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753DBD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28DC653D" w:rsidR="004F0988" w:rsidRPr="00753DBD" w:rsidRDefault="004F0988" w:rsidP="00133525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53DBD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53DBD">
              <w:rPr>
                <w:noProof w:val="0"/>
                <w:sz w:val="64"/>
              </w:rPr>
              <w:t>TS</w:t>
            </w:r>
            <w:bookmarkEnd w:id="1"/>
            <w:r w:rsidRPr="00753DBD">
              <w:rPr>
                <w:noProof w:val="0"/>
                <w:sz w:val="64"/>
              </w:rPr>
              <w:t xml:space="preserve"> </w:t>
            </w:r>
            <w:bookmarkStart w:id="2" w:name="specNumber"/>
            <w:r w:rsidR="000334B8" w:rsidRPr="00753DBD">
              <w:rPr>
                <w:noProof w:val="0"/>
                <w:sz w:val="64"/>
              </w:rPr>
              <w:t>38</w:t>
            </w:r>
            <w:r w:rsidRPr="00753DBD">
              <w:rPr>
                <w:noProof w:val="0"/>
                <w:sz w:val="64"/>
              </w:rPr>
              <w:t>.</w:t>
            </w:r>
            <w:bookmarkEnd w:id="2"/>
            <w:r w:rsidR="000334B8" w:rsidRPr="00753DBD">
              <w:rPr>
                <w:noProof w:val="0"/>
                <w:sz w:val="64"/>
              </w:rPr>
              <w:t>133</w:t>
            </w:r>
            <w:r w:rsidRPr="00753DBD">
              <w:rPr>
                <w:noProof w:val="0"/>
                <w:sz w:val="64"/>
              </w:rPr>
              <w:t xml:space="preserve"> </w:t>
            </w:r>
            <w:bookmarkStart w:id="3" w:name="specVersion"/>
            <w:r w:rsidR="0031157F" w:rsidRPr="00753DBD">
              <w:rPr>
                <w:noProof w:val="0"/>
              </w:rPr>
              <w:t>V18</w:t>
            </w:r>
            <w:r w:rsidRPr="00753DBD">
              <w:rPr>
                <w:noProof w:val="0"/>
              </w:rPr>
              <w:t>.</w:t>
            </w:r>
            <w:r w:rsidR="00D20A2C">
              <w:rPr>
                <w:noProof w:val="0"/>
              </w:rPr>
              <w:t>8</w:t>
            </w:r>
            <w:r w:rsidRPr="00753DBD">
              <w:rPr>
                <w:noProof w:val="0"/>
              </w:rPr>
              <w:t>.</w:t>
            </w:r>
            <w:bookmarkEnd w:id="3"/>
            <w:r w:rsidR="000334B8" w:rsidRPr="00753DBD">
              <w:rPr>
                <w:noProof w:val="0"/>
              </w:rPr>
              <w:t>0</w:t>
            </w:r>
            <w:r w:rsidRPr="00753DBD">
              <w:rPr>
                <w:noProof w:val="0"/>
              </w:rPr>
              <w:t xml:space="preserve"> </w:t>
            </w:r>
            <w:r w:rsidRPr="00753DBD">
              <w:rPr>
                <w:noProof w:val="0"/>
                <w:sz w:val="32"/>
              </w:rPr>
              <w:t>(</w:t>
            </w:r>
            <w:bookmarkStart w:id="4" w:name="issueDate"/>
            <w:r w:rsidR="00FD69BC" w:rsidRPr="00753DBD">
              <w:rPr>
                <w:noProof w:val="0"/>
                <w:sz w:val="32"/>
              </w:rPr>
              <w:t>2024</w:t>
            </w:r>
            <w:r w:rsidRPr="00753DBD">
              <w:rPr>
                <w:noProof w:val="0"/>
                <w:sz w:val="32"/>
              </w:rPr>
              <w:t>-</w:t>
            </w:r>
            <w:bookmarkEnd w:id="4"/>
            <w:r w:rsidR="00D20A2C">
              <w:rPr>
                <w:noProof w:val="0"/>
                <w:sz w:val="32"/>
              </w:rPr>
              <w:t>12</w:t>
            </w:r>
            <w:r w:rsidRPr="00753DBD">
              <w:rPr>
                <w:noProof w:val="0"/>
                <w:sz w:val="32"/>
              </w:rPr>
              <w:t>)</w:t>
            </w:r>
          </w:p>
        </w:tc>
      </w:tr>
      <w:tr w:rsidR="004F0988" w:rsidRPr="00753DBD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753DBD" w:rsidRDefault="004F0988" w:rsidP="000334B8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53DBD">
              <w:rPr>
                <w:noProof w:val="0"/>
              </w:rPr>
              <w:t xml:space="preserve">Technical </w:t>
            </w:r>
            <w:bookmarkStart w:id="5" w:name="spectype2"/>
            <w:r w:rsidRPr="00753DBD">
              <w:rPr>
                <w:noProof w:val="0"/>
              </w:rPr>
              <w:t>Specification</w:t>
            </w:r>
            <w:bookmarkEnd w:id="5"/>
          </w:p>
        </w:tc>
      </w:tr>
      <w:tr w:rsidR="004F0988" w:rsidRPr="00753DBD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>3rd Generation Partnership Project;</w:t>
            </w:r>
          </w:p>
          <w:p w14:paraId="6317680E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 xml:space="preserve">Technical Specification Group </w:t>
            </w:r>
            <w:r w:rsidRPr="00753DBD">
              <w:rPr>
                <w:rFonts w:eastAsia="Malgun Gothic"/>
                <w:lang w:eastAsia="ko-KR"/>
              </w:rPr>
              <w:t>Radio A</w:t>
            </w:r>
            <w:r w:rsidRPr="00753DBD">
              <w:rPr>
                <w:rFonts w:eastAsia="Malgun Gothic" w:hint="eastAsia"/>
                <w:lang w:eastAsia="ko-KR"/>
              </w:rPr>
              <w:t>ccess Network</w:t>
            </w:r>
            <w:r w:rsidRPr="00753DBD">
              <w:t>;</w:t>
            </w:r>
          </w:p>
          <w:p w14:paraId="6317680F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>NR;</w:t>
            </w:r>
          </w:p>
          <w:p w14:paraId="63176810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rPr>
                <w:rFonts w:cs="v4.2.0"/>
              </w:rPr>
              <w:t>Requirements for support of radio resource management</w:t>
            </w:r>
          </w:p>
          <w:p w14:paraId="63176811" w14:textId="6FE66E07" w:rsidR="000334B8" w:rsidRPr="00753DBD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53DBD">
              <w:t>(</w:t>
            </w:r>
            <w:r w:rsidRPr="00753DBD">
              <w:rPr>
                <w:rStyle w:val="ZGSM"/>
              </w:rPr>
              <w:t xml:space="preserve">Release </w:t>
            </w:r>
            <w:r w:rsidR="0031157F" w:rsidRPr="00753DBD">
              <w:rPr>
                <w:rStyle w:val="ZGSM"/>
              </w:rPr>
              <w:t>18</w:t>
            </w:r>
            <w:r w:rsidRPr="00753DBD">
              <w:t>)</w:t>
            </w:r>
          </w:p>
          <w:p w14:paraId="63176812" w14:textId="77777777" w:rsidR="004F0988" w:rsidRPr="00753DBD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:rsidRPr="00753DBD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753DBD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53DBD">
              <w:rPr>
                <w:noProof w:val="0"/>
                <w:color w:val="0000FF"/>
              </w:rPr>
              <w:tab/>
            </w:r>
          </w:p>
        </w:tc>
      </w:tr>
      <w:tr w:rsidR="00D57972" w:rsidRPr="00753DBD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63EFC24" w:rsidR="00D57972" w:rsidRPr="00753DBD" w:rsidRDefault="0031157F">
            <w:r w:rsidRPr="00753DBD">
              <w:object w:dxaOrig="2026" w:dyaOrig="1251" w14:anchorId="0436D2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95pt;height:61.9pt" o:ole="">
                  <v:imagedata r:id="rId9" o:title=""/>
                </v:shape>
                <o:OLEObject Type="Embed" ProgID="Word.Picture.8" ShapeID="_x0000_i1025" DrawAspect="Content" ObjectID="_1799240401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Pr="00753DBD" w:rsidRDefault="00000000" w:rsidP="00133525">
            <w:pPr>
              <w:jc w:val="right"/>
            </w:pPr>
            <w:bookmarkStart w:id="6" w:name="logos"/>
            <w:r>
              <w:pict w14:anchorId="631770D1">
                <v:shape id="_x0000_i1026" type="#_x0000_t75" style="width:127.95pt;height:76.75pt">
                  <v:imagedata r:id="rId11" o:title="3GPP-logo_web"/>
                </v:shape>
              </w:pict>
            </w:r>
            <w:bookmarkEnd w:id="6"/>
          </w:p>
        </w:tc>
      </w:tr>
      <w:tr w:rsidR="00C074DD" w:rsidRPr="00753DB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753DBD" w:rsidRDefault="00C074DD" w:rsidP="00C074DD">
            <w:pPr>
              <w:rPr>
                <w:b/>
              </w:rPr>
            </w:pPr>
          </w:p>
        </w:tc>
      </w:tr>
      <w:tr w:rsidR="00C074DD" w:rsidRPr="00753DB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753DBD" w:rsidRDefault="00C074DD" w:rsidP="00C074DD">
            <w:pPr>
              <w:rPr>
                <w:sz w:val="16"/>
              </w:rPr>
            </w:pPr>
            <w:bookmarkStart w:id="7" w:name="warningNotice"/>
            <w:r w:rsidRPr="00753DBD">
              <w:rPr>
                <w:sz w:val="16"/>
              </w:rPr>
              <w:t>The present document has been developed within the 3rd Generation Partnership Project (3GPP</w:t>
            </w:r>
            <w:r w:rsidRPr="00753DBD">
              <w:rPr>
                <w:sz w:val="16"/>
                <w:vertAlign w:val="superscript"/>
              </w:rPr>
              <w:t xml:space="preserve"> TM</w:t>
            </w:r>
            <w:r w:rsidRPr="00753DBD">
              <w:rPr>
                <w:sz w:val="16"/>
              </w:rPr>
              <w:t>) and may be further elaborated for the purposes of 3GPP.</w:t>
            </w:r>
            <w:r w:rsidRPr="00753DBD">
              <w:rPr>
                <w:sz w:val="16"/>
              </w:rPr>
              <w:br/>
              <w:t>The present document has not been subject to any approval process by the 3GPP</w:t>
            </w:r>
            <w:r w:rsidRPr="00753DBD">
              <w:rPr>
                <w:sz w:val="16"/>
                <w:vertAlign w:val="superscript"/>
              </w:rPr>
              <w:t xml:space="preserve"> </w:t>
            </w:r>
            <w:r w:rsidRPr="00753DBD">
              <w:rPr>
                <w:sz w:val="16"/>
              </w:rPr>
              <w:t>Organizational Partners and shall not be implemented.</w:t>
            </w:r>
            <w:r w:rsidRPr="00753DBD">
              <w:rPr>
                <w:sz w:val="16"/>
              </w:rPr>
              <w:br/>
              <w:t>This Specification is provided for future development work within 3GPP</w:t>
            </w:r>
            <w:r w:rsidRPr="00753DBD">
              <w:rPr>
                <w:sz w:val="16"/>
                <w:vertAlign w:val="superscript"/>
              </w:rPr>
              <w:t xml:space="preserve"> </w:t>
            </w:r>
            <w:r w:rsidRPr="00753DBD">
              <w:rPr>
                <w:sz w:val="16"/>
              </w:rPr>
              <w:t>only. The Organizational Partners accept no liability for any use of this Specification.</w:t>
            </w:r>
            <w:r w:rsidRPr="00753DBD">
              <w:rPr>
                <w:sz w:val="16"/>
              </w:rPr>
              <w:br/>
              <w:t>Specifications and Reports for implementation of the 3GPP</w:t>
            </w:r>
            <w:r w:rsidRPr="00753DBD">
              <w:rPr>
                <w:sz w:val="16"/>
                <w:vertAlign w:val="superscript"/>
              </w:rPr>
              <w:t xml:space="preserve"> TM</w:t>
            </w:r>
            <w:r w:rsidRPr="00753DBD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317681C" w14:textId="77777777" w:rsidR="00C074DD" w:rsidRPr="00753DBD" w:rsidRDefault="00C074DD" w:rsidP="00C074DD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6317681D" w14:textId="77777777" w:rsidR="00C074DD" w:rsidRPr="00753DBD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753DBD" w:rsidRDefault="00080512">
      <w:pPr>
        <w:sectPr w:rsidR="00080512" w:rsidRPr="00753DBD" w:rsidSect="00571B83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753DBD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Pr="00753DBD" w:rsidRDefault="00E16509" w:rsidP="00E16509">
            <w:bookmarkStart w:id="8" w:name="page2"/>
          </w:p>
        </w:tc>
      </w:tr>
      <w:tr w:rsidR="00E16509" w:rsidRPr="00753DBD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753DBD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753DBD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753DBD">
              <w:t>Postal address</w:t>
            </w:r>
          </w:p>
          <w:p w14:paraId="63176824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753DBD">
              <w:t>3GPP support office address</w:t>
            </w:r>
          </w:p>
          <w:p w14:paraId="63176826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650 Route des Lucioles - Sophia Antipolis</w:t>
            </w:r>
          </w:p>
          <w:p w14:paraId="63176827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Valbonne - FRANCE</w:t>
            </w:r>
          </w:p>
          <w:p w14:paraId="63176828" w14:textId="77777777" w:rsidR="00E16509" w:rsidRPr="00753DBD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753DBD">
              <w:t>Internet</w:t>
            </w:r>
          </w:p>
          <w:p w14:paraId="6317682A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6317682B" w14:textId="77777777" w:rsidR="00E16509" w:rsidRPr="00753DBD" w:rsidRDefault="00E16509" w:rsidP="00133525"/>
        </w:tc>
      </w:tr>
      <w:tr w:rsidR="00E16509" w:rsidRPr="00753DBD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0" w:name="copyrightNotification"/>
            <w:r w:rsidRPr="00753DBD">
              <w:rPr>
                <w:rFonts w:ascii="Arial" w:hAnsi="Arial"/>
                <w:b/>
                <w:i/>
              </w:rPr>
              <w:t>Copyright Notification</w:t>
            </w:r>
          </w:p>
          <w:p w14:paraId="6317682E" w14:textId="77777777" w:rsidR="00E16509" w:rsidRPr="00753DBD" w:rsidRDefault="00E16509" w:rsidP="00133525">
            <w:pPr>
              <w:pStyle w:val="FP"/>
              <w:jc w:val="center"/>
            </w:pPr>
            <w:r w:rsidRPr="00753DBD">
              <w:t>No part may be reproduced except as authorized by written permission.</w:t>
            </w:r>
            <w:r w:rsidRPr="00753DBD">
              <w:br/>
              <w:t>The copyright and the foregoing restriction extend to reproduction in all media.</w:t>
            </w:r>
          </w:p>
          <w:p w14:paraId="6317682F" w14:textId="77777777" w:rsidR="00E16509" w:rsidRPr="00753DBD" w:rsidRDefault="00E16509" w:rsidP="00133525">
            <w:pPr>
              <w:pStyle w:val="FP"/>
              <w:jc w:val="center"/>
            </w:pPr>
          </w:p>
          <w:p w14:paraId="63176830" w14:textId="208601F0" w:rsidR="00E16509" w:rsidRPr="00753DBD" w:rsidRDefault="00E16509" w:rsidP="00133525">
            <w:pPr>
              <w:pStyle w:val="FP"/>
              <w:jc w:val="center"/>
              <w:rPr>
                <w:sz w:val="18"/>
              </w:rPr>
            </w:pPr>
            <w:r w:rsidRPr="00753DBD">
              <w:rPr>
                <w:sz w:val="18"/>
              </w:rPr>
              <w:t xml:space="preserve">© </w:t>
            </w:r>
            <w:r w:rsidR="00FD69BC" w:rsidRPr="00753DBD">
              <w:rPr>
                <w:sz w:val="18"/>
              </w:rPr>
              <w:t>2024</w:t>
            </w:r>
            <w:r w:rsidRPr="00753DBD">
              <w:rPr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3176831" w14:textId="77777777" w:rsidR="00E16509" w:rsidRPr="00753DBD" w:rsidRDefault="00E16509" w:rsidP="00133525">
            <w:pPr>
              <w:pStyle w:val="FP"/>
              <w:jc w:val="center"/>
              <w:rPr>
                <w:sz w:val="18"/>
              </w:rPr>
            </w:pPr>
            <w:r w:rsidRPr="00753DBD">
              <w:rPr>
                <w:sz w:val="18"/>
              </w:rPr>
              <w:t>All rights reserved.</w:t>
            </w:r>
          </w:p>
          <w:p w14:paraId="63176832" w14:textId="77777777" w:rsidR="00E16509" w:rsidRPr="00753DBD" w:rsidRDefault="00E16509" w:rsidP="00E16509">
            <w:pPr>
              <w:pStyle w:val="FP"/>
              <w:rPr>
                <w:sz w:val="18"/>
              </w:rPr>
            </w:pPr>
          </w:p>
          <w:p w14:paraId="63176833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3GPP™ is a Trade Mark of ETSI registered for the benefit of its Members and of the 3GPP Organizational Partners</w:t>
            </w:r>
            <w:r w:rsidRPr="00753DBD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GSM® and the GSM logo are registered and owned by the GSM Association</w:t>
            </w:r>
            <w:bookmarkEnd w:id="10"/>
          </w:p>
          <w:p w14:paraId="63176836" w14:textId="77777777" w:rsidR="00E16509" w:rsidRPr="00753DBD" w:rsidRDefault="00E16509" w:rsidP="00133525"/>
        </w:tc>
      </w:tr>
      <w:bookmarkEnd w:id="8"/>
    </w:tbl>
    <w:p w14:paraId="63176838" w14:textId="77777777" w:rsidR="00080512" w:rsidRPr="00753DBD" w:rsidRDefault="00080512">
      <w:pPr>
        <w:pStyle w:val="TT"/>
      </w:pPr>
      <w:r w:rsidRPr="00753DBD">
        <w:br w:type="page"/>
      </w:r>
      <w:bookmarkStart w:id="12" w:name="tableOfContents"/>
      <w:bookmarkEnd w:id="12"/>
      <w:r w:rsidRPr="00753DBD">
        <w:lastRenderedPageBreak/>
        <w:t>Contents</w:t>
      </w:r>
    </w:p>
    <w:p w14:paraId="41747993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149</w:t>
      </w:r>
    </w:p>
    <w:p w14:paraId="2C68C8FB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Scope</w:t>
      </w:r>
      <w:r>
        <w:tab/>
        <w:t>151</w:t>
      </w:r>
    </w:p>
    <w:p w14:paraId="4AF31116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References</w:t>
      </w:r>
      <w:r>
        <w:tab/>
        <w:t>151</w:t>
      </w:r>
    </w:p>
    <w:p w14:paraId="69E352E7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Definitions, symbols and abbreviations</w:t>
      </w:r>
      <w:r>
        <w:tab/>
        <w:t>153</w:t>
      </w:r>
    </w:p>
    <w:p w14:paraId="50F066EC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Definitions</w:t>
      </w:r>
      <w:r>
        <w:tab/>
        <w:t>153</w:t>
      </w:r>
    </w:p>
    <w:p w14:paraId="31A94101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Symbols</w:t>
      </w:r>
      <w:r>
        <w:tab/>
        <w:t>154</w:t>
      </w:r>
    </w:p>
    <w:p w14:paraId="452F91F7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Abbreviations</w:t>
      </w:r>
      <w:r>
        <w:tab/>
        <w:t>155</w:t>
      </w:r>
    </w:p>
    <w:p w14:paraId="4CFF78F6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tolerances</w:t>
      </w:r>
      <w:r>
        <w:tab/>
        <w:t>158</w:t>
      </w:r>
    </w:p>
    <w:p w14:paraId="7FD05319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Frequency bands grouping</w:t>
      </w:r>
      <w:r>
        <w:tab/>
        <w:t>158</w:t>
      </w:r>
    </w:p>
    <w:p w14:paraId="7610EF3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158</w:t>
      </w:r>
    </w:p>
    <w:p w14:paraId="02B560F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operating bands in FR1</w:t>
      </w:r>
      <w:r>
        <w:tab/>
        <w:t>159</w:t>
      </w:r>
    </w:p>
    <w:p w14:paraId="03553A0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3.5.2A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operating bands for satellite access in FR1</w:t>
      </w:r>
      <w:r>
        <w:tab/>
        <w:t>148</w:t>
      </w:r>
    </w:p>
    <w:p w14:paraId="779EBEC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operating bands in FR2</w:t>
      </w:r>
      <w:r>
        <w:tab/>
        <w:t>148</w:t>
      </w:r>
    </w:p>
    <w:p w14:paraId="200AED81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in this specification version</w:t>
      </w:r>
      <w:r>
        <w:tab/>
        <w:t>149</w:t>
      </w:r>
    </w:p>
    <w:p w14:paraId="5E4625D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RRC connected state requirements in DRX</w:t>
      </w:r>
      <w:r>
        <w:tab/>
        <w:t>149</w:t>
      </w:r>
    </w:p>
    <w:p w14:paraId="4426508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serving carriers</w:t>
      </w:r>
      <w:r>
        <w:tab/>
        <w:t>150</w:t>
      </w:r>
    </w:p>
    <w:p w14:paraId="0CEBC6A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serving carriers for SA</w:t>
      </w:r>
      <w:r>
        <w:tab/>
        <w:t>150</w:t>
      </w:r>
    </w:p>
    <w:p w14:paraId="4C2FA67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serving carriers for EN-DC</w:t>
      </w:r>
      <w:r>
        <w:tab/>
        <w:t>150</w:t>
      </w:r>
    </w:p>
    <w:p w14:paraId="5B1201D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Number of serving carriers for </w:t>
      </w:r>
      <w:r>
        <w:rPr>
          <w:lang w:eastAsia="ko-KR"/>
        </w:rPr>
        <w:t>NE-DC</w:t>
      </w:r>
      <w:r>
        <w:tab/>
        <w:t>150</w:t>
      </w:r>
    </w:p>
    <w:p w14:paraId="5CDE64E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Number of serving carriers for </w:t>
      </w:r>
      <w:r>
        <w:rPr>
          <w:lang w:eastAsia="ko-KR"/>
        </w:rPr>
        <w:t>NR-DC</w:t>
      </w:r>
      <w:r>
        <w:tab/>
        <w:t>150</w:t>
      </w:r>
    </w:p>
    <w:p w14:paraId="5AD3030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Applicability </w:t>
      </w:r>
      <w:r>
        <w:t>for intra-band FR2</w:t>
      </w:r>
      <w:r>
        <w:tab/>
        <w:t>150</w:t>
      </w:r>
    </w:p>
    <w:p w14:paraId="6C2749E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Applicability for FR2 UE power classes</w:t>
      </w:r>
      <w:r>
        <w:tab/>
        <w:t>150</w:t>
      </w:r>
    </w:p>
    <w:p w14:paraId="3A4C000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Applicability for SDL bands</w:t>
      </w:r>
      <w:r>
        <w:tab/>
        <w:t>151</w:t>
      </w:r>
    </w:p>
    <w:p w14:paraId="10A930C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NGEN-DC operation</w:t>
      </w:r>
      <w:r>
        <w:tab/>
        <w:t>151</w:t>
      </w:r>
    </w:p>
    <w:p w14:paraId="45C048C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Applicability </w:t>
      </w:r>
      <w:r>
        <w:t>of QCL</w:t>
      </w:r>
      <w:r>
        <w:tab/>
        <w:t>151</w:t>
      </w:r>
    </w:p>
    <w:p w14:paraId="7CB422D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scheduling availability</w:t>
      </w:r>
      <w:r>
        <w:tab/>
        <w:t>152</w:t>
      </w:r>
    </w:p>
    <w:p w14:paraId="25A9E00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measurement restrictions</w:t>
      </w:r>
      <w:r>
        <w:tab/>
        <w:t>152</w:t>
      </w:r>
    </w:p>
    <w:p w14:paraId="01038C4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Redcap UEs</w:t>
      </w:r>
      <w:r>
        <w:tab/>
        <w:t>152</w:t>
      </w:r>
    </w:p>
    <w:p w14:paraId="0028B08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RRC connected state requirements in DRX</w:t>
      </w:r>
      <w:r>
        <w:tab/>
        <w:t>152</w:t>
      </w:r>
    </w:p>
    <w:p w14:paraId="3408B16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Applicability for FR2 Redcap UE power classes</w:t>
      </w:r>
      <w:r>
        <w:tab/>
        <w:t>152</w:t>
      </w:r>
    </w:p>
    <w:p w14:paraId="4C8AFF5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Applicability </w:t>
      </w:r>
      <w:r>
        <w:t>of QCL</w:t>
      </w:r>
      <w:r>
        <w:tab/>
        <w:t>152</w:t>
      </w:r>
    </w:p>
    <w:p w14:paraId="0B729A2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Satellite Access</w:t>
      </w:r>
      <w:r>
        <w:tab/>
        <w:t>152</w:t>
      </w:r>
    </w:p>
    <w:p w14:paraId="4690931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ko-KR"/>
        </w:rPr>
        <w:t>3.6.13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Applicability of requirements for FR2</w:t>
      </w:r>
      <w:r>
        <w:tab/>
        <w:t>152</w:t>
      </w:r>
    </w:p>
    <w:p w14:paraId="33670FA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FR2 Power Class 6</w:t>
      </w:r>
      <w:r>
        <w:tab/>
        <w:t>153</w:t>
      </w:r>
    </w:p>
    <w:p w14:paraId="13CF512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per-FR gap</w:t>
      </w:r>
      <w:r>
        <w:tab/>
        <w:t>153</w:t>
      </w:r>
    </w:p>
    <w:p w14:paraId="136931D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</w:t>
      </w:r>
      <w:r>
        <w:rPr>
          <w:lang w:eastAsia="zh-CN"/>
        </w:rPr>
        <w:t>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Applicability of requirements for </w:t>
      </w:r>
      <w:r>
        <w:rPr>
          <w:lang w:eastAsia="zh-CN"/>
        </w:rPr>
        <w:t>ATG</w:t>
      </w:r>
      <w:r>
        <w:tab/>
        <w:t>153</w:t>
      </w:r>
    </w:p>
    <w:p w14:paraId="45A8E0F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MUSIM gaps</w:t>
      </w:r>
      <w:r>
        <w:tab/>
        <w:t>153</w:t>
      </w:r>
    </w:p>
    <w:p w14:paraId="7ACA31F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Applicability of requirements </w:t>
      </w:r>
      <w:r w:rsidRPr="00A010A5">
        <w:rPr>
          <w:rFonts w:eastAsia="SimSun"/>
          <w:lang w:eastAsia="fr-FR"/>
        </w:rPr>
        <w:t>for a UE operating on a cell with less than 5 MHz BW</w:t>
      </w:r>
      <w:r>
        <w:tab/>
        <w:t>153</w:t>
      </w:r>
    </w:p>
    <w:p w14:paraId="39ED098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multi-Rx operation in FR2-1</w:t>
      </w:r>
      <w:r>
        <w:tab/>
        <w:t>153</w:t>
      </w:r>
    </w:p>
    <w:p w14:paraId="55939706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RRC_IDLE state mobility</w:t>
      </w:r>
      <w:r>
        <w:tab/>
        <w:t>153</w:t>
      </w:r>
    </w:p>
    <w:p w14:paraId="1A159B3F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Selection</w:t>
      </w:r>
      <w:r>
        <w:tab/>
        <w:t>153</w:t>
      </w:r>
    </w:p>
    <w:p w14:paraId="49F1801A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</w:t>
      </w:r>
      <w:r>
        <w:tab/>
        <w:t>154</w:t>
      </w:r>
    </w:p>
    <w:p w14:paraId="50CC327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154</w:t>
      </w:r>
    </w:p>
    <w:p w14:paraId="44B91B4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154</w:t>
      </w:r>
    </w:p>
    <w:p w14:paraId="0C5966E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</w:t>
      </w:r>
      <w:r>
        <w:tab/>
        <w:t>154</w:t>
      </w:r>
    </w:p>
    <w:p w14:paraId="5CCCED5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</w:t>
      </w:r>
      <w:r>
        <w:tab/>
        <w:t>154</w:t>
      </w:r>
    </w:p>
    <w:p w14:paraId="3CBA7C3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</w:t>
      </w:r>
      <w:r>
        <w:tab/>
        <w:t>156</w:t>
      </w:r>
    </w:p>
    <w:p w14:paraId="593B769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</w:t>
      </w:r>
      <w:r>
        <w:tab/>
        <w:t>160</w:t>
      </w:r>
    </w:p>
    <w:p w14:paraId="59412BF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inter-RAT E-UTRAN cells</w:t>
      </w:r>
      <w:r>
        <w:tab/>
        <w:t>165</w:t>
      </w:r>
    </w:p>
    <w:p w14:paraId="3440638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</w:t>
      </w:r>
      <w:r>
        <w:tab/>
        <w:t>167</w:t>
      </w:r>
    </w:p>
    <w:p w14:paraId="2537A9E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168</w:t>
      </w:r>
    </w:p>
    <w:p w14:paraId="637DFE0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4.2.2.</w:t>
      </w:r>
      <w:r>
        <w:rPr>
          <w:rFonts w:eastAsia="Malgun Gothic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168</w:t>
      </w:r>
    </w:p>
    <w:p w14:paraId="738716B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 for UE configured with relaxed measurement criterion</w:t>
      </w:r>
      <w:r>
        <w:tab/>
        <w:t>169</w:t>
      </w:r>
    </w:p>
    <w:p w14:paraId="207FC2A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169</w:t>
      </w:r>
    </w:p>
    <w:p w14:paraId="605B357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4.2.2.9.2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criterion</w:t>
      </w:r>
      <w:r>
        <w:tab/>
        <w:t>169</w:t>
      </w:r>
    </w:p>
    <w:p w14:paraId="261FFEC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not-at-cell edge criterion</w:t>
      </w:r>
      <w:r>
        <w:tab/>
        <w:t>171</w:t>
      </w:r>
    </w:p>
    <w:p w14:paraId="347E40F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and not-at-cell edge criteria</w:t>
      </w:r>
      <w:r>
        <w:tab/>
        <w:t>173</w:t>
      </w:r>
    </w:p>
    <w:p w14:paraId="6A8ECBF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 for UE configured with relaxed measurement criterion</w:t>
      </w:r>
      <w:r>
        <w:tab/>
        <w:t>174</w:t>
      </w:r>
    </w:p>
    <w:p w14:paraId="0333E88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174</w:t>
      </w:r>
    </w:p>
    <w:p w14:paraId="796D1B9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criterion</w:t>
      </w:r>
      <w:r>
        <w:tab/>
        <w:t>174</w:t>
      </w:r>
    </w:p>
    <w:p w14:paraId="69C7B2A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not-at-cell edge criterion</w:t>
      </w:r>
      <w:r>
        <w:tab/>
        <w:t>176</w:t>
      </w:r>
    </w:p>
    <w:p w14:paraId="2D1D1F1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and not-at-cell edge criterion</w:t>
      </w:r>
      <w:r>
        <w:tab/>
        <w:t>179</w:t>
      </w:r>
    </w:p>
    <w:p w14:paraId="513D685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inter-RAT E-UTRAN cells for UE configured with relaxed measurement criterion</w:t>
      </w:r>
      <w:r>
        <w:tab/>
        <w:t>179</w:t>
      </w:r>
    </w:p>
    <w:p w14:paraId="3BD91FB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179</w:t>
      </w:r>
    </w:p>
    <w:p w14:paraId="13A33D6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criterion</w:t>
      </w:r>
      <w:r>
        <w:tab/>
        <w:t>180</w:t>
      </w:r>
    </w:p>
    <w:p w14:paraId="787649B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with not-at-cell edge criterion</w:t>
      </w:r>
      <w:r>
        <w:tab/>
        <w:t>181</w:t>
      </w:r>
    </w:p>
    <w:p w14:paraId="6CF5DF8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and not-at-cell edge criterion</w:t>
      </w:r>
      <w:r>
        <w:tab/>
        <w:t>183</w:t>
      </w:r>
    </w:p>
    <w:p w14:paraId="2F8CD17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 Measurements of inter-frequency NR cells with NTN carrier</w:t>
      </w:r>
      <w:r>
        <w:tab/>
        <w:t>183</w:t>
      </w:r>
    </w:p>
    <w:p w14:paraId="484C046A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when subject to CCA</w:t>
      </w:r>
      <w:r>
        <w:tab/>
        <w:t>186</w:t>
      </w:r>
    </w:p>
    <w:p w14:paraId="275235F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186</w:t>
      </w:r>
    </w:p>
    <w:p w14:paraId="17ED2E4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187</w:t>
      </w:r>
    </w:p>
    <w:p w14:paraId="01163D8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</w:t>
      </w:r>
      <w:r>
        <w:tab/>
        <w:t>187</w:t>
      </w:r>
    </w:p>
    <w:p w14:paraId="4D44348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when subject to CCA on the serving cell</w:t>
      </w:r>
      <w:r>
        <w:tab/>
        <w:t>187</w:t>
      </w:r>
    </w:p>
    <w:p w14:paraId="4CA0AF0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4.2A.2.3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 when subject to CCA on the serving cell and target cell</w:t>
      </w:r>
      <w:r>
        <w:tab/>
        <w:t>188</w:t>
      </w:r>
    </w:p>
    <w:p w14:paraId="4B67B8D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4.2A.2.4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 when subject to CCA on the target cell</w:t>
      </w:r>
      <w:r>
        <w:tab/>
        <w:t>189</w:t>
      </w:r>
    </w:p>
    <w:p w14:paraId="652B28B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4.2A.2.5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inter-RAT E-UTRAN cells when subject to CCA on the serving cell</w:t>
      </w:r>
      <w:r>
        <w:tab/>
        <w:t>191</w:t>
      </w:r>
    </w:p>
    <w:p w14:paraId="43C68E3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4.2A.2.6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 when subject to CCA on the target cell</w:t>
      </w:r>
      <w:r>
        <w:tab/>
        <w:t>191</w:t>
      </w:r>
    </w:p>
    <w:p w14:paraId="334A864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4.2A.2.7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192</w:t>
      </w:r>
    </w:p>
    <w:p w14:paraId="4D0D673F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RedCap</w:t>
      </w:r>
      <w:r>
        <w:tab/>
        <w:t>192</w:t>
      </w:r>
    </w:p>
    <w:p w14:paraId="163EAA7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192</w:t>
      </w:r>
    </w:p>
    <w:p w14:paraId="7D1F45A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192</w:t>
      </w:r>
    </w:p>
    <w:p w14:paraId="33BF825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 for RedCap</w:t>
      </w:r>
      <w:r>
        <w:tab/>
        <w:t>192</w:t>
      </w:r>
    </w:p>
    <w:p w14:paraId="54F719E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 for 1 Rx RedCap</w:t>
      </w:r>
      <w:r>
        <w:tab/>
        <w:t>192</w:t>
      </w:r>
    </w:p>
    <w:p w14:paraId="26A9301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 for 2 Rx RedCap</w:t>
      </w:r>
      <w:r>
        <w:tab/>
        <w:t>192</w:t>
      </w:r>
    </w:p>
    <w:p w14:paraId="43A6002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 for RedCap UE</w:t>
      </w:r>
      <w:r>
        <w:tab/>
        <w:t>192</w:t>
      </w:r>
    </w:p>
    <w:p w14:paraId="525FA07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 for RedCap UE</w:t>
      </w:r>
      <w:r>
        <w:tab/>
        <w:t>194</w:t>
      </w:r>
    </w:p>
    <w:p w14:paraId="399B009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 for RedCap UE</w:t>
      </w:r>
      <w:r>
        <w:tab/>
        <w:t>196</w:t>
      </w:r>
    </w:p>
    <w:p w14:paraId="0A719BA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 for RedCap UE</w:t>
      </w:r>
      <w:r>
        <w:tab/>
        <w:t>199</w:t>
      </w:r>
    </w:p>
    <w:p w14:paraId="436C715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 for RedCap</w:t>
      </w:r>
      <w:r>
        <w:tab/>
        <w:t>201</w:t>
      </w:r>
    </w:p>
    <w:p w14:paraId="3244E82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 for RedCap</w:t>
      </w:r>
      <w:r>
        <w:tab/>
        <w:t>201</w:t>
      </w:r>
    </w:p>
    <w:p w14:paraId="188A057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201</w:t>
      </w:r>
    </w:p>
    <w:p w14:paraId="01FF968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 for UE configured with relaxed measurement criterion for RedCap</w:t>
      </w:r>
      <w:r>
        <w:tab/>
        <w:t>202</w:t>
      </w:r>
    </w:p>
    <w:p w14:paraId="453E375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202</w:t>
      </w:r>
    </w:p>
    <w:p w14:paraId="7EDD17C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stationary criterion</w:t>
      </w:r>
      <w:r>
        <w:tab/>
        <w:t>203</w:t>
      </w:r>
    </w:p>
    <w:p w14:paraId="02E75AF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not-at-cell edge while stationary criterion</w:t>
      </w:r>
      <w:r>
        <w:tab/>
        <w:t>205</w:t>
      </w:r>
    </w:p>
    <w:p w14:paraId="00984AA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stationary and not-at-cell-edge criteria</w:t>
      </w:r>
      <w:r>
        <w:tab/>
        <w:t>206</w:t>
      </w:r>
    </w:p>
    <w:p w14:paraId="6D75D67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stationary criteria</w:t>
      </w:r>
      <w:r>
        <w:tab/>
        <w:t>206</w:t>
      </w:r>
    </w:p>
    <w:p w14:paraId="5CB1A19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not-at-cell-edge while stationary criteria</w:t>
      </w:r>
      <w:r>
        <w:tab/>
        <w:t>206</w:t>
      </w:r>
    </w:p>
    <w:p w14:paraId="2590E92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not-at-cell edge and not-at-cell edge while stationary criteria</w:t>
      </w:r>
      <w:r>
        <w:tab/>
        <w:t>207</w:t>
      </w:r>
    </w:p>
    <w:p w14:paraId="434D926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not-at-cell edge criteria and not-at-cell-edge while stationary criteria</w:t>
      </w:r>
      <w:r>
        <w:tab/>
        <w:t>207</w:t>
      </w:r>
    </w:p>
    <w:p w14:paraId="11F732D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mobility, not-at-cell edge and stationary criterion</w:t>
      </w:r>
      <w:r>
        <w:tab/>
        <w:t>207</w:t>
      </w:r>
    </w:p>
    <w:p w14:paraId="53665AB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criterion</w:t>
      </w:r>
      <w:r>
        <w:tab/>
        <w:t>207</w:t>
      </w:r>
    </w:p>
    <w:p w14:paraId="18B3EF7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not-at-cell edge criterion</w:t>
      </w:r>
      <w:r>
        <w:tab/>
        <w:t>210</w:t>
      </w:r>
    </w:p>
    <w:p w14:paraId="49F548F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and not-at-cell edge criteria</w:t>
      </w:r>
      <w:r>
        <w:tab/>
        <w:t>212</w:t>
      </w:r>
    </w:p>
    <w:p w14:paraId="61FC3AA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 for UE configured with relaxed measurement criterion</w:t>
      </w:r>
      <w:r>
        <w:tab/>
        <w:t>213</w:t>
      </w:r>
    </w:p>
    <w:p w14:paraId="246361E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213</w:t>
      </w:r>
    </w:p>
    <w:p w14:paraId="13B0969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stationary criterion</w:t>
      </w:r>
      <w:r>
        <w:tab/>
        <w:t>213</w:t>
      </w:r>
    </w:p>
    <w:p w14:paraId="788E025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not-at-cell edge while stationary  criterion</w:t>
      </w:r>
      <w:r>
        <w:tab/>
        <w:t>215</w:t>
      </w:r>
    </w:p>
    <w:p w14:paraId="7AFD65A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stationary and not-at-cell-edge criterion</w:t>
      </w:r>
      <w:r>
        <w:tab/>
        <w:t>216</w:t>
      </w:r>
    </w:p>
    <w:p w14:paraId="6631969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4.2B.2.10.4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stationary criteria</w:t>
      </w:r>
      <w:r>
        <w:tab/>
        <w:t>216</w:t>
      </w:r>
    </w:p>
    <w:p w14:paraId="176B712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not-at-cell-edge while stationary criteria</w:t>
      </w:r>
      <w:r>
        <w:tab/>
        <w:t>216</w:t>
      </w:r>
    </w:p>
    <w:p w14:paraId="0FE1C66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not-at-cell edge and not-at-cell edge while stationary criteria</w:t>
      </w:r>
      <w:r>
        <w:tab/>
        <w:t>217</w:t>
      </w:r>
    </w:p>
    <w:p w14:paraId="63845AD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not-at-cell edge criteria and not-at-cell-edge while stationary criteria</w:t>
      </w:r>
      <w:r>
        <w:tab/>
        <w:t>217</w:t>
      </w:r>
    </w:p>
    <w:p w14:paraId="679CED1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mobility, not-at-cell edge and stationary  criteria</w:t>
      </w:r>
      <w:r>
        <w:tab/>
        <w:t>217</w:t>
      </w:r>
    </w:p>
    <w:p w14:paraId="0A41BF5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criterion</w:t>
      </w:r>
      <w:r>
        <w:tab/>
        <w:t>217</w:t>
      </w:r>
    </w:p>
    <w:p w14:paraId="17572B5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not-at-cell edge criterion</w:t>
      </w:r>
      <w:r>
        <w:tab/>
        <w:t>220</w:t>
      </w:r>
    </w:p>
    <w:p w14:paraId="0626EA0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and not-at-cell edge criterion</w:t>
      </w:r>
      <w:r>
        <w:tab/>
        <w:t>222</w:t>
      </w:r>
    </w:p>
    <w:p w14:paraId="1DEBAE5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 for UE configured with relaxed measurement criterion</w:t>
      </w:r>
      <w:r>
        <w:tab/>
        <w:t>222</w:t>
      </w:r>
    </w:p>
    <w:p w14:paraId="758CC74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222</w:t>
      </w:r>
    </w:p>
    <w:p w14:paraId="34C5D00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stationary criterion</w:t>
      </w:r>
      <w:r>
        <w:tab/>
        <w:t>223</w:t>
      </w:r>
    </w:p>
    <w:p w14:paraId="23CB53D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not-at-cell edge while stationary criterion</w:t>
      </w:r>
      <w:r>
        <w:tab/>
        <w:t>224</w:t>
      </w:r>
    </w:p>
    <w:p w14:paraId="4A5D60F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stationary and not-at-cell-edge criterion</w:t>
      </w:r>
      <w:r>
        <w:tab/>
        <w:t>224</w:t>
      </w:r>
    </w:p>
    <w:p w14:paraId="7B5E8E9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stationary criteria</w:t>
      </w:r>
      <w:r>
        <w:tab/>
        <w:t>225</w:t>
      </w:r>
    </w:p>
    <w:p w14:paraId="759232E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not-at-cell-edge while stationary  criteria</w:t>
      </w:r>
      <w:r>
        <w:tab/>
        <w:t>225</w:t>
      </w:r>
    </w:p>
    <w:p w14:paraId="04B7397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not-at-cell edge and not-at-cell edge while stationary criteria</w:t>
      </w:r>
      <w:r>
        <w:tab/>
        <w:t>225</w:t>
      </w:r>
    </w:p>
    <w:p w14:paraId="0424154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not-at-cell edge criteria and not-at-cell-edge while stationary criteria</w:t>
      </w:r>
      <w:r>
        <w:tab/>
        <w:t>225</w:t>
      </w:r>
    </w:p>
    <w:p w14:paraId="774FE04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mobility, not-at-cell edge and stationary  criteria</w:t>
      </w:r>
      <w:r>
        <w:tab/>
        <w:t>226</w:t>
      </w:r>
    </w:p>
    <w:p w14:paraId="4E5B440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criterion</w:t>
      </w:r>
      <w:r>
        <w:tab/>
        <w:t>226</w:t>
      </w:r>
    </w:p>
    <w:p w14:paraId="1E4DAAB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with not-at-cell edge criterion</w:t>
      </w:r>
      <w:r>
        <w:tab/>
        <w:t>227</w:t>
      </w:r>
    </w:p>
    <w:p w14:paraId="249B171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and not-at-cell edge criterion</w:t>
      </w:r>
      <w:r>
        <w:tab/>
        <w:t>228</w:t>
      </w:r>
    </w:p>
    <w:p w14:paraId="6CD149FB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NR UE for Satellite Access</w:t>
      </w:r>
      <w:r>
        <w:tab/>
        <w:t>229</w:t>
      </w:r>
    </w:p>
    <w:p w14:paraId="34101BB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229</w:t>
      </w:r>
    </w:p>
    <w:p w14:paraId="69042D4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229</w:t>
      </w:r>
    </w:p>
    <w:p w14:paraId="604A931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</w:t>
      </w:r>
      <w:r>
        <w:tab/>
        <w:t>229</w:t>
      </w:r>
    </w:p>
    <w:p w14:paraId="27F9314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4.2C.2.2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</w:t>
      </w:r>
      <w:r>
        <w:tab/>
        <w:t>229</w:t>
      </w:r>
    </w:p>
    <w:p w14:paraId="1DE3F71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4.2C.2.3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</w:t>
      </w:r>
      <w:r>
        <w:tab/>
        <w:t>230</w:t>
      </w:r>
    </w:p>
    <w:p w14:paraId="4D8AEAB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4.2C.2.4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</w:t>
      </w:r>
      <w:r>
        <w:tab/>
        <w:t>233</w:t>
      </w:r>
    </w:p>
    <w:p w14:paraId="655B8BF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4.2C.2.5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</w:t>
      </w:r>
      <w:r>
        <w:tab/>
        <w:t>236</w:t>
      </w:r>
    </w:p>
    <w:p w14:paraId="0415EEA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4.2C.2.6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237</w:t>
      </w:r>
    </w:p>
    <w:p w14:paraId="5872628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4.2C.2.7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 for UE configured with relaxed measurement criterion</w:t>
      </w:r>
      <w:r>
        <w:tab/>
        <w:t>237</w:t>
      </w:r>
    </w:p>
    <w:p w14:paraId="373A9C4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4.2C.2.</w:t>
      </w:r>
      <w:r w:rsidRPr="00A010A5">
        <w:rPr>
          <w:rFonts w:eastAsia="DengXian"/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</w:t>
      </w:r>
      <w:r w:rsidRPr="00A010A5">
        <w:rPr>
          <w:rFonts w:eastAsia="DengXian"/>
          <w:lang w:eastAsia="zh-CN"/>
        </w:rPr>
        <w:t>er</w:t>
      </w:r>
      <w:r>
        <w:rPr>
          <w:lang w:eastAsia="zh-CN"/>
        </w:rPr>
        <w:t>-frequency NR cells for UE configured with relaxed measurement criterion</w:t>
      </w:r>
      <w:r>
        <w:tab/>
        <w:t>237</w:t>
      </w:r>
    </w:p>
    <w:p w14:paraId="5E8B05D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4.2C.2.9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237</w:t>
      </w:r>
    </w:p>
    <w:p w14:paraId="166C217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4.2C.2.10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 with TN carrier</w:t>
      </w:r>
      <w:r>
        <w:tab/>
        <w:t>237</w:t>
      </w:r>
    </w:p>
    <w:p w14:paraId="4D4B83B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4.2C.</w:t>
      </w:r>
      <w:r w:rsidRPr="00A010A5">
        <w:rPr>
          <w:rFonts w:eastAsia="SimSun"/>
          <w:lang w:eastAsia="zh-CN"/>
        </w:rPr>
        <w:t>2</w:t>
      </w:r>
      <w:r>
        <w:t>.</w:t>
      </w:r>
      <w:r w:rsidRPr="00A010A5">
        <w:rPr>
          <w:rFonts w:eastAsia="SimSun"/>
          <w:lang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</w:t>
      </w:r>
      <w:r w:rsidRPr="00A010A5">
        <w:rPr>
          <w:rFonts w:eastAsia="SimSun"/>
          <w:lang w:eastAsia="zh-CN"/>
        </w:rPr>
        <w:t xml:space="preserve"> with TN carrier</w:t>
      </w:r>
      <w:r>
        <w:tab/>
        <w:t>240</w:t>
      </w:r>
    </w:p>
    <w:p w14:paraId="65095FB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242</w:t>
      </w:r>
    </w:p>
    <w:p w14:paraId="33A9036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242</w:t>
      </w:r>
    </w:p>
    <w:p w14:paraId="75F59602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ATG</w:t>
      </w:r>
      <w:r>
        <w:tab/>
        <w:t>242</w:t>
      </w:r>
    </w:p>
    <w:p w14:paraId="6988BF0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</w:t>
      </w:r>
      <w:r>
        <w:rPr>
          <w:lang w:eastAsia="zh-CN"/>
        </w:rPr>
        <w:t>D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242</w:t>
      </w:r>
    </w:p>
    <w:p w14:paraId="3E14D2B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</w:t>
      </w:r>
      <w:r>
        <w:rPr>
          <w:lang w:eastAsia="zh-CN"/>
        </w:rPr>
        <w:t>D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242</w:t>
      </w:r>
    </w:p>
    <w:p w14:paraId="3FE3D32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</w:t>
      </w:r>
      <w:r>
        <w:tab/>
        <w:t>242</w:t>
      </w:r>
    </w:p>
    <w:p w14:paraId="2227520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</w:t>
      </w:r>
      <w:r>
        <w:rPr>
          <w:lang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</w:t>
      </w:r>
      <w:r>
        <w:tab/>
        <w:t>242</w:t>
      </w:r>
    </w:p>
    <w:p w14:paraId="5981F95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4.2D.2.3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</w:t>
      </w:r>
      <w:r>
        <w:tab/>
        <w:t>243</w:t>
      </w:r>
    </w:p>
    <w:p w14:paraId="6A470D3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4.2D.2.4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</w:t>
      </w:r>
      <w:r>
        <w:tab/>
        <w:t>244</w:t>
      </w:r>
    </w:p>
    <w:p w14:paraId="42D2E0E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</w:t>
      </w:r>
      <w:r>
        <w:rPr>
          <w:lang w:eastAsia="zh-CN"/>
        </w:rPr>
        <w:t>D</w:t>
      </w:r>
      <w:r>
        <w:t>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</w:t>
      </w:r>
      <w:r>
        <w:tab/>
        <w:t>246</w:t>
      </w:r>
    </w:p>
    <w:p w14:paraId="2F0BDE2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</w:t>
      </w:r>
      <w:r>
        <w:rPr>
          <w:lang w:eastAsia="zh-CN"/>
        </w:rPr>
        <w:t>D</w:t>
      </w:r>
      <w:r>
        <w:t>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246</w:t>
      </w:r>
    </w:p>
    <w:p w14:paraId="75567A3F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Minimization of Drive Tests (MDT)</w:t>
      </w:r>
      <w:r>
        <w:tab/>
        <w:t>246</w:t>
      </w:r>
    </w:p>
    <w:p w14:paraId="119CBB4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246</w:t>
      </w:r>
    </w:p>
    <w:p w14:paraId="44CA288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</w:t>
      </w:r>
      <w:r>
        <w:tab/>
        <w:t>247</w:t>
      </w:r>
    </w:p>
    <w:p w14:paraId="1A82902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</w:t>
      </w:r>
      <w:r>
        <w:tab/>
        <w:t>247</w:t>
      </w:r>
    </w:p>
    <w:p w14:paraId="1DE1D7D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RRC Connection Establishment Failure Log Reporting</w:t>
      </w:r>
      <w:r>
        <w:tab/>
        <w:t>247</w:t>
      </w:r>
    </w:p>
    <w:p w14:paraId="7C22A74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247</w:t>
      </w:r>
    </w:p>
    <w:p w14:paraId="58791E65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Minimization of Drive Tests (MDT) for Satellite Access</w:t>
      </w:r>
      <w:r>
        <w:tab/>
        <w:t>248</w:t>
      </w:r>
    </w:p>
    <w:p w14:paraId="398FF86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4.3C.1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248</w:t>
      </w:r>
    </w:p>
    <w:p w14:paraId="6339A75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</w:t>
      </w:r>
      <w:r>
        <w:tab/>
        <w:t>248</w:t>
      </w:r>
    </w:p>
    <w:p w14:paraId="35D499B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</w:t>
      </w:r>
      <w:r>
        <w:tab/>
        <w:t>249</w:t>
      </w:r>
    </w:p>
    <w:p w14:paraId="381A637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RRC Connection Establishment Failure Log Reporting</w:t>
      </w:r>
      <w:r>
        <w:tab/>
        <w:t>249</w:t>
      </w:r>
    </w:p>
    <w:p w14:paraId="67669F7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249</w:t>
      </w:r>
    </w:p>
    <w:p w14:paraId="6700DD97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Idle Mode CA/DC Measurements</w:t>
      </w:r>
      <w:r>
        <w:tab/>
        <w:t>249</w:t>
      </w:r>
    </w:p>
    <w:p w14:paraId="2741D4A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249</w:t>
      </w:r>
    </w:p>
    <w:p w14:paraId="2386F81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Measurement Requirements</w:t>
      </w:r>
      <w:r>
        <w:tab/>
        <w:t>249</w:t>
      </w:r>
    </w:p>
    <w:p w14:paraId="0BE918E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Detected cell requirement during state transition and Idle mode</w:t>
      </w:r>
      <w:r>
        <w:tab/>
        <w:t>250</w:t>
      </w:r>
    </w:p>
    <w:p w14:paraId="086DEBE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CA/DC candidate cells</w:t>
      </w:r>
      <w:r>
        <w:tab/>
        <w:t>250</w:t>
      </w:r>
    </w:p>
    <w:p w14:paraId="7BFFD26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on serving cell</w:t>
      </w:r>
      <w:r>
        <w:tab/>
        <w:t>251</w:t>
      </w:r>
    </w:p>
    <w:p w14:paraId="2037E9A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E-UTRAN inter-RAT DC candidate cells</w:t>
      </w:r>
      <w:r>
        <w:tab/>
        <w:t>251</w:t>
      </w:r>
    </w:p>
    <w:p w14:paraId="1C0B678A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</w:t>
      </w:r>
      <w:r>
        <w:tab/>
        <w:t>252</w:t>
      </w:r>
    </w:p>
    <w:p w14:paraId="7C8FD1A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252</w:t>
      </w:r>
    </w:p>
    <w:p w14:paraId="3469E5A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252</w:t>
      </w:r>
    </w:p>
    <w:p w14:paraId="5D9D161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252</w:t>
      </w:r>
    </w:p>
    <w:p w14:paraId="6E65F81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253</w:t>
      </w:r>
    </w:p>
    <w:p w14:paraId="58EBE5A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253</w:t>
      </w:r>
    </w:p>
    <w:p w14:paraId="6CD6C46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4.5</w:t>
      </w:r>
      <w:r w:rsidRPr="00A010A5">
        <w:rPr>
          <w:rFonts w:eastAsia="Calibri"/>
          <w:lang w:eastAsia="zh-CN"/>
        </w:rPr>
        <w:t>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Calibri"/>
          <w:lang w:eastAsia="zh-CN"/>
        </w:rPr>
        <w:t>Measurement Reporting Requirements</w:t>
      </w:r>
      <w:r>
        <w:tab/>
        <w:t>253</w:t>
      </w:r>
    </w:p>
    <w:p w14:paraId="063AC51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4.5</w:t>
      </w:r>
      <w:r>
        <w:t>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253</w:t>
      </w:r>
    </w:p>
    <w:p w14:paraId="17A7090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4.5.2.6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Measurements Period Requirements with Bandwidth Aggregation</w:t>
      </w:r>
      <w:r>
        <w:tab/>
        <w:t>256</w:t>
      </w:r>
    </w:p>
    <w:p w14:paraId="7E11071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260</w:t>
      </w:r>
    </w:p>
    <w:p w14:paraId="6E49B8C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4.5.3.1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lang w:eastAsia="zh-CN"/>
        </w:rPr>
        <w:t>Introduction</w:t>
      </w:r>
      <w:r>
        <w:tab/>
        <w:t>260</w:t>
      </w:r>
    </w:p>
    <w:p w14:paraId="1D425F6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4.5.3.2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lang w:eastAsia="zh-CN"/>
        </w:rPr>
        <w:t>Requirements applicability</w:t>
      </w:r>
      <w:r>
        <w:tab/>
        <w:t>260</w:t>
      </w:r>
    </w:p>
    <w:p w14:paraId="16535D7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4.5.3.3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lang w:eastAsia="zh-CN"/>
        </w:rPr>
        <w:t>Measurement Capability</w:t>
      </w:r>
      <w:r>
        <w:tab/>
        <w:t>260</w:t>
      </w:r>
    </w:p>
    <w:p w14:paraId="1735970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4.5.3.4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lang w:eastAsia="zh-CN"/>
        </w:rPr>
        <w:t>Measurement Reporting Requirements</w:t>
      </w:r>
      <w:r>
        <w:tab/>
        <w:t>260</w:t>
      </w:r>
    </w:p>
    <w:p w14:paraId="7DEF46C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4.5.3.5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lang w:eastAsia="zh-CN"/>
        </w:rPr>
        <w:t>Measurement Period Requirements</w:t>
      </w:r>
      <w:r>
        <w:tab/>
        <w:t>261</w:t>
      </w:r>
    </w:p>
    <w:p w14:paraId="5F7BF1D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263</w:t>
      </w:r>
    </w:p>
    <w:p w14:paraId="30FA07D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4.5.4.1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lang w:eastAsia="zh-CN"/>
        </w:rPr>
        <w:t>Introduction</w:t>
      </w:r>
      <w:r>
        <w:tab/>
        <w:t>263</w:t>
      </w:r>
    </w:p>
    <w:p w14:paraId="030BC68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4.5.4.2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Requirements Applicability</w:t>
      </w:r>
      <w:r>
        <w:tab/>
        <w:t>263</w:t>
      </w:r>
    </w:p>
    <w:p w14:paraId="75CC19C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4.5.4.3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lang w:eastAsia="zh-CN"/>
        </w:rPr>
        <w:t>Measurement Capability</w:t>
      </w:r>
      <w:r>
        <w:tab/>
        <w:t>263</w:t>
      </w:r>
    </w:p>
    <w:p w14:paraId="3207023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4.5.4.4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lang w:eastAsia="zh-CN"/>
        </w:rPr>
        <w:t>Measurement Reporting Requirements</w:t>
      </w:r>
      <w:r>
        <w:tab/>
        <w:t>263</w:t>
      </w:r>
    </w:p>
    <w:p w14:paraId="51EC53F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4.5.4.5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lang w:eastAsia="zh-CN"/>
        </w:rPr>
        <w:t>Measurement Period Requirements</w:t>
      </w:r>
      <w:r>
        <w:tab/>
        <w:t>264</w:t>
      </w:r>
    </w:p>
    <w:p w14:paraId="725D103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 for DL RSCPD reported with RSTD</w:t>
      </w:r>
      <w:r>
        <w:tab/>
        <w:t>264</w:t>
      </w:r>
    </w:p>
    <w:p w14:paraId="77446C7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264</w:t>
      </w:r>
    </w:p>
    <w:p w14:paraId="1701102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264</w:t>
      </w:r>
    </w:p>
    <w:p w14:paraId="1ED49D2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264</w:t>
      </w:r>
    </w:p>
    <w:p w14:paraId="5D9EA35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264</w:t>
      </w:r>
    </w:p>
    <w:p w14:paraId="29EDDC5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4.5.5.5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Measurements Period Requireme</w:t>
      </w:r>
      <w:r>
        <w:rPr>
          <w:rFonts w:eastAsia="Malgun Gothic"/>
          <w:lang w:eastAsia="zh-CN"/>
        </w:rPr>
        <w:t>nts</w:t>
      </w:r>
      <w:r>
        <w:tab/>
        <w:t>265</w:t>
      </w:r>
    </w:p>
    <w:p w14:paraId="252B8A64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 for RedCap</w:t>
      </w:r>
      <w:r>
        <w:tab/>
        <w:t>269</w:t>
      </w:r>
    </w:p>
    <w:p w14:paraId="1268F76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269</w:t>
      </w:r>
    </w:p>
    <w:p w14:paraId="5FE89C9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 for RedCap</w:t>
      </w:r>
      <w:r>
        <w:tab/>
        <w:t>269</w:t>
      </w:r>
    </w:p>
    <w:p w14:paraId="79CC02B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DengXian"/>
        </w:rPr>
        <w:t>4.6.2.1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DengXian"/>
        </w:rPr>
        <w:t>Introduction</w:t>
      </w:r>
      <w:r>
        <w:tab/>
        <w:t>269</w:t>
      </w:r>
    </w:p>
    <w:p w14:paraId="22918A6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DengXian"/>
        </w:rPr>
        <w:t>4.6.2.2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DengXian"/>
          <w:lang w:eastAsia="zh-CN"/>
        </w:rPr>
        <w:t>Requirements Applicability</w:t>
      </w:r>
      <w:r>
        <w:tab/>
        <w:t>269</w:t>
      </w:r>
    </w:p>
    <w:p w14:paraId="4477CD4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DengXian"/>
        </w:rPr>
        <w:t>4.6.2.3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DengXian"/>
          <w:lang w:eastAsia="zh-CN"/>
        </w:rPr>
        <w:t>Measurement Capability</w:t>
      </w:r>
      <w:r>
        <w:tab/>
        <w:t>270</w:t>
      </w:r>
    </w:p>
    <w:p w14:paraId="430A6B7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DengXian"/>
        </w:rPr>
        <w:t>4.6.2.4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DengXian"/>
          <w:lang w:eastAsia="zh-CN"/>
        </w:rPr>
        <w:t>Measurement Reporting Requirements</w:t>
      </w:r>
      <w:r>
        <w:tab/>
        <w:t>270</w:t>
      </w:r>
    </w:p>
    <w:p w14:paraId="01CA86B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DengXian"/>
        </w:rPr>
        <w:t>4.6.2.5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DengXian"/>
        </w:rPr>
        <w:t>Measurements Period Requireme</w:t>
      </w:r>
      <w:r w:rsidRPr="00A010A5">
        <w:rPr>
          <w:rFonts w:eastAsia="DengXian"/>
          <w:lang w:eastAsia="zh-CN"/>
        </w:rPr>
        <w:t>nts without RX FH</w:t>
      </w:r>
      <w:r>
        <w:tab/>
        <w:t>270</w:t>
      </w:r>
    </w:p>
    <w:p w14:paraId="519DAD1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DengXian"/>
        </w:rPr>
        <w:t>4.6.2.6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DengXian"/>
          <w:lang w:eastAsia="zh-CN"/>
        </w:rPr>
        <w:t>Measurement Period Requirements with RX FH</w:t>
      </w:r>
      <w:r>
        <w:tab/>
        <w:t>271</w:t>
      </w:r>
    </w:p>
    <w:p w14:paraId="2906D43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 for RedCap</w:t>
      </w:r>
      <w:r>
        <w:tab/>
        <w:t>273</w:t>
      </w:r>
    </w:p>
    <w:p w14:paraId="0608A9B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273</w:t>
      </w:r>
    </w:p>
    <w:p w14:paraId="1564640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273</w:t>
      </w:r>
    </w:p>
    <w:p w14:paraId="475DDBA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273</w:t>
      </w:r>
    </w:p>
    <w:p w14:paraId="76C136B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273</w:t>
      </w:r>
    </w:p>
    <w:p w14:paraId="6D5DE80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RX FH</w:t>
      </w:r>
      <w:r>
        <w:tab/>
        <w:t>273</w:t>
      </w:r>
    </w:p>
    <w:p w14:paraId="469AEF4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4.6.3.6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 RX FH</w:t>
      </w:r>
      <w:r>
        <w:tab/>
        <w:t>276</w:t>
      </w:r>
    </w:p>
    <w:p w14:paraId="40DAE43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 for RedCap</w:t>
      </w:r>
      <w:r>
        <w:tab/>
        <w:t>278</w:t>
      </w:r>
    </w:p>
    <w:p w14:paraId="2872E9C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278</w:t>
      </w:r>
    </w:p>
    <w:p w14:paraId="5B7E52A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Requirements Applicability</w:t>
      </w:r>
      <w:r>
        <w:tab/>
        <w:t>278</w:t>
      </w:r>
    </w:p>
    <w:p w14:paraId="18368E3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278</w:t>
      </w:r>
    </w:p>
    <w:p w14:paraId="7FFAA5E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278</w:t>
      </w:r>
    </w:p>
    <w:p w14:paraId="4DBA70A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lastRenderedPageBreak/>
        <w:t>4.6.4.5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RX FH</w:t>
      </w:r>
      <w:r>
        <w:tab/>
        <w:t>279</w:t>
      </w:r>
    </w:p>
    <w:p w14:paraId="0481385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4.6.4.6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 RX FH</w:t>
      </w:r>
      <w:r>
        <w:tab/>
        <w:t>279</w:t>
      </w:r>
    </w:p>
    <w:p w14:paraId="6C5B7B35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 for fast CA/DC setup</w:t>
      </w:r>
      <w:r>
        <w:tab/>
        <w:t>279</w:t>
      </w:r>
    </w:p>
    <w:p w14:paraId="0C92880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279</w:t>
      </w:r>
    </w:p>
    <w:p w14:paraId="6C79646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279</w:t>
      </w:r>
    </w:p>
    <w:p w14:paraId="080DF14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Measurement Report Requirements</w:t>
      </w:r>
      <w:r>
        <w:tab/>
        <w:t>279</w:t>
      </w:r>
    </w:p>
    <w:p w14:paraId="19ED0DAD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RRC_INACTIVE state mobility</w:t>
      </w:r>
      <w:r>
        <w:tab/>
        <w:t>280</w:t>
      </w:r>
    </w:p>
    <w:p w14:paraId="36326F21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</w:t>
      </w:r>
      <w:r>
        <w:tab/>
        <w:t>280</w:t>
      </w:r>
    </w:p>
    <w:p w14:paraId="47DE113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280</w:t>
      </w:r>
    </w:p>
    <w:p w14:paraId="2D46543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280</w:t>
      </w:r>
    </w:p>
    <w:p w14:paraId="7E19FD3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280</w:t>
      </w:r>
    </w:p>
    <w:p w14:paraId="461470D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</w:t>
      </w:r>
      <w:r>
        <w:tab/>
        <w:t>280</w:t>
      </w:r>
    </w:p>
    <w:p w14:paraId="1939A8C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</w:t>
      </w:r>
      <w:r>
        <w:tab/>
        <w:t>282</w:t>
      </w:r>
    </w:p>
    <w:p w14:paraId="540C5E0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</w:t>
      </w:r>
      <w:r>
        <w:tab/>
        <w:t>284</w:t>
      </w:r>
    </w:p>
    <w:p w14:paraId="7980829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</w:t>
      </w:r>
      <w:r>
        <w:tab/>
        <w:t>286</w:t>
      </w:r>
    </w:p>
    <w:p w14:paraId="521FD13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</w:t>
      </w:r>
      <w:r>
        <w:tab/>
        <w:t>287</w:t>
      </w:r>
    </w:p>
    <w:p w14:paraId="29A9574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287</w:t>
      </w:r>
    </w:p>
    <w:p w14:paraId="6086697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of inter-frequency NR cells with NTN carrier</w:t>
      </w:r>
      <w:r>
        <w:tab/>
        <w:t>288</w:t>
      </w:r>
    </w:p>
    <w:p w14:paraId="1F8964F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288</w:t>
      </w:r>
    </w:p>
    <w:p w14:paraId="74F3CE1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 for UE configured with relaxed measurement criterion</w:t>
      </w:r>
      <w:r>
        <w:tab/>
        <w:t>288</w:t>
      </w:r>
    </w:p>
    <w:p w14:paraId="4836518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 for UE configured with relaxed measurement criterion</w:t>
      </w:r>
      <w:r>
        <w:tab/>
        <w:t>289</w:t>
      </w:r>
    </w:p>
    <w:p w14:paraId="66E3582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 for UE configured with relaxed measurement criterion</w:t>
      </w:r>
      <w:r>
        <w:tab/>
        <w:t>290</w:t>
      </w:r>
    </w:p>
    <w:p w14:paraId="3ABA9AE7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with CCA</w:t>
      </w:r>
      <w:r>
        <w:tab/>
        <w:t>290</w:t>
      </w:r>
    </w:p>
    <w:p w14:paraId="23D5609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290</w:t>
      </w:r>
    </w:p>
    <w:p w14:paraId="4BE858E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291</w:t>
      </w:r>
    </w:p>
    <w:p w14:paraId="2BA8598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291</w:t>
      </w:r>
    </w:p>
    <w:p w14:paraId="747FA3A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when CCA is used on the serving cell</w:t>
      </w:r>
      <w:r>
        <w:tab/>
        <w:t>291</w:t>
      </w:r>
    </w:p>
    <w:p w14:paraId="5FB6111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 when CCA is used on the serving cell and target cell</w:t>
      </w:r>
      <w:r>
        <w:tab/>
        <w:t>291</w:t>
      </w:r>
    </w:p>
    <w:p w14:paraId="66B9731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 when CCA is used on the target cell</w:t>
      </w:r>
      <w:r>
        <w:tab/>
        <w:t>291</w:t>
      </w:r>
    </w:p>
    <w:p w14:paraId="7381493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 when CCA is used on the serving cell</w:t>
      </w:r>
      <w:r>
        <w:tab/>
        <w:t>291</w:t>
      </w:r>
    </w:p>
    <w:p w14:paraId="41E2B99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 when CCA is used on the target cell</w:t>
      </w:r>
      <w:r>
        <w:tab/>
        <w:t>291</w:t>
      </w:r>
    </w:p>
    <w:p w14:paraId="31F6C46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291</w:t>
      </w:r>
    </w:p>
    <w:p w14:paraId="62D86DA4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RedCap</w:t>
      </w:r>
      <w:r>
        <w:tab/>
        <w:t>291</w:t>
      </w:r>
    </w:p>
    <w:p w14:paraId="23F3137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291</w:t>
      </w:r>
    </w:p>
    <w:p w14:paraId="3F3E320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291</w:t>
      </w:r>
    </w:p>
    <w:p w14:paraId="50128ED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291</w:t>
      </w:r>
    </w:p>
    <w:p w14:paraId="72FF76F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</w:t>
      </w:r>
      <w:r>
        <w:tab/>
        <w:t>291</w:t>
      </w:r>
    </w:p>
    <w:p w14:paraId="4D83FB4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</w:t>
      </w:r>
      <w:r>
        <w:tab/>
        <w:t>294</w:t>
      </w:r>
    </w:p>
    <w:p w14:paraId="5B4AF3D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</w:t>
      </w:r>
      <w:r>
        <w:tab/>
        <w:t>296</w:t>
      </w:r>
    </w:p>
    <w:p w14:paraId="657A137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</w:t>
      </w:r>
      <w:r>
        <w:tab/>
        <w:t>298</w:t>
      </w:r>
    </w:p>
    <w:p w14:paraId="1748ABB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</w:t>
      </w:r>
      <w:r>
        <w:tab/>
        <w:t>299</w:t>
      </w:r>
    </w:p>
    <w:p w14:paraId="59EF96B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299</w:t>
      </w:r>
    </w:p>
    <w:p w14:paraId="5776D10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299</w:t>
      </w:r>
    </w:p>
    <w:p w14:paraId="043D3FB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 for UE configured with relaxed measurement criterion</w:t>
      </w:r>
      <w:r>
        <w:tab/>
        <w:t>299</w:t>
      </w:r>
    </w:p>
    <w:p w14:paraId="3CC1872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 for UE configured with relaxed measurement criterion</w:t>
      </w:r>
      <w:r>
        <w:tab/>
        <w:t>301</w:t>
      </w:r>
    </w:p>
    <w:p w14:paraId="676B985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 for UE configured with relaxed measurement criterion</w:t>
      </w:r>
      <w:r>
        <w:tab/>
        <w:t>304</w:t>
      </w:r>
    </w:p>
    <w:p w14:paraId="25BF6CDD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Satellite Access</w:t>
      </w:r>
      <w:r>
        <w:tab/>
        <w:t>305</w:t>
      </w:r>
    </w:p>
    <w:p w14:paraId="3BC0236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5.1C.1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305</w:t>
      </w:r>
    </w:p>
    <w:p w14:paraId="551B7E2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5.1C.2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305</w:t>
      </w:r>
    </w:p>
    <w:p w14:paraId="1AC2DC6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</w:t>
      </w:r>
      <w:r>
        <w:tab/>
        <w:t>305</w:t>
      </w:r>
    </w:p>
    <w:p w14:paraId="408D630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5.1C.2.2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and evaluation of serving cell</w:t>
      </w:r>
      <w:r>
        <w:tab/>
        <w:t>305</w:t>
      </w:r>
    </w:p>
    <w:p w14:paraId="0B1C218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5.1C.2.3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</w:t>
      </w:r>
      <w:r>
        <w:tab/>
        <w:t>305</w:t>
      </w:r>
    </w:p>
    <w:p w14:paraId="513F6E7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5.1C.2.4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</w:t>
      </w:r>
      <w:r>
        <w:tab/>
        <w:t>306</w:t>
      </w:r>
    </w:p>
    <w:p w14:paraId="097EBCE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5.1C.2.5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306</w:t>
      </w:r>
    </w:p>
    <w:p w14:paraId="5E22B22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5.1C.2.6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General requirements</w:t>
      </w:r>
      <w:r>
        <w:tab/>
        <w:t>306</w:t>
      </w:r>
    </w:p>
    <w:p w14:paraId="741A5FA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lastRenderedPageBreak/>
        <w:t>5.1C.2.7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lang w:eastAsia="zh-CN"/>
        </w:rPr>
        <w:t>Measurements of inter-frequency NR cells with TN carrier</w:t>
      </w:r>
      <w:r>
        <w:tab/>
        <w:t>306</w:t>
      </w:r>
    </w:p>
    <w:p w14:paraId="32D3AA4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5.1C.2.8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inter-RAT E-UTRAN cells with TN carrier</w:t>
      </w:r>
      <w:r>
        <w:tab/>
        <w:t>306</w:t>
      </w:r>
    </w:p>
    <w:p w14:paraId="7D3883A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5.1C.3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306</w:t>
      </w:r>
    </w:p>
    <w:p w14:paraId="7C20061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5.1C.4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306</w:t>
      </w:r>
    </w:p>
    <w:p w14:paraId="7396B1F0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ATG</w:t>
      </w:r>
      <w:r>
        <w:tab/>
        <w:t>306</w:t>
      </w:r>
    </w:p>
    <w:p w14:paraId="773541B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306</w:t>
      </w:r>
    </w:p>
    <w:p w14:paraId="512606B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306</w:t>
      </w:r>
    </w:p>
    <w:p w14:paraId="3ADD0F4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306</w:t>
      </w:r>
    </w:p>
    <w:p w14:paraId="4D9FB40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</w:t>
      </w:r>
      <w:r>
        <w:tab/>
        <w:t>306</w:t>
      </w:r>
    </w:p>
    <w:p w14:paraId="02C9D12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</w:t>
      </w:r>
      <w:r>
        <w:tab/>
        <w:t>306</w:t>
      </w:r>
    </w:p>
    <w:p w14:paraId="1369748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</w:t>
      </w:r>
      <w:r>
        <w:tab/>
        <w:t>306</w:t>
      </w:r>
    </w:p>
    <w:p w14:paraId="4FA80AB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</w:t>
      </w:r>
      <w:r>
        <w:tab/>
        <w:t>307</w:t>
      </w:r>
    </w:p>
    <w:p w14:paraId="7CB06E7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307</w:t>
      </w:r>
    </w:p>
    <w:p w14:paraId="1789BBF8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307</w:t>
      </w:r>
    </w:p>
    <w:p w14:paraId="19FCE78C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Configured Grant based Small Data Transmissions (CG-SDT) for RedCap</w:t>
      </w:r>
      <w:r>
        <w:tab/>
        <w:t>307</w:t>
      </w:r>
    </w:p>
    <w:p w14:paraId="164BA02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307</w:t>
      </w:r>
    </w:p>
    <w:p w14:paraId="6E4BDE2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on UE synchronization for small data transmissions for RedCap</w:t>
      </w:r>
      <w:r>
        <w:tab/>
        <w:t>307</w:t>
      </w:r>
    </w:p>
    <w:p w14:paraId="6F96137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307</w:t>
      </w:r>
    </w:p>
    <w:p w14:paraId="6B74ECB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TA validation requirements for RedCap</w:t>
      </w:r>
      <w:r>
        <w:tab/>
        <w:t>307</w:t>
      </w:r>
    </w:p>
    <w:p w14:paraId="7FAAA68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308</w:t>
      </w:r>
    </w:p>
    <w:p w14:paraId="50C4BA0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</w:t>
      </w:r>
      <w:r w:rsidRPr="00A010A5">
        <w:rPr>
          <w:rFonts w:eastAsia="SimSun"/>
          <w:lang w:val="en-US" w:eastAsia="zh-CN"/>
        </w:rPr>
        <w:t>3</w:t>
      </w:r>
      <w:r>
        <w:t>.</w:t>
      </w:r>
      <w:r w:rsidRPr="00A010A5">
        <w:rPr>
          <w:rFonts w:eastAsia="SimSun"/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308</w:t>
      </w:r>
    </w:p>
    <w:p w14:paraId="2622798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restriction</w:t>
      </w:r>
      <w:r>
        <w:tab/>
        <w:t>308</w:t>
      </w:r>
    </w:p>
    <w:p w14:paraId="139D5D6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conditions for CG-SDT for RedCap</w:t>
      </w:r>
      <w:r>
        <w:tab/>
        <w:t>308</w:t>
      </w:r>
    </w:p>
    <w:p w14:paraId="17160494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Minimization of Drive Tests (MDT)</w:t>
      </w:r>
      <w:r>
        <w:tab/>
        <w:t>309</w:t>
      </w:r>
    </w:p>
    <w:p w14:paraId="42BA5D6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309</w:t>
      </w:r>
    </w:p>
    <w:p w14:paraId="029E4F1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</w:t>
      </w:r>
      <w:r>
        <w:tab/>
        <w:t>309</w:t>
      </w:r>
    </w:p>
    <w:p w14:paraId="0E4D56A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</w:t>
      </w:r>
      <w:r>
        <w:tab/>
        <w:t>309</w:t>
      </w:r>
    </w:p>
    <w:p w14:paraId="48017BE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RRC Connection Establishment Failure Log Reporting</w:t>
      </w:r>
      <w:r>
        <w:tab/>
        <w:t>309</w:t>
      </w:r>
    </w:p>
    <w:p w14:paraId="7BFBA28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309</w:t>
      </w:r>
    </w:p>
    <w:p w14:paraId="7F975C8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RRC Resume Failure Log Reporting</w:t>
      </w:r>
      <w:r>
        <w:tab/>
        <w:t>309</w:t>
      </w:r>
    </w:p>
    <w:p w14:paraId="6CC488B8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Minimization of Drive Tests (MDT) for Satellite Access</w:t>
      </w:r>
      <w:r>
        <w:tab/>
        <w:t>310</w:t>
      </w:r>
    </w:p>
    <w:p w14:paraId="4ABDDC2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310</w:t>
      </w:r>
    </w:p>
    <w:p w14:paraId="70B4826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</w:t>
      </w:r>
      <w:r>
        <w:tab/>
        <w:t>310</w:t>
      </w:r>
    </w:p>
    <w:p w14:paraId="57FAFA3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</w:t>
      </w:r>
      <w:r>
        <w:tab/>
        <w:t>310</w:t>
      </w:r>
    </w:p>
    <w:p w14:paraId="525DD95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RRC Connection Establishment Failure Log Reporting</w:t>
      </w:r>
      <w:r>
        <w:tab/>
        <w:t>310</w:t>
      </w:r>
    </w:p>
    <w:p w14:paraId="75678B6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310</w:t>
      </w:r>
    </w:p>
    <w:p w14:paraId="205C2CD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RRC Resume Failure Log Reporting</w:t>
      </w:r>
      <w:r>
        <w:tab/>
        <w:t>310</w:t>
      </w:r>
    </w:p>
    <w:p w14:paraId="0B2FF02C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Inactive Mode CA/DC Measurements</w:t>
      </w:r>
      <w:r>
        <w:tab/>
        <w:t>311</w:t>
      </w:r>
    </w:p>
    <w:p w14:paraId="491D7BD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311</w:t>
      </w:r>
    </w:p>
    <w:p w14:paraId="0B248EE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Measurement Requirements</w:t>
      </w:r>
      <w:r>
        <w:tab/>
        <w:t>311</w:t>
      </w:r>
    </w:p>
    <w:p w14:paraId="148AABF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Detected cell requirement during state transition and inactive mode</w:t>
      </w:r>
      <w:r>
        <w:tab/>
        <w:t>311</w:t>
      </w:r>
    </w:p>
    <w:p w14:paraId="26F465E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CA/DC candidate cells</w:t>
      </w:r>
      <w:r>
        <w:tab/>
        <w:t>311</w:t>
      </w:r>
    </w:p>
    <w:p w14:paraId="08F6C8E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on serving cell</w:t>
      </w:r>
      <w:r>
        <w:tab/>
        <w:t>311</w:t>
      </w:r>
    </w:p>
    <w:p w14:paraId="7E8537C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on E-UTRAN inter-RAT DC candidate cells</w:t>
      </w:r>
      <w:r>
        <w:tab/>
        <w:t>311</w:t>
      </w:r>
    </w:p>
    <w:p w14:paraId="57B9B78A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Configured Grant based Small Data Transmissions (CG-SDT)</w:t>
      </w:r>
      <w:r>
        <w:tab/>
        <w:t>311</w:t>
      </w:r>
    </w:p>
    <w:p w14:paraId="0AC318D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311</w:t>
      </w:r>
    </w:p>
    <w:p w14:paraId="799D365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on UE synchronization for small data transmissions</w:t>
      </w:r>
      <w:r>
        <w:tab/>
        <w:t>311</w:t>
      </w:r>
    </w:p>
    <w:p w14:paraId="1F3B7F7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TA validation requirements</w:t>
      </w:r>
      <w:r>
        <w:tab/>
        <w:t>311</w:t>
      </w:r>
    </w:p>
    <w:p w14:paraId="48954DB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restriction</w:t>
      </w:r>
      <w:r>
        <w:tab/>
        <w:t>313</w:t>
      </w:r>
    </w:p>
    <w:p w14:paraId="22D4729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313</w:t>
      </w:r>
    </w:p>
    <w:p w14:paraId="4B3D4C1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313</w:t>
      </w:r>
    </w:p>
    <w:p w14:paraId="099D1FD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313</w:t>
      </w:r>
    </w:p>
    <w:p w14:paraId="6BDC57B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conditions for SDT</w:t>
      </w:r>
      <w:r>
        <w:tab/>
        <w:t>314</w:t>
      </w:r>
    </w:p>
    <w:p w14:paraId="7F1F1AE4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Configured Grant based Small Data Transmissions (CG-SDT) for ATG</w:t>
      </w:r>
      <w:r>
        <w:tab/>
        <w:t>314</w:t>
      </w:r>
    </w:p>
    <w:p w14:paraId="67579B3B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</w:t>
      </w:r>
      <w:r>
        <w:tab/>
        <w:t>314</w:t>
      </w:r>
    </w:p>
    <w:p w14:paraId="26EB10C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314</w:t>
      </w:r>
    </w:p>
    <w:p w14:paraId="22EEB2A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positioning</w:t>
      </w:r>
      <w:r>
        <w:tab/>
        <w:t>315</w:t>
      </w:r>
    </w:p>
    <w:p w14:paraId="3A4871C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lastRenderedPageBreak/>
        <w:t>5.6.1A.1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and evaluation of serving cell</w:t>
      </w:r>
      <w:r>
        <w:tab/>
        <w:t>315</w:t>
      </w:r>
    </w:p>
    <w:p w14:paraId="0841D99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5.6.1A.2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Measurements of intra-frequency NR cells</w:t>
      </w:r>
      <w:r>
        <w:tab/>
        <w:t>316</w:t>
      </w:r>
    </w:p>
    <w:p w14:paraId="6144C70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317</w:t>
      </w:r>
    </w:p>
    <w:p w14:paraId="26941D3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317</w:t>
      </w:r>
    </w:p>
    <w:p w14:paraId="1B32111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317</w:t>
      </w:r>
    </w:p>
    <w:p w14:paraId="6AC5683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317</w:t>
      </w:r>
    </w:p>
    <w:p w14:paraId="323C7BF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318</w:t>
      </w:r>
    </w:p>
    <w:p w14:paraId="556CBF8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5.6.2.6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Measurements Period Requirements with Bandwidth Aggregation</w:t>
      </w:r>
      <w:r>
        <w:tab/>
        <w:t>321</w:t>
      </w:r>
    </w:p>
    <w:p w14:paraId="47FC36C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324</w:t>
      </w:r>
    </w:p>
    <w:p w14:paraId="31CDFB2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324</w:t>
      </w:r>
    </w:p>
    <w:p w14:paraId="4629145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324</w:t>
      </w:r>
    </w:p>
    <w:p w14:paraId="30FDE2D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324</w:t>
      </w:r>
    </w:p>
    <w:p w14:paraId="16F3088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324</w:t>
      </w:r>
    </w:p>
    <w:p w14:paraId="049BCB8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325</w:t>
      </w:r>
    </w:p>
    <w:p w14:paraId="67DC171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328</w:t>
      </w:r>
    </w:p>
    <w:p w14:paraId="016EC2C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328</w:t>
      </w:r>
    </w:p>
    <w:p w14:paraId="1132CB3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328</w:t>
      </w:r>
    </w:p>
    <w:p w14:paraId="64ABF4E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328</w:t>
      </w:r>
    </w:p>
    <w:p w14:paraId="33DEE5B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328</w:t>
      </w:r>
    </w:p>
    <w:p w14:paraId="091EC06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328</w:t>
      </w:r>
    </w:p>
    <w:p w14:paraId="7BC8B22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 Requirements with Bandwidth Aggregation</w:t>
      </w:r>
      <w:r>
        <w:tab/>
        <w:t>332</w:t>
      </w:r>
    </w:p>
    <w:p w14:paraId="5D67172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335</w:t>
      </w:r>
    </w:p>
    <w:p w14:paraId="56EFE13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335</w:t>
      </w:r>
    </w:p>
    <w:p w14:paraId="4BA122E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335</w:t>
      </w:r>
    </w:p>
    <w:p w14:paraId="7FC5AD4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335</w:t>
      </w:r>
    </w:p>
    <w:p w14:paraId="5D96163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335</w:t>
      </w:r>
    </w:p>
    <w:p w14:paraId="61DF6BD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336</w:t>
      </w:r>
    </w:p>
    <w:p w14:paraId="5338D67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TA validation requirements for positioning</w:t>
      </w:r>
      <w:r>
        <w:tab/>
        <w:t>336</w:t>
      </w:r>
    </w:p>
    <w:p w14:paraId="4689933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336</w:t>
      </w:r>
    </w:p>
    <w:p w14:paraId="26E2617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TA validation requirements</w:t>
      </w:r>
      <w:r>
        <w:tab/>
        <w:t>336</w:t>
      </w:r>
    </w:p>
    <w:p w14:paraId="55C268C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TA validation requirements when configured with validity area</w:t>
      </w:r>
      <w:r>
        <w:tab/>
        <w:t>337</w:t>
      </w:r>
    </w:p>
    <w:p w14:paraId="1E39690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 for DL RSCPD reported with RSTD</w:t>
      </w:r>
      <w:r>
        <w:tab/>
        <w:t>338</w:t>
      </w:r>
    </w:p>
    <w:p w14:paraId="1B7E7B1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338</w:t>
      </w:r>
    </w:p>
    <w:p w14:paraId="5E44395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338</w:t>
      </w:r>
    </w:p>
    <w:p w14:paraId="7A592D6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338</w:t>
      </w:r>
    </w:p>
    <w:p w14:paraId="4A2F9DF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338</w:t>
      </w:r>
    </w:p>
    <w:p w14:paraId="1FCCB72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339</w:t>
      </w:r>
    </w:p>
    <w:p w14:paraId="0B9BD8A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 for DL RSCP reported with UE Rx-Tx time difference</w:t>
      </w:r>
      <w:r>
        <w:tab/>
        <w:t>341</w:t>
      </w:r>
    </w:p>
    <w:p w14:paraId="74D3EF1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341</w:t>
      </w:r>
    </w:p>
    <w:p w14:paraId="018900F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341</w:t>
      </w:r>
    </w:p>
    <w:p w14:paraId="7FF66D2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341</w:t>
      </w:r>
    </w:p>
    <w:p w14:paraId="2BC73DB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341</w:t>
      </w:r>
    </w:p>
    <w:p w14:paraId="1596E60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342</w:t>
      </w:r>
    </w:p>
    <w:p w14:paraId="59045B62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 for RedCap</w:t>
      </w:r>
      <w:r>
        <w:tab/>
        <w:t>344</w:t>
      </w:r>
    </w:p>
    <w:p w14:paraId="1732B69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344</w:t>
      </w:r>
    </w:p>
    <w:p w14:paraId="0F9284B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positioning</w:t>
      </w:r>
      <w:r>
        <w:tab/>
        <w:t>345</w:t>
      </w:r>
    </w:p>
    <w:p w14:paraId="02FAF2A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5.6A.2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and evaluation of serving cell</w:t>
      </w:r>
      <w:r>
        <w:tab/>
        <w:t>345</w:t>
      </w:r>
    </w:p>
    <w:p w14:paraId="703B6F5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5.6A.2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Measurements of intra-frequency NR cells</w:t>
      </w:r>
      <w:r>
        <w:tab/>
        <w:t>346</w:t>
      </w:r>
    </w:p>
    <w:p w14:paraId="332A6C4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TA validation requirements for positioning SRS</w:t>
      </w:r>
      <w:r>
        <w:tab/>
        <w:t>347</w:t>
      </w:r>
    </w:p>
    <w:p w14:paraId="7D89390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347</w:t>
      </w:r>
    </w:p>
    <w:p w14:paraId="145CF1A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TA validation requirements</w:t>
      </w:r>
      <w:r>
        <w:tab/>
        <w:t>347</w:t>
      </w:r>
    </w:p>
    <w:p w14:paraId="4CB0155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TA validation requirements when configured with validity area</w:t>
      </w:r>
      <w:r>
        <w:tab/>
        <w:t>347</w:t>
      </w:r>
    </w:p>
    <w:p w14:paraId="1A2FC43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 for RedCap</w:t>
      </w:r>
      <w:r>
        <w:tab/>
        <w:t>347</w:t>
      </w:r>
    </w:p>
    <w:p w14:paraId="35870D0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Introduction</w:t>
      </w:r>
      <w:r>
        <w:tab/>
        <w:t>347</w:t>
      </w:r>
    </w:p>
    <w:p w14:paraId="190BB55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347</w:t>
      </w:r>
    </w:p>
    <w:p w14:paraId="71387E6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Capability</w:t>
      </w:r>
      <w:r>
        <w:tab/>
        <w:t>348</w:t>
      </w:r>
    </w:p>
    <w:p w14:paraId="1F553CC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348</w:t>
      </w:r>
    </w:p>
    <w:p w14:paraId="2409B41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 Requirement without RX FH</w:t>
      </w:r>
      <w:r>
        <w:tab/>
        <w:t>348</w:t>
      </w:r>
    </w:p>
    <w:p w14:paraId="234E1A9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 Requirement with RX FH</w:t>
      </w:r>
      <w:r>
        <w:tab/>
        <w:t>352</w:t>
      </w:r>
    </w:p>
    <w:p w14:paraId="065DE21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 for RedCap</w:t>
      </w:r>
      <w:r>
        <w:tab/>
        <w:t>353</w:t>
      </w:r>
    </w:p>
    <w:p w14:paraId="5AB7C67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353</w:t>
      </w:r>
    </w:p>
    <w:p w14:paraId="574617A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354</w:t>
      </w:r>
    </w:p>
    <w:p w14:paraId="370639A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5.6A.5.3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354</w:t>
      </w:r>
    </w:p>
    <w:p w14:paraId="04DDDF2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354</w:t>
      </w:r>
    </w:p>
    <w:p w14:paraId="4EC5E8A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RX FH</w:t>
      </w:r>
      <w:r>
        <w:tab/>
        <w:t>355</w:t>
      </w:r>
    </w:p>
    <w:p w14:paraId="197C201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 Requirement with RX FH</w:t>
      </w:r>
      <w:r>
        <w:tab/>
        <w:t>357</w:t>
      </w:r>
    </w:p>
    <w:p w14:paraId="49E7299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RedCap</w:t>
      </w:r>
      <w:r>
        <w:tab/>
        <w:t>359</w:t>
      </w:r>
    </w:p>
    <w:p w14:paraId="4433FBB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5.6A.6.1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359</w:t>
      </w:r>
    </w:p>
    <w:p w14:paraId="194BB41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5.6A.6.2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359</w:t>
      </w:r>
    </w:p>
    <w:p w14:paraId="084849F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5.6A.6.3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360</w:t>
      </w:r>
    </w:p>
    <w:p w14:paraId="584B703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5.6A.6.4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360</w:t>
      </w:r>
    </w:p>
    <w:p w14:paraId="611D9B4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5.6A.6.5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RX FH</w:t>
      </w:r>
      <w:r>
        <w:tab/>
        <w:t>360</w:t>
      </w:r>
    </w:p>
    <w:p w14:paraId="47DA680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5.6A.6.6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 RX FH</w:t>
      </w:r>
      <w:r>
        <w:tab/>
        <w:t>361</w:t>
      </w:r>
    </w:p>
    <w:p w14:paraId="20D4C23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 for RedCap</w:t>
      </w:r>
      <w:r>
        <w:tab/>
        <w:t>363</w:t>
      </w:r>
    </w:p>
    <w:p w14:paraId="1D2B4EE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Introduction</w:t>
      </w:r>
      <w:r>
        <w:tab/>
        <w:t>363</w:t>
      </w:r>
    </w:p>
    <w:p w14:paraId="217F0A7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363</w:t>
      </w:r>
    </w:p>
    <w:p w14:paraId="21C0B46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363</w:t>
      </w:r>
    </w:p>
    <w:p w14:paraId="78D55FA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363</w:t>
      </w:r>
    </w:p>
    <w:p w14:paraId="2CC294A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FH</w:t>
      </w:r>
      <w:r>
        <w:tab/>
        <w:t>364</w:t>
      </w:r>
    </w:p>
    <w:p w14:paraId="3FCCC91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 requirement with FH</w:t>
      </w:r>
      <w:r>
        <w:tab/>
        <w:t>364</w:t>
      </w:r>
    </w:p>
    <w:p w14:paraId="2E4C5B91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 based Small Data Transmissions (RA-SDT)</w:t>
      </w:r>
      <w:r>
        <w:tab/>
        <w:t>364</w:t>
      </w:r>
    </w:p>
    <w:p w14:paraId="4261911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364</w:t>
      </w:r>
    </w:p>
    <w:p w14:paraId="3407B07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small data transmissions based on 2-step RA</w:t>
      </w:r>
      <w:r>
        <w:tab/>
        <w:t>364</w:t>
      </w:r>
    </w:p>
    <w:p w14:paraId="2608A26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small data transmissions based on 4-step RA</w:t>
      </w:r>
      <w:r>
        <w:tab/>
        <w:t>364</w:t>
      </w:r>
    </w:p>
    <w:p w14:paraId="344B7B4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conditions for SDT</w:t>
      </w:r>
      <w:r>
        <w:tab/>
        <w:t>364</w:t>
      </w:r>
    </w:p>
    <w:p w14:paraId="4EC5F4B1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 based Small Data Transmissions (RA-SDT) for RedCap</w:t>
      </w:r>
      <w:r>
        <w:tab/>
        <w:t>365</w:t>
      </w:r>
    </w:p>
    <w:p w14:paraId="1B48FB3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365</w:t>
      </w:r>
    </w:p>
    <w:p w14:paraId="59DA9A2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small data transmissions based on 2-step RA</w:t>
      </w:r>
      <w:r>
        <w:tab/>
        <w:t>365</w:t>
      </w:r>
    </w:p>
    <w:p w14:paraId="3258282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small data transmissions based on 4-step RA</w:t>
      </w:r>
      <w:r>
        <w:tab/>
        <w:t>365</w:t>
      </w:r>
    </w:p>
    <w:p w14:paraId="7B09282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conditions for RA-SDT for RedCap</w:t>
      </w:r>
      <w:r>
        <w:tab/>
        <w:t>365</w:t>
      </w:r>
    </w:p>
    <w:p w14:paraId="29570F2E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 based Small Data Transmissions (RA-SDT) for ATG</w:t>
      </w:r>
      <w:r>
        <w:tab/>
        <w:t>365</w:t>
      </w:r>
    </w:p>
    <w:p w14:paraId="0BEE2078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 for fast CA/DC setup</w:t>
      </w:r>
      <w:r>
        <w:tab/>
        <w:t>365</w:t>
      </w:r>
    </w:p>
    <w:p w14:paraId="49605D6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365</w:t>
      </w:r>
    </w:p>
    <w:p w14:paraId="10EB3E8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366</w:t>
      </w:r>
    </w:p>
    <w:p w14:paraId="2BC9ED2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Measurement Report Requirements</w:t>
      </w:r>
      <w:r>
        <w:tab/>
        <w:t>366</w:t>
      </w:r>
    </w:p>
    <w:p w14:paraId="7C9AADAD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366</w:t>
      </w:r>
    </w:p>
    <w:p w14:paraId="5505C9DF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366</w:t>
      </w:r>
    </w:p>
    <w:p w14:paraId="5A1E4BF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</w:t>
      </w:r>
      <w:r>
        <w:tab/>
        <w:t>366</w:t>
      </w:r>
    </w:p>
    <w:p w14:paraId="57547E3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366</w:t>
      </w:r>
    </w:p>
    <w:p w14:paraId="5F7C0FF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FR1 - NR FR1 Handover</w:t>
      </w:r>
      <w:r>
        <w:tab/>
        <w:t>366</w:t>
      </w:r>
    </w:p>
    <w:p w14:paraId="357DC28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366</w:t>
      </w:r>
    </w:p>
    <w:p w14:paraId="349CDE0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366</w:t>
      </w:r>
    </w:p>
    <w:p w14:paraId="00FDBD3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 NR FR1 Handover</w:t>
      </w:r>
      <w:r>
        <w:tab/>
        <w:t>368</w:t>
      </w:r>
    </w:p>
    <w:p w14:paraId="215062D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368</w:t>
      </w:r>
    </w:p>
    <w:p w14:paraId="23ED6C2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368</w:t>
      </w:r>
    </w:p>
    <w:p w14:paraId="665A545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 NR FR2 Handover</w:t>
      </w:r>
      <w:r>
        <w:tab/>
        <w:t>369</w:t>
      </w:r>
    </w:p>
    <w:p w14:paraId="32636D9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369</w:t>
      </w:r>
    </w:p>
    <w:p w14:paraId="2B6FBD9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369</w:t>
      </w:r>
    </w:p>
    <w:p w14:paraId="78C999E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FR1- NR FR2 Handover</w:t>
      </w:r>
      <w:r>
        <w:tab/>
        <w:t>370</w:t>
      </w:r>
    </w:p>
    <w:p w14:paraId="6923294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370</w:t>
      </w:r>
    </w:p>
    <w:p w14:paraId="04F2B51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370</w:t>
      </w:r>
    </w:p>
    <w:p w14:paraId="6E1A5E0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 to other RATs</w:t>
      </w:r>
      <w:r>
        <w:tab/>
        <w:t>372</w:t>
      </w:r>
    </w:p>
    <w:p w14:paraId="04969D4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– E-UTRAN Handover</w:t>
      </w:r>
      <w:r>
        <w:tab/>
        <w:t>372</w:t>
      </w:r>
    </w:p>
    <w:p w14:paraId="211D233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372</w:t>
      </w:r>
    </w:p>
    <w:p w14:paraId="75DD783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Handover delay</w:t>
      </w:r>
      <w:r>
        <w:tab/>
        <w:t>372</w:t>
      </w:r>
    </w:p>
    <w:p w14:paraId="4C5A5B8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 time</w:t>
      </w:r>
      <w:r>
        <w:tab/>
        <w:t>372</w:t>
      </w:r>
    </w:p>
    <w:p w14:paraId="4177349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– UTRAN Handover</w:t>
      </w:r>
      <w:r>
        <w:tab/>
        <w:t>372</w:t>
      </w:r>
    </w:p>
    <w:p w14:paraId="152A900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372</w:t>
      </w:r>
    </w:p>
    <w:p w14:paraId="1CE4355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373</w:t>
      </w:r>
    </w:p>
    <w:p w14:paraId="79DEE11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373</w:t>
      </w:r>
    </w:p>
    <w:p w14:paraId="766DCF5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DAPS Handover</w:t>
      </w:r>
      <w:r>
        <w:tab/>
        <w:t>373</w:t>
      </w:r>
    </w:p>
    <w:p w14:paraId="6DB878B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373</w:t>
      </w:r>
    </w:p>
    <w:p w14:paraId="58FD3B7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FR1 - NR FR1 DAPS Handover</w:t>
      </w:r>
      <w:r>
        <w:tab/>
        <w:t>374</w:t>
      </w:r>
    </w:p>
    <w:p w14:paraId="05DFE6E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6.1.3.2.1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DAPS handover delay</w:t>
      </w:r>
      <w:r>
        <w:tab/>
        <w:t>374</w:t>
      </w:r>
    </w:p>
    <w:p w14:paraId="79A90F9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375</w:t>
      </w:r>
    </w:p>
    <w:p w14:paraId="65C8FDF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 NR FR1 DAPS Handover</w:t>
      </w:r>
      <w:r>
        <w:tab/>
        <w:t>376</w:t>
      </w:r>
    </w:p>
    <w:p w14:paraId="6AC4817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DAPS handover delay</w:t>
      </w:r>
      <w:r>
        <w:tab/>
        <w:t>377</w:t>
      </w:r>
    </w:p>
    <w:p w14:paraId="0FA69E2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377</w:t>
      </w:r>
    </w:p>
    <w:p w14:paraId="060EDAD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FR1- NR FR2 DAPS Handover</w:t>
      </w:r>
      <w:r>
        <w:tab/>
        <w:t>377</w:t>
      </w:r>
    </w:p>
    <w:p w14:paraId="02ED862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DAPS handover delay</w:t>
      </w:r>
      <w:r>
        <w:tab/>
        <w:t>378</w:t>
      </w:r>
    </w:p>
    <w:p w14:paraId="6D40542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378</w:t>
      </w:r>
    </w:p>
    <w:p w14:paraId="57E9D2D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Conditional Handover</w:t>
      </w:r>
      <w:r>
        <w:tab/>
        <w:t>379</w:t>
      </w:r>
    </w:p>
    <w:p w14:paraId="404A24C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379</w:t>
      </w:r>
    </w:p>
    <w:p w14:paraId="777283C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– NR FR1 conditional handover</w:t>
      </w:r>
      <w:r>
        <w:tab/>
        <w:t>379</w:t>
      </w:r>
    </w:p>
    <w:p w14:paraId="7F35F85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time</w:t>
      </w:r>
      <w:r>
        <w:tab/>
        <w:t>379</w:t>
      </w:r>
    </w:p>
    <w:p w14:paraId="5485822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 – NR FR1 conditional handover</w:t>
      </w:r>
      <w:r>
        <w:tab/>
        <w:t>381</w:t>
      </w:r>
    </w:p>
    <w:p w14:paraId="20DF6DA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 – NR FR2 conditional handover</w:t>
      </w:r>
      <w:r>
        <w:tab/>
        <w:t>381</w:t>
      </w:r>
    </w:p>
    <w:p w14:paraId="367DBAA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381</w:t>
      </w:r>
    </w:p>
    <w:p w14:paraId="106EEB4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time</w:t>
      </w:r>
      <w:r>
        <w:tab/>
        <w:t>382</w:t>
      </w:r>
    </w:p>
    <w:p w14:paraId="0A45666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Preparation time</w:t>
      </w:r>
      <w:r>
        <w:tab/>
        <w:t>383</w:t>
      </w:r>
    </w:p>
    <w:p w14:paraId="237736B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6.1.4.4.4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383</w:t>
      </w:r>
    </w:p>
    <w:p w14:paraId="2F7A0F0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– NR FR2 conditional handover</w:t>
      </w:r>
      <w:r>
        <w:tab/>
        <w:t>383</w:t>
      </w:r>
    </w:p>
    <w:p w14:paraId="789E3FA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 with PSCell</w:t>
      </w:r>
      <w:r>
        <w:tab/>
        <w:t>383</w:t>
      </w:r>
    </w:p>
    <w:p w14:paraId="69FCBC8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383</w:t>
      </w:r>
    </w:p>
    <w:p w14:paraId="1FD9D01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Handover with PSCell from NR SA to EN-DC</w:t>
      </w:r>
      <w:r>
        <w:tab/>
        <w:t>384</w:t>
      </w:r>
    </w:p>
    <w:p w14:paraId="02104FD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Interruption time for inter-RAT HO </w:t>
      </w:r>
      <w:r>
        <w:t>from NR to E-UTRAN</w:t>
      </w:r>
      <w:r>
        <w:tab/>
        <w:t>384</w:t>
      </w:r>
    </w:p>
    <w:p w14:paraId="46D44E1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PSCell addition in HO with PSCell </w:t>
      </w:r>
      <w:r>
        <w:t>for NR SA to EN-DC</w:t>
      </w:r>
      <w:r>
        <w:tab/>
        <w:t>384</w:t>
      </w:r>
    </w:p>
    <w:p w14:paraId="59C39CE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HO with PSCell from NE-DC to NE-DC</w:t>
      </w:r>
      <w:r>
        <w:tab/>
        <w:t>385</w:t>
      </w:r>
    </w:p>
    <w:p w14:paraId="4067E3C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</w:t>
      </w:r>
      <w:r>
        <w:rPr>
          <w:lang w:eastAsia="zh-CN"/>
        </w:rPr>
        <w:t>5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385</w:t>
      </w:r>
    </w:p>
    <w:p w14:paraId="6C9AEFA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</w:t>
      </w:r>
      <w:r>
        <w:rPr>
          <w:lang w:eastAsia="zh-CN"/>
        </w:rPr>
        <w:t>5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HO with PSCell - PCell Interruption time</w:t>
      </w:r>
      <w:r>
        <w:tab/>
        <w:t>385</w:t>
      </w:r>
    </w:p>
    <w:p w14:paraId="0EE9FFF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</w:t>
      </w:r>
      <w:r>
        <w:rPr>
          <w:lang w:eastAsia="zh-CN"/>
        </w:rPr>
        <w:t>5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addition/change in NE-DC to NE-DC HO with PSCell</w:t>
      </w:r>
      <w:r>
        <w:tab/>
        <w:t>385</w:t>
      </w:r>
    </w:p>
    <w:p w14:paraId="420D761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HO with PSCell from NR-DC to NR-DC</w:t>
      </w:r>
      <w:r>
        <w:tab/>
        <w:t>386</w:t>
      </w:r>
    </w:p>
    <w:p w14:paraId="1977C4D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with PSCell from NR SA to EN-DC with PSCell using CCA</w:t>
      </w:r>
      <w:r>
        <w:tab/>
        <w:t>387</w:t>
      </w:r>
    </w:p>
    <w:p w14:paraId="22C660D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387</w:t>
      </w:r>
    </w:p>
    <w:p w14:paraId="2F7CF21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SA to EN-DC HO with PSCell- NR to E-UTRA HO Interruption time</w:t>
      </w:r>
      <w:r>
        <w:tab/>
        <w:t>387</w:t>
      </w:r>
    </w:p>
    <w:p w14:paraId="675F3C3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SA to EN-DC HO with PSCell - NR PSCell Addition Delay requirements</w:t>
      </w:r>
      <w:r>
        <w:tab/>
        <w:t>388</w:t>
      </w:r>
    </w:p>
    <w:p w14:paraId="4B969D4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Conditional handover including target MCG in FR1 and target SCG in FR1 in NR-DC</w:t>
      </w:r>
      <w:r>
        <w:tab/>
        <w:t>389</w:t>
      </w:r>
    </w:p>
    <w:p w14:paraId="6C1C20E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CHO with PSCell – PCell Interruption time</w:t>
      </w:r>
      <w:r>
        <w:tab/>
        <w:t>389</w:t>
      </w:r>
    </w:p>
    <w:p w14:paraId="0E26362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CHO with PSCell – PSCell change delay</w:t>
      </w:r>
      <w:r>
        <w:tab/>
        <w:t>390</w:t>
      </w:r>
    </w:p>
    <w:p w14:paraId="6AF8248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Conditional handover including target MCG in FR1 and target SCG in FR2 in NR-DC</w:t>
      </w:r>
      <w:r>
        <w:tab/>
        <w:t>390</w:t>
      </w:r>
    </w:p>
    <w:p w14:paraId="4C9EF96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CHO with PSCell – PSCell change delay</w:t>
      </w:r>
      <w:r>
        <w:tab/>
        <w:t>391</w:t>
      </w:r>
    </w:p>
    <w:p w14:paraId="09D2F00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conditional change delay</w:t>
      </w:r>
      <w:r>
        <w:tab/>
        <w:t>394</w:t>
      </w:r>
    </w:p>
    <w:p w14:paraId="7C4E65C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handover including target MCG in FR1 and Candidate SCG for CPC in FR2 in NR-DC</w:t>
      </w:r>
      <w:r>
        <w:tab/>
        <w:t>395</w:t>
      </w:r>
    </w:p>
    <w:p w14:paraId="66A3501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PCell handover delay</w:t>
      </w:r>
      <w:r>
        <w:tab/>
        <w:t>395</w:t>
      </w:r>
    </w:p>
    <w:p w14:paraId="2244899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time</w:t>
      </w:r>
      <w:r>
        <w:tab/>
        <w:t>396</w:t>
      </w:r>
    </w:p>
    <w:p w14:paraId="3A5FAD7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conditional change delay</w:t>
      </w:r>
      <w:r>
        <w:tab/>
        <w:t>396</w:t>
      </w:r>
    </w:p>
    <w:p w14:paraId="038E83E1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</w:t>
      </w:r>
      <w:r>
        <w:rPr>
          <w:color w:val="000000"/>
        </w:rPr>
        <w:t>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color w:val="000000"/>
        </w:rPr>
        <w:t>Void</w:t>
      </w:r>
      <w:r>
        <w:tab/>
        <w:t>398</w:t>
      </w:r>
    </w:p>
    <w:p w14:paraId="0D65F37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color w:val="000000"/>
          <w:lang w:eastAsia="ko-KR"/>
        </w:rPr>
        <w:t>6.1A.1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color w:val="000000"/>
          <w:lang w:eastAsia="ko-KR"/>
        </w:rPr>
        <w:t>Void</w:t>
      </w:r>
      <w:r>
        <w:tab/>
        <w:t>398</w:t>
      </w:r>
    </w:p>
    <w:p w14:paraId="1B39832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398</w:t>
      </w:r>
    </w:p>
    <w:p w14:paraId="0868689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6.1A.1.2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398</w:t>
      </w:r>
    </w:p>
    <w:p w14:paraId="288186B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6.1A.1.2.1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398</w:t>
      </w:r>
    </w:p>
    <w:p w14:paraId="0C1A82E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6.1A.1.2.2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398</w:t>
      </w:r>
    </w:p>
    <w:p w14:paraId="701CE95A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Handover to target cell using CCA</w:t>
      </w:r>
      <w:r>
        <w:tab/>
        <w:t>398</w:t>
      </w:r>
    </w:p>
    <w:p w14:paraId="2031113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</w:t>
      </w:r>
      <w:r>
        <w:tab/>
        <w:t>398</w:t>
      </w:r>
    </w:p>
    <w:p w14:paraId="156D431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398</w:t>
      </w:r>
    </w:p>
    <w:p w14:paraId="1BB2BAD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6.1B.1.2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FR1 - NR FR1 Handover</w:t>
      </w:r>
      <w:r>
        <w:tab/>
        <w:t>398</w:t>
      </w:r>
    </w:p>
    <w:p w14:paraId="32B6B7E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6.1B.1.2.1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398</w:t>
      </w:r>
    </w:p>
    <w:p w14:paraId="26B8EA3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color w:val="000000"/>
        </w:rPr>
        <w:t>6.1B.1.2.2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color w:val="000000"/>
        </w:rPr>
        <w:t>Interruption time</w:t>
      </w:r>
      <w:r>
        <w:tab/>
        <w:t>398</w:t>
      </w:r>
    </w:p>
    <w:p w14:paraId="1EFCF6C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6.1B.1.3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FR2-2 NR FR2-2 Handover</w:t>
      </w:r>
      <w:r>
        <w:tab/>
        <w:t>399</w:t>
      </w:r>
    </w:p>
    <w:p w14:paraId="6994D54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6.1B.1.3.1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399</w:t>
      </w:r>
    </w:p>
    <w:p w14:paraId="0DC64D6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6.1B.1.3.2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399</w:t>
      </w:r>
    </w:p>
    <w:p w14:paraId="0B94F92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6.1B.1.4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FR1- NR FR2-2 Handover</w:t>
      </w:r>
      <w:r>
        <w:tab/>
        <w:t>400</w:t>
      </w:r>
    </w:p>
    <w:p w14:paraId="6D2753F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6.1B.1.4.1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400</w:t>
      </w:r>
    </w:p>
    <w:p w14:paraId="18CCFBC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6.1B.1.4.2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401</w:t>
      </w:r>
    </w:p>
    <w:p w14:paraId="0AE4D5FF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6.1</w:t>
      </w:r>
      <w:r>
        <w:rPr>
          <w:lang w:eastAsia="zh-CN"/>
        </w:rPr>
        <w:t>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rPr>
          <w:lang w:eastAsia="zh-CN"/>
        </w:rPr>
        <w:t xml:space="preserve"> for SAN</w:t>
      </w:r>
      <w:r>
        <w:tab/>
        <w:t>402</w:t>
      </w:r>
    </w:p>
    <w:p w14:paraId="07F2480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</w:t>
      </w:r>
      <w:r>
        <w:rPr>
          <w:lang w:eastAsia="zh-CN"/>
        </w:rPr>
        <w:t>C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NR </w:t>
      </w:r>
      <w:r>
        <w:rPr>
          <w:lang w:eastAsia="zh-CN"/>
        </w:rPr>
        <w:t xml:space="preserve">SAN </w:t>
      </w:r>
      <w:r>
        <w:rPr>
          <w:lang w:eastAsia="ko-KR"/>
        </w:rPr>
        <w:t>Handover</w:t>
      </w:r>
      <w:r>
        <w:tab/>
        <w:t>402</w:t>
      </w:r>
    </w:p>
    <w:p w14:paraId="74C28E8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402</w:t>
      </w:r>
    </w:p>
    <w:p w14:paraId="66E1FA2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SAN FR1 – NR SAN FR1 Handover</w:t>
      </w:r>
      <w:r>
        <w:tab/>
        <w:t>402</w:t>
      </w:r>
    </w:p>
    <w:p w14:paraId="064582D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402</w:t>
      </w:r>
    </w:p>
    <w:p w14:paraId="33B9CE3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402</w:t>
      </w:r>
    </w:p>
    <w:p w14:paraId="7A2A13A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SAN FR2-NTN – NR SAN FR2-NTN Handover</w:t>
      </w:r>
      <w:r>
        <w:tab/>
        <w:t>403</w:t>
      </w:r>
    </w:p>
    <w:p w14:paraId="3B4227B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6.1C.1.3.1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403</w:t>
      </w:r>
    </w:p>
    <w:p w14:paraId="73FB97E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6.1C.1.3.2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404</w:t>
      </w:r>
    </w:p>
    <w:p w14:paraId="1600ABF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</w:t>
      </w:r>
      <w:r>
        <w:rPr>
          <w:lang w:eastAsia="zh-CN"/>
        </w:rPr>
        <w:t xml:space="preserve"> SAN</w:t>
      </w:r>
      <w:r>
        <w:rPr>
          <w:lang w:eastAsia="ko-KR"/>
        </w:rPr>
        <w:t xml:space="preserve"> Conditional Handover</w:t>
      </w:r>
      <w:r>
        <w:tab/>
        <w:t>404</w:t>
      </w:r>
    </w:p>
    <w:p w14:paraId="32D17A7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404</w:t>
      </w:r>
    </w:p>
    <w:p w14:paraId="29551F3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SAN FR1 – NR SAN FR1 conditional handover</w:t>
      </w:r>
      <w:r>
        <w:tab/>
        <w:t>404</w:t>
      </w:r>
    </w:p>
    <w:p w14:paraId="419B935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405</w:t>
      </w:r>
    </w:p>
    <w:p w14:paraId="086F5A7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time</w:t>
      </w:r>
      <w:r>
        <w:tab/>
        <w:t>405</w:t>
      </w:r>
    </w:p>
    <w:p w14:paraId="32EDC75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Preparation time</w:t>
      </w:r>
      <w:r>
        <w:tab/>
        <w:t>406</w:t>
      </w:r>
    </w:p>
    <w:p w14:paraId="67044A9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406</w:t>
      </w:r>
    </w:p>
    <w:p w14:paraId="2AAE465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SAN FR1 – NR SAN FR1 conditional handover without L3 measurement criteria</w:t>
      </w:r>
      <w:r>
        <w:tab/>
        <w:t>407</w:t>
      </w:r>
    </w:p>
    <w:p w14:paraId="7ACE50D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407</w:t>
      </w:r>
    </w:p>
    <w:p w14:paraId="58017B3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Preparation time</w:t>
      </w:r>
      <w:r>
        <w:tab/>
        <w:t>408</w:t>
      </w:r>
    </w:p>
    <w:p w14:paraId="4BE0BEB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408</w:t>
      </w:r>
    </w:p>
    <w:p w14:paraId="0801C5E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SAN FR2-</w:t>
      </w:r>
      <w:r>
        <w:t xml:space="preserve">NTN </w:t>
      </w:r>
      <w:r>
        <w:rPr>
          <w:lang w:eastAsia="zh-CN"/>
        </w:rPr>
        <w:t>– NR SAN FR2-</w:t>
      </w:r>
      <w:r>
        <w:t xml:space="preserve">NTN </w:t>
      </w:r>
      <w:r>
        <w:rPr>
          <w:lang w:eastAsia="zh-CN"/>
        </w:rPr>
        <w:t>conditional handover</w:t>
      </w:r>
      <w:r>
        <w:tab/>
        <w:t>408</w:t>
      </w:r>
    </w:p>
    <w:p w14:paraId="4713059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</w:t>
      </w:r>
      <w:r>
        <w:rPr>
          <w:lang w:eastAsia="zh-CN"/>
        </w:rPr>
        <w:t>C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NR </w:t>
      </w:r>
      <w:r>
        <w:rPr>
          <w:lang w:eastAsia="zh-CN"/>
        </w:rPr>
        <w:t xml:space="preserve">SAN </w:t>
      </w:r>
      <w:r>
        <w:rPr>
          <w:lang w:eastAsia="ko-KR"/>
        </w:rPr>
        <w:t>Satellite switching with re-synchronization</w:t>
      </w:r>
      <w:r>
        <w:tab/>
        <w:t>409</w:t>
      </w:r>
    </w:p>
    <w:p w14:paraId="3FC957C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409</w:t>
      </w:r>
    </w:p>
    <w:p w14:paraId="2A3A424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NR SAN FR1 – NR SAN FR1 </w:t>
      </w:r>
      <w:r>
        <w:rPr>
          <w:lang w:eastAsia="ko-KR"/>
        </w:rPr>
        <w:t>Satellite switching with re-synchronization</w:t>
      </w:r>
      <w:r>
        <w:tab/>
        <w:t>409</w:t>
      </w:r>
    </w:p>
    <w:p w14:paraId="180E038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Satellite switching delay</w:t>
      </w:r>
      <w:r>
        <w:tab/>
        <w:t>409</w:t>
      </w:r>
    </w:p>
    <w:p w14:paraId="6CAA021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Interruption time for hard satellite switch </w:t>
      </w:r>
      <w:r w:rsidRPr="00A010A5">
        <w:rPr>
          <w:rFonts w:eastAsia="SimSun"/>
        </w:rPr>
        <w:t>with re-sync</w:t>
      </w:r>
      <w:r>
        <w:tab/>
        <w:t>409</w:t>
      </w:r>
    </w:p>
    <w:p w14:paraId="511E56F0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Handover for </w:t>
      </w:r>
      <w:r w:rsidRPr="00A010A5">
        <w:rPr>
          <w:rFonts w:eastAsia="Malgun Gothic"/>
        </w:rPr>
        <w:t>RedCap</w:t>
      </w:r>
      <w:r>
        <w:tab/>
        <w:t>410</w:t>
      </w:r>
    </w:p>
    <w:p w14:paraId="13FA0C5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</w:t>
      </w:r>
      <w:r>
        <w:tab/>
        <w:t>410</w:t>
      </w:r>
    </w:p>
    <w:p w14:paraId="7AB7D5D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6.1D.1.1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410</w:t>
      </w:r>
    </w:p>
    <w:p w14:paraId="7994A04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6.1D.1.2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FR1 - NR FR1 Handover</w:t>
      </w:r>
      <w:r>
        <w:tab/>
        <w:t>411</w:t>
      </w:r>
    </w:p>
    <w:p w14:paraId="55D6B78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6.1D.1.2.1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411</w:t>
      </w:r>
    </w:p>
    <w:p w14:paraId="294AFB1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6.1D.1.2.2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411</w:t>
      </w:r>
    </w:p>
    <w:p w14:paraId="3C8EE39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6.1D.1.3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 NR FR2 Handover</w:t>
      </w:r>
      <w:r>
        <w:tab/>
        <w:t>412</w:t>
      </w:r>
    </w:p>
    <w:p w14:paraId="50BEE47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6.1D.1.3.1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412</w:t>
      </w:r>
    </w:p>
    <w:p w14:paraId="464F685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6.1D.1.3.2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413</w:t>
      </w:r>
    </w:p>
    <w:p w14:paraId="6F61E96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 to other RATs</w:t>
      </w:r>
      <w:r>
        <w:tab/>
        <w:t>414</w:t>
      </w:r>
    </w:p>
    <w:p w14:paraId="1A43150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– E-UTRAN Handover</w:t>
      </w:r>
      <w:r>
        <w:tab/>
        <w:t>414</w:t>
      </w:r>
    </w:p>
    <w:p w14:paraId="1A8B0291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</w:t>
      </w:r>
      <w:r>
        <w:rPr>
          <w:lang w:eastAsia="zh-CN"/>
        </w:rPr>
        <w:t>E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Handover for </w:t>
      </w:r>
      <w:r w:rsidRPr="00A010A5">
        <w:rPr>
          <w:rFonts w:eastAsia="SimSun"/>
          <w:lang w:eastAsia="zh-CN"/>
        </w:rPr>
        <w:t>ATG</w:t>
      </w:r>
      <w:r>
        <w:tab/>
        <w:t>414</w:t>
      </w:r>
    </w:p>
    <w:p w14:paraId="61EE37A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</w:t>
      </w:r>
      <w:r>
        <w:rPr>
          <w:lang w:eastAsia="zh-CN"/>
        </w:rPr>
        <w:t>E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</w:t>
      </w:r>
      <w:r>
        <w:tab/>
        <w:t>414</w:t>
      </w:r>
    </w:p>
    <w:p w14:paraId="0ADA371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6.1E.1.1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414</w:t>
      </w:r>
    </w:p>
    <w:p w14:paraId="707F7DD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6.1E.1.2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FR1 - NR FR1 Handover</w:t>
      </w:r>
      <w:r>
        <w:tab/>
        <w:t>414</w:t>
      </w:r>
    </w:p>
    <w:p w14:paraId="660C565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6.1E.1.2.1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Handover delay</w:t>
      </w:r>
      <w:r>
        <w:tab/>
        <w:t>414</w:t>
      </w:r>
    </w:p>
    <w:p w14:paraId="0258ED0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6.1E.1.2.2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414</w:t>
      </w:r>
    </w:p>
    <w:p w14:paraId="2888BE9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</w:t>
      </w:r>
      <w:r>
        <w:rPr>
          <w:lang w:eastAsia="zh-CN"/>
        </w:rPr>
        <w:t>E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Conditional Handover</w:t>
      </w:r>
      <w:r>
        <w:tab/>
        <w:t>415</w:t>
      </w:r>
    </w:p>
    <w:p w14:paraId="21056DE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6.1E.2.1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415</w:t>
      </w:r>
    </w:p>
    <w:p w14:paraId="6856BBE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6.1E.2.2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– NR FR1 conditional handover</w:t>
      </w:r>
      <w:r>
        <w:tab/>
        <w:t>415</w:t>
      </w:r>
    </w:p>
    <w:p w14:paraId="62730CC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E</w:t>
      </w:r>
      <w:r>
        <w:t>.</w:t>
      </w:r>
      <w:r>
        <w:rPr>
          <w:lang w:eastAsia="zh-CN"/>
        </w:rPr>
        <w:t>2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415</w:t>
      </w:r>
    </w:p>
    <w:p w14:paraId="72BDAD7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E</w:t>
      </w:r>
      <w:r>
        <w:t>.</w:t>
      </w:r>
      <w:r>
        <w:rPr>
          <w:lang w:eastAsia="zh-CN"/>
        </w:rPr>
        <w:t>2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time</w:t>
      </w:r>
      <w:r>
        <w:tab/>
        <w:t>416</w:t>
      </w:r>
    </w:p>
    <w:p w14:paraId="71B4AE8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E</w:t>
      </w:r>
      <w:r>
        <w:t>.</w:t>
      </w:r>
      <w:r>
        <w:rPr>
          <w:lang w:eastAsia="zh-CN"/>
        </w:rPr>
        <w:t>2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Preparation time</w:t>
      </w:r>
      <w:r>
        <w:tab/>
        <w:t>416</w:t>
      </w:r>
    </w:p>
    <w:p w14:paraId="3B9789D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E</w:t>
      </w:r>
      <w:r>
        <w:t>.</w:t>
      </w:r>
      <w:r>
        <w:rPr>
          <w:lang w:eastAsia="zh-CN"/>
        </w:rPr>
        <w:t>2</w:t>
      </w:r>
      <w:r>
        <w:t>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417</w:t>
      </w:r>
    </w:p>
    <w:p w14:paraId="3F90DEFE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417</w:t>
      </w:r>
    </w:p>
    <w:p w14:paraId="33C78BD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SA: RRC Re-establishment</w:t>
      </w:r>
      <w:r>
        <w:tab/>
        <w:t>417</w:t>
      </w:r>
    </w:p>
    <w:p w14:paraId="094CA19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417</w:t>
      </w:r>
    </w:p>
    <w:p w14:paraId="5BDF88E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417</w:t>
      </w:r>
    </w:p>
    <w:p w14:paraId="2992D89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Re-establishment delay requirement</w:t>
      </w:r>
      <w:r>
        <w:tab/>
        <w:t>417</w:t>
      </w:r>
    </w:p>
    <w:p w14:paraId="018CAD5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RRC Re-establishment with CCA</w:t>
      </w:r>
      <w:r>
        <w:tab/>
        <w:t>419</w:t>
      </w:r>
    </w:p>
    <w:p w14:paraId="0CE2C63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419</w:t>
      </w:r>
    </w:p>
    <w:p w14:paraId="72D9E24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419</w:t>
      </w:r>
    </w:p>
    <w:p w14:paraId="2BCA7DA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Re-establishment with CCA delay requirement</w:t>
      </w:r>
      <w:r>
        <w:tab/>
        <w:t>419</w:t>
      </w:r>
    </w:p>
    <w:p w14:paraId="1243F07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SA: RRC Re-establishment for </w:t>
      </w:r>
      <w:r w:rsidRPr="00A010A5">
        <w:rPr>
          <w:rFonts w:eastAsia="Malgun Gothic"/>
        </w:rPr>
        <w:t>RedCap</w:t>
      </w:r>
      <w:r>
        <w:tab/>
        <w:t>421</w:t>
      </w:r>
    </w:p>
    <w:p w14:paraId="536C31C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421</w:t>
      </w:r>
    </w:p>
    <w:p w14:paraId="78BDD25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421</w:t>
      </w:r>
    </w:p>
    <w:p w14:paraId="253B3EE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lastRenderedPageBreak/>
        <w:t>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Random access</w:t>
      </w:r>
      <w:r>
        <w:tab/>
        <w:t>422</w:t>
      </w:r>
    </w:p>
    <w:p w14:paraId="6CE901F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422</w:t>
      </w:r>
    </w:p>
    <w:p w14:paraId="41FCC5E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422</w:t>
      </w:r>
    </w:p>
    <w:p w14:paraId="19412E3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Contention based random access</w:t>
      </w:r>
      <w:r>
        <w:tab/>
        <w:t>422</w:t>
      </w:r>
    </w:p>
    <w:p w14:paraId="74970B7C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Random Access Preamble</w:t>
      </w:r>
      <w:r>
        <w:tab/>
        <w:t>422</w:t>
      </w:r>
    </w:p>
    <w:p w14:paraId="61A07886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Random Access Response</w:t>
      </w:r>
      <w:r>
        <w:tab/>
        <w:t>423</w:t>
      </w:r>
    </w:p>
    <w:p w14:paraId="643C9CD8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Random Access Response</w:t>
      </w:r>
      <w:r>
        <w:tab/>
        <w:t>423</w:t>
      </w:r>
    </w:p>
    <w:p w14:paraId="045A0774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an UL grant for msg3 retransmission</w:t>
      </w:r>
      <w:r>
        <w:tab/>
        <w:t>423</w:t>
      </w:r>
    </w:p>
    <w:p w14:paraId="0CDC9FB8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Correct behaviour when receiving a message over Temporary C-RNTI</w:t>
      </w:r>
      <w:r>
        <w:tab/>
        <w:t>423</w:t>
      </w:r>
    </w:p>
    <w:p w14:paraId="06E820A0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contention Resolution timer expires</w:t>
      </w:r>
      <w:r>
        <w:tab/>
        <w:t>423</w:t>
      </w:r>
    </w:p>
    <w:p w14:paraId="1238583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423</w:t>
      </w:r>
    </w:p>
    <w:p w14:paraId="169E0C41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Random Access Preamble</w:t>
      </w:r>
      <w:r>
        <w:tab/>
        <w:t>423</w:t>
      </w:r>
    </w:p>
    <w:p w14:paraId="4848E943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Random Access Response</w:t>
      </w:r>
      <w:r>
        <w:tab/>
        <w:t>424</w:t>
      </w:r>
    </w:p>
    <w:p w14:paraId="30298C67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Random Access Response</w:t>
      </w:r>
      <w:r>
        <w:tab/>
        <w:t>424</w:t>
      </w:r>
    </w:p>
    <w:p w14:paraId="44FC15D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behaviour when configured with supplementary UL</w:t>
      </w:r>
      <w:r>
        <w:tab/>
        <w:t>424</w:t>
      </w:r>
    </w:p>
    <w:p w14:paraId="15DE014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424</w:t>
      </w:r>
    </w:p>
    <w:p w14:paraId="00E4523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Contention based random access</w:t>
      </w:r>
      <w:r>
        <w:tab/>
        <w:t>425</w:t>
      </w:r>
    </w:p>
    <w:p w14:paraId="5232FC1E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MsgA</w:t>
      </w:r>
      <w:r>
        <w:tab/>
        <w:t>425</w:t>
      </w:r>
    </w:p>
    <w:p w14:paraId="08FEF993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MsgB</w:t>
      </w:r>
      <w:r>
        <w:tab/>
        <w:t>425</w:t>
      </w:r>
    </w:p>
    <w:p w14:paraId="38B91FD8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MsgB</w:t>
      </w:r>
      <w:r>
        <w:tab/>
        <w:t>425</w:t>
      </w:r>
    </w:p>
    <w:p w14:paraId="3107781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425</w:t>
      </w:r>
    </w:p>
    <w:p w14:paraId="0696BCF0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MsgA</w:t>
      </w:r>
      <w:r>
        <w:tab/>
        <w:t>425</w:t>
      </w:r>
    </w:p>
    <w:p w14:paraId="5FDAE79A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MsgB</w:t>
      </w:r>
      <w:r>
        <w:tab/>
        <w:t>426</w:t>
      </w:r>
    </w:p>
    <w:p w14:paraId="6BF3E36C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MsgB</w:t>
      </w:r>
      <w:r>
        <w:tab/>
        <w:t>426</w:t>
      </w:r>
    </w:p>
    <w:p w14:paraId="0668965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behaviour when configured with supplementary UL</w:t>
      </w:r>
      <w:r>
        <w:tab/>
        <w:t>426</w:t>
      </w:r>
    </w:p>
    <w:p w14:paraId="755BE42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Random access when CCA is used on target frequency</w:t>
      </w:r>
      <w:r>
        <w:tab/>
        <w:t>426</w:t>
      </w:r>
    </w:p>
    <w:p w14:paraId="614CFC5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426</w:t>
      </w:r>
    </w:p>
    <w:p w14:paraId="6178A05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426</w:t>
      </w:r>
    </w:p>
    <w:p w14:paraId="6BAC1F8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Contention based random access</w:t>
      </w:r>
      <w:r>
        <w:tab/>
        <w:t>427</w:t>
      </w:r>
    </w:p>
    <w:p w14:paraId="4542ED97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Random Access Preamble</w:t>
      </w:r>
      <w:r>
        <w:tab/>
        <w:t>427</w:t>
      </w:r>
    </w:p>
    <w:p w14:paraId="33A18875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Random Access Response</w:t>
      </w:r>
      <w:r>
        <w:tab/>
        <w:t>427</w:t>
      </w:r>
    </w:p>
    <w:p w14:paraId="56FCB8BC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Random Access Response</w:t>
      </w:r>
      <w:r>
        <w:tab/>
        <w:t>427</w:t>
      </w:r>
    </w:p>
    <w:p w14:paraId="3847E208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an UL grant for msg3 retransmission</w:t>
      </w:r>
      <w:r>
        <w:tab/>
        <w:t>427</w:t>
      </w:r>
    </w:p>
    <w:p w14:paraId="38B72FAA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contention Resolution timer expires</w:t>
      </w:r>
      <w:r>
        <w:tab/>
        <w:t>428</w:t>
      </w:r>
    </w:p>
    <w:p w14:paraId="66AC4FA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428</w:t>
      </w:r>
    </w:p>
    <w:p w14:paraId="7B7934D3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Random Access Preamble</w:t>
      </w:r>
      <w:r>
        <w:tab/>
        <w:t>428</w:t>
      </w:r>
    </w:p>
    <w:p w14:paraId="73EC7D75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Random Access Response</w:t>
      </w:r>
      <w:r>
        <w:tab/>
        <w:t>428</w:t>
      </w:r>
    </w:p>
    <w:p w14:paraId="5295E69E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Random Access Response</w:t>
      </w:r>
      <w:r>
        <w:tab/>
        <w:t>429</w:t>
      </w:r>
    </w:p>
    <w:p w14:paraId="5BBD11A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429</w:t>
      </w:r>
    </w:p>
    <w:p w14:paraId="7F5A9D0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Contention based random access</w:t>
      </w:r>
      <w:r>
        <w:tab/>
        <w:t>429</w:t>
      </w:r>
    </w:p>
    <w:p w14:paraId="52476804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MsgA</w:t>
      </w:r>
      <w:r>
        <w:tab/>
        <w:t>429</w:t>
      </w:r>
    </w:p>
    <w:p w14:paraId="186E4423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MsgB</w:t>
      </w:r>
      <w:r>
        <w:tab/>
        <w:t>430</w:t>
      </w:r>
    </w:p>
    <w:p w14:paraId="5938AEA8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MsgB</w:t>
      </w:r>
      <w:r>
        <w:tab/>
        <w:t>430</w:t>
      </w:r>
    </w:p>
    <w:p w14:paraId="6E9148D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430</w:t>
      </w:r>
    </w:p>
    <w:p w14:paraId="56A4F3FE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MsgA</w:t>
      </w:r>
      <w:r>
        <w:tab/>
        <w:t>430</w:t>
      </w:r>
    </w:p>
    <w:p w14:paraId="1131299F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MsgB</w:t>
      </w:r>
      <w:r>
        <w:tab/>
        <w:t>431</w:t>
      </w:r>
    </w:p>
    <w:p w14:paraId="26168424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MsgB</w:t>
      </w:r>
      <w:r>
        <w:tab/>
        <w:t>431</w:t>
      </w:r>
    </w:p>
    <w:p w14:paraId="48D8289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Random access for </w:t>
      </w:r>
      <w:r w:rsidRPr="00A010A5">
        <w:rPr>
          <w:rFonts w:eastAsia="Malgun Gothic"/>
        </w:rPr>
        <w:t>RedCap</w:t>
      </w:r>
      <w:r>
        <w:tab/>
        <w:t>431</w:t>
      </w:r>
    </w:p>
    <w:p w14:paraId="279984E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431</w:t>
      </w:r>
    </w:p>
    <w:p w14:paraId="478BF17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431</w:t>
      </w:r>
    </w:p>
    <w:p w14:paraId="5EBB963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6.2.2C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 ordered Random Access for LTM</w:t>
      </w:r>
      <w:r>
        <w:tab/>
        <w:t>432</w:t>
      </w:r>
    </w:p>
    <w:p w14:paraId="5D7E54A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6.2.2C.1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432</w:t>
      </w:r>
    </w:p>
    <w:p w14:paraId="52819B7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6.2.2C.2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 ordered Random Access delay</w:t>
      </w:r>
      <w:r>
        <w:tab/>
        <w:t>432</w:t>
      </w:r>
    </w:p>
    <w:p w14:paraId="51365BE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SA: RRC Connection Release with Redirection</w:t>
      </w:r>
      <w:r>
        <w:tab/>
        <w:t>433</w:t>
      </w:r>
    </w:p>
    <w:p w14:paraId="2D6FA84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433</w:t>
      </w:r>
    </w:p>
    <w:p w14:paraId="2F98321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</w:t>
      </w:r>
      <w:r>
        <w:tab/>
        <w:t>433</w:t>
      </w:r>
    </w:p>
    <w:p w14:paraId="7CC77FD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NR</w:t>
      </w:r>
      <w:r>
        <w:tab/>
        <w:t>433</w:t>
      </w:r>
    </w:p>
    <w:p w14:paraId="0C7F436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E-UTRAN</w:t>
      </w:r>
      <w:r>
        <w:tab/>
        <w:t>434</w:t>
      </w:r>
    </w:p>
    <w:p w14:paraId="09489A9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NR carrier subject to CCA</w:t>
      </w:r>
      <w:r>
        <w:tab/>
        <w:t>434</w:t>
      </w:r>
    </w:p>
    <w:p w14:paraId="4160194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SA: RRC Connection Release with Redirection for </w:t>
      </w:r>
      <w:r w:rsidRPr="00A010A5">
        <w:rPr>
          <w:rFonts w:eastAsia="Malgun Gothic"/>
        </w:rPr>
        <w:t>RedCap</w:t>
      </w:r>
      <w:r>
        <w:tab/>
        <w:t>435</w:t>
      </w:r>
    </w:p>
    <w:p w14:paraId="1EB5B08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435</w:t>
      </w:r>
    </w:p>
    <w:p w14:paraId="3B40E8D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</w:t>
      </w:r>
      <w:r>
        <w:tab/>
        <w:t>436</w:t>
      </w:r>
    </w:p>
    <w:p w14:paraId="4430EE0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6.2.3A.2.1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NR</w:t>
      </w:r>
      <w:r>
        <w:tab/>
        <w:t>436</w:t>
      </w:r>
    </w:p>
    <w:p w14:paraId="242924D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E-UTRAN</w:t>
      </w:r>
      <w:r>
        <w:tab/>
        <w:t>436</w:t>
      </w:r>
    </w:p>
    <w:p w14:paraId="59763353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</w:t>
      </w:r>
      <w:r>
        <w:rPr>
          <w:lang w:eastAsia="zh-CN"/>
        </w:rPr>
        <w:t>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rPr>
          <w:lang w:eastAsia="zh-CN"/>
        </w:rPr>
        <w:t xml:space="preserve"> for </w:t>
      </w:r>
      <w:r>
        <w:t>Satellite Access</w:t>
      </w:r>
      <w:r>
        <w:tab/>
        <w:t>436</w:t>
      </w:r>
    </w:p>
    <w:p w14:paraId="269BE95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SA: RRC Re-establishment for </w:t>
      </w:r>
      <w:r>
        <w:t>Satellite Access</w:t>
      </w:r>
      <w:r>
        <w:tab/>
        <w:t>436</w:t>
      </w:r>
    </w:p>
    <w:p w14:paraId="4653A7E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436</w:t>
      </w:r>
    </w:p>
    <w:p w14:paraId="125D98C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436</w:t>
      </w:r>
    </w:p>
    <w:p w14:paraId="2BBA927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Re-establishment delay requirement</w:t>
      </w:r>
      <w:r>
        <w:tab/>
        <w:t>437</w:t>
      </w:r>
    </w:p>
    <w:p w14:paraId="2F918AF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Re-establishment delay requirement for VSAT</w:t>
      </w:r>
      <w:r>
        <w:tab/>
        <w:t>438</w:t>
      </w:r>
    </w:p>
    <w:p w14:paraId="7D8DE8B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Random access for </w:t>
      </w:r>
      <w:r>
        <w:t>satellite access</w:t>
      </w:r>
      <w:r>
        <w:tab/>
        <w:t>438</w:t>
      </w:r>
    </w:p>
    <w:p w14:paraId="4826C34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438</w:t>
      </w:r>
    </w:p>
    <w:p w14:paraId="121D3C6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438</w:t>
      </w:r>
    </w:p>
    <w:p w14:paraId="06A3003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Contention based random access</w:t>
      </w:r>
      <w:r>
        <w:tab/>
        <w:t>439</w:t>
      </w:r>
    </w:p>
    <w:p w14:paraId="364B9AFD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Random Access Preamble</w:t>
      </w:r>
      <w:r>
        <w:tab/>
        <w:t>439</w:t>
      </w:r>
    </w:p>
    <w:p w14:paraId="0D85BC6C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Random Access Response</w:t>
      </w:r>
      <w:r>
        <w:tab/>
        <w:t>439</w:t>
      </w:r>
    </w:p>
    <w:p w14:paraId="5E9A2CE9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Random Access Response</w:t>
      </w:r>
      <w:r>
        <w:tab/>
        <w:t>439</w:t>
      </w:r>
    </w:p>
    <w:p w14:paraId="5BB9D0E4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an UL grant for msg3 retransmission</w:t>
      </w:r>
      <w:r>
        <w:tab/>
        <w:t>439</w:t>
      </w:r>
    </w:p>
    <w:p w14:paraId="028FAA67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Correct behaviour when receiving a message over Temporary C-RNTI</w:t>
      </w:r>
      <w:r>
        <w:tab/>
        <w:t>439</w:t>
      </w:r>
    </w:p>
    <w:p w14:paraId="5C88D049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Contention Resolution Timer expires</w:t>
      </w:r>
      <w:r>
        <w:tab/>
        <w:t>439</w:t>
      </w:r>
    </w:p>
    <w:p w14:paraId="07AB7A6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440</w:t>
      </w:r>
    </w:p>
    <w:p w14:paraId="5884ACBE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Random Access Preamble</w:t>
      </w:r>
      <w:r>
        <w:tab/>
        <w:t>440</w:t>
      </w:r>
    </w:p>
    <w:p w14:paraId="74E3EC9B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Random Access Response</w:t>
      </w:r>
      <w:r>
        <w:tab/>
        <w:t>440</w:t>
      </w:r>
    </w:p>
    <w:p w14:paraId="66F8F29D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Random Access Response</w:t>
      </w:r>
      <w:r>
        <w:tab/>
        <w:t>440</w:t>
      </w:r>
    </w:p>
    <w:p w14:paraId="7780580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441</w:t>
      </w:r>
    </w:p>
    <w:p w14:paraId="11BF2E4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Contention based random access</w:t>
      </w:r>
      <w:r>
        <w:tab/>
        <w:t>441</w:t>
      </w:r>
    </w:p>
    <w:p w14:paraId="6E5F83A7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MsgA</w:t>
      </w:r>
      <w:r>
        <w:tab/>
        <w:t>441</w:t>
      </w:r>
    </w:p>
    <w:p w14:paraId="614A9567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MsgB</w:t>
      </w:r>
      <w:r>
        <w:tab/>
        <w:t>441</w:t>
      </w:r>
    </w:p>
    <w:p w14:paraId="05527473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MsgB</w:t>
      </w:r>
      <w:r>
        <w:tab/>
        <w:t>442</w:t>
      </w:r>
    </w:p>
    <w:p w14:paraId="474A260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442</w:t>
      </w:r>
    </w:p>
    <w:p w14:paraId="02A2F5D4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MsgA</w:t>
      </w:r>
      <w:r>
        <w:tab/>
        <w:t>442</w:t>
      </w:r>
    </w:p>
    <w:p w14:paraId="40BD7A77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MsgB</w:t>
      </w:r>
      <w:r>
        <w:tab/>
        <w:t>442</w:t>
      </w:r>
    </w:p>
    <w:p w14:paraId="401006C4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MsgB</w:t>
      </w:r>
      <w:r>
        <w:tab/>
        <w:t>442</w:t>
      </w:r>
    </w:p>
    <w:p w14:paraId="41E06E6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SA: RRC Connection Release with Redirection</w:t>
      </w:r>
      <w:r>
        <w:rPr>
          <w:lang w:eastAsia="zh-CN"/>
        </w:rPr>
        <w:t xml:space="preserve"> for </w:t>
      </w:r>
      <w:r>
        <w:t>Satellite Access</w:t>
      </w:r>
      <w:r>
        <w:tab/>
        <w:t>442</w:t>
      </w:r>
    </w:p>
    <w:p w14:paraId="59F795F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442</w:t>
      </w:r>
    </w:p>
    <w:p w14:paraId="0A421CC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</w:t>
      </w:r>
      <w:r>
        <w:tab/>
        <w:t>442</w:t>
      </w:r>
    </w:p>
    <w:p w14:paraId="25578AB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NR</w:t>
      </w:r>
      <w:r>
        <w:tab/>
        <w:t>442</w:t>
      </w:r>
    </w:p>
    <w:p w14:paraId="2A704DD7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rPr>
          <w:lang w:eastAsia="zh-CN"/>
        </w:rPr>
        <w:t xml:space="preserve"> for ATG</w:t>
      </w:r>
      <w:r>
        <w:tab/>
        <w:t>443</w:t>
      </w:r>
    </w:p>
    <w:p w14:paraId="31670B0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SA: RRC Re-establishment</w:t>
      </w:r>
      <w:r>
        <w:tab/>
        <w:t>443</w:t>
      </w:r>
    </w:p>
    <w:p w14:paraId="591E977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443</w:t>
      </w:r>
    </w:p>
    <w:p w14:paraId="05A538C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444</w:t>
      </w:r>
    </w:p>
    <w:p w14:paraId="2E7FD28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6.2D.1.2.1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Re-establishment delay requirement</w:t>
      </w:r>
      <w:r>
        <w:tab/>
        <w:t>444</w:t>
      </w:r>
    </w:p>
    <w:p w14:paraId="78BC73A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Random access</w:t>
      </w:r>
      <w:r>
        <w:tab/>
        <w:t>445</w:t>
      </w:r>
    </w:p>
    <w:p w14:paraId="70AD11F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445</w:t>
      </w:r>
    </w:p>
    <w:p w14:paraId="3A967A1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445</w:t>
      </w:r>
    </w:p>
    <w:p w14:paraId="39D74E2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445</w:t>
      </w:r>
    </w:p>
    <w:p w14:paraId="13DD062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SA: RRC Connection Release with Redirection</w:t>
      </w:r>
      <w:r>
        <w:tab/>
        <w:t>445</w:t>
      </w:r>
    </w:p>
    <w:p w14:paraId="2142E36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6.2D.3.1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445</w:t>
      </w:r>
    </w:p>
    <w:p w14:paraId="1E1AFEA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6.2D.3.2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</w:t>
      </w:r>
      <w:r>
        <w:tab/>
        <w:t>446</w:t>
      </w:r>
    </w:p>
    <w:p w14:paraId="0CA8E9E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6.2D.3.2.1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NR</w:t>
      </w:r>
      <w:r>
        <w:tab/>
        <w:t>446</w:t>
      </w:r>
    </w:p>
    <w:p w14:paraId="4722C99E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L1/L2-Triggered Mobility</w:t>
      </w:r>
      <w:r>
        <w:tab/>
        <w:t>446</w:t>
      </w:r>
    </w:p>
    <w:p w14:paraId="1C9D85C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ko-KR"/>
        </w:rPr>
        <w:t>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ko-KR"/>
        </w:rPr>
        <w:t>LTM PCell Cell Switch</w:t>
      </w:r>
      <w:r>
        <w:tab/>
        <w:t>446</w:t>
      </w:r>
    </w:p>
    <w:p w14:paraId="62229CF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446</w:t>
      </w:r>
    </w:p>
    <w:p w14:paraId="64EC1F2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LTM Cell Switch delay</w:t>
      </w:r>
      <w:r>
        <w:tab/>
        <w:t>448</w:t>
      </w:r>
    </w:p>
    <w:p w14:paraId="5174AF5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Interruption time</w:t>
      </w:r>
      <w:r>
        <w:tab/>
        <w:t>448</w:t>
      </w:r>
    </w:p>
    <w:p w14:paraId="0477FDC5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450</w:t>
      </w:r>
    </w:p>
    <w:p w14:paraId="0A4F1B87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450</w:t>
      </w:r>
    </w:p>
    <w:p w14:paraId="17DFBCE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450</w:t>
      </w:r>
    </w:p>
    <w:p w14:paraId="7D5F6A0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451</w:t>
      </w:r>
    </w:p>
    <w:p w14:paraId="50733C2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Gradual timing adjustment</w:t>
      </w:r>
      <w:r>
        <w:tab/>
        <w:t>452</w:t>
      </w:r>
    </w:p>
    <w:p w14:paraId="6FD855A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453</w:t>
      </w:r>
    </w:p>
    <w:p w14:paraId="595AB03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One shot large UL timing adjustment for FR2 Power Class 6 UE</w:t>
      </w:r>
      <w:r>
        <w:tab/>
        <w:t>453</w:t>
      </w:r>
    </w:p>
    <w:p w14:paraId="072667C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7.1.2.4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UE transmit timing for positioning measurements</w:t>
      </w:r>
      <w:r>
        <w:tab/>
        <w:t>454</w:t>
      </w:r>
    </w:p>
    <w:p w14:paraId="6767E933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7.1A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 for RedCap</w:t>
      </w:r>
      <w:r>
        <w:tab/>
        <w:t>454</w:t>
      </w:r>
    </w:p>
    <w:p w14:paraId="186A344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454</w:t>
      </w:r>
    </w:p>
    <w:p w14:paraId="3D65419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454</w:t>
      </w:r>
    </w:p>
    <w:p w14:paraId="709232F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Gradual timing adjustment</w:t>
      </w:r>
      <w:r>
        <w:tab/>
        <w:t>455</w:t>
      </w:r>
    </w:p>
    <w:p w14:paraId="33BA2A4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 for positioning measurements</w:t>
      </w:r>
      <w:r>
        <w:tab/>
        <w:t>456</w:t>
      </w:r>
    </w:p>
    <w:p w14:paraId="07F421FD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 for Satellite Access</w:t>
      </w:r>
      <w:r>
        <w:tab/>
        <w:t>456</w:t>
      </w:r>
    </w:p>
    <w:p w14:paraId="3BC88BA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456</w:t>
      </w:r>
    </w:p>
    <w:p w14:paraId="17A1531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456</w:t>
      </w:r>
    </w:p>
    <w:p w14:paraId="22FE5F2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Gradual timing adjustment</w:t>
      </w:r>
      <w:r>
        <w:tab/>
        <w:t>457</w:t>
      </w:r>
    </w:p>
    <w:p w14:paraId="1394DF97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 for ATG</w:t>
      </w:r>
      <w:r>
        <w:tab/>
        <w:t>458</w:t>
      </w:r>
    </w:p>
    <w:p w14:paraId="515272D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458</w:t>
      </w:r>
    </w:p>
    <w:p w14:paraId="630C1A1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458</w:t>
      </w:r>
    </w:p>
    <w:p w14:paraId="6251AD7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Gradual timing adjustment</w:t>
      </w:r>
      <w:r>
        <w:tab/>
        <w:t>459</w:t>
      </w:r>
    </w:p>
    <w:p w14:paraId="727952AC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459</w:t>
      </w:r>
    </w:p>
    <w:p w14:paraId="33658E8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459</w:t>
      </w:r>
    </w:p>
    <w:p w14:paraId="5A19258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459</w:t>
      </w:r>
    </w:p>
    <w:p w14:paraId="11C0D7FA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 for RedCap</w:t>
      </w:r>
      <w:r>
        <w:tab/>
        <w:t>459</w:t>
      </w:r>
    </w:p>
    <w:p w14:paraId="2E2A4CF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459</w:t>
      </w:r>
    </w:p>
    <w:p w14:paraId="27D6791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460</w:t>
      </w:r>
    </w:p>
    <w:p w14:paraId="69F04264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 for satellite access</w:t>
      </w:r>
      <w:r>
        <w:tab/>
        <w:t>460</w:t>
      </w:r>
    </w:p>
    <w:p w14:paraId="412FEAC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460</w:t>
      </w:r>
    </w:p>
    <w:p w14:paraId="664E456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460</w:t>
      </w:r>
    </w:p>
    <w:p w14:paraId="63C894D2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 for ATG</w:t>
      </w:r>
      <w:r>
        <w:tab/>
        <w:t>460</w:t>
      </w:r>
    </w:p>
    <w:p w14:paraId="21021C6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460</w:t>
      </w:r>
    </w:p>
    <w:p w14:paraId="690936C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460</w:t>
      </w:r>
    </w:p>
    <w:p w14:paraId="2188089A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461</w:t>
      </w:r>
    </w:p>
    <w:p w14:paraId="7ABEC34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461</w:t>
      </w:r>
    </w:p>
    <w:p w14:paraId="035651A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461</w:t>
      </w:r>
    </w:p>
    <w:p w14:paraId="2186A1C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delay</w:t>
      </w:r>
      <w:r>
        <w:tab/>
        <w:t>461</w:t>
      </w:r>
    </w:p>
    <w:p w14:paraId="44F8EE5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accuracy</w:t>
      </w:r>
      <w:r>
        <w:tab/>
        <w:t>461</w:t>
      </w:r>
    </w:p>
    <w:p w14:paraId="1CDB548C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for RedCap</w:t>
      </w:r>
      <w:r>
        <w:tab/>
        <w:t>461</w:t>
      </w:r>
    </w:p>
    <w:p w14:paraId="25473E6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461</w:t>
      </w:r>
    </w:p>
    <w:p w14:paraId="3931AA1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461</w:t>
      </w:r>
    </w:p>
    <w:p w14:paraId="415728C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delay</w:t>
      </w:r>
      <w:r>
        <w:tab/>
        <w:t>461</w:t>
      </w:r>
    </w:p>
    <w:p w14:paraId="47C4D7E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accuracy</w:t>
      </w:r>
      <w:r>
        <w:tab/>
        <w:t>462</w:t>
      </w:r>
    </w:p>
    <w:p w14:paraId="659C7351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for satellite access</w:t>
      </w:r>
      <w:r>
        <w:tab/>
        <w:t>462</w:t>
      </w:r>
    </w:p>
    <w:p w14:paraId="3E00CA8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C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462</w:t>
      </w:r>
    </w:p>
    <w:p w14:paraId="3F67AB8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C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462</w:t>
      </w:r>
    </w:p>
    <w:p w14:paraId="072B991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C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delay</w:t>
      </w:r>
      <w:r>
        <w:tab/>
        <w:t>462</w:t>
      </w:r>
    </w:p>
    <w:p w14:paraId="2E9C81F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C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accuracy</w:t>
      </w:r>
      <w:r>
        <w:tab/>
        <w:t>462</w:t>
      </w:r>
    </w:p>
    <w:p w14:paraId="45329136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for ATG</w:t>
      </w:r>
      <w:r>
        <w:tab/>
        <w:t>462</w:t>
      </w:r>
    </w:p>
    <w:p w14:paraId="3FF98C1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462</w:t>
      </w:r>
    </w:p>
    <w:p w14:paraId="63807FD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463</w:t>
      </w:r>
    </w:p>
    <w:p w14:paraId="53B6008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CN"/>
        </w:rPr>
        <w:t>D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delay</w:t>
      </w:r>
      <w:r>
        <w:tab/>
        <w:t>463</w:t>
      </w:r>
    </w:p>
    <w:p w14:paraId="083EFA3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accuracy</w:t>
      </w:r>
      <w:r>
        <w:tab/>
        <w:t>463</w:t>
      </w:r>
    </w:p>
    <w:p w14:paraId="7311A1D0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phase synchronization accuracy</w:t>
      </w:r>
      <w:r>
        <w:tab/>
        <w:t>463</w:t>
      </w:r>
    </w:p>
    <w:p w14:paraId="06798B3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Definition</w:t>
      </w:r>
      <w:r>
        <w:tab/>
        <w:t>463</w:t>
      </w:r>
    </w:p>
    <w:p w14:paraId="7FDFABE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</w:t>
      </w:r>
      <w:r>
        <w:tab/>
        <w:t>463</w:t>
      </w:r>
    </w:p>
    <w:p w14:paraId="42D2A9B7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Maximum Transmission Timing Difference</w:t>
      </w:r>
      <w:r>
        <w:tab/>
        <w:t>463</w:t>
      </w:r>
    </w:p>
    <w:p w14:paraId="26C5A16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463</w:t>
      </w:r>
    </w:p>
    <w:p w14:paraId="06CECB8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464</w:t>
      </w:r>
    </w:p>
    <w:p w14:paraId="466300B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464</w:t>
      </w:r>
    </w:p>
    <w:p w14:paraId="5F1E496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 for intra-band EN-DC</w:t>
      </w:r>
      <w:r>
        <w:tab/>
        <w:t>464</w:t>
      </w:r>
    </w:p>
    <w:p w14:paraId="27F41DF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</w:t>
      </w:r>
      <w:r w:rsidRPr="00A010A5">
        <w:rPr>
          <w:rFonts w:eastAsia="Malgun Gothic"/>
        </w:rPr>
        <w:t>5</w:t>
      </w:r>
      <w:r>
        <w:rPr>
          <w:lang w:eastAsia="ko-KR"/>
        </w:rPr>
        <w:t>.</w:t>
      </w:r>
      <w:r w:rsidRPr="00A010A5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465</w:t>
      </w:r>
    </w:p>
    <w:p w14:paraId="5B2D484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465</w:t>
      </w:r>
    </w:p>
    <w:p w14:paraId="733A4ED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466</w:t>
      </w:r>
    </w:p>
    <w:p w14:paraId="1EF05F4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7.5.</w:t>
      </w:r>
      <w:r w:rsidRPr="00A010A5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inter-band NR-</w:t>
      </w:r>
      <w:r w:rsidRPr="00A010A5">
        <w:rPr>
          <w:rFonts w:eastAsia="Malgun Gothic"/>
          <w:lang w:eastAsia="ko-KR"/>
        </w:rPr>
        <w:t>DC</w:t>
      </w:r>
      <w:r>
        <w:tab/>
        <w:t>466</w:t>
      </w:r>
    </w:p>
    <w:p w14:paraId="068435A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</w:t>
      </w:r>
      <w:r w:rsidRPr="00A010A5">
        <w:rPr>
          <w:rFonts w:eastAsia="Malgun Gothic"/>
        </w:rPr>
        <w:t>5</w:t>
      </w:r>
      <w:r>
        <w:rPr>
          <w:lang w:eastAsia="ko-KR"/>
        </w:rPr>
        <w:t>.</w:t>
      </w:r>
      <w:r w:rsidRPr="00A010A5">
        <w:rPr>
          <w:rFonts w:eastAsia="Malgun Gothic"/>
          <w:lang w:eastAsia="ko-KR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multi-TRP</w:t>
      </w:r>
      <w:r>
        <w:tab/>
        <w:t>467</w:t>
      </w:r>
    </w:p>
    <w:p w14:paraId="190C3CF7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Maximum Receive Timing Difference</w:t>
      </w:r>
      <w:r>
        <w:tab/>
        <w:t>467</w:t>
      </w:r>
    </w:p>
    <w:p w14:paraId="058B80A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467</w:t>
      </w:r>
    </w:p>
    <w:p w14:paraId="53D39E5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468</w:t>
      </w:r>
    </w:p>
    <w:p w14:paraId="786DA23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468</w:t>
      </w:r>
    </w:p>
    <w:p w14:paraId="20F48CB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7.6.3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 for intra-band EN-DC</w:t>
      </w:r>
      <w:r>
        <w:tab/>
        <w:t>469</w:t>
      </w:r>
    </w:p>
    <w:p w14:paraId="60C8259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</w:t>
      </w:r>
      <w:r w:rsidRPr="00A010A5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469</w:t>
      </w:r>
    </w:p>
    <w:p w14:paraId="795635F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470</w:t>
      </w:r>
    </w:p>
    <w:p w14:paraId="7B6236F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470</w:t>
      </w:r>
    </w:p>
    <w:p w14:paraId="01E2F4D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</w:t>
      </w:r>
      <w:r w:rsidRPr="00A010A5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inter-band NR-</w:t>
      </w:r>
      <w:r w:rsidRPr="00A010A5">
        <w:rPr>
          <w:rFonts w:eastAsia="Malgun Gothic"/>
          <w:lang w:eastAsia="ko-KR"/>
        </w:rPr>
        <w:t>DC</w:t>
      </w:r>
      <w:r>
        <w:tab/>
        <w:t>471</w:t>
      </w:r>
    </w:p>
    <w:p w14:paraId="7AD80A4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</w:t>
      </w:r>
      <w:r w:rsidRPr="00A010A5">
        <w:rPr>
          <w:rFonts w:eastAsia="Malgun Gothic"/>
          <w:lang w:eastAsia="ko-KR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PC6 UE in FR2</w:t>
      </w:r>
      <w:r>
        <w:tab/>
        <w:t>472</w:t>
      </w:r>
    </w:p>
    <w:p w14:paraId="4D1084F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</w:t>
      </w:r>
      <w:r w:rsidRPr="00A010A5">
        <w:rPr>
          <w:rFonts w:eastAsia="Malgun Gothic"/>
          <w:lang w:eastAsia="ko-KR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Multi-TRPs</w:t>
      </w:r>
      <w:r>
        <w:tab/>
        <w:t>472</w:t>
      </w:r>
    </w:p>
    <w:p w14:paraId="0DC9E9DA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i/>
        </w:rPr>
        <w:t>deriveSSB-IndexFromCell</w:t>
      </w:r>
      <w:r>
        <w:t xml:space="preserve"> tolerance</w:t>
      </w:r>
      <w:r>
        <w:tab/>
        <w:t>473</w:t>
      </w:r>
    </w:p>
    <w:p w14:paraId="161CF5D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</w:t>
      </w:r>
      <w:r>
        <w:tab/>
        <w:t>473</w:t>
      </w:r>
    </w:p>
    <w:p w14:paraId="700EE714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7.7A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deriveSSB-IndexFromCell tolerance for RedCap</w:t>
      </w:r>
      <w:r>
        <w:tab/>
        <w:t>473</w:t>
      </w:r>
    </w:p>
    <w:p w14:paraId="06C3E52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7A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</w:t>
      </w:r>
      <w:r>
        <w:tab/>
        <w:t>473</w:t>
      </w:r>
    </w:p>
    <w:p w14:paraId="243AB873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7.7D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DeriveSSB-IndexFromCell tolerance for ATG</w:t>
      </w:r>
      <w:r>
        <w:tab/>
        <w:t>473</w:t>
      </w:r>
    </w:p>
    <w:p w14:paraId="7BC2DED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7D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</w:t>
      </w:r>
      <w:r>
        <w:tab/>
        <w:t>473</w:t>
      </w:r>
    </w:p>
    <w:p w14:paraId="7DEC518B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474</w:t>
      </w:r>
    </w:p>
    <w:p w14:paraId="6E01478A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i/>
        </w:rPr>
        <w:t>deriveSSB-IndexFromCellInter-r17</w:t>
      </w:r>
      <w:r>
        <w:t xml:space="preserve"> tolerance</w:t>
      </w:r>
      <w:r>
        <w:tab/>
        <w:t>474</w:t>
      </w:r>
    </w:p>
    <w:p w14:paraId="422277B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9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</w:t>
      </w:r>
      <w:r>
        <w:tab/>
        <w:t>474</w:t>
      </w:r>
    </w:p>
    <w:p w14:paraId="3F566CD6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7.9D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i/>
        </w:rPr>
        <w:t>DeriveSSB-IndexFromCellInter-r17</w:t>
      </w:r>
      <w:r>
        <w:t xml:space="preserve"> tolerance for ATG</w:t>
      </w:r>
      <w:r>
        <w:tab/>
        <w:t>474</w:t>
      </w:r>
    </w:p>
    <w:p w14:paraId="719A15A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9D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</w:t>
      </w:r>
      <w:r>
        <w:tab/>
        <w:t>474</w:t>
      </w:r>
    </w:p>
    <w:p w14:paraId="3F3E4FB6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476</w:t>
      </w:r>
    </w:p>
    <w:p w14:paraId="5484C611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476</w:t>
      </w:r>
    </w:p>
    <w:p w14:paraId="04AF68E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476</w:t>
      </w:r>
    </w:p>
    <w:p w14:paraId="5858EB0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 of Requirement on Radio Link Monitoring for UE Configured with Relaxed Measurement Criteria</w:t>
      </w:r>
      <w:r>
        <w:tab/>
        <w:t>477</w:t>
      </w:r>
    </w:p>
    <w:p w14:paraId="663DDF8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radio link monitoring</w:t>
      </w:r>
      <w:r>
        <w:tab/>
        <w:t>478</w:t>
      </w:r>
    </w:p>
    <w:p w14:paraId="6EB4683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478</w:t>
      </w:r>
    </w:p>
    <w:p w14:paraId="1A1039E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479</w:t>
      </w:r>
    </w:p>
    <w:p w14:paraId="7B8A97C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SSB based RLM</w:t>
      </w:r>
      <w:r>
        <w:tab/>
        <w:t>483</w:t>
      </w:r>
    </w:p>
    <w:p w14:paraId="0EECA77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of SSB based radio link monitoring for UE fulfilling relaxed measurement criteria</w:t>
      </w:r>
      <w:r>
        <w:tab/>
        <w:t>484</w:t>
      </w:r>
    </w:p>
    <w:p w14:paraId="27E1973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radio link monitoring</w:t>
      </w:r>
      <w:r>
        <w:tab/>
        <w:t>485</w:t>
      </w:r>
    </w:p>
    <w:p w14:paraId="1472CCA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485</w:t>
      </w:r>
    </w:p>
    <w:p w14:paraId="132315C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485</w:t>
      </w:r>
    </w:p>
    <w:p w14:paraId="4407B36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based RLM</w:t>
      </w:r>
      <w:r>
        <w:tab/>
        <w:t>489</w:t>
      </w:r>
    </w:p>
    <w:p w14:paraId="767A927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of CSI-RS based radio link monitoring for UE fulfilling relaxed measurement criteria</w:t>
      </w:r>
      <w:r>
        <w:tab/>
        <w:t>490</w:t>
      </w:r>
    </w:p>
    <w:p w14:paraId="5752D35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491</w:t>
      </w:r>
    </w:p>
    <w:p w14:paraId="1F81F23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for UE turning off the transmitter</w:t>
      </w:r>
      <w:r>
        <w:tab/>
        <w:t>492</w:t>
      </w:r>
    </w:p>
    <w:p w14:paraId="57350FE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492</w:t>
      </w:r>
    </w:p>
    <w:p w14:paraId="29AEE88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radio link monitoring</w:t>
      </w:r>
      <w:r>
        <w:tab/>
        <w:t>492</w:t>
      </w:r>
    </w:p>
    <w:p w14:paraId="361C63C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492</w:t>
      </w:r>
    </w:p>
    <w:p w14:paraId="7A2DB5F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492</w:t>
      </w:r>
    </w:p>
    <w:p w14:paraId="46AAC6A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on FR2</w:t>
      </w:r>
      <w:r>
        <w:tab/>
        <w:t>493</w:t>
      </w:r>
    </w:p>
    <w:p w14:paraId="2093F3A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494</w:t>
      </w:r>
    </w:p>
    <w:p w14:paraId="66F7E2C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under IDC Interference</w:t>
      </w:r>
      <w:r>
        <w:tab/>
        <w:t>494</w:t>
      </w:r>
    </w:p>
    <w:p w14:paraId="4EC2D4B6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with CCA on Target Frequency</w:t>
      </w:r>
      <w:r>
        <w:tab/>
        <w:t>494</w:t>
      </w:r>
    </w:p>
    <w:p w14:paraId="236738B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494</w:t>
      </w:r>
    </w:p>
    <w:p w14:paraId="49F77BD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Radio Link Monitoring</w:t>
      </w:r>
      <w:r>
        <w:tab/>
        <w:t>495</w:t>
      </w:r>
    </w:p>
    <w:p w14:paraId="36573CF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495</w:t>
      </w:r>
    </w:p>
    <w:p w14:paraId="4BCA1F8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496</w:t>
      </w:r>
    </w:p>
    <w:p w14:paraId="242945E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499</w:t>
      </w:r>
    </w:p>
    <w:p w14:paraId="5E6C8FE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for UE turning off the transmitter</w:t>
      </w:r>
      <w:r>
        <w:tab/>
        <w:t>499</w:t>
      </w:r>
    </w:p>
    <w:p w14:paraId="05D985F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499</w:t>
      </w:r>
    </w:p>
    <w:p w14:paraId="04F4D73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radio link monitoring</w:t>
      </w:r>
      <w:r>
        <w:tab/>
        <w:t>500</w:t>
      </w:r>
    </w:p>
    <w:p w14:paraId="3FF0BF8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8.1A.6.3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of UE performing radio link monitoring on FR2-2</w:t>
      </w:r>
      <w:r>
        <w:tab/>
        <w:t>500</w:t>
      </w:r>
    </w:p>
    <w:p w14:paraId="11EF9AF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8.1A.6.4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of UE performing radio link monitoring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501</w:t>
      </w:r>
    </w:p>
    <w:p w14:paraId="3019E807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for RedCap</w:t>
      </w:r>
      <w:r>
        <w:tab/>
        <w:t>501</w:t>
      </w:r>
    </w:p>
    <w:p w14:paraId="6CE721A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501</w:t>
      </w:r>
    </w:p>
    <w:p w14:paraId="7A028D4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8.1B.2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radio link monitoring</w:t>
      </w:r>
      <w:r>
        <w:tab/>
        <w:t>502</w:t>
      </w:r>
    </w:p>
    <w:p w14:paraId="4EF2006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502</w:t>
      </w:r>
    </w:p>
    <w:p w14:paraId="3506711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502</w:t>
      </w:r>
    </w:p>
    <w:p w14:paraId="532E75D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8.1B.2.3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SSB based RLM</w:t>
      </w:r>
      <w:r>
        <w:tab/>
        <w:t>504</w:t>
      </w:r>
    </w:p>
    <w:p w14:paraId="386BD98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radio link monitoring</w:t>
      </w:r>
      <w:r>
        <w:tab/>
        <w:t>505</w:t>
      </w:r>
    </w:p>
    <w:p w14:paraId="1C84E5C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505</w:t>
      </w:r>
    </w:p>
    <w:p w14:paraId="316F3BE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505</w:t>
      </w:r>
    </w:p>
    <w:p w14:paraId="1359495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8.1B.3.3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based RLM</w:t>
      </w:r>
      <w:r>
        <w:tab/>
        <w:t>508</w:t>
      </w:r>
    </w:p>
    <w:p w14:paraId="635F21D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508</w:t>
      </w:r>
    </w:p>
    <w:p w14:paraId="53A2E8E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for UE turning off the transmitter</w:t>
      </w:r>
      <w:r>
        <w:tab/>
        <w:t>509</w:t>
      </w:r>
    </w:p>
    <w:p w14:paraId="2BCE136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509</w:t>
      </w:r>
    </w:p>
    <w:p w14:paraId="1BCA36D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radio link monitoring</w:t>
      </w:r>
      <w:r>
        <w:tab/>
        <w:t>509</w:t>
      </w:r>
    </w:p>
    <w:p w14:paraId="37A5F42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509</w:t>
      </w:r>
    </w:p>
    <w:p w14:paraId="74952CA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509</w:t>
      </w:r>
    </w:p>
    <w:p w14:paraId="19DFC9E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on FR2</w:t>
      </w:r>
      <w:r>
        <w:tab/>
        <w:t>510</w:t>
      </w:r>
    </w:p>
    <w:p w14:paraId="39509F45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</w:t>
      </w:r>
      <w:r>
        <w:rPr>
          <w:lang w:eastAsia="zh-CN"/>
        </w:rPr>
        <w:t>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for Satellite Access</w:t>
      </w:r>
      <w:r>
        <w:tab/>
        <w:t>510</w:t>
      </w:r>
    </w:p>
    <w:p w14:paraId="64FAEE6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510</w:t>
      </w:r>
    </w:p>
    <w:p w14:paraId="099A066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radio link monitoring</w:t>
      </w:r>
      <w:r>
        <w:tab/>
        <w:t>511</w:t>
      </w:r>
    </w:p>
    <w:p w14:paraId="74F4240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511</w:t>
      </w:r>
    </w:p>
    <w:p w14:paraId="5516605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512</w:t>
      </w:r>
    </w:p>
    <w:p w14:paraId="567A5D3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8.1C.2.3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SSB based RLM</w:t>
      </w:r>
      <w:r>
        <w:tab/>
        <w:t>513</w:t>
      </w:r>
    </w:p>
    <w:p w14:paraId="2F57EE7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radio link monitoring</w:t>
      </w:r>
      <w:r>
        <w:tab/>
        <w:t>513</w:t>
      </w:r>
    </w:p>
    <w:p w14:paraId="5B64F88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513</w:t>
      </w:r>
    </w:p>
    <w:p w14:paraId="4B9EC84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514</w:t>
      </w:r>
    </w:p>
    <w:p w14:paraId="2575397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8.1C.3.3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based RLM</w:t>
      </w:r>
      <w:r>
        <w:tab/>
        <w:t>515</w:t>
      </w:r>
    </w:p>
    <w:p w14:paraId="1D2A212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516</w:t>
      </w:r>
    </w:p>
    <w:p w14:paraId="7446EBB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for UE turning off the transmitter</w:t>
      </w:r>
      <w:r>
        <w:tab/>
        <w:t>516</w:t>
      </w:r>
    </w:p>
    <w:p w14:paraId="5FCD08A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516</w:t>
      </w:r>
    </w:p>
    <w:p w14:paraId="57D17AE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radio link monitoring</w:t>
      </w:r>
      <w:r>
        <w:tab/>
        <w:t>517</w:t>
      </w:r>
    </w:p>
    <w:p w14:paraId="1A63FAE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same subcarrier spacing as PDSCH/PDCCH on FR1 and FR2-NTN</w:t>
      </w:r>
      <w:r>
        <w:tab/>
        <w:t>517</w:t>
      </w:r>
    </w:p>
    <w:p w14:paraId="089C6E3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different subcarrier spacing than PDSCH/PDCCH on FR1 and FR2-NTN</w:t>
      </w:r>
      <w:r>
        <w:tab/>
        <w:t>517</w:t>
      </w:r>
    </w:p>
    <w:p w14:paraId="743D2412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for ATG</w:t>
      </w:r>
      <w:r>
        <w:tab/>
        <w:t>517</w:t>
      </w:r>
    </w:p>
    <w:p w14:paraId="689DBC8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517</w:t>
      </w:r>
    </w:p>
    <w:p w14:paraId="06574A5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radio link monitoring</w:t>
      </w:r>
      <w:r>
        <w:tab/>
        <w:t>518</w:t>
      </w:r>
    </w:p>
    <w:p w14:paraId="5DCC7CC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518</w:t>
      </w:r>
    </w:p>
    <w:p w14:paraId="08DC5BA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518</w:t>
      </w:r>
    </w:p>
    <w:p w14:paraId="08B3E7D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8.1D.2.3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SSB based RLM</w:t>
      </w:r>
      <w:r>
        <w:tab/>
        <w:t>519</w:t>
      </w:r>
    </w:p>
    <w:p w14:paraId="78D1C6F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radio link monitoring</w:t>
      </w:r>
      <w:r>
        <w:tab/>
        <w:t>520</w:t>
      </w:r>
    </w:p>
    <w:p w14:paraId="22CBFEB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520</w:t>
      </w:r>
    </w:p>
    <w:p w14:paraId="06F6FFC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520</w:t>
      </w:r>
    </w:p>
    <w:p w14:paraId="4CBE6A1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8.1D.3.3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based RLM</w:t>
      </w:r>
      <w:r>
        <w:tab/>
        <w:t>521</w:t>
      </w:r>
    </w:p>
    <w:p w14:paraId="3FF8485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521</w:t>
      </w:r>
    </w:p>
    <w:p w14:paraId="32FD4CD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for UE turning off the transmitter</w:t>
      </w:r>
      <w:r>
        <w:tab/>
        <w:t>521</w:t>
      </w:r>
    </w:p>
    <w:p w14:paraId="3A789B6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521</w:t>
      </w:r>
    </w:p>
    <w:p w14:paraId="3FEEC87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radio link monitoring</w:t>
      </w:r>
      <w:r>
        <w:tab/>
        <w:t>522</w:t>
      </w:r>
    </w:p>
    <w:p w14:paraId="468C3A7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522</w:t>
      </w:r>
    </w:p>
    <w:p w14:paraId="0CACCA6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522</w:t>
      </w:r>
    </w:p>
    <w:p w14:paraId="5BDD3744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</w:t>
      </w:r>
      <w:r>
        <w:tab/>
        <w:t>522</w:t>
      </w:r>
    </w:p>
    <w:p w14:paraId="509E1CD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Interruption</w:t>
      </w:r>
      <w:r>
        <w:tab/>
        <w:t>522</w:t>
      </w:r>
    </w:p>
    <w:p w14:paraId="5CC56EF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522</w:t>
      </w:r>
    </w:p>
    <w:p w14:paraId="1D3E2A0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523</w:t>
      </w:r>
    </w:p>
    <w:p w14:paraId="74DE5E5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transitions between active and non-active during DRX</w:t>
      </w:r>
      <w:r>
        <w:tab/>
        <w:t>523</w:t>
      </w:r>
    </w:p>
    <w:p w14:paraId="11D765F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transitions from non-DRX to DRX</w:t>
      </w:r>
      <w:r>
        <w:tab/>
        <w:t>523</w:t>
      </w:r>
    </w:p>
    <w:p w14:paraId="0F6E72B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addition/release</w:t>
      </w:r>
      <w:r>
        <w:tab/>
        <w:t>523</w:t>
      </w:r>
    </w:p>
    <w:p w14:paraId="1B34B29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</w:t>
      </w:r>
      <w:r>
        <w:tab/>
        <w:t>525</w:t>
      </w:r>
    </w:p>
    <w:p w14:paraId="4FB46DA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during measurements on SCC</w:t>
      </w:r>
      <w:r>
        <w:tab/>
        <w:t>527</w:t>
      </w:r>
    </w:p>
    <w:p w14:paraId="57E0545F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8.2.1.2.5.1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measurements on deactivated NR SCC</w:t>
      </w:r>
      <w:r>
        <w:tab/>
        <w:t>527</w:t>
      </w:r>
    </w:p>
    <w:p w14:paraId="5411A823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measurements on deactivated E-UTRAN SCC</w:t>
      </w:r>
      <w:r>
        <w:tab/>
        <w:t>527</w:t>
      </w:r>
    </w:p>
    <w:p w14:paraId="446C2892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CQI measurements on dormant E-UTRAN SCell</w:t>
      </w:r>
      <w:r>
        <w:tab/>
        <w:t>527</w:t>
      </w:r>
    </w:p>
    <w:p w14:paraId="045D4B6D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RRM measurements on dormant E-UTRAN SCC</w:t>
      </w:r>
      <w:r>
        <w:tab/>
        <w:t>528</w:t>
      </w:r>
    </w:p>
    <w:p w14:paraId="0A2334A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UL carrier RRC reconfiguration</w:t>
      </w:r>
      <w:r>
        <w:tab/>
        <w:t>528</w:t>
      </w:r>
    </w:p>
    <w:p w14:paraId="03A8541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529</w:t>
      </w:r>
    </w:p>
    <w:p w14:paraId="6BAE091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direct SCell activation and hibernation</w:t>
      </w:r>
      <w:r>
        <w:tab/>
        <w:t>530</w:t>
      </w:r>
    </w:p>
    <w:p w14:paraId="0EA05775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direct SCell activation and hibernation of E-UTRA SCell</w:t>
      </w:r>
      <w:r>
        <w:tab/>
        <w:t>530</w:t>
      </w:r>
    </w:p>
    <w:p w14:paraId="3847E6B7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direct SCell activation</w:t>
      </w:r>
      <w:r>
        <w:tab/>
        <w:t>530</w:t>
      </w:r>
    </w:p>
    <w:p w14:paraId="396AD1B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hibernation</w:t>
      </w:r>
      <w:r>
        <w:tab/>
        <w:t>530</w:t>
      </w:r>
    </w:p>
    <w:p w14:paraId="51FB83F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 with multiple downlink SCells</w:t>
      </w:r>
      <w:r>
        <w:tab/>
        <w:t>531</w:t>
      </w:r>
    </w:p>
    <w:p w14:paraId="3903511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UE-specific CBW change</w:t>
      </w:r>
      <w:r>
        <w:tab/>
        <w:t>531</w:t>
      </w:r>
    </w:p>
    <w:p w14:paraId="4F4A7A1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carrier based switching</w:t>
      </w:r>
      <w:r>
        <w:tab/>
        <w:t>531</w:t>
      </w:r>
    </w:p>
    <w:p w14:paraId="773B31B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E-UTRA SRS carrier based switching</w:t>
      </w:r>
      <w:r>
        <w:tab/>
        <w:t>533</w:t>
      </w:r>
    </w:p>
    <w:p w14:paraId="34EF973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switching between two uplink carriers</w:t>
      </w:r>
      <w:r>
        <w:tab/>
        <w:t>534</w:t>
      </w:r>
    </w:p>
    <w:p w14:paraId="66881EE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SCell dormancy</w:t>
      </w:r>
      <w:r>
        <w:tab/>
        <w:t>534</w:t>
      </w:r>
    </w:p>
    <w:p w14:paraId="0F1721B3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SCell dormancy switch</w:t>
      </w:r>
      <w:r>
        <w:tab/>
        <w:t>534</w:t>
      </w:r>
    </w:p>
    <w:p w14:paraId="05747AF7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CQI measurements during SCell dormancy</w:t>
      </w:r>
      <w:r>
        <w:tab/>
        <w:t>534</w:t>
      </w:r>
    </w:p>
    <w:p w14:paraId="609E0C47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RRM measurements during SCell dormancy</w:t>
      </w:r>
      <w:r>
        <w:tab/>
        <w:t>535</w:t>
      </w:r>
    </w:p>
    <w:p w14:paraId="2A49E2A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Calibri"/>
        </w:rPr>
        <w:t>8.2.1.2.16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NR cell with autonomous gaps</w:t>
      </w:r>
      <w:r>
        <w:tab/>
        <w:t>535</w:t>
      </w:r>
    </w:p>
    <w:p w14:paraId="6F87DE0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Calibri"/>
        </w:rPr>
        <w:t>8.2.1.2.17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E-UTRA cell with autonomous gaps</w:t>
      </w:r>
      <w:r>
        <w:tab/>
        <w:t>535</w:t>
      </w:r>
    </w:p>
    <w:p w14:paraId="4A5CA9F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antenna port switching</w:t>
      </w:r>
      <w:r>
        <w:tab/>
        <w:t>536</w:t>
      </w:r>
    </w:p>
    <w:p w14:paraId="5FF0A42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fast SCell activation</w:t>
      </w:r>
      <w:r>
        <w:tab/>
        <w:t>537</w:t>
      </w:r>
    </w:p>
    <w:p w14:paraId="2DD6FE1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PUCCH SCell activation/deactivation</w:t>
      </w:r>
      <w:r>
        <w:tab/>
        <w:t>537</w:t>
      </w:r>
    </w:p>
    <w:p w14:paraId="2BDF2EA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Interruptions with Standalone NR Carrier Aggregation</w:t>
      </w:r>
      <w:r>
        <w:tab/>
        <w:t>538</w:t>
      </w:r>
    </w:p>
    <w:p w14:paraId="2C0D4BC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538</w:t>
      </w:r>
    </w:p>
    <w:p w14:paraId="1521EBD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539</w:t>
      </w:r>
    </w:p>
    <w:p w14:paraId="51614DF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addition/release</w:t>
      </w:r>
      <w:r>
        <w:tab/>
        <w:t>539</w:t>
      </w:r>
    </w:p>
    <w:p w14:paraId="1CF861F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</w:t>
      </w:r>
      <w:r>
        <w:tab/>
        <w:t>540</w:t>
      </w:r>
    </w:p>
    <w:p w14:paraId="7FD3B9F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during measurements on deactivated SCC</w:t>
      </w:r>
      <w:r>
        <w:tab/>
        <w:t>541</w:t>
      </w:r>
    </w:p>
    <w:p w14:paraId="789131A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UL carrier RRC reconfiguration</w:t>
      </w:r>
      <w:r>
        <w:tab/>
        <w:t>542</w:t>
      </w:r>
    </w:p>
    <w:p w14:paraId="752A010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8.2.2.2.5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542</w:t>
      </w:r>
    </w:p>
    <w:p w14:paraId="67760FA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inter-frequency SFTD measurement</w:t>
      </w:r>
      <w:r>
        <w:tab/>
        <w:t>543</w:t>
      </w:r>
    </w:p>
    <w:p w14:paraId="3744719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 with multiple downlink SCells</w:t>
      </w:r>
      <w:r>
        <w:tab/>
        <w:t>544</w:t>
      </w:r>
    </w:p>
    <w:p w14:paraId="57C6462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8.2.2.2.8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UE-specific CBW change</w:t>
      </w:r>
      <w:r>
        <w:tab/>
        <w:t>545</w:t>
      </w:r>
    </w:p>
    <w:p w14:paraId="6C7D5A7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carrier based switching</w:t>
      </w:r>
      <w:r>
        <w:tab/>
        <w:t>545</w:t>
      </w:r>
    </w:p>
    <w:p w14:paraId="2005934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UE switching between two uplink carriers</w:t>
      </w:r>
      <w:r>
        <w:tab/>
        <w:t>546</w:t>
      </w:r>
    </w:p>
    <w:p w14:paraId="10F0D0C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8.2.2.2.10A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UE switching between two uplink carriers with two transmit antenna connectors</w:t>
      </w:r>
      <w:r>
        <w:tab/>
        <w:t>547</w:t>
      </w:r>
    </w:p>
    <w:p w14:paraId="018754E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8.2.2.2.10B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UE switching between one uplink band with one transmit antenna connector and one uplink band with two transmit antenna connectors</w:t>
      </w:r>
      <w:r>
        <w:tab/>
        <w:t>547</w:t>
      </w:r>
    </w:p>
    <w:p w14:paraId="3FD0717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8.2.2.2.10C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UE switching between two uplink bands with two transmit antenna connectors</w:t>
      </w:r>
      <w:r>
        <w:tab/>
        <w:t>548</w:t>
      </w:r>
    </w:p>
    <w:p w14:paraId="3A9CC1E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8.2.2.2.10D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Interruptions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548</w:t>
      </w:r>
    </w:p>
    <w:p w14:paraId="2AC6EB7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direct SCell activation</w:t>
      </w:r>
      <w:r>
        <w:tab/>
        <w:t>549</w:t>
      </w:r>
    </w:p>
    <w:p w14:paraId="2C452C4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SCell dormancy</w:t>
      </w:r>
      <w:r>
        <w:tab/>
        <w:t>549</w:t>
      </w:r>
    </w:p>
    <w:p w14:paraId="74C12C2F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8.2.2.2.12.1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SCell dormancy switch</w:t>
      </w:r>
      <w:r>
        <w:tab/>
        <w:t>549</w:t>
      </w:r>
    </w:p>
    <w:p w14:paraId="31C8F957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8.2.2.2.12.2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CQI measurements during SCell dormancy</w:t>
      </w:r>
      <w:r>
        <w:tab/>
        <w:t>549</w:t>
      </w:r>
    </w:p>
    <w:p w14:paraId="06125899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8.2.2.2.12.3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RRM measurements during SCell dormancy</w:t>
      </w:r>
      <w:r>
        <w:tab/>
        <w:t>550</w:t>
      </w:r>
    </w:p>
    <w:p w14:paraId="08DD9ED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at transitions between active and non-active during DRX</w:t>
      </w:r>
      <w:r>
        <w:tab/>
        <w:t>550</w:t>
      </w:r>
    </w:p>
    <w:p w14:paraId="3922FC2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Calibri"/>
        </w:rPr>
        <w:t>8.2.2.2.14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NR cell with autonomous gaps</w:t>
      </w:r>
      <w:r>
        <w:tab/>
        <w:t>550</w:t>
      </w:r>
    </w:p>
    <w:p w14:paraId="0E30A63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Calibri"/>
        </w:rPr>
        <w:t>8.2.2.2.15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E-UTRA cell with autonomous gaps</w:t>
      </w:r>
      <w:r>
        <w:tab/>
        <w:t>550</w:t>
      </w:r>
    </w:p>
    <w:p w14:paraId="7B66108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antenna port switching</w:t>
      </w:r>
      <w:r>
        <w:tab/>
        <w:t>551</w:t>
      </w:r>
    </w:p>
    <w:p w14:paraId="1594145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fast SCell activation</w:t>
      </w:r>
      <w:r>
        <w:tab/>
        <w:t>552</w:t>
      </w:r>
    </w:p>
    <w:p w14:paraId="6CDDCBA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PUCCH SCell activation/deactivation</w:t>
      </w:r>
      <w:r>
        <w:tab/>
        <w:t>552</w:t>
      </w:r>
    </w:p>
    <w:p w14:paraId="13DBF69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Interruptions due to measurements without gap carried out by UE supporting </w:t>
      </w:r>
      <w:r w:rsidRPr="00A010A5">
        <w:rPr>
          <w:i/>
          <w:iCs/>
        </w:rPr>
        <w:t>NeedForInterruptionInfoNR</w:t>
      </w:r>
      <w:r>
        <w:tab/>
        <w:t>553</w:t>
      </w:r>
    </w:p>
    <w:p w14:paraId="78905FD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PDCCH ordered RACH on target LTM cell</w:t>
      </w:r>
      <w:r>
        <w:tab/>
        <w:t>554</w:t>
      </w:r>
    </w:p>
    <w:p w14:paraId="55BA8D0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</w:t>
      </w:r>
      <w:r>
        <w:rPr>
          <w:lang w:eastAsia="zh-CN"/>
        </w:rPr>
        <w:t>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Interruptions at NR SRS </w:t>
      </w:r>
      <w:r>
        <w:rPr>
          <w:lang w:eastAsia="zh-CN"/>
        </w:rPr>
        <w:t>bandwidth aggregation for positioning</w:t>
      </w:r>
      <w:r>
        <w:tab/>
        <w:t>554</w:t>
      </w:r>
    </w:p>
    <w:p w14:paraId="70C14D8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NE-DC Interruptions</w:t>
      </w:r>
      <w:r>
        <w:tab/>
        <w:t>556</w:t>
      </w:r>
    </w:p>
    <w:p w14:paraId="42C8749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556</w:t>
      </w:r>
    </w:p>
    <w:p w14:paraId="1F2E579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556</w:t>
      </w:r>
    </w:p>
    <w:p w14:paraId="4FE4252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8.2.3.2.1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transitions between active and non-active during DRX</w:t>
      </w:r>
      <w:r>
        <w:tab/>
        <w:t>556</w:t>
      </w:r>
    </w:p>
    <w:p w14:paraId="7E726AC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transitions from non-DRX to DRX</w:t>
      </w:r>
      <w:r>
        <w:tab/>
        <w:t>557</w:t>
      </w:r>
    </w:p>
    <w:p w14:paraId="0677998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PSCell/SCell addition/release</w:t>
      </w:r>
      <w:r>
        <w:tab/>
        <w:t>557</w:t>
      </w:r>
    </w:p>
    <w:p w14:paraId="3548C6B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</w:t>
      </w:r>
      <w:r>
        <w:tab/>
        <w:t>558</w:t>
      </w:r>
    </w:p>
    <w:p w14:paraId="43FB9CE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during measurements on SCC</w:t>
      </w:r>
      <w:r>
        <w:tab/>
        <w:t>559</w:t>
      </w:r>
    </w:p>
    <w:p w14:paraId="26BEA4D5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8.2.3.2.5.1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measurements on deactivated NR SCC</w:t>
      </w:r>
      <w:r>
        <w:tab/>
        <w:t>559</w:t>
      </w:r>
    </w:p>
    <w:p w14:paraId="7AC63639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8.2.3.2.5.2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measurements on deactivated E-UTRAN SCC</w:t>
      </w:r>
      <w:r>
        <w:tab/>
        <w:t>559</w:t>
      </w:r>
    </w:p>
    <w:p w14:paraId="211B276A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8.2.3.2.5.3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CQI measurements on dormant E-UTRAN SCC</w:t>
      </w:r>
      <w:r>
        <w:tab/>
        <w:t>560</w:t>
      </w:r>
    </w:p>
    <w:p w14:paraId="29C3C6FB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8.2.3.2.5.4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RRM measurements on dormant E-UTRAN SCC</w:t>
      </w:r>
      <w:r>
        <w:tab/>
        <w:t>560</w:t>
      </w:r>
    </w:p>
    <w:p w14:paraId="56B54AD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UL carrier RRC reconfiguration</w:t>
      </w:r>
      <w:r>
        <w:tab/>
        <w:t>560</w:t>
      </w:r>
    </w:p>
    <w:p w14:paraId="040635F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8.2.3.2.7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561</w:t>
      </w:r>
    </w:p>
    <w:p w14:paraId="7D51F0B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direct SCell activation and hibernation</w:t>
      </w:r>
      <w:r>
        <w:tab/>
        <w:t>561</w:t>
      </w:r>
    </w:p>
    <w:p w14:paraId="4B8D8DF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hibernation</w:t>
      </w:r>
      <w:r>
        <w:tab/>
        <w:t>561</w:t>
      </w:r>
    </w:p>
    <w:p w14:paraId="108B96E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 with multiple downlink SCells</w:t>
      </w:r>
      <w:r>
        <w:tab/>
        <w:t>562</w:t>
      </w:r>
    </w:p>
    <w:p w14:paraId="56288D1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carrier based switching</w:t>
      </w:r>
      <w:r>
        <w:tab/>
        <w:t>562</w:t>
      </w:r>
    </w:p>
    <w:p w14:paraId="6CB939D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E-UTRA SRS carrier based switching</w:t>
      </w:r>
      <w:r>
        <w:tab/>
        <w:t>563</w:t>
      </w:r>
    </w:p>
    <w:p w14:paraId="18EBE2F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SCell dormancy</w:t>
      </w:r>
      <w:r>
        <w:tab/>
        <w:t>564</w:t>
      </w:r>
    </w:p>
    <w:p w14:paraId="2C6DED2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Calibri"/>
        </w:rPr>
        <w:t>8.2.3.2.14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NR cell with autonomous gaps</w:t>
      </w:r>
      <w:r>
        <w:tab/>
        <w:t>564</w:t>
      </w:r>
    </w:p>
    <w:p w14:paraId="102EB99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Calibri"/>
        </w:rPr>
        <w:t>8.2.3.2.15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565</w:t>
      </w:r>
    </w:p>
    <w:p w14:paraId="6B92D54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fast SCell activation</w:t>
      </w:r>
      <w:r>
        <w:tab/>
        <w:t>567</w:t>
      </w:r>
    </w:p>
    <w:p w14:paraId="7B0E106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8.2.3.2.18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UE-specific CBW change</w:t>
      </w:r>
      <w:r>
        <w:tab/>
        <w:t>567</w:t>
      </w:r>
    </w:p>
    <w:p w14:paraId="65988EB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PUCCH SCell activation/deactivation</w:t>
      </w:r>
      <w:r>
        <w:tab/>
        <w:t>567</w:t>
      </w:r>
    </w:p>
    <w:p w14:paraId="28A8FFF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NR-DC: Interruptions</w:t>
      </w:r>
      <w:r>
        <w:tab/>
        <w:t>568</w:t>
      </w:r>
    </w:p>
    <w:p w14:paraId="766F901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568</w:t>
      </w:r>
    </w:p>
    <w:p w14:paraId="30F8F1B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568</w:t>
      </w:r>
    </w:p>
    <w:p w14:paraId="595DEE7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PSCell/SCell addition/release</w:t>
      </w:r>
      <w:r>
        <w:tab/>
        <w:t>568</w:t>
      </w:r>
    </w:p>
    <w:p w14:paraId="039153A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</w:t>
      </w:r>
      <w:r>
        <w:tab/>
        <w:t>569</w:t>
      </w:r>
    </w:p>
    <w:p w14:paraId="7942BEA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during measurements on SCC</w:t>
      </w:r>
      <w:r>
        <w:tab/>
        <w:t>570</w:t>
      </w:r>
    </w:p>
    <w:p w14:paraId="1099D59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UL carrier RRC reconfiguration</w:t>
      </w:r>
      <w:r>
        <w:tab/>
        <w:t>570</w:t>
      </w:r>
    </w:p>
    <w:p w14:paraId="78A45E5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8.2.4.2.5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571</w:t>
      </w:r>
    </w:p>
    <w:p w14:paraId="54C52BC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8.2.4.2.6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at transitions between active and non-active during DRX</w:t>
      </w:r>
      <w:r>
        <w:tab/>
        <w:t>571</w:t>
      </w:r>
    </w:p>
    <w:p w14:paraId="2B2DD71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8.2.4.2.7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571</w:t>
      </w:r>
    </w:p>
    <w:p w14:paraId="18A1B77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 with multiple downlink SCells</w:t>
      </w:r>
      <w:r>
        <w:tab/>
        <w:t>572</w:t>
      </w:r>
    </w:p>
    <w:p w14:paraId="0F07505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carrier based switching</w:t>
      </w:r>
      <w:r>
        <w:tab/>
        <w:t>572</w:t>
      </w:r>
    </w:p>
    <w:p w14:paraId="26A17E0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direct SCell activation</w:t>
      </w:r>
      <w:r>
        <w:tab/>
        <w:t>573</w:t>
      </w:r>
    </w:p>
    <w:p w14:paraId="1C6CD8B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Calibri"/>
        </w:rPr>
        <w:t>8.2.4.2.11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NR cell with autonomous gaps</w:t>
      </w:r>
      <w:r>
        <w:tab/>
        <w:t>574</w:t>
      </w:r>
    </w:p>
    <w:p w14:paraId="16C3B0B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Calibri"/>
        </w:rPr>
        <w:t>8.2.4.2.12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E-UTRA cell with autonomous gaps</w:t>
      </w:r>
      <w:r>
        <w:tab/>
        <w:t>574</w:t>
      </w:r>
    </w:p>
    <w:p w14:paraId="6C5F1F1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Calibri"/>
        </w:rPr>
        <w:t>8.2.4.2.13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Calibri"/>
        </w:rPr>
        <w:t xml:space="preserve"> </w:t>
      </w:r>
      <w:r>
        <w:t>Interruptions due to SCell dormancy</w:t>
      </w:r>
      <w:r>
        <w:tab/>
        <w:t>575</w:t>
      </w:r>
    </w:p>
    <w:p w14:paraId="1838A18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antenna port switching</w:t>
      </w:r>
      <w:r>
        <w:tab/>
        <w:t>575</w:t>
      </w:r>
    </w:p>
    <w:p w14:paraId="4F9A832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Interruptions at fast SCell activation</w:t>
      </w:r>
      <w:r>
        <w:tab/>
        <w:t>576</w:t>
      </w:r>
    </w:p>
    <w:p w14:paraId="75A63C5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SCG activation/deactivation</w:t>
      </w:r>
      <w:r>
        <w:tab/>
        <w:t>577</w:t>
      </w:r>
    </w:p>
    <w:p w14:paraId="0565D94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RRM measurements on deactivated SCG</w:t>
      </w:r>
      <w:r>
        <w:tab/>
        <w:t>577</w:t>
      </w:r>
    </w:p>
    <w:p w14:paraId="2F4C720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lang w:eastAsia="zh-CN"/>
        </w:rPr>
        <w:t>8.2.4.2.18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Arial"/>
          <w:lang w:eastAsia="zh-CN"/>
        </w:rPr>
        <w:t>Interruptions during RLM/BFD measurements on deactivated PSCell</w:t>
      </w:r>
      <w:r>
        <w:tab/>
        <w:t>577</w:t>
      </w:r>
    </w:p>
    <w:p w14:paraId="22BE263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8.2.4.2.19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Interruptions due to UE-specific CBW change</w:t>
      </w:r>
      <w:r>
        <w:tab/>
        <w:t>577</w:t>
      </w:r>
    </w:p>
    <w:p w14:paraId="73CDF3D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PDCCH ordered RACH on target LTM cell</w:t>
      </w:r>
      <w:r>
        <w:tab/>
        <w:t>578</w:t>
      </w:r>
    </w:p>
    <w:p w14:paraId="3F1128D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PSCell Cell switch</w:t>
      </w:r>
      <w:r>
        <w:tab/>
        <w:t>578</w:t>
      </w:r>
    </w:p>
    <w:p w14:paraId="1059C6D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579</w:t>
      </w:r>
    </w:p>
    <w:p w14:paraId="5F2EA33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8.2.4.2A.1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579</w:t>
      </w:r>
    </w:p>
    <w:p w14:paraId="1B383EC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8.2.4.2A.2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579</w:t>
      </w:r>
    </w:p>
    <w:p w14:paraId="57CD7BA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8.2.4.2A.3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579</w:t>
      </w:r>
    </w:p>
    <w:p w14:paraId="010CF529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579</w:t>
      </w:r>
    </w:p>
    <w:p w14:paraId="6925CA4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579</w:t>
      </w:r>
    </w:p>
    <w:p w14:paraId="69CF1D2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Delay Requirement for Deactivated SCell</w:t>
      </w:r>
      <w:r>
        <w:tab/>
        <w:t>579</w:t>
      </w:r>
    </w:p>
    <w:p w14:paraId="499F42E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Deactivation Delay Requirement for Activated SCell</w:t>
      </w:r>
      <w:r>
        <w:tab/>
        <w:t>586</w:t>
      </w:r>
    </w:p>
    <w:p w14:paraId="7DD685E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Direct SCell Activation at SCell addition</w:t>
      </w:r>
      <w:r>
        <w:tab/>
        <w:t>586</w:t>
      </w:r>
    </w:p>
    <w:p w14:paraId="29DC2E5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Direct SCell Activation at Handover</w:t>
      </w:r>
      <w:r>
        <w:tab/>
        <w:t>588</w:t>
      </w:r>
    </w:p>
    <w:p w14:paraId="7EEB5CD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Delay Requirement for Deactivated SCell with Multiple Downlink SCells</w:t>
      </w:r>
      <w:r>
        <w:tab/>
        <w:t>590</w:t>
      </w:r>
    </w:p>
    <w:p w14:paraId="26562AC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Deactivation Delay Requirement for Activated SCell with Multiple Downlink SCells</w:t>
      </w:r>
      <w:r>
        <w:tab/>
        <w:t>594</w:t>
      </w:r>
    </w:p>
    <w:p w14:paraId="52B4F46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Direct SCell Activation of Multiple Downlink SCells at SCell addition</w:t>
      </w:r>
      <w:r>
        <w:tab/>
        <w:t>594</w:t>
      </w:r>
    </w:p>
    <w:p w14:paraId="03101B6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Direct SCell Activation of Multiple Downlink SCells at Handover</w:t>
      </w:r>
      <w:r>
        <w:tab/>
        <w:t>596</w:t>
      </w:r>
    </w:p>
    <w:p w14:paraId="1BF758E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Delay Requirement for Deactivated PUCCH SCell</w:t>
      </w:r>
      <w:r>
        <w:tab/>
        <w:t>597</w:t>
      </w:r>
    </w:p>
    <w:p w14:paraId="7B19F7F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8</w:t>
      </w:r>
      <w:r w:rsidRPr="00A010A5">
        <w:rPr>
          <w:rFonts w:eastAsia="SimSun"/>
          <w:lang w:eastAsia="ko-KR"/>
        </w:rPr>
        <w:t>.</w:t>
      </w:r>
      <w:r w:rsidRPr="00A010A5">
        <w:rPr>
          <w:rFonts w:eastAsia="SimSun"/>
          <w:lang w:eastAsia="zh-CN"/>
        </w:rPr>
        <w:t>3</w:t>
      </w:r>
      <w:r w:rsidRPr="00A010A5">
        <w:rPr>
          <w:rFonts w:eastAsia="SimSun"/>
          <w:lang w:eastAsia="ko-KR"/>
        </w:rPr>
        <w:t>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lang w:eastAsia="zh-CN"/>
        </w:rPr>
        <w:t>SCell activation delay Requirement for Deactivated PUCCH SCell with Multiple SCells</w:t>
      </w:r>
      <w:r>
        <w:tab/>
        <w:t>600</w:t>
      </w:r>
    </w:p>
    <w:p w14:paraId="2E49FCF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8.3.14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Deactivation Delay Requirement for Activated </w:t>
      </w:r>
      <w:r>
        <w:rPr>
          <w:lang w:eastAsia="zh-TW"/>
        </w:rPr>
        <w:t xml:space="preserve">PUCCH </w:t>
      </w:r>
      <w:r>
        <w:t>SCell</w:t>
      </w:r>
      <w:r>
        <w:tab/>
        <w:t>603</w:t>
      </w:r>
    </w:p>
    <w:p w14:paraId="6779977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Deactivation Delay Requirement for Activated </w:t>
      </w:r>
      <w:r>
        <w:rPr>
          <w:lang w:eastAsia="zh-TW"/>
        </w:rPr>
        <w:t xml:space="preserve">PUCCH </w:t>
      </w:r>
      <w:r>
        <w:t>SCell with Multiple Downlink SCells</w:t>
      </w:r>
      <w:r>
        <w:tab/>
        <w:t>603</w:t>
      </w:r>
    </w:p>
    <w:p w14:paraId="3EB4C25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Fast SCell Activation Delay Requirement for Deactivated SCell</w:t>
      </w:r>
      <w:r>
        <w:tab/>
        <w:t>603</w:t>
      </w:r>
    </w:p>
    <w:p w14:paraId="3790651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Delay Requirement for Deactivated SCell with the L3 reporting during activation</w:t>
      </w:r>
      <w:r>
        <w:tab/>
        <w:t>606</w:t>
      </w:r>
    </w:p>
    <w:p w14:paraId="3982E2E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</w:t>
      </w:r>
      <w:r>
        <w:rPr>
          <w:lang w:eastAsia="zh-CN"/>
        </w:rPr>
        <w:t>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Delay Requirement for Deactivated SCell with Multiple Downlink SCells</w:t>
      </w:r>
      <w:r>
        <w:rPr>
          <w:lang w:eastAsia="zh-CN"/>
        </w:rPr>
        <w:t xml:space="preserve"> with L3 reporting</w:t>
      </w:r>
      <w:r>
        <w:tab/>
        <w:t>609</w:t>
      </w:r>
    </w:p>
    <w:p w14:paraId="6D47463A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 in Carriers with CCA</w:t>
      </w:r>
      <w:r>
        <w:tab/>
        <w:t>612</w:t>
      </w:r>
    </w:p>
    <w:p w14:paraId="625E138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612</w:t>
      </w:r>
    </w:p>
    <w:p w14:paraId="4E1F468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Delay Requirement for Deactivated SCell</w:t>
      </w:r>
      <w:r>
        <w:tab/>
        <w:t>612</w:t>
      </w:r>
    </w:p>
    <w:p w14:paraId="20E297B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Deactivation Delay Requirement for Activated SCell</w:t>
      </w:r>
      <w:r>
        <w:tab/>
        <w:t>617</w:t>
      </w:r>
    </w:p>
    <w:p w14:paraId="2FE42BEA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UL carrier RRC reconfiguration delay</w:t>
      </w:r>
      <w:r>
        <w:tab/>
        <w:t>617</w:t>
      </w:r>
    </w:p>
    <w:p w14:paraId="5F758C5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617</w:t>
      </w:r>
    </w:p>
    <w:p w14:paraId="3B94F73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UE UL carrier configuration delay requirement</w:t>
      </w:r>
      <w:r>
        <w:tab/>
        <w:t>617</w:t>
      </w:r>
    </w:p>
    <w:p w14:paraId="5CDDA3A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UL carrier deconfiguration delay requirement</w:t>
      </w:r>
      <w:r>
        <w:tab/>
        <w:t>618</w:t>
      </w:r>
    </w:p>
    <w:p w14:paraId="3DDBCB88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Link Recovery Procedures</w:t>
      </w:r>
      <w:r>
        <w:tab/>
        <w:t>618</w:t>
      </w:r>
    </w:p>
    <w:p w14:paraId="341BEB0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618</w:t>
      </w:r>
    </w:p>
    <w:p w14:paraId="2E148ED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 of Requirement on Link Recovery Procedures for UE configured with relaxed measurement criteria</w:t>
      </w:r>
      <w:r>
        <w:tab/>
        <w:t>619</w:t>
      </w:r>
    </w:p>
    <w:p w14:paraId="65B7938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beam failure detection</w:t>
      </w:r>
      <w:r>
        <w:tab/>
        <w:t>620</w:t>
      </w:r>
    </w:p>
    <w:p w14:paraId="4EA3BDA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620</w:t>
      </w:r>
    </w:p>
    <w:p w14:paraId="7AB02D3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621</w:t>
      </w:r>
    </w:p>
    <w:p w14:paraId="53C3D75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beam failure detection</w:t>
      </w:r>
      <w:r>
        <w:tab/>
        <w:t>624</w:t>
      </w:r>
    </w:p>
    <w:p w14:paraId="1B28491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of SSB based beam failure detection for UE fulfilling relaxed measurement criteria</w:t>
      </w:r>
      <w:r>
        <w:tab/>
        <w:t>625</w:t>
      </w:r>
    </w:p>
    <w:p w14:paraId="7389E60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beam failure detection</w:t>
      </w:r>
      <w:r>
        <w:tab/>
        <w:t>626</w:t>
      </w:r>
    </w:p>
    <w:p w14:paraId="0C4B7EF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626</w:t>
      </w:r>
    </w:p>
    <w:p w14:paraId="4753193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626</w:t>
      </w:r>
    </w:p>
    <w:p w14:paraId="59FADEA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beam failure detection</w:t>
      </w:r>
      <w:r>
        <w:tab/>
        <w:t>630</w:t>
      </w:r>
    </w:p>
    <w:p w14:paraId="083D2CD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of CSI-RS based beam failure detection for UE fulfilling relaxed measurement criteria</w:t>
      </w:r>
      <w:r>
        <w:tab/>
        <w:t>632</w:t>
      </w:r>
    </w:p>
    <w:p w14:paraId="2DEE5BC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632</w:t>
      </w:r>
    </w:p>
    <w:p w14:paraId="2C44683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candidate beam detection</w:t>
      </w:r>
      <w:r>
        <w:tab/>
        <w:t>633</w:t>
      </w:r>
    </w:p>
    <w:p w14:paraId="575EEE4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633</w:t>
      </w:r>
    </w:p>
    <w:p w14:paraId="6FE8140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633</w:t>
      </w:r>
    </w:p>
    <w:p w14:paraId="355427A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candidate beam detection</w:t>
      </w:r>
      <w:r>
        <w:tab/>
        <w:t>636</w:t>
      </w:r>
    </w:p>
    <w:p w14:paraId="788221F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candidate beam detection</w:t>
      </w:r>
      <w:r>
        <w:tab/>
        <w:t>637</w:t>
      </w:r>
    </w:p>
    <w:p w14:paraId="335EA51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637</w:t>
      </w:r>
    </w:p>
    <w:p w14:paraId="50F0A74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637</w:t>
      </w:r>
    </w:p>
    <w:p w14:paraId="3B4EC1B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candidate beam detection</w:t>
      </w:r>
      <w:r>
        <w:tab/>
        <w:t>641</w:t>
      </w:r>
    </w:p>
    <w:p w14:paraId="576A384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beam failure detection</w:t>
      </w:r>
      <w:r>
        <w:tab/>
        <w:t>642</w:t>
      </w:r>
    </w:p>
    <w:p w14:paraId="20FF1CB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8.5.</w:t>
      </w:r>
      <w:r w:rsidRPr="00A010A5">
        <w:rPr>
          <w:rFonts w:eastAsia="?? ??"/>
          <w:lang w:eastAsia="ja-JP"/>
        </w:rPr>
        <w:t>7</w:t>
      </w:r>
      <w:r w:rsidRPr="00A010A5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?? ??"/>
        </w:rPr>
        <w:t>Scheduling availability of UE performing beam failure detection with a same subcarrier spacing as PDSCH/PDCCH on FR1</w:t>
      </w:r>
      <w:r>
        <w:tab/>
        <w:t>642</w:t>
      </w:r>
    </w:p>
    <w:p w14:paraId="75FCA50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642</w:t>
      </w:r>
    </w:p>
    <w:p w14:paraId="785367D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on FR2</w:t>
      </w:r>
      <w:r>
        <w:tab/>
        <w:t>642</w:t>
      </w:r>
    </w:p>
    <w:p w14:paraId="32C27CF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NR-DC</w:t>
      </w:r>
      <w:r>
        <w:tab/>
        <w:t>643</w:t>
      </w:r>
    </w:p>
    <w:p w14:paraId="6A41DB7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candidate beam detection</w:t>
      </w:r>
      <w:r>
        <w:tab/>
        <w:t>643</w:t>
      </w:r>
    </w:p>
    <w:p w14:paraId="7B8C363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643</w:t>
      </w:r>
    </w:p>
    <w:p w14:paraId="4D09F19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644</w:t>
      </w:r>
    </w:p>
    <w:p w14:paraId="11852A0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</w:t>
      </w:r>
      <w:r>
        <w:tab/>
        <w:t>644</w:t>
      </w:r>
    </w:p>
    <w:p w14:paraId="3CAB47E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645</w:t>
      </w:r>
    </w:p>
    <w:p w14:paraId="11F1790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Requirements for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 in SCell</w:t>
      </w:r>
      <w:r>
        <w:tab/>
        <w:t>645</w:t>
      </w:r>
    </w:p>
    <w:p w14:paraId="77BDBA4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645</w:t>
      </w:r>
    </w:p>
    <w:p w14:paraId="44A0AF8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</w:t>
      </w:r>
      <w:r>
        <w:tab/>
        <w:t>645</w:t>
      </w:r>
    </w:p>
    <w:p w14:paraId="637AB79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 for beam failure detection</w:t>
      </w:r>
      <w:r>
        <w:tab/>
        <w:t>645</w:t>
      </w:r>
    </w:p>
    <w:p w14:paraId="75E2FF9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under IDC Interference</w:t>
      </w:r>
      <w:r>
        <w:tab/>
        <w:t>646</w:t>
      </w:r>
    </w:p>
    <w:p w14:paraId="2075145C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Link Recovery Procedures when CCA is used on target frequency</w:t>
      </w:r>
      <w:r>
        <w:tab/>
        <w:t>646</w:t>
      </w:r>
    </w:p>
    <w:p w14:paraId="469ADDA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646</w:t>
      </w:r>
    </w:p>
    <w:p w14:paraId="3E36D79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8.5A.2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beam failure detection</w:t>
      </w:r>
      <w:r>
        <w:tab/>
        <w:t>647</w:t>
      </w:r>
    </w:p>
    <w:p w14:paraId="58F8A57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647</w:t>
      </w:r>
    </w:p>
    <w:p w14:paraId="55F0FDF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647</w:t>
      </w:r>
    </w:p>
    <w:p w14:paraId="194B622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beam failure detection</w:t>
      </w:r>
      <w:r>
        <w:tab/>
        <w:t>649</w:t>
      </w:r>
    </w:p>
    <w:p w14:paraId="7C01CE0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650</w:t>
      </w:r>
    </w:p>
    <w:p w14:paraId="6C48FA0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for L1 indication</w:t>
      </w:r>
      <w:r>
        <w:tab/>
        <w:t>650</w:t>
      </w:r>
    </w:p>
    <w:p w14:paraId="46AC5CD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candidate beam detection</w:t>
      </w:r>
      <w:r>
        <w:tab/>
        <w:t>650</w:t>
      </w:r>
    </w:p>
    <w:p w14:paraId="5D71B76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650</w:t>
      </w:r>
    </w:p>
    <w:p w14:paraId="6E95154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650</w:t>
      </w:r>
    </w:p>
    <w:p w14:paraId="685EF79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candidate beam detection</w:t>
      </w:r>
      <w:r>
        <w:tab/>
        <w:t>652</w:t>
      </w:r>
    </w:p>
    <w:p w14:paraId="1E4E881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653</w:t>
      </w:r>
    </w:p>
    <w:p w14:paraId="45C6F74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beam failure detection</w:t>
      </w:r>
      <w:r>
        <w:tab/>
        <w:t>653</w:t>
      </w:r>
    </w:p>
    <w:p w14:paraId="7D0A19D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</w:t>
      </w:r>
      <w:r>
        <w:rPr>
          <w:lang w:eastAsia="ja-JP"/>
        </w:rPr>
        <w:t>7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with a same subcarrier spacing as PDSCH/PDCCH</w:t>
      </w:r>
      <w:r>
        <w:tab/>
        <w:t>653</w:t>
      </w:r>
    </w:p>
    <w:p w14:paraId="078F2BC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with a different subcarrier spacing than PDSCH/PDCCH</w:t>
      </w:r>
      <w:r>
        <w:tab/>
        <w:t>653</w:t>
      </w:r>
    </w:p>
    <w:p w14:paraId="1A8F016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of UE performing beam failure detection on FR2-2</w:t>
      </w:r>
      <w:r>
        <w:tab/>
        <w:t>653</w:t>
      </w:r>
    </w:p>
    <w:p w14:paraId="7B35A84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of UE performing beam failure detection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653</w:t>
      </w:r>
    </w:p>
    <w:p w14:paraId="5485A02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candidate beam detection</w:t>
      </w:r>
      <w:r>
        <w:tab/>
        <w:t>653</w:t>
      </w:r>
    </w:p>
    <w:p w14:paraId="255DFBD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8.5A.8.3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of UE performing L1-RSRP measurement on FR2-2</w:t>
      </w:r>
      <w:r>
        <w:tab/>
        <w:t>654</w:t>
      </w:r>
    </w:p>
    <w:p w14:paraId="2192603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8.5.8A.4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of UE performing L1-RSRP measurement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654</w:t>
      </w:r>
    </w:p>
    <w:p w14:paraId="0782B970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Link Recovery Procedures for Redcap</w:t>
      </w:r>
      <w:r>
        <w:tab/>
        <w:t>654</w:t>
      </w:r>
    </w:p>
    <w:p w14:paraId="3D10B6C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654</w:t>
      </w:r>
    </w:p>
    <w:p w14:paraId="4541003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beam failure detection for Redcap</w:t>
      </w:r>
      <w:r>
        <w:tab/>
        <w:t>654</w:t>
      </w:r>
    </w:p>
    <w:p w14:paraId="69B2AEA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</w:t>
      </w:r>
      <w:r>
        <w:t>B</w:t>
      </w:r>
      <w:r w:rsidRPr="00A010A5">
        <w:rPr>
          <w:rFonts w:eastAsia="?? ??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654</w:t>
      </w:r>
    </w:p>
    <w:p w14:paraId="06E300A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</w:t>
      </w:r>
      <w:r>
        <w:t>5B</w:t>
      </w:r>
      <w:r w:rsidRPr="00A010A5">
        <w:rPr>
          <w:rFonts w:eastAsia="?? ??"/>
        </w:rP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655</w:t>
      </w:r>
    </w:p>
    <w:p w14:paraId="4D9BF0A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beam failure detection</w:t>
      </w:r>
      <w:r>
        <w:tab/>
        <w:t>656</w:t>
      </w:r>
    </w:p>
    <w:p w14:paraId="726C6AD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beam failure detection for Redcap</w:t>
      </w:r>
      <w:r>
        <w:tab/>
        <w:t>657</w:t>
      </w:r>
    </w:p>
    <w:p w14:paraId="444CC0E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657</w:t>
      </w:r>
    </w:p>
    <w:p w14:paraId="4F92551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8.5B.3.2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657</w:t>
      </w:r>
    </w:p>
    <w:p w14:paraId="3BD6F2A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8.5B.3.3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beam failure detection</w:t>
      </w:r>
      <w:r>
        <w:tab/>
        <w:t>659</w:t>
      </w:r>
    </w:p>
    <w:p w14:paraId="4028ADD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 for Redcap</w:t>
      </w:r>
      <w:r>
        <w:tab/>
        <w:t>660</w:t>
      </w:r>
    </w:p>
    <w:p w14:paraId="73A1E68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candidate beam detection for Redcap</w:t>
      </w:r>
      <w:r>
        <w:tab/>
        <w:t>660</w:t>
      </w:r>
    </w:p>
    <w:p w14:paraId="25157F3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8.5B.5.1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660</w:t>
      </w:r>
    </w:p>
    <w:p w14:paraId="44BE476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8.5B.5.2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660</w:t>
      </w:r>
    </w:p>
    <w:p w14:paraId="52C6463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candidate beam detection</w:t>
      </w:r>
      <w:r>
        <w:tab/>
        <w:t>662</w:t>
      </w:r>
    </w:p>
    <w:p w14:paraId="1B81436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candidate beam detection for Redcap</w:t>
      </w:r>
      <w:r>
        <w:tab/>
        <w:t>662</w:t>
      </w:r>
    </w:p>
    <w:p w14:paraId="490313C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8.5B.6.1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662</w:t>
      </w:r>
    </w:p>
    <w:p w14:paraId="161A282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8.5B.6.2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663</w:t>
      </w:r>
    </w:p>
    <w:p w14:paraId="048289B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candidate beam detection</w:t>
      </w:r>
      <w:r>
        <w:tab/>
        <w:t>665</w:t>
      </w:r>
    </w:p>
    <w:p w14:paraId="1EE980B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beam failure detection for Redcap</w:t>
      </w:r>
      <w:r>
        <w:tab/>
        <w:t>665</w:t>
      </w:r>
    </w:p>
    <w:p w14:paraId="7EFB49B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8.5B.</w:t>
      </w:r>
      <w:r w:rsidRPr="00A010A5">
        <w:rPr>
          <w:rFonts w:eastAsia="?? ??"/>
          <w:lang w:eastAsia="ja-JP"/>
        </w:rPr>
        <w:t>7</w:t>
      </w:r>
      <w:r w:rsidRPr="00A010A5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?? ??"/>
        </w:rPr>
        <w:t>Scheduling availability of UE performing beam failure detection with a same subcarrier spacing as PDSCH/PDCCH on FR1</w:t>
      </w:r>
      <w:r>
        <w:tab/>
        <w:t>665</w:t>
      </w:r>
    </w:p>
    <w:p w14:paraId="0947C08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665</w:t>
      </w:r>
    </w:p>
    <w:p w14:paraId="20B1ED2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on FR2</w:t>
      </w:r>
      <w:r>
        <w:tab/>
        <w:t>665</w:t>
      </w:r>
    </w:p>
    <w:p w14:paraId="64E409D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candidate beam detection for Redcap</w:t>
      </w:r>
      <w:r>
        <w:tab/>
        <w:t>666</w:t>
      </w:r>
    </w:p>
    <w:p w14:paraId="1B5B90E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666</w:t>
      </w:r>
    </w:p>
    <w:p w14:paraId="22D275B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666</w:t>
      </w:r>
    </w:p>
    <w:p w14:paraId="7EFA9CC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</w:t>
      </w:r>
      <w:r>
        <w:tab/>
        <w:t>666</w:t>
      </w:r>
    </w:p>
    <w:p w14:paraId="6F5CAFE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 for beam failure detection for Redcap</w:t>
      </w:r>
      <w:r>
        <w:tab/>
        <w:t>667</w:t>
      </w:r>
    </w:p>
    <w:p w14:paraId="51D5A482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Link Recovery Procedures for Satellite Access</w:t>
      </w:r>
      <w:r>
        <w:tab/>
        <w:t>667</w:t>
      </w:r>
    </w:p>
    <w:p w14:paraId="0C14FCD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667</w:t>
      </w:r>
    </w:p>
    <w:p w14:paraId="1C34E0B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beam failure detection</w:t>
      </w:r>
      <w:r>
        <w:tab/>
        <w:t>667</w:t>
      </w:r>
    </w:p>
    <w:p w14:paraId="339D4B5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667</w:t>
      </w:r>
    </w:p>
    <w:p w14:paraId="3460C67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8.5C.2.2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668</w:t>
      </w:r>
    </w:p>
    <w:p w14:paraId="7FAA85F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beam failure detection</w:t>
      </w:r>
      <w:r>
        <w:tab/>
        <w:t>669</w:t>
      </w:r>
    </w:p>
    <w:p w14:paraId="4BE3350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beam failure detection</w:t>
      </w:r>
      <w:r>
        <w:tab/>
        <w:t>669</w:t>
      </w:r>
    </w:p>
    <w:p w14:paraId="6676C3D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lastRenderedPageBreak/>
        <w:t>8.5C.3.1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669</w:t>
      </w:r>
    </w:p>
    <w:p w14:paraId="75439E3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8.5C.3.2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669</w:t>
      </w:r>
    </w:p>
    <w:p w14:paraId="3E1A7E8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8.5C.3.3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beam failure detection</w:t>
      </w:r>
      <w:r>
        <w:tab/>
        <w:t>670</w:t>
      </w:r>
    </w:p>
    <w:p w14:paraId="1974B7F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671</w:t>
      </w:r>
    </w:p>
    <w:p w14:paraId="2DC25E0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candidate beam detection</w:t>
      </w:r>
      <w:r>
        <w:tab/>
        <w:t>671</w:t>
      </w:r>
    </w:p>
    <w:p w14:paraId="149E814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8.5C.5.1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671</w:t>
      </w:r>
    </w:p>
    <w:p w14:paraId="1FD2138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8.5C.5.2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671</w:t>
      </w:r>
    </w:p>
    <w:p w14:paraId="5943E54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candidate beam detection</w:t>
      </w:r>
      <w:r>
        <w:tab/>
        <w:t>672</w:t>
      </w:r>
    </w:p>
    <w:p w14:paraId="1CBEC5D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candidate beam detection</w:t>
      </w:r>
      <w:r>
        <w:tab/>
        <w:t>673</w:t>
      </w:r>
    </w:p>
    <w:p w14:paraId="5DB8405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8.5C.6.1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673</w:t>
      </w:r>
    </w:p>
    <w:p w14:paraId="008919C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8.5C.6.2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673</w:t>
      </w:r>
    </w:p>
    <w:p w14:paraId="26AECEC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candidate beam detection</w:t>
      </w:r>
      <w:r>
        <w:tab/>
        <w:t>674</w:t>
      </w:r>
    </w:p>
    <w:p w14:paraId="1B3F2F7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beam failure detection</w:t>
      </w:r>
      <w:r>
        <w:tab/>
        <w:t>674</w:t>
      </w:r>
    </w:p>
    <w:p w14:paraId="620D9E2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8.5C.</w:t>
      </w:r>
      <w:r w:rsidRPr="00A010A5">
        <w:rPr>
          <w:rFonts w:eastAsia="?? ??"/>
          <w:lang w:eastAsia="ja-JP"/>
        </w:rPr>
        <w:t>7</w:t>
      </w:r>
      <w:r w:rsidRPr="00A010A5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?? ??"/>
        </w:rPr>
        <w:t>Scheduling availability of UE performing beam failure detection with a same subcarrier spacing as PDSCH/PDCCH on FR1</w:t>
      </w:r>
      <w:r>
        <w:tab/>
        <w:t>674</w:t>
      </w:r>
    </w:p>
    <w:p w14:paraId="3F79D25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674</w:t>
      </w:r>
    </w:p>
    <w:p w14:paraId="3F8644C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candidate beam detection</w:t>
      </w:r>
      <w:r>
        <w:tab/>
        <w:t>674</w:t>
      </w:r>
    </w:p>
    <w:p w14:paraId="1D09F1A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675</w:t>
      </w:r>
    </w:p>
    <w:p w14:paraId="21880EE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675</w:t>
      </w:r>
    </w:p>
    <w:p w14:paraId="7BAF693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 for beam failure detection</w:t>
      </w:r>
      <w:r>
        <w:tab/>
        <w:t>675</w:t>
      </w:r>
    </w:p>
    <w:p w14:paraId="1365160A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Link Recovery Procedures for ATG</w:t>
      </w:r>
      <w:r>
        <w:tab/>
        <w:t>675</w:t>
      </w:r>
    </w:p>
    <w:p w14:paraId="280B3F3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675</w:t>
      </w:r>
    </w:p>
    <w:p w14:paraId="5284388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beam failure detection</w:t>
      </w:r>
      <w:r>
        <w:tab/>
        <w:t>676</w:t>
      </w:r>
    </w:p>
    <w:p w14:paraId="35798B4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676</w:t>
      </w:r>
    </w:p>
    <w:p w14:paraId="12E1F74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8.5D.2.2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676</w:t>
      </w:r>
    </w:p>
    <w:p w14:paraId="01D7D3E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beam failure detection</w:t>
      </w:r>
      <w:r>
        <w:tab/>
        <w:t>677</w:t>
      </w:r>
    </w:p>
    <w:p w14:paraId="4FEA1E5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beam failure detection</w:t>
      </w:r>
      <w:r>
        <w:tab/>
        <w:t>677</w:t>
      </w:r>
    </w:p>
    <w:p w14:paraId="639AB10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8.5D.3.1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677</w:t>
      </w:r>
    </w:p>
    <w:p w14:paraId="4085ED4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8.5D.3.2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677</w:t>
      </w:r>
    </w:p>
    <w:p w14:paraId="6CEB815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8.5D.3.3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beam failure detection</w:t>
      </w:r>
      <w:r>
        <w:tab/>
        <w:t>678</w:t>
      </w:r>
    </w:p>
    <w:p w14:paraId="21CD152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679</w:t>
      </w:r>
    </w:p>
    <w:p w14:paraId="53B18EC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candidate beam detection</w:t>
      </w:r>
      <w:r>
        <w:tab/>
        <w:t>679</w:t>
      </w:r>
    </w:p>
    <w:p w14:paraId="5DC01E3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8.5D.5.1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679</w:t>
      </w:r>
    </w:p>
    <w:p w14:paraId="2E53483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8.5D.5.2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679</w:t>
      </w:r>
    </w:p>
    <w:p w14:paraId="4C056C7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candidate beam detection</w:t>
      </w:r>
      <w:r>
        <w:tab/>
        <w:t>680</w:t>
      </w:r>
    </w:p>
    <w:p w14:paraId="071E39C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candidate beam detection</w:t>
      </w:r>
      <w:r>
        <w:tab/>
        <w:t>680</w:t>
      </w:r>
    </w:p>
    <w:p w14:paraId="2D9BD53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8.5D.6.1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680</w:t>
      </w:r>
    </w:p>
    <w:p w14:paraId="4E4EBEB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8.5D.6.2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680</w:t>
      </w:r>
    </w:p>
    <w:p w14:paraId="3DF6A33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candidate beam detection</w:t>
      </w:r>
      <w:r>
        <w:tab/>
        <w:t>681</w:t>
      </w:r>
    </w:p>
    <w:p w14:paraId="39DFFB5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beam failure detection</w:t>
      </w:r>
      <w:r>
        <w:tab/>
        <w:t>681</w:t>
      </w:r>
    </w:p>
    <w:p w14:paraId="60BA700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8.5D.</w:t>
      </w:r>
      <w:r w:rsidRPr="00A010A5">
        <w:rPr>
          <w:rFonts w:eastAsia="?? ??"/>
          <w:lang w:eastAsia="ja-JP"/>
        </w:rPr>
        <w:t>7</w:t>
      </w:r>
      <w:r w:rsidRPr="00A010A5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?? ??"/>
        </w:rPr>
        <w:t>Scheduling availability of UE performing beam failure detection with a same subcarrier spacing as PDSCH/PDCCH on FR1</w:t>
      </w:r>
      <w:r>
        <w:tab/>
        <w:t>682</w:t>
      </w:r>
    </w:p>
    <w:p w14:paraId="6B68AF8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682</w:t>
      </w:r>
    </w:p>
    <w:p w14:paraId="2A23D3D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candidate beam detection</w:t>
      </w:r>
      <w:r>
        <w:tab/>
        <w:t>682</w:t>
      </w:r>
    </w:p>
    <w:p w14:paraId="3B81F53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682</w:t>
      </w:r>
    </w:p>
    <w:p w14:paraId="03A9BF6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682</w:t>
      </w:r>
    </w:p>
    <w:p w14:paraId="2220027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 for beam failure detection</w:t>
      </w:r>
      <w:r>
        <w:tab/>
        <w:t>682</w:t>
      </w:r>
    </w:p>
    <w:p w14:paraId="410B96B3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 delay</w:t>
      </w:r>
      <w:r>
        <w:tab/>
        <w:t>682</w:t>
      </w:r>
    </w:p>
    <w:p w14:paraId="74A13A7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682</w:t>
      </w:r>
    </w:p>
    <w:p w14:paraId="684C3D6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and timer based BWP switch delay on a single CC</w:t>
      </w:r>
      <w:r>
        <w:tab/>
        <w:t>683</w:t>
      </w:r>
    </w:p>
    <w:p w14:paraId="4FDD249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based BWP switch delay on multiple CCs</w:t>
      </w:r>
      <w:r>
        <w:tab/>
        <w:t>684</w:t>
      </w:r>
    </w:p>
    <w:p w14:paraId="71D16BD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Simultaneous DCI based BWP switch delay on multiple CCs</w:t>
      </w:r>
      <w:r>
        <w:tab/>
        <w:t>684</w:t>
      </w:r>
    </w:p>
    <w:p w14:paraId="0A23707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Non-simultaneous DCI based BWP switch delay on multiple CCs</w:t>
      </w:r>
      <w:r>
        <w:tab/>
        <w:t>686</w:t>
      </w:r>
    </w:p>
    <w:p w14:paraId="0C9EA98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Timer based BWP switch delay on multiple CCs</w:t>
      </w:r>
      <w:r>
        <w:tab/>
        <w:t>686</w:t>
      </w:r>
    </w:p>
    <w:p w14:paraId="3DDB46A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Simultaneous timer based BWP switch delay on multiple CCs</w:t>
      </w:r>
      <w:r>
        <w:tab/>
        <w:t>686</w:t>
      </w:r>
    </w:p>
    <w:p w14:paraId="2032A35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Non-simultaneous timer based BWP switch delay on multiple CCs</w:t>
      </w:r>
      <w:r>
        <w:tab/>
        <w:t>686</w:t>
      </w:r>
    </w:p>
    <w:p w14:paraId="51B0908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8.6.3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based BWP switch delay on a single CC</w:t>
      </w:r>
      <w:r>
        <w:tab/>
        <w:t>687</w:t>
      </w:r>
    </w:p>
    <w:p w14:paraId="7DA4672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8.6.3A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RRC based BWP switch delay on multiple CCs</w:t>
      </w:r>
      <w:r>
        <w:tab/>
        <w:t>688</w:t>
      </w:r>
    </w:p>
    <w:p w14:paraId="2716F9A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8.6.3A.1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Simultaneous RRC based BWP switch delay on multiple CCs</w:t>
      </w:r>
      <w:r>
        <w:tab/>
        <w:t>688</w:t>
      </w:r>
    </w:p>
    <w:p w14:paraId="37750A8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8.6.3A.2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Non-simultaneous RRC based BWP switch delay on multiple CCs</w:t>
      </w:r>
      <w:r>
        <w:tab/>
        <w:t>688</w:t>
      </w:r>
    </w:p>
    <w:p w14:paraId="2021F57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BWP switch delay on Consistent UL CCA recovery</w:t>
      </w:r>
      <w:r>
        <w:tab/>
        <w:t>689</w:t>
      </w:r>
    </w:p>
    <w:p w14:paraId="51D201C9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8.6A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 delay for RedCap</w:t>
      </w:r>
      <w:r>
        <w:tab/>
        <w:t>689</w:t>
      </w:r>
    </w:p>
    <w:p w14:paraId="009B610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689</w:t>
      </w:r>
    </w:p>
    <w:p w14:paraId="63E5F75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and timer based BWP switch delay on a single CC</w:t>
      </w:r>
      <w:r>
        <w:tab/>
        <w:t>689</w:t>
      </w:r>
    </w:p>
    <w:p w14:paraId="084E045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based BWP switch delay on a single CC</w:t>
      </w:r>
      <w:r>
        <w:tab/>
        <w:t>691</w:t>
      </w:r>
    </w:p>
    <w:p w14:paraId="34088293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8.6C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 delay for satellite access</w:t>
      </w:r>
      <w:r>
        <w:tab/>
        <w:t>691</w:t>
      </w:r>
    </w:p>
    <w:p w14:paraId="4586118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691</w:t>
      </w:r>
    </w:p>
    <w:p w14:paraId="435A3C0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and timer based BWP switch delay on a single CC</w:t>
      </w:r>
      <w:r>
        <w:tab/>
        <w:t>691</w:t>
      </w:r>
    </w:p>
    <w:p w14:paraId="77BCF0C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based BWP switch delay on a single CC</w:t>
      </w:r>
      <w:r>
        <w:tab/>
        <w:t>693</w:t>
      </w:r>
    </w:p>
    <w:p w14:paraId="266D7974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8.6D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 delay for ATG</w:t>
      </w:r>
      <w:r>
        <w:tab/>
        <w:t>693</w:t>
      </w:r>
    </w:p>
    <w:p w14:paraId="50D9207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693</w:t>
      </w:r>
    </w:p>
    <w:p w14:paraId="34C07B4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and timer based BWP switch delay</w:t>
      </w:r>
      <w:r>
        <w:tab/>
        <w:t>693</w:t>
      </w:r>
    </w:p>
    <w:p w14:paraId="5747510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based BWP switch delay on a single CC</w:t>
      </w:r>
      <w:r>
        <w:tab/>
        <w:t>694</w:t>
      </w:r>
    </w:p>
    <w:p w14:paraId="65FB5BE4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695</w:t>
      </w:r>
    </w:p>
    <w:p w14:paraId="7701336F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695</w:t>
      </w:r>
    </w:p>
    <w:p w14:paraId="041F21F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695</w:t>
      </w:r>
    </w:p>
    <w:p w14:paraId="39669EE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695</w:t>
      </w:r>
    </w:p>
    <w:p w14:paraId="30EBCBA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695</w:t>
      </w:r>
    </w:p>
    <w:p w14:paraId="60F0B289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NR-DC: PSCell Addition and Release Delay</w:t>
      </w:r>
      <w:r>
        <w:tab/>
        <w:t>696</w:t>
      </w:r>
    </w:p>
    <w:p w14:paraId="0CFE2F0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696</w:t>
      </w:r>
    </w:p>
    <w:p w14:paraId="0E5FD42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PSCell Addition Delay Requirement</w:t>
      </w:r>
      <w:r>
        <w:tab/>
        <w:t>696</w:t>
      </w:r>
    </w:p>
    <w:p w14:paraId="0D5B7CA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696</w:t>
      </w:r>
    </w:p>
    <w:p w14:paraId="09C9858F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Conditional PSCell Addition Delay</w:t>
      </w:r>
      <w:r>
        <w:tab/>
        <w:t>697</w:t>
      </w:r>
    </w:p>
    <w:p w14:paraId="13157A9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697</w:t>
      </w:r>
    </w:p>
    <w:p w14:paraId="3A0CE32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Conditional PSCell Addition Delay Requirement</w:t>
      </w:r>
      <w:r>
        <w:tab/>
        <w:t>697</w:t>
      </w:r>
    </w:p>
    <w:p w14:paraId="1B73F38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time</w:t>
      </w:r>
      <w:r>
        <w:tab/>
        <w:t>697</w:t>
      </w:r>
    </w:p>
    <w:p w14:paraId="4A52C5D5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8.9B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NR-DC: PSCell Addition and Release Delay in Carriers with CCA</w:t>
      </w:r>
      <w:r>
        <w:tab/>
        <w:t>698</w:t>
      </w:r>
    </w:p>
    <w:p w14:paraId="647C47E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8.9B.1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698</w:t>
      </w:r>
    </w:p>
    <w:p w14:paraId="0EDF6CB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8.9B.2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PSCell Addition Delay Requirement</w:t>
      </w:r>
      <w:r>
        <w:tab/>
        <w:t>698</w:t>
      </w:r>
    </w:p>
    <w:p w14:paraId="2C5A95B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ko-KR"/>
        </w:rPr>
        <w:t>8.9B.3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P</w:t>
      </w:r>
      <w:r>
        <w:rPr>
          <w:rFonts w:eastAsia="Malgun Gothic"/>
          <w:lang w:eastAsia="ko-KR"/>
        </w:rPr>
        <w:t>SCell Release Delay Requirement</w:t>
      </w:r>
      <w:r>
        <w:tab/>
        <w:t>699</w:t>
      </w:r>
    </w:p>
    <w:p w14:paraId="2A2ED3F8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Subsequent Conditional PSCell Addition Delay</w:t>
      </w:r>
      <w:r>
        <w:tab/>
        <w:t>699</w:t>
      </w:r>
    </w:p>
    <w:p w14:paraId="61868AF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699</w:t>
      </w:r>
    </w:p>
    <w:p w14:paraId="018CFBB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Subsequent Conditional PSCell Addition Delay Requirement</w:t>
      </w:r>
      <w:r>
        <w:tab/>
        <w:t>699</w:t>
      </w:r>
    </w:p>
    <w:p w14:paraId="18A1963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time</w:t>
      </w:r>
      <w:r>
        <w:tab/>
        <w:t>700</w:t>
      </w:r>
    </w:p>
    <w:p w14:paraId="0A0C83B1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algun Gothic"/>
        </w:rPr>
        <w:t>Active TCI state switching delay</w:t>
      </w:r>
      <w:r>
        <w:tab/>
        <w:t>700</w:t>
      </w:r>
    </w:p>
    <w:p w14:paraId="1D24D5C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algun Gothic"/>
        </w:rPr>
        <w:t>8.10.3A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algun Gothic"/>
        </w:rPr>
        <w:t>MAC-CE based TCI state switch delay in HST FR2 scenarios</w:t>
      </w:r>
      <w:r>
        <w:tab/>
        <w:t>701</w:t>
      </w:r>
    </w:p>
    <w:p w14:paraId="29295B5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algun Gothic"/>
        </w:rPr>
        <w:t>8.10.4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DCI based </w:t>
      </w:r>
      <w:r w:rsidRPr="00A010A5">
        <w:rPr>
          <w:rFonts w:eastAsia="Malgun Gothic"/>
        </w:rPr>
        <w:t>TCI</w:t>
      </w:r>
      <w:r>
        <w:t xml:space="preserve"> state switch delay</w:t>
      </w:r>
      <w:r>
        <w:tab/>
        <w:t>702</w:t>
      </w:r>
    </w:p>
    <w:p w14:paraId="32A2E5D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TCI state switch delay</w:t>
      </w:r>
      <w:r>
        <w:tab/>
        <w:t>702</w:t>
      </w:r>
    </w:p>
    <w:p w14:paraId="2E589CF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list update delay</w:t>
      </w:r>
      <w:r>
        <w:tab/>
        <w:t>703</w:t>
      </w:r>
    </w:p>
    <w:p w14:paraId="188AC434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switching delay with CCA</w:t>
      </w:r>
      <w:r>
        <w:tab/>
        <w:t>703</w:t>
      </w:r>
    </w:p>
    <w:p w14:paraId="1E95C28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</w:t>
      </w:r>
      <w:r w:rsidRPr="00A010A5">
        <w:rPr>
          <w:rFonts w:eastAsia="Malgun Gothic"/>
        </w:rPr>
        <w:t>10A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703</w:t>
      </w:r>
    </w:p>
    <w:p w14:paraId="725405F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TCI state</w:t>
      </w:r>
      <w:r>
        <w:tab/>
        <w:t>703</w:t>
      </w:r>
    </w:p>
    <w:p w14:paraId="1C75221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TCI state switch delay</w:t>
      </w:r>
      <w:r>
        <w:tab/>
        <w:t>703</w:t>
      </w:r>
    </w:p>
    <w:p w14:paraId="54AAAB3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algun Gothic"/>
        </w:rPr>
        <w:t>8.10A.4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DCI based </w:t>
      </w:r>
      <w:r w:rsidRPr="00A010A5">
        <w:rPr>
          <w:rFonts w:eastAsia="Malgun Gothic"/>
        </w:rPr>
        <w:t>TCI</w:t>
      </w:r>
      <w:r>
        <w:t xml:space="preserve"> state switch delay</w:t>
      </w:r>
      <w:r>
        <w:tab/>
        <w:t>704</w:t>
      </w:r>
    </w:p>
    <w:p w14:paraId="32785B4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TCI state switch delay</w:t>
      </w:r>
      <w:r>
        <w:tab/>
        <w:t>705</w:t>
      </w:r>
    </w:p>
    <w:p w14:paraId="4E520F3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</w:t>
      </w:r>
      <w:r>
        <w:rPr>
          <w:lang w:eastAsia="zh-CN"/>
        </w:rPr>
        <w:t>A</w:t>
      </w:r>
      <w:r>
        <w:t>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list update delay</w:t>
      </w:r>
      <w:r>
        <w:tab/>
        <w:t>705</w:t>
      </w:r>
    </w:p>
    <w:p w14:paraId="3D1E0D04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switching delay for RedCap</w:t>
      </w:r>
      <w:r>
        <w:tab/>
        <w:t>706</w:t>
      </w:r>
    </w:p>
    <w:p w14:paraId="44E6251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706</w:t>
      </w:r>
    </w:p>
    <w:p w14:paraId="4C2A175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TCI state</w:t>
      </w:r>
      <w:r>
        <w:tab/>
        <w:t>706</w:t>
      </w:r>
    </w:p>
    <w:p w14:paraId="05CDFD4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TCI state switch delay</w:t>
      </w:r>
      <w:r>
        <w:tab/>
        <w:t>706</w:t>
      </w:r>
    </w:p>
    <w:p w14:paraId="4A799D9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algun Gothic"/>
        </w:rPr>
        <w:t>8.10B.4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DCI based </w:t>
      </w:r>
      <w:r w:rsidRPr="00A010A5">
        <w:rPr>
          <w:rFonts w:eastAsia="Malgun Gothic"/>
        </w:rPr>
        <w:t>TCI</w:t>
      </w:r>
      <w:r>
        <w:t xml:space="preserve"> state switch delay</w:t>
      </w:r>
      <w:r>
        <w:tab/>
        <w:t>707</w:t>
      </w:r>
    </w:p>
    <w:p w14:paraId="369FE18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TCI state switch delay</w:t>
      </w:r>
      <w:r>
        <w:tab/>
        <w:t>707</w:t>
      </w:r>
    </w:p>
    <w:p w14:paraId="2E9AF36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8.10B.6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list update delay</w:t>
      </w:r>
      <w:r>
        <w:tab/>
        <w:t>708</w:t>
      </w:r>
    </w:p>
    <w:p w14:paraId="09793CBF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algun Gothic"/>
        </w:rPr>
        <w:t>Active TCI state switching delay for satellite access</w:t>
      </w:r>
      <w:r>
        <w:tab/>
        <w:t>708</w:t>
      </w:r>
    </w:p>
    <w:p w14:paraId="0B1C1BF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</w:t>
      </w:r>
      <w:r w:rsidRPr="00A010A5">
        <w:rPr>
          <w:rFonts w:eastAsia="Malgun Gothic"/>
        </w:rPr>
        <w:t>10C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708</w:t>
      </w:r>
    </w:p>
    <w:p w14:paraId="5068BB0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TCI state switch delay</w:t>
      </w:r>
      <w:r>
        <w:tab/>
        <w:t>708</w:t>
      </w:r>
    </w:p>
    <w:p w14:paraId="5CDACFA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algun Gothic"/>
        </w:rPr>
        <w:t>8.10C.4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DCI based </w:t>
      </w:r>
      <w:r w:rsidRPr="00A010A5">
        <w:rPr>
          <w:rFonts w:eastAsia="Malgun Gothic"/>
        </w:rPr>
        <w:t>TCI</w:t>
      </w:r>
      <w:r>
        <w:t xml:space="preserve"> state switch delay</w:t>
      </w:r>
      <w:r>
        <w:tab/>
        <w:t>708</w:t>
      </w:r>
    </w:p>
    <w:p w14:paraId="515D460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TCI state switch delay</w:t>
      </w:r>
      <w:r>
        <w:tab/>
        <w:t>709</w:t>
      </w:r>
    </w:p>
    <w:p w14:paraId="02539CB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8.10C.6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list update delay</w:t>
      </w:r>
      <w:r>
        <w:tab/>
        <w:t>709</w:t>
      </w:r>
    </w:p>
    <w:p w14:paraId="5CB0A240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algun Gothic"/>
        </w:rPr>
        <w:t>Active TCI state switching delay for ATG</w:t>
      </w:r>
      <w:r>
        <w:tab/>
        <w:t>709</w:t>
      </w:r>
    </w:p>
    <w:p w14:paraId="7F4D55C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709</w:t>
      </w:r>
    </w:p>
    <w:p w14:paraId="54E1A78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8.10D.6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list update delay</w:t>
      </w:r>
      <w:r>
        <w:tab/>
        <w:t>710</w:t>
      </w:r>
    </w:p>
    <w:p w14:paraId="6FE51B97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8.10E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algun Gothic"/>
        </w:rPr>
        <w:t>Active TCI state switching delay for UE operating in FR2-1 and configured with groupBasedBeamReporting-r17</w:t>
      </w:r>
      <w:r>
        <w:tab/>
        <w:t>710</w:t>
      </w:r>
    </w:p>
    <w:p w14:paraId="4360747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</w:t>
      </w:r>
      <w:r w:rsidRPr="00A010A5">
        <w:rPr>
          <w:rFonts w:eastAsia="Malgun Gothic"/>
        </w:rPr>
        <w:t>10E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710</w:t>
      </w:r>
    </w:p>
    <w:p w14:paraId="666159A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8.10E.2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TCI state</w:t>
      </w:r>
      <w:r>
        <w:tab/>
        <w:t>710</w:t>
      </w:r>
    </w:p>
    <w:p w14:paraId="3FB8C2F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8.10E.3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dual DL TCI state switch delay</w:t>
      </w:r>
      <w:r>
        <w:tab/>
        <w:t>711</w:t>
      </w:r>
    </w:p>
    <w:p w14:paraId="2E1B73A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8.10E.3.1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MAC-CE based dual DL TCI state switching delay for sDCI</w:t>
      </w:r>
      <w:r>
        <w:tab/>
        <w:t>711</w:t>
      </w:r>
    </w:p>
    <w:p w14:paraId="6E30171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8.10E.3.2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MAC-CE based dual DL TCI state switching delay for mDCI</w:t>
      </w:r>
      <w:r>
        <w:tab/>
        <w:t>711</w:t>
      </w:r>
    </w:p>
    <w:p w14:paraId="45F3D11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algun Gothic"/>
        </w:rPr>
        <w:t>8.10E.4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DCI based dual DL </w:t>
      </w:r>
      <w:r w:rsidRPr="00A010A5">
        <w:rPr>
          <w:rFonts w:eastAsia="Malgun Gothic"/>
        </w:rPr>
        <w:t>TCI</w:t>
      </w:r>
      <w:r>
        <w:t xml:space="preserve"> state switch delay for sDCI and mDCI</w:t>
      </w:r>
      <w:r>
        <w:tab/>
        <w:t>711</w:t>
      </w:r>
    </w:p>
    <w:p w14:paraId="35A9F8B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8.10E.4.1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based dual DL TCI state switching delay for sDCI</w:t>
      </w:r>
      <w:r>
        <w:tab/>
        <w:t>711</w:t>
      </w:r>
    </w:p>
    <w:p w14:paraId="54B73A4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8.10E.4.2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based dual DL TCI state switching delay for mDCI</w:t>
      </w:r>
      <w:r>
        <w:tab/>
        <w:t>712</w:t>
      </w:r>
    </w:p>
    <w:p w14:paraId="14439FA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8.10E.5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dual DL TCI state switch delay</w:t>
      </w:r>
      <w:r>
        <w:tab/>
        <w:t>712</w:t>
      </w:r>
    </w:p>
    <w:p w14:paraId="01512FD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8.10E.6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DL TCI state list update delay</w:t>
      </w:r>
      <w:r>
        <w:tab/>
        <w:t>712</w:t>
      </w:r>
    </w:p>
    <w:p w14:paraId="22A571A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8.10E.6.1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DL TCI state list update delay</w:t>
      </w:r>
      <w:r>
        <w:rPr>
          <w:lang w:eastAsia="zh-CN"/>
        </w:rPr>
        <w:t xml:space="preserve"> for sDCI</w:t>
      </w:r>
      <w:r>
        <w:tab/>
        <w:t>712</w:t>
      </w:r>
    </w:p>
    <w:p w14:paraId="4006A52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8.10E.6.2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DL TCI state list update delay</w:t>
      </w:r>
      <w:r>
        <w:rPr>
          <w:lang w:eastAsia="zh-CN"/>
        </w:rPr>
        <w:t xml:space="preserve"> for mDCI</w:t>
      </w:r>
      <w:r>
        <w:tab/>
        <w:t>712</w:t>
      </w:r>
    </w:p>
    <w:p w14:paraId="59FAD46C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PSCell Change</w:t>
      </w:r>
      <w:r>
        <w:tab/>
        <w:t>712</w:t>
      </w:r>
    </w:p>
    <w:p w14:paraId="06B41026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ko-KR"/>
        </w:rPr>
        <w:t xml:space="preserve">PSCell Change </w:t>
      </w:r>
      <w:r>
        <w:rPr>
          <w:rFonts w:eastAsia="Malgun Gothic"/>
          <w:lang w:eastAsia="zh-CN"/>
        </w:rPr>
        <w:t>in Carriers with CCA</w:t>
      </w:r>
      <w:r>
        <w:tab/>
        <w:t>713</w:t>
      </w:r>
    </w:p>
    <w:p w14:paraId="44DC3E46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Conditional PSCell Change</w:t>
      </w:r>
      <w:r>
        <w:tab/>
        <w:t>713</w:t>
      </w:r>
    </w:p>
    <w:p w14:paraId="504DCD4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713</w:t>
      </w:r>
    </w:p>
    <w:p w14:paraId="53CA2D4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Conditional PSCell Change delay</w:t>
      </w:r>
      <w:r>
        <w:tab/>
        <w:t>713</w:t>
      </w:r>
    </w:p>
    <w:p w14:paraId="0E381E5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8.11B.2.1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time</w:t>
      </w:r>
      <w:r>
        <w:tab/>
        <w:t>714</w:t>
      </w:r>
    </w:p>
    <w:p w14:paraId="19F0BAC3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ko-KR"/>
        </w:rPr>
        <w:t>8.11D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ko-KR"/>
        </w:rPr>
        <w:t xml:space="preserve">Conditional PSCell Change </w:t>
      </w:r>
      <w:r>
        <w:rPr>
          <w:rFonts w:eastAsia="Malgun Gothic"/>
          <w:lang w:eastAsia="zh-CN"/>
        </w:rPr>
        <w:t>in Carriers with CCA</w:t>
      </w:r>
      <w:r>
        <w:tab/>
        <w:t>714</w:t>
      </w:r>
    </w:p>
    <w:p w14:paraId="4339856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ko-KR"/>
        </w:rPr>
        <w:t>8.11D.1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ko-KR"/>
        </w:rPr>
        <w:t>Introduction</w:t>
      </w:r>
      <w:r>
        <w:tab/>
        <w:t>714</w:t>
      </w:r>
    </w:p>
    <w:p w14:paraId="10C0CED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ko-KR"/>
        </w:rPr>
        <w:t>8.11D.2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ko-KR"/>
        </w:rPr>
        <w:t>Conditi</w:t>
      </w:r>
      <w:r>
        <w:rPr>
          <w:rFonts w:eastAsia="Malgun Gothic"/>
          <w:lang w:eastAsia="zh-CN"/>
        </w:rPr>
        <w:t>o</w:t>
      </w:r>
      <w:r>
        <w:rPr>
          <w:rFonts w:eastAsia="Malgun Gothic"/>
          <w:lang w:eastAsia="ko-KR"/>
        </w:rPr>
        <w:t>nal PSCell Change delay</w:t>
      </w:r>
      <w:r>
        <w:tab/>
        <w:t>715</w:t>
      </w:r>
    </w:p>
    <w:p w14:paraId="4FCAD31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8.11D.2.1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time</w:t>
      </w:r>
      <w:r>
        <w:tab/>
        <w:t>715</w:t>
      </w:r>
    </w:p>
    <w:p w14:paraId="3310BE72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8.11E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Subsequent Conditional PSCell Change</w:t>
      </w:r>
      <w:r>
        <w:tab/>
        <w:t>716</w:t>
      </w:r>
    </w:p>
    <w:p w14:paraId="2466F1E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8.11E.1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716</w:t>
      </w:r>
    </w:p>
    <w:p w14:paraId="1C5A361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8.11E.2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Subsequent Conditional PSCell Change delay</w:t>
      </w:r>
      <w:r>
        <w:tab/>
        <w:t>716</w:t>
      </w:r>
    </w:p>
    <w:p w14:paraId="4BDA7CD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8.11E.2.1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time</w:t>
      </w:r>
      <w:r>
        <w:tab/>
        <w:t>717</w:t>
      </w:r>
    </w:p>
    <w:p w14:paraId="17F3B4BF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Uplink spatial relation switch delay</w:t>
      </w:r>
      <w:r>
        <w:tab/>
        <w:t>717</w:t>
      </w:r>
    </w:p>
    <w:p w14:paraId="7B69D42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717</w:t>
      </w:r>
    </w:p>
    <w:p w14:paraId="25FCFB6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spatial relation when associated with DL-RS</w:t>
      </w:r>
      <w:r>
        <w:tab/>
        <w:t>717</w:t>
      </w:r>
    </w:p>
    <w:p w14:paraId="754504B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spatial relation switch delay</w:t>
      </w:r>
      <w:r>
        <w:tab/>
        <w:t>717</w:t>
      </w:r>
    </w:p>
    <w:p w14:paraId="73D2D51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algun Gothic"/>
        </w:rPr>
        <w:t>8.12.4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spatial relation switch delay</w:t>
      </w:r>
      <w:r>
        <w:tab/>
        <w:t>718</w:t>
      </w:r>
    </w:p>
    <w:p w14:paraId="7A44DF4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spatial relation switch delay</w:t>
      </w:r>
      <w:r>
        <w:tab/>
        <w:t>718</w:t>
      </w:r>
    </w:p>
    <w:p w14:paraId="3F370C4C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Uplink spatial relation switch delay for RedCap</w:t>
      </w:r>
      <w:r>
        <w:tab/>
        <w:t>719</w:t>
      </w:r>
    </w:p>
    <w:p w14:paraId="3DDFA78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719</w:t>
      </w:r>
    </w:p>
    <w:p w14:paraId="482B0A2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spatial relation when associated with DL-RS</w:t>
      </w:r>
      <w:r>
        <w:tab/>
        <w:t>719</w:t>
      </w:r>
    </w:p>
    <w:p w14:paraId="3630B29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spatial relation switch delay</w:t>
      </w:r>
      <w:r>
        <w:tab/>
        <w:t>719</w:t>
      </w:r>
    </w:p>
    <w:p w14:paraId="0540F8F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algun Gothic"/>
        </w:rPr>
        <w:t>8.12A.4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spatial relation switch delay</w:t>
      </w:r>
      <w:r>
        <w:tab/>
        <w:t>720</w:t>
      </w:r>
    </w:p>
    <w:p w14:paraId="289C03F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spatial relation switch delay</w:t>
      </w:r>
      <w:r>
        <w:tab/>
        <w:t>720</w:t>
      </w:r>
    </w:p>
    <w:p w14:paraId="04509AE2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Uplink spatial relation switch delay for satellite access</w:t>
      </w:r>
      <w:r>
        <w:tab/>
        <w:t>721</w:t>
      </w:r>
    </w:p>
    <w:p w14:paraId="2352918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721</w:t>
      </w:r>
    </w:p>
    <w:p w14:paraId="31A53E6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721</w:t>
      </w:r>
    </w:p>
    <w:p w14:paraId="2B570FB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721</w:t>
      </w:r>
    </w:p>
    <w:p w14:paraId="4603B33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algun Gothic"/>
        </w:rPr>
        <w:t>8.12C.4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721</w:t>
      </w:r>
    </w:p>
    <w:p w14:paraId="16FEC12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721</w:t>
      </w:r>
    </w:p>
    <w:p w14:paraId="4645119E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UE-specific CBW change</w:t>
      </w:r>
      <w:r>
        <w:tab/>
        <w:t>721</w:t>
      </w:r>
    </w:p>
    <w:p w14:paraId="62C1BE6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721</w:t>
      </w:r>
    </w:p>
    <w:p w14:paraId="3DB3483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UE-specific CBW change delay</w:t>
      </w:r>
      <w:r>
        <w:tab/>
        <w:t>721</w:t>
      </w:r>
    </w:p>
    <w:p w14:paraId="21E75AE7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UE-specific CBW change for RedCap</w:t>
      </w:r>
      <w:r>
        <w:tab/>
        <w:t>722</w:t>
      </w:r>
    </w:p>
    <w:p w14:paraId="4397045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722</w:t>
      </w:r>
    </w:p>
    <w:p w14:paraId="138F69A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UE-specific CBW change delay</w:t>
      </w:r>
      <w:r>
        <w:tab/>
        <w:t>722</w:t>
      </w:r>
    </w:p>
    <w:p w14:paraId="7FD628C0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UE-specific CBW change for satellite access</w:t>
      </w:r>
      <w:r>
        <w:tab/>
        <w:t>722</w:t>
      </w:r>
    </w:p>
    <w:p w14:paraId="55E6473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722</w:t>
      </w:r>
    </w:p>
    <w:p w14:paraId="7E46A70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UE-specific CBW change delay</w:t>
      </w:r>
      <w:r>
        <w:tab/>
        <w:t>722</w:t>
      </w:r>
    </w:p>
    <w:p w14:paraId="77828B29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UE-specific CBW change for </w:t>
      </w:r>
      <w:r>
        <w:rPr>
          <w:lang w:eastAsia="zh-CN"/>
        </w:rPr>
        <w:t>ATG</w:t>
      </w:r>
      <w:r>
        <w:tab/>
        <w:t>723</w:t>
      </w:r>
    </w:p>
    <w:p w14:paraId="6621990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</w:t>
      </w:r>
      <w:r>
        <w:rPr>
          <w:lang w:eastAsia="zh-CN"/>
        </w:rPr>
        <w:t>D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723</w:t>
      </w:r>
    </w:p>
    <w:p w14:paraId="31F7B7F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</w:t>
      </w:r>
      <w:r>
        <w:rPr>
          <w:lang w:eastAsia="zh-CN"/>
        </w:rPr>
        <w:t>D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UE-specific CBW change delay</w:t>
      </w:r>
      <w:r>
        <w:tab/>
        <w:t>723</w:t>
      </w:r>
    </w:p>
    <w:p w14:paraId="0759818F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8.14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Pathloss reference signal switching delay</w:t>
      </w:r>
      <w:r>
        <w:tab/>
        <w:t>723</w:t>
      </w:r>
    </w:p>
    <w:p w14:paraId="0FCC03F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723</w:t>
      </w:r>
    </w:p>
    <w:p w14:paraId="20C123B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pathloss reference signal</w:t>
      </w:r>
      <w:r>
        <w:tab/>
        <w:t>723</w:t>
      </w:r>
    </w:p>
    <w:p w14:paraId="2C83655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pathloss reference signal switch delay</w:t>
      </w:r>
      <w:r>
        <w:tab/>
        <w:t>724</w:t>
      </w:r>
    </w:p>
    <w:p w14:paraId="47D48ABC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Pathloss reference signal switching delay </w:t>
      </w:r>
      <w:r>
        <w:rPr>
          <w:lang w:eastAsia="ko-KR"/>
        </w:rPr>
        <w:t>for satellite access</w:t>
      </w:r>
      <w:r>
        <w:tab/>
        <w:t>724</w:t>
      </w:r>
    </w:p>
    <w:p w14:paraId="3FDB21F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724</w:t>
      </w:r>
    </w:p>
    <w:p w14:paraId="54B3E2F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pathloss reference signal</w:t>
      </w:r>
      <w:r>
        <w:tab/>
        <w:t>724</w:t>
      </w:r>
    </w:p>
    <w:p w14:paraId="1417FC5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pathloss reference signal switch delay</w:t>
      </w:r>
      <w:r>
        <w:tab/>
        <w:t>725</w:t>
      </w:r>
    </w:p>
    <w:p w14:paraId="7737ABA7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Pathloss reference signal switching delay for ATG</w:t>
      </w:r>
      <w:r>
        <w:tab/>
        <w:t>725</w:t>
      </w:r>
    </w:p>
    <w:p w14:paraId="2DC12C0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725</w:t>
      </w:r>
    </w:p>
    <w:p w14:paraId="66C2632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pathloss reference signal</w:t>
      </w:r>
      <w:r>
        <w:tab/>
        <w:t>725</w:t>
      </w:r>
    </w:p>
    <w:p w14:paraId="4A62B6D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pathloss reference signal switch delay</w:t>
      </w:r>
      <w:r>
        <w:tab/>
        <w:t>725</w:t>
      </w:r>
    </w:p>
    <w:p w14:paraId="480E4B79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switching delay for unified TCI</w:t>
      </w:r>
      <w:r>
        <w:tab/>
        <w:t>726</w:t>
      </w:r>
    </w:p>
    <w:p w14:paraId="67723F3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rPr>
          <w:lang w:eastAsia="ko-KR"/>
        </w:rPr>
        <w:t>.</w:t>
      </w:r>
      <w:r>
        <w:rPr>
          <w:lang w:eastAsia="zh-CN"/>
        </w:rPr>
        <w:t>15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726</w:t>
      </w:r>
    </w:p>
    <w:p w14:paraId="24F00E2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downlink TCI state switch delay</w:t>
      </w:r>
      <w:r>
        <w:tab/>
        <w:t>727</w:t>
      </w:r>
    </w:p>
    <w:p w14:paraId="285BBA9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list update delay</w:t>
      </w:r>
      <w:r>
        <w:tab/>
        <w:t>728</w:t>
      </w:r>
    </w:p>
    <w:p w14:paraId="62123D8C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8.15D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switching delay for unified TCI for ATG</w:t>
      </w:r>
      <w:r>
        <w:tab/>
        <w:t>729</w:t>
      </w:r>
    </w:p>
    <w:p w14:paraId="70D0060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8.15D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729</w:t>
      </w:r>
    </w:p>
    <w:p w14:paraId="77839F5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8.15D.2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729</w:t>
      </w:r>
    </w:p>
    <w:p w14:paraId="0F84CF5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8.15D.4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downlink TCI state switch delay</w:t>
      </w:r>
      <w:r>
        <w:tab/>
        <w:t>729</w:t>
      </w:r>
    </w:p>
    <w:p w14:paraId="7513AE8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8.15D.5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list update delay</w:t>
      </w:r>
      <w:r>
        <w:tab/>
        <w:t>729</w:t>
      </w:r>
    </w:p>
    <w:p w14:paraId="0F1C1E8F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Active </w:t>
      </w:r>
      <w:r>
        <w:rPr>
          <w:lang w:eastAsia="zh-CN"/>
        </w:rPr>
        <w:t>up</w:t>
      </w:r>
      <w:r>
        <w:t>link TCI state switching delay for unified TCI</w:t>
      </w:r>
      <w:r>
        <w:tab/>
        <w:t>730</w:t>
      </w:r>
    </w:p>
    <w:p w14:paraId="44CD046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rPr>
          <w:lang w:eastAsia="ko-KR"/>
        </w:rPr>
        <w:t>.</w:t>
      </w:r>
      <w:r>
        <w:rPr>
          <w:lang w:eastAsia="zh-CN"/>
        </w:rPr>
        <w:t>16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730</w:t>
      </w:r>
    </w:p>
    <w:p w14:paraId="082FB77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uplink TCI state switch delay</w:t>
      </w:r>
      <w:r>
        <w:tab/>
        <w:t>732</w:t>
      </w:r>
    </w:p>
    <w:p w14:paraId="299D4ED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Uplink TCI state list update delay</w:t>
      </w:r>
      <w:r>
        <w:tab/>
        <w:t>732</w:t>
      </w:r>
    </w:p>
    <w:p w14:paraId="12E6009F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8.16D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Active </w:t>
      </w:r>
      <w:r>
        <w:rPr>
          <w:lang w:eastAsia="zh-CN"/>
        </w:rPr>
        <w:t>up</w:t>
      </w:r>
      <w:r>
        <w:t>link TCI state switching delay for unified TCI for ATG</w:t>
      </w:r>
      <w:r>
        <w:tab/>
        <w:t>734</w:t>
      </w:r>
    </w:p>
    <w:p w14:paraId="1CB292E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8.16D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734</w:t>
      </w:r>
    </w:p>
    <w:p w14:paraId="09BB6CA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8.16D.2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734</w:t>
      </w:r>
    </w:p>
    <w:p w14:paraId="76444BB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8.16D.3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uplink TCI state switch delay</w:t>
      </w:r>
      <w:r>
        <w:tab/>
        <w:t>734</w:t>
      </w:r>
    </w:p>
    <w:p w14:paraId="3519676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8.16D.4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uplink TCI state switch delay</w:t>
      </w:r>
      <w:r>
        <w:tab/>
        <w:t>735</w:t>
      </w:r>
    </w:p>
    <w:p w14:paraId="2AA1801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8.16D.5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Uplink TCI state list update delay</w:t>
      </w:r>
      <w:r>
        <w:tab/>
        <w:t>735</w:t>
      </w:r>
    </w:p>
    <w:p w14:paraId="10BAB9E3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SCG Activation and Deactivation Delay</w:t>
      </w:r>
      <w:r>
        <w:tab/>
        <w:t>736</w:t>
      </w:r>
    </w:p>
    <w:p w14:paraId="6679E54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736</w:t>
      </w:r>
    </w:p>
    <w:p w14:paraId="6D5E786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SCG Activation Delay Requirement</w:t>
      </w:r>
      <w:r>
        <w:tab/>
        <w:t>736</w:t>
      </w:r>
    </w:p>
    <w:p w14:paraId="5C3E523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8.17.</w:t>
      </w:r>
      <w:r w:rsidRPr="00A010A5">
        <w:rPr>
          <w:rFonts w:eastAsia="SimSun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SCG Deactivation Delay Requirement</w:t>
      </w:r>
      <w:r>
        <w:tab/>
        <w:t>737</w:t>
      </w:r>
    </w:p>
    <w:p w14:paraId="5DE62FB3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TRP specific Link Recovery Procedures</w:t>
      </w:r>
      <w:r>
        <w:tab/>
        <w:t>737</w:t>
      </w:r>
    </w:p>
    <w:p w14:paraId="62C0C6A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737</w:t>
      </w:r>
    </w:p>
    <w:p w14:paraId="18930D8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TRP specific SSB based beam failure detection</w:t>
      </w:r>
      <w:r>
        <w:tab/>
        <w:t>738</w:t>
      </w:r>
    </w:p>
    <w:p w14:paraId="5C7BBC3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8.18.2.1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738</w:t>
      </w:r>
    </w:p>
    <w:p w14:paraId="11F0ED6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8.18.2.2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738</w:t>
      </w:r>
    </w:p>
    <w:p w14:paraId="62CFD38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beam failure detection</w:t>
      </w:r>
      <w:r>
        <w:tab/>
        <w:t>740</w:t>
      </w:r>
    </w:p>
    <w:p w14:paraId="59F2660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beam failure detection</w:t>
      </w:r>
      <w:r>
        <w:tab/>
        <w:t>741</w:t>
      </w:r>
    </w:p>
    <w:p w14:paraId="434072F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8.18.3.1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741</w:t>
      </w:r>
    </w:p>
    <w:p w14:paraId="1A87E49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8.18.3.2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741</w:t>
      </w:r>
    </w:p>
    <w:p w14:paraId="6A5A6EA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8.18.3.3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beam failure detection</w:t>
      </w:r>
      <w:r>
        <w:tab/>
        <w:t>745</w:t>
      </w:r>
    </w:p>
    <w:p w14:paraId="2A53835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8.18.4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Minimum requirement for L1 indication</w:t>
      </w:r>
      <w:r>
        <w:tab/>
        <w:t>746</w:t>
      </w:r>
    </w:p>
    <w:p w14:paraId="60E25A7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8.18.5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Requirements for SSB based candidate beam detection</w:t>
      </w:r>
      <w:r>
        <w:tab/>
        <w:t>746</w:t>
      </w:r>
    </w:p>
    <w:p w14:paraId="66B4D04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8.18.5.1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Introduction</w:t>
      </w:r>
      <w:r>
        <w:tab/>
        <w:t>746</w:t>
      </w:r>
    </w:p>
    <w:p w14:paraId="41A83B1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8.18.5.2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Minimum requirement</w:t>
      </w:r>
      <w:r>
        <w:tab/>
        <w:t>746</w:t>
      </w:r>
    </w:p>
    <w:p w14:paraId="6DEEE93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8.18.5.3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Measurement restriction for SSB based candidate beam detection</w:t>
      </w:r>
      <w:r>
        <w:tab/>
        <w:t>749</w:t>
      </w:r>
    </w:p>
    <w:p w14:paraId="0176E93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8.18.6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Requirements for CSI-RS based candidate beam detection</w:t>
      </w:r>
      <w:r>
        <w:tab/>
        <w:t>750</w:t>
      </w:r>
    </w:p>
    <w:p w14:paraId="49DD6F7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8.18.6.1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Introduction</w:t>
      </w:r>
      <w:r>
        <w:tab/>
        <w:t>750</w:t>
      </w:r>
    </w:p>
    <w:p w14:paraId="4F0B1B6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8.18.6.2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Minimum requirement</w:t>
      </w:r>
      <w:r>
        <w:tab/>
        <w:t>750</w:t>
      </w:r>
    </w:p>
    <w:p w14:paraId="7828040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8.18.6.3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Measurement restriction for CSI-RS based candidate beam detection</w:t>
      </w:r>
      <w:r>
        <w:tab/>
        <w:t>752</w:t>
      </w:r>
    </w:p>
    <w:p w14:paraId="323076A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8.18.7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 xml:space="preserve">Requirements for TRP specific </w:t>
      </w:r>
      <w:r w:rsidRPr="00A010A5">
        <w:rPr>
          <w:rFonts w:eastAsia="SimSun"/>
          <w:lang w:eastAsia="zh-TW"/>
        </w:rPr>
        <w:t>B</w:t>
      </w:r>
      <w:r w:rsidRPr="00A010A5">
        <w:rPr>
          <w:rFonts w:eastAsia="SimSun"/>
        </w:rPr>
        <w:t xml:space="preserve">eam </w:t>
      </w:r>
      <w:r w:rsidRPr="00A010A5">
        <w:rPr>
          <w:rFonts w:eastAsia="SimSun"/>
          <w:lang w:eastAsia="zh-TW"/>
        </w:rPr>
        <w:t>F</w:t>
      </w:r>
      <w:r w:rsidRPr="00A010A5">
        <w:rPr>
          <w:rFonts w:eastAsia="SimSun"/>
        </w:rPr>
        <w:t xml:space="preserve">ailure </w:t>
      </w:r>
      <w:r w:rsidRPr="00A010A5">
        <w:rPr>
          <w:rFonts w:eastAsia="SimSun"/>
          <w:lang w:eastAsia="zh-TW"/>
        </w:rPr>
        <w:t>R</w:t>
      </w:r>
      <w:r w:rsidRPr="00A010A5">
        <w:rPr>
          <w:rFonts w:eastAsia="SimSun"/>
        </w:rPr>
        <w:t>ecovery</w:t>
      </w:r>
      <w:r>
        <w:tab/>
        <w:t>753</w:t>
      </w:r>
    </w:p>
    <w:p w14:paraId="084508B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8.18.7.1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Introduction</w:t>
      </w:r>
      <w:r>
        <w:tab/>
        <w:t>753</w:t>
      </w:r>
    </w:p>
    <w:p w14:paraId="5B6B12D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8.18.7.2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Requirement</w:t>
      </w:r>
      <w:r>
        <w:tab/>
        <w:t>754</w:t>
      </w:r>
    </w:p>
    <w:p w14:paraId="35BF9AB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8.18.8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Scheduling availability of UE during TRP specific beam failure detection</w:t>
      </w:r>
      <w:r>
        <w:tab/>
        <w:t>754</w:t>
      </w:r>
    </w:p>
    <w:p w14:paraId="129EACE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8.18.</w:t>
      </w:r>
      <w:r w:rsidRPr="00A010A5">
        <w:rPr>
          <w:rFonts w:eastAsia="?? ??"/>
          <w:lang w:eastAsia="ja-JP"/>
        </w:rPr>
        <w:t>8</w:t>
      </w:r>
      <w:r w:rsidRPr="00A010A5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?? ??"/>
        </w:rPr>
        <w:t>Scheduling availability of UE performing</w:t>
      </w:r>
      <w:r>
        <w:t xml:space="preserve"> </w:t>
      </w:r>
      <w:r w:rsidRPr="00A010A5">
        <w:rPr>
          <w:rFonts w:eastAsia="?? ??"/>
        </w:rPr>
        <w:t>TRP specific beam failure detection with a same subcarrier spacing as PDSCH/PDCCH on FR1</w:t>
      </w:r>
      <w:r>
        <w:tab/>
        <w:t>754</w:t>
      </w:r>
    </w:p>
    <w:p w14:paraId="6C5B042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8.18.</w:t>
      </w:r>
      <w:r w:rsidRPr="00A010A5">
        <w:rPr>
          <w:rFonts w:eastAsia="SimSun"/>
          <w:lang w:eastAsia="ja-JP"/>
        </w:rPr>
        <w:t>8</w:t>
      </w:r>
      <w:r w:rsidRPr="00A010A5">
        <w:rPr>
          <w:rFonts w:eastAsia="SimSu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Scheduling availability of UE performing TRP specific beam failure detection with a different subcarrier spacing than PDSCH/PDCCH on FR1</w:t>
      </w:r>
      <w:r>
        <w:tab/>
        <w:t>754</w:t>
      </w:r>
    </w:p>
    <w:p w14:paraId="7ABA88B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lastRenderedPageBreak/>
        <w:t>8.18.</w:t>
      </w:r>
      <w:r w:rsidRPr="00A010A5">
        <w:rPr>
          <w:rFonts w:eastAsia="SimSun"/>
          <w:lang w:eastAsia="ja-JP"/>
        </w:rPr>
        <w:t>8</w:t>
      </w:r>
      <w:r w:rsidRPr="00A010A5">
        <w:rPr>
          <w:rFonts w:eastAsia="SimSun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Scheduling availability of UE performing TRP specific beam failure detection on FR2</w:t>
      </w:r>
      <w:r>
        <w:tab/>
        <w:t>754</w:t>
      </w:r>
    </w:p>
    <w:p w14:paraId="611C5BD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8.18.</w:t>
      </w:r>
      <w:r w:rsidRPr="00A010A5">
        <w:rPr>
          <w:rFonts w:eastAsia="SimSun"/>
          <w:lang w:eastAsia="ja-JP"/>
        </w:rPr>
        <w:t>8</w:t>
      </w:r>
      <w:r w:rsidRPr="00A010A5">
        <w:rPr>
          <w:rFonts w:eastAsia="SimSun"/>
        </w:rP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Scheduling availability of UE performing TRP specific beam failure detection on FR1 or FR2 in case of FR1-FR2 inter-band CA</w:t>
      </w:r>
      <w:r w:rsidRPr="00A010A5">
        <w:rPr>
          <w:rFonts w:eastAsia="SimSun"/>
          <w:lang w:eastAsia="zh-CN"/>
        </w:rPr>
        <w:t xml:space="preserve"> and NR-DC</w:t>
      </w:r>
      <w:r>
        <w:tab/>
        <w:t>755</w:t>
      </w:r>
    </w:p>
    <w:p w14:paraId="17FCA60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8.18.9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Scheduling availability of UE during</w:t>
      </w:r>
      <w:r>
        <w:t xml:space="preserve"> </w:t>
      </w:r>
      <w:r w:rsidRPr="00A010A5">
        <w:rPr>
          <w:rFonts w:eastAsia="SimSun"/>
        </w:rPr>
        <w:t>TRP specific candidate beam detection</w:t>
      </w:r>
      <w:r>
        <w:tab/>
        <w:t>755</w:t>
      </w:r>
    </w:p>
    <w:p w14:paraId="5279CFE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</w:t>
      </w:r>
      <w:r w:rsidRPr="00A010A5">
        <w:rPr>
          <w:rFonts w:eastAsia="SimSun"/>
        </w:rPr>
        <w:t>.18.9.1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Scheduling availability of UE performing L1-RSRP measurement with a same subcarrier spacing as PDSCH/PDCCH on FR1</w:t>
      </w:r>
      <w:r>
        <w:tab/>
        <w:t>755</w:t>
      </w:r>
    </w:p>
    <w:p w14:paraId="2629B2B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8.18.9.2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Scheduling availability of UE performing L1-RSRP measurement with a different subcarrier spacing than PDSCH/PDCCH on FR1</w:t>
      </w:r>
      <w:r>
        <w:tab/>
        <w:t>756</w:t>
      </w:r>
    </w:p>
    <w:p w14:paraId="28B9587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8.18.9.3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Scheduling availability of UE performing L1-RSRP measurement on FR2</w:t>
      </w:r>
      <w:r>
        <w:tab/>
        <w:t>756</w:t>
      </w:r>
    </w:p>
    <w:p w14:paraId="6982B19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8.18.9.4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Scheduling availability of UE performing L1-RSRP measurement on FR1 or FR2 in case of FR1-FR2 inter-band CA</w:t>
      </w:r>
      <w:r w:rsidRPr="00A010A5">
        <w:rPr>
          <w:rFonts w:eastAsia="SimSun"/>
          <w:lang w:eastAsia="zh-CN"/>
        </w:rPr>
        <w:t xml:space="preserve"> and NR-DC</w:t>
      </w:r>
      <w:r>
        <w:tab/>
        <w:t>756</w:t>
      </w:r>
    </w:p>
    <w:p w14:paraId="55E456E2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Pre-configured measurement gap activation/deactivation delay</w:t>
      </w:r>
      <w:r>
        <w:tab/>
        <w:t>757</w:t>
      </w:r>
    </w:p>
    <w:p w14:paraId="33E5F23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757</w:t>
      </w:r>
    </w:p>
    <w:p w14:paraId="178936B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Pre-configured measurement gap activation/deactivation upon DCI/timer-based BWP switch</w:t>
      </w:r>
      <w:r>
        <w:tab/>
        <w:t>757</w:t>
      </w:r>
    </w:p>
    <w:p w14:paraId="0603E59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Activation/deactivation upon DCI/timer-based BWP switch delay on a single CC</w:t>
      </w:r>
      <w:r>
        <w:tab/>
        <w:t>757</w:t>
      </w:r>
    </w:p>
    <w:p w14:paraId="5E8AA72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Pre-configured measurement gap activation/deactivation upon SCell activation/deactivation</w:t>
      </w:r>
      <w:r>
        <w:tab/>
        <w:t>757</w:t>
      </w:r>
    </w:p>
    <w:p w14:paraId="083BFF0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Pre-configured measurement gap activation/deactivation upon RRC reconfiguration</w:t>
      </w:r>
      <w:r>
        <w:tab/>
        <w:t>757</w:t>
      </w:r>
    </w:p>
    <w:p w14:paraId="00B28FC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Activation/deactivation delay requirements for concurrent measurement gaps with Pre-MG</w:t>
      </w:r>
      <w:r>
        <w:tab/>
        <w:t>757</w:t>
      </w:r>
    </w:p>
    <w:p w14:paraId="5D43550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Activation/deactivation delay requirements for non-overlapped activation/deactivation of concurrent measurement gaps with Pre-</w:t>
      </w:r>
      <w:r w:rsidRPr="00A010A5">
        <w:rPr>
          <w:rFonts w:eastAsia="PMingLiU"/>
          <w:lang w:eastAsia="zh-CN"/>
        </w:rPr>
        <w:t xml:space="preserve"> MG</w:t>
      </w:r>
      <w:r>
        <w:tab/>
        <w:t>758</w:t>
      </w:r>
    </w:p>
    <w:p w14:paraId="7B22F30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8.19.5.2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Activation/deactivation delay requirements for fully overlapped activation/deactivation of concurrent measurement gaps with Pre-</w:t>
      </w:r>
      <w:r w:rsidRPr="00A010A5">
        <w:rPr>
          <w:rFonts w:eastAsia="PMingLiU"/>
          <w:lang w:eastAsia="zh-CN"/>
        </w:rPr>
        <w:t xml:space="preserve"> MG</w:t>
      </w:r>
      <w:r>
        <w:tab/>
        <w:t>758</w:t>
      </w:r>
    </w:p>
    <w:p w14:paraId="06D1F29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Pre-MG activation/deactivation delay when colliding with a concurrent measurement gap</w:t>
      </w:r>
      <w:r>
        <w:tab/>
        <w:t>758</w:t>
      </w:r>
    </w:p>
    <w:p w14:paraId="3F535FF2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8.19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Pre-configured measurement gap activation/deactivation delay</w:t>
      </w:r>
      <w:r>
        <w:rPr>
          <w:lang w:eastAsia="zh-CN"/>
        </w:rPr>
        <w:t xml:space="preserve"> for ATG</w:t>
      </w:r>
      <w:r>
        <w:tab/>
        <w:t>758</w:t>
      </w:r>
    </w:p>
    <w:p w14:paraId="7C94946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758</w:t>
      </w:r>
    </w:p>
    <w:p w14:paraId="6B0D931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Pre-configured measurement gap activation/deactivation upon DCI/timer-based BWP switch</w:t>
      </w:r>
      <w:r>
        <w:tab/>
        <w:t>758</w:t>
      </w:r>
    </w:p>
    <w:p w14:paraId="02D2018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Activation/deactivation upon DCI/timer-based BWP switch delay on a single CC</w:t>
      </w:r>
      <w:r>
        <w:tab/>
        <w:t>758</w:t>
      </w:r>
    </w:p>
    <w:p w14:paraId="4D9155D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Pre-configured measurement gap activation/deactivation upon RRC reconfiguration</w:t>
      </w:r>
      <w:r>
        <w:tab/>
        <w:t>759</w:t>
      </w:r>
    </w:p>
    <w:p w14:paraId="5B97AD24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LTM PSCell Cell Switch</w:t>
      </w:r>
      <w:r>
        <w:tab/>
        <w:t>759</w:t>
      </w:r>
    </w:p>
    <w:p w14:paraId="64DA353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759</w:t>
      </w:r>
    </w:p>
    <w:p w14:paraId="2238517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8.20.2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LTM Cell Switch delay</w:t>
      </w:r>
      <w:r>
        <w:tab/>
        <w:t>760</w:t>
      </w:r>
    </w:p>
    <w:p w14:paraId="659A8EA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8.20.3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760</w:t>
      </w:r>
    </w:p>
    <w:p w14:paraId="755ECA78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switching delay for unified TCI for single-DCI mTRP</w:t>
      </w:r>
      <w:r>
        <w:tab/>
        <w:t>760</w:t>
      </w:r>
    </w:p>
    <w:p w14:paraId="508A53D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rPr>
          <w:lang w:eastAsia="ko-KR"/>
        </w:rPr>
        <w:t>.</w:t>
      </w:r>
      <w:r>
        <w:rPr>
          <w:lang w:eastAsia="zh-CN"/>
        </w:rPr>
        <w:t>21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760</w:t>
      </w:r>
    </w:p>
    <w:p w14:paraId="65BEDE2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downlink TCI state</w:t>
      </w:r>
      <w:r>
        <w:tab/>
        <w:t>760</w:t>
      </w:r>
    </w:p>
    <w:p w14:paraId="665C8A5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downlink TCI state switch delay</w:t>
      </w:r>
      <w:r>
        <w:tab/>
        <w:t>761</w:t>
      </w:r>
    </w:p>
    <w:p w14:paraId="0733996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downlink TCI state switch delay</w:t>
      </w:r>
      <w:r>
        <w:tab/>
        <w:t>762</w:t>
      </w:r>
    </w:p>
    <w:p w14:paraId="6190B29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list update delay</w:t>
      </w:r>
      <w:r>
        <w:tab/>
        <w:t>762</w:t>
      </w:r>
    </w:p>
    <w:p w14:paraId="071F870D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switching delay for unified TCI for multi-DCI mTRP</w:t>
      </w:r>
      <w:r>
        <w:tab/>
        <w:t>763</w:t>
      </w:r>
    </w:p>
    <w:p w14:paraId="5F8CA27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rPr>
          <w:lang w:eastAsia="ko-KR"/>
        </w:rPr>
        <w:t>.</w:t>
      </w:r>
      <w:r>
        <w:rPr>
          <w:lang w:eastAsia="zh-CN"/>
        </w:rPr>
        <w:t>22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763</w:t>
      </w:r>
    </w:p>
    <w:p w14:paraId="31407CA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downlink TCI state</w:t>
      </w:r>
      <w:r>
        <w:tab/>
        <w:t>763</w:t>
      </w:r>
    </w:p>
    <w:p w14:paraId="11FBD87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downlink TCI state switch delay</w:t>
      </w:r>
      <w:r>
        <w:tab/>
        <w:t>763</w:t>
      </w:r>
    </w:p>
    <w:p w14:paraId="05ABD1A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downlink TCI state switch delay</w:t>
      </w:r>
      <w:r>
        <w:tab/>
        <w:t>765</w:t>
      </w:r>
    </w:p>
    <w:p w14:paraId="2B96C2A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list update delay</w:t>
      </w:r>
      <w:r>
        <w:tab/>
        <w:t>765</w:t>
      </w:r>
    </w:p>
    <w:p w14:paraId="51B5F8A6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Active </w:t>
      </w:r>
      <w:r>
        <w:rPr>
          <w:lang w:eastAsia="zh-CN"/>
        </w:rPr>
        <w:t>up</w:t>
      </w:r>
      <w:r>
        <w:t>link TCI state switching delay for unified TCI for single-DCI mTRP</w:t>
      </w:r>
      <w:r>
        <w:tab/>
        <w:t>765</w:t>
      </w:r>
    </w:p>
    <w:p w14:paraId="4D10E7C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8.23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765</w:t>
      </w:r>
    </w:p>
    <w:p w14:paraId="1C9961B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uplink TCI state</w:t>
      </w:r>
      <w:r>
        <w:tab/>
        <w:t>766</w:t>
      </w:r>
    </w:p>
    <w:p w14:paraId="4347675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uplink TCI state switch delay</w:t>
      </w:r>
      <w:r>
        <w:tab/>
        <w:t>766</w:t>
      </w:r>
    </w:p>
    <w:p w14:paraId="2553C8E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uplink TCI state switch delay</w:t>
      </w:r>
      <w:r>
        <w:tab/>
        <w:t>768</w:t>
      </w:r>
    </w:p>
    <w:p w14:paraId="1A4FE38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uplink TCI state list update delay</w:t>
      </w:r>
      <w:r>
        <w:tab/>
        <w:t>768</w:t>
      </w:r>
    </w:p>
    <w:p w14:paraId="05D93539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Active </w:t>
      </w:r>
      <w:r>
        <w:rPr>
          <w:lang w:eastAsia="zh-CN"/>
        </w:rPr>
        <w:t>up</w:t>
      </w:r>
      <w:r>
        <w:t>link TCI state switching delay for unified TCI for multi-DCI mTRP</w:t>
      </w:r>
      <w:r>
        <w:tab/>
        <w:t>769</w:t>
      </w:r>
    </w:p>
    <w:p w14:paraId="78DB8A7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8.24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769</w:t>
      </w:r>
    </w:p>
    <w:p w14:paraId="195D0C3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uplink TCI state</w:t>
      </w:r>
      <w:r>
        <w:tab/>
        <w:t>769</w:t>
      </w:r>
    </w:p>
    <w:p w14:paraId="21AA915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uplink TCI state switch delay</w:t>
      </w:r>
      <w:r>
        <w:tab/>
        <w:t>769</w:t>
      </w:r>
    </w:p>
    <w:p w14:paraId="27969E0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uplink TCI state switch delay</w:t>
      </w:r>
      <w:r>
        <w:tab/>
        <w:t>771</w:t>
      </w:r>
    </w:p>
    <w:p w14:paraId="58387FA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Uplink TCI state list update delay</w:t>
      </w:r>
      <w:r>
        <w:tab/>
        <w:t>771</w:t>
      </w:r>
    </w:p>
    <w:p w14:paraId="0A86FE98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8.25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TCI state activation for LTM candidate cell</w:t>
      </w:r>
      <w:r>
        <w:tab/>
        <w:t>772</w:t>
      </w:r>
    </w:p>
    <w:p w14:paraId="77E1D28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772</w:t>
      </w:r>
    </w:p>
    <w:p w14:paraId="2D565F8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TCI state conditions</w:t>
      </w:r>
      <w:r>
        <w:tab/>
        <w:t>772</w:t>
      </w:r>
    </w:p>
    <w:p w14:paraId="659CB49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SSB</w:t>
      </w:r>
      <w:r>
        <w:t xml:space="preserve"> </w:t>
      </w:r>
      <w:r>
        <w:rPr>
          <w:lang w:eastAsia="zh-CN"/>
        </w:rPr>
        <w:t>based</w:t>
      </w:r>
      <w:r>
        <w:t xml:space="preserve"> TCI state activation </w:t>
      </w:r>
      <w:r>
        <w:rPr>
          <w:lang w:eastAsia="zh-CN"/>
        </w:rPr>
        <w:t>delay</w:t>
      </w:r>
      <w:r>
        <w:tab/>
        <w:t>773</w:t>
      </w:r>
    </w:p>
    <w:p w14:paraId="47C99F56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774</w:t>
      </w:r>
    </w:p>
    <w:p w14:paraId="1CF277D7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measurement requirement</w:t>
      </w:r>
      <w:r>
        <w:tab/>
        <w:t>774</w:t>
      </w:r>
    </w:p>
    <w:p w14:paraId="1CEC458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774</w:t>
      </w:r>
    </w:p>
    <w:p w14:paraId="2F341E6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gap</w:t>
      </w:r>
      <w:r>
        <w:tab/>
        <w:t>774</w:t>
      </w:r>
    </w:p>
    <w:p w14:paraId="7D7EADB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EN-DC: Measurement Gap Sharing</w:t>
      </w:r>
      <w:r>
        <w:tab/>
        <w:t>784</w:t>
      </w:r>
    </w:p>
    <w:p w14:paraId="7FDAC84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9.1.2.1a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Measurement Gap Sharing</w:t>
      </w:r>
      <w:r>
        <w:tab/>
        <w:t>784</w:t>
      </w:r>
    </w:p>
    <w:p w14:paraId="074134D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9.1.2.1b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NE-DC: Measurement Gap Sharing</w:t>
      </w:r>
      <w:r>
        <w:tab/>
        <w:t>785</w:t>
      </w:r>
    </w:p>
    <w:p w14:paraId="6B93E94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9.1.2.1c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NR-DC: Measurement Gap Sharing</w:t>
      </w:r>
      <w:r>
        <w:tab/>
        <w:t>786</w:t>
      </w:r>
    </w:p>
    <w:p w14:paraId="2468265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787</w:t>
      </w:r>
    </w:p>
    <w:p w14:paraId="4A9405F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EN-DC: Monitoring of multiple layers using gaps</w:t>
      </w:r>
      <w:r>
        <w:tab/>
        <w:t>787</w:t>
      </w:r>
    </w:p>
    <w:p w14:paraId="2BB5A23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Monitoring of multiple layers using gaps</w:t>
      </w:r>
      <w:r>
        <w:tab/>
        <w:t>788</w:t>
      </w:r>
    </w:p>
    <w:p w14:paraId="721C9E0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NE-DC: Monitoring of multiple layers using gaps</w:t>
      </w:r>
      <w:r>
        <w:tab/>
        <w:t>788</w:t>
      </w:r>
    </w:p>
    <w:p w14:paraId="4EE8278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9.1.3.1c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NR-DC: Monitoring of multiple layers using gaps</w:t>
      </w:r>
      <w:r>
        <w:tab/>
        <w:t>789</w:t>
      </w:r>
    </w:p>
    <w:p w14:paraId="3B4202F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EN-DC: Maximum allowed layers for multiple monitoring</w:t>
      </w:r>
      <w:r>
        <w:tab/>
        <w:t>789</w:t>
      </w:r>
    </w:p>
    <w:p w14:paraId="6E79C20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Maximum allowed layers for multiple monitoring</w:t>
      </w:r>
      <w:r>
        <w:tab/>
        <w:t>790</w:t>
      </w:r>
    </w:p>
    <w:p w14:paraId="5014AA9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NE-DC: Maximum allowed layers for multiple monitoring</w:t>
      </w:r>
      <w:r>
        <w:tab/>
        <w:t>791</w:t>
      </w:r>
    </w:p>
    <w:p w14:paraId="43E1DB1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NR-DC: Maximum allowed layers for multiple monitoring</w:t>
      </w:r>
      <w:r>
        <w:tab/>
        <w:t>791</w:t>
      </w:r>
    </w:p>
    <w:p w14:paraId="4A9EF8F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792</w:t>
      </w:r>
    </w:p>
    <w:p w14:paraId="4FC10B7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 under operation mode with CCA</w:t>
      </w:r>
      <w:r>
        <w:tab/>
        <w:t>792</w:t>
      </w:r>
    </w:p>
    <w:p w14:paraId="3BE2C7B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EN-DC: Monitoring of multiple layers using gaps under CCA</w:t>
      </w:r>
      <w:r>
        <w:tab/>
        <w:t>792</w:t>
      </w:r>
    </w:p>
    <w:p w14:paraId="0614F41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9.1.3A.1a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Monitoring of multiple layers using gaps under CCA</w:t>
      </w:r>
      <w:r>
        <w:tab/>
        <w:t>792</w:t>
      </w:r>
    </w:p>
    <w:p w14:paraId="6CE45E0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EN-DC: Maximum allowed layers for multiple monitoring under CCA</w:t>
      </w:r>
      <w:r>
        <w:tab/>
        <w:t>792</w:t>
      </w:r>
    </w:p>
    <w:p w14:paraId="0FF75C2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9.1.3A.2a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Maximum allowed layers for multiple monitoring under CCA</w:t>
      </w:r>
      <w:r>
        <w:tab/>
        <w:t>793</w:t>
      </w:r>
    </w:p>
    <w:p w14:paraId="1F970D8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 under operation mode with satellite access</w:t>
      </w:r>
      <w:r>
        <w:tab/>
        <w:t>793</w:t>
      </w:r>
    </w:p>
    <w:p w14:paraId="00EEA0D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9.1.3C.1a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Monitoring of multiple layers using gaps under satellite access</w:t>
      </w:r>
      <w:r>
        <w:tab/>
        <w:t>793</w:t>
      </w:r>
    </w:p>
    <w:p w14:paraId="5D9D967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9.1.3C.2a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Maximum allowed layers for multiple monitoring for SAN</w:t>
      </w:r>
      <w:r>
        <w:tab/>
        <w:t>794</w:t>
      </w:r>
    </w:p>
    <w:p w14:paraId="01A3750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Capabilities for Support of Event Triggering and Reporting Criteria</w:t>
      </w:r>
      <w:r>
        <w:tab/>
        <w:t>794</w:t>
      </w:r>
    </w:p>
    <w:p w14:paraId="76CD929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794</w:t>
      </w:r>
    </w:p>
    <w:p w14:paraId="477E81A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794</w:t>
      </w:r>
    </w:p>
    <w:p w14:paraId="5B40C95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Carrier-specific scaling factor</w:t>
      </w:r>
      <w:r>
        <w:tab/>
        <w:t>797</w:t>
      </w:r>
    </w:p>
    <w:p w14:paraId="5F79217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outside gaps</w:t>
      </w:r>
      <w:r>
        <w:tab/>
        <w:t>797</w:t>
      </w:r>
    </w:p>
    <w:p w14:paraId="4505ACA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800</w:t>
      </w:r>
    </w:p>
    <w:p w14:paraId="05BDFF2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802</w:t>
      </w:r>
    </w:p>
    <w:p w14:paraId="64F3402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NR-DC mode: carrier-specific scaling factor for SSB-based and CSI-RS based L3 measurements performed outside gaps</w:t>
      </w:r>
      <w:r>
        <w:tab/>
        <w:t>803</w:t>
      </w:r>
    </w:p>
    <w:p w14:paraId="62F0299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NE-DC mode: carrier-specific scaling factor for SSB-based and CSI-RS based measurements performed outside gaps</w:t>
      </w:r>
      <w:r>
        <w:tab/>
        <w:t>803</w:t>
      </w:r>
    </w:p>
    <w:p w14:paraId="3277C25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within gaps</w:t>
      </w:r>
      <w:r>
        <w:tab/>
        <w:t>805</w:t>
      </w:r>
    </w:p>
    <w:p w14:paraId="376790E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807</w:t>
      </w:r>
    </w:p>
    <w:p w14:paraId="1B2F773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809</w:t>
      </w:r>
    </w:p>
    <w:p w14:paraId="06FE404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811</w:t>
      </w:r>
    </w:p>
    <w:p w14:paraId="62F45A2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813</w:t>
      </w:r>
    </w:p>
    <w:p w14:paraId="53326D4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PRS-based measurements performed within gaps</w:t>
      </w:r>
      <w:r>
        <w:tab/>
        <w:t>815</w:t>
      </w:r>
    </w:p>
    <w:p w14:paraId="5096BC4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815</w:t>
      </w:r>
    </w:p>
    <w:p w14:paraId="41C1727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816</w:t>
      </w:r>
    </w:p>
    <w:p w14:paraId="355213E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within NCSG</w:t>
      </w:r>
      <w:r>
        <w:tab/>
        <w:t>816</w:t>
      </w:r>
    </w:p>
    <w:p w14:paraId="28D3683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measurements performed within NCSG</w:t>
      </w:r>
      <w:r>
        <w:tab/>
        <w:t>817</w:t>
      </w:r>
    </w:p>
    <w:p w14:paraId="51525FF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within measurement gap</w:t>
      </w:r>
      <w:r>
        <w:tab/>
        <w:t>818</w:t>
      </w:r>
    </w:p>
    <w:p w14:paraId="6037AFD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L1-RSRP measurements performed within measurement gap</w:t>
      </w:r>
      <w:r>
        <w:tab/>
        <w:t>819</w:t>
      </w:r>
    </w:p>
    <w:p w14:paraId="5360A3C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NR-DC: carrier-specific scaling factor for L1-RSRP measurements performed within measurement gap</w:t>
      </w:r>
      <w:r>
        <w:tab/>
        <w:t>821</w:t>
      </w:r>
    </w:p>
    <w:p w14:paraId="3D78656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822</w:t>
      </w:r>
    </w:p>
    <w:p w14:paraId="4ED8202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Pre-configured measurement gap</w:t>
      </w:r>
      <w:r>
        <w:tab/>
        <w:t>823</w:t>
      </w:r>
    </w:p>
    <w:p w14:paraId="54554C6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823</w:t>
      </w:r>
    </w:p>
    <w:p w14:paraId="67620BD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823</w:t>
      </w:r>
    </w:p>
    <w:p w14:paraId="376E6A2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</w:t>
      </w:r>
      <w:r>
        <w:tab/>
        <w:t>823</w:t>
      </w:r>
    </w:p>
    <w:p w14:paraId="21EAB1C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9.1.7.3.1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for autonomous activation/deactivation mechanism</w:t>
      </w:r>
      <w:r>
        <w:tab/>
        <w:t>824</w:t>
      </w:r>
    </w:p>
    <w:p w14:paraId="43B3232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for network-controlled activation/deactivation mechanism</w:t>
      </w:r>
      <w:r>
        <w:tab/>
        <w:t>825</w:t>
      </w:r>
    </w:p>
    <w:p w14:paraId="4A58F67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for reception/transmission during activation/deactivation</w:t>
      </w:r>
      <w:r>
        <w:tab/>
        <w:t>825</w:t>
      </w:r>
    </w:p>
    <w:p w14:paraId="51F44F3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Concurrent measurement gaps</w:t>
      </w:r>
      <w:r>
        <w:tab/>
        <w:t>825</w:t>
      </w:r>
    </w:p>
    <w:p w14:paraId="24906B0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825</w:t>
      </w:r>
    </w:p>
    <w:p w14:paraId="5366577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825</w:t>
      </w:r>
    </w:p>
    <w:p w14:paraId="18362FF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 between concurrent measurement gaps</w:t>
      </w:r>
      <w:r>
        <w:tab/>
        <w:t>826</w:t>
      </w:r>
    </w:p>
    <w:p w14:paraId="71DC133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gap related requirements of concurrent measurement gaps</w:t>
      </w:r>
      <w:r>
        <w:tab/>
        <w:t>827</w:t>
      </w:r>
    </w:p>
    <w:p w14:paraId="22DA0D0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Network controlled small gap</w:t>
      </w:r>
      <w:r>
        <w:tab/>
        <w:t>827</w:t>
      </w:r>
    </w:p>
    <w:p w14:paraId="2233B77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827</w:t>
      </w:r>
    </w:p>
    <w:p w14:paraId="351220D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828</w:t>
      </w:r>
    </w:p>
    <w:p w14:paraId="1383361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MUSIM gaps</w:t>
      </w:r>
      <w:r>
        <w:tab/>
        <w:t>830</w:t>
      </w:r>
    </w:p>
    <w:p w14:paraId="2BBFFE7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831</w:t>
      </w:r>
    </w:p>
    <w:p w14:paraId="7F91950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Priorities for MUSIM gaps</w:t>
      </w:r>
      <w:r>
        <w:tab/>
        <w:t>831</w:t>
      </w:r>
    </w:p>
    <w:p w14:paraId="0F0E6B0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Keep solution for MUSIM gaps</w:t>
      </w:r>
      <w:r>
        <w:tab/>
        <w:t>832</w:t>
      </w:r>
    </w:p>
    <w:p w14:paraId="372BFA2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Collisions between different MUSIM gaps</w:t>
      </w:r>
      <w:r>
        <w:tab/>
        <w:t>832</w:t>
      </w:r>
    </w:p>
    <w:p w14:paraId="2D29710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9.1.10.5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Collisions between MUSIM gaps and measurement gaps</w:t>
      </w:r>
      <w:r>
        <w:tab/>
        <w:t>832</w:t>
      </w:r>
    </w:p>
    <w:p w14:paraId="29E1195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9.1.10.6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MUSIM gap related requirements</w:t>
      </w:r>
      <w:r>
        <w:tab/>
        <w:t>833</w:t>
      </w:r>
    </w:p>
    <w:p w14:paraId="3B96009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gap for Tx power management</w:t>
      </w:r>
      <w:r>
        <w:tab/>
        <w:t>833</w:t>
      </w:r>
    </w:p>
    <w:p w14:paraId="04A250F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Concurrent measurement gaps with Pre-MG</w:t>
      </w:r>
      <w:r>
        <w:tab/>
        <w:t>833</w:t>
      </w:r>
    </w:p>
    <w:p w14:paraId="6209DE7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833</w:t>
      </w:r>
    </w:p>
    <w:p w14:paraId="2FA84BE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833</w:t>
      </w:r>
    </w:p>
    <w:p w14:paraId="6675B4F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Collisions involving Pre-MG(s)</w:t>
      </w:r>
      <w:r>
        <w:tab/>
        <w:t>834</w:t>
      </w:r>
    </w:p>
    <w:p w14:paraId="4CAD2B5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 between Pre-MG activation/deactivation and measurement gap</w:t>
      </w:r>
      <w:r>
        <w:tab/>
        <w:t>835</w:t>
      </w:r>
    </w:p>
    <w:p w14:paraId="2A64BC3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Pre-MG related requirements</w:t>
      </w:r>
      <w:r>
        <w:tab/>
        <w:t>835</w:t>
      </w:r>
    </w:p>
    <w:p w14:paraId="75955D5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Concurrent measurement gaps with NCSG</w:t>
      </w:r>
      <w:r>
        <w:tab/>
        <w:t>835</w:t>
      </w:r>
    </w:p>
    <w:p w14:paraId="7E2C0C1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835</w:t>
      </w:r>
    </w:p>
    <w:p w14:paraId="7AD8642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835</w:t>
      </w:r>
    </w:p>
    <w:p w14:paraId="5A874D5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 involving NCSGs</w:t>
      </w:r>
      <w:r>
        <w:tab/>
        <w:t>837</w:t>
      </w:r>
    </w:p>
    <w:p w14:paraId="13AED15C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measurement requirement for RedCap</w:t>
      </w:r>
      <w:r>
        <w:tab/>
        <w:t>837</w:t>
      </w:r>
    </w:p>
    <w:p w14:paraId="34A2663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837</w:t>
      </w:r>
    </w:p>
    <w:p w14:paraId="5538949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gap</w:t>
      </w:r>
      <w:r>
        <w:tab/>
        <w:t>837</w:t>
      </w:r>
    </w:p>
    <w:p w14:paraId="76A83BD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Measurement Gap Sharing</w:t>
      </w:r>
      <w:r>
        <w:tab/>
        <w:t>841</w:t>
      </w:r>
    </w:p>
    <w:p w14:paraId="2F0BA32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842</w:t>
      </w:r>
    </w:p>
    <w:p w14:paraId="6C7F147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Monitoring of multiple layers using gaps</w:t>
      </w:r>
      <w:r>
        <w:tab/>
        <w:t>842</w:t>
      </w:r>
    </w:p>
    <w:p w14:paraId="6240F86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color w:val="000000"/>
        </w:rPr>
        <w:t>9.1A.3.2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Maximum allowed layers for multiple monitoring</w:t>
      </w:r>
      <w:r>
        <w:tab/>
        <w:t>842</w:t>
      </w:r>
    </w:p>
    <w:p w14:paraId="7185E22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Capabilities for Support of Event Triggering and Reporting Criteria</w:t>
      </w:r>
      <w:r>
        <w:tab/>
        <w:t>842</w:t>
      </w:r>
    </w:p>
    <w:p w14:paraId="3842CDF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842</w:t>
      </w:r>
    </w:p>
    <w:p w14:paraId="75E51D4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843</w:t>
      </w:r>
    </w:p>
    <w:p w14:paraId="71A119B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Carrier-specific scaling factor</w:t>
      </w:r>
      <w:r>
        <w:tab/>
        <w:t>843</w:t>
      </w:r>
    </w:p>
    <w:p w14:paraId="4C6545B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outside gaps</w:t>
      </w:r>
      <w:r>
        <w:tab/>
        <w:t>843</w:t>
      </w:r>
    </w:p>
    <w:p w14:paraId="642F960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SSB-based measurements performed outside gaps</w:t>
      </w:r>
      <w:r>
        <w:tab/>
        <w:t>844</w:t>
      </w:r>
    </w:p>
    <w:p w14:paraId="109A842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within gaps</w:t>
      </w:r>
      <w:r>
        <w:tab/>
        <w:t>844</w:t>
      </w:r>
    </w:p>
    <w:p w14:paraId="12CB785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SSB measurements performed within gaps</w:t>
      </w:r>
      <w:r>
        <w:tab/>
        <w:t>844</w:t>
      </w:r>
    </w:p>
    <w:p w14:paraId="22D4B51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846</w:t>
      </w:r>
    </w:p>
    <w:p w14:paraId="553312A2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measurement requirement</w:t>
      </w:r>
      <w:r>
        <w:rPr>
          <w:lang w:eastAsia="zh-CN"/>
        </w:rPr>
        <w:t xml:space="preserve"> for SAN</w:t>
      </w:r>
      <w:r>
        <w:tab/>
        <w:t>846</w:t>
      </w:r>
    </w:p>
    <w:p w14:paraId="235EB94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846</w:t>
      </w:r>
    </w:p>
    <w:p w14:paraId="03F7A0C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gap</w:t>
      </w:r>
      <w:r>
        <w:tab/>
        <w:t>847</w:t>
      </w:r>
    </w:p>
    <w:p w14:paraId="4DDEE78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Concurrent measurement gaps for SAN</w:t>
      </w:r>
      <w:r>
        <w:tab/>
        <w:t>849</w:t>
      </w:r>
    </w:p>
    <w:p w14:paraId="7B64F09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9.1C.8.1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849</w:t>
      </w:r>
    </w:p>
    <w:p w14:paraId="6A6EED2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9.1C.8.2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849</w:t>
      </w:r>
    </w:p>
    <w:p w14:paraId="3C8CEDC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9.1C.8.3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 between concurrent measurement gaps</w:t>
      </w:r>
      <w:r>
        <w:tab/>
        <w:t>850</w:t>
      </w:r>
    </w:p>
    <w:p w14:paraId="058AA16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9.1C.8.4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gap related requirements of concurrent measurement gaps</w:t>
      </w:r>
      <w:r>
        <w:tab/>
        <w:t>850</w:t>
      </w:r>
    </w:p>
    <w:p w14:paraId="325E58B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Collision between SMTC and measurement gap for SAN</w:t>
      </w:r>
      <w:r>
        <w:tab/>
        <w:t>850</w:t>
      </w:r>
    </w:p>
    <w:p w14:paraId="687E20B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9.1C.9.1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850</w:t>
      </w:r>
    </w:p>
    <w:p w14:paraId="49BA348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Collision between SMTCs and measurement gap</w:t>
      </w:r>
      <w:r>
        <w:tab/>
        <w:t>850</w:t>
      </w:r>
    </w:p>
    <w:p w14:paraId="077EA27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Collision between multiple SMTCs on a SAN carrier</w:t>
      </w:r>
      <w:r>
        <w:tab/>
        <w:t>851</w:t>
      </w:r>
    </w:p>
    <w:p w14:paraId="202AC31C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measurement requirement</w:t>
      </w:r>
      <w:r>
        <w:rPr>
          <w:lang w:eastAsia="zh-CN"/>
        </w:rPr>
        <w:t xml:space="preserve"> </w:t>
      </w:r>
      <w:r>
        <w:t>for ATG</w:t>
      </w:r>
      <w:r>
        <w:tab/>
        <w:t>851</w:t>
      </w:r>
    </w:p>
    <w:p w14:paraId="238BDEE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851</w:t>
      </w:r>
    </w:p>
    <w:p w14:paraId="47F2A2E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gap</w:t>
      </w:r>
      <w:r>
        <w:tab/>
        <w:t>851</w:t>
      </w:r>
    </w:p>
    <w:p w14:paraId="425F413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9.1D.2.1a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Measurement Gap Sharing</w:t>
      </w:r>
      <w:r>
        <w:tab/>
        <w:t>853</w:t>
      </w:r>
    </w:p>
    <w:p w14:paraId="5B56C78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9.1</w:t>
      </w:r>
      <w:r>
        <w:rPr>
          <w:lang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854</w:t>
      </w:r>
    </w:p>
    <w:p w14:paraId="2B3093D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Monitoring of multiple layers using gaps</w:t>
      </w:r>
      <w:r>
        <w:tab/>
        <w:t>854</w:t>
      </w:r>
    </w:p>
    <w:p w14:paraId="01A4F2E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Maximum allowed layers for multiple monitoring</w:t>
      </w:r>
      <w:r>
        <w:tab/>
        <w:t>854</w:t>
      </w:r>
    </w:p>
    <w:p w14:paraId="30085B0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9.1D.4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854</w:t>
      </w:r>
    </w:p>
    <w:p w14:paraId="4B9992E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Carrier-specific scaling factor</w:t>
      </w:r>
      <w:r>
        <w:tab/>
        <w:t>854</w:t>
      </w:r>
    </w:p>
    <w:p w14:paraId="5DA4BDE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outside gaps</w:t>
      </w:r>
      <w:r>
        <w:tab/>
        <w:t>854</w:t>
      </w:r>
    </w:p>
    <w:p w14:paraId="1417431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.5.1.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855</w:t>
      </w:r>
    </w:p>
    <w:p w14:paraId="5B762F0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.5.1.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SSB-based, CSI-RS based L3 measurements performed outside gaps</w:t>
      </w:r>
      <w:r>
        <w:tab/>
        <w:t>855</w:t>
      </w:r>
    </w:p>
    <w:p w14:paraId="5FF6558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within gaps</w:t>
      </w:r>
      <w:r>
        <w:tab/>
        <w:t>855</w:t>
      </w:r>
    </w:p>
    <w:p w14:paraId="083B711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rFonts w:eastAsia="Malgun Gothic"/>
          <w:lang w:eastAsia="zh-CN"/>
        </w:rPr>
        <w:t>D</w:t>
      </w:r>
      <w:r>
        <w:t>.5.2.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856</w:t>
      </w:r>
    </w:p>
    <w:p w14:paraId="6B6F15F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.5.2.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SSB, CSI-RS-based L3 measurements performed within gaps</w:t>
      </w:r>
      <w:r>
        <w:tab/>
        <w:t>856</w:t>
      </w:r>
    </w:p>
    <w:p w14:paraId="1FA97F1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857</w:t>
      </w:r>
    </w:p>
    <w:p w14:paraId="447C71C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Pre-configured measurement gap</w:t>
      </w:r>
      <w:r>
        <w:tab/>
        <w:t>857</w:t>
      </w:r>
    </w:p>
    <w:p w14:paraId="7526183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9.1D.7.1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857</w:t>
      </w:r>
    </w:p>
    <w:p w14:paraId="517BDAE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9.1D.7.2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857</w:t>
      </w:r>
    </w:p>
    <w:p w14:paraId="1789E9E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9.1D.7.3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</w:t>
      </w:r>
      <w:r>
        <w:tab/>
        <w:t>857</w:t>
      </w:r>
    </w:p>
    <w:p w14:paraId="20DEDA7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for autonomous activation/deactivation mechanism</w:t>
      </w:r>
      <w:r>
        <w:tab/>
        <w:t>858</w:t>
      </w:r>
    </w:p>
    <w:p w14:paraId="206F229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for network-controlled activation/deactivation mechanism</w:t>
      </w:r>
      <w:r>
        <w:tab/>
        <w:t>858</w:t>
      </w:r>
    </w:p>
    <w:p w14:paraId="628F49F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for reception/transmission during activation/deactivation</w:t>
      </w:r>
      <w:r>
        <w:tab/>
        <w:t>858</w:t>
      </w:r>
    </w:p>
    <w:p w14:paraId="2E1517F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9.1D.8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Capabilities for Support of Event Triggering and Reporting Criteria</w:t>
      </w:r>
      <w:r>
        <w:tab/>
        <w:t>859</w:t>
      </w:r>
    </w:p>
    <w:p w14:paraId="7A444D8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9.1D.8.1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859</w:t>
      </w:r>
    </w:p>
    <w:p w14:paraId="295EC06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9.1D.8.2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859</w:t>
      </w:r>
    </w:p>
    <w:p w14:paraId="33082E9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9.1D.9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859</w:t>
      </w:r>
    </w:p>
    <w:p w14:paraId="5BEF7A3E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intra-frequency measurements</w:t>
      </w:r>
      <w:r>
        <w:tab/>
        <w:t>860</w:t>
      </w:r>
    </w:p>
    <w:p w14:paraId="0D31893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860</w:t>
      </w:r>
    </w:p>
    <w:p w14:paraId="406AFED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863</w:t>
      </w:r>
    </w:p>
    <w:p w14:paraId="63C0615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863</w:t>
      </w:r>
    </w:p>
    <w:p w14:paraId="6663268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863</w:t>
      </w:r>
    </w:p>
    <w:p w14:paraId="04C95C9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</w:t>
      </w:r>
      <w:r>
        <w:tab/>
        <w:t>864</w:t>
      </w:r>
    </w:p>
    <w:p w14:paraId="3BF2B18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864</w:t>
      </w:r>
    </w:p>
    <w:p w14:paraId="68914E4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864</w:t>
      </w:r>
    </w:p>
    <w:p w14:paraId="2973CEA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864</w:t>
      </w:r>
    </w:p>
    <w:p w14:paraId="5ACBE1F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864</w:t>
      </w:r>
    </w:p>
    <w:p w14:paraId="5AA89FE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</w:t>
      </w:r>
      <w:r>
        <w:rPr>
          <w:lang w:eastAsia="zh-CN"/>
        </w:rPr>
        <w:t>ell</w:t>
      </w:r>
      <w:r>
        <w:t xml:space="preserve"> activation Triggered Reporting</w:t>
      </w:r>
      <w:r>
        <w:tab/>
        <w:t>865</w:t>
      </w:r>
    </w:p>
    <w:p w14:paraId="120ABB8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Intrafrequency measurements without measurement gaps</w:t>
      </w:r>
      <w:r>
        <w:tab/>
        <w:t>865</w:t>
      </w:r>
    </w:p>
    <w:p w14:paraId="40C911B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Intrafrequency cell identification</w:t>
      </w:r>
      <w:r>
        <w:tab/>
        <w:t>865</w:t>
      </w:r>
    </w:p>
    <w:p w14:paraId="7CBA8ED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</w:t>
      </w:r>
      <w:r>
        <w:tab/>
        <w:t>872</w:t>
      </w:r>
    </w:p>
    <w:p w14:paraId="1C06F91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intra-frequency measurements</w:t>
      </w:r>
      <w:r>
        <w:tab/>
        <w:t>876</w:t>
      </w:r>
    </w:p>
    <w:p w14:paraId="528ED4A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876</w:t>
      </w:r>
    </w:p>
    <w:p w14:paraId="4C81CB3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877</w:t>
      </w:r>
    </w:p>
    <w:p w14:paraId="2A5DB2B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877</w:t>
      </w:r>
    </w:p>
    <w:p w14:paraId="679D864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FR1 or FR2 in case of FR1-FR2 inter-band CA</w:t>
      </w:r>
      <w:r>
        <w:tab/>
        <w:t>879</w:t>
      </w:r>
    </w:p>
    <w:p w14:paraId="2135E27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Measurements between PCell and PSCell</w:t>
      </w:r>
      <w:r>
        <w:tab/>
        <w:t>879</w:t>
      </w:r>
    </w:p>
    <w:p w14:paraId="2B3D7BF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9.2.5.4.1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879</w:t>
      </w:r>
    </w:p>
    <w:p w14:paraId="70C9AE4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9.2.5.4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Measurement delay</w:t>
      </w:r>
      <w:r>
        <w:tab/>
        <w:t>879</w:t>
      </w:r>
    </w:p>
    <w:p w14:paraId="0430148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Measurement Reporting Delay</w:t>
      </w:r>
      <w:r>
        <w:tab/>
        <w:t>880</w:t>
      </w:r>
    </w:p>
    <w:p w14:paraId="438FD84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 measurement gaps</w:t>
      </w:r>
      <w:r>
        <w:tab/>
        <w:t>880</w:t>
      </w:r>
    </w:p>
    <w:p w14:paraId="006A05B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880</w:t>
      </w:r>
    </w:p>
    <w:p w14:paraId="7E6963F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880</w:t>
      </w:r>
    </w:p>
    <w:p w14:paraId="2C2BEC1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 Period</w:t>
      </w:r>
      <w:r>
        <w:tab/>
        <w:t>883</w:t>
      </w:r>
    </w:p>
    <w:p w14:paraId="2C0C366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measurements with </w:t>
      </w:r>
      <w:r>
        <w:rPr>
          <w:lang w:eastAsia="zh-CN"/>
        </w:rPr>
        <w:t>NCSG</w:t>
      </w:r>
      <w:r>
        <w:tab/>
        <w:t>884</w:t>
      </w:r>
    </w:p>
    <w:p w14:paraId="6B8FA1F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884</w:t>
      </w:r>
    </w:p>
    <w:p w14:paraId="0044B84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886</w:t>
      </w:r>
    </w:p>
    <w:p w14:paraId="675E3CE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during intra-frequency measurement with NCSG</w:t>
      </w:r>
      <w:r>
        <w:tab/>
        <w:t>887</w:t>
      </w:r>
    </w:p>
    <w:p w14:paraId="25536434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intra-frequency measurements with CCA</w:t>
      </w:r>
      <w:r>
        <w:tab/>
        <w:t>887</w:t>
      </w:r>
    </w:p>
    <w:p w14:paraId="0B37F18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887</w:t>
      </w:r>
    </w:p>
    <w:p w14:paraId="7C39FC0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888</w:t>
      </w:r>
    </w:p>
    <w:p w14:paraId="5786313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889</w:t>
      </w:r>
    </w:p>
    <w:p w14:paraId="521A1BD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9.2A.3.1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889</w:t>
      </w:r>
    </w:p>
    <w:p w14:paraId="4EABB8D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FR2-2</w:t>
      </w:r>
      <w:r>
        <w:tab/>
        <w:t>889</w:t>
      </w:r>
    </w:p>
    <w:p w14:paraId="2CDDE10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889</w:t>
      </w:r>
    </w:p>
    <w:p w14:paraId="570D83E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without measurement gaps</w:t>
      </w:r>
      <w:r>
        <w:tab/>
        <w:t>890</w:t>
      </w:r>
    </w:p>
    <w:p w14:paraId="3C89487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</w:t>
      </w:r>
      <w:r>
        <w:tab/>
        <w:t>894</w:t>
      </w:r>
    </w:p>
    <w:p w14:paraId="79AF105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intra-frequency measurements</w:t>
      </w:r>
      <w:r>
        <w:tab/>
        <w:t>896</w:t>
      </w:r>
    </w:p>
    <w:p w14:paraId="4C12E28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897</w:t>
      </w:r>
    </w:p>
    <w:p w14:paraId="0B881CF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897</w:t>
      </w:r>
    </w:p>
    <w:p w14:paraId="7FCB3E9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FR2-2</w:t>
      </w:r>
      <w:r>
        <w:tab/>
        <w:t>897</w:t>
      </w:r>
    </w:p>
    <w:p w14:paraId="332CF60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 measurement gaps</w:t>
      </w:r>
      <w:r>
        <w:tab/>
        <w:t>898</w:t>
      </w:r>
    </w:p>
    <w:p w14:paraId="5EE850C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898</w:t>
      </w:r>
    </w:p>
    <w:p w14:paraId="116FA60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 Period</w:t>
      </w:r>
      <w:r>
        <w:tab/>
        <w:t>900</w:t>
      </w:r>
    </w:p>
    <w:p w14:paraId="03413C2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RSSI and Channel occupancy measurements</w:t>
      </w:r>
      <w:r>
        <w:tab/>
        <w:t>901</w:t>
      </w:r>
    </w:p>
    <w:p w14:paraId="78AE57D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RSSI measurements</w:t>
      </w:r>
      <w:r>
        <w:tab/>
        <w:t>901</w:t>
      </w:r>
    </w:p>
    <w:p w14:paraId="536C0C7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Channel occupancy measurements</w:t>
      </w:r>
      <w:r>
        <w:tab/>
        <w:t>903</w:t>
      </w:r>
    </w:p>
    <w:p w14:paraId="73267D9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restriction during RSSI and Channel Occupancy measurements in FR1</w:t>
      </w:r>
      <w:r>
        <w:tab/>
        <w:t>905</w:t>
      </w:r>
    </w:p>
    <w:p w14:paraId="26AD776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restriction during RSSI measurements in FR2-2</w:t>
      </w:r>
      <w:r>
        <w:tab/>
        <w:t>905</w:t>
      </w:r>
    </w:p>
    <w:p w14:paraId="67C99695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intra-frequency measurements for RedCap</w:t>
      </w:r>
      <w:r>
        <w:tab/>
        <w:t>905</w:t>
      </w:r>
    </w:p>
    <w:p w14:paraId="3BA2C3D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905</w:t>
      </w:r>
    </w:p>
    <w:p w14:paraId="6E41118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906</w:t>
      </w:r>
    </w:p>
    <w:p w14:paraId="51499DB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906</w:t>
      </w:r>
    </w:p>
    <w:p w14:paraId="1034482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906</w:t>
      </w:r>
    </w:p>
    <w:p w14:paraId="40BFDAE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</w:t>
      </w:r>
      <w:r>
        <w:tab/>
        <w:t>906</w:t>
      </w:r>
    </w:p>
    <w:p w14:paraId="1B3CA8C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907</w:t>
      </w:r>
    </w:p>
    <w:p w14:paraId="0122C4B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907</w:t>
      </w:r>
    </w:p>
    <w:p w14:paraId="2DE24B3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907</w:t>
      </w:r>
    </w:p>
    <w:p w14:paraId="5D6C84E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907</w:t>
      </w:r>
    </w:p>
    <w:p w14:paraId="273363E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without measurement gaps</w:t>
      </w:r>
      <w:r>
        <w:tab/>
        <w:t>908</w:t>
      </w:r>
    </w:p>
    <w:p w14:paraId="798D60B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908</w:t>
      </w:r>
    </w:p>
    <w:p w14:paraId="3FC3988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</w:t>
      </w:r>
      <w:r>
        <w:tab/>
        <w:t>910</w:t>
      </w:r>
    </w:p>
    <w:p w14:paraId="4DC05E3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intra-frequency measurements</w:t>
      </w:r>
      <w:r>
        <w:tab/>
        <w:t>911</w:t>
      </w:r>
    </w:p>
    <w:p w14:paraId="67EB73F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911</w:t>
      </w:r>
    </w:p>
    <w:p w14:paraId="4ECDB57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911</w:t>
      </w:r>
    </w:p>
    <w:p w14:paraId="44B72FB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912</w:t>
      </w:r>
    </w:p>
    <w:p w14:paraId="42AE034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HD-FDD bands on FR1</w:t>
      </w:r>
      <w:r>
        <w:tab/>
        <w:t>912</w:t>
      </w:r>
    </w:p>
    <w:p w14:paraId="28C184E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 measurement gaps</w:t>
      </w:r>
      <w:r>
        <w:tab/>
        <w:t>912</w:t>
      </w:r>
    </w:p>
    <w:p w14:paraId="23155DC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912</w:t>
      </w:r>
    </w:p>
    <w:p w14:paraId="05BB616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 Period</w:t>
      </w:r>
      <w:r>
        <w:tab/>
        <w:t>914</w:t>
      </w:r>
    </w:p>
    <w:p w14:paraId="00956D0A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intra-frequency measurements for SAN</w:t>
      </w:r>
      <w:r>
        <w:tab/>
        <w:t>914</w:t>
      </w:r>
    </w:p>
    <w:p w14:paraId="7F84D55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914</w:t>
      </w:r>
    </w:p>
    <w:p w14:paraId="25F8AFF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916</w:t>
      </w:r>
    </w:p>
    <w:p w14:paraId="5082670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916</w:t>
      </w:r>
    </w:p>
    <w:p w14:paraId="35B72D0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916</w:t>
      </w:r>
    </w:p>
    <w:p w14:paraId="4F47CCF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916</w:t>
      </w:r>
    </w:p>
    <w:p w14:paraId="10902FD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916</w:t>
      </w:r>
    </w:p>
    <w:p w14:paraId="0688702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916</w:t>
      </w:r>
    </w:p>
    <w:p w14:paraId="3B4427B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916</w:t>
      </w:r>
    </w:p>
    <w:p w14:paraId="40B5831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Intra-frequency measurements without measurement gaps</w:t>
      </w:r>
      <w:r>
        <w:tab/>
        <w:t>917</w:t>
      </w:r>
    </w:p>
    <w:p w14:paraId="0E738FE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Intra-frequency cell identification</w:t>
      </w:r>
      <w:r>
        <w:tab/>
        <w:t>917</w:t>
      </w:r>
    </w:p>
    <w:p w14:paraId="02647CB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</w:t>
      </w:r>
      <w:r>
        <w:tab/>
        <w:t>919</w:t>
      </w:r>
    </w:p>
    <w:p w14:paraId="6412471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intra-frequency measurements</w:t>
      </w:r>
      <w:r>
        <w:tab/>
        <w:t>919</w:t>
      </w:r>
    </w:p>
    <w:p w14:paraId="2C3EDEF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920</w:t>
      </w:r>
    </w:p>
    <w:p w14:paraId="02FC290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a neighbor cell served by a different satellite in LEO</w:t>
      </w:r>
      <w:r>
        <w:tab/>
        <w:t>920</w:t>
      </w:r>
    </w:p>
    <w:p w14:paraId="1EBFE5F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 measurement gaps</w:t>
      </w:r>
      <w:r>
        <w:tab/>
        <w:t>920</w:t>
      </w:r>
    </w:p>
    <w:p w14:paraId="42E4F89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920</w:t>
      </w:r>
    </w:p>
    <w:p w14:paraId="65217F8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Intrafrequency Measurement Period</w:t>
      </w:r>
      <w:r>
        <w:tab/>
        <w:t>922</w:t>
      </w:r>
    </w:p>
    <w:p w14:paraId="5125A97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without measurement gaps for NTN band above 10 GHz</w:t>
      </w:r>
      <w:r>
        <w:tab/>
        <w:t>922</w:t>
      </w:r>
    </w:p>
    <w:p w14:paraId="2CE240A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922</w:t>
      </w:r>
    </w:p>
    <w:p w14:paraId="7ED5F52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9.2C.7.2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</w:t>
      </w:r>
      <w:r>
        <w:tab/>
        <w:t>924</w:t>
      </w:r>
    </w:p>
    <w:p w14:paraId="712B518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intra-frequency measurements</w:t>
      </w:r>
      <w:r>
        <w:tab/>
        <w:t>924</w:t>
      </w:r>
    </w:p>
    <w:p w14:paraId="25E493D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NTN bands above 10 GHz</w:t>
      </w:r>
      <w:r>
        <w:tab/>
        <w:t>924</w:t>
      </w:r>
    </w:p>
    <w:p w14:paraId="4D07B40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 measurement gaps for NTN band above 10 GHz</w:t>
      </w:r>
      <w:r>
        <w:tab/>
        <w:t>925</w:t>
      </w:r>
    </w:p>
    <w:p w14:paraId="3B92817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925</w:t>
      </w:r>
    </w:p>
    <w:p w14:paraId="7E7D243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 Period</w:t>
      </w:r>
      <w:r>
        <w:tab/>
        <w:t>926</w:t>
      </w:r>
    </w:p>
    <w:p w14:paraId="21E35375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9.2D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intra-frequency measurements</w:t>
      </w:r>
      <w:r>
        <w:rPr>
          <w:lang w:eastAsia="zh-CN"/>
        </w:rPr>
        <w:t xml:space="preserve"> for ATG</w:t>
      </w:r>
      <w:r>
        <w:tab/>
        <w:t>926</w:t>
      </w:r>
    </w:p>
    <w:p w14:paraId="2905848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926</w:t>
      </w:r>
    </w:p>
    <w:p w14:paraId="53BACEE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926</w:t>
      </w:r>
    </w:p>
    <w:p w14:paraId="40A0E1F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927</w:t>
      </w:r>
    </w:p>
    <w:p w14:paraId="77099D5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927</w:t>
      </w:r>
    </w:p>
    <w:p w14:paraId="46E5FFE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927</w:t>
      </w:r>
    </w:p>
    <w:p w14:paraId="0098018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927</w:t>
      </w:r>
    </w:p>
    <w:p w14:paraId="627FC7D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927</w:t>
      </w:r>
    </w:p>
    <w:p w14:paraId="5B21C87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927</w:t>
      </w:r>
    </w:p>
    <w:p w14:paraId="3A134D6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</w:t>
      </w:r>
      <w:r>
        <w:rPr>
          <w:rFonts w:ascii="Malgun Gothic" w:hAnsi="Malgun Gothic"/>
          <w:lang w:eastAsia="zh-CN"/>
        </w:rPr>
        <w:t>-</w:t>
      </w:r>
      <w:r>
        <w:t>frequency measurements without measurement gaps</w:t>
      </w:r>
      <w:r>
        <w:tab/>
        <w:t>928</w:t>
      </w:r>
    </w:p>
    <w:p w14:paraId="118C29C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</w:t>
      </w:r>
      <w:r>
        <w:rPr>
          <w:lang w:eastAsia="zh-CN"/>
        </w:rPr>
        <w:t>-</w:t>
      </w:r>
      <w:r>
        <w:t>frequency cell identification</w:t>
      </w:r>
      <w:r>
        <w:tab/>
        <w:t>928</w:t>
      </w:r>
    </w:p>
    <w:p w14:paraId="492C73B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</w:t>
      </w:r>
      <w:r>
        <w:tab/>
        <w:t>929</w:t>
      </w:r>
    </w:p>
    <w:p w14:paraId="49600FF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intra-frequency measurements</w:t>
      </w:r>
      <w:r>
        <w:tab/>
        <w:t>930</w:t>
      </w:r>
    </w:p>
    <w:p w14:paraId="05506FF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FR1</w:t>
      </w:r>
      <w:r>
        <w:tab/>
        <w:t>930</w:t>
      </w:r>
    </w:p>
    <w:p w14:paraId="79E3066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931</w:t>
      </w:r>
    </w:p>
    <w:p w14:paraId="157A854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 measurement gaps</w:t>
      </w:r>
      <w:r>
        <w:tab/>
        <w:t>931</w:t>
      </w:r>
    </w:p>
    <w:p w14:paraId="18589EA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931</w:t>
      </w:r>
    </w:p>
    <w:p w14:paraId="1ACA878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931</w:t>
      </w:r>
    </w:p>
    <w:p w14:paraId="66BDA48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</w:t>
      </w:r>
      <w:r>
        <w:rPr>
          <w:lang w:eastAsia="zh-CN"/>
        </w:rPr>
        <w:t>-</w:t>
      </w:r>
      <w:r>
        <w:t>frequency Measurement Period</w:t>
      </w:r>
      <w:r>
        <w:tab/>
        <w:t>933</w:t>
      </w:r>
    </w:p>
    <w:p w14:paraId="145E87A6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inter-frequency measurements</w:t>
      </w:r>
      <w:r>
        <w:tab/>
        <w:t>933</w:t>
      </w:r>
    </w:p>
    <w:p w14:paraId="0986974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algun Gothic"/>
        </w:rPr>
        <w:t>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algun Gothic"/>
        </w:rPr>
        <w:t>Introduction</w:t>
      </w:r>
      <w:r>
        <w:tab/>
        <w:t>933</w:t>
      </w:r>
    </w:p>
    <w:p w14:paraId="0B66BD4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936</w:t>
      </w:r>
    </w:p>
    <w:p w14:paraId="7F7782D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937</w:t>
      </w:r>
    </w:p>
    <w:p w14:paraId="26E3413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937</w:t>
      </w:r>
    </w:p>
    <w:p w14:paraId="774A471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937</w:t>
      </w:r>
    </w:p>
    <w:p w14:paraId="7795B18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937</w:t>
      </w:r>
    </w:p>
    <w:p w14:paraId="44C7FA7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</w:t>
      </w:r>
      <w:r>
        <w:tab/>
        <w:t>937</w:t>
      </w:r>
    </w:p>
    <w:p w14:paraId="46E11F5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937</w:t>
      </w:r>
    </w:p>
    <w:p w14:paraId="457B501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942</w:t>
      </w:r>
    </w:p>
    <w:p w14:paraId="26BBC71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942</w:t>
      </w:r>
    </w:p>
    <w:p w14:paraId="0CD17D3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942</w:t>
      </w:r>
    </w:p>
    <w:p w14:paraId="5BBCB7B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943</w:t>
      </w:r>
    </w:p>
    <w:p w14:paraId="71E0A51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943</w:t>
      </w:r>
    </w:p>
    <w:p w14:paraId="5229893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943</w:t>
      </w:r>
    </w:p>
    <w:p w14:paraId="1E81EF8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Calibri"/>
        </w:rPr>
        <w:t>9.3.6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reporting requirements</w:t>
      </w:r>
      <w:r>
        <w:tab/>
        <w:t>943</w:t>
      </w:r>
    </w:p>
    <w:p w14:paraId="79CFD5A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943</w:t>
      </w:r>
    </w:p>
    <w:p w14:paraId="3543606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943</w:t>
      </w:r>
    </w:p>
    <w:p w14:paraId="74D6EE7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943</w:t>
      </w:r>
    </w:p>
    <w:p w14:paraId="7487464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9.3.7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>Void</w:t>
      </w:r>
      <w:r>
        <w:tab/>
        <w:t>944</w:t>
      </w:r>
    </w:p>
    <w:p w14:paraId="049F5C1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Calibri"/>
        </w:rPr>
        <w:t>9.3.8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algun Gothic"/>
        </w:rPr>
        <w:t>Inter-frequency SFTD measurement requirements</w:t>
      </w:r>
      <w:r>
        <w:tab/>
        <w:t>944</w:t>
      </w:r>
    </w:p>
    <w:p w14:paraId="709BEF6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algun Gothic"/>
        </w:rPr>
        <w:t>9.3.8.1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algun Gothic"/>
        </w:rPr>
        <w:t>Introduction</w:t>
      </w:r>
      <w:r>
        <w:tab/>
        <w:t>944</w:t>
      </w:r>
    </w:p>
    <w:p w14:paraId="293B826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algun Gothic"/>
        </w:rPr>
        <w:t>9.3.8.2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algun Gothic"/>
        </w:rPr>
        <w:t>SFTD Measurement delay</w:t>
      </w:r>
      <w:r>
        <w:tab/>
        <w:t>944</w:t>
      </w:r>
    </w:p>
    <w:p w14:paraId="6B078B4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algun Gothic"/>
        </w:rPr>
        <w:t>9.3.8.3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algun Gothic"/>
        </w:rPr>
        <w:t>SFTD Measurement reporting delay</w:t>
      </w:r>
      <w:r>
        <w:tab/>
        <w:t>945</w:t>
      </w:r>
    </w:p>
    <w:p w14:paraId="1B7804E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measurements without measurement gaps</w:t>
      </w:r>
      <w:r>
        <w:tab/>
        <w:t>946</w:t>
      </w:r>
    </w:p>
    <w:p w14:paraId="6660FC8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C</w:t>
      </w:r>
      <w:r>
        <w:t>ell identification</w:t>
      </w:r>
      <w:r>
        <w:tab/>
        <w:t>946</w:t>
      </w:r>
    </w:p>
    <w:p w14:paraId="31C5262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950</w:t>
      </w:r>
    </w:p>
    <w:p w14:paraId="735689B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 when the SSB is completely contained in the active BWP of the UE</w:t>
      </w:r>
      <w:r>
        <w:tab/>
        <w:t>952</w:t>
      </w:r>
    </w:p>
    <w:p w14:paraId="59ED93C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953</w:t>
      </w:r>
    </w:p>
    <w:p w14:paraId="0A4C48B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953</w:t>
      </w:r>
    </w:p>
    <w:p w14:paraId="2B8F3AA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954</w:t>
      </w:r>
    </w:p>
    <w:p w14:paraId="30C9D0C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9.3.9.3.4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FR1 or FR2 in case of FR1-FR2 inter-band CA</w:t>
      </w:r>
      <w:r>
        <w:tab/>
        <w:t>954</w:t>
      </w:r>
    </w:p>
    <w:p w14:paraId="495BB11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 when the SSB is not completely contained in the active BWP of the UE</w:t>
      </w:r>
      <w:r>
        <w:tab/>
        <w:t>954</w:t>
      </w:r>
    </w:p>
    <w:p w14:paraId="5DA5CC2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955</w:t>
      </w:r>
    </w:p>
    <w:p w14:paraId="3C958CE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955</w:t>
      </w:r>
    </w:p>
    <w:p w14:paraId="504B04C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956</w:t>
      </w:r>
    </w:p>
    <w:p w14:paraId="6903537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FR1 or FR2 in case of FR1-FR2 inter-band CA</w:t>
      </w:r>
      <w:r>
        <w:tab/>
        <w:t>957</w:t>
      </w:r>
    </w:p>
    <w:p w14:paraId="3FA5916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NCSG</w:t>
      </w:r>
      <w:r>
        <w:tab/>
        <w:t>958</w:t>
      </w:r>
    </w:p>
    <w:p w14:paraId="4DC938A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>-frequency cell identification</w:t>
      </w:r>
      <w:r>
        <w:tab/>
        <w:t>958</w:t>
      </w:r>
    </w:p>
    <w:p w14:paraId="3B90072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3</w:t>
      </w:r>
      <w:r>
        <w:t>.10.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959</w:t>
      </w:r>
    </w:p>
    <w:p w14:paraId="1F6F803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during inter-frequency measurement with NCSG</w:t>
      </w:r>
      <w:r>
        <w:tab/>
        <w:t>960</w:t>
      </w:r>
    </w:p>
    <w:p w14:paraId="1396B36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</w:t>
      </w:r>
      <w:r>
        <w:rPr>
          <w:lang w:eastAsia="zh-CN"/>
        </w:rPr>
        <w:t>10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960</w:t>
      </w:r>
    </w:p>
    <w:p w14:paraId="176CF55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</w:t>
      </w:r>
      <w:r>
        <w:rPr>
          <w:lang w:eastAsia="zh-CN"/>
        </w:rPr>
        <w:t>10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961</w:t>
      </w:r>
    </w:p>
    <w:p w14:paraId="4A0E028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</w:t>
      </w:r>
      <w:r>
        <w:rPr>
          <w:lang w:eastAsia="zh-CN"/>
        </w:rPr>
        <w:t>10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961</w:t>
      </w:r>
    </w:p>
    <w:p w14:paraId="16838D5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</w:t>
      </w:r>
      <w:r>
        <w:rPr>
          <w:lang w:eastAsia="zh-CN"/>
        </w:rPr>
        <w:t>10</w:t>
      </w:r>
      <w:r>
        <w:t>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FR1 or FR2 in case of FR1-FR2 inter-band CA</w:t>
      </w:r>
      <w:r>
        <w:tab/>
        <w:t>963</w:t>
      </w:r>
    </w:p>
    <w:p w14:paraId="4FD156EF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inter-frequency measurements in carrier frequencies with CCA</w:t>
      </w:r>
      <w:r>
        <w:tab/>
        <w:t>963</w:t>
      </w:r>
    </w:p>
    <w:p w14:paraId="2D00E7F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963</w:t>
      </w:r>
    </w:p>
    <w:p w14:paraId="16D0B49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964</w:t>
      </w:r>
    </w:p>
    <w:p w14:paraId="5FAD035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964</w:t>
      </w:r>
    </w:p>
    <w:p w14:paraId="0B65C51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9.3A.3.1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Requirements for FR1</w:t>
      </w:r>
      <w:r>
        <w:tab/>
        <w:t>964</w:t>
      </w:r>
    </w:p>
    <w:p w14:paraId="5A47152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9.3A.3.2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Requirements for FR2-2</w:t>
      </w:r>
      <w:r>
        <w:tab/>
        <w:t>964</w:t>
      </w:r>
    </w:p>
    <w:p w14:paraId="7403D83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cell identification</w:t>
      </w:r>
      <w:r>
        <w:tab/>
        <w:t>964</w:t>
      </w:r>
    </w:p>
    <w:p w14:paraId="528B1F7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966</w:t>
      </w:r>
    </w:p>
    <w:p w14:paraId="3E42A50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Calibri"/>
        </w:rPr>
        <w:t>9.3A.6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reporting requirements</w:t>
      </w:r>
      <w:r>
        <w:tab/>
        <w:t>968</w:t>
      </w:r>
    </w:p>
    <w:p w14:paraId="1DC2732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968</w:t>
      </w:r>
    </w:p>
    <w:p w14:paraId="47C8AF6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968</w:t>
      </w:r>
    </w:p>
    <w:p w14:paraId="78FDF58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968</w:t>
      </w:r>
    </w:p>
    <w:p w14:paraId="41C0561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RSSI measurements</w:t>
      </w:r>
      <w:r>
        <w:tab/>
        <w:t>968</w:t>
      </w:r>
    </w:p>
    <w:p w14:paraId="0AB29BE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channel occupancy measurements</w:t>
      </w:r>
      <w:r>
        <w:tab/>
        <w:t>969</w:t>
      </w:r>
    </w:p>
    <w:p w14:paraId="01148D19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inter-frequency measurements for RedCap</w:t>
      </w:r>
      <w:r>
        <w:tab/>
        <w:t>970</w:t>
      </w:r>
    </w:p>
    <w:p w14:paraId="0C759BD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algun Gothic"/>
        </w:rPr>
        <w:t>9.3B.1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algun Gothic"/>
        </w:rPr>
        <w:t>Introduction</w:t>
      </w:r>
      <w:r>
        <w:tab/>
        <w:t>970</w:t>
      </w:r>
    </w:p>
    <w:p w14:paraId="16E7B9C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970</w:t>
      </w:r>
    </w:p>
    <w:p w14:paraId="52CF019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971</w:t>
      </w:r>
    </w:p>
    <w:p w14:paraId="6A7DBEF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971</w:t>
      </w:r>
    </w:p>
    <w:p w14:paraId="7513BA2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</w:t>
      </w:r>
      <w:r>
        <w:tab/>
        <w:t>971</w:t>
      </w:r>
    </w:p>
    <w:p w14:paraId="10D8913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971</w:t>
      </w:r>
    </w:p>
    <w:p w14:paraId="5F48470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973</w:t>
      </w:r>
    </w:p>
    <w:p w14:paraId="72DA5D3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Calibri"/>
        </w:rPr>
        <w:t>9.3B.6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reporting requirements</w:t>
      </w:r>
      <w:r>
        <w:tab/>
        <w:t>973</w:t>
      </w:r>
    </w:p>
    <w:p w14:paraId="3E3605B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973</w:t>
      </w:r>
    </w:p>
    <w:p w14:paraId="3986A42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973</w:t>
      </w:r>
    </w:p>
    <w:p w14:paraId="7D55835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974</w:t>
      </w:r>
    </w:p>
    <w:p w14:paraId="549C08B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9.3B.7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measurements without measurement gaps</w:t>
      </w:r>
      <w:r>
        <w:tab/>
        <w:t>974</w:t>
      </w:r>
    </w:p>
    <w:p w14:paraId="0106BD7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C</w:t>
      </w:r>
      <w:r>
        <w:t>ell identification</w:t>
      </w:r>
      <w:r>
        <w:tab/>
        <w:t>974</w:t>
      </w:r>
    </w:p>
    <w:p w14:paraId="7A9FD43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976</w:t>
      </w:r>
    </w:p>
    <w:p w14:paraId="609D85E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977</w:t>
      </w:r>
    </w:p>
    <w:p w14:paraId="16276D7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977</w:t>
      </w:r>
    </w:p>
    <w:p w14:paraId="019EAFE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977</w:t>
      </w:r>
    </w:p>
    <w:p w14:paraId="3FCE92D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978</w:t>
      </w:r>
    </w:p>
    <w:p w14:paraId="72E5551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HD-FDD bands on FR1</w:t>
      </w:r>
      <w:r>
        <w:tab/>
        <w:t>978</w:t>
      </w:r>
    </w:p>
    <w:p w14:paraId="62FD7398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inter-frequency measurements for SAN</w:t>
      </w:r>
      <w:r>
        <w:tab/>
        <w:t>978</w:t>
      </w:r>
    </w:p>
    <w:p w14:paraId="3048895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algun Gothic"/>
        </w:rPr>
        <w:t>9.3C.1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algun Gothic"/>
        </w:rPr>
        <w:t>Introduction</w:t>
      </w:r>
      <w:r>
        <w:tab/>
        <w:t>978</w:t>
      </w:r>
    </w:p>
    <w:p w14:paraId="69C91FB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979</w:t>
      </w:r>
    </w:p>
    <w:p w14:paraId="63D1FB1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980</w:t>
      </w:r>
    </w:p>
    <w:p w14:paraId="099B15E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980</w:t>
      </w:r>
    </w:p>
    <w:p w14:paraId="1DA4D3C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980</w:t>
      </w:r>
    </w:p>
    <w:p w14:paraId="575D595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981</w:t>
      </w:r>
    </w:p>
    <w:p w14:paraId="3339A64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Calibri"/>
        </w:rPr>
        <w:lastRenderedPageBreak/>
        <w:t>9.3C.6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reporting requirements</w:t>
      </w:r>
      <w:r>
        <w:tab/>
        <w:t>982</w:t>
      </w:r>
    </w:p>
    <w:p w14:paraId="45AD417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982</w:t>
      </w:r>
    </w:p>
    <w:p w14:paraId="22B66C1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982</w:t>
      </w:r>
    </w:p>
    <w:p w14:paraId="4B5DAF1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982</w:t>
      </w:r>
    </w:p>
    <w:p w14:paraId="641294B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9.3C.7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measurements without measurement gaps</w:t>
      </w:r>
      <w:r>
        <w:tab/>
        <w:t>983</w:t>
      </w:r>
    </w:p>
    <w:p w14:paraId="37E0136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C</w:t>
      </w:r>
      <w:r>
        <w:t>ell identification</w:t>
      </w:r>
      <w:r>
        <w:tab/>
        <w:t>983</w:t>
      </w:r>
    </w:p>
    <w:p w14:paraId="2A548DD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984</w:t>
      </w:r>
    </w:p>
    <w:p w14:paraId="08D13E0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984</w:t>
      </w:r>
    </w:p>
    <w:p w14:paraId="5E4567B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984</w:t>
      </w:r>
    </w:p>
    <w:p w14:paraId="27A9854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984</w:t>
      </w:r>
    </w:p>
    <w:p w14:paraId="2D6B5A9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 xml:space="preserve"> for NTN band above 10 GHz</w:t>
      </w:r>
      <w:r>
        <w:tab/>
        <w:t>985</w:t>
      </w:r>
    </w:p>
    <w:p w14:paraId="0A7F7CF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for NTN band above 10 GHz</w:t>
      </w:r>
      <w:r>
        <w:tab/>
        <w:t>986</w:t>
      </w:r>
    </w:p>
    <w:p w14:paraId="57E90FD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9.3C.10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measurements without measurement gaps</w:t>
      </w:r>
      <w:r>
        <w:t xml:space="preserve"> for NTN band above 10 GHz</w:t>
      </w:r>
      <w:r>
        <w:tab/>
        <w:t>986</w:t>
      </w:r>
    </w:p>
    <w:p w14:paraId="23110F8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C</w:t>
      </w:r>
      <w:r>
        <w:t>ell identification</w:t>
      </w:r>
      <w:r>
        <w:tab/>
        <w:t>986</w:t>
      </w:r>
    </w:p>
    <w:p w14:paraId="608DB43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9.3C.10.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987</w:t>
      </w:r>
    </w:p>
    <w:p w14:paraId="37486E3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987</w:t>
      </w:r>
    </w:p>
    <w:p w14:paraId="70B8F69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NTN bands above 10 GHz</w:t>
      </w:r>
      <w:r>
        <w:tab/>
        <w:t>988</w:t>
      </w:r>
    </w:p>
    <w:p w14:paraId="02D8EB0E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inter-frequency measurements</w:t>
      </w:r>
      <w:r>
        <w:rPr>
          <w:lang w:eastAsia="zh-CN"/>
        </w:rPr>
        <w:t xml:space="preserve"> for ATG</w:t>
      </w:r>
      <w:r>
        <w:tab/>
        <w:t>988</w:t>
      </w:r>
    </w:p>
    <w:p w14:paraId="56BE36A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algun Gothic"/>
        </w:rPr>
        <w:t>9.3</w:t>
      </w:r>
      <w:r>
        <w:rPr>
          <w:lang w:eastAsia="zh-CN"/>
        </w:rPr>
        <w:t>D</w:t>
      </w:r>
      <w:r w:rsidRPr="00A010A5"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algun Gothic"/>
        </w:rPr>
        <w:t>Introduction</w:t>
      </w:r>
      <w:r>
        <w:tab/>
        <w:t>988</w:t>
      </w:r>
    </w:p>
    <w:p w14:paraId="5A4371D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988</w:t>
      </w:r>
    </w:p>
    <w:p w14:paraId="68735FC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989</w:t>
      </w:r>
    </w:p>
    <w:p w14:paraId="2D2D6BB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989</w:t>
      </w:r>
    </w:p>
    <w:p w14:paraId="428A4E4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989</w:t>
      </w:r>
    </w:p>
    <w:p w14:paraId="4EEAE5B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990</w:t>
      </w:r>
    </w:p>
    <w:p w14:paraId="247BA67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Calibri"/>
        </w:rPr>
        <w:t>9.3</w:t>
      </w:r>
      <w:r>
        <w:rPr>
          <w:lang w:eastAsia="zh-CN"/>
        </w:rPr>
        <w:t>D</w:t>
      </w:r>
      <w:r w:rsidRPr="00A010A5">
        <w:rPr>
          <w:rFonts w:eastAsia="Calibri"/>
        </w:rPr>
        <w:t>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reporting requirements</w:t>
      </w:r>
      <w:r>
        <w:tab/>
        <w:t>990</w:t>
      </w:r>
    </w:p>
    <w:p w14:paraId="36AD651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9.3D.6.1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990</w:t>
      </w:r>
    </w:p>
    <w:p w14:paraId="350CF37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9.3D.6.2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991</w:t>
      </w:r>
    </w:p>
    <w:p w14:paraId="4CE5AFB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9.3D.6.3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991</w:t>
      </w:r>
    </w:p>
    <w:p w14:paraId="2293E1B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9.3</w:t>
      </w:r>
      <w:r>
        <w:rPr>
          <w:lang w:eastAsia="zh-CN"/>
        </w:rPr>
        <w:t>D</w:t>
      </w:r>
      <w:r>
        <w:rPr>
          <w:lang w:eastAsia="ja-JP"/>
        </w:rPr>
        <w:t>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>Void</w:t>
      </w:r>
      <w:r>
        <w:tab/>
        <w:t>991</w:t>
      </w:r>
    </w:p>
    <w:p w14:paraId="1E48081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9.3</w:t>
      </w:r>
      <w:r>
        <w:rPr>
          <w:lang w:eastAsia="zh-CN"/>
        </w:rPr>
        <w:t>D</w:t>
      </w:r>
      <w:r>
        <w:rPr>
          <w:lang w:eastAsia="ja-JP"/>
        </w:rPr>
        <w:t>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>Void</w:t>
      </w:r>
      <w:r>
        <w:tab/>
        <w:t>991</w:t>
      </w:r>
    </w:p>
    <w:p w14:paraId="4C6A706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9.3D.9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measurements without measurement gaps</w:t>
      </w:r>
      <w:r>
        <w:tab/>
        <w:t>991</w:t>
      </w:r>
    </w:p>
    <w:p w14:paraId="2A6725C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.9.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Cell identification</w:t>
      </w:r>
      <w:r>
        <w:tab/>
        <w:t>991</w:t>
      </w:r>
    </w:p>
    <w:p w14:paraId="52209DD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.9.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993</w:t>
      </w:r>
    </w:p>
    <w:p w14:paraId="4853AEB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994</w:t>
      </w:r>
    </w:p>
    <w:p w14:paraId="4D63C25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994</w:t>
      </w:r>
    </w:p>
    <w:p w14:paraId="072314C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D.</w:t>
      </w:r>
      <w:r>
        <w:t>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994</w:t>
      </w:r>
    </w:p>
    <w:p w14:paraId="67E06D88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measurements</w:t>
      </w:r>
      <w:r>
        <w:tab/>
        <w:t>995</w:t>
      </w:r>
    </w:p>
    <w:p w14:paraId="27D6DB7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995</w:t>
      </w:r>
    </w:p>
    <w:p w14:paraId="78AD3A2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FDD measurements</w:t>
      </w:r>
      <w:r>
        <w:tab/>
        <w:t>997</w:t>
      </w:r>
    </w:p>
    <w:p w14:paraId="289C6AD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997</w:t>
      </w:r>
    </w:p>
    <w:p w14:paraId="13BBAC6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998</w:t>
      </w:r>
    </w:p>
    <w:p w14:paraId="21D0926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999</w:t>
      </w:r>
    </w:p>
    <w:p w14:paraId="598E383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1000</w:t>
      </w:r>
    </w:p>
    <w:p w14:paraId="4010516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1000</w:t>
      </w:r>
    </w:p>
    <w:p w14:paraId="4D10B78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1000</w:t>
      </w:r>
    </w:p>
    <w:p w14:paraId="155ED78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1001</w:t>
      </w:r>
    </w:p>
    <w:p w14:paraId="727FCD3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During NR − E-UTRAN FDD measurements with NCSG</w:t>
      </w:r>
      <w:r>
        <w:tab/>
        <w:t>1001</w:t>
      </w:r>
    </w:p>
    <w:p w14:paraId="2BF1333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TDD measurements</w:t>
      </w:r>
      <w:r>
        <w:tab/>
        <w:t>1001</w:t>
      </w:r>
    </w:p>
    <w:p w14:paraId="5F45A1D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1001</w:t>
      </w:r>
    </w:p>
    <w:p w14:paraId="0D5F649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1001</w:t>
      </w:r>
    </w:p>
    <w:p w14:paraId="1FA1DAE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1003</w:t>
      </w:r>
    </w:p>
    <w:p w14:paraId="1F56B92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1004</w:t>
      </w:r>
    </w:p>
    <w:p w14:paraId="5D0A486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1004</w:t>
      </w:r>
    </w:p>
    <w:p w14:paraId="6E88E14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1004</w:t>
      </w:r>
    </w:p>
    <w:p w14:paraId="1437214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1005</w:t>
      </w:r>
    </w:p>
    <w:p w14:paraId="2205965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During NR − E-UTRAN TDD measurements with NCSG</w:t>
      </w:r>
      <w:r>
        <w:tab/>
        <w:t>1005</w:t>
      </w:r>
    </w:p>
    <w:p w14:paraId="4B6440E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RSTD measurements</w:t>
      </w:r>
      <w:r>
        <w:tab/>
        <w:t>1005</w:t>
      </w:r>
    </w:p>
    <w:p w14:paraId="601A761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FDD RSTD measurements</w:t>
      </w:r>
      <w:r>
        <w:tab/>
        <w:t>1005</w:t>
      </w:r>
    </w:p>
    <w:p w14:paraId="7232506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1005</w:t>
      </w:r>
    </w:p>
    <w:p w14:paraId="0F44B5F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1006</w:t>
      </w:r>
    </w:p>
    <w:p w14:paraId="5A05F0D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TDD RSTD measurements</w:t>
      </w:r>
      <w:r>
        <w:tab/>
        <w:t>1008</w:t>
      </w:r>
    </w:p>
    <w:p w14:paraId="30F54AB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1008</w:t>
      </w:r>
    </w:p>
    <w:p w14:paraId="4D40037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1009</w:t>
      </w:r>
    </w:p>
    <w:p w14:paraId="2BD1631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E-CID measurements</w:t>
      </w:r>
      <w:r>
        <w:tab/>
        <w:t>1012</w:t>
      </w:r>
    </w:p>
    <w:p w14:paraId="1AD33D0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NR−E-UTRAN FDD E-CID RSRP and RSRQ measurements</w:t>
      </w:r>
      <w:r>
        <w:tab/>
        <w:t>1012</w:t>
      </w:r>
    </w:p>
    <w:p w14:paraId="34D9F17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1012</w:t>
      </w:r>
    </w:p>
    <w:p w14:paraId="28104E1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1012</w:t>
      </w:r>
    </w:p>
    <w:p w14:paraId="1490EAF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Delay</w:t>
      </w:r>
      <w:r>
        <w:tab/>
        <w:t>1012</w:t>
      </w:r>
    </w:p>
    <w:p w14:paraId="16924C4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NR−E-UTRAN TDD E-CID RSRP and RSRQ measurements</w:t>
      </w:r>
      <w:r>
        <w:tab/>
        <w:t>1013</w:t>
      </w:r>
    </w:p>
    <w:p w14:paraId="058473F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1013</w:t>
      </w:r>
    </w:p>
    <w:p w14:paraId="4561AB7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1013</w:t>
      </w:r>
    </w:p>
    <w:p w14:paraId="4EFBBAD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Delay</w:t>
      </w:r>
      <w:r>
        <w:tab/>
        <w:t>1013</w:t>
      </w:r>
    </w:p>
    <w:p w14:paraId="2A3A9B7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UTRAN FDD measurements</w:t>
      </w:r>
      <w:r>
        <w:tab/>
        <w:t>1013</w:t>
      </w:r>
    </w:p>
    <w:p w14:paraId="256A551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1013</w:t>
      </w:r>
    </w:p>
    <w:p w14:paraId="7B4FCDD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1013</w:t>
      </w:r>
    </w:p>
    <w:p w14:paraId="3F98939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1014</w:t>
      </w:r>
    </w:p>
    <w:p w14:paraId="5B61C8D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– E-UTRAN measurements with autonomous gaps</w:t>
      </w:r>
      <w:r>
        <w:tab/>
        <w:t>1016</w:t>
      </w:r>
    </w:p>
    <w:p w14:paraId="5163A00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identification of an E-UTRA cell with autonomous gaps</w:t>
      </w:r>
      <w:r>
        <w:tab/>
        <w:t>1016</w:t>
      </w:r>
    </w:p>
    <w:p w14:paraId="75FFDD6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delay</w:t>
      </w:r>
      <w:r>
        <w:tab/>
        <w:t>1016</w:t>
      </w:r>
    </w:p>
    <w:p w14:paraId="73DE7C1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– E-UTRAN measurements without measurement gaps</w:t>
      </w:r>
      <w:r>
        <w:tab/>
        <w:t>1017</w:t>
      </w:r>
    </w:p>
    <w:p w14:paraId="394C0C0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1017</w:t>
      </w:r>
    </w:p>
    <w:p w14:paraId="3576118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1017</w:t>
      </w:r>
    </w:p>
    <w:p w14:paraId="0D8B4F9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FDD measurements</w:t>
      </w:r>
      <w:r>
        <w:tab/>
        <w:t>1018</w:t>
      </w:r>
    </w:p>
    <w:p w14:paraId="3479551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</w:t>
      </w:r>
      <w:r>
        <w:rPr>
          <w:lang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1018</w:t>
      </w:r>
    </w:p>
    <w:p w14:paraId="2DC2D35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</w:t>
      </w:r>
      <w:r>
        <w:rPr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1018</w:t>
      </w:r>
    </w:p>
    <w:p w14:paraId="26316A1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</w:t>
      </w:r>
      <w:r>
        <w:rPr>
          <w:lang w:eastAsia="zh-CN"/>
        </w:rPr>
        <w:t>3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1019</w:t>
      </w:r>
    </w:p>
    <w:p w14:paraId="50C0FAB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</w:t>
      </w:r>
      <w:r>
        <w:rPr>
          <w:lang w:eastAsia="zh-CN"/>
        </w:rPr>
        <w:t>3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1019</w:t>
      </w:r>
    </w:p>
    <w:p w14:paraId="165FBF1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</w:t>
      </w:r>
      <w:r>
        <w:rPr>
          <w:lang w:eastAsia="zh-CN"/>
        </w:rPr>
        <w:t>3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during NR − E-UTRAN FDD measurements</w:t>
      </w:r>
      <w:r>
        <w:tab/>
        <w:t>1020</w:t>
      </w:r>
    </w:p>
    <w:p w14:paraId="7233739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TDD measurements</w:t>
      </w:r>
      <w:r>
        <w:tab/>
        <w:t>1020</w:t>
      </w:r>
    </w:p>
    <w:p w14:paraId="3AE5EFE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1020</w:t>
      </w:r>
    </w:p>
    <w:p w14:paraId="223028A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1021</w:t>
      </w:r>
    </w:p>
    <w:p w14:paraId="2C93BAE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1022</w:t>
      </w:r>
    </w:p>
    <w:p w14:paraId="3A75E08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1023</w:t>
      </w:r>
    </w:p>
    <w:p w14:paraId="5734304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during NR − E-UTRAN TDD measurements</w:t>
      </w:r>
      <w:r>
        <w:tab/>
        <w:t>1023</w:t>
      </w:r>
    </w:p>
    <w:p w14:paraId="082CF055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measurements for RedCap</w:t>
      </w:r>
      <w:r>
        <w:tab/>
        <w:t>1024</w:t>
      </w:r>
    </w:p>
    <w:p w14:paraId="3F0CACD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1024</w:t>
      </w:r>
    </w:p>
    <w:p w14:paraId="64509F2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FDD measurements</w:t>
      </w:r>
      <w:r>
        <w:tab/>
        <w:t>1025</w:t>
      </w:r>
    </w:p>
    <w:p w14:paraId="03F5B71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1025</w:t>
      </w:r>
    </w:p>
    <w:p w14:paraId="047CC73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1025</w:t>
      </w:r>
    </w:p>
    <w:p w14:paraId="41F4549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1026</w:t>
      </w:r>
    </w:p>
    <w:p w14:paraId="555EE2A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1027</w:t>
      </w:r>
    </w:p>
    <w:p w14:paraId="3428FAE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1027</w:t>
      </w:r>
    </w:p>
    <w:p w14:paraId="232F380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1027</w:t>
      </w:r>
    </w:p>
    <w:p w14:paraId="65854DE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1027</w:t>
      </w:r>
    </w:p>
    <w:p w14:paraId="460A0C8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TDD measurements</w:t>
      </w:r>
      <w:r>
        <w:tab/>
        <w:t>1028</w:t>
      </w:r>
    </w:p>
    <w:p w14:paraId="0A8E813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1028</w:t>
      </w:r>
    </w:p>
    <w:p w14:paraId="17FEDD7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1028</w:t>
      </w:r>
    </w:p>
    <w:p w14:paraId="2783D01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1030</w:t>
      </w:r>
    </w:p>
    <w:p w14:paraId="06D2C75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1031</w:t>
      </w:r>
    </w:p>
    <w:p w14:paraId="5F371FC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1031</w:t>
      </w:r>
    </w:p>
    <w:p w14:paraId="60CB5C8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1031</w:t>
      </w:r>
    </w:p>
    <w:p w14:paraId="74A9803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1031</w:t>
      </w:r>
    </w:p>
    <w:p w14:paraId="25A850F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– E-UTRAN measurements with autonomous gaps</w:t>
      </w:r>
      <w:r>
        <w:tab/>
        <w:t>1032</w:t>
      </w:r>
    </w:p>
    <w:p w14:paraId="4535DF6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identification of an E-UTRA cell with autonomous gaps</w:t>
      </w:r>
      <w:r>
        <w:tab/>
        <w:t>1032</w:t>
      </w:r>
    </w:p>
    <w:p w14:paraId="3EC75E0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delay</w:t>
      </w:r>
      <w:r>
        <w:tab/>
        <w:t>1032</w:t>
      </w:r>
    </w:p>
    <w:p w14:paraId="01704CC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scheduling restriction</w:t>
      </w:r>
      <w:r>
        <w:tab/>
        <w:t>1032</w:t>
      </w:r>
    </w:p>
    <w:p w14:paraId="4C3E3447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Reporting</w:t>
      </w:r>
      <w:r>
        <w:tab/>
        <w:t>1033</w:t>
      </w:r>
    </w:p>
    <w:p w14:paraId="0968544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1033</w:t>
      </w:r>
    </w:p>
    <w:p w14:paraId="0276B80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1033</w:t>
      </w:r>
    </w:p>
    <w:p w14:paraId="1F7DFAB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1034</w:t>
      </w:r>
    </w:p>
    <w:p w14:paraId="3F0938F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1034</w:t>
      </w:r>
    </w:p>
    <w:p w14:paraId="5FDA784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1034</w:t>
      </w:r>
    </w:p>
    <w:p w14:paraId="5B45FA6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1035</w:t>
      </w:r>
    </w:p>
    <w:p w14:paraId="26A38EB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</w:t>
      </w:r>
      <w:r>
        <w:tab/>
        <w:t>1035</w:t>
      </w:r>
    </w:p>
    <w:p w14:paraId="6BA5F74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1035</w:t>
      </w:r>
    </w:p>
    <w:p w14:paraId="590BB2C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L1-RSRP Reporting</w:t>
      </w:r>
      <w:r>
        <w:tab/>
        <w:t>1041</w:t>
      </w:r>
    </w:p>
    <w:p w14:paraId="30D7979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1044</w:t>
      </w:r>
    </w:p>
    <w:p w14:paraId="59DEBD3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1044</w:t>
      </w:r>
    </w:p>
    <w:p w14:paraId="510DC68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and SSB for L1-RSRP measurement</w:t>
      </w:r>
      <w:r>
        <w:tab/>
        <w:t>1044</w:t>
      </w:r>
    </w:p>
    <w:p w14:paraId="1885802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1045</w:t>
      </w:r>
    </w:p>
    <w:p w14:paraId="54916B7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L1-RSRP</w:t>
      </w:r>
      <w:r>
        <w:tab/>
        <w:t>1045</w:t>
      </w:r>
    </w:p>
    <w:p w14:paraId="69D3DF1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1047</w:t>
      </w:r>
    </w:p>
    <w:p w14:paraId="0023283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9.5.6.1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?? ??"/>
        </w:rPr>
        <w:t>Scheduling availability of UE performing L1-RSRP measurement with a same subcarrier spacing as PDSCH/PDCCH on FR1</w:t>
      </w:r>
      <w:r>
        <w:tab/>
        <w:t>1047</w:t>
      </w:r>
    </w:p>
    <w:p w14:paraId="5FC98C4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1047</w:t>
      </w:r>
    </w:p>
    <w:p w14:paraId="5218887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</w:t>
      </w:r>
      <w:r>
        <w:tab/>
        <w:t>1048</w:t>
      </w:r>
    </w:p>
    <w:p w14:paraId="1239312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1049</w:t>
      </w:r>
    </w:p>
    <w:p w14:paraId="3720584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Minimum requirement at transitions</w:t>
      </w:r>
      <w:r>
        <w:tab/>
        <w:t>1049</w:t>
      </w:r>
    </w:p>
    <w:p w14:paraId="6EE84A5A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Reporting under CCA</w:t>
      </w:r>
      <w:r>
        <w:tab/>
        <w:t>1050</w:t>
      </w:r>
    </w:p>
    <w:p w14:paraId="60794A5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1050</w:t>
      </w:r>
    </w:p>
    <w:p w14:paraId="2826D2B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1050</w:t>
      </w:r>
    </w:p>
    <w:p w14:paraId="746F674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1050</w:t>
      </w:r>
    </w:p>
    <w:p w14:paraId="70DA586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1051</w:t>
      </w:r>
    </w:p>
    <w:p w14:paraId="037F1FA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1051</w:t>
      </w:r>
    </w:p>
    <w:p w14:paraId="3EEDD2E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1051</w:t>
      </w:r>
    </w:p>
    <w:p w14:paraId="44C00F0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</w:t>
      </w:r>
      <w:r>
        <w:tab/>
        <w:t>1051</w:t>
      </w:r>
    </w:p>
    <w:p w14:paraId="170E559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1051</w:t>
      </w:r>
    </w:p>
    <w:p w14:paraId="1BF662F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L1-RSRP measurement</w:t>
      </w:r>
      <w:r>
        <w:tab/>
        <w:t>1054</w:t>
      </w:r>
    </w:p>
    <w:p w14:paraId="563F60C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1054</w:t>
      </w:r>
    </w:p>
    <w:p w14:paraId="5871150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1055</w:t>
      </w:r>
    </w:p>
    <w:p w14:paraId="054079C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9.5A.6.1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?? ??"/>
        </w:rPr>
        <w:t>Scheduling availability of UE performing L1-RSRP measurement with a same subcarrier spacing as PDSCH/PDCCH on FR1</w:t>
      </w:r>
      <w:r>
        <w:tab/>
        <w:t>1055</w:t>
      </w:r>
    </w:p>
    <w:p w14:paraId="158B63D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1055</w:t>
      </w:r>
    </w:p>
    <w:p w14:paraId="1F80EAB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1055</w:t>
      </w:r>
    </w:p>
    <w:p w14:paraId="2FB96B9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9.5A.6.3A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in case of FR1-FR2 inter-band CA</w:t>
      </w:r>
      <w:r>
        <w:tab/>
        <w:t>1055</w:t>
      </w:r>
    </w:p>
    <w:p w14:paraId="7762268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9.5A.6.3B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FR2-2</w:t>
      </w:r>
      <w:r>
        <w:tab/>
        <w:t>1055</w:t>
      </w:r>
    </w:p>
    <w:p w14:paraId="0B6DB1C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1056</w:t>
      </w:r>
    </w:p>
    <w:p w14:paraId="0A4944B5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Reporting for RedCap</w:t>
      </w:r>
      <w:r>
        <w:tab/>
        <w:t>1056</w:t>
      </w:r>
    </w:p>
    <w:p w14:paraId="37DD967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1056</w:t>
      </w:r>
    </w:p>
    <w:p w14:paraId="4AE139D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1056</w:t>
      </w:r>
    </w:p>
    <w:p w14:paraId="3D75410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1057</w:t>
      </w:r>
    </w:p>
    <w:p w14:paraId="564B90E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1057</w:t>
      </w:r>
    </w:p>
    <w:p w14:paraId="2C033AC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1057</w:t>
      </w:r>
    </w:p>
    <w:p w14:paraId="12F288A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1058</w:t>
      </w:r>
    </w:p>
    <w:p w14:paraId="7D708C5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</w:t>
      </w:r>
      <w:r>
        <w:tab/>
        <w:t>1058</w:t>
      </w:r>
    </w:p>
    <w:p w14:paraId="61C599A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1058</w:t>
      </w:r>
    </w:p>
    <w:p w14:paraId="74A3D19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L1-RSRP Reporting</w:t>
      </w:r>
      <w:r>
        <w:tab/>
        <w:t>1060</w:t>
      </w:r>
    </w:p>
    <w:p w14:paraId="4BAB68D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and SSB for L1-RSRP measurement</w:t>
      </w:r>
      <w:r>
        <w:tab/>
        <w:t>1063</w:t>
      </w:r>
    </w:p>
    <w:p w14:paraId="09E2C15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1063</w:t>
      </w:r>
    </w:p>
    <w:p w14:paraId="5B1F5B3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L1-RSRP</w:t>
      </w:r>
      <w:r>
        <w:tab/>
        <w:t>1063</w:t>
      </w:r>
    </w:p>
    <w:p w14:paraId="5CFBA43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1063</w:t>
      </w:r>
    </w:p>
    <w:p w14:paraId="3CD8FF7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9.5B.6.1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?? ??"/>
        </w:rPr>
        <w:t>Scheduling availability of UE performing L1-RSRP measurement with a same subcarrier spacing as PDSCH/PDCCH on FR1</w:t>
      </w:r>
      <w:r>
        <w:tab/>
        <w:t>1064</w:t>
      </w:r>
    </w:p>
    <w:p w14:paraId="6BCD7EB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1064</w:t>
      </w:r>
    </w:p>
    <w:p w14:paraId="4583812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</w:t>
      </w:r>
      <w:r>
        <w:tab/>
        <w:t>1064</w:t>
      </w:r>
    </w:p>
    <w:p w14:paraId="60FDCDFD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Reporting for satellite access</w:t>
      </w:r>
      <w:r>
        <w:tab/>
        <w:t>1065</w:t>
      </w:r>
    </w:p>
    <w:p w14:paraId="03D45E8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1065</w:t>
      </w:r>
    </w:p>
    <w:p w14:paraId="053BC91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9.5C.3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1065</w:t>
      </w:r>
    </w:p>
    <w:p w14:paraId="619E8C5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1066</w:t>
      </w:r>
    </w:p>
    <w:p w14:paraId="1A79B6C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1066</w:t>
      </w:r>
    </w:p>
    <w:p w14:paraId="4A6692D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1066</w:t>
      </w:r>
    </w:p>
    <w:p w14:paraId="5C1D118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</w:t>
      </w:r>
      <w:r>
        <w:tab/>
        <w:t>1066</w:t>
      </w:r>
    </w:p>
    <w:p w14:paraId="62377CA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1066</w:t>
      </w:r>
    </w:p>
    <w:p w14:paraId="05B60D7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L1-RSRP measurement</w:t>
      </w:r>
      <w:r>
        <w:tab/>
        <w:t>1068</w:t>
      </w:r>
    </w:p>
    <w:p w14:paraId="342FCFF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1068</w:t>
      </w:r>
    </w:p>
    <w:p w14:paraId="294B38D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L1-RSRP</w:t>
      </w:r>
      <w:r>
        <w:tab/>
        <w:t>1068</w:t>
      </w:r>
    </w:p>
    <w:p w14:paraId="45D0435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1069</w:t>
      </w:r>
    </w:p>
    <w:p w14:paraId="61B4DD3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1069</w:t>
      </w:r>
    </w:p>
    <w:p w14:paraId="7296603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1069</w:t>
      </w:r>
    </w:p>
    <w:p w14:paraId="0DF504E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 for NTN band above 10 GHz</w:t>
      </w:r>
      <w:r>
        <w:tab/>
        <w:t>1069</w:t>
      </w:r>
    </w:p>
    <w:p w14:paraId="0BC9E85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1069</w:t>
      </w:r>
    </w:p>
    <w:p w14:paraId="5BE2091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9.5C.7.2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CSI-RS based L1-RSRP Reporting</w:t>
      </w:r>
      <w:r>
        <w:tab/>
        <w:t>1070</w:t>
      </w:r>
    </w:p>
    <w:p w14:paraId="0983DB3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L1-RSRP measurement for NTN band above 10 GHz</w:t>
      </w:r>
      <w:r>
        <w:tab/>
        <w:t>1071</w:t>
      </w:r>
    </w:p>
    <w:p w14:paraId="227DFD1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1071</w:t>
      </w:r>
    </w:p>
    <w:p w14:paraId="5662231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L1-RSRP</w:t>
      </w:r>
      <w:r>
        <w:tab/>
        <w:t>1071</w:t>
      </w:r>
    </w:p>
    <w:p w14:paraId="0DE9A9E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 for NTN band above 10 GHz</w:t>
      </w:r>
      <w:r>
        <w:tab/>
        <w:t>1072</w:t>
      </w:r>
    </w:p>
    <w:p w14:paraId="5828271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same subcarrier spacing as PDSCH/PDCCH on NTN bands above 10 GHz</w:t>
      </w:r>
      <w:r>
        <w:tab/>
        <w:t>1072</w:t>
      </w:r>
    </w:p>
    <w:p w14:paraId="17704FD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NTN bands above 10 GHz</w:t>
      </w:r>
      <w:r>
        <w:tab/>
        <w:t>1072</w:t>
      </w:r>
    </w:p>
    <w:p w14:paraId="4AB46EBB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L1-RSRP measurements for Reporting for </w:t>
      </w:r>
      <w:r>
        <w:rPr>
          <w:lang w:eastAsia="zh-CN"/>
        </w:rPr>
        <w:t>ATG</w:t>
      </w:r>
      <w:r>
        <w:tab/>
        <w:t>1072</w:t>
      </w:r>
    </w:p>
    <w:p w14:paraId="0708E48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1072</w:t>
      </w:r>
    </w:p>
    <w:p w14:paraId="7B34251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9.5</w:t>
      </w:r>
      <w:r w:rsidRPr="00A010A5">
        <w:rPr>
          <w:rFonts w:eastAsia="SimSun"/>
          <w:lang w:eastAsia="zh-CN"/>
        </w:rPr>
        <w:t>D</w:t>
      </w:r>
      <w:r w:rsidRPr="00A010A5">
        <w:rPr>
          <w:rFonts w:eastAsia="SimSu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Requirements applicability</w:t>
      </w:r>
      <w:r>
        <w:tab/>
        <w:t>1072</w:t>
      </w:r>
    </w:p>
    <w:p w14:paraId="1A810FC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1073</w:t>
      </w:r>
    </w:p>
    <w:p w14:paraId="6447D08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1073</w:t>
      </w:r>
    </w:p>
    <w:p w14:paraId="3218FAC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1073</w:t>
      </w:r>
    </w:p>
    <w:p w14:paraId="035995A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1073</w:t>
      </w:r>
    </w:p>
    <w:p w14:paraId="1ECF476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</w:t>
      </w:r>
      <w:r>
        <w:tab/>
        <w:t>1073</w:t>
      </w:r>
    </w:p>
    <w:p w14:paraId="10F3913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1073</w:t>
      </w:r>
    </w:p>
    <w:p w14:paraId="6B17A1E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9.5</w:t>
      </w:r>
      <w:r w:rsidRPr="00A010A5">
        <w:rPr>
          <w:rFonts w:eastAsia="SimSun"/>
          <w:lang w:eastAsia="zh-CN"/>
        </w:rPr>
        <w:t>D</w:t>
      </w:r>
      <w:r w:rsidRPr="00A010A5">
        <w:rPr>
          <w:rFonts w:eastAsia="SimSun"/>
        </w:rPr>
        <w:t>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CSI-RS based L1-RSRP Reporting</w:t>
      </w:r>
      <w:r>
        <w:tab/>
        <w:t>1075</w:t>
      </w:r>
    </w:p>
    <w:p w14:paraId="04AC205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9.5D.5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and SSB for L1-RSRP measurement</w:t>
      </w:r>
      <w:r>
        <w:tab/>
        <w:t>1076</w:t>
      </w:r>
    </w:p>
    <w:p w14:paraId="5A60C32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9.5D.5.1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1076</w:t>
      </w:r>
    </w:p>
    <w:p w14:paraId="4D2C89F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9.5D.5.2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L1-RSRP</w:t>
      </w:r>
      <w:r>
        <w:tab/>
        <w:t>1076</w:t>
      </w:r>
    </w:p>
    <w:p w14:paraId="40B487F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9.5D.6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1077</w:t>
      </w:r>
    </w:p>
    <w:p w14:paraId="68CFF48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9.5D.6.1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?? ??"/>
        </w:rPr>
        <w:t>Scheduling availability of UE performing L1-RSRP measurement with a same subcarrier spacing as PDSCH/PDCCH on FR1</w:t>
      </w:r>
      <w:r>
        <w:tab/>
        <w:t>1077</w:t>
      </w:r>
    </w:p>
    <w:p w14:paraId="0CE4BFE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9.5D.6.2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1077</w:t>
      </w:r>
    </w:p>
    <w:p w14:paraId="3EA3BB9E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NE-DC: Measurements</w:t>
      </w:r>
      <w:r>
        <w:tab/>
        <w:t>1077</w:t>
      </w:r>
    </w:p>
    <w:p w14:paraId="2A61720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1077</w:t>
      </w:r>
    </w:p>
    <w:p w14:paraId="7760DB1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Measurements</w:t>
      </w:r>
      <w:r>
        <w:tab/>
        <w:t>1077</w:t>
      </w:r>
    </w:p>
    <w:p w14:paraId="59C141E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1077</w:t>
      </w:r>
    </w:p>
    <w:p w14:paraId="6609A78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Measurement requirements</w:t>
      </w:r>
      <w:r>
        <w:tab/>
        <w:t>1078</w:t>
      </w:r>
    </w:p>
    <w:p w14:paraId="1B6C24B5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Cross Link Interference measurements</w:t>
      </w:r>
      <w:r>
        <w:tab/>
        <w:t>1078</w:t>
      </w:r>
    </w:p>
    <w:p w14:paraId="1EC8FE9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1078</w:t>
      </w:r>
    </w:p>
    <w:p w14:paraId="1FDC6BC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SRS-RSRP measurements</w:t>
      </w:r>
      <w:r>
        <w:tab/>
        <w:t>1079</w:t>
      </w:r>
    </w:p>
    <w:p w14:paraId="661EB71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1079</w:t>
      </w:r>
    </w:p>
    <w:p w14:paraId="4362970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1079</w:t>
      </w:r>
    </w:p>
    <w:p w14:paraId="38484DF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1079</w:t>
      </w:r>
    </w:p>
    <w:p w14:paraId="48E4E56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1079</w:t>
      </w:r>
    </w:p>
    <w:p w14:paraId="1042BD3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1079</w:t>
      </w:r>
    </w:p>
    <w:p w14:paraId="6B611A4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1079</w:t>
      </w:r>
    </w:p>
    <w:p w14:paraId="0739097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capability</w:t>
      </w:r>
      <w:r>
        <w:tab/>
        <w:t>1080</w:t>
      </w:r>
    </w:p>
    <w:p w14:paraId="322C78E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SRS-RSRP measurement period</w:t>
      </w:r>
      <w:r>
        <w:tab/>
        <w:t>1080</w:t>
      </w:r>
    </w:p>
    <w:p w14:paraId="6F267CD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CLI-RSSI measurements</w:t>
      </w:r>
      <w:r>
        <w:tab/>
        <w:t>1080</w:t>
      </w:r>
    </w:p>
    <w:p w14:paraId="328F74C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1080</w:t>
      </w:r>
    </w:p>
    <w:p w14:paraId="447F02A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1080</w:t>
      </w:r>
    </w:p>
    <w:p w14:paraId="57969CA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1080</w:t>
      </w:r>
    </w:p>
    <w:p w14:paraId="4803E15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1080</w:t>
      </w:r>
    </w:p>
    <w:p w14:paraId="57E9D04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1081</w:t>
      </w:r>
    </w:p>
    <w:p w14:paraId="3FE81AA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1081</w:t>
      </w:r>
    </w:p>
    <w:p w14:paraId="4653FB0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capability</w:t>
      </w:r>
      <w:r>
        <w:tab/>
        <w:t>1081</w:t>
      </w:r>
    </w:p>
    <w:p w14:paraId="1ED1D40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CLI-RSSI measurement period</w:t>
      </w:r>
      <w:r>
        <w:tab/>
        <w:t>1081</w:t>
      </w:r>
    </w:p>
    <w:p w14:paraId="72C0930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CLI measurements</w:t>
      </w:r>
      <w:r>
        <w:tab/>
        <w:t>1081</w:t>
      </w:r>
    </w:p>
    <w:p w14:paraId="60D6002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 on FR1</w:t>
      </w:r>
      <w:r>
        <w:tab/>
        <w:t>1081</w:t>
      </w:r>
    </w:p>
    <w:p w14:paraId="0CD105C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 on FR2</w:t>
      </w:r>
      <w:r>
        <w:tab/>
        <w:t>1082</w:t>
      </w:r>
    </w:p>
    <w:p w14:paraId="49D777D0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measurements for Reporting</w:t>
      </w:r>
      <w:r>
        <w:tab/>
        <w:t>1083</w:t>
      </w:r>
    </w:p>
    <w:p w14:paraId="6A1C3C3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1083</w:t>
      </w:r>
    </w:p>
    <w:p w14:paraId="583E885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1083</w:t>
      </w:r>
    </w:p>
    <w:p w14:paraId="7200FED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1084</w:t>
      </w:r>
    </w:p>
    <w:p w14:paraId="2B3E6A4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1084</w:t>
      </w:r>
    </w:p>
    <w:p w14:paraId="147F372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1084</w:t>
      </w:r>
    </w:p>
    <w:p w14:paraId="6F72959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requirements</w:t>
      </w:r>
      <w:r>
        <w:tab/>
        <w:t>1085</w:t>
      </w:r>
    </w:p>
    <w:p w14:paraId="19E1F9A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reporting with CSI-RS based CMR and no dedicated IMR configured</w:t>
      </w:r>
      <w:r>
        <w:tab/>
        <w:t>1085</w:t>
      </w:r>
    </w:p>
    <w:p w14:paraId="0D336B3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reporting with CSI-RS based CMR and dedicated IMR configured</w:t>
      </w:r>
      <w:r>
        <w:tab/>
        <w:t>1090</w:t>
      </w:r>
    </w:p>
    <w:p w14:paraId="08A5C86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L1-SINR measurement</w:t>
      </w:r>
      <w:r>
        <w:tab/>
        <w:t>1091</w:t>
      </w:r>
    </w:p>
    <w:p w14:paraId="5B059E3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1092</w:t>
      </w:r>
    </w:p>
    <w:p w14:paraId="019451F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if CSI-RS configured for L1-SINR measurement</w:t>
      </w:r>
      <w:r>
        <w:tab/>
        <w:t>1092</w:t>
      </w:r>
    </w:p>
    <w:p w14:paraId="321864D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if CSI-IM configured for L1-SINR measurement</w:t>
      </w:r>
      <w:r>
        <w:tab/>
        <w:t>1094</w:t>
      </w:r>
    </w:p>
    <w:p w14:paraId="6CE1613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L1-SINR measurement</w:t>
      </w:r>
      <w:r>
        <w:tab/>
        <w:t>1094</w:t>
      </w:r>
    </w:p>
    <w:p w14:paraId="1D5BBA3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1094</w:t>
      </w:r>
    </w:p>
    <w:p w14:paraId="63046F0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1095</w:t>
      </w:r>
    </w:p>
    <w:p w14:paraId="3C245A9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1096</w:t>
      </w:r>
    </w:p>
    <w:p w14:paraId="59B39CF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Minimum requirement at transitions</w:t>
      </w:r>
      <w:r>
        <w:tab/>
        <w:t>1096</w:t>
      </w:r>
    </w:p>
    <w:p w14:paraId="5A9A3262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8D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measurements for Reporting</w:t>
      </w:r>
      <w:r>
        <w:rPr>
          <w:lang w:eastAsia="zh-CN"/>
        </w:rPr>
        <w:t xml:space="preserve"> for ATG</w:t>
      </w:r>
      <w:r>
        <w:tab/>
        <w:t>1096</w:t>
      </w:r>
    </w:p>
    <w:p w14:paraId="688BB45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1096</w:t>
      </w:r>
    </w:p>
    <w:p w14:paraId="5292462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1097</w:t>
      </w:r>
    </w:p>
    <w:p w14:paraId="509AD44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1097</w:t>
      </w:r>
    </w:p>
    <w:p w14:paraId="5ECEC73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1097</w:t>
      </w:r>
    </w:p>
    <w:p w14:paraId="3DBE5D6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1097</w:t>
      </w:r>
    </w:p>
    <w:p w14:paraId="4B11337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8D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1098</w:t>
      </w:r>
    </w:p>
    <w:p w14:paraId="6DF1602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requirements</w:t>
      </w:r>
      <w:r>
        <w:tab/>
        <w:t>1098</w:t>
      </w:r>
    </w:p>
    <w:p w14:paraId="6001DFC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reporting with CSI-RS based CMR and no dedicated IMR configured</w:t>
      </w:r>
      <w:r>
        <w:tab/>
        <w:t>1098</w:t>
      </w:r>
    </w:p>
    <w:p w14:paraId="42F1BC1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9.8D.4.2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reporting with SSB based CMR and dedicated IMR configured</w:t>
      </w:r>
      <w:r>
        <w:tab/>
        <w:t>1099</w:t>
      </w:r>
    </w:p>
    <w:p w14:paraId="4EC8A08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9.8D.4.3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reporting with CSI-RS based CMR and dedicated IMR configured</w:t>
      </w:r>
      <w:r>
        <w:tab/>
        <w:t>1100</w:t>
      </w:r>
    </w:p>
    <w:p w14:paraId="01C4534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A010A5">
        <w:rPr>
          <w:rFonts w:eastAsia="SimSun"/>
          <w:lang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L1-SINR measurement</w:t>
      </w:r>
      <w:r>
        <w:tab/>
        <w:t>1101</w:t>
      </w:r>
    </w:p>
    <w:p w14:paraId="63BAE57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A010A5">
        <w:rPr>
          <w:rFonts w:eastAsia="SimSun"/>
          <w:lang w:eastAsia="zh-CN"/>
        </w:rPr>
        <w:t>D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1101</w:t>
      </w:r>
    </w:p>
    <w:p w14:paraId="1402D67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A010A5">
        <w:rPr>
          <w:rFonts w:eastAsia="SimSun"/>
          <w:lang w:eastAsia="zh-CN"/>
        </w:rPr>
        <w:t>D</w:t>
      </w:r>
      <w:r>
        <w:t>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if CSI-RS configured for L1-SINR measurement</w:t>
      </w:r>
      <w:r>
        <w:tab/>
        <w:t>1102</w:t>
      </w:r>
    </w:p>
    <w:p w14:paraId="4BE951F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A010A5">
        <w:rPr>
          <w:rFonts w:eastAsia="SimSun"/>
          <w:lang w:eastAsia="zh-CN"/>
        </w:rPr>
        <w:t>D</w:t>
      </w:r>
      <w:r>
        <w:t>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if CSI-IM configured for L1-SINR measurement</w:t>
      </w:r>
      <w:r>
        <w:tab/>
        <w:t>1102</w:t>
      </w:r>
    </w:p>
    <w:p w14:paraId="50FB45C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A010A5">
        <w:rPr>
          <w:rFonts w:eastAsia="SimSun"/>
          <w:lang w:eastAsia="zh-CN"/>
        </w:rPr>
        <w:t>D</w:t>
      </w:r>
      <w:r>
        <w:t>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L1-SINR measurement</w:t>
      </w:r>
      <w:r>
        <w:tab/>
        <w:t>1102</w:t>
      </w:r>
    </w:p>
    <w:p w14:paraId="52B1C31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A010A5">
        <w:rPr>
          <w:rFonts w:eastAsia="SimSun"/>
          <w:lang w:eastAsia="zh-CN"/>
        </w:rPr>
        <w:t>D</w:t>
      </w:r>
      <w:r>
        <w:t>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1102</w:t>
      </w:r>
    </w:p>
    <w:p w14:paraId="0895CEE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A010A5">
        <w:rPr>
          <w:rFonts w:eastAsia="SimSun"/>
          <w:lang w:eastAsia="zh-CN"/>
        </w:rPr>
        <w:t>D</w:t>
      </w:r>
      <w:r>
        <w:t>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1102</w:t>
      </w:r>
    </w:p>
    <w:p w14:paraId="762F3853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</w:t>
      </w:r>
      <w:r>
        <w:tab/>
        <w:t>1103</w:t>
      </w:r>
    </w:p>
    <w:p w14:paraId="0C90C22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1103</w:t>
      </w:r>
    </w:p>
    <w:p w14:paraId="2874877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Aspects of Gap-based Measurement</w:t>
      </w:r>
      <w:r>
        <w:tab/>
        <w:t>1103</w:t>
      </w:r>
    </w:p>
    <w:p w14:paraId="197DB66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Aspects of Gapless Measurement</w:t>
      </w:r>
      <w:r>
        <w:tab/>
        <w:t>1104</w:t>
      </w:r>
    </w:p>
    <w:p w14:paraId="06CB3C8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Scheduling Availability of UE during PRS Measurement without Measurement Gaps</w:t>
      </w:r>
      <w:r>
        <w:tab/>
        <w:t>1104</w:t>
      </w:r>
    </w:p>
    <w:p w14:paraId="3DDEAA5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1106</w:t>
      </w:r>
    </w:p>
    <w:p w14:paraId="223A940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1106</w:t>
      </w:r>
    </w:p>
    <w:p w14:paraId="3C4D3C5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1106</w:t>
      </w:r>
    </w:p>
    <w:p w14:paraId="7A0FA14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1106</w:t>
      </w:r>
    </w:p>
    <w:p w14:paraId="44AA0C6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1106</w:t>
      </w:r>
    </w:p>
    <w:p w14:paraId="4AABE5A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1106</w:t>
      </w:r>
    </w:p>
    <w:p w14:paraId="3F95FDA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1106</w:t>
      </w:r>
    </w:p>
    <w:p w14:paraId="7830BC2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9.9.2.4.3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1106</w:t>
      </w:r>
    </w:p>
    <w:p w14:paraId="00AFA8E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1106</w:t>
      </w:r>
    </w:p>
    <w:p w14:paraId="6DF01D6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1109</w:t>
      </w:r>
    </w:p>
    <w:p w14:paraId="2FA4F70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</w:t>
      </w:r>
      <w:r>
        <w:rPr>
          <w:lang w:eastAsia="zh-CN"/>
        </w:rPr>
        <w:t>nts without Measurement Gaps</w:t>
      </w:r>
      <w:r>
        <w:tab/>
        <w:t>1109</w:t>
      </w:r>
    </w:p>
    <w:p w14:paraId="66A66BB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1112</w:t>
      </w:r>
    </w:p>
    <w:p w14:paraId="197E211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 with both MG and PPW</w:t>
      </w:r>
      <w:r>
        <w:tab/>
        <w:t>1112</w:t>
      </w:r>
    </w:p>
    <w:p w14:paraId="16C86D9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 with Bandwidth Aggregation</w:t>
      </w:r>
      <w:r>
        <w:tab/>
        <w:t>1113</w:t>
      </w:r>
    </w:p>
    <w:p w14:paraId="2221D5F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1116</w:t>
      </w:r>
    </w:p>
    <w:p w14:paraId="071AF5F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1116</w:t>
      </w:r>
    </w:p>
    <w:p w14:paraId="305BFC1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1117</w:t>
      </w:r>
    </w:p>
    <w:p w14:paraId="53E40BD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1117</w:t>
      </w:r>
    </w:p>
    <w:p w14:paraId="6EA774D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1117</w:t>
      </w:r>
    </w:p>
    <w:p w14:paraId="2939993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1117</w:t>
      </w:r>
    </w:p>
    <w:p w14:paraId="21B6E53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Measurement Gaps</w:t>
      </w:r>
      <w:r>
        <w:tab/>
        <w:t>1120</w:t>
      </w:r>
    </w:p>
    <w:p w14:paraId="00841E7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1122</w:t>
      </w:r>
    </w:p>
    <w:p w14:paraId="67925B0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9.9.3.8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 with both MG and PPW</w:t>
      </w:r>
      <w:r>
        <w:tab/>
        <w:t>1122</w:t>
      </w:r>
    </w:p>
    <w:p w14:paraId="74BB0F8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1123</w:t>
      </w:r>
    </w:p>
    <w:p w14:paraId="474FC09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1123</w:t>
      </w:r>
    </w:p>
    <w:p w14:paraId="599CB8D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1123</w:t>
      </w:r>
    </w:p>
    <w:p w14:paraId="6C6D368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1123</w:t>
      </w:r>
    </w:p>
    <w:p w14:paraId="34D29C8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1123</w:t>
      </w:r>
    </w:p>
    <w:p w14:paraId="0ECB069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1123</w:t>
      </w:r>
    </w:p>
    <w:p w14:paraId="1DC9714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Measurement Gaps</w:t>
      </w:r>
      <w:r>
        <w:tab/>
        <w:t>1127</w:t>
      </w:r>
    </w:p>
    <w:p w14:paraId="540B8C2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1130</w:t>
      </w:r>
    </w:p>
    <w:p w14:paraId="5A0BB7F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9.9.4.8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 with both MG and PPW</w:t>
      </w:r>
      <w:r>
        <w:tab/>
        <w:t>1130</w:t>
      </w:r>
    </w:p>
    <w:p w14:paraId="0E9C45E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9.9.4.9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 with Bandwidth Aggregation</w:t>
      </w:r>
      <w:r>
        <w:tab/>
        <w:t>1131</w:t>
      </w:r>
    </w:p>
    <w:p w14:paraId="1C31C4D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E-CID measurements</w:t>
      </w:r>
      <w:r>
        <w:tab/>
        <w:t>1135</w:t>
      </w:r>
    </w:p>
    <w:p w14:paraId="3C587E5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1135</w:t>
      </w:r>
    </w:p>
    <w:p w14:paraId="29F37F1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</w:t>
      </w:r>
      <w:r>
        <w:tab/>
        <w:t>1135</w:t>
      </w:r>
    </w:p>
    <w:p w14:paraId="7D60352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 Requirements</w:t>
      </w:r>
      <w:r>
        <w:tab/>
        <w:t>1135</w:t>
      </w:r>
    </w:p>
    <w:p w14:paraId="6EE40D2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 Requirements</w:t>
      </w:r>
      <w:r>
        <w:tab/>
        <w:t>1135</w:t>
      </w:r>
    </w:p>
    <w:p w14:paraId="3DD9984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Delay</w:t>
      </w:r>
      <w:r>
        <w:tab/>
        <w:t>1136</w:t>
      </w:r>
    </w:p>
    <w:p w14:paraId="5FB32F5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1136</w:t>
      </w:r>
    </w:p>
    <w:p w14:paraId="782CC14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1136</w:t>
      </w:r>
    </w:p>
    <w:p w14:paraId="67FF870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1136</w:t>
      </w:r>
    </w:p>
    <w:p w14:paraId="50EAEC7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1136</w:t>
      </w:r>
    </w:p>
    <w:p w14:paraId="5F7F109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1136</w:t>
      </w:r>
    </w:p>
    <w:p w14:paraId="28AC258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1136</w:t>
      </w:r>
    </w:p>
    <w:p w14:paraId="6F28A07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Measurement Gaps</w:t>
      </w:r>
      <w:r>
        <w:tab/>
        <w:t>1137</w:t>
      </w:r>
    </w:p>
    <w:p w14:paraId="04A172D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1137</w:t>
      </w:r>
    </w:p>
    <w:p w14:paraId="40C05C9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Period Requirements with both MG and PPW</w:t>
      </w:r>
      <w:r>
        <w:tab/>
        <w:t>1137</w:t>
      </w:r>
    </w:p>
    <w:p w14:paraId="2EAC80D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 for DL RSCPD reported with RSTD</w:t>
      </w:r>
      <w:r>
        <w:tab/>
        <w:t>1137</w:t>
      </w:r>
    </w:p>
    <w:p w14:paraId="2AD89C1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1137</w:t>
      </w:r>
    </w:p>
    <w:p w14:paraId="52E8F73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1137</w:t>
      </w:r>
    </w:p>
    <w:p w14:paraId="4E61098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1137</w:t>
      </w:r>
    </w:p>
    <w:p w14:paraId="7BB6F58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1137</w:t>
      </w:r>
    </w:p>
    <w:p w14:paraId="34F711F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</w:t>
      </w:r>
      <w:r>
        <w:rPr>
          <w:lang w:eastAsia="zh-CN"/>
        </w:rPr>
        <w:t>nts for DL RSCPD reported with RSTD</w:t>
      </w:r>
      <w:r>
        <w:tab/>
        <w:t>1138</w:t>
      </w:r>
    </w:p>
    <w:p w14:paraId="05781DC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 for DL RSCP reported with UE Rx-Tx time difference</w:t>
      </w:r>
      <w:r>
        <w:tab/>
        <w:t>1140</w:t>
      </w:r>
    </w:p>
    <w:p w14:paraId="6C1BED6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1140</w:t>
      </w:r>
    </w:p>
    <w:p w14:paraId="066E8D0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1141</w:t>
      </w:r>
    </w:p>
    <w:p w14:paraId="5A247FC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1141</w:t>
      </w:r>
    </w:p>
    <w:p w14:paraId="454717B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1141</w:t>
      </w:r>
    </w:p>
    <w:p w14:paraId="53667FB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for DL RSCP and UE Rx-Tx time difference</w:t>
      </w:r>
      <w:r>
        <w:tab/>
        <w:t>1141</w:t>
      </w:r>
    </w:p>
    <w:p w14:paraId="1E3E18A0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 for RedCap</w:t>
      </w:r>
      <w:r>
        <w:tab/>
        <w:t>1145</w:t>
      </w:r>
    </w:p>
    <w:p w14:paraId="4F436BB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1145</w:t>
      </w:r>
    </w:p>
    <w:p w14:paraId="68894C0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</w:t>
      </w:r>
      <w:r w:rsidRPr="00A010A5">
        <w:rPr>
          <w:rFonts w:eastAsia="SimSun"/>
          <w:lang w:eastAsia="zh-CN"/>
        </w:rPr>
        <w:t>A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Aspects of Gap-based Measurement</w:t>
      </w:r>
      <w:r>
        <w:tab/>
        <w:t>1145</w:t>
      </w:r>
    </w:p>
    <w:p w14:paraId="7635EFD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</w:t>
      </w:r>
      <w:r w:rsidRPr="00A010A5">
        <w:rPr>
          <w:rFonts w:eastAsia="SimSun"/>
          <w:lang w:eastAsia="zh-CN"/>
        </w:rPr>
        <w:t>A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Aspects of Gapless Measurement</w:t>
      </w:r>
      <w:r w:rsidRPr="00A010A5">
        <w:rPr>
          <w:rFonts w:eastAsia="SimSun"/>
          <w:lang w:eastAsia="zh-CN"/>
        </w:rPr>
        <w:t xml:space="preserve"> for RedCap positioning without FH</w:t>
      </w:r>
      <w:r>
        <w:tab/>
        <w:t>1146</w:t>
      </w:r>
    </w:p>
    <w:p w14:paraId="0E3E383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</w:t>
      </w:r>
      <w:r w:rsidRPr="00A010A5">
        <w:rPr>
          <w:rFonts w:eastAsia="SimSun"/>
          <w:lang w:eastAsia="zh-CN"/>
        </w:rPr>
        <w:t>A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Scheduling Availability of UE during PRS Measurement without Measurement Gaps for RedCap positioning without FH</w:t>
      </w:r>
      <w:r>
        <w:tab/>
        <w:t>1147</w:t>
      </w:r>
    </w:p>
    <w:p w14:paraId="040033D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 for RedCap</w:t>
      </w:r>
      <w:r>
        <w:tab/>
        <w:t>1148</w:t>
      </w:r>
    </w:p>
    <w:p w14:paraId="16D14AA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9.9A.2.1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Introduction</w:t>
      </w:r>
      <w:r>
        <w:tab/>
        <w:t>1148</w:t>
      </w:r>
    </w:p>
    <w:p w14:paraId="762974B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9.9A.2.2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lang w:eastAsia="zh-CN"/>
        </w:rPr>
        <w:t>Requirements Applicability</w:t>
      </w:r>
      <w:r>
        <w:tab/>
        <w:t>1148</w:t>
      </w:r>
    </w:p>
    <w:p w14:paraId="2F700D2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lastRenderedPageBreak/>
        <w:t>9.9A.2.3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lang w:eastAsia="zh-CN"/>
        </w:rPr>
        <w:t>Measurement Capability</w:t>
      </w:r>
      <w:r>
        <w:tab/>
        <w:t>1148</w:t>
      </w:r>
    </w:p>
    <w:p w14:paraId="78B4E46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9.9A.2.4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lang w:eastAsia="zh-CN"/>
        </w:rPr>
        <w:t>Measurement Reporting Requirements</w:t>
      </w:r>
      <w:r>
        <w:tab/>
        <w:t>1148</w:t>
      </w:r>
    </w:p>
    <w:p w14:paraId="4EAC65A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9.9A.2.5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Measurements Period Requireme</w:t>
      </w:r>
      <w:r w:rsidRPr="00A010A5">
        <w:rPr>
          <w:rFonts w:eastAsia="SimSun"/>
          <w:lang w:eastAsia="zh-CN"/>
        </w:rPr>
        <w:t>nts without FH</w:t>
      </w:r>
      <w:r>
        <w:tab/>
        <w:t>1148</w:t>
      </w:r>
    </w:p>
    <w:p w14:paraId="46C527F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9.9A.2.5.1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Measurements Period Requireme</w:t>
      </w:r>
      <w:r w:rsidRPr="00A010A5">
        <w:rPr>
          <w:rFonts w:eastAsia="SimSun"/>
          <w:lang w:eastAsia="zh-CN"/>
        </w:rPr>
        <w:t>nts without FH with MG</w:t>
      </w:r>
      <w:r>
        <w:tab/>
        <w:t>1148</w:t>
      </w:r>
    </w:p>
    <w:p w14:paraId="149AF63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9.9A.2.5.2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Measurements Period Requireme</w:t>
      </w:r>
      <w:r w:rsidRPr="00A010A5">
        <w:rPr>
          <w:rFonts w:eastAsia="SimSun"/>
          <w:lang w:eastAsia="zh-CN"/>
        </w:rPr>
        <w:t>nts without FH without MG</w:t>
      </w:r>
      <w:r>
        <w:tab/>
        <w:t>1151</w:t>
      </w:r>
    </w:p>
    <w:p w14:paraId="17E45A6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9.9A.2.5.3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Measurements Period Requirements without FH with both MG and PPW</w:t>
      </w:r>
      <w:r>
        <w:tab/>
        <w:t>1154</w:t>
      </w:r>
    </w:p>
    <w:p w14:paraId="2E6CBA4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9.9A.2.6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Measurements Period Requireme</w:t>
      </w:r>
      <w:r w:rsidRPr="00A010A5">
        <w:rPr>
          <w:rFonts w:eastAsia="SimSun"/>
          <w:lang w:eastAsia="zh-CN"/>
        </w:rPr>
        <w:t>nts with FH</w:t>
      </w:r>
      <w:r>
        <w:tab/>
        <w:t>1155</w:t>
      </w:r>
    </w:p>
    <w:p w14:paraId="1C33B4C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9.9A.2.6.1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Measurements Period Requireme</w:t>
      </w:r>
      <w:r w:rsidRPr="00A010A5">
        <w:rPr>
          <w:rFonts w:eastAsia="SimSun"/>
          <w:lang w:eastAsia="zh-CN"/>
        </w:rPr>
        <w:t>nts with FH with MG</w:t>
      </w:r>
      <w:r>
        <w:tab/>
        <w:t>1155</w:t>
      </w:r>
    </w:p>
    <w:p w14:paraId="06AAEE7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 for RedCap</w:t>
      </w:r>
      <w:r>
        <w:tab/>
        <w:t>1157</w:t>
      </w:r>
    </w:p>
    <w:p w14:paraId="668C141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9.9A.3.1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lang w:eastAsia="zh-CN"/>
        </w:rPr>
        <w:t>Introduction</w:t>
      </w:r>
      <w:r>
        <w:tab/>
        <w:t>1157</w:t>
      </w:r>
    </w:p>
    <w:p w14:paraId="26EB98A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9.9A.3.2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lang w:eastAsia="zh-CN"/>
        </w:rPr>
        <w:t>Requirements applicability</w:t>
      </w:r>
      <w:r>
        <w:tab/>
        <w:t>1157</w:t>
      </w:r>
    </w:p>
    <w:p w14:paraId="374C713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9.9A.3.3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lang w:eastAsia="zh-CN"/>
        </w:rPr>
        <w:t>Measurement Capability</w:t>
      </w:r>
      <w:r>
        <w:tab/>
        <w:t>1157</w:t>
      </w:r>
    </w:p>
    <w:p w14:paraId="0AA06BC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9.9A.3.4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lang w:eastAsia="zh-CN"/>
        </w:rPr>
        <w:t>Measurement Reporting Requirements</w:t>
      </w:r>
      <w:r>
        <w:tab/>
        <w:t>1157</w:t>
      </w:r>
    </w:p>
    <w:p w14:paraId="4753837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9.9A.3.5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Measurements Period Requireme</w:t>
      </w:r>
      <w:r w:rsidRPr="00A010A5">
        <w:rPr>
          <w:rFonts w:eastAsia="SimSun"/>
          <w:lang w:eastAsia="zh-CN"/>
        </w:rPr>
        <w:t>nts without FH</w:t>
      </w:r>
      <w:r>
        <w:tab/>
        <w:t>1157</w:t>
      </w:r>
    </w:p>
    <w:p w14:paraId="69E8363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9.9A.3.5.1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lang w:eastAsia="zh-CN"/>
        </w:rPr>
        <w:t>Measurement Period Requirements without FH with MG</w:t>
      </w:r>
      <w:r>
        <w:tab/>
        <w:t>1157</w:t>
      </w:r>
    </w:p>
    <w:p w14:paraId="0C74B3B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9.9A.3.5.2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lang w:eastAsia="zh-CN"/>
        </w:rPr>
        <w:t>Measurement Period Requirements without FH without MG</w:t>
      </w:r>
      <w:r>
        <w:tab/>
        <w:t>1160</w:t>
      </w:r>
    </w:p>
    <w:p w14:paraId="741F8E9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9.9A.3.5.3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Measurements Period Requirements without FH with both MG and PPW</w:t>
      </w:r>
      <w:r>
        <w:tab/>
        <w:t>1162</w:t>
      </w:r>
    </w:p>
    <w:p w14:paraId="79ADC3D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9.9A.3.6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Measurements Period Requireme</w:t>
      </w:r>
      <w:r w:rsidRPr="00A010A5">
        <w:rPr>
          <w:rFonts w:eastAsia="SimSun"/>
          <w:lang w:eastAsia="zh-CN"/>
        </w:rPr>
        <w:t>nts with FH</w:t>
      </w:r>
      <w:r>
        <w:tab/>
        <w:t>1163</w:t>
      </w:r>
    </w:p>
    <w:p w14:paraId="1A3E131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9.9A.3.6.1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Measurements Period Requireme</w:t>
      </w:r>
      <w:r w:rsidRPr="00A010A5">
        <w:rPr>
          <w:rFonts w:eastAsia="SimSun"/>
          <w:lang w:eastAsia="zh-CN"/>
        </w:rPr>
        <w:t>nts with FH with MG</w:t>
      </w:r>
      <w:r>
        <w:tab/>
        <w:t>1163</w:t>
      </w:r>
    </w:p>
    <w:p w14:paraId="5A6F8EC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RedCap</w:t>
      </w:r>
      <w:r>
        <w:tab/>
        <w:t>1165</w:t>
      </w:r>
    </w:p>
    <w:p w14:paraId="04C478C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1165</w:t>
      </w:r>
    </w:p>
    <w:p w14:paraId="005B1F8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1165</w:t>
      </w:r>
    </w:p>
    <w:p w14:paraId="42D5235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1165</w:t>
      </w:r>
    </w:p>
    <w:p w14:paraId="05BA457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1165</w:t>
      </w:r>
    </w:p>
    <w:p w14:paraId="5606805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Period Requirements without FH with MG</w:t>
      </w:r>
      <w:r>
        <w:tab/>
        <w:t>1165</w:t>
      </w:r>
    </w:p>
    <w:p w14:paraId="5276CC0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Period Requirements without FH without MG</w:t>
      </w:r>
      <w:r>
        <w:tab/>
        <w:t>1165</w:t>
      </w:r>
    </w:p>
    <w:p w14:paraId="327EA98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9.9A.4.7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without FH</w:t>
      </w:r>
      <w:r>
        <w:rPr>
          <w:rFonts w:eastAsia="Malgun Gothic"/>
        </w:rPr>
        <w:t xml:space="preserve"> with both MG and PPW</w:t>
      </w:r>
      <w:r>
        <w:tab/>
        <w:t>1165</w:t>
      </w:r>
    </w:p>
    <w:p w14:paraId="403B3AB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9.9A.4.8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 FH</w:t>
      </w:r>
      <w:r>
        <w:tab/>
        <w:t>1165</w:t>
      </w:r>
    </w:p>
    <w:p w14:paraId="3B4997E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9.9A.5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PRS-RSRPP measurements for RedCap</w:t>
      </w:r>
      <w:r>
        <w:tab/>
        <w:t>1167</w:t>
      </w:r>
    </w:p>
    <w:p w14:paraId="1154CBE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1167</w:t>
      </w:r>
    </w:p>
    <w:p w14:paraId="7D1E96E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1167</w:t>
      </w:r>
    </w:p>
    <w:p w14:paraId="1991360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1167</w:t>
      </w:r>
    </w:p>
    <w:p w14:paraId="72D17C7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1168</w:t>
      </w:r>
    </w:p>
    <w:p w14:paraId="69A17CC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Period Requirements without FH with MG</w:t>
      </w:r>
      <w:r>
        <w:tab/>
        <w:t>1168</w:t>
      </w:r>
    </w:p>
    <w:p w14:paraId="733C04E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Period Requirements without FH without MG</w:t>
      </w:r>
      <w:r>
        <w:tab/>
        <w:t>1168</w:t>
      </w:r>
    </w:p>
    <w:p w14:paraId="6094F75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9.9A.5.7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without FH</w:t>
      </w:r>
      <w:r>
        <w:rPr>
          <w:rFonts w:eastAsia="Malgun Gothic"/>
        </w:rPr>
        <w:t xml:space="preserve"> with both MG and PPW</w:t>
      </w:r>
      <w:r>
        <w:tab/>
        <w:t>1168</w:t>
      </w:r>
    </w:p>
    <w:p w14:paraId="4DE2CF4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9.9A.5.8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 FH</w:t>
      </w:r>
      <w:r>
        <w:tab/>
        <w:t>1168</w:t>
      </w:r>
    </w:p>
    <w:p w14:paraId="1135BEFE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 in Satellite Access</w:t>
      </w:r>
      <w:r>
        <w:tab/>
        <w:t>1168</w:t>
      </w:r>
    </w:p>
    <w:p w14:paraId="55ECC99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1168</w:t>
      </w:r>
    </w:p>
    <w:p w14:paraId="77FEDCA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Aspects of Gap-based Measurement</w:t>
      </w:r>
      <w:r>
        <w:tab/>
        <w:t>1168</w:t>
      </w:r>
    </w:p>
    <w:p w14:paraId="0764E0D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Aspects of Gapless Measurement</w:t>
      </w:r>
      <w:r>
        <w:tab/>
        <w:t>1169</w:t>
      </w:r>
    </w:p>
    <w:p w14:paraId="44128C0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Scheduling Availability of UE during PRS Measurement without Measurement Gaps</w:t>
      </w:r>
      <w:r>
        <w:tab/>
        <w:t>1170</w:t>
      </w:r>
    </w:p>
    <w:p w14:paraId="1692759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1170</w:t>
      </w:r>
    </w:p>
    <w:p w14:paraId="0BB59FD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1170</w:t>
      </w:r>
    </w:p>
    <w:p w14:paraId="51C18BE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1170</w:t>
      </w:r>
    </w:p>
    <w:p w14:paraId="092077A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9.9C.4.1 Introduction</w:t>
      </w:r>
      <w:r>
        <w:tab/>
        <w:t>1170</w:t>
      </w:r>
    </w:p>
    <w:p w14:paraId="3D9C1D7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9.9C.4.2 Requirements Applicability</w:t>
      </w:r>
      <w:r>
        <w:tab/>
        <w:t>1170</w:t>
      </w:r>
    </w:p>
    <w:p w14:paraId="2923FEA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9.9C.4.3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1170</w:t>
      </w:r>
    </w:p>
    <w:p w14:paraId="64EC457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9.9C.4.4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1170</w:t>
      </w:r>
    </w:p>
    <w:p w14:paraId="5732FF4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9.9C.4.5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1171</w:t>
      </w:r>
    </w:p>
    <w:p w14:paraId="5A779D4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9.9C.4.6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Measurement Gaps</w:t>
      </w:r>
      <w:r>
        <w:tab/>
        <w:t>1173</w:t>
      </w:r>
    </w:p>
    <w:p w14:paraId="39D9BB3B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L3 measurements</w:t>
      </w:r>
      <w:r>
        <w:tab/>
        <w:t>1175</w:t>
      </w:r>
    </w:p>
    <w:p w14:paraId="70F0ABB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1175</w:t>
      </w:r>
    </w:p>
    <w:p w14:paraId="5BF93B5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CSI-RS based </w:t>
      </w:r>
      <w:r>
        <w:t>intra-frequency measurements</w:t>
      </w:r>
      <w:r>
        <w:tab/>
        <w:t>1175</w:t>
      </w:r>
    </w:p>
    <w:p w14:paraId="03655B2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1175</w:t>
      </w:r>
    </w:p>
    <w:p w14:paraId="6267DBD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1176</w:t>
      </w:r>
    </w:p>
    <w:p w14:paraId="456A733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Number of cells and number of </w:t>
      </w:r>
      <w:r>
        <w:rPr>
          <w:rFonts w:eastAsia="Malgun Gothic"/>
        </w:rPr>
        <w:t>CSI-RS</w:t>
      </w:r>
      <w:r>
        <w:tab/>
        <w:t>1177</w:t>
      </w:r>
    </w:p>
    <w:p w14:paraId="1FD20AB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1177</w:t>
      </w:r>
    </w:p>
    <w:p w14:paraId="57F13E1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</w:t>
      </w:r>
      <w:r>
        <w:tab/>
        <w:t>1177</w:t>
      </w:r>
    </w:p>
    <w:p w14:paraId="5CE7894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1177</w:t>
      </w:r>
    </w:p>
    <w:p w14:paraId="398AB7A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1178</w:t>
      </w:r>
    </w:p>
    <w:p w14:paraId="19B5088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9.10.2.4.2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Event-triggered Periodic Reporting</w:t>
      </w:r>
      <w:r>
        <w:tab/>
        <w:t>1178</w:t>
      </w:r>
    </w:p>
    <w:p w14:paraId="5114914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9.10.2.4.3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1178</w:t>
      </w:r>
    </w:p>
    <w:p w14:paraId="1D16757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without measurement gaps</w:t>
      </w:r>
      <w:r>
        <w:tab/>
        <w:t>1178</w:t>
      </w:r>
    </w:p>
    <w:p w14:paraId="01A5F95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CSI-RS based intra-frequency measurements</w:t>
      </w:r>
      <w:r>
        <w:tab/>
        <w:t>1180</w:t>
      </w:r>
    </w:p>
    <w:p w14:paraId="575AD8D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CSI-RS based measurements in TDD bands</w:t>
      </w:r>
      <w:r>
        <w:tab/>
        <w:t>1180</w:t>
      </w:r>
    </w:p>
    <w:p w14:paraId="533D9B5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CSI-RS based measurements in FR2</w:t>
      </w:r>
      <w:r>
        <w:tab/>
        <w:t>1180</w:t>
      </w:r>
    </w:p>
    <w:p w14:paraId="7D7CC80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Inter-frequency measurements</w:t>
      </w:r>
      <w:r>
        <w:tab/>
        <w:t>1181</w:t>
      </w:r>
    </w:p>
    <w:p w14:paraId="371348B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1181</w:t>
      </w:r>
    </w:p>
    <w:p w14:paraId="79D9F5C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1181</w:t>
      </w:r>
    </w:p>
    <w:p w14:paraId="39B727A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CSI-RS resources</w:t>
      </w:r>
      <w:r>
        <w:tab/>
        <w:t>1182</w:t>
      </w:r>
    </w:p>
    <w:p w14:paraId="42788FB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1182</w:t>
      </w:r>
    </w:p>
    <w:p w14:paraId="262EA18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</w:t>
      </w:r>
      <w:r>
        <w:tab/>
        <w:t>1182</w:t>
      </w:r>
    </w:p>
    <w:p w14:paraId="65F83C9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Calibri"/>
        </w:rPr>
        <w:t>9.10.3.4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Calibri"/>
        </w:rPr>
        <w:t>M</w:t>
      </w:r>
      <w:r>
        <w:t>easurements reporting requirements</w:t>
      </w:r>
      <w:r>
        <w:tab/>
        <w:t>1182</w:t>
      </w:r>
    </w:p>
    <w:p w14:paraId="7F38762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1182</w:t>
      </w:r>
    </w:p>
    <w:p w14:paraId="341A344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1182</w:t>
      </w:r>
    </w:p>
    <w:p w14:paraId="6C5352F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1182</w:t>
      </w:r>
    </w:p>
    <w:p w14:paraId="53A3A8A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with measurement gaps</w:t>
      </w:r>
      <w:r>
        <w:tab/>
        <w:t>1183</w:t>
      </w:r>
    </w:p>
    <w:p w14:paraId="4889C225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L3 measurements</w:t>
      </w:r>
      <w:r>
        <w:rPr>
          <w:lang w:eastAsia="zh-CN"/>
        </w:rPr>
        <w:t xml:space="preserve"> for ATG</w:t>
      </w:r>
      <w:r>
        <w:tab/>
        <w:t>1184</w:t>
      </w:r>
    </w:p>
    <w:p w14:paraId="67E9D71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1184</w:t>
      </w:r>
    </w:p>
    <w:p w14:paraId="10EE4CE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intra-frequency measurements</w:t>
      </w:r>
      <w:r>
        <w:tab/>
        <w:t>1185</w:t>
      </w:r>
    </w:p>
    <w:p w14:paraId="2109EE5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1185</w:t>
      </w:r>
    </w:p>
    <w:p w14:paraId="1508B1E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1185</w:t>
      </w:r>
    </w:p>
    <w:p w14:paraId="099DDD4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CSI-RS</w:t>
      </w:r>
      <w:r>
        <w:tab/>
        <w:t>1186</w:t>
      </w:r>
    </w:p>
    <w:p w14:paraId="083E0DD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1186</w:t>
      </w:r>
    </w:p>
    <w:p w14:paraId="4FA6857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1186</w:t>
      </w:r>
    </w:p>
    <w:p w14:paraId="425A15B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1186</w:t>
      </w:r>
    </w:p>
    <w:p w14:paraId="14FF18B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1186</w:t>
      </w:r>
    </w:p>
    <w:p w14:paraId="19650B0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1187</w:t>
      </w:r>
    </w:p>
    <w:p w14:paraId="546451B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without measurement gaps</w:t>
      </w:r>
      <w:r>
        <w:tab/>
        <w:t>1187</w:t>
      </w:r>
    </w:p>
    <w:p w14:paraId="279F112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CSI-RS based intra-frequency measurements</w:t>
      </w:r>
      <w:r>
        <w:tab/>
        <w:t>1188</w:t>
      </w:r>
    </w:p>
    <w:p w14:paraId="1C62BA5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CSI-RS based measurements in TDD bands</w:t>
      </w:r>
      <w:r>
        <w:tab/>
        <w:t>1189</w:t>
      </w:r>
    </w:p>
    <w:p w14:paraId="1292C6D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Inter-frequency measurements</w:t>
      </w:r>
      <w:r>
        <w:tab/>
        <w:t>1189</w:t>
      </w:r>
    </w:p>
    <w:p w14:paraId="23E3D56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1189</w:t>
      </w:r>
    </w:p>
    <w:p w14:paraId="767F282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1189</w:t>
      </w:r>
    </w:p>
    <w:p w14:paraId="07339E6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CSI-RS resources</w:t>
      </w:r>
      <w:r>
        <w:tab/>
        <w:t>1190</w:t>
      </w:r>
    </w:p>
    <w:p w14:paraId="624FDD2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1190</w:t>
      </w:r>
    </w:p>
    <w:p w14:paraId="2CE4334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Calibri"/>
        </w:rPr>
        <w:t>9.10</w:t>
      </w:r>
      <w:r>
        <w:rPr>
          <w:lang w:eastAsia="zh-CN"/>
        </w:rPr>
        <w:t>D</w:t>
      </w:r>
      <w:r w:rsidRPr="00A010A5">
        <w:rPr>
          <w:rFonts w:eastAsia="Calibri"/>
        </w:rPr>
        <w:t>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Calibri"/>
        </w:rPr>
        <w:t>M</w:t>
      </w:r>
      <w:r>
        <w:t>easurements reporting requirements</w:t>
      </w:r>
      <w:r>
        <w:tab/>
        <w:t>1190</w:t>
      </w:r>
    </w:p>
    <w:p w14:paraId="49900C4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1190</w:t>
      </w:r>
    </w:p>
    <w:p w14:paraId="3633BF5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1190</w:t>
      </w:r>
    </w:p>
    <w:p w14:paraId="7A3FFAE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1190</w:t>
      </w:r>
    </w:p>
    <w:p w14:paraId="0389D77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with measurement gaps</w:t>
      </w:r>
      <w:r>
        <w:tab/>
        <w:t>1190</w:t>
      </w:r>
    </w:p>
    <w:p w14:paraId="5A1B14BE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with autonomous gaps</w:t>
      </w:r>
      <w:r>
        <w:tab/>
        <w:t>1192</w:t>
      </w:r>
    </w:p>
    <w:p w14:paraId="5BF79F2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1192</w:t>
      </w:r>
    </w:p>
    <w:p w14:paraId="45A27F9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identification of an NR cell with autonomous gaps</w:t>
      </w:r>
      <w:r>
        <w:tab/>
        <w:t>1192</w:t>
      </w:r>
    </w:p>
    <w:p w14:paraId="0606134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delay</w:t>
      </w:r>
      <w:r>
        <w:tab/>
        <w:t>1193</w:t>
      </w:r>
    </w:p>
    <w:p w14:paraId="321D9C6D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with autonomous gaps for RedCap</w:t>
      </w:r>
      <w:r>
        <w:tab/>
        <w:t>1194</w:t>
      </w:r>
    </w:p>
    <w:p w14:paraId="3506C61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1194</w:t>
      </w:r>
    </w:p>
    <w:p w14:paraId="5FE9EE3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identification of an NR cell with autonomous gaps</w:t>
      </w:r>
      <w:r>
        <w:tab/>
        <w:t>1194</w:t>
      </w:r>
    </w:p>
    <w:p w14:paraId="2C64A4F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delay</w:t>
      </w:r>
      <w:r>
        <w:tab/>
        <w:t>1195</w:t>
      </w:r>
    </w:p>
    <w:p w14:paraId="2C19BB0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scheduling restriction</w:t>
      </w:r>
      <w:r>
        <w:tab/>
        <w:t>1195</w:t>
      </w:r>
    </w:p>
    <w:p w14:paraId="7227C0F8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with autonomous gaps</w:t>
      </w:r>
      <w:r>
        <w:rPr>
          <w:lang w:eastAsia="zh-CN"/>
        </w:rPr>
        <w:t xml:space="preserve"> for ATG</w:t>
      </w:r>
      <w:r>
        <w:tab/>
        <w:t>1195</w:t>
      </w:r>
    </w:p>
    <w:p w14:paraId="7A22DF5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1196</w:t>
      </w:r>
    </w:p>
    <w:p w14:paraId="26DF8A3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identification of an NR cell with autonomous gaps</w:t>
      </w:r>
      <w:r>
        <w:tab/>
        <w:t>1196</w:t>
      </w:r>
    </w:p>
    <w:p w14:paraId="68C71A7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delay</w:t>
      </w:r>
      <w:r>
        <w:tab/>
        <w:t>1197</w:t>
      </w:r>
    </w:p>
    <w:p w14:paraId="394EBB3E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for Propagation Delay Compensation</w:t>
      </w:r>
      <w:r>
        <w:tab/>
        <w:t>1197</w:t>
      </w:r>
    </w:p>
    <w:p w14:paraId="1C7210F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1197</w:t>
      </w:r>
    </w:p>
    <w:p w14:paraId="5F01AC9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1197</w:t>
      </w:r>
    </w:p>
    <w:p w14:paraId="5E472D6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Capability</w:t>
      </w:r>
      <w:r>
        <w:tab/>
        <w:t>1197</w:t>
      </w:r>
    </w:p>
    <w:p w14:paraId="6BA53DE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 requirements</w:t>
      </w:r>
      <w:r>
        <w:tab/>
        <w:t>1197</w:t>
      </w:r>
    </w:p>
    <w:p w14:paraId="3D459CD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Measurement Period</w:t>
      </w:r>
      <w:r>
        <w:tab/>
        <w:t>1197</w:t>
      </w:r>
    </w:p>
    <w:p w14:paraId="329DD12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TRS Measurement Period</w:t>
      </w:r>
      <w:r>
        <w:tab/>
        <w:t>1198</w:t>
      </w:r>
    </w:p>
    <w:p w14:paraId="6B6E574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1199</w:t>
      </w:r>
    </w:p>
    <w:p w14:paraId="0316436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9.12.6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during measurement for Propagation Delay Compensation</w:t>
      </w:r>
      <w:r>
        <w:tab/>
        <w:t>1199</w:t>
      </w:r>
    </w:p>
    <w:p w14:paraId="082400A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lastRenderedPageBreak/>
        <w:t>9.12.7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restriction for measurement for Propagation Delay Compensation</w:t>
      </w:r>
      <w:r>
        <w:tab/>
        <w:t>1200</w:t>
      </w:r>
    </w:p>
    <w:p w14:paraId="683A291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algun Gothic"/>
        </w:rPr>
        <w:t>9.12.8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algun Gothic"/>
        </w:rPr>
        <w:t>Measurement requirement for Propagation Delay Compensation with MUSIM gaps</w:t>
      </w:r>
      <w:r>
        <w:tab/>
        <w:t>1200</w:t>
      </w:r>
    </w:p>
    <w:p w14:paraId="1A482694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a cell with different PCI from serving cell</w:t>
      </w:r>
      <w:r>
        <w:tab/>
        <w:t>1200</w:t>
      </w:r>
    </w:p>
    <w:p w14:paraId="5CFCB94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1200</w:t>
      </w:r>
    </w:p>
    <w:p w14:paraId="665CDDD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1200</w:t>
      </w:r>
    </w:p>
    <w:p w14:paraId="13B857E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1201</w:t>
      </w:r>
    </w:p>
    <w:p w14:paraId="221112F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1201</w:t>
      </w:r>
    </w:p>
    <w:p w14:paraId="04120DC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1201</w:t>
      </w:r>
    </w:p>
    <w:p w14:paraId="43A6BED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1202</w:t>
      </w:r>
    </w:p>
    <w:p w14:paraId="6EF519F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</w:t>
      </w:r>
      <w:r>
        <w:tab/>
        <w:t>1202</w:t>
      </w:r>
    </w:p>
    <w:p w14:paraId="4BF3333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Inter-cell SSB based L1-RSRP Reporting</w:t>
      </w:r>
      <w:r>
        <w:tab/>
        <w:t>1202</w:t>
      </w:r>
    </w:p>
    <w:p w14:paraId="4BFF937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L1-RSRP measurement</w:t>
      </w:r>
      <w:r>
        <w:tab/>
        <w:t>1205</w:t>
      </w:r>
    </w:p>
    <w:p w14:paraId="26C97D6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1205</w:t>
      </w:r>
    </w:p>
    <w:p w14:paraId="1ADC6FE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1206</w:t>
      </w:r>
    </w:p>
    <w:p w14:paraId="15BC923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9.13.6.1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?? ??"/>
        </w:rPr>
        <w:t>Scheduling availability of UE performing L1-RSRP measurement with a same subcarrier spacing as PDSCH/PDCCH on FR1</w:t>
      </w:r>
      <w:r>
        <w:tab/>
        <w:t>1206</w:t>
      </w:r>
    </w:p>
    <w:p w14:paraId="7E42C19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1206</w:t>
      </w:r>
    </w:p>
    <w:p w14:paraId="6208B33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</w:t>
      </w:r>
      <w:r>
        <w:tab/>
        <w:t>1207</w:t>
      </w:r>
    </w:p>
    <w:p w14:paraId="02D103C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1207</w:t>
      </w:r>
    </w:p>
    <w:p w14:paraId="278BA4B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in TDD bands on FR1</w:t>
      </w:r>
      <w:r>
        <w:tab/>
        <w:t>1207</w:t>
      </w:r>
    </w:p>
    <w:p w14:paraId="333BDBA0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L1-RSRP measurements for neighbor cell</w:t>
      </w:r>
      <w:r>
        <w:tab/>
        <w:t>1208</w:t>
      </w:r>
    </w:p>
    <w:p w14:paraId="1A65685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1208</w:t>
      </w:r>
    </w:p>
    <w:p w14:paraId="3F61661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1208</w:t>
      </w:r>
    </w:p>
    <w:p w14:paraId="169663F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1208</w:t>
      </w:r>
    </w:p>
    <w:p w14:paraId="2284B10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1209</w:t>
      </w:r>
    </w:p>
    <w:p w14:paraId="57880DE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1209</w:t>
      </w:r>
    </w:p>
    <w:p w14:paraId="198AC8F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1209</w:t>
      </w:r>
    </w:p>
    <w:p w14:paraId="7C4B6D7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Number of SSB frequency </w:t>
      </w:r>
      <w:r>
        <w:rPr>
          <w:lang w:eastAsia="zh-CN"/>
        </w:rPr>
        <w:t xml:space="preserve">layers, number of </w:t>
      </w:r>
      <w:r>
        <w:t>cells and number of SSBs</w:t>
      </w:r>
      <w:r>
        <w:tab/>
        <w:t>1209</w:t>
      </w:r>
    </w:p>
    <w:p w14:paraId="74B4272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 without measurement gaps</w:t>
      </w:r>
      <w:r>
        <w:tab/>
        <w:t>1209</w:t>
      </w:r>
    </w:p>
    <w:p w14:paraId="3E4E0B3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1209</w:t>
      </w:r>
    </w:p>
    <w:p w14:paraId="5310D19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L1-RSRP measurement</w:t>
      </w:r>
      <w:r>
        <w:tab/>
        <w:t>1212</w:t>
      </w:r>
    </w:p>
    <w:p w14:paraId="47453F7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1212</w:t>
      </w:r>
    </w:p>
    <w:p w14:paraId="46A04EC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1213</w:t>
      </w:r>
    </w:p>
    <w:p w14:paraId="0EFB425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9.14.7.1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?? ??"/>
        </w:rPr>
        <w:t>Scheduling availability of UE performing L1-RSRP measurement with a same subcarrier spacing as PDSCH/PDCCH on FR1</w:t>
      </w:r>
      <w:r>
        <w:tab/>
        <w:t>1213</w:t>
      </w:r>
    </w:p>
    <w:p w14:paraId="582D153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1213</w:t>
      </w:r>
    </w:p>
    <w:p w14:paraId="5492CFD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</w:t>
      </w:r>
      <w:r>
        <w:tab/>
        <w:t>1214</w:t>
      </w:r>
    </w:p>
    <w:p w14:paraId="1F3D540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1214</w:t>
      </w:r>
    </w:p>
    <w:p w14:paraId="0ECDB5B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in TDD bands on FR1</w:t>
      </w:r>
      <w:r>
        <w:tab/>
        <w:t>1214</w:t>
      </w:r>
    </w:p>
    <w:p w14:paraId="04BFE14E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inter-frequency L1 measurement</w:t>
      </w:r>
      <w:r>
        <w:tab/>
        <w:t>1215</w:t>
      </w:r>
    </w:p>
    <w:p w14:paraId="503321E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1215</w:t>
      </w:r>
    </w:p>
    <w:p w14:paraId="54A9BB4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1215</w:t>
      </w:r>
    </w:p>
    <w:p w14:paraId="0E83148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1215</w:t>
      </w:r>
    </w:p>
    <w:p w14:paraId="55B812B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Periodic Reporting</w:t>
      </w:r>
      <w:r>
        <w:tab/>
        <w:t>1216</w:t>
      </w:r>
    </w:p>
    <w:p w14:paraId="11B2670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Semi-Persistent Reporting</w:t>
      </w:r>
      <w:r>
        <w:tab/>
        <w:t>1216</w:t>
      </w:r>
    </w:p>
    <w:p w14:paraId="0428012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Aperiodic Reporting</w:t>
      </w:r>
      <w:r>
        <w:tab/>
        <w:t>1216</w:t>
      </w:r>
    </w:p>
    <w:p w14:paraId="0DC17EE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Number of SSB frequency </w:t>
      </w:r>
      <w:r>
        <w:rPr>
          <w:lang w:eastAsia="zh-CN"/>
        </w:rPr>
        <w:t xml:space="preserve">layers, number of </w:t>
      </w:r>
      <w:r>
        <w:t>cells and number of SSBs</w:t>
      </w:r>
      <w:r>
        <w:tab/>
        <w:t>1216</w:t>
      </w:r>
    </w:p>
    <w:p w14:paraId="532D305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L1-RSRP with MG</w:t>
      </w:r>
      <w:r>
        <w:tab/>
        <w:t>1216</w:t>
      </w:r>
    </w:p>
    <w:p w14:paraId="07A35E3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SSB based L1-RSRP Reporting</w:t>
      </w:r>
      <w:r>
        <w:tab/>
        <w:t>1216</w:t>
      </w:r>
    </w:p>
    <w:p w14:paraId="2161D55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Inter-frequency </w:t>
      </w:r>
      <w:r>
        <w:t>L1-RSRP</w:t>
      </w:r>
      <w:r>
        <w:rPr>
          <w:lang w:eastAsia="zh-CN"/>
        </w:rPr>
        <w:t xml:space="preserve"> measurement without measurement gaps</w:t>
      </w:r>
      <w:r>
        <w:tab/>
        <w:t>1217</w:t>
      </w:r>
    </w:p>
    <w:p w14:paraId="4143673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L1-RSRP measurement requirements</w:t>
      </w:r>
      <w:r>
        <w:tab/>
        <w:t>1217</w:t>
      </w:r>
    </w:p>
    <w:p w14:paraId="51DC852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</w:t>
      </w:r>
      <w:r>
        <w:rPr>
          <w:lang w:eastAsia="zh-CN"/>
        </w:rPr>
        <w:t>frequency</w:t>
      </w:r>
      <w:r>
        <w:t xml:space="preserve"> SSB based L1-RSRP </w:t>
      </w:r>
      <w:r>
        <w:rPr>
          <w:lang w:eastAsia="zh-CN"/>
        </w:rPr>
        <w:t>measurement</w:t>
      </w:r>
      <w:r>
        <w:tab/>
        <w:t>1217</w:t>
      </w:r>
    </w:p>
    <w:p w14:paraId="13EDC60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15.6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Measurement restriction for </w:t>
      </w:r>
      <w:r>
        <w:rPr>
          <w:lang w:eastAsia="zh-CN"/>
        </w:rPr>
        <w:t xml:space="preserve">inter-frequency </w:t>
      </w:r>
      <w:r>
        <w:t>L1-RSRP measurement</w:t>
      </w:r>
      <w:r>
        <w:tab/>
        <w:t>1220</w:t>
      </w:r>
    </w:p>
    <w:p w14:paraId="23D384C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1220</w:t>
      </w:r>
    </w:p>
    <w:p w14:paraId="049914D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L1-RSRP</w:t>
      </w:r>
      <w:r>
        <w:rPr>
          <w:lang w:eastAsia="zh-CN"/>
        </w:rPr>
        <w:t xml:space="preserve"> </w:t>
      </w:r>
      <w:r>
        <w:t>measurements</w:t>
      </w:r>
      <w:r>
        <w:tab/>
        <w:t>1221</w:t>
      </w:r>
    </w:p>
    <w:p w14:paraId="7FC15A7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9.</w:t>
      </w:r>
      <w:r>
        <w:rPr>
          <w:lang w:eastAsia="zh-CN"/>
        </w:rPr>
        <w:t>15</w:t>
      </w:r>
      <w:r w:rsidRPr="00A010A5">
        <w:rPr>
          <w:rFonts w:eastAsia="?? ??"/>
        </w:rPr>
        <w:t>.</w:t>
      </w:r>
      <w:r>
        <w:rPr>
          <w:lang w:eastAsia="zh-CN"/>
        </w:rPr>
        <w:t>6</w:t>
      </w:r>
      <w:r w:rsidRPr="00A010A5">
        <w:rPr>
          <w:rFonts w:eastAsia="?? ??"/>
        </w:rP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?? ??"/>
        </w:rPr>
        <w:t>Scheduling availability of UE performing L1-RSRP measurement with a same subcarrier spacing as PDSCH/PDCCH on FR1</w:t>
      </w:r>
      <w:r>
        <w:tab/>
        <w:t>1221</w:t>
      </w:r>
    </w:p>
    <w:p w14:paraId="37B76ED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lastRenderedPageBreak/>
        <w:t>9.</w:t>
      </w:r>
      <w:r>
        <w:rPr>
          <w:lang w:eastAsia="zh-CN"/>
        </w:rPr>
        <w:t>15</w:t>
      </w:r>
      <w:r w:rsidRPr="00A010A5">
        <w:rPr>
          <w:rFonts w:eastAsia="?? ??"/>
        </w:rPr>
        <w:t>.</w:t>
      </w:r>
      <w:r>
        <w:rPr>
          <w:lang w:eastAsia="zh-CN"/>
        </w:rPr>
        <w:t>6</w:t>
      </w:r>
      <w:r w:rsidRPr="00A010A5">
        <w:rPr>
          <w:rFonts w:eastAsia="?? ??"/>
        </w:rPr>
        <w:t>.</w:t>
      </w:r>
      <w:r>
        <w:rPr>
          <w:lang w:eastAsia="zh-CN"/>
        </w:rPr>
        <w:t>3</w:t>
      </w:r>
      <w:r w:rsidRPr="00A010A5">
        <w:rPr>
          <w:rFonts w:eastAsia="?? ??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?? ??"/>
        </w:rPr>
        <w:t>Scheduling availability of UE performing L1-RSRP measurement with a different subcarrier spacing than PDSCH/PDCCH on FR1</w:t>
      </w:r>
      <w:r>
        <w:tab/>
        <w:t>1221</w:t>
      </w:r>
    </w:p>
    <w:p w14:paraId="1323837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9.</w:t>
      </w:r>
      <w:r>
        <w:rPr>
          <w:lang w:eastAsia="zh-CN"/>
        </w:rPr>
        <w:t>15</w:t>
      </w:r>
      <w:r w:rsidRPr="00A010A5">
        <w:rPr>
          <w:rFonts w:eastAsia="?? ??"/>
        </w:rPr>
        <w:t>.</w:t>
      </w:r>
      <w:r>
        <w:rPr>
          <w:lang w:eastAsia="zh-CN"/>
        </w:rPr>
        <w:t>6</w:t>
      </w:r>
      <w:r w:rsidRPr="00A010A5">
        <w:rPr>
          <w:rFonts w:eastAsia="?? ??"/>
        </w:rPr>
        <w:t>.</w:t>
      </w:r>
      <w:r>
        <w:rPr>
          <w:lang w:eastAsia="zh-CN"/>
        </w:rPr>
        <w:t>3</w:t>
      </w:r>
      <w:r w:rsidRPr="00A010A5">
        <w:rPr>
          <w:rFonts w:eastAsia="?? ??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?? ??"/>
        </w:rPr>
        <w:t>Scheduling availability of UE performing L1-RSRP measurement on FR2</w:t>
      </w:r>
      <w:r>
        <w:tab/>
        <w:t>1221</w:t>
      </w:r>
    </w:p>
    <w:p w14:paraId="5477853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9.</w:t>
      </w:r>
      <w:r>
        <w:rPr>
          <w:lang w:eastAsia="zh-CN"/>
        </w:rPr>
        <w:t>15</w:t>
      </w:r>
      <w:r w:rsidRPr="00A010A5">
        <w:rPr>
          <w:rFonts w:eastAsia="?? ??"/>
        </w:rPr>
        <w:t>.</w:t>
      </w:r>
      <w:r>
        <w:rPr>
          <w:lang w:eastAsia="zh-CN"/>
        </w:rPr>
        <w:t>6</w:t>
      </w:r>
      <w:r w:rsidRPr="00A010A5">
        <w:rPr>
          <w:rFonts w:eastAsia="?? ??"/>
        </w:rPr>
        <w:t>.</w:t>
      </w:r>
      <w:r>
        <w:rPr>
          <w:lang w:eastAsia="zh-CN"/>
        </w:rPr>
        <w:t>3</w:t>
      </w:r>
      <w:r w:rsidRPr="00A010A5">
        <w:rPr>
          <w:rFonts w:eastAsia="?? ??"/>
        </w:rP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?? ??"/>
        </w:rPr>
        <w:t>Scheduling availability of UE performing L1-RSRP measurement on FR1 or FR2 in case of FR1-FR2 inter-band CA</w:t>
      </w:r>
      <w:r>
        <w:tab/>
        <w:t>1222</w:t>
      </w:r>
    </w:p>
    <w:p w14:paraId="083F253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?? ??"/>
        </w:rPr>
        <w:t>9.</w:t>
      </w:r>
      <w:r>
        <w:rPr>
          <w:lang w:eastAsia="zh-CN"/>
        </w:rPr>
        <w:t>15</w:t>
      </w:r>
      <w:r w:rsidRPr="00A010A5">
        <w:rPr>
          <w:rFonts w:eastAsia="?? ??"/>
        </w:rPr>
        <w:t>.</w:t>
      </w:r>
      <w:r>
        <w:rPr>
          <w:lang w:eastAsia="zh-CN"/>
        </w:rPr>
        <w:t>6</w:t>
      </w:r>
      <w:r w:rsidRPr="00A010A5">
        <w:rPr>
          <w:rFonts w:eastAsia="?? ??"/>
        </w:rPr>
        <w:t>.</w:t>
      </w:r>
      <w:r>
        <w:rPr>
          <w:lang w:eastAsia="zh-CN"/>
        </w:rPr>
        <w:t>3</w:t>
      </w:r>
      <w:r w:rsidRPr="00A010A5">
        <w:rPr>
          <w:rFonts w:eastAsia="?? ??"/>
        </w:rP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?? ??"/>
        </w:rPr>
        <w:t>Scheduling availability of UE performing L1-RSRP measurement in TDD bands on FR1</w:t>
      </w:r>
      <w:r>
        <w:tab/>
        <w:t>1222</w:t>
      </w:r>
    </w:p>
    <w:p w14:paraId="79828CD5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1223</w:t>
      </w:r>
    </w:p>
    <w:p w14:paraId="2061C4E3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</w:t>
      </w:r>
      <w:r>
        <w:tab/>
        <w:t>1223</w:t>
      </w:r>
    </w:p>
    <w:p w14:paraId="61CAF58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1223</w:t>
      </w:r>
    </w:p>
    <w:p w14:paraId="423A3DA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FR1</w:t>
      </w:r>
      <w:r>
        <w:tab/>
        <w:t>1223</w:t>
      </w:r>
    </w:p>
    <w:p w14:paraId="4F5CAC1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1223</w:t>
      </w:r>
    </w:p>
    <w:p w14:paraId="3143394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1223</w:t>
      </w:r>
    </w:p>
    <w:p w14:paraId="7AF894A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1224</w:t>
      </w:r>
    </w:p>
    <w:p w14:paraId="2D6CD32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1225</w:t>
      </w:r>
    </w:p>
    <w:p w14:paraId="42ECF6B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CSI-RSRP accuracy requirements</w:t>
      </w:r>
      <w:r>
        <w:tab/>
        <w:t>1225</w:t>
      </w:r>
    </w:p>
    <w:p w14:paraId="17C11D1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CSI-RSRP Accuracy</w:t>
      </w:r>
      <w:r>
        <w:tab/>
        <w:t>1225</w:t>
      </w:r>
    </w:p>
    <w:p w14:paraId="668538E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CSI-RSRP Accuracy</w:t>
      </w:r>
      <w:r>
        <w:tab/>
        <w:t>1226</w:t>
      </w:r>
    </w:p>
    <w:p w14:paraId="1FE47E9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FR1 for CA/DC Idle Mode Measurements</w:t>
      </w:r>
      <w:r>
        <w:tab/>
        <w:t>1227</w:t>
      </w:r>
    </w:p>
    <w:p w14:paraId="1BDA033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1227</w:t>
      </w:r>
    </w:p>
    <w:p w14:paraId="15B9EE9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1227</w:t>
      </w:r>
    </w:p>
    <w:p w14:paraId="19038EC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FR1 SAN</w:t>
      </w:r>
      <w:r>
        <w:tab/>
        <w:t>1228</w:t>
      </w:r>
    </w:p>
    <w:p w14:paraId="3889DD7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1228</w:t>
      </w:r>
    </w:p>
    <w:p w14:paraId="1C01B7E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1228</w:t>
      </w:r>
    </w:p>
    <w:p w14:paraId="08FA0AE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1229</w:t>
      </w:r>
    </w:p>
    <w:p w14:paraId="7B818A9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FR2</w:t>
      </w:r>
      <w:r>
        <w:tab/>
        <w:t>1229</w:t>
      </w:r>
    </w:p>
    <w:p w14:paraId="33AEF66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1229</w:t>
      </w:r>
    </w:p>
    <w:p w14:paraId="5A2EEF8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1229</w:t>
      </w:r>
    </w:p>
    <w:p w14:paraId="55A81DC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1230</w:t>
      </w:r>
    </w:p>
    <w:p w14:paraId="2D8A5DC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1231</w:t>
      </w:r>
    </w:p>
    <w:p w14:paraId="303CDEB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CSI-RSRP accuracy requirements</w:t>
      </w:r>
      <w:r>
        <w:tab/>
        <w:t>1231</w:t>
      </w:r>
    </w:p>
    <w:p w14:paraId="2A3894C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CSI-RSRP Accuracy</w:t>
      </w:r>
      <w:r>
        <w:tab/>
        <w:t>1231</w:t>
      </w:r>
    </w:p>
    <w:p w14:paraId="57B16E8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CSI-RSRP Accuracy</w:t>
      </w:r>
      <w:r>
        <w:tab/>
        <w:t>1231</w:t>
      </w:r>
    </w:p>
    <w:p w14:paraId="4CE982F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FR2 for CA/DC Idle Mode Measurements</w:t>
      </w:r>
      <w:r>
        <w:tab/>
        <w:t>1232</w:t>
      </w:r>
    </w:p>
    <w:p w14:paraId="3551FC5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1232</w:t>
      </w:r>
    </w:p>
    <w:p w14:paraId="254B9CA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1232</w:t>
      </w:r>
    </w:p>
    <w:p w14:paraId="60C5B23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FR2-NTN</w:t>
      </w:r>
      <w:r>
        <w:tab/>
        <w:t>1233</w:t>
      </w:r>
    </w:p>
    <w:p w14:paraId="1B5207D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1233</w:t>
      </w:r>
    </w:p>
    <w:p w14:paraId="3503E7F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1233</w:t>
      </w:r>
    </w:p>
    <w:p w14:paraId="71E6202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1234</w:t>
      </w:r>
    </w:p>
    <w:p w14:paraId="246B7D7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1234</w:t>
      </w:r>
    </w:p>
    <w:p w14:paraId="4AB7F77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SS-RSRP accuracy requirements</w:t>
      </w:r>
      <w:r>
        <w:tab/>
        <w:t>1234</w:t>
      </w:r>
    </w:p>
    <w:p w14:paraId="0E9CAE6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SS-RSRP Accuracy</w:t>
      </w:r>
      <w:r w:rsidRPr="00A010A5">
        <w:rPr>
          <w:lang w:val="en-US" w:eastAsia="zh-CN"/>
        </w:rPr>
        <w:t xml:space="preserve"> in FR1</w:t>
      </w:r>
      <w:r>
        <w:tab/>
        <w:t>1234</w:t>
      </w:r>
    </w:p>
    <w:p w14:paraId="2BDA6A2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 in FR1</w:t>
      </w:r>
      <w:r>
        <w:tab/>
        <w:t>1235</w:t>
      </w:r>
    </w:p>
    <w:p w14:paraId="7527F6E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1236</w:t>
      </w:r>
    </w:p>
    <w:p w14:paraId="1937920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CSI-RSRP accuracy requirements</w:t>
      </w:r>
      <w:r>
        <w:tab/>
        <w:t>1236</w:t>
      </w:r>
    </w:p>
    <w:p w14:paraId="03E9BA2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CSI-RSRP Accuracy </w:t>
      </w:r>
      <w:r w:rsidRPr="00A010A5">
        <w:rPr>
          <w:lang w:val="en-US" w:eastAsia="zh-CN"/>
        </w:rPr>
        <w:t>in FR1</w:t>
      </w:r>
      <w:r>
        <w:tab/>
        <w:t>1236</w:t>
      </w:r>
    </w:p>
    <w:p w14:paraId="38968EE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CSI-RSRP Accuracy in FR1</w:t>
      </w:r>
      <w:r>
        <w:tab/>
        <w:t>1237</w:t>
      </w:r>
    </w:p>
    <w:p w14:paraId="02F52AF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10.1.4B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 xml:space="preserve"> for CA/DC Idle Mode Measurements</w:t>
      </w:r>
      <w:r>
        <w:tab/>
        <w:t>1238</w:t>
      </w:r>
    </w:p>
    <w:p w14:paraId="127EAAB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SS-RSRP accuracy requirements</w:t>
      </w:r>
      <w:r>
        <w:tab/>
        <w:t>1238</w:t>
      </w:r>
    </w:p>
    <w:p w14:paraId="2067E58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SS-RSRP Accuracy</w:t>
      </w:r>
      <w:r w:rsidRPr="00A010A5">
        <w:rPr>
          <w:lang w:val="en-US" w:eastAsia="zh-CN"/>
        </w:rPr>
        <w:t xml:space="preserve"> in FR1</w:t>
      </w:r>
      <w:r>
        <w:tab/>
        <w:t>1238</w:t>
      </w:r>
    </w:p>
    <w:p w14:paraId="4CDE567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10.1.4C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 xml:space="preserve"> SAN</w:t>
      </w:r>
      <w:r>
        <w:tab/>
        <w:t>1239</w:t>
      </w:r>
    </w:p>
    <w:p w14:paraId="08A82A4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SS-RSRP accuracy requirements</w:t>
      </w:r>
      <w:r>
        <w:tab/>
        <w:t>1239</w:t>
      </w:r>
    </w:p>
    <w:p w14:paraId="366B138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SS-RSRP Accuracy </w:t>
      </w:r>
      <w:r w:rsidRPr="00A010A5">
        <w:rPr>
          <w:lang w:val="en-US" w:eastAsia="zh-CN"/>
        </w:rPr>
        <w:t>in FR1</w:t>
      </w:r>
      <w:r>
        <w:tab/>
        <w:t>1239</w:t>
      </w:r>
    </w:p>
    <w:p w14:paraId="44D9EAA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 in FR1</w:t>
      </w:r>
      <w:r>
        <w:tab/>
        <w:t>1240</w:t>
      </w:r>
    </w:p>
    <w:p w14:paraId="770CE29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RSRP accuracy requirements for FR2</w:t>
      </w:r>
      <w:r>
        <w:tab/>
        <w:t>1240</w:t>
      </w:r>
    </w:p>
    <w:p w14:paraId="445E6CD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SS-RSRP accuracy requirements</w:t>
      </w:r>
      <w:r>
        <w:tab/>
        <w:t>1240</w:t>
      </w:r>
    </w:p>
    <w:p w14:paraId="75832D3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SS-RSRP Accuracy</w:t>
      </w:r>
      <w:r>
        <w:tab/>
        <w:t>1240</w:t>
      </w:r>
    </w:p>
    <w:p w14:paraId="446B0D3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Relative SS-RSRP Accuracy</w:t>
      </w:r>
      <w:r>
        <w:tab/>
        <w:t>1241</w:t>
      </w:r>
    </w:p>
    <w:p w14:paraId="59E60C3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1242</w:t>
      </w:r>
    </w:p>
    <w:p w14:paraId="696F2D4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CSI-RSRP accuracy requirements</w:t>
      </w:r>
      <w:r>
        <w:tab/>
        <w:t>1242</w:t>
      </w:r>
    </w:p>
    <w:p w14:paraId="692A2AA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CSI-RSRP Accuracy</w:t>
      </w:r>
      <w:r>
        <w:tab/>
        <w:t>1242</w:t>
      </w:r>
    </w:p>
    <w:p w14:paraId="11B34BA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10.1.5.3.2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Relative CSI-RSRP Accuracy</w:t>
      </w:r>
      <w:r>
        <w:tab/>
        <w:t>1243</w:t>
      </w:r>
    </w:p>
    <w:p w14:paraId="2669BFE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RSRP accuracy requirements for FR2 for CA/DC Idle Mode Measurements</w:t>
      </w:r>
      <w:r>
        <w:tab/>
        <w:t>1244</w:t>
      </w:r>
    </w:p>
    <w:p w14:paraId="41F3B4E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SS-RSRP accuracy requirements</w:t>
      </w:r>
      <w:r>
        <w:tab/>
        <w:t>1244</w:t>
      </w:r>
    </w:p>
    <w:p w14:paraId="3D70777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10.1.5B.1.1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SS-RSRP Accuracy</w:t>
      </w:r>
      <w:r>
        <w:tab/>
        <w:t>1244</w:t>
      </w:r>
    </w:p>
    <w:p w14:paraId="1EA3A66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RSRP accuracy requirements for FR2-NTN</w:t>
      </w:r>
      <w:r>
        <w:tab/>
        <w:t>1245</w:t>
      </w:r>
    </w:p>
    <w:p w14:paraId="0733DAF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SS-RSRP accuracy requirements</w:t>
      </w:r>
      <w:r>
        <w:tab/>
        <w:t>1245</w:t>
      </w:r>
    </w:p>
    <w:p w14:paraId="6B651BB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10.1.5C.1.1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SS-RSRP Accuracy</w:t>
      </w:r>
      <w:r>
        <w:tab/>
        <w:t>1245</w:t>
      </w:r>
    </w:p>
    <w:p w14:paraId="20E5F6D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10.1.5C.1.2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Relative SS-RSRP Accuracy</w:t>
      </w:r>
      <w:r>
        <w:tab/>
        <w:t>1245</w:t>
      </w:r>
    </w:p>
    <w:p w14:paraId="313BF74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RSRP Measurement Report Mapping</w:t>
      </w:r>
      <w:r>
        <w:tab/>
        <w:t>1246</w:t>
      </w:r>
    </w:p>
    <w:p w14:paraId="6489BF0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FR1</w:t>
      </w:r>
      <w:r>
        <w:tab/>
        <w:t>1248</w:t>
      </w:r>
    </w:p>
    <w:p w14:paraId="1372226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SS-RSRQ accuracy requirements</w:t>
      </w:r>
      <w:r>
        <w:rPr>
          <w:lang w:eastAsia="zh-CN"/>
        </w:rPr>
        <w:t xml:space="preserve"> in FR1</w:t>
      </w:r>
      <w:r>
        <w:tab/>
        <w:t>1248</w:t>
      </w:r>
    </w:p>
    <w:p w14:paraId="1C9F498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FR1</w:t>
      </w:r>
      <w:r>
        <w:tab/>
        <w:t>1248</w:t>
      </w:r>
    </w:p>
    <w:p w14:paraId="25D46DA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CSI-RSRQ accuracy requirements</w:t>
      </w:r>
      <w:r>
        <w:tab/>
        <w:t>1249</w:t>
      </w:r>
    </w:p>
    <w:p w14:paraId="6180511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CSI-RSRQ Accuracy</w:t>
      </w:r>
      <w:r>
        <w:tab/>
        <w:t>1249</w:t>
      </w:r>
    </w:p>
    <w:p w14:paraId="12B32DD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10.1.7B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FR1 for CA/DC Idle Mode Measurements</w:t>
      </w:r>
      <w:r>
        <w:tab/>
        <w:t>1250</w:t>
      </w:r>
    </w:p>
    <w:p w14:paraId="7EF1F56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10.1.7B.1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SS-RSRQ accuracy requirements</w:t>
      </w:r>
      <w:r>
        <w:rPr>
          <w:lang w:eastAsia="zh-CN"/>
        </w:rPr>
        <w:t xml:space="preserve"> in FR1</w:t>
      </w:r>
      <w:r>
        <w:tab/>
        <w:t>1250</w:t>
      </w:r>
    </w:p>
    <w:p w14:paraId="235F828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FR1</w:t>
      </w:r>
      <w:r>
        <w:tab/>
        <w:t>1250</w:t>
      </w:r>
    </w:p>
    <w:p w14:paraId="221E308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10.1.7C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FR1 SAN</w:t>
      </w:r>
      <w:r>
        <w:tab/>
        <w:t>1251</w:t>
      </w:r>
    </w:p>
    <w:p w14:paraId="7B37B40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10.1.7C.1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SS-RSRQ accuracy requirements</w:t>
      </w:r>
      <w:r>
        <w:rPr>
          <w:lang w:eastAsia="zh-CN"/>
        </w:rPr>
        <w:t xml:space="preserve"> in FR1</w:t>
      </w:r>
      <w:r>
        <w:tab/>
        <w:t>1251</w:t>
      </w:r>
    </w:p>
    <w:p w14:paraId="23036C3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10.1.7C.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FR1</w:t>
      </w:r>
      <w:r>
        <w:tab/>
        <w:t>1251</w:t>
      </w:r>
    </w:p>
    <w:p w14:paraId="555AEF1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FR2</w:t>
      </w:r>
      <w:r>
        <w:tab/>
        <w:t>1252</w:t>
      </w:r>
    </w:p>
    <w:p w14:paraId="1C941EC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10.1.8.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</w:t>
      </w:r>
      <w:r>
        <w:t xml:space="preserve">-frequency </w:t>
      </w:r>
      <w:r>
        <w:rPr>
          <w:lang w:eastAsia="ko-KR"/>
        </w:rPr>
        <w:t>SS-RSRQ</w:t>
      </w:r>
      <w:r>
        <w:t xml:space="preserve"> accuracy requirements </w:t>
      </w:r>
      <w:r>
        <w:rPr>
          <w:lang w:eastAsia="zh-CN"/>
        </w:rPr>
        <w:t>in FR2</w:t>
      </w:r>
      <w:r>
        <w:tab/>
        <w:t>1252</w:t>
      </w:r>
    </w:p>
    <w:p w14:paraId="796D79B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FR2</w:t>
      </w:r>
      <w:r>
        <w:tab/>
        <w:t>1252</w:t>
      </w:r>
    </w:p>
    <w:p w14:paraId="77E2DE2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CSI-RSRQ accuracy requirements</w:t>
      </w:r>
      <w:r>
        <w:tab/>
        <w:t>1252</w:t>
      </w:r>
    </w:p>
    <w:p w14:paraId="55728B3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CSI-RSRQ Accuracy</w:t>
      </w:r>
      <w:r>
        <w:tab/>
        <w:t>1252</w:t>
      </w:r>
    </w:p>
    <w:p w14:paraId="2653843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10.1.8B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FR2 for CA/DC Idle Mode Measurements</w:t>
      </w:r>
      <w:r>
        <w:tab/>
        <w:t>1253</w:t>
      </w:r>
    </w:p>
    <w:p w14:paraId="6D04E80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10.1.8B.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</w:t>
      </w:r>
      <w:r>
        <w:t xml:space="preserve">-frequency </w:t>
      </w:r>
      <w:r>
        <w:rPr>
          <w:lang w:eastAsia="ko-KR"/>
        </w:rPr>
        <w:t>SS-RSRQ</w:t>
      </w:r>
      <w:r>
        <w:t xml:space="preserve"> accuracy requirements </w:t>
      </w:r>
      <w:r>
        <w:rPr>
          <w:lang w:eastAsia="zh-CN"/>
        </w:rPr>
        <w:t>in FR2</w:t>
      </w:r>
      <w:r>
        <w:tab/>
        <w:t>1253</w:t>
      </w:r>
    </w:p>
    <w:p w14:paraId="70466CD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FR2</w:t>
      </w:r>
      <w:r>
        <w:tab/>
        <w:t>1253</w:t>
      </w:r>
    </w:p>
    <w:p w14:paraId="58CB8B7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10.1.8C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FR2-NTN</w:t>
      </w:r>
      <w:r>
        <w:tab/>
        <w:t>1254</w:t>
      </w:r>
    </w:p>
    <w:p w14:paraId="13B32A9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10.1.8C.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</w:t>
      </w:r>
      <w:r>
        <w:t xml:space="preserve">-frequency </w:t>
      </w:r>
      <w:r>
        <w:rPr>
          <w:lang w:eastAsia="ko-KR"/>
        </w:rPr>
        <w:t>SS-RSRQ</w:t>
      </w:r>
      <w:r>
        <w:t xml:space="preserve"> accuracy requirements </w:t>
      </w:r>
      <w:r>
        <w:rPr>
          <w:lang w:eastAsia="zh-CN"/>
        </w:rPr>
        <w:t>in FR2-NTN</w:t>
      </w:r>
      <w:r>
        <w:tab/>
        <w:t>1254</w:t>
      </w:r>
    </w:p>
    <w:p w14:paraId="5B75466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10.1.8C.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FR2-NTN</w:t>
      </w:r>
      <w:r>
        <w:tab/>
        <w:t>1254</w:t>
      </w:r>
    </w:p>
    <w:p w14:paraId="3D19F68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RSRQ accuracy requirements for </w:t>
      </w:r>
      <w:r>
        <w:rPr>
          <w:lang w:eastAsia="ko-KR"/>
        </w:rPr>
        <w:t>FR1</w:t>
      </w:r>
      <w:r>
        <w:tab/>
        <w:t>1255</w:t>
      </w:r>
    </w:p>
    <w:p w14:paraId="2813FD4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FR1</w:t>
      </w:r>
      <w:r>
        <w:tab/>
        <w:t>1255</w:t>
      </w:r>
    </w:p>
    <w:p w14:paraId="21E84AE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zh-CN"/>
        </w:rPr>
        <w:t>SS-RSRQ</w:t>
      </w:r>
      <w:r w:rsidRPr="00A010A5">
        <w:rPr>
          <w:lang w:val="en-US" w:eastAsia="zh-CN"/>
        </w:rPr>
        <w:t xml:space="preserve"> Accuracy in FR1</w:t>
      </w:r>
      <w:r>
        <w:tab/>
        <w:t>1255</w:t>
      </w:r>
    </w:p>
    <w:p w14:paraId="678E965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FR1</w:t>
      </w:r>
      <w:r>
        <w:tab/>
        <w:t>1255</w:t>
      </w:r>
    </w:p>
    <w:p w14:paraId="642BB08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>-frequency CSI-RSRQ accuracy requirements</w:t>
      </w:r>
      <w:r>
        <w:tab/>
        <w:t>1256</w:t>
      </w:r>
    </w:p>
    <w:p w14:paraId="7B1FE1B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CSI-RSRQ Accuracy</w:t>
      </w:r>
      <w:r>
        <w:tab/>
        <w:t>1256</w:t>
      </w:r>
    </w:p>
    <w:p w14:paraId="1124006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CSI-RSRQ Accuracy</w:t>
      </w:r>
      <w:r>
        <w:tab/>
        <w:t>1257</w:t>
      </w:r>
    </w:p>
    <w:p w14:paraId="2D313DA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10.1.9B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RSRQ accuracy requirements for </w:t>
      </w:r>
      <w:r>
        <w:rPr>
          <w:lang w:eastAsia="ko-KR"/>
        </w:rPr>
        <w:t>FR1</w:t>
      </w:r>
      <w:r>
        <w:t xml:space="preserve"> for CA/DC Idle Mode Measurements</w:t>
      </w:r>
      <w:r>
        <w:tab/>
        <w:t>1258</w:t>
      </w:r>
    </w:p>
    <w:p w14:paraId="5517D4C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FR1</w:t>
      </w:r>
      <w:r>
        <w:tab/>
        <w:t>1258</w:t>
      </w:r>
    </w:p>
    <w:p w14:paraId="0E4B130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zh-CN"/>
        </w:rPr>
        <w:t>SS-RSRQ</w:t>
      </w:r>
      <w:r w:rsidRPr="00A010A5">
        <w:rPr>
          <w:lang w:val="en-US" w:eastAsia="zh-CN"/>
        </w:rPr>
        <w:t xml:space="preserve"> Accuracy in FR1</w:t>
      </w:r>
      <w:r>
        <w:tab/>
        <w:t>1258</w:t>
      </w:r>
    </w:p>
    <w:p w14:paraId="71262F5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10.1.9C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RSRQ accuracy requirements for </w:t>
      </w:r>
      <w:r>
        <w:rPr>
          <w:lang w:eastAsia="ko-KR"/>
        </w:rPr>
        <w:t>FR1</w:t>
      </w:r>
      <w:r>
        <w:t xml:space="preserve"> SAN</w:t>
      </w:r>
      <w:r>
        <w:tab/>
        <w:t>1259</w:t>
      </w:r>
    </w:p>
    <w:p w14:paraId="60F1F13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FR1</w:t>
      </w:r>
      <w:r>
        <w:tab/>
        <w:t>1259</w:t>
      </w:r>
    </w:p>
    <w:p w14:paraId="3CC0C7F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zh-CN"/>
        </w:rPr>
        <w:t>SS-RSRQ</w:t>
      </w:r>
      <w:r w:rsidRPr="00A010A5">
        <w:rPr>
          <w:lang w:val="en-US" w:eastAsia="zh-CN"/>
        </w:rPr>
        <w:t xml:space="preserve"> Accuracy in FR1</w:t>
      </w:r>
      <w:r>
        <w:tab/>
        <w:t>1259</w:t>
      </w:r>
    </w:p>
    <w:p w14:paraId="4AC5276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FR1</w:t>
      </w:r>
      <w:r>
        <w:tab/>
        <w:t>1260</w:t>
      </w:r>
    </w:p>
    <w:p w14:paraId="088562E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RSRQ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1260</w:t>
      </w:r>
    </w:p>
    <w:p w14:paraId="002EF7A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</w:t>
      </w:r>
      <w:r>
        <w:t>0.1.10.1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SS-RSRQ accuracy requirements in FR2</w:t>
      </w:r>
      <w:r>
        <w:tab/>
        <w:t>1260</w:t>
      </w:r>
    </w:p>
    <w:p w14:paraId="24DF981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</w:t>
      </w:r>
      <w:r w:rsidRPr="00A010A5">
        <w:rPr>
          <w:lang w:val="en-US" w:eastAsia="zh-CN"/>
        </w:rPr>
        <w:t xml:space="preserve"> Accuracy in FR2</w:t>
      </w:r>
      <w:r>
        <w:tab/>
        <w:t>1260</w:t>
      </w:r>
    </w:p>
    <w:p w14:paraId="30D961D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</w:t>
      </w:r>
      <w:r>
        <w:t>.1.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FR2</w:t>
      </w:r>
      <w:r>
        <w:tab/>
        <w:t>1261</w:t>
      </w:r>
    </w:p>
    <w:p w14:paraId="1E8BA75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>-frequency CSI-RSRQ accuracy requirements</w:t>
      </w:r>
      <w:r>
        <w:tab/>
        <w:t>1262</w:t>
      </w:r>
    </w:p>
    <w:p w14:paraId="6EA052F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CSI-RSRQ Accuracy</w:t>
      </w:r>
      <w:r>
        <w:tab/>
        <w:t>1262</w:t>
      </w:r>
    </w:p>
    <w:p w14:paraId="179C49D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CSI-RSRQ Accuracy</w:t>
      </w:r>
      <w:r>
        <w:tab/>
        <w:t>1263</w:t>
      </w:r>
    </w:p>
    <w:p w14:paraId="61CA85A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10.1.10B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 Inter-frequency RSRQ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 xml:space="preserve"> for CA/DC Idle Mode Measurements</w:t>
      </w:r>
      <w:r>
        <w:tab/>
        <w:t>1264</w:t>
      </w:r>
    </w:p>
    <w:p w14:paraId="3176B78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10.1.10B.1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FR2</w:t>
      </w:r>
      <w:r>
        <w:tab/>
        <w:t>1264</w:t>
      </w:r>
    </w:p>
    <w:p w14:paraId="326C928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10.1.10B.1.1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</w:t>
      </w:r>
      <w:r w:rsidRPr="00A010A5">
        <w:rPr>
          <w:lang w:val="en-US" w:eastAsia="zh-CN"/>
        </w:rPr>
        <w:t xml:space="preserve"> Accuracy in FR2</w:t>
      </w:r>
      <w:r>
        <w:tab/>
        <w:t>1264</w:t>
      </w:r>
    </w:p>
    <w:p w14:paraId="0A3E645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10.1.10C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RSRQ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FR2-NTN</w:t>
      </w:r>
      <w:r>
        <w:tab/>
        <w:t>1265</w:t>
      </w:r>
    </w:p>
    <w:p w14:paraId="169C3DE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10.1.10C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SS-RSRQ accuracy requirements in FR2-NTN</w:t>
      </w:r>
      <w:r>
        <w:tab/>
        <w:t>1265</w:t>
      </w:r>
    </w:p>
    <w:p w14:paraId="02FF16F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10.1.10C.1.1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</w:t>
      </w:r>
      <w:r w:rsidRPr="00A010A5">
        <w:rPr>
          <w:lang w:val="en-US" w:eastAsia="zh-CN"/>
        </w:rPr>
        <w:t xml:space="preserve"> Accuracy in FR2-NTN</w:t>
      </w:r>
      <w:r>
        <w:tab/>
        <w:t>1265</w:t>
      </w:r>
    </w:p>
    <w:p w14:paraId="0F20D1F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10.1.10C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FR2-NTN</w:t>
      </w:r>
      <w:r>
        <w:tab/>
        <w:t>1265</w:t>
      </w:r>
    </w:p>
    <w:p w14:paraId="7924524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RSRQ report mapping</w:t>
      </w:r>
      <w:r>
        <w:tab/>
        <w:t>1266</w:t>
      </w:r>
    </w:p>
    <w:p w14:paraId="0174E18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1267</w:t>
      </w:r>
    </w:p>
    <w:p w14:paraId="7BFBF3C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FR1</w:t>
      </w:r>
      <w:r>
        <w:tab/>
        <w:t>1267</w:t>
      </w:r>
    </w:p>
    <w:p w14:paraId="0BC49C1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10.1.12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FR1</w:t>
      </w:r>
      <w:r>
        <w:tab/>
        <w:t>1267</w:t>
      </w:r>
    </w:p>
    <w:p w14:paraId="10A538F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CSI-SINR accuracy requirements</w:t>
      </w:r>
      <w:r>
        <w:rPr>
          <w:lang w:eastAsia="zh-CN"/>
        </w:rPr>
        <w:t xml:space="preserve"> in FR1</w:t>
      </w:r>
      <w:r>
        <w:tab/>
        <w:t>1267</w:t>
      </w:r>
    </w:p>
    <w:p w14:paraId="2D85F81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CSI-SINR </w:t>
      </w:r>
      <w:r>
        <w:t>Accuracy in FR1</w:t>
      </w:r>
      <w:r>
        <w:tab/>
        <w:t>1267</w:t>
      </w:r>
    </w:p>
    <w:p w14:paraId="078BB7A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 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 xml:space="preserve"> SAN</w:t>
      </w:r>
      <w:r>
        <w:tab/>
        <w:t>1268</w:t>
      </w:r>
    </w:p>
    <w:p w14:paraId="1611D3C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FR1</w:t>
      </w:r>
      <w:r>
        <w:tab/>
        <w:t>1268</w:t>
      </w:r>
    </w:p>
    <w:p w14:paraId="44F5EC5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10.1.12C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FR1</w:t>
      </w:r>
      <w:r>
        <w:tab/>
        <w:t>1268</w:t>
      </w:r>
    </w:p>
    <w:p w14:paraId="2978427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1269</w:t>
      </w:r>
    </w:p>
    <w:p w14:paraId="059A6A9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FR2</w:t>
      </w:r>
      <w:r>
        <w:tab/>
        <w:t>1269</w:t>
      </w:r>
    </w:p>
    <w:p w14:paraId="0FF7951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10.1.13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FR2</w:t>
      </w:r>
      <w:r>
        <w:tab/>
        <w:t>1269</w:t>
      </w:r>
    </w:p>
    <w:p w14:paraId="281E9D3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CSI-SINR accuracy requirements</w:t>
      </w:r>
      <w:r>
        <w:rPr>
          <w:lang w:eastAsia="zh-CN"/>
        </w:rPr>
        <w:t xml:space="preserve"> in FR2</w:t>
      </w:r>
      <w:r>
        <w:tab/>
        <w:t>1270</w:t>
      </w:r>
    </w:p>
    <w:p w14:paraId="39814FD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CSI-SINR </w:t>
      </w:r>
      <w:r>
        <w:t>Accuracy in FR2</w:t>
      </w:r>
      <w:r>
        <w:tab/>
        <w:t>1270</w:t>
      </w:r>
    </w:p>
    <w:p w14:paraId="30E0F2A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FR2-NTN</w:t>
      </w:r>
      <w:r>
        <w:tab/>
        <w:t>1270</w:t>
      </w:r>
    </w:p>
    <w:p w14:paraId="40C9BAB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10.1.13C.1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FR2-NTN</w:t>
      </w:r>
      <w:r>
        <w:tab/>
        <w:t>1270</w:t>
      </w:r>
    </w:p>
    <w:p w14:paraId="160C2A3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10.1.13C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FR2-NTN</w:t>
      </w:r>
      <w:r>
        <w:tab/>
        <w:t>1270</w:t>
      </w:r>
    </w:p>
    <w:p w14:paraId="6BBB400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1271</w:t>
      </w:r>
    </w:p>
    <w:p w14:paraId="0993A55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FR1</w:t>
      </w:r>
      <w:r>
        <w:tab/>
        <w:t>1271</w:t>
      </w:r>
    </w:p>
    <w:p w14:paraId="003B6E0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A010A5">
        <w:rPr>
          <w:lang w:val="en-US" w:eastAsia="zh-CN"/>
        </w:rPr>
        <w:t xml:space="preserve"> Accuracy in FR1</w:t>
      </w:r>
      <w:r>
        <w:tab/>
        <w:t>1271</w:t>
      </w:r>
    </w:p>
    <w:p w14:paraId="02F9A1F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</w:t>
      </w:r>
      <w:r>
        <w:t>0.1.14.1.2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SS-SINR Accuracy in FR1</w:t>
      </w:r>
      <w:r>
        <w:tab/>
        <w:t>1272</w:t>
      </w:r>
    </w:p>
    <w:p w14:paraId="3DC7783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CSI-SINR accuracy requirements</w:t>
      </w:r>
      <w:r>
        <w:rPr>
          <w:lang w:eastAsia="zh-CN"/>
        </w:rPr>
        <w:t xml:space="preserve"> in FR1</w:t>
      </w:r>
      <w:r>
        <w:tab/>
        <w:t>1273</w:t>
      </w:r>
    </w:p>
    <w:p w14:paraId="285CBFE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CSI-SINR</w:t>
      </w:r>
      <w:r w:rsidRPr="00A010A5">
        <w:rPr>
          <w:lang w:val="en-US" w:eastAsia="zh-CN"/>
        </w:rPr>
        <w:t xml:space="preserve"> Accuracy in FR1</w:t>
      </w:r>
      <w:r>
        <w:tab/>
        <w:t>1273</w:t>
      </w:r>
    </w:p>
    <w:p w14:paraId="0939B45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CSI-SINR</w:t>
      </w:r>
      <w:r>
        <w:t xml:space="preserve"> Accuracy in FR1</w:t>
      </w:r>
      <w:r>
        <w:tab/>
        <w:t>1274</w:t>
      </w:r>
    </w:p>
    <w:p w14:paraId="05C9324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10.1.14C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 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 xml:space="preserve"> SAN</w:t>
      </w:r>
      <w:r>
        <w:tab/>
        <w:t>1275</w:t>
      </w:r>
    </w:p>
    <w:p w14:paraId="129A5CC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FR1</w:t>
      </w:r>
      <w:r>
        <w:tab/>
        <w:t>1275</w:t>
      </w:r>
    </w:p>
    <w:p w14:paraId="46E624B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A010A5">
        <w:rPr>
          <w:lang w:val="en-US" w:eastAsia="zh-CN"/>
        </w:rPr>
        <w:t xml:space="preserve"> Accuracy in FR1</w:t>
      </w:r>
      <w:r>
        <w:tab/>
        <w:t>1275</w:t>
      </w:r>
    </w:p>
    <w:p w14:paraId="061B8C4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10.1.14C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SS-SINR Accuracy in FR1</w:t>
      </w:r>
      <w:r>
        <w:tab/>
        <w:t>1276</w:t>
      </w:r>
    </w:p>
    <w:p w14:paraId="69E2173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1277</w:t>
      </w:r>
    </w:p>
    <w:p w14:paraId="21A0E65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FR2</w:t>
      </w:r>
      <w:r>
        <w:tab/>
        <w:t>1277</w:t>
      </w:r>
    </w:p>
    <w:p w14:paraId="34B1067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A010A5">
        <w:rPr>
          <w:lang w:val="en-US" w:eastAsia="zh-CN"/>
        </w:rPr>
        <w:t xml:space="preserve"> </w:t>
      </w:r>
      <w:r w:rsidRPr="00A010A5">
        <w:rPr>
          <w:rFonts w:cs="v4.2.0"/>
        </w:rPr>
        <w:t xml:space="preserve">Accuracy </w:t>
      </w:r>
      <w:r w:rsidRPr="00A010A5">
        <w:rPr>
          <w:lang w:val="en-US" w:eastAsia="zh-CN"/>
        </w:rPr>
        <w:t>in FR2</w:t>
      </w:r>
      <w:r>
        <w:tab/>
        <w:t>1277</w:t>
      </w:r>
    </w:p>
    <w:p w14:paraId="06512CC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SS-SINR</w:t>
      </w:r>
      <w:r>
        <w:t xml:space="preserve"> Accuracy in FR2</w:t>
      </w:r>
      <w:r>
        <w:tab/>
        <w:t>1277</w:t>
      </w:r>
    </w:p>
    <w:p w14:paraId="732F1D8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CSI-SINR accuracy requirements</w:t>
      </w:r>
      <w:r>
        <w:rPr>
          <w:lang w:eastAsia="zh-CN"/>
        </w:rPr>
        <w:t xml:space="preserve"> in FR2</w:t>
      </w:r>
      <w:r>
        <w:tab/>
        <w:t>1278</w:t>
      </w:r>
    </w:p>
    <w:p w14:paraId="718C214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CSI-SINR</w:t>
      </w:r>
      <w:r w:rsidRPr="00A010A5">
        <w:rPr>
          <w:lang w:val="en-US" w:eastAsia="zh-CN"/>
        </w:rPr>
        <w:t xml:space="preserve"> Accuracy in FR2</w:t>
      </w:r>
      <w:r>
        <w:tab/>
        <w:t>1278</w:t>
      </w:r>
    </w:p>
    <w:p w14:paraId="27E56FD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CSI-SINR</w:t>
      </w:r>
      <w:r>
        <w:t xml:space="preserve"> Accuracy in FR2</w:t>
      </w:r>
      <w:r>
        <w:tab/>
        <w:t>1279</w:t>
      </w:r>
    </w:p>
    <w:p w14:paraId="28007D3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10.1.15C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FR2-NTN</w:t>
      </w:r>
      <w:r>
        <w:tab/>
        <w:t>1280</w:t>
      </w:r>
    </w:p>
    <w:p w14:paraId="35D0BFA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FR2-NTN</w:t>
      </w:r>
      <w:r>
        <w:tab/>
        <w:t>1280</w:t>
      </w:r>
    </w:p>
    <w:p w14:paraId="24567D7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A010A5">
        <w:rPr>
          <w:lang w:val="en-US" w:eastAsia="zh-CN"/>
        </w:rPr>
        <w:t xml:space="preserve"> </w:t>
      </w:r>
      <w:r w:rsidRPr="00A010A5">
        <w:rPr>
          <w:rFonts w:cs="v4.2.0"/>
        </w:rPr>
        <w:t xml:space="preserve">Accuracy </w:t>
      </w:r>
      <w:r w:rsidRPr="00A010A5">
        <w:rPr>
          <w:lang w:val="en-US" w:eastAsia="zh-CN"/>
        </w:rPr>
        <w:t>in FR2-NTN</w:t>
      </w:r>
      <w:r>
        <w:tab/>
        <w:t>1280</w:t>
      </w:r>
    </w:p>
    <w:p w14:paraId="2517C60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10.1.15C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SS-SINR</w:t>
      </w:r>
      <w:r>
        <w:t xml:space="preserve"> Accuracy in FR2-NTN</w:t>
      </w:r>
      <w:r>
        <w:tab/>
        <w:t>1280</w:t>
      </w:r>
    </w:p>
    <w:p w14:paraId="1C14A9D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SINR report mapping</w:t>
      </w:r>
      <w:r>
        <w:tab/>
        <w:t>1281</w:t>
      </w:r>
    </w:p>
    <w:p w14:paraId="5FC3CEB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SS-SINR and CSI-SINR measurement report mapping</w:t>
      </w:r>
      <w:r>
        <w:tab/>
        <w:t>1281</w:t>
      </w:r>
    </w:p>
    <w:p w14:paraId="75DEB5E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 for RedCap Positioning</w:t>
      </w:r>
      <w:r>
        <w:tab/>
        <w:t>1282</w:t>
      </w:r>
    </w:p>
    <w:p w14:paraId="7BF5FE5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1282</w:t>
      </w:r>
    </w:p>
    <w:p w14:paraId="272B471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1282</w:t>
      </w:r>
    </w:p>
    <w:p w14:paraId="425418F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Accuracy requirement for RSTD measurement without RX FH</w:t>
      </w:r>
      <w:r>
        <w:tab/>
        <w:t>1282</w:t>
      </w:r>
    </w:p>
    <w:p w14:paraId="2F4DEDF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Accuracy requirement for RSTD measurement with RX FH</w:t>
      </w:r>
      <w:r>
        <w:tab/>
        <w:t>1288</w:t>
      </w:r>
    </w:p>
    <w:p w14:paraId="5BAE950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1297</w:t>
      </w:r>
    </w:p>
    <w:p w14:paraId="5397791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DL RSTD Measurement Reporting</w:t>
      </w:r>
      <w:r>
        <w:tab/>
        <w:t>1297</w:t>
      </w:r>
    </w:p>
    <w:p w14:paraId="750D61D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Reporting for DL RSTD Measurement</w:t>
      </w:r>
      <w:r>
        <w:tab/>
        <w:t>1297</w:t>
      </w:r>
    </w:p>
    <w:p w14:paraId="1D70347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Additional Path Report Mapping for DL RSTD</w:t>
      </w:r>
      <w:r>
        <w:tab/>
        <w:t>1297</w:t>
      </w:r>
    </w:p>
    <w:p w14:paraId="7498FF9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Power Headroom</w:t>
      </w:r>
      <w:r>
        <w:tab/>
        <w:t>1297</w:t>
      </w:r>
    </w:p>
    <w:p w14:paraId="2C92E9B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Power Headroom Report</w:t>
      </w:r>
      <w:r>
        <w:tab/>
        <w:t>1297</w:t>
      </w:r>
    </w:p>
    <w:p w14:paraId="1B1D475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Power Headroom Report Mapping</w:t>
      </w:r>
      <w:r>
        <w:tab/>
        <w:t>1297</w:t>
      </w:r>
    </w:p>
    <w:p w14:paraId="4D465BA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 for RedCap positioning</w:t>
      </w:r>
      <w:r>
        <w:tab/>
        <w:t>1297</w:t>
      </w:r>
    </w:p>
    <w:p w14:paraId="1F36CBF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1297</w:t>
      </w:r>
    </w:p>
    <w:p w14:paraId="143C9D3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1298</w:t>
      </w:r>
    </w:p>
    <w:p w14:paraId="746783C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 RSRP Accuracy Requirement</w:t>
      </w:r>
      <w:r>
        <w:tab/>
        <w:t>1298</w:t>
      </w:r>
    </w:p>
    <w:p w14:paraId="4236F90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PRS RSRP Accuracy Requirement</w:t>
      </w:r>
      <w:r>
        <w:tab/>
        <w:t>1300</w:t>
      </w:r>
    </w:p>
    <w:p w14:paraId="51FC611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1300</w:t>
      </w:r>
    </w:p>
    <w:p w14:paraId="5A25067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PRS-RSRP Measurement Report Mapping</w:t>
      </w:r>
      <w:r>
        <w:tab/>
        <w:t>1300</w:t>
      </w:r>
    </w:p>
    <w:p w14:paraId="5975168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Report Mapping for PRS-RSRP Measurement</w:t>
      </w:r>
      <w:r>
        <w:tab/>
        <w:t>1300</w:t>
      </w:r>
    </w:p>
    <w:p w14:paraId="7BED63E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</w:t>
      </w:r>
      <w:r w:rsidRPr="00A010A5">
        <w:rPr>
          <w:rFonts w:cs="v4.2.0"/>
          <w:vertAlign w:val="subscript"/>
          <w:lang w:eastAsia="zh-CN"/>
        </w:rPr>
        <w:t>CMAX,c,f</w:t>
      </w:r>
      <w:r>
        <w:tab/>
        <w:t>1301</w:t>
      </w:r>
    </w:p>
    <w:p w14:paraId="5D1F47B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1301</w:t>
      </w:r>
    </w:p>
    <w:p w14:paraId="141063B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10.1A.18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 xml:space="preserve">  UE Rx-Tx Time Difference Measurements for RedCap Positioning</w:t>
      </w:r>
      <w:r>
        <w:tab/>
        <w:t>1301</w:t>
      </w:r>
    </w:p>
    <w:p w14:paraId="53CD806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10.1A.18.1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Introduction</w:t>
      </w:r>
      <w:r>
        <w:tab/>
        <w:t>1301</w:t>
      </w:r>
    </w:p>
    <w:p w14:paraId="0DC4AA7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lastRenderedPageBreak/>
        <w:t>10.1A.18.2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Measurement Accuracy Requirements</w:t>
      </w:r>
      <w:r>
        <w:tab/>
        <w:t>1301</w:t>
      </w:r>
    </w:p>
    <w:p w14:paraId="4CCD75E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10.1A.18.2.1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UE Rx-Tx Accuracy Requirement for 2RX RedCap UE without FH</w:t>
      </w:r>
      <w:r>
        <w:tab/>
        <w:t>1302</w:t>
      </w:r>
    </w:p>
    <w:p w14:paraId="0130AF0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10.1A.18.2.2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UE Rx-Tx Accuracy Requirement for 1RX RedCap UE without FH</w:t>
      </w:r>
      <w:r>
        <w:tab/>
        <w:t>1302</w:t>
      </w:r>
    </w:p>
    <w:p w14:paraId="43B77B6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10.1A.18.2.3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UE Rx-Tx Accuracy Requirement for 2RX RedCap UE with FH</w:t>
      </w:r>
      <w:r>
        <w:tab/>
        <w:t>1307</w:t>
      </w:r>
    </w:p>
    <w:p w14:paraId="710612C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10.1A.18.3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Report mapping</w:t>
      </w:r>
      <w:r>
        <w:tab/>
        <w:t>1315</w:t>
      </w:r>
    </w:p>
    <w:p w14:paraId="110B6B5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10.1A.18.3.1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Absolute UE Rx-Tx Measurement Report Mapping</w:t>
      </w:r>
      <w:r>
        <w:tab/>
        <w:t>1315</w:t>
      </w:r>
    </w:p>
    <w:p w14:paraId="7E216C4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10.1A.18.3.2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Differential UE Rx-Tx Measurement Report Mapping</w:t>
      </w:r>
      <w:r>
        <w:tab/>
        <w:t>1315</w:t>
      </w:r>
    </w:p>
    <w:p w14:paraId="6343B5C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10.1A.18.3.3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Additional Path Report Mapping for UE Rx-Tx Time Difference</w:t>
      </w:r>
      <w:r>
        <w:tab/>
        <w:t>1315</w:t>
      </w:r>
    </w:p>
    <w:p w14:paraId="37A2B41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accuracy requirements for FR1</w:t>
      </w:r>
      <w:r>
        <w:tab/>
        <w:t>1315</w:t>
      </w:r>
    </w:p>
    <w:p w14:paraId="77E4CEA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accuracy requirements</w:t>
      </w:r>
      <w:r>
        <w:tab/>
        <w:t>1315</w:t>
      </w:r>
    </w:p>
    <w:p w14:paraId="1FD8716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1315</w:t>
      </w:r>
    </w:p>
    <w:p w14:paraId="4D84223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1316</w:t>
      </w:r>
    </w:p>
    <w:p w14:paraId="6121539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L1-RSRP accuracy requirements</w:t>
      </w:r>
      <w:r>
        <w:tab/>
        <w:t>1317</w:t>
      </w:r>
    </w:p>
    <w:p w14:paraId="5691EB1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1317</w:t>
      </w:r>
    </w:p>
    <w:p w14:paraId="36F442D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1318</w:t>
      </w:r>
    </w:p>
    <w:p w14:paraId="53B442F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 for RedCap Positioning</w:t>
      </w:r>
      <w:r>
        <w:tab/>
        <w:t>1319</w:t>
      </w:r>
    </w:p>
    <w:p w14:paraId="457AAF7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1319</w:t>
      </w:r>
    </w:p>
    <w:p w14:paraId="0EA9392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1319</w:t>
      </w:r>
    </w:p>
    <w:p w14:paraId="0D01478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 RSRPP accuracy</w:t>
      </w:r>
      <w:r>
        <w:tab/>
        <w:t>1319</w:t>
      </w:r>
    </w:p>
    <w:p w14:paraId="052119A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1322</w:t>
      </w:r>
    </w:p>
    <w:p w14:paraId="61E0C8F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PRS-RSRPP Measurement Report Mapping</w:t>
      </w:r>
      <w:r>
        <w:tab/>
        <w:t>1322</w:t>
      </w:r>
    </w:p>
    <w:p w14:paraId="078AB4A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Report Mapping for PRS-RSRPP Measurement</w:t>
      </w:r>
      <w:r>
        <w:tab/>
        <w:t>1323</w:t>
      </w:r>
    </w:p>
    <w:p w14:paraId="6F40327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accuracy requirements for FR1 SAN</w:t>
      </w:r>
      <w:r>
        <w:tab/>
        <w:t>1323</w:t>
      </w:r>
    </w:p>
    <w:p w14:paraId="0CDDF9D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accuracy requirements</w:t>
      </w:r>
      <w:r>
        <w:tab/>
        <w:t>1323</w:t>
      </w:r>
    </w:p>
    <w:p w14:paraId="3AC6A6D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1323</w:t>
      </w:r>
    </w:p>
    <w:p w14:paraId="71FC4C7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1323</w:t>
      </w:r>
    </w:p>
    <w:p w14:paraId="770F604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</w:t>
      </w:r>
      <w:r>
        <w:t xml:space="preserve"> based L1-RSRP accuracy requirements</w:t>
      </w:r>
      <w:r>
        <w:tab/>
        <w:t>1324</w:t>
      </w:r>
    </w:p>
    <w:p w14:paraId="23EE64C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1324</w:t>
      </w:r>
    </w:p>
    <w:p w14:paraId="0B9D1B6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1324</w:t>
      </w:r>
    </w:p>
    <w:p w14:paraId="25313AF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</w:t>
      </w:r>
      <w:r>
        <w:t>0.1.19D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Intra-frequency L1-RSRP accuracy requirements for FR1</w:t>
      </w:r>
      <w:r>
        <w:tab/>
        <w:t>1325</w:t>
      </w:r>
    </w:p>
    <w:p w14:paraId="6CAF51C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based </w:t>
      </w:r>
      <w:r w:rsidRPr="00A010A5">
        <w:rPr>
          <w:color w:val="000000"/>
        </w:rPr>
        <w:t>intra-frequency</w:t>
      </w:r>
      <w:r>
        <w:t xml:space="preserve"> L1-RSRP accuracy requirements</w:t>
      </w:r>
      <w:r>
        <w:tab/>
        <w:t>1325</w:t>
      </w:r>
    </w:p>
    <w:p w14:paraId="1CE0D61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10.1.19D.1.1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1325</w:t>
      </w:r>
    </w:p>
    <w:p w14:paraId="788152C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10.1.19D.1.2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1326</w:t>
      </w:r>
    </w:p>
    <w:p w14:paraId="14512E6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10.1.19E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 LTM </w:t>
      </w:r>
      <w:r>
        <w:rPr>
          <w:lang w:eastAsia="zh-CN"/>
        </w:rPr>
        <w:t>Inter-frequency</w:t>
      </w:r>
      <w:r>
        <w:t xml:space="preserve"> L1-RSRP accuracy requirements for FR1</w:t>
      </w:r>
      <w:r>
        <w:tab/>
        <w:t>1327</w:t>
      </w:r>
    </w:p>
    <w:p w14:paraId="096EE3F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10.1.19E.1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SSB based Inter-frequency </w:t>
      </w:r>
      <w:r>
        <w:t>L1-RSRP accuracy requirements</w:t>
      </w:r>
      <w:r>
        <w:tab/>
        <w:t>1327</w:t>
      </w:r>
    </w:p>
    <w:p w14:paraId="7E2B4DF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10.1.19E.1.1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1327</w:t>
      </w:r>
    </w:p>
    <w:p w14:paraId="5E5A1BF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10.1.19E.1.2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1328</w:t>
      </w:r>
    </w:p>
    <w:p w14:paraId="41F0F2C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accuracy requirements for FR2</w:t>
      </w:r>
      <w:r>
        <w:tab/>
        <w:t>1329</w:t>
      </w:r>
    </w:p>
    <w:p w14:paraId="539FBBA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accuracy requirements</w:t>
      </w:r>
      <w:r>
        <w:tab/>
        <w:t>1329</w:t>
      </w:r>
    </w:p>
    <w:p w14:paraId="31EDCD7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1329</w:t>
      </w:r>
    </w:p>
    <w:p w14:paraId="0AEFBD4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1330</w:t>
      </w:r>
    </w:p>
    <w:p w14:paraId="2A3DE48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L1-RSRP accuracy requirements</w:t>
      </w:r>
      <w:r>
        <w:tab/>
        <w:t>1331</w:t>
      </w:r>
    </w:p>
    <w:p w14:paraId="2373DED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1331</w:t>
      </w:r>
    </w:p>
    <w:p w14:paraId="2F37A30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1331</w:t>
      </w:r>
    </w:p>
    <w:p w14:paraId="04756E9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 </w:t>
      </w:r>
      <w:r>
        <w:rPr>
          <w:lang w:eastAsia="zh-CN"/>
        </w:rPr>
        <w:t xml:space="preserve">LTM </w:t>
      </w:r>
      <w:r w:rsidRPr="00A010A5">
        <w:rPr>
          <w:color w:val="000000"/>
        </w:rPr>
        <w:t>Intra-frequency L1-RSRP accuracy requirements for FR2</w:t>
      </w:r>
      <w:r>
        <w:tab/>
        <w:t>1332</w:t>
      </w:r>
    </w:p>
    <w:p w14:paraId="281FD7F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</w:t>
      </w:r>
      <w:r>
        <w:rPr>
          <w:lang w:eastAsia="zh-CN"/>
        </w:rPr>
        <w:t xml:space="preserve"> intra-frequency</w:t>
      </w:r>
      <w:r>
        <w:t xml:space="preserve"> L1-RSRP accuracy requirements</w:t>
      </w:r>
      <w:r>
        <w:tab/>
        <w:t>1332</w:t>
      </w:r>
    </w:p>
    <w:p w14:paraId="68ADF5E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1332</w:t>
      </w:r>
    </w:p>
    <w:p w14:paraId="74BF757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10.1.20A.1.2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1333</w:t>
      </w:r>
    </w:p>
    <w:p w14:paraId="700A01D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 LTM Inter-frequency L1-RSRP accuracy requirements for FR2</w:t>
      </w:r>
      <w:r>
        <w:tab/>
        <w:t>1334</w:t>
      </w:r>
    </w:p>
    <w:p w14:paraId="4AF5642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based </w:t>
      </w:r>
      <w:r>
        <w:rPr>
          <w:lang w:eastAsia="zh-CN"/>
        </w:rPr>
        <w:t xml:space="preserve">inter-frequency </w:t>
      </w:r>
      <w:r>
        <w:t>L1-RSRP accuracy requirements</w:t>
      </w:r>
      <w:r>
        <w:tab/>
        <w:t>1334</w:t>
      </w:r>
    </w:p>
    <w:p w14:paraId="43101E4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1334</w:t>
      </w:r>
    </w:p>
    <w:p w14:paraId="5C66A27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10.1.20B.1.2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1334</w:t>
      </w:r>
    </w:p>
    <w:p w14:paraId="6874C30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accuracy requirements</w:t>
      </w:r>
      <w:r>
        <w:tab/>
        <w:t>1335</w:t>
      </w:r>
    </w:p>
    <w:p w14:paraId="626A6B5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acuracy requirements for NE-DC</w:t>
      </w:r>
      <w:r>
        <w:tab/>
        <w:t>1335</w:t>
      </w:r>
    </w:p>
    <w:p w14:paraId="27A497E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acuracy requirements for NR-DC</w:t>
      </w:r>
      <w:r>
        <w:tab/>
        <w:t>1336</w:t>
      </w:r>
    </w:p>
    <w:p w14:paraId="7063AA8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SFTD acuracy requirements</w:t>
      </w:r>
      <w:r>
        <w:tab/>
        <w:t>1338</w:t>
      </w:r>
    </w:p>
    <w:p w14:paraId="3A92707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 accuracy requirements</w:t>
      </w:r>
      <w:r>
        <w:tab/>
        <w:t>1339</w:t>
      </w:r>
    </w:p>
    <w:p w14:paraId="1EF224B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SRS-RSRP</w:t>
      </w:r>
      <w:r>
        <w:tab/>
        <w:t>1339</w:t>
      </w:r>
    </w:p>
    <w:p w14:paraId="4A77F20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SRS-RSRP Accuracy</w:t>
      </w:r>
      <w:r>
        <w:tab/>
        <w:t>1339</w:t>
      </w:r>
    </w:p>
    <w:p w14:paraId="768DA79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SRS-RSRP report mapping</w:t>
      </w:r>
      <w:r>
        <w:tab/>
        <w:t>1340</w:t>
      </w:r>
    </w:p>
    <w:p w14:paraId="33629DD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CLI-RSSI</w:t>
      </w:r>
      <w:r>
        <w:tab/>
        <w:t>1341</w:t>
      </w:r>
    </w:p>
    <w:p w14:paraId="694E79F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CLI-RSSI Accuracy</w:t>
      </w:r>
      <w:r>
        <w:tab/>
        <w:t>1341</w:t>
      </w:r>
    </w:p>
    <w:p w14:paraId="02A9639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10.1.22.2.2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CLI-RSSI report mapping</w:t>
      </w:r>
      <w:r>
        <w:tab/>
        <w:t>1342</w:t>
      </w:r>
    </w:p>
    <w:p w14:paraId="375EDC3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1342</w:t>
      </w:r>
    </w:p>
    <w:p w14:paraId="4D34137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Introduction</w:t>
      </w:r>
      <w:r>
        <w:tab/>
        <w:t>1342</w:t>
      </w:r>
    </w:p>
    <w:p w14:paraId="61DA832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1342</w:t>
      </w:r>
    </w:p>
    <w:p w14:paraId="16E67CB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1349</w:t>
      </w:r>
    </w:p>
    <w:p w14:paraId="234B0A2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DL RSTD Measurement Reporting</w:t>
      </w:r>
      <w:r>
        <w:tab/>
        <w:t>1349</w:t>
      </w:r>
    </w:p>
    <w:p w14:paraId="10D1C20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Reporting for DL RSTD Measurement</w:t>
      </w:r>
      <w:r>
        <w:tab/>
        <w:t>1353</w:t>
      </w:r>
    </w:p>
    <w:p w14:paraId="5A0C648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Additional Path Report Mapping for DL RSTD</w:t>
      </w:r>
      <w:r>
        <w:tab/>
        <w:t>1356</w:t>
      </w:r>
    </w:p>
    <w:p w14:paraId="287A33F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10.1.23A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RSTD Measurements Based on PRS Aggregation</w:t>
      </w:r>
      <w:r>
        <w:tab/>
        <w:t>1360</w:t>
      </w:r>
    </w:p>
    <w:p w14:paraId="7327594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10.1.23A.1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Introduction</w:t>
      </w:r>
      <w:r>
        <w:tab/>
        <w:t>1360</w:t>
      </w:r>
    </w:p>
    <w:p w14:paraId="4799B40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10.1.23A.3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Report Mapping</w:t>
      </w:r>
      <w:r>
        <w:tab/>
        <w:t>1367</w:t>
      </w:r>
    </w:p>
    <w:p w14:paraId="6E9BDD9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10.1.23A.3.1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Absolute DL RSTD Measurement Reporting</w:t>
      </w:r>
      <w:r>
        <w:tab/>
        <w:t>1367</w:t>
      </w:r>
    </w:p>
    <w:p w14:paraId="6C909F0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10.1.23A.3.2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Differential Reporting for DL RSTD Measurement</w:t>
      </w:r>
      <w:r>
        <w:tab/>
        <w:t>1367</w:t>
      </w:r>
    </w:p>
    <w:p w14:paraId="0332B4B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10.1.23A.3.3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Additional Path Report Mapping for DL RSTD</w:t>
      </w:r>
      <w:r>
        <w:tab/>
        <w:t>1367</w:t>
      </w:r>
    </w:p>
    <w:p w14:paraId="4B4C18E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1367</w:t>
      </w:r>
    </w:p>
    <w:p w14:paraId="41649E9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1367</w:t>
      </w:r>
    </w:p>
    <w:p w14:paraId="4C246EE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1368</w:t>
      </w:r>
    </w:p>
    <w:p w14:paraId="2CBE82C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</w:t>
      </w:r>
      <w:r>
        <w:t>bsolute PRS-RSRP accuracy</w:t>
      </w:r>
      <w:r>
        <w:tab/>
        <w:t>1368</w:t>
      </w:r>
    </w:p>
    <w:p w14:paraId="23AC12B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Relative</w:t>
      </w:r>
      <w:r>
        <w:t xml:space="preserve"> PRS RSRP accuracy</w:t>
      </w:r>
      <w:r>
        <w:tab/>
        <w:t>1372</w:t>
      </w:r>
    </w:p>
    <w:p w14:paraId="1B56CB1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1376</w:t>
      </w:r>
    </w:p>
    <w:p w14:paraId="6BB9748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1376</w:t>
      </w:r>
    </w:p>
    <w:p w14:paraId="44B7B2E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1377</w:t>
      </w:r>
    </w:p>
    <w:p w14:paraId="56576F1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 Based on PRS Aggregation</w:t>
      </w:r>
      <w:r>
        <w:tab/>
        <w:t>1379</w:t>
      </w:r>
    </w:p>
    <w:p w14:paraId="734D5BA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1379</w:t>
      </w:r>
    </w:p>
    <w:p w14:paraId="79C3275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1380</w:t>
      </w:r>
    </w:p>
    <w:p w14:paraId="4EC9C5B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 RSRP Accuracy Requirement</w:t>
      </w:r>
      <w:r>
        <w:tab/>
        <w:t>1380</w:t>
      </w:r>
    </w:p>
    <w:p w14:paraId="2DB300D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PRS RSRP Accuracy Requirement</w:t>
      </w:r>
      <w:r>
        <w:tab/>
        <w:t>1380</w:t>
      </w:r>
    </w:p>
    <w:p w14:paraId="4733AED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1380</w:t>
      </w:r>
    </w:p>
    <w:p w14:paraId="24C64DB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PRS-RSRP Measurement Report Mapping</w:t>
      </w:r>
      <w:r>
        <w:tab/>
        <w:t>1380</w:t>
      </w:r>
    </w:p>
    <w:p w14:paraId="669F108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Report Mapping for PRS-RSRP Measurement</w:t>
      </w:r>
      <w:r>
        <w:tab/>
        <w:t>1380</w:t>
      </w:r>
    </w:p>
    <w:p w14:paraId="7F4A291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1380</w:t>
      </w:r>
    </w:p>
    <w:p w14:paraId="5B164E1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1380</w:t>
      </w:r>
    </w:p>
    <w:p w14:paraId="01BE84D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1380</w:t>
      </w:r>
    </w:p>
    <w:p w14:paraId="04FA5C8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1391</w:t>
      </w:r>
    </w:p>
    <w:p w14:paraId="13BCAAF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UE Rx-Tx Measurement Report Mapping</w:t>
      </w:r>
      <w:r>
        <w:tab/>
        <w:t>1391</w:t>
      </w:r>
    </w:p>
    <w:p w14:paraId="47F8BE1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UE Rx-Tx Measurement Report Mapping</w:t>
      </w:r>
      <w:r>
        <w:tab/>
        <w:t>1394</w:t>
      </w:r>
    </w:p>
    <w:p w14:paraId="2CA12B3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Additional Path Report Mapping for UE Rx-Tx Time Difference</w:t>
      </w:r>
      <w:r>
        <w:tab/>
        <w:t>1397</w:t>
      </w:r>
    </w:p>
    <w:p w14:paraId="3E02ED3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Based on PRS Aggregation</w:t>
      </w:r>
      <w:r>
        <w:tab/>
        <w:t>1400</w:t>
      </w:r>
    </w:p>
    <w:p w14:paraId="115223F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1400</w:t>
      </w:r>
    </w:p>
    <w:p w14:paraId="173B09F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1401</w:t>
      </w:r>
    </w:p>
    <w:p w14:paraId="4EFACC0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1417</w:t>
      </w:r>
    </w:p>
    <w:p w14:paraId="0673282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in Satellite Accesss</w:t>
      </w:r>
      <w:r>
        <w:tab/>
        <w:t>1417</w:t>
      </w:r>
    </w:p>
    <w:p w14:paraId="0AD9203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1417</w:t>
      </w:r>
    </w:p>
    <w:p w14:paraId="46B4A31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1417</w:t>
      </w:r>
    </w:p>
    <w:p w14:paraId="1AE2429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1418</w:t>
      </w:r>
    </w:p>
    <w:p w14:paraId="75205C8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FR2 P-MPR report</w:t>
      </w:r>
      <w:r>
        <w:tab/>
        <w:t>1418</w:t>
      </w:r>
    </w:p>
    <w:p w14:paraId="758AE5E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1418</w:t>
      </w:r>
    </w:p>
    <w:p w14:paraId="6CA2018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accuracy requirements for FR1</w:t>
      </w:r>
      <w:r>
        <w:tab/>
        <w:t>1419</w:t>
      </w:r>
    </w:p>
    <w:p w14:paraId="1E210CE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accuracy requirements with CSI-RS based CMR and no dedicated IMR configured</w:t>
      </w:r>
      <w:r>
        <w:tab/>
        <w:t>1419</w:t>
      </w:r>
    </w:p>
    <w:p w14:paraId="74F7EB2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1419</w:t>
      </w:r>
    </w:p>
    <w:p w14:paraId="66061C9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1420</w:t>
      </w:r>
    </w:p>
    <w:p w14:paraId="13831DB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accuracy requirements with SSB based CMR and dedicated IMR configured</w:t>
      </w:r>
      <w:r>
        <w:tab/>
        <w:t>1421</w:t>
      </w:r>
    </w:p>
    <w:p w14:paraId="281838B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1421</w:t>
      </w:r>
    </w:p>
    <w:p w14:paraId="4445B88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1422</w:t>
      </w:r>
    </w:p>
    <w:p w14:paraId="41C3DA6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accuracy requirements with CSI-RS based CMR and dedicated IMR configured</w:t>
      </w:r>
      <w:r>
        <w:tab/>
        <w:t>1424</w:t>
      </w:r>
    </w:p>
    <w:p w14:paraId="119F257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1424</w:t>
      </w:r>
    </w:p>
    <w:p w14:paraId="216E3ED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1426</w:t>
      </w:r>
    </w:p>
    <w:p w14:paraId="1D6CD54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accuracy requirements for FR2</w:t>
      </w:r>
      <w:r>
        <w:tab/>
        <w:t>1428</w:t>
      </w:r>
    </w:p>
    <w:p w14:paraId="733F009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10.1.29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under CCA</w:t>
      </w:r>
      <w:r>
        <w:tab/>
        <w:t>1435</w:t>
      </w:r>
    </w:p>
    <w:p w14:paraId="5305E3F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10.1.29.1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SS-RSRQ accuracy requirements in FR1</w:t>
      </w:r>
      <w:r>
        <w:tab/>
        <w:t>1435</w:t>
      </w:r>
    </w:p>
    <w:p w14:paraId="2406549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</w:t>
      </w:r>
      <w:r>
        <w:tab/>
        <w:t>1435</w:t>
      </w:r>
    </w:p>
    <w:p w14:paraId="21E8F07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RSRQ accuracy requirements under CCA</w:t>
      </w:r>
      <w:r>
        <w:tab/>
        <w:t>1435</w:t>
      </w:r>
    </w:p>
    <w:p w14:paraId="005EC30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10.1.30.1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SS-RSRQ accuracy requirements in FR1</w:t>
      </w:r>
      <w:r>
        <w:tab/>
        <w:t>1435</w:t>
      </w:r>
    </w:p>
    <w:p w14:paraId="4E6BBDC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 Accuracy</w:t>
      </w:r>
      <w:r>
        <w:tab/>
        <w:t>1435</w:t>
      </w:r>
    </w:p>
    <w:p w14:paraId="165D436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 Accuracy</w:t>
      </w:r>
      <w:r>
        <w:tab/>
        <w:t>1436</w:t>
      </w:r>
    </w:p>
    <w:p w14:paraId="12EFBE2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10.1.31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under CCA</w:t>
      </w:r>
      <w:r>
        <w:tab/>
        <w:t>1437</w:t>
      </w:r>
    </w:p>
    <w:p w14:paraId="125EC20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 in FR1</w:t>
      </w:r>
      <w:r>
        <w:tab/>
        <w:t>1437</w:t>
      </w:r>
    </w:p>
    <w:p w14:paraId="5847251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</w:t>
      </w:r>
      <w:r>
        <w:tab/>
        <w:t>1437</w:t>
      </w:r>
    </w:p>
    <w:p w14:paraId="3C65EDC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10.1.32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under CCA</w:t>
      </w:r>
      <w:r>
        <w:tab/>
        <w:t>1437</w:t>
      </w:r>
    </w:p>
    <w:p w14:paraId="2D605ED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 in FR1</w:t>
      </w:r>
      <w:r>
        <w:tab/>
        <w:t>1437</w:t>
      </w:r>
    </w:p>
    <w:p w14:paraId="652211C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 Accuracy</w:t>
      </w:r>
      <w:r>
        <w:tab/>
        <w:t>1437</w:t>
      </w:r>
    </w:p>
    <w:p w14:paraId="6710CC5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10.1.32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SS-SINR Accuracy</w:t>
      </w:r>
      <w:r>
        <w:tab/>
        <w:t>1438</w:t>
      </w:r>
    </w:p>
    <w:p w14:paraId="0A7B352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accuracy requirements under CCA</w:t>
      </w:r>
      <w:r>
        <w:tab/>
        <w:t>1439</w:t>
      </w:r>
    </w:p>
    <w:p w14:paraId="33B2674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accuracy requirements in FR1</w:t>
      </w:r>
      <w:r>
        <w:tab/>
        <w:t>1439</w:t>
      </w:r>
    </w:p>
    <w:p w14:paraId="5E30769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1439</w:t>
      </w:r>
    </w:p>
    <w:p w14:paraId="0442655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1439</w:t>
      </w:r>
    </w:p>
    <w:p w14:paraId="0237407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RSSI measurements under CCA</w:t>
      </w:r>
      <w:r>
        <w:tab/>
        <w:t>1440</w:t>
      </w:r>
    </w:p>
    <w:p w14:paraId="1CB1822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absolute RSSI measurement accuracy requirements in FR1</w:t>
      </w:r>
      <w:r>
        <w:tab/>
        <w:t>1440</w:t>
      </w:r>
    </w:p>
    <w:p w14:paraId="60DAF95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absolute RSSI measurement accuracy requirements in FR1</w:t>
      </w:r>
      <w:r>
        <w:tab/>
        <w:t>1440</w:t>
      </w:r>
    </w:p>
    <w:p w14:paraId="4B9C9A6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RSSI measurement report mapping</w:t>
      </w:r>
      <w:r>
        <w:tab/>
        <w:t>1440</w:t>
      </w:r>
    </w:p>
    <w:p w14:paraId="51DB6D4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Channel occupancy measurements under CCA</w:t>
      </w:r>
      <w:r>
        <w:tab/>
        <w:t>1441</w:t>
      </w:r>
    </w:p>
    <w:p w14:paraId="69FC282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channel occupancy measurement accuracy requirements in FR1</w:t>
      </w:r>
      <w:r>
        <w:tab/>
        <w:t>1441</w:t>
      </w:r>
    </w:p>
    <w:p w14:paraId="099DB84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1441</w:t>
      </w:r>
    </w:p>
    <w:p w14:paraId="02B2B67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under CCA</w:t>
      </w:r>
      <w:r>
        <w:tab/>
        <w:t>1441</w:t>
      </w:r>
    </w:p>
    <w:p w14:paraId="1D0F8C3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 in FR1</w:t>
      </w:r>
      <w:r>
        <w:tab/>
        <w:t>1441</w:t>
      </w:r>
    </w:p>
    <w:p w14:paraId="7882D34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1441</w:t>
      </w:r>
    </w:p>
    <w:p w14:paraId="4DF1201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1442</w:t>
      </w:r>
    </w:p>
    <w:p w14:paraId="3668FA9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10.1.37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under CCA</w:t>
      </w:r>
      <w:r>
        <w:tab/>
        <w:t>1442</w:t>
      </w:r>
    </w:p>
    <w:p w14:paraId="7461F30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SS-RSRP accuracy requirements in FR1</w:t>
      </w:r>
      <w:r>
        <w:tab/>
        <w:t>1442</w:t>
      </w:r>
    </w:p>
    <w:p w14:paraId="6CB4552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SS-RSRP</w:t>
      </w:r>
      <w:r>
        <w:tab/>
        <w:t>1442</w:t>
      </w:r>
    </w:p>
    <w:p w14:paraId="5D330F9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1443</w:t>
      </w:r>
    </w:p>
    <w:p w14:paraId="0AE9A85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10.1.38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PRS-RSRPP Measurements</w:t>
      </w:r>
      <w:r>
        <w:tab/>
        <w:t>1444</w:t>
      </w:r>
    </w:p>
    <w:p w14:paraId="40EACF1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10.1.38.1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1444</w:t>
      </w:r>
    </w:p>
    <w:p w14:paraId="0B1790E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10.1.38.2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Accuracy Requirements</w:t>
      </w:r>
      <w:r>
        <w:tab/>
        <w:t>1444</w:t>
      </w:r>
    </w:p>
    <w:p w14:paraId="221DD45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10.1.38.2.1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A</w:t>
      </w:r>
      <w:r>
        <w:rPr>
          <w:rFonts w:eastAsia="Malgun Gothic"/>
        </w:rPr>
        <w:t>bsolute PRS RSRP</w:t>
      </w:r>
      <w:r>
        <w:rPr>
          <w:rFonts w:eastAsia="Malgun Gothic"/>
          <w:lang w:eastAsia="zh-CN"/>
        </w:rPr>
        <w:t>P</w:t>
      </w:r>
      <w:r>
        <w:rPr>
          <w:rFonts w:eastAsia="Malgun Gothic"/>
        </w:rPr>
        <w:t xml:space="preserve"> accuracy</w:t>
      </w:r>
      <w:r>
        <w:tab/>
        <w:t>1444</w:t>
      </w:r>
    </w:p>
    <w:p w14:paraId="6D66F35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10.1.38.3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Report mapping</w:t>
      </w:r>
      <w:r>
        <w:tab/>
        <w:t>1448</w:t>
      </w:r>
    </w:p>
    <w:p w14:paraId="2191B76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Absolute PRS-RSRPP Measurement R</w:t>
      </w:r>
      <w:r>
        <w:rPr>
          <w:rFonts w:eastAsia="Malgun Gothic"/>
        </w:rPr>
        <w:t xml:space="preserve">eport </w:t>
      </w:r>
      <w:r>
        <w:rPr>
          <w:rFonts w:eastAsia="Malgun Gothic"/>
          <w:lang w:eastAsia="zh-CN"/>
        </w:rPr>
        <w:t>M</w:t>
      </w:r>
      <w:r>
        <w:rPr>
          <w:rFonts w:eastAsia="Malgun Gothic"/>
        </w:rPr>
        <w:t>apping</w:t>
      </w:r>
      <w:r>
        <w:tab/>
        <w:t>1448</w:t>
      </w:r>
    </w:p>
    <w:p w14:paraId="6E36CF9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Differential Repor</w:t>
      </w:r>
      <w:r>
        <w:rPr>
          <w:rFonts w:eastAsia="Malgun Gothic"/>
          <w:lang w:eastAsia="zh-CN"/>
        </w:rPr>
        <w:t xml:space="preserve">t Mapping </w:t>
      </w:r>
      <w:r>
        <w:rPr>
          <w:rFonts w:eastAsia="Malgun Gothic"/>
        </w:rPr>
        <w:t>for PRS-RSRPP Measurement</w:t>
      </w:r>
      <w:r>
        <w:tab/>
        <w:t>1449</w:t>
      </w:r>
    </w:p>
    <w:p w14:paraId="47C71C3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10.1.38A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 Based on PRS Aggregation</w:t>
      </w:r>
      <w:r>
        <w:tab/>
        <w:t>1450</w:t>
      </w:r>
    </w:p>
    <w:p w14:paraId="3C9238B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 38A.1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1450</w:t>
      </w:r>
    </w:p>
    <w:p w14:paraId="5097341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10.1.38A.2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1451</w:t>
      </w:r>
    </w:p>
    <w:p w14:paraId="53B69EF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10.1.38A.2.1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 RSRPP accuracy</w:t>
      </w:r>
      <w:r>
        <w:tab/>
        <w:t>1451</w:t>
      </w:r>
    </w:p>
    <w:p w14:paraId="1FFC40B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10.1.38A.3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1451</w:t>
      </w:r>
    </w:p>
    <w:p w14:paraId="2B4AA88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10.1.38A.3.1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PRS-RSRPP Measurement Report Mapping</w:t>
      </w:r>
      <w:r>
        <w:tab/>
        <w:t>1451</w:t>
      </w:r>
    </w:p>
    <w:p w14:paraId="6A30484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10.1.38A.3.2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Report Mapping for PRS-RSRPP Measurement</w:t>
      </w:r>
      <w:r>
        <w:tab/>
        <w:t>1451</w:t>
      </w:r>
    </w:p>
    <w:p w14:paraId="595130E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10.1.39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RTT-based PDC</w:t>
      </w:r>
      <w:r>
        <w:tab/>
        <w:t>1451</w:t>
      </w:r>
    </w:p>
    <w:p w14:paraId="1ACD930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i/>
          <w:iCs/>
        </w:rPr>
        <w:t>Void</w:t>
      </w:r>
      <w:r>
        <w:tab/>
        <w:t>1451</w:t>
      </w:r>
    </w:p>
    <w:p w14:paraId="5B8DC16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</w:t>
      </w:r>
      <w:r>
        <w:rPr>
          <w:rFonts w:eastAsia="Malgun Gothic"/>
        </w:rPr>
        <w:t>Measurement Accuracy Requirements for PRS</w:t>
      </w:r>
      <w:r>
        <w:tab/>
        <w:t>1451</w:t>
      </w:r>
    </w:p>
    <w:p w14:paraId="6841EBD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Measurement Accuracy Requirements for TRS</w:t>
      </w:r>
      <w:r>
        <w:tab/>
        <w:t>1454</w:t>
      </w:r>
    </w:p>
    <w:p w14:paraId="4401FD0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10.1.40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Void</w:t>
      </w:r>
      <w:r>
        <w:tab/>
        <w:t>1457</w:t>
      </w:r>
    </w:p>
    <w:p w14:paraId="1B5613C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FR1 DPC report</w:t>
      </w:r>
      <w:r>
        <w:tab/>
        <w:t>1457</w:t>
      </w:r>
    </w:p>
    <w:p w14:paraId="5040646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1457</w:t>
      </w:r>
    </w:p>
    <w:p w14:paraId="51595B8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TDCP Measurement Report Mapping</w:t>
      </w:r>
      <w:r>
        <w:tab/>
        <w:t>1457</w:t>
      </w:r>
    </w:p>
    <w:p w14:paraId="6C18164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DL-RSCPD Measurements</w:t>
      </w:r>
      <w:r>
        <w:tab/>
        <w:t>1458</w:t>
      </w:r>
    </w:p>
    <w:p w14:paraId="731BF81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1458</w:t>
      </w:r>
    </w:p>
    <w:p w14:paraId="130950B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1458</w:t>
      </w:r>
    </w:p>
    <w:p w14:paraId="676A458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1466</w:t>
      </w:r>
    </w:p>
    <w:p w14:paraId="72FA766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DL RSCPD Measurement Reporting</w:t>
      </w:r>
      <w:r>
        <w:tab/>
        <w:t>1466</w:t>
      </w:r>
    </w:p>
    <w:p w14:paraId="0D9E35C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DL-RSCP Measurements</w:t>
      </w:r>
      <w:r>
        <w:tab/>
        <w:t>1467</w:t>
      </w:r>
    </w:p>
    <w:p w14:paraId="0980CDD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1467</w:t>
      </w:r>
    </w:p>
    <w:p w14:paraId="2D6632D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1467</w:t>
      </w:r>
    </w:p>
    <w:p w14:paraId="44B9F5C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1475</w:t>
      </w:r>
    </w:p>
    <w:p w14:paraId="2D1643D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DL RSCP Measurement Reporting</w:t>
      </w:r>
      <w:r>
        <w:tab/>
        <w:t>1475</w:t>
      </w:r>
    </w:p>
    <w:p w14:paraId="4A3618BA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RedCap</w:t>
      </w:r>
      <w:r>
        <w:tab/>
        <w:t>1476</w:t>
      </w:r>
    </w:p>
    <w:p w14:paraId="185F6E3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10.1A.1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1476</w:t>
      </w:r>
    </w:p>
    <w:p w14:paraId="2013006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FR1</w:t>
      </w:r>
      <w:r>
        <w:tab/>
        <w:t>1476</w:t>
      </w:r>
    </w:p>
    <w:p w14:paraId="1402540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1476</w:t>
      </w:r>
    </w:p>
    <w:p w14:paraId="385E01E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1476</w:t>
      </w:r>
    </w:p>
    <w:p w14:paraId="097CF78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1477</w:t>
      </w:r>
    </w:p>
    <w:p w14:paraId="1A31D23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FR2</w:t>
      </w:r>
      <w:r>
        <w:tab/>
        <w:t>1478</w:t>
      </w:r>
    </w:p>
    <w:p w14:paraId="045B24D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1478</w:t>
      </w:r>
    </w:p>
    <w:p w14:paraId="37A1D65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1478</w:t>
      </w:r>
    </w:p>
    <w:p w14:paraId="56A8162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1478</w:t>
      </w:r>
    </w:p>
    <w:p w14:paraId="0966B48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1478</w:t>
      </w:r>
    </w:p>
    <w:p w14:paraId="442786A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SS-RSRP accuracy requirements</w:t>
      </w:r>
      <w:r>
        <w:tab/>
        <w:t>1478</w:t>
      </w:r>
    </w:p>
    <w:p w14:paraId="3B6509E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SS-RSRP</w:t>
      </w:r>
      <w:r w:rsidRPr="00A010A5">
        <w:rPr>
          <w:lang w:val="en-US" w:eastAsia="zh-CN"/>
        </w:rPr>
        <w:t xml:space="preserve"> Accuracy in FR1</w:t>
      </w:r>
      <w:r>
        <w:tab/>
        <w:t>1478</w:t>
      </w:r>
    </w:p>
    <w:p w14:paraId="2E3907C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 in FR1</w:t>
      </w:r>
      <w:r>
        <w:tab/>
        <w:t>1479</w:t>
      </w:r>
    </w:p>
    <w:p w14:paraId="5CED487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RSRP accuracy requirements for FR2</w:t>
      </w:r>
      <w:r>
        <w:tab/>
        <w:t>1480</w:t>
      </w:r>
    </w:p>
    <w:p w14:paraId="16020D3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SS-RSRP accuracy requirements</w:t>
      </w:r>
      <w:r>
        <w:tab/>
        <w:t>1480</w:t>
      </w:r>
    </w:p>
    <w:p w14:paraId="67C2E1B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SS-RSRP Accuracy</w:t>
      </w:r>
      <w:r>
        <w:tab/>
        <w:t>1480</w:t>
      </w:r>
    </w:p>
    <w:p w14:paraId="3A59C2F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Relative SS-RSRP Accuracy</w:t>
      </w:r>
      <w:r>
        <w:tab/>
        <w:t>1480</w:t>
      </w:r>
    </w:p>
    <w:p w14:paraId="2099018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FR1</w:t>
      </w:r>
      <w:r>
        <w:tab/>
        <w:t>1480</w:t>
      </w:r>
    </w:p>
    <w:p w14:paraId="28DD622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SS-RSRQ accuracy requirements</w:t>
      </w:r>
      <w:r>
        <w:rPr>
          <w:lang w:eastAsia="zh-CN"/>
        </w:rPr>
        <w:t xml:space="preserve"> in FR1</w:t>
      </w:r>
      <w:r>
        <w:tab/>
        <w:t>1480</w:t>
      </w:r>
    </w:p>
    <w:p w14:paraId="500C3E0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FR1</w:t>
      </w:r>
      <w:r>
        <w:tab/>
        <w:t>1480</w:t>
      </w:r>
    </w:p>
    <w:p w14:paraId="00B458A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FR2</w:t>
      </w:r>
      <w:r>
        <w:tab/>
        <w:t>1481</w:t>
      </w:r>
    </w:p>
    <w:p w14:paraId="21BABF4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10.1A.7.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</w:t>
      </w:r>
      <w:r>
        <w:t xml:space="preserve">-frequency </w:t>
      </w:r>
      <w:r>
        <w:rPr>
          <w:lang w:eastAsia="ko-KR"/>
        </w:rPr>
        <w:t>SS-RSRQ</w:t>
      </w:r>
      <w:r>
        <w:t xml:space="preserve"> accuracy requirements </w:t>
      </w:r>
      <w:r>
        <w:rPr>
          <w:lang w:eastAsia="zh-CN"/>
        </w:rPr>
        <w:t>in FR2</w:t>
      </w:r>
      <w:r>
        <w:tab/>
        <w:t>1481</w:t>
      </w:r>
    </w:p>
    <w:p w14:paraId="1449369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FR2</w:t>
      </w:r>
      <w:r>
        <w:tab/>
        <w:t>1481</w:t>
      </w:r>
    </w:p>
    <w:p w14:paraId="57BF8FB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RSRQ accuracy requirements for </w:t>
      </w:r>
      <w:r>
        <w:rPr>
          <w:lang w:eastAsia="ko-KR"/>
        </w:rPr>
        <w:t>FR1</w:t>
      </w:r>
      <w:r>
        <w:tab/>
        <w:t>1481</w:t>
      </w:r>
    </w:p>
    <w:p w14:paraId="6AF832C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FR1</w:t>
      </w:r>
      <w:r>
        <w:tab/>
        <w:t>1481</w:t>
      </w:r>
    </w:p>
    <w:p w14:paraId="4EC2058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zh-CN"/>
        </w:rPr>
        <w:t>SS-RSRQ</w:t>
      </w:r>
      <w:r w:rsidRPr="00A010A5">
        <w:rPr>
          <w:lang w:val="en-US" w:eastAsia="zh-CN"/>
        </w:rPr>
        <w:t xml:space="preserve"> in FR1</w:t>
      </w:r>
      <w:r>
        <w:tab/>
        <w:t>1481</w:t>
      </w:r>
    </w:p>
    <w:p w14:paraId="045A7C6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FR1</w:t>
      </w:r>
      <w:r>
        <w:tab/>
        <w:t>1482</w:t>
      </w:r>
    </w:p>
    <w:p w14:paraId="1E6296D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10.1A.9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RSRQ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1483</w:t>
      </w:r>
    </w:p>
    <w:p w14:paraId="47427F4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</w:t>
      </w:r>
      <w:r>
        <w:t>0.1A.9.1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SS-RSRQ accuracy requirements in FR2</w:t>
      </w:r>
      <w:r>
        <w:tab/>
        <w:t>1483</w:t>
      </w:r>
    </w:p>
    <w:p w14:paraId="5D192B8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</w:t>
      </w:r>
      <w:r w:rsidRPr="00A010A5">
        <w:rPr>
          <w:lang w:val="en-US" w:eastAsia="zh-CN"/>
        </w:rPr>
        <w:t xml:space="preserve"> Accuracy in FR2</w:t>
      </w:r>
      <w:r>
        <w:tab/>
        <w:t>1483</w:t>
      </w:r>
    </w:p>
    <w:p w14:paraId="29A762A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</w:t>
      </w:r>
      <w:r>
        <w:t>.1A.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FR2</w:t>
      </w:r>
      <w:r>
        <w:tab/>
        <w:t>1483</w:t>
      </w:r>
    </w:p>
    <w:p w14:paraId="1580C2F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10.1A.10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 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1483</w:t>
      </w:r>
    </w:p>
    <w:p w14:paraId="07C441D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FR1</w:t>
      </w:r>
      <w:r>
        <w:tab/>
        <w:t>1483</w:t>
      </w:r>
    </w:p>
    <w:p w14:paraId="0F1EB33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10.1A.10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FR1</w:t>
      </w:r>
      <w:r>
        <w:tab/>
        <w:t>1483</w:t>
      </w:r>
    </w:p>
    <w:p w14:paraId="27CE243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10.1A.11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1484</w:t>
      </w:r>
    </w:p>
    <w:p w14:paraId="2A5026A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FR2</w:t>
      </w:r>
      <w:r>
        <w:tab/>
        <w:t>1484</w:t>
      </w:r>
    </w:p>
    <w:p w14:paraId="5FE791E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FR2</w:t>
      </w:r>
      <w:r>
        <w:tab/>
        <w:t>1484</w:t>
      </w:r>
    </w:p>
    <w:p w14:paraId="51D4744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 xml:space="preserve">10.1A.12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1484</w:t>
      </w:r>
    </w:p>
    <w:p w14:paraId="5E7E88B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FR1</w:t>
      </w:r>
      <w:r>
        <w:tab/>
        <w:t>1484</w:t>
      </w:r>
    </w:p>
    <w:p w14:paraId="374F86A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A010A5">
        <w:rPr>
          <w:lang w:val="en-US" w:eastAsia="zh-CN"/>
        </w:rPr>
        <w:t xml:space="preserve"> </w:t>
      </w:r>
      <w:r w:rsidRPr="00A010A5">
        <w:rPr>
          <w:rFonts w:cs="v4.2.0"/>
        </w:rPr>
        <w:t xml:space="preserve">Accuracy </w:t>
      </w:r>
      <w:r w:rsidRPr="00A010A5">
        <w:rPr>
          <w:lang w:val="en-US" w:eastAsia="zh-CN"/>
        </w:rPr>
        <w:t>in FR1</w:t>
      </w:r>
      <w:r>
        <w:tab/>
        <w:t>1484</w:t>
      </w:r>
    </w:p>
    <w:p w14:paraId="00EEB5E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</w:t>
      </w:r>
      <w:r>
        <w:t>0.1A.12.1.2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SS-SINR Accuracy in FR1</w:t>
      </w:r>
      <w:r>
        <w:tab/>
        <w:t>1485</w:t>
      </w:r>
    </w:p>
    <w:p w14:paraId="60C4251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10.1A.13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 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1486</w:t>
      </w:r>
    </w:p>
    <w:p w14:paraId="5FCFF7F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FR2</w:t>
      </w:r>
      <w:r>
        <w:tab/>
        <w:t>1486</w:t>
      </w:r>
    </w:p>
    <w:p w14:paraId="48679EE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A010A5">
        <w:rPr>
          <w:lang w:val="en-US" w:eastAsia="zh-CN"/>
        </w:rPr>
        <w:t xml:space="preserve"> Accuracy in FR2</w:t>
      </w:r>
      <w:r>
        <w:tab/>
        <w:t>1486</w:t>
      </w:r>
    </w:p>
    <w:p w14:paraId="4A4819A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10.1A.13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SS-SINR</w:t>
      </w:r>
      <w:r>
        <w:t xml:space="preserve"> Accuracy in FR2</w:t>
      </w:r>
      <w:r>
        <w:tab/>
        <w:t>1486</w:t>
      </w:r>
    </w:p>
    <w:p w14:paraId="4B0BE5D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L1-RSRP accuracy requirements for FR1</w:t>
      </w:r>
      <w:r>
        <w:tab/>
        <w:t>1486</w:t>
      </w:r>
    </w:p>
    <w:p w14:paraId="227C62D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accuracy requirements</w:t>
      </w:r>
      <w:r>
        <w:tab/>
        <w:t>1486</w:t>
      </w:r>
    </w:p>
    <w:p w14:paraId="18E8726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1486</w:t>
      </w:r>
    </w:p>
    <w:p w14:paraId="287997E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1487</w:t>
      </w:r>
    </w:p>
    <w:p w14:paraId="5BC58BD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L1-RSRP accuracy requirements</w:t>
      </w:r>
      <w:r>
        <w:tab/>
        <w:t>1488</w:t>
      </w:r>
    </w:p>
    <w:p w14:paraId="44930B9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1488</w:t>
      </w:r>
    </w:p>
    <w:p w14:paraId="5830F1E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1489</w:t>
      </w:r>
    </w:p>
    <w:p w14:paraId="68BC23E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L1-RSRP accuracy requirements for FR2</w:t>
      </w:r>
      <w:r>
        <w:tab/>
        <w:t>1490</w:t>
      </w:r>
    </w:p>
    <w:p w14:paraId="14B9FC4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accuracy requirements</w:t>
      </w:r>
      <w:r>
        <w:tab/>
        <w:t>1490</w:t>
      </w:r>
    </w:p>
    <w:p w14:paraId="3E0F315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1490</w:t>
      </w:r>
    </w:p>
    <w:p w14:paraId="67E3B2E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1490</w:t>
      </w:r>
    </w:p>
    <w:p w14:paraId="25528CB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L1-RSRP accuracy requirements</w:t>
      </w:r>
      <w:r>
        <w:tab/>
        <w:t>1490</w:t>
      </w:r>
    </w:p>
    <w:p w14:paraId="6AED826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1490</w:t>
      </w:r>
    </w:p>
    <w:p w14:paraId="34AF8FA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1490</w:t>
      </w:r>
    </w:p>
    <w:p w14:paraId="4E275116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measurements</w:t>
      </w:r>
      <w:r>
        <w:tab/>
        <w:t>1490</w:t>
      </w:r>
    </w:p>
    <w:p w14:paraId="555E9B2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1490</w:t>
      </w:r>
    </w:p>
    <w:p w14:paraId="2972D8B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RSRP measurements</w:t>
      </w:r>
      <w:r>
        <w:tab/>
        <w:t>1491</w:t>
      </w:r>
    </w:p>
    <w:p w14:paraId="35F000F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lastRenderedPageBreak/>
        <w:t>10.2.3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RSRQ measurements</w:t>
      </w:r>
      <w:r>
        <w:tab/>
        <w:t>1491</w:t>
      </w:r>
    </w:p>
    <w:p w14:paraId="5362484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RSTD measurements</w:t>
      </w:r>
      <w:r>
        <w:tab/>
        <w:t>1491</w:t>
      </w:r>
    </w:p>
    <w:p w14:paraId="7C7B438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RS-SINR measurements</w:t>
      </w:r>
      <w:r>
        <w:tab/>
        <w:t>1491</w:t>
      </w:r>
    </w:p>
    <w:p w14:paraId="1FDB52D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E-UTRAN RSRP measurements </w:t>
      </w:r>
      <w:r>
        <w:t>for CA/DC Idle Mode Measurements</w:t>
      </w:r>
      <w:r>
        <w:tab/>
        <w:t>1492</w:t>
      </w:r>
    </w:p>
    <w:p w14:paraId="3C04C04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E-UTRAN RSRQ measurements </w:t>
      </w:r>
      <w:r>
        <w:t>for CA/DC Idle Mode Measurements</w:t>
      </w:r>
      <w:r>
        <w:tab/>
        <w:t>1492</w:t>
      </w:r>
    </w:p>
    <w:p w14:paraId="1D50CE37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measurements for RedCap</w:t>
      </w:r>
      <w:r>
        <w:tab/>
        <w:t>1492</w:t>
      </w:r>
    </w:p>
    <w:p w14:paraId="4003E1D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1492</w:t>
      </w:r>
    </w:p>
    <w:p w14:paraId="6FFB77A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RSRP measurements</w:t>
      </w:r>
      <w:r>
        <w:tab/>
        <w:t>1493</w:t>
      </w:r>
    </w:p>
    <w:p w14:paraId="1D2A224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RSRQ measurements</w:t>
      </w:r>
      <w:r>
        <w:tab/>
        <w:t>1493</w:t>
      </w:r>
    </w:p>
    <w:p w14:paraId="7470D05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RS-SINR measurements</w:t>
      </w:r>
      <w:r>
        <w:tab/>
        <w:t>1493</w:t>
      </w:r>
    </w:p>
    <w:p w14:paraId="26F539FA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UTRAN FDD Measurements</w:t>
      </w:r>
      <w:r>
        <w:tab/>
        <w:t>1494</w:t>
      </w:r>
    </w:p>
    <w:p w14:paraId="28BDF14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UTRAN FDD CPICH RSCP</w:t>
      </w:r>
      <w:r>
        <w:tab/>
        <w:t>1494</w:t>
      </w:r>
    </w:p>
    <w:p w14:paraId="19DE193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UTRAN FDD CPICH Ec/No</w:t>
      </w:r>
      <w:r>
        <w:tab/>
        <w:t>1495</w:t>
      </w:r>
    </w:p>
    <w:p w14:paraId="787B414D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V2X measurements</w:t>
      </w:r>
      <w:r>
        <w:tab/>
        <w:t>1495</w:t>
      </w:r>
    </w:p>
    <w:p w14:paraId="2B8528C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1495</w:t>
      </w:r>
    </w:p>
    <w:p w14:paraId="2E79184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PSBCH-RSRP accuracy requirements for FR1</w:t>
      </w:r>
      <w:r>
        <w:tab/>
        <w:t>1495</w:t>
      </w:r>
    </w:p>
    <w:p w14:paraId="76A637E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PSBCH-RSRP Absolute Accuracy</w:t>
      </w:r>
      <w:r>
        <w:tab/>
        <w:t>1495</w:t>
      </w:r>
    </w:p>
    <w:p w14:paraId="61BBBBB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PSBCH-RSRP Relative Accuracy</w:t>
      </w:r>
      <w:r>
        <w:tab/>
        <w:t>1496</w:t>
      </w:r>
    </w:p>
    <w:p w14:paraId="7A1E104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PSBCH-RSRP accuracy requirements for FR1 under CCA</w:t>
      </w:r>
      <w:r>
        <w:tab/>
        <w:t>1496</w:t>
      </w:r>
    </w:p>
    <w:p w14:paraId="6E62A29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PSBCH-RSRP Absolute Accuracy</w:t>
      </w:r>
      <w:r>
        <w:tab/>
        <w:t>1496</w:t>
      </w:r>
    </w:p>
    <w:p w14:paraId="590398C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PSBCH-RSRP Relative Accuracy</w:t>
      </w:r>
      <w:r>
        <w:tab/>
        <w:t>1497</w:t>
      </w:r>
    </w:p>
    <w:p w14:paraId="7A08C6C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SL-RSSI Measurement Accuracy Requirements for FR1</w:t>
      </w:r>
      <w:r>
        <w:tab/>
        <w:t>1498</w:t>
      </w:r>
    </w:p>
    <w:p w14:paraId="3DBDF0B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SL-RSSI Accuracy</w:t>
      </w:r>
      <w:r>
        <w:tab/>
        <w:t>1498</w:t>
      </w:r>
    </w:p>
    <w:p w14:paraId="3AC8A09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SL-RSSI Measurement Accuracy Requirements for FR1 under CCA</w:t>
      </w:r>
      <w:r>
        <w:tab/>
        <w:t>1498</w:t>
      </w:r>
    </w:p>
    <w:p w14:paraId="3DC5308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10.4.3A.1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SL-RSSI Accuracy</w:t>
      </w:r>
      <w:r>
        <w:tab/>
        <w:t>1498</w:t>
      </w:r>
    </w:p>
    <w:p w14:paraId="50E3479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L1 SL-RSRP Measurement Accuracy Requirements for FR1</w:t>
      </w:r>
      <w:r>
        <w:tab/>
        <w:t>1499</w:t>
      </w:r>
    </w:p>
    <w:p w14:paraId="3A3E4D9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L1 SL-RSRP Accuracy</w:t>
      </w:r>
      <w:r>
        <w:tab/>
        <w:t>1499</w:t>
      </w:r>
    </w:p>
    <w:p w14:paraId="033261C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L1 SL-RSRP Measurement Accuracy Requirements for FR1 under CCA</w:t>
      </w:r>
      <w:r>
        <w:tab/>
        <w:t>1499</w:t>
      </w:r>
    </w:p>
    <w:p w14:paraId="3EDD1E2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L1 SL-RSRP Accuracy</w:t>
      </w:r>
      <w:r>
        <w:tab/>
        <w:t>1499</w:t>
      </w:r>
    </w:p>
    <w:p w14:paraId="43DA8D5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</w:t>
      </w:r>
      <w:r>
        <w:rPr>
          <w:lang w:eastAsia="zh-CN"/>
        </w:rPr>
        <w:t>4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Discovery Signal Measurement Accuracy Requirements</w:t>
      </w:r>
      <w:r>
        <w:tab/>
        <w:t>1500</w:t>
      </w:r>
    </w:p>
    <w:p w14:paraId="326E3FC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Discovery Signal Measurement Accuracy</w:t>
      </w:r>
      <w:r>
        <w:tab/>
        <w:t>1500</w:t>
      </w:r>
    </w:p>
    <w:p w14:paraId="4A911C44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Sidelink Measurements for Positioning</w:t>
      </w:r>
      <w:r>
        <w:tab/>
        <w:t>1501</w:t>
      </w:r>
    </w:p>
    <w:p w14:paraId="3BF6434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Introduction</w:t>
      </w:r>
      <w:r>
        <w:tab/>
        <w:t>1501</w:t>
      </w:r>
    </w:p>
    <w:p w14:paraId="717FEE2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RSTD measurements</w:t>
      </w:r>
      <w:r>
        <w:tab/>
        <w:t>1501</w:t>
      </w:r>
    </w:p>
    <w:p w14:paraId="53E1506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Measurement Report Mapping</w:t>
      </w:r>
      <w:r>
        <w:tab/>
        <w:t>1501</w:t>
      </w:r>
    </w:p>
    <w:p w14:paraId="05D726D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SL RSTD Measurement Reporting</w:t>
      </w:r>
      <w:r>
        <w:tab/>
        <w:t>1501</w:t>
      </w:r>
    </w:p>
    <w:p w14:paraId="29FAA7C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Measurement Accuracy Requirements</w:t>
      </w:r>
      <w:r>
        <w:tab/>
        <w:t>1502</w:t>
      </w:r>
    </w:p>
    <w:p w14:paraId="10035FA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SL PRS-RSRP measurements</w:t>
      </w:r>
      <w:r>
        <w:tab/>
        <w:t>1504</w:t>
      </w:r>
    </w:p>
    <w:p w14:paraId="6C7A364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 Mapping</w:t>
      </w:r>
      <w:r>
        <w:tab/>
        <w:t>1504</w:t>
      </w:r>
    </w:p>
    <w:p w14:paraId="2781381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</w:t>
      </w:r>
      <w:r>
        <w:rPr>
          <w:lang w:eastAsia="zh-CN"/>
        </w:rPr>
        <w:t>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SL PRS-RSRP Measurement R</w:t>
      </w:r>
      <w:r>
        <w:rPr>
          <w:lang w:eastAsia="en-GB"/>
        </w:rPr>
        <w:t xml:space="preserve">eport </w:t>
      </w:r>
      <w:r>
        <w:rPr>
          <w:lang w:eastAsia="zh-CN"/>
        </w:rPr>
        <w:t>M</w:t>
      </w:r>
      <w:r>
        <w:rPr>
          <w:lang w:eastAsia="en-GB"/>
        </w:rPr>
        <w:t>apping</w:t>
      </w:r>
      <w:r>
        <w:tab/>
        <w:t>1504</w:t>
      </w:r>
    </w:p>
    <w:p w14:paraId="2352367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1505</w:t>
      </w:r>
    </w:p>
    <w:p w14:paraId="23FFE76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</w:t>
      </w:r>
      <w:r>
        <w:t>bsolute SL PRS-RSRP accuracy</w:t>
      </w:r>
      <w:r>
        <w:tab/>
        <w:t>1505</w:t>
      </w:r>
    </w:p>
    <w:p w14:paraId="2B5CCCB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SL Rx-Tx measurements</w:t>
      </w:r>
      <w:r>
        <w:tab/>
        <w:t>1506</w:t>
      </w:r>
    </w:p>
    <w:p w14:paraId="22260C6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 Mapping</w:t>
      </w:r>
      <w:r>
        <w:tab/>
        <w:t>1506</w:t>
      </w:r>
    </w:p>
    <w:p w14:paraId="28B5A9C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Absolute SL Rx-Tx Measurement Report Mapping</w:t>
      </w:r>
      <w:r>
        <w:tab/>
        <w:t>1506</w:t>
      </w:r>
    </w:p>
    <w:p w14:paraId="5C3FD8A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</w:t>
      </w:r>
      <w:r>
        <w:tab/>
        <w:t>1508</w:t>
      </w:r>
    </w:p>
    <w:p w14:paraId="1867DEA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SL PRS-RSRPP measurements</w:t>
      </w:r>
      <w:r>
        <w:tab/>
        <w:t>1509</w:t>
      </w:r>
    </w:p>
    <w:p w14:paraId="63D49D6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 Mapping</w:t>
      </w:r>
      <w:r>
        <w:tab/>
        <w:t>1509</w:t>
      </w:r>
    </w:p>
    <w:p w14:paraId="6EA76D3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algun Gothic"/>
          <w:lang w:eastAsia="en-GB"/>
        </w:rPr>
        <w:t>10.4A.5.1</w:t>
      </w:r>
      <w:r w:rsidRPr="00A010A5">
        <w:rPr>
          <w:rFonts w:eastAsia="Malgun Gothic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algun Gothic"/>
          <w:lang w:eastAsia="zh-CN"/>
        </w:rPr>
        <w:t>Absolute SL PRS-RSRPP Measurement R</w:t>
      </w:r>
      <w:r w:rsidRPr="00A010A5">
        <w:rPr>
          <w:rFonts w:eastAsia="Malgun Gothic"/>
          <w:lang w:eastAsia="en-GB"/>
        </w:rPr>
        <w:t xml:space="preserve">eport </w:t>
      </w:r>
      <w:r w:rsidRPr="00A010A5">
        <w:rPr>
          <w:rFonts w:eastAsia="Malgun Gothic"/>
          <w:lang w:eastAsia="zh-CN"/>
        </w:rPr>
        <w:t>M</w:t>
      </w:r>
      <w:r w:rsidRPr="00A010A5">
        <w:rPr>
          <w:rFonts w:eastAsia="Malgun Gothic"/>
          <w:lang w:eastAsia="en-GB"/>
        </w:rPr>
        <w:t>apping</w:t>
      </w:r>
      <w:r>
        <w:tab/>
        <w:t>1509</w:t>
      </w:r>
    </w:p>
    <w:p w14:paraId="2816511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</w:t>
      </w:r>
      <w:r>
        <w:tab/>
        <w:t>1510</w:t>
      </w:r>
    </w:p>
    <w:p w14:paraId="7B31C57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Introduction</w:t>
      </w:r>
      <w:r>
        <w:tab/>
        <w:t>1510</w:t>
      </w:r>
    </w:p>
    <w:p w14:paraId="3F71EFA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Measurement Accuracy Requirements</w:t>
      </w:r>
      <w:r>
        <w:tab/>
        <w:t>1511</w:t>
      </w:r>
    </w:p>
    <w:p w14:paraId="1102B55A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</w:t>
      </w:r>
      <w:r>
        <w:t>bsolute SL PRS-RSRPP accuracy</w:t>
      </w:r>
      <w:r>
        <w:tab/>
        <w:t>1511</w:t>
      </w:r>
    </w:p>
    <w:p w14:paraId="2FF40A9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SL AoA measurements</w:t>
      </w:r>
      <w:r>
        <w:tab/>
        <w:t>1512</w:t>
      </w:r>
    </w:p>
    <w:p w14:paraId="40466AD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Measurement Report Mapping</w:t>
      </w:r>
      <w:r>
        <w:tab/>
        <w:t>1512</w:t>
      </w:r>
    </w:p>
    <w:p w14:paraId="687C9D5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Absolute SL AoA Measurement Report Mapping</w:t>
      </w:r>
      <w:r>
        <w:tab/>
        <w:t>1512</w:t>
      </w:r>
    </w:p>
    <w:p w14:paraId="0FAD863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SL RTOA measurements</w:t>
      </w:r>
      <w:r>
        <w:tab/>
        <w:t>1513</w:t>
      </w:r>
    </w:p>
    <w:p w14:paraId="0F0219B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Measurement Report Mapping</w:t>
      </w:r>
      <w:r>
        <w:tab/>
        <w:t>1513</w:t>
      </w:r>
    </w:p>
    <w:p w14:paraId="5EA1240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Absolute SL RTOA Measurement Report Mapping</w:t>
      </w:r>
      <w:r>
        <w:tab/>
        <w:t>1513</w:t>
      </w:r>
    </w:p>
    <w:p w14:paraId="66EFC9E7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1515</w:t>
      </w:r>
    </w:p>
    <w:p w14:paraId="182186F3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V2X Requirements</w:t>
      </w:r>
      <w:r>
        <w:tab/>
        <w:t>1516</w:t>
      </w:r>
    </w:p>
    <w:p w14:paraId="5942DE8F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1516</w:t>
      </w:r>
    </w:p>
    <w:p w14:paraId="7560FC52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1516</w:t>
      </w:r>
    </w:p>
    <w:p w14:paraId="24BCD6F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1516</w:t>
      </w:r>
    </w:p>
    <w:p w14:paraId="7B8FA14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GNSS as synchronization reference source</w:t>
      </w:r>
      <w:r>
        <w:tab/>
        <w:t>1517</w:t>
      </w:r>
    </w:p>
    <w:p w14:paraId="502A77E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Cell as synchronization reference source</w:t>
      </w:r>
      <w:r>
        <w:tab/>
        <w:t>1517</w:t>
      </w:r>
    </w:p>
    <w:p w14:paraId="0845EC5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E-URTAN Cell as synchronization reference source</w:t>
      </w:r>
      <w:r>
        <w:tab/>
        <w:t>1517</w:t>
      </w:r>
    </w:p>
    <w:p w14:paraId="7D88E49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SyncRef UE as synchronization reference source</w:t>
      </w:r>
      <w:r>
        <w:tab/>
        <w:t>1518</w:t>
      </w:r>
    </w:p>
    <w:p w14:paraId="07B6D2B9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</w:t>
      </w:r>
      <w:r>
        <w:tab/>
        <w:t>1518</w:t>
      </w:r>
    </w:p>
    <w:p w14:paraId="0BBEB08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1518</w:t>
      </w:r>
    </w:p>
    <w:p w14:paraId="2D8773D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NR cell as synchronization reference source</w:t>
      </w:r>
      <w:r>
        <w:tab/>
        <w:t>1518</w:t>
      </w:r>
    </w:p>
    <w:p w14:paraId="4074443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EUTRAN cell as synchronization reference source</w:t>
      </w:r>
      <w:r>
        <w:tab/>
        <w:t>1519</w:t>
      </w:r>
    </w:p>
    <w:p w14:paraId="476AD46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GNSS as synchronization reference source</w:t>
      </w:r>
      <w:r>
        <w:tab/>
        <w:t>1520</w:t>
      </w:r>
    </w:p>
    <w:p w14:paraId="6862E04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SyncRef UE as synchronization reference source</w:t>
      </w:r>
      <w:r>
        <w:tab/>
        <w:t>1520</w:t>
      </w:r>
    </w:p>
    <w:p w14:paraId="34442AB0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12.3A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Initiation/Cease of SLSS Transmissions with CCA</w:t>
      </w:r>
      <w:r>
        <w:tab/>
        <w:t>1521</w:t>
      </w:r>
    </w:p>
    <w:p w14:paraId="362682A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1521</w:t>
      </w:r>
    </w:p>
    <w:p w14:paraId="7E6FC71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NR cell as synchronization reference source</w:t>
      </w:r>
      <w:r>
        <w:tab/>
        <w:t>1521</w:t>
      </w:r>
    </w:p>
    <w:p w14:paraId="2134B51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12.3A.1.2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EUTRAN cell as synchronization reference source</w:t>
      </w:r>
      <w:r>
        <w:tab/>
        <w:t>1521</w:t>
      </w:r>
    </w:p>
    <w:p w14:paraId="7E12F13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12.3A.1.3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GNSS as synchronization reference source</w:t>
      </w:r>
      <w:r>
        <w:tab/>
        <w:t>1521</w:t>
      </w:r>
    </w:p>
    <w:p w14:paraId="37BCB2F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12.3A.1.4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SyncRef UE as synchronization reference source</w:t>
      </w:r>
      <w:r>
        <w:tab/>
        <w:t>1522</w:t>
      </w:r>
    </w:p>
    <w:p w14:paraId="5D2B2584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 w:rsidRPr="00A010A5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Selection / Reselection of V2X Synchronization Reference Source</w:t>
      </w:r>
      <w:r>
        <w:tab/>
        <w:t>1522</w:t>
      </w:r>
    </w:p>
    <w:p w14:paraId="5B4B2D17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12.4A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Selection / Reselection of Sidelink Synchronization Reference Source with CCA</w:t>
      </w:r>
      <w:r>
        <w:tab/>
        <w:t>1524</w:t>
      </w:r>
    </w:p>
    <w:p w14:paraId="6E0DBA06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 SL-RSRP measurements</w:t>
      </w:r>
      <w:r>
        <w:tab/>
        <w:t>1526</w:t>
      </w:r>
    </w:p>
    <w:p w14:paraId="1FA65CE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1526</w:t>
      </w:r>
    </w:p>
    <w:p w14:paraId="4C4628B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SL-RSRP measurements</w:t>
      </w:r>
      <w:r>
        <w:tab/>
        <w:t>1526</w:t>
      </w:r>
    </w:p>
    <w:p w14:paraId="3A959DF2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Congestion Control measurements</w:t>
      </w:r>
      <w:r>
        <w:tab/>
        <w:t>1527</w:t>
      </w:r>
    </w:p>
    <w:p w14:paraId="18D92B1A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</w:t>
      </w:r>
      <w:r>
        <w:rPr>
          <w:rFonts w:eastAsia="Malgun Gothic"/>
        </w:rPr>
        <w:t>2</w:t>
      </w:r>
      <w:r>
        <w:t>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Interruption</w:t>
      </w:r>
      <w:r>
        <w:tab/>
        <w:t>1527</w:t>
      </w:r>
    </w:p>
    <w:p w14:paraId="5E57444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>
        <w:rPr>
          <w:rFonts w:eastAsia="Malgun Gothic"/>
        </w:rPr>
        <w:t>2</w:t>
      </w:r>
      <w:r>
        <w:t>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to WAN due to V2X Sidelink Communication</w:t>
      </w:r>
      <w:r>
        <w:tab/>
        <w:t>1527</w:t>
      </w:r>
    </w:p>
    <w:p w14:paraId="54E3751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>
        <w:rPr>
          <w:rFonts w:eastAsia="Malgun Gothic"/>
        </w:rPr>
        <w:t>2</w:t>
      </w:r>
      <w:r>
        <w:t>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V2X Sidelink Communication Dropping due to synchronization source change</w:t>
      </w:r>
      <w:r>
        <w:tab/>
        <w:t>1527</w:t>
      </w:r>
    </w:p>
    <w:p w14:paraId="350EF12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to WAN due to switching between E-UTRA V2X Sidelink and NR V2X Sidelink</w:t>
      </w:r>
      <w:r>
        <w:tab/>
        <w:t>1529</w:t>
      </w:r>
    </w:p>
    <w:p w14:paraId="194564A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to WAN at transitions between active and non-active during SL-DRX</w:t>
      </w:r>
      <w:r>
        <w:tab/>
        <w:t>1530</w:t>
      </w:r>
    </w:p>
    <w:p w14:paraId="1633BA4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to V2X sidelink at transitions between active and non-active during DRX</w:t>
      </w:r>
      <w:r>
        <w:tab/>
        <w:t>1530</w:t>
      </w:r>
    </w:p>
    <w:p w14:paraId="597D2A0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Interruptions to V2X sidelink </w:t>
      </w:r>
      <w:r>
        <w:rPr>
          <w:lang w:eastAsia="zh-CN"/>
        </w:rPr>
        <w:t>due to Active BWP switching Requirement</w:t>
      </w:r>
      <w:r>
        <w:tab/>
        <w:t>1530</w:t>
      </w:r>
    </w:p>
    <w:p w14:paraId="31C317C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to WAN due to SyncRef UE detection and/or Sensing during SL DRX off duration</w:t>
      </w:r>
      <w:r>
        <w:tab/>
        <w:t>1531</w:t>
      </w:r>
    </w:p>
    <w:p w14:paraId="24740C1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sidelink discovery configuration</w:t>
      </w:r>
      <w:r>
        <w:tab/>
        <w:t>1531</w:t>
      </w:r>
    </w:p>
    <w:p w14:paraId="13002C7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to WAN due to sidelink carrier addition/release</w:t>
      </w:r>
      <w:r>
        <w:tab/>
        <w:t>1531</w:t>
      </w:r>
    </w:p>
    <w:p w14:paraId="08B78D5B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Reliability of GNSS signal</w:t>
      </w:r>
      <w:r>
        <w:tab/>
        <w:t>1532</w:t>
      </w:r>
    </w:p>
    <w:p w14:paraId="04B69CA7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Scheduling availability</w:t>
      </w:r>
      <w:r>
        <w:tab/>
        <w:t>1532</w:t>
      </w:r>
    </w:p>
    <w:p w14:paraId="6CA455C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1532</w:t>
      </w:r>
    </w:p>
    <w:p w14:paraId="777CC74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Uu uplink  and V2X sidelink</w:t>
      </w:r>
      <w:r>
        <w:tab/>
        <w:t>1532</w:t>
      </w:r>
    </w:p>
    <w:p w14:paraId="08F6E4C4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Selection / Reselection of relay UE</w:t>
      </w:r>
      <w:r>
        <w:tab/>
        <w:t>1533</w:t>
      </w:r>
    </w:p>
    <w:p w14:paraId="02B2D63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1533</w:t>
      </w:r>
    </w:p>
    <w:p w14:paraId="21D00F5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Selection / Reselection of relay UE</w:t>
      </w:r>
      <w:r>
        <w:tab/>
        <w:t>1533</w:t>
      </w:r>
    </w:p>
    <w:p w14:paraId="45E9218C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Component Carrier Addition and Release Delay for Sidelink Carrier Aggregation</w:t>
      </w:r>
      <w:r>
        <w:tab/>
        <w:t>1534</w:t>
      </w:r>
    </w:p>
    <w:p w14:paraId="1BB8D765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Selection / Reselection of Synchronization Reference Source for NR SL Carrier Aggregation</w:t>
      </w:r>
      <w:r>
        <w:tab/>
        <w:t>1534</w:t>
      </w:r>
    </w:p>
    <w:p w14:paraId="1D2C07DF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Sidelink Measurements for Positioning</w:t>
      </w:r>
      <w:r>
        <w:tab/>
        <w:t>1535</w:t>
      </w:r>
    </w:p>
    <w:p w14:paraId="3D36C91C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1535</w:t>
      </w:r>
    </w:p>
    <w:p w14:paraId="79CDFB81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RSTD measurements</w:t>
      </w:r>
      <w:r>
        <w:tab/>
        <w:t>1536</w:t>
      </w:r>
    </w:p>
    <w:p w14:paraId="6E3676E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1536</w:t>
      </w:r>
    </w:p>
    <w:p w14:paraId="3A7B68A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Capability</w:t>
      </w:r>
      <w:r>
        <w:tab/>
        <w:t>1536</w:t>
      </w:r>
    </w:p>
    <w:p w14:paraId="2B6BDE6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1536</w:t>
      </w:r>
    </w:p>
    <w:p w14:paraId="64403E0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</w:t>
      </w:r>
      <w:r>
        <w:tab/>
        <w:t>1537</w:t>
      </w:r>
    </w:p>
    <w:p w14:paraId="0F97A0BB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PRS-RSRP measurements</w:t>
      </w:r>
      <w:r>
        <w:tab/>
        <w:t>1538</w:t>
      </w:r>
    </w:p>
    <w:p w14:paraId="46FDDCC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1538</w:t>
      </w:r>
    </w:p>
    <w:p w14:paraId="140BBD0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1538</w:t>
      </w:r>
    </w:p>
    <w:p w14:paraId="215E626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1538</w:t>
      </w:r>
    </w:p>
    <w:p w14:paraId="3CF19BC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</w:t>
      </w:r>
      <w:r>
        <w:tab/>
        <w:t>1538</w:t>
      </w:r>
    </w:p>
    <w:p w14:paraId="1BF1E807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Rx-Tx measurements</w:t>
      </w:r>
      <w:r>
        <w:tab/>
        <w:t>1539</w:t>
      </w:r>
    </w:p>
    <w:p w14:paraId="2A5F1A0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1539</w:t>
      </w:r>
    </w:p>
    <w:p w14:paraId="1D755A7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</w:t>
      </w:r>
      <w:r>
        <w:t>2A.4.2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Requirements </w:t>
      </w:r>
      <w:r>
        <w:rPr>
          <w:lang w:eastAsia="zh-CN"/>
        </w:rPr>
        <w:t>Applicability</w:t>
      </w:r>
      <w:r>
        <w:tab/>
        <w:t>1539</w:t>
      </w:r>
    </w:p>
    <w:p w14:paraId="3A1BCF8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Capability</w:t>
      </w:r>
      <w:r>
        <w:tab/>
        <w:t>1539</w:t>
      </w:r>
    </w:p>
    <w:p w14:paraId="57F67C5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lastRenderedPageBreak/>
        <w:t>12A.4.4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Reporting Requirements</w:t>
      </w:r>
      <w:r>
        <w:tab/>
        <w:t>1539</w:t>
      </w:r>
    </w:p>
    <w:p w14:paraId="260DC65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Period Requirements</w:t>
      </w:r>
      <w:r>
        <w:tab/>
        <w:t>1540</w:t>
      </w:r>
    </w:p>
    <w:p w14:paraId="797EC72D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PRS-RSRPP measurements</w:t>
      </w:r>
      <w:r>
        <w:tab/>
        <w:t>1541</w:t>
      </w:r>
    </w:p>
    <w:p w14:paraId="0FAC05C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1541</w:t>
      </w:r>
    </w:p>
    <w:p w14:paraId="55677E6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Requirements </w:t>
      </w:r>
      <w:r>
        <w:rPr>
          <w:rFonts w:eastAsia="Malgun Gothic"/>
          <w:lang w:eastAsia="zh-CN"/>
        </w:rPr>
        <w:t>Applicability</w:t>
      </w:r>
      <w:r>
        <w:tab/>
        <w:t>1541</w:t>
      </w:r>
    </w:p>
    <w:p w14:paraId="7E6A56E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Capability</w:t>
      </w:r>
      <w:r>
        <w:tab/>
        <w:t>1541</w:t>
      </w:r>
    </w:p>
    <w:p w14:paraId="5095531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Reporting Requirements</w:t>
      </w:r>
      <w:r>
        <w:tab/>
        <w:t>1541</w:t>
      </w:r>
    </w:p>
    <w:p w14:paraId="0BA215A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Period Requirements</w:t>
      </w:r>
      <w:r>
        <w:tab/>
        <w:t>1541</w:t>
      </w:r>
    </w:p>
    <w:p w14:paraId="6424FE75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AoA measurements</w:t>
      </w:r>
      <w:r>
        <w:tab/>
        <w:t>1542</w:t>
      </w:r>
    </w:p>
    <w:p w14:paraId="7A42AC1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1542</w:t>
      </w:r>
    </w:p>
    <w:p w14:paraId="6AD0C32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1542</w:t>
      </w:r>
    </w:p>
    <w:p w14:paraId="65DC608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Capability</w:t>
      </w:r>
      <w:r>
        <w:tab/>
        <w:t>1542</w:t>
      </w:r>
    </w:p>
    <w:p w14:paraId="526EEF8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Reporting Requirements</w:t>
      </w:r>
      <w:r>
        <w:tab/>
        <w:t>1542</w:t>
      </w:r>
    </w:p>
    <w:p w14:paraId="04E816D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Period Requirements</w:t>
      </w:r>
      <w:r>
        <w:tab/>
        <w:t>1543</w:t>
      </w:r>
    </w:p>
    <w:p w14:paraId="56C1E9AF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RTOA measurements</w:t>
      </w:r>
      <w:r>
        <w:tab/>
        <w:t>1544</w:t>
      </w:r>
    </w:p>
    <w:p w14:paraId="682ED0C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1544</w:t>
      </w:r>
    </w:p>
    <w:p w14:paraId="670BC22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1544</w:t>
      </w:r>
    </w:p>
    <w:p w14:paraId="4924089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Capability</w:t>
      </w:r>
      <w:r>
        <w:tab/>
        <w:t>1544</w:t>
      </w:r>
    </w:p>
    <w:p w14:paraId="0669779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Reporting Requirements</w:t>
      </w:r>
      <w:r>
        <w:tab/>
        <w:t>1544</w:t>
      </w:r>
    </w:p>
    <w:p w14:paraId="171CEE2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Period Requirements</w:t>
      </w:r>
      <w:r>
        <w:tab/>
        <w:t>1544</w:t>
      </w:r>
    </w:p>
    <w:p w14:paraId="4BE977BB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Performance Requirements for NR gNB</w:t>
      </w:r>
      <w:r>
        <w:tab/>
        <w:t>1545</w:t>
      </w:r>
    </w:p>
    <w:p w14:paraId="56A31CCB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UL-RTOA</w:t>
      </w:r>
      <w:r>
        <w:tab/>
        <w:t>1545</w:t>
      </w:r>
    </w:p>
    <w:p w14:paraId="4A948C1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1545</w:t>
      </w:r>
    </w:p>
    <w:p w14:paraId="3FCFEB6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13.1.1A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Additional Path Report Mapping for UL-RTOA</w:t>
      </w:r>
      <w:r>
        <w:tab/>
        <w:t>1549</w:t>
      </w:r>
    </w:p>
    <w:p w14:paraId="2685E6F2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gNB Rx-Tx time difference</w:t>
      </w:r>
      <w:r>
        <w:tab/>
        <w:t>1552</w:t>
      </w:r>
    </w:p>
    <w:p w14:paraId="79F98B4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1552</w:t>
      </w:r>
    </w:p>
    <w:p w14:paraId="756234C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13.2.1A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Additional Path Report Mapping for gNB Rx-Tx</w:t>
      </w:r>
      <w:r>
        <w:tab/>
        <w:t>1556</w:t>
      </w:r>
    </w:p>
    <w:p w14:paraId="538FC9D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1559</w:t>
      </w:r>
    </w:p>
    <w:p w14:paraId="4E3E968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13.2.2.1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1559</w:t>
      </w:r>
    </w:p>
    <w:p w14:paraId="52213140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UL SRS RSRP measurement</w:t>
      </w:r>
      <w:r>
        <w:tab/>
        <w:t>1561</w:t>
      </w:r>
    </w:p>
    <w:p w14:paraId="5E6B424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Report mapping</w:t>
      </w:r>
      <w:r>
        <w:tab/>
        <w:t>1561</w:t>
      </w:r>
    </w:p>
    <w:p w14:paraId="53DAC2C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1561</w:t>
      </w:r>
    </w:p>
    <w:p w14:paraId="0A6F71D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1561</w:t>
      </w:r>
    </w:p>
    <w:p w14:paraId="706DF56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1562</w:t>
      </w:r>
    </w:p>
    <w:p w14:paraId="456C5D2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AoA/ZoA</w:t>
      </w:r>
      <w:r>
        <w:tab/>
        <w:t>1562</w:t>
      </w:r>
    </w:p>
    <w:p w14:paraId="693DF72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1562</w:t>
      </w:r>
    </w:p>
    <w:p w14:paraId="093EB104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(T</w:t>
      </w:r>
      <w:r w:rsidRPr="00A010A5">
        <w:rPr>
          <w:vertAlign w:val="subscript"/>
        </w:rPr>
        <w:t>ADV</w:t>
      </w:r>
      <w:r>
        <w:t>)</w:t>
      </w:r>
      <w:r>
        <w:tab/>
        <w:t>1563</w:t>
      </w:r>
    </w:p>
    <w:p w14:paraId="45199BE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1563</w:t>
      </w:r>
    </w:p>
    <w:p w14:paraId="027DCDC6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UL SRS RSRPP measurement</w:t>
      </w:r>
      <w:r>
        <w:tab/>
        <w:t>1564</w:t>
      </w:r>
    </w:p>
    <w:p w14:paraId="2F4BDFE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13.6.</w:t>
      </w:r>
      <w:r>
        <w:rPr>
          <w:rFonts w:eastAsia="Malgun Gothic"/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Report mapping</w:t>
      </w:r>
      <w:r>
        <w:tab/>
        <w:t>1564</w:t>
      </w:r>
    </w:p>
    <w:p w14:paraId="0CD95287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gNB Rx-Tx time difference measurements for RTT-based PDC</w:t>
      </w:r>
      <w:r>
        <w:tab/>
        <w:t>1564</w:t>
      </w:r>
    </w:p>
    <w:p w14:paraId="083FB29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1564</w:t>
      </w:r>
    </w:p>
    <w:p w14:paraId="0EB3823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1565</w:t>
      </w:r>
    </w:p>
    <w:p w14:paraId="1796F0F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1565</w:t>
      </w:r>
    </w:p>
    <w:p w14:paraId="14A5FE2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1565</w:t>
      </w:r>
    </w:p>
    <w:p w14:paraId="3F150021" w14:textId="77777777" w:rsidR="00D72C58" w:rsidRDefault="00D72C58">
      <w:pPr>
        <w:pStyle w:val="TOC8"/>
        <w:rPr>
          <w:rFonts w:ascii="Calibri" w:eastAsia="Malgun Gothic" w:hAnsi="Calibri"/>
          <w:b w:val="0"/>
          <w:kern w:val="2"/>
          <w:sz w:val="24"/>
          <w:szCs w:val="24"/>
          <w:lang w:eastAsia="en-GB"/>
        </w:rPr>
      </w:pPr>
      <w:r>
        <w:t>Annex A</w:t>
      </w:r>
      <w:r>
        <w:rPr>
          <w:rFonts w:eastAsia="Malgun Gothic"/>
        </w:rPr>
        <w:t xml:space="preserve"> </w:t>
      </w:r>
      <w:r>
        <w:t>(normative): Test Cases</w:t>
      </w:r>
      <w:r>
        <w:tab/>
        <w:t>1567</w:t>
      </w:r>
    </w:p>
    <w:p w14:paraId="23B2CE87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Purpose of annex</w:t>
      </w:r>
      <w:r>
        <w:tab/>
        <w:t>1567</w:t>
      </w:r>
    </w:p>
    <w:p w14:paraId="1DA9D109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 classification for statistical testing</w:t>
      </w:r>
      <w:r>
        <w:tab/>
        <w:t>1567</w:t>
      </w:r>
    </w:p>
    <w:p w14:paraId="16C4FE65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Types of requirements in TS 38.133</w:t>
      </w:r>
      <w:r>
        <w:tab/>
        <w:t>1567</w:t>
      </w:r>
    </w:p>
    <w:p w14:paraId="1E601E0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Time and delay requirements on UE higher layer actions</w:t>
      </w:r>
      <w:r>
        <w:tab/>
        <w:t>1567</w:t>
      </w:r>
    </w:p>
    <w:p w14:paraId="686D4C0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Measurements of power levels, relative powers and time</w:t>
      </w:r>
      <w:r>
        <w:tab/>
        <w:t>1568</w:t>
      </w:r>
    </w:p>
    <w:p w14:paraId="440BC0E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Implementation requirements</w:t>
      </w:r>
      <w:r>
        <w:tab/>
        <w:t>1568</w:t>
      </w:r>
    </w:p>
    <w:p w14:paraId="11F4358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Physical layer timing requirements</w:t>
      </w:r>
      <w:r>
        <w:tab/>
        <w:t>1568</w:t>
      </w:r>
    </w:p>
    <w:p w14:paraId="60B5A30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A.2.1.5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under CCA</w:t>
      </w:r>
      <w:r>
        <w:tab/>
        <w:t>1568</w:t>
      </w:r>
    </w:p>
    <w:p w14:paraId="333C257A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RRM test configurations</w:t>
      </w:r>
      <w:r>
        <w:tab/>
        <w:t>1569</w:t>
      </w:r>
    </w:p>
    <w:p w14:paraId="25767C4F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measurement channels</w:t>
      </w:r>
      <w:r>
        <w:tab/>
        <w:t>1569</w:t>
      </w:r>
    </w:p>
    <w:p w14:paraId="4D8BA50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PDSCH</w:t>
      </w:r>
      <w:r>
        <w:tab/>
        <w:t>1569</w:t>
      </w:r>
    </w:p>
    <w:p w14:paraId="0146346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FDD</w:t>
      </w:r>
      <w:r>
        <w:tab/>
        <w:t>1569</w:t>
      </w:r>
    </w:p>
    <w:p w14:paraId="7D55958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lastRenderedPageBreak/>
        <w:t>A.3.1.1.2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TDD</w:t>
      </w:r>
      <w:r>
        <w:tab/>
        <w:t>1570</w:t>
      </w:r>
    </w:p>
    <w:p w14:paraId="57575AA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CORESET</w:t>
      </w:r>
      <w:r w:rsidRPr="00A010A5">
        <w:rPr>
          <w:snapToGrid w:val="0"/>
          <w:lang w:eastAsia="zh-CN"/>
        </w:rPr>
        <w:t xml:space="preserve"> for RMSI scheduling</w:t>
      </w:r>
      <w:r>
        <w:tab/>
        <w:t>1573</w:t>
      </w:r>
    </w:p>
    <w:p w14:paraId="4D3CA30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FDD</w:t>
      </w:r>
      <w:r>
        <w:tab/>
        <w:t>1573</w:t>
      </w:r>
    </w:p>
    <w:p w14:paraId="2A47743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TDD</w:t>
      </w:r>
      <w:r>
        <w:tab/>
        <w:t>1574</w:t>
      </w:r>
    </w:p>
    <w:p w14:paraId="1242946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CORESET for RMC scheduling</w:t>
      </w:r>
      <w:r>
        <w:tab/>
        <w:t>1576</w:t>
      </w:r>
    </w:p>
    <w:p w14:paraId="1F43601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FDD</w:t>
      </w:r>
      <w:r>
        <w:tab/>
        <w:t>1576</w:t>
      </w:r>
    </w:p>
    <w:p w14:paraId="76CA798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TDD</w:t>
      </w:r>
      <w:r>
        <w:tab/>
        <w:t>1578</w:t>
      </w:r>
    </w:p>
    <w:p w14:paraId="50A4C65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TDD UL/DL configuration</w:t>
      </w:r>
      <w:r>
        <w:tab/>
        <w:t>1582</w:t>
      </w:r>
    </w:p>
    <w:p w14:paraId="5C5B0972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measurement channels under CCA</w:t>
      </w:r>
      <w:r>
        <w:tab/>
        <w:t>1584</w:t>
      </w:r>
    </w:p>
    <w:p w14:paraId="2B86399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PDSCH</w:t>
      </w:r>
      <w:r>
        <w:tab/>
        <w:t>1584</w:t>
      </w:r>
    </w:p>
    <w:p w14:paraId="575B8A1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A.3.1A.1.1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TDD</w:t>
      </w:r>
      <w:r>
        <w:tab/>
        <w:t>1584</w:t>
      </w:r>
    </w:p>
    <w:p w14:paraId="6DCDEF2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CORESET</w:t>
      </w:r>
      <w:r w:rsidRPr="00A010A5">
        <w:rPr>
          <w:snapToGrid w:val="0"/>
          <w:lang w:eastAsia="zh-CN"/>
        </w:rPr>
        <w:t xml:space="preserve"> for RMSI scheduling</w:t>
      </w:r>
      <w:r>
        <w:tab/>
        <w:t>1585</w:t>
      </w:r>
    </w:p>
    <w:p w14:paraId="105C474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TDD</w:t>
      </w:r>
      <w:r>
        <w:tab/>
        <w:t>1585</w:t>
      </w:r>
    </w:p>
    <w:p w14:paraId="3F26DA0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A.3.1A.3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CORESET for RMC scheduling</w:t>
      </w:r>
      <w:r>
        <w:tab/>
        <w:t>1586</w:t>
      </w:r>
    </w:p>
    <w:p w14:paraId="50877F6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A.3.1A.3.1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TDD</w:t>
      </w:r>
      <w:r>
        <w:tab/>
        <w:t>1586</w:t>
      </w:r>
    </w:p>
    <w:p w14:paraId="792FA77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TDD UL/DL configuration</w:t>
      </w:r>
      <w:r>
        <w:tab/>
        <w:t>1586</w:t>
      </w:r>
    </w:p>
    <w:p w14:paraId="3437CB7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RMC burst transmission model</w:t>
      </w:r>
      <w:r>
        <w:tab/>
        <w:t>1587</w:t>
      </w:r>
    </w:p>
    <w:p w14:paraId="5B860C5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Generic OFDMA Channel Noise Generator (OCNG)</w:t>
      </w:r>
      <w:r>
        <w:tab/>
        <w:t>1587</w:t>
      </w:r>
    </w:p>
    <w:p w14:paraId="4093691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OCNG pattern 1: Generic OCNG pattern for all unused REs</w:t>
      </w:r>
      <w:r>
        <w:tab/>
        <w:t>1587</w:t>
      </w:r>
    </w:p>
    <w:p w14:paraId="7232DC1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OCNG pattern 2: Generic OCNG pattern for all unused REs for 2AoA setup</w:t>
      </w:r>
      <w:r>
        <w:tab/>
        <w:t>1588</w:t>
      </w:r>
    </w:p>
    <w:p w14:paraId="24321E3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OCNG pattern 3: Generic OCNG pattern for unused REs in the same bandwidth as CORESET</w:t>
      </w:r>
      <w:r>
        <w:tab/>
        <w:t>1588</w:t>
      </w:r>
    </w:p>
    <w:p w14:paraId="31BD34B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OCNG pattern 4: Generic OCNG pattern for all unused REs outside SSB slot(s)</w:t>
      </w:r>
      <w:r>
        <w:tab/>
        <w:t>1589</w:t>
      </w:r>
    </w:p>
    <w:p w14:paraId="429C0E1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1590</w:t>
      </w:r>
    </w:p>
    <w:p w14:paraId="77D4AE37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DRX configurations</w:t>
      </w:r>
      <w:r>
        <w:tab/>
        <w:t>1590</w:t>
      </w:r>
    </w:p>
    <w:p w14:paraId="352C607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1: DRX cycle = 40 ms and TAT = 500 ms</w:t>
      </w:r>
      <w:r>
        <w:tab/>
        <w:t>1590</w:t>
      </w:r>
    </w:p>
    <w:p w14:paraId="027E02C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2: DRX cycle = 640 ms and TAT = 500 ms</w:t>
      </w:r>
      <w:r>
        <w:tab/>
        <w:t>1590</w:t>
      </w:r>
    </w:p>
    <w:p w14:paraId="373CAF8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3: DRX cycle = 40 ms and TAT = Infinity</w:t>
      </w:r>
      <w:r>
        <w:tab/>
        <w:t>1590</w:t>
      </w:r>
    </w:p>
    <w:p w14:paraId="2E26D33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4: DRX cycle = 160 ms and TAT = Infinity</w:t>
      </w:r>
      <w:r>
        <w:tab/>
        <w:t>1591</w:t>
      </w:r>
    </w:p>
    <w:p w14:paraId="2280E70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5: DRX cycle = 320 ms and TAT = Infinity</w:t>
      </w:r>
      <w:r>
        <w:tab/>
        <w:t>1591</w:t>
      </w:r>
    </w:p>
    <w:p w14:paraId="462BC46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6: DRX cycle = 320 ms and TAT = 500 ms</w:t>
      </w:r>
      <w:r>
        <w:tab/>
        <w:t>1591</w:t>
      </w:r>
    </w:p>
    <w:p w14:paraId="181B24A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7: DRX cycle = 640 ms and TAT = Infinity</w:t>
      </w:r>
      <w:r>
        <w:tab/>
        <w:t>1591</w:t>
      </w:r>
    </w:p>
    <w:p w14:paraId="6459BDB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8: DRX cycle = 320 ms and TAT = Infinity</w:t>
      </w:r>
      <w:r>
        <w:tab/>
        <w:t>1592</w:t>
      </w:r>
    </w:p>
    <w:p w14:paraId="61D0AF6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9: DRX cycle = 40 ms and TAT = 500 ms</w:t>
      </w:r>
      <w:r>
        <w:tab/>
        <w:t>1592</w:t>
      </w:r>
    </w:p>
    <w:p w14:paraId="1DE722D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10: DRX cycle = 640 ms and TAT = 500 ms</w:t>
      </w:r>
      <w:r>
        <w:tab/>
        <w:t>1592</w:t>
      </w:r>
    </w:p>
    <w:p w14:paraId="47318DE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11: DRX cycle = 20 ms and TAT =</w:t>
      </w:r>
      <w:r w:rsidRPr="00A010A5">
        <w:rPr>
          <w:rFonts w:cs="Arial"/>
        </w:rPr>
        <w:t xml:space="preserve"> Infinity</w:t>
      </w:r>
      <w:r>
        <w:tab/>
        <w:t>1592</w:t>
      </w:r>
    </w:p>
    <w:p w14:paraId="531E401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12: DRX cycle = 640 ms and TAT = Infinity</w:t>
      </w:r>
      <w:r>
        <w:tab/>
        <w:t>1593</w:t>
      </w:r>
    </w:p>
    <w:p w14:paraId="4A8DBCB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A.3.3.13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DRX Configuration X1: DRX cycle = 80 ms and TAT = Infinity</w:t>
      </w:r>
      <w:r>
        <w:tab/>
        <w:t>1593</w:t>
      </w:r>
    </w:p>
    <w:p w14:paraId="3A8ED80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A.3.3.14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DRX Configuration 14: DRX cycle = 160 ms and TAT = Infinity</w:t>
      </w:r>
      <w:r>
        <w:tab/>
        <w:t>1593</w:t>
      </w:r>
    </w:p>
    <w:p w14:paraId="15029349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with Different Channel Bandwidths</w:t>
      </w:r>
      <w:r>
        <w:tab/>
        <w:t>1593</w:t>
      </w:r>
    </w:p>
    <w:p w14:paraId="1ED90BF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with Different E-UTRA Channel Bandwidths</w:t>
      </w:r>
      <w:r>
        <w:tab/>
        <w:t>1593</w:t>
      </w:r>
    </w:p>
    <w:p w14:paraId="07AD08A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1593</w:t>
      </w:r>
    </w:p>
    <w:p w14:paraId="1430D2A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1594</w:t>
      </w:r>
    </w:p>
    <w:p w14:paraId="300EBD38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for Synchronous and Asynchronous DC Operations</w:t>
      </w:r>
      <w:r>
        <w:tab/>
        <w:t>1594</w:t>
      </w:r>
    </w:p>
    <w:p w14:paraId="407DD1A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Test Cases for Synchronous and Asynchronous EN-DC Operations</w:t>
      </w:r>
      <w:r>
        <w:tab/>
        <w:t>1594</w:t>
      </w:r>
    </w:p>
    <w:p w14:paraId="35E1CCD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1594</w:t>
      </w:r>
    </w:p>
    <w:p w14:paraId="327D0D2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1594</w:t>
      </w:r>
    </w:p>
    <w:p w14:paraId="026E8D54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Antenna configurations</w:t>
      </w:r>
      <w:r>
        <w:tab/>
        <w:t>1594</w:t>
      </w:r>
    </w:p>
    <w:p w14:paraId="6630822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Antenna configurations for FR1</w:t>
      </w:r>
      <w:r>
        <w:tab/>
        <w:t>1594</w:t>
      </w:r>
    </w:p>
    <w:p w14:paraId="6DFE7D5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Antenna connection</w:t>
      </w:r>
      <w:r w:rsidRPr="00A010A5">
        <w:rPr>
          <w:snapToGrid w:val="0"/>
          <w:lang w:eastAsia="zh-CN"/>
        </w:rPr>
        <w:t xml:space="preserve"> for 4 Rx capable UEs</w:t>
      </w:r>
      <w:r>
        <w:tab/>
        <w:t>1594</w:t>
      </w:r>
    </w:p>
    <w:p w14:paraId="571C768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1594</w:t>
      </w:r>
    </w:p>
    <w:p w14:paraId="79FB40B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1594</w:t>
      </w:r>
    </w:p>
    <w:p w14:paraId="36EE0D5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Antenna connection</w:t>
      </w:r>
      <w:r w:rsidRPr="00A010A5">
        <w:rPr>
          <w:snapToGrid w:val="0"/>
          <w:lang w:eastAsia="zh-CN"/>
        </w:rPr>
        <w:t xml:space="preserve"> for 8 Rx capable UEs</w:t>
      </w:r>
      <w:r>
        <w:tab/>
        <w:t>1597</w:t>
      </w:r>
    </w:p>
    <w:p w14:paraId="65817A5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1597</w:t>
      </w:r>
    </w:p>
    <w:p w14:paraId="333E87D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1597</w:t>
      </w:r>
    </w:p>
    <w:p w14:paraId="00EDF3B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Antenna configurations for FR2</w:t>
      </w:r>
      <w:r>
        <w:tab/>
        <w:t>1599</w:t>
      </w:r>
    </w:p>
    <w:p w14:paraId="43AC48B7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Antenna configurations with unlicensed bands</w:t>
      </w:r>
      <w:r>
        <w:tab/>
        <w:t>1599</w:t>
      </w:r>
    </w:p>
    <w:p w14:paraId="436E710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A.3.6A.1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Antenna configurations for FR1</w:t>
      </w:r>
      <w:r>
        <w:tab/>
        <w:t>1599</w:t>
      </w:r>
    </w:p>
    <w:p w14:paraId="7EF2984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A.3.6A.1.1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Antenna connection</w:t>
      </w:r>
      <w:r w:rsidRPr="00A010A5">
        <w:rPr>
          <w:snapToGrid w:val="0"/>
          <w:lang w:eastAsia="zh-CN"/>
        </w:rPr>
        <w:t xml:space="preserve"> for 4 Rx capable UEs</w:t>
      </w:r>
      <w:r>
        <w:tab/>
        <w:t>1599</w:t>
      </w:r>
    </w:p>
    <w:p w14:paraId="3BC8658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A.3.6A.1.1.1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1599</w:t>
      </w:r>
    </w:p>
    <w:p w14:paraId="11EC03E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A.3.6A.1.1.2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1599</w:t>
      </w:r>
    </w:p>
    <w:p w14:paraId="265F55B2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test setup</w:t>
      </w:r>
      <w:r>
        <w:tab/>
        <w:t>1601</w:t>
      </w:r>
    </w:p>
    <w:p w14:paraId="326742C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Introduction</w:t>
      </w:r>
      <w:r>
        <w:tab/>
        <w:t>1601</w:t>
      </w:r>
    </w:p>
    <w:p w14:paraId="3E7A10E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lastRenderedPageBreak/>
        <w:t>A.3.7.2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E-UTRAN Serving Cell Parameters</w:t>
      </w:r>
      <w:r>
        <w:tab/>
        <w:t>1601</w:t>
      </w:r>
    </w:p>
    <w:p w14:paraId="6BE75FB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E-UTRAN Serving Cell Parameters for Tests with NR Cell(s) in FR1</w:t>
      </w:r>
      <w:r>
        <w:tab/>
        <w:t>1601</w:t>
      </w:r>
    </w:p>
    <w:p w14:paraId="265085C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E-UTRAN Serving Cell Parameters for Tests with NR Cell(s) in FR2</w:t>
      </w:r>
      <w:r>
        <w:tab/>
        <w:t>1602</w:t>
      </w:r>
    </w:p>
    <w:p w14:paraId="7A287B5A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A.3.7A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FR1-FR2 test setup</w:t>
      </w:r>
      <w:r>
        <w:tab/>
        <w:t>1603</w:t>
      </w:r>
    </w:p>
    <w:p w14:paraId="7E113303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A.3.7B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test setup with unlicensed bands</w:t>
      </w:r>
      <w:r>
        <w:tab/>
        <w:t>1603</w:t>
      </w:r>
    </w:p>
    <w:p w14:paraId="74DEFC1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A.3.7B.1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Introduction</w:t>
      </w:r>
      <w:r>
        <w:tab/>
        <w:t>1603</w:t>
      </w:r>
    </w:p>
    <w:p w14:paraId="2979DDE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A.3.7B.2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E-UTRAN Serving Cell Parameters</w:t>
      </w:r>
      <w:r>
        <w:tab/>
        <w:t>1603</w:t>
      </w:r>
    </w:p>
    <w:p w14:paraId="43423E1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A.3.7B.2.1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E-UTRAN Serving Cell Parameters for Tests with NR Cell(s) under CCA in FR1</w:t>
      </w:r>
      <w:r>
        <w:tab/>
        <w:t>1603</w:t>
      </w:r>
    </w:p>
    <w:p w14:paraId="5F5485B1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A.3.7C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LTE-FR1/FR2 test setup</w:t>
      </w:r>
      <w:r>
        <w:tab/>
        <w:t>1604</w:t>
      </w:r>
    </w:p>
    <w:p w14:paraId="4899BDE1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</w:t>
      </w:r>
      <w:r>
        <w:rPr>
          <w:lang w:eastAsia="zh-CN"/>
        </w:rPr>
        <w:t>.7D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1604</w:t>
      </w:r>
    </w:p>
    <w:p w14:paraId="4D162DC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</w:t>
      </w:r>
      <w:r w:rsidRPr="00A010A5">
        <w:rPr>
          <w:snapToGrid w:val="0"/>
          <w:lang w:eastAsia="zh-CN"/>
        </w:rPr>
        <w:t>.7D.1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Introduction</w:t>
      </w:r>
      <w:r>
        <w:tab/>
        <w:t>1604</w:t>
      </w:r>
    </w:p>
    <w:p w14:paraId="66E6878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</w:t>
      </w:r>
      <w:r w:rsidRPr="00A010A5">
        <w:rPr>
          <w:snapToGrid w:val="0"/>
          <w:lang w:eastAsia="zh-CN"/>
        </w:rPr>
        <w:t>.7D.2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E-UTRAN Serving Cell Parameters</w:t>
      </w:r>
      <w:r>
        <w:tab/>
        <w:t>1604</w:t>
      </w:r>
    </w:p>
    <w:p w14:paraId="34EB13C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</w:t>
      </w:r>
      <w:r w:rsidRPr="00A010A5">
        <w:rPr>
          <w:snapToGrid w:val="0"/>
          <w:lang w:eastAsia="zh-CN"/>
        </w:rPr>
        <w:t>.7D.2.1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E-UTRAN Serving Cell Parameters for Tests with NR Cell(s) in FR1</w:t>
      </w:r>
      <w:r>
        <w:tab/>
        <w:t>1604</w:t>
      </w:r>
    </w:p>
    <w:p w14:paraId="39626DD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</w:t>
      </w:r>
      <w:r w:rsidRPr="00A010A5">
        <w:rPr>
          <w:snapToGrid w:val="0"/>
          <w:lang w:eastAsia="zh-CN"/>
        </w:rPr>
        <w:t>.7D.2.2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E-UTRAN Serving Cell Parameters for Tests with NR Cell(s) in FR2</w:t>
      </w:r>
      <w:r>
        <w:tab/>
        <w:t>1604</w:t>
      </w:r>
    </w:p>
    <w:p w14:paraId="101BD16E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1605</w:t>
      </w:r>
    </w:p>
    <w:p w14:paraId="163E2F0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</w:t>
      </w:r>
      <w:r w:rsidRPr="00A010A5">
        <w:rPr>
          <w:snapToGrid w:val="0"/>
          <w:lang w:eastAsia="zh-CN"/>
        </w:rPr>
        <w:t>8</w:t>
      </w:r>
      <w:r w:rsidRPr="00A010A5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1605</w:t>
      </w:r>
    </w:p>
    <w:p w14:paraId="6A9EA64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A.3.8.</w:t>
      </w:r>
      <w:r w:rsidRPr="00A010A5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PRACH configurations in FR1</w:t>
      </w:r>
      <w:r>
        <w:tab/>
        <w:t>1605</w:t>
      </w:r>
    </w:p>
    <w:p w14:paraId="635E25B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PRACH configuration 1</w:t>
      </w:r>
      <w:r>
        <w:tab/>
        <w:t>1605</w:t>
      </w:r>
    </w:p>
    <w:p w14:paraId="2DD8FC1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FR1 PRACH configuration 2</w:t>
      </w:r>
      <w:r>
        <w:tab/>
        <w:t>1605</w:t>
      </w:r>
    </w:p>
    <w:p w14:paraId="784B39A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PRACH configuration 3</w:t>
      </w:r>
      <w:r>
        <w:tab/>
        <w:t>1606</w:t>
      </w:r>
    </w:p>
    <w:p w14:paraId="78EF597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PRACH configuration 4</w:t>
      </w:r>
      <w:r>
        <w:tab/>
        <w:t>1607</w:t>
      </w:r>
    </w:p>
    <w:p w14:paraId="1148F5A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A.3.8.</w:t>
      </w:r>
      <w:r>
        <w:rPr>
          <w:lang w:eastAsia="zh-CN"/>
        </w:rPr>
        <w:t>2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FR1 PRACH configuration 5</w:t>
      </w:r>
      <w:r>
        <w:tab/>
        <w:t>1607</w:t>
      </w:r>
    </w:p>
    <w:p w14:paraId="3704575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PRACH configuration 6</w:t>
      </w:r>
      <w:r>
        <w:tab/>
        <w:t>1608</w:t>
      </w:r>
    </w:p>
    <w:p w14:paraId="3C97786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A.3.8.</w:t>
      </w:r>
      <w:r w:rsidRPr="00A010A5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PRACH configurations in FR</w:t>
      </w:r>
      <w:r w:rsidRPr="00A010A5">
        <w:rPr>
          <w:snapToGrid w:val="0"/>
          <w:lang w:eastAsia="zh-CN"/>
        </w:rPr>
        <w:t>2</w:t>
      </w:r>
      <w:r>
        <w:tab/>
        <w:t>1608</w:t>
      </w:r>
    </w:p>
    <w:p w14:paraId="19F1D79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PRACH configuration 1</w:t>
      </w:r>
      <w:r>
        <w:tab/>
        <w:t>1608</w:t>
      </w:r>
    </w:p>
    <w:p w14:paraId="6DE77D3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PRACH configuration 2</w:t>
      </w:r>
      <w:r>
        <w:tab/>
        <w:t>1609</w:t>
      </w:r>
    </w:p>
    <w:p w14:paraId="64BC636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PRACH configuration 3</w:t>
      </w:r>
      <w:r>
        <w:tab/>
        <w:t>1610</w:t>
      </w:r>
    </w:p>
    <w:p w14:paraId="2A3E42F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PRACH configuration 4</w:t>
      </w:r>
      <w:r>
        <w:tab/>
        <w:t>1610</w:t>
      </w:r>
    </w:p>
    <w:p w14:paraId="319B70F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PRACH configuration 5</w:t>
      </w:r>
      <w:r>
        <w:tab/>
        <w:t>1611</w:t>
      </w:r>
    </w:p>
    <w:p w14:paraId="334A9EC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PRACH configuration 6</w:t>
      </w:r>
      <w:r>
        <w:tab/>
        <w:t>1611</w:t>
      </w:r>
    </w:p>
    <w:p w14:paraId="50B95430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1612</w:t>
      </w:r>
    </w:p>
    <w:p w14:paraId="70DF9BD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</w:t>
      </w:r>
      <w:r w:rsidRPr="00A010A5">
        <w:rPr>
          <w:snapToGrid w:val="0"/>
          <w:lang w:eastAsia="zh-CN"/>
        </w:rPr>
        <w:t>8A</w:t>
      </w:r>
      <w:r w:rsidRPr="00A010A5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1612</w:t>
      </w:r>
    </w:p>
    <w:p w14:paraId="4D6B52B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A.3.8A.</w:t>
      </w:r>
      <w:r w:rsidRPr="00A010A5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PRACH configurations in FR1</w:t>
      </w:r>
      <w:r>
        <w:tab/>
        <w:t>1612</w:t>
      </w:r>
    </w:p>
    <w:p w14:paraId="2951F46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PRACH configuration 1 under CCA</w:t>
      </w:r>
      <w:r>
        <w:tab/>
        <w:t>1612</w:t>
      </w:r>
    </w:p>
    <w:p w14:paraId="4819E1C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1613</w:t>
      </w:r>
    </w:p>
    <w:p w14:paraId="23F80270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BWP configurations</w:t>
      </w:r>
      <w:r>
        <w:tab/>
        <w:t>1614</w:t>
      </w:r>
    </w:p>
    <w:p w14:paraId="7C82466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Introduction</w:t>
      </w:r>
      <w:r>
        <w:tab/>
        <w:t>1614</w:t>
      </w:r>
    </w:p>
    <w:p w14:paraId="2CD47ED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Downlink BWP configurations</w:t>
      </w:r>
      <w:r>
        <w:tab/>
        <w:t>1614</w:t>
      </w:r>
    </w:p>
    <w:p w14:paraId="6F13D83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Initial BWP</w:t>
      </w:r>
      <w:r>
        <w:tab/>
        <w:t>1614</w:t>
      </w:r>
    </w:p>
    <w:p w14:paraId="6759F64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Dedicated BWP</w:t>
      </w:r>
      <w:r>
        <w:tab/>
        <w:t>1615</w:t>
      </w:r>
    </w:p>
    <w:p w14:paraId="014A661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Uplink BWP configurations</w:t>
      </w:r>
      <w:r>
        <w:tab/>
        <w:t>1615</w:t>
      </w:r>
    </w:p>
    <w:p w14:paraId="1E3BB88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Initial BWP</w:t>
      </w:r>
      <w:r>
        <w:tab/>
        <w:t>1615</w:t>
      </w:r>
    </w:p>
    <w:p w14:paraId="7422FF0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Dedicated BWP</w:t>
      </w:r>
      <w:r>
        <w:tab/>
        <w:t>1616</w:t>
      </w:r>
    </w:p>
    <w:p w14:paraId="7D9E17F9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A.3.9A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BWP configurations for RedCap</w:t>
      </w:r>
      <w:r>
        <w:tab/>
        <w:t>1616</w:t>
      </w:r>
    </w:p>
    <w:p w14:paraId="350ABA0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A.3.9A.1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Introduction</w:t>
      </w:r>
      <w:r>
        <w:tab/>
        <w:t>1616</w:t>
      </w:r>
    </w:p>
    <w:p w14:paraId="77902B4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A.3.9A.2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Downlink BWP configurations</w:t>
      </w:r>
      <w:r>
        <w:tab/>
        <w:t>1616</w:t>
      </w:r>
    </w:p>
    <w:p w14:paraId="70DA647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A.3.9A.2.1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Dedicated BWP</w:t>
      </w:r>
      <w:r>
        <w:tab/>
        <w:t>1616</w:t>
      </w:r>
    </w:p>
    <w:p w14:paraId="054C2EE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A.3.9A.3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Uplink BWP configurations</w:t>
      </w:r>
      <w:r>
        <w:tab/>
        <w:t>1617</w:t>
      </w:r>
    </w:p>
    <w:p w14:paraId="56AF098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A.3.9A.3.1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Dedicated BWP</w:t>
      </w:r>
      <w:r>
        <w:tab/>
        <w:t>1617</w:t>
      </w:r>
    </w:p>
    <w:p w14:paraId="140DB586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</w:t>
      </w:r>
      <w:r>
        <w:tab/>
        <w:t>1617</w:t>
      </w:r>
    </w:p>
    <w:p w14:paraId="6CF9869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for FR1</w:t>
      </w:r>
      <w:r>
        <w:tab/>
        <w:t>1617</w:t>
      </w:r>
    </w:p>
    <w:p w14:paraId="3BADD99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 in FR1: SSB allocation for SSB SCS=15 kHz in 10 MHz</w:t>
      </w:r>
      <w:r>
        <w:tab/>
        <w:t>1617</w:t>
      </w:r>
    </w:p>
    <w:p w14:paraId="1781B50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1619</w:t>
      </w:r>
    </w:p>
    <w:p w14:paraId="6609827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6 in FR1: SSB allocation for SSB SCS=30 kHz starting from odd SFN in 40 MHz</w:t>
      </w:r>
      <w:r>
        <w:tab/>
        <w:t>1619</w:t>
      </w:r>
    </w:p>
    <w:p w14:paraId="15DFC5D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7 in FR1: SSB allocation for SSB SCS=15 kHz in 10 MHz</w:t>
      </w:r>
      <w:r>
        <w:tab/>
        <w:t>1619</w:t>
      </w:r>
    </w:p>
    <w:p w14:paraId="44B46C3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8 in FR1: SSB allocation for SSB SCS=30 kHz in 40 MHz</w:t>
      </w:r>
      <w:r>
        <w:tab/>
        <w:t>1620</w:t>
      </w:r>
    </w:p>
    <w:p w14:paraId="58A867E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</w:t>
      </w:r>
      <w:r>
        <w:rPr>
          <w:lang w:eastAsia="zh-CN"/>
        </w:rP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9</w:t>
      </w:r>
      <w:r>
        <w:t xml:space="preserve"> in FR1: SSB allocation for SSB SCS=15 kHz in 10 MHz</w:t>
      </w:r>
      <w:r>
        <w:tab/>
        <w:t>1620</w:t>
      </w:r>
    </w:p>
    <w:p w14:paraId="4FA6CE4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10</w:t>
      </w:r>
      <w:r>
        <w:t xml:space="preserve"> in FR1: SSB allocation for SSB SCS=30 kHz in </w:t>
      </w:r>
      <w:r>
        <w:rPr>
          <w:lang w:eastAsia="zh-CN"/>
        </w:rPr>
        <w:t>40</w:t>
      </w:r>
      <w:r>
        <w:t xml:space="preserve"> MHz</w:t>
      </w:r>
      <w:r>
        <w:tab/>
        <w:t>1620</w:t>
      </w:r>
    </w:p>
    <w:p w14:paraId="4D45417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11 in FR1: SSB allocation for SSB SCS=15 kHz in 10 MHz</w:t>
      </w:r>
      <w:r>
        <w:tab/>
        <w:t>1621</w:t>
      </w:r>
    </w:p>
    <w:p w14:paraId="74ECE50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12 in FR1: SSB allocation for SSB SCS=30 kHz in </w:t>
      </w:r>
      <w:r>
        <w:rPr>
          <w:lang w:eastAsia="zh-CN"/>
        </w:rPr>
        <w:t>40</w:t>
      </w:r>
      <w:r>
        <w:t xml:space="preserve"> MHz</w:t>
      </w:r>
      <w:r>
        <w:tab/>
        <w:t>1621</w:t>
      </w:r>
    </w:p>
    <w:p w14:paraId="3F1BB20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13 in FR1: SSB allocation for SSB SCS=15 kHz in 3 MHz</w:t>
      </w:r>
      <w:r>
        <w:tab/>
        <w:t>1621</w:t>
      </w:r>
    </w:p>
    <w:p w14:paraId="2489D16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for FR2</w:t>
      </w:r>
      <w:r>
        <w:tab/>
        <w:t>1622</w:t>
      </w:r>
    </w:p>
    <w:p w14:paraId="5633E10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A.3.10.2.1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 in FR2: SSB allocation for SSB SCS=120 kHz in 100 MHz</w:t>
      </w:r>
      <w:r>
        <w:tab/>
        <w:t>1622</w:t>
      </w:r>
    </w:p>
    <w:p w14:paraId="1F4C4CE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 in FR2: SSB allocation for SSB SCS=240 kHz in 100 MHz</w:t>
      </w:r>
      <w:r>
        <w:tab/>
        <w:t>1622</w:t>
      </w:r>
    </w:p>
    <w:p w14:paraId="4D2F8D8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3 in FR2: SSB allocation for SSB SCS=120 kHz in 100 MHz</w:t>
      </w:r>
      <w:r>
        <w:tab/>
        <w:t>1623</w:t>
      </w:r>
    </w:p>
    <w:p w14:paraId="3454D8F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4 in FR2: SSB allocation for SSB SCS=240 kHz in 100 MHz</w:t>
      </w:r>
      <w:r>
        <w:tab/>
        <w:t>1623</w:t>
      </w:r>
    </w:p>
    <w:p w14:paraId="3615728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5 in FR2: SSB allocation for SSB SCS=120 kHz in 100 MHz</w:t>
      </w:r>
      <w:r>
        <w:tab/>
        <w:t>1623</w:t>
      </w:r>
    </w:p>
    <w:p w14:paraId="6FD747E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6 in FR2: SSB allocation for SSB SCS=240 kHz in 100 MHz</w:t>
      </w:r>
      <w:r>
        <w:tab/>
        <w:t>1624</w:t>
      </w:r>
    </w:p>
    <w:p w14:paraId="30ED94B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7 in FR2: SSB allocation for SSB SCS=120 kHz in 100 MHz</w:t>
      </w:r>
      <w:r>
        <w:tab/>
        <w:t>1624</w:t>
      </w:r>
    </w:p>
    <w:p w14:paraId="256E6A9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8 in FR2: SSB allocation for SSB SCS=240 kHz in 100 MHz</w:t>
      </w:r>
      <w:r>
        <w:tab/>
        <w:t>1624</w:t>
      </w:r>
    </w:p>
    <w:p w14:paraId="17FB513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9 in FR2: SSB allocation for SSB SCS=120 kHz in 100 MHz</w:t>
      </w:r>
      <w:r>
        <w:tab/>
        <w:t>1625</w:t>
      </w:r>
    </w:p>
    <w:p w14:paraId="1F66525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10 in FR2: SSB allocation for SSB SCS=240 kHz in 100 MHz</w:t>
      </w:r>
      <w:r>
        <w:tab/>
        <w:t>1625</w:t>
      </w:r>
    </w:p>
    <w:p w14:paraId="33728EE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</w:t>
      </w:r>
      <w:r>
        <w:rPr>
          <w:lang w:eastAsia="zh-CN"/>
        </w:rPr>
        <w:t>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19</w:t>
      </w:r>
      <w:r>
        <w:t xml:space="preserve"> in FR2: SSB allocation for SSB SCS=120 kHz in 100 MHz</w:t>
      </w:r>
      <w:r>
        <w:tab/>
        <w:t>1629</w:t>
      </w:r>
    </w:p>
    <w:p w14:paraId="4CE11AF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</w:t>
      </w:r>
      <w:r>
        <w:rPr>
          <w:lang w:eastAsia="zh-CN"/>
        </w:rPr>
        <w:t>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20</w:t>
      </w:r>
      <w:r>
        <w:t xml:space="preserve"> in FR2: SSB allocation for SSB SCS=240 kHz in 100 MHz</w:t>
      </w:r>
      <w:r>
        <w:tab/>
        <w:t>1630</w:t>
      </w:r>
    </w:p>
    <w:p w14:paraId="72D3866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</w:t>
      </w:r>
      <w:r>
        <w:rPr>
          <w:lang w:eastAsia="zh-CN"/>
        </w:rPr>
        <w:t>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21</w:t>
      </w:r>
      <w:r>
        <w:t xml:space="preserve"> in FR2: SSB allocation for SSB SCS=120 kHz in 100 MHz</w:t>
      </w:r>
      <w:r>
        <w:tab/>
        <w:t>1630</w:t>
      </w:r>
    </w:p>
    <w:p w14:paraId="37D760F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</w:t>
      </w:r>
      <w:r>
        <w:rPr>
          <w:lang w:eastAsia="zh-CN"/>
        </w:rPr>
        <w:t>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22</w:t>
      </w:r>
      <w:r>
        <w:t xml:space="preserve"> in FR2: SSB allocation for SSB SCS=240 kHz in 100 MHz</w:t>
      </w:r>
      <w:r>
        <w:tab/>
        <w:t>1631</w:t>
      </w:r>
    </w:p>
    <w:p w14:paraId="5CAF342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</w:t>
      </w:r>
      <w:r>
        <w:rPr>
          <w:lang w:eastAsia="zh-CN"/>
        </w:rPr>
        <w:t>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23</w:t>
      </w:r>
      <w:r>
        <w:t xml:space="preserve"> in FR2: SSB allocation for SSB SCS=120 kHz in 100 MHz</w:t>
      </w:r>
      <w:r>
        <w:tab/>
        <w:t>1631</w:t>
      </w:r>
    </w:p>
    <w:p w14:paraId="487088E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</w:t>
      </w:r>
      <w:r>
        <w:rPr>
          <w:lang w:eastAsia="zh-CN"/>
        </w:rPr>
        <w:t>24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24</w:t>
      </w:r>
      <w:r>
        <w:t xml:space="preserve"> in FR2: SSB allocation for SSB SCS=240 kHz in 100 MHz</w:t>
      </w:r>
      <w:r>
        <w:tab/>
        <w:t>1631</w:t>
      </w:r>
    </w:p>
    <w:p w14:paraId="2040930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A.3.10.2.25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25 in FR2: SSB allocation for SSB SCS=120 kHz in 100 MHz</w:t>
      </w:r>
      <w:r>
        <w:tab/>
        <w:t>1632</w:t>
      </w:r>
    </w:p>
    <w:p w14:paraId="68556B9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A.3.10.2.26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26 in FR2: SSB allocation for SSB SCS=120 kHz in 100 MHz</w:t>
      </w:r>
      <w:r>
        <w:tab/>
        <w:t>1632</w:t>
      </w:r>
    </w:p>
    <w:p w14:paraId="300CE62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A.3.10.2.27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27 in FR2: SSB allocation for SSB SCS=240 kHz in 100 MHz</w:t>
      </w:r>
      <w:r>
        <w:tab/>
        <w:t>1633</w:t>
      </w:r>
    </w:p>
    <w:p w14:paraId="79E65AC1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under CCA</w:t>
      </w:r>
      <w:r>
        <w:tab/>
        <w:t>1633</w:t>
      </w:r>
    </w:p>
    <w:p w14:paraId="1534903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under CCA for FR1</w:t>
      </w:r>
      <w:r>
        <w:tab/>
        <w:t>1633</w:t>
      </w:r>
    </w:p>
    <w:p w14:paraId="1C8DF37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 under CCA for semi-static channel access: SSB allocation for SSB SCS=30 kHz in 40 MHz</w:t>
      </w:r>
      <w:r>
        <w:tab/>
        <w:t>1633</w:t>
      </w:r>
    </w:p>
    <w:p w14:paraId="0CC2C3E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A.3.10A.1.2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 under CCA for dynamic channel access: SSB allocation for SSB SCS=30 kHz in 40 MHz</w:t>
      </w:r>
      <w:r>
        <w:tab/>
        <w:t>1634</w:t>
      </w:r>
    </w:p>
    <w:p w14:paraId="26E21EF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A.3.10A.1.3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3 under CCA for semi-static channel access: SSB allocation for SSB SCS=30 kHz in 40 MHz</w:t>
      </w:r>
      <w:r>
        <w:tab/>
        <w:t>1634</w:t>
      </w:r>
    </w:p>
    <w:p w14:paraId="4BCA4CA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A.3.10A.1.4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4 under CCA for dynamic channel access: SSB allocation for SSB SCS=30 kHz in 40 MHz</w:t>
      </w:r>
      <w:r>
        <w:tab/>
        <w:t>1635</w:t>
      </w:r>
    </w:p>
    <w:p w14:paraId="2AEBB6F4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for RedCap</w:t>
      </w:r>
      <w:r>
        <w:tab/>
        <w:t>1635</w:t>
      </w:r>
    </w:p>
    <w:p w14:paraId="2FD6740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for FR1</w:t>
      </w:r>
      <w:r>
        <w:tab/>
        <w:t>1635</w:t>
      </w:r>
    </w:p>
    <w:p w14:paraId="512DEBA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 for RedCap in FR1: SSB allocation for SSB SCS=30 kHz in 20 MHz</w:t>
      </w:r>
      <w:r>
        <w:tab/>
        <w:t>1635</w:t>
      </w:r>
    </w:p>
    <w:p w14:paraId="69B6984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 for RedCap in FR1: SSB allocation for SSB SCS=30 kHz in 20 MHz</w:t>
      </w:r>
      <w:r>
        <w:tab/>
        <w:t>1636</w:t>
      </w:r>
    </w:p>
    <w:p w14:paraId="1CFD76A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3 for RedCap in FR1: SSB allocation for SSB SCS=30 kHz starting from odd SFN in 20 MHz</w:t>
      </w:r>
      <w:r>
        <w:tab/>
        <w:t>1636</w:t>
      </w:r>
    </w:p>
    <w:p w14:paraId="42BD8C6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4 for RedCap in FR1: SSB allocation for SSB SCS=15 kHz in 10 MHz</w:t>
      </w:r>
      <w:r>
        <w:tab/>
        <w:t>1637</w:t>
      </w:r>
    </w:p>
    <w:p w14:paraId="7CBF496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5 for RedCap in FR1: SSB allocation for SSB SCS=30 kHz in 20 MHz</w:t>
      </w:r>
      <w:r>
        <w:tab/>
        <w:t>1637</w:t>
      </w:r>
    </w:p>
    <w:p w14:paraId="5170621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6 for RedCap in FR1: SSB allocation for SSB SCS=15 kHz in 10 MHz</w:t>
      </w:r>
      <w:r>
        <w:tab/>
        <w:t>1638</w:t>
      </w:r>
    </w:p>
    <w:p w14:paraId="5F6FEC7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7 for RedCap in FR1: SSB allocation for SSB SCS=30 kHz in 20 MHz</w:t>
      </w:r>
      <w:r>
        <w:tab/>
        <w:t>1638</w:t>
      </w:r>
    </w:p>
    <w:p w14:paraId="63D052F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for FR2</w:t>
      </w:r>
      <w:r>
        <w:tab/>
        <w:t>1639</w:t>
      </w:r>
    </w:p>
    <w:p w14:paraId="4A0BF2F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 for RedCap in FR2: SSB allocation for SSB SCS=120 kHz in 100 MHz</w:t>
      </w:r>
      <w:r>
        <w:tab/>
        <w:t>1639</w:t>
      </w:r>
    </w:p>
    <w:p w14:paraId="47741B9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 for RedCap in FR2: SSB allocation for SSB SCS=120 kHz in 100 MHz</w:t>
      </w:r>
      <w:r>
        <w:tab/>
        <w:t>1639</w:t>
      </w:r>
    </w:p>
    <w:p w14:paraId="4C54068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3 for RedCap in FR2: SSB allocation for SSB SCS=120 kHz in 100 MHz</w:t>
      </w:r>
      <w:r>
        <w:tab/>
        <w:t>1640</w:t>
      </w:r>
    </w:p>
    <w:p w14:paraId="4E8ABD6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4 for RedCap in FR2: SSB allocation for SSB SCS=240 kHz in 100 MHz</w:t>
      </w:r>
      <w:r>
        <w:tab/>
        <w:t>1640</w:t>
      </w:r>
    </w:p>
    <w:p w14:paraId="3B92301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5 for RedCap in FR2: SSB allocation for SSB SCS=240 kHz in 100 MHz</w:t>
      </w:r>
      <w:r>
        <w:tab/>
        <w:t>1641</w:t>
      </w:r>
    </w:p>
    <w:p w14:paraId="724C3B0C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Configurations</w:t>
      </w:r>
      <w:r>
        <w:tab/>
        <w:t>1641</w:t>
      </w:r>
    </w:p>
    <w:p w14:paraId="718220E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1: SMTC period = 20 ms with SMTC duration = 1 ms</w:t>
      </w:r>
      <w:r>
        <w:tab/>
        <w:t>1641</w:t>
      </w:r>
    </w:p>
    <w:p w14:paraId="2834831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2: SMTC period = 20 ms with SMTC duration = 5 ms</w:t>
      </w:r>
      <w:r>
        <w:tab/>
        <w:t>1641</w:t>
      </w:r>
    </w:p>
    <w:p w14:paraId="01963FC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3: SMTC period = 160 ms with SMTC duration = 1 ms</w:t>
      </w:r>
      <w:r>
        <w:tab/>
        <w:t>1641</w:t>
      </w:r>
    </w:p>
    <w:p w14:paraId="7C1AA6F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4: SMTC period = 20 ms with SMTC duration = 1 ms</w:t>
      </w:r>
      <w:r>
        <w:tab/>
        <w:t>1642</w:t>
      </w:r>
    </w:p>
    <w:p w14:paraId="258519F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5: SMTC period = 20 ms with SMTC duration = 5 ms</w:t>
      </w:r>
      <w:r>
        <w:tab/>
        <w:t>1642</w:t>
      </w:r>
    </w:p>
    <w:p w14:paraId="7E4301C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6: SMTC period = 20 ms with SMTC duration = 5 ms</w:t>
      </w:r>
      <w:r>
        <w:tab/>
        <w:t>1642</w:t>
      </w:r>
    </w:p>
    <w:p w14:paraId="6BA9488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7: SMTC period = 20 ms with SMTC duration = 5 ms</w:t>
      </w:r>
      <w:r>
        <w:tab/>
        <w:t>1642</w:t>
      </w:r>
    </w:p>
    <w:p w14:paraId="585127D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8: SMTC period = 10 ms with SMTC duration = 1 ms</w:t>
      </w:r>
      <w:r>
        <w:tab/>
        <w:t>1642</w:t>
      </w:r>
    </w:p>
    <w:p w14:paraId="3C72E64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9: SMTC period = 20 ms with SMTC duration = 1 ms</w:t>
      </w:r>
      <w:r>
        <w:tab/>
        <w:t>1642</w:t>
      </w:r>
    </w:p>
    <w:p w14:paraId="1EF93D5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A.3.11.</w:t>
      </w:r>
      <w:r>
        <w:rPr>
          <w:rFonts w:eastAsia="Malgun Gothic"/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SMTC pattern </w:t>
      </w:r>
      <w:r>
        <w:rPr>
          <w:rFonts w:eastAsia="Malgun Gothic"/>
          <w:lang w:eastAsia="zh-CN"/>
        </w:rPr>
        <w:t>10</w:t>
      </w:r>
      <w:r>
        <w:rPr>
          <w:rFonts w:eastAsia="Malgun Gothic"/>
        </w:rPr>
        <w:t>: SMTC period = 80 ms with SMTC duration = 1 ms</w:t>
      </w:r>
      <w:r>
        <w:tab/>
        <w:t>1643</w:t>
      </w:r>
    </w:p>
    <w:p w14:paraId="5AB1E1C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A.3.11.</w:t>
      </w:r>
      <w:r>
        <w:rPr>
          <w:rFonts w:eastAsia="Malgun Gothic"/>
          <w:lang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SMTC pattern </w:t>
      </w:r>
      <w:r>
        <w:rPr>
          <w:rFonts w:eastAsia="Malgun Gothic"/>
          <w:lang w:eastAsia="zh-CN"/>
        </w:rPr>
        <w:t>11</w:t>
      </w:r>
      <w:r>
        <w:rPr>
          <w:rFonts w:eastAsia="Malgun Gothic"/>
        </w:rPr>
        <w:t>: SMTC period = 80 ms with SMTC duration = 5 ms</w:t>
      </w:r>
      <w:r>
        <w:tab/>
        <w:t>1643</w:t>
      </w:r>
    </w:p>
    <w:p w14:paraId="752F8693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Configurations for RedCap</w:t>
      </w:r>
      <w:r>
        <w:tab/>
        <w:t>1643</w:t>
      </w:r>
    </w:p>
    <w:p w14:paraId="3B4ABC3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A.3.11A.0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1643</w:t>
      </w:r>
    </w:p>
    <w:p w14:paraId="3D22C1A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1 for RedCap: SMTC period = 40 ms with SMTC duration = 1 ms</w:t>
      </w:r>
      <w:r>
        <w:tab/>
        <w:t>1643</w:t>
      </w:r>
    </w:p>
    <w:p w14:paraId="796CD8D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2 for RedCap: SMTC period = 80 ms with SMTC duration = 1 ms</w:t>
      </w:r>
      <w:r>
        <w:tab/>
        <w:t>1643</w:t>
      </w:r>
    </w:p>
    <w:p w14:paraId="5FC6DB5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3 for RedCap: SMTC period = 40 ms with SMTC duration = 1 ms</w:t>
      </w:r>
      <w:r>
        <w:tab/>
        <w:t>1644</w:t>
      </w:r>
    </w:p>
    <w:p w14:paraId="6ADA47F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A.3.11A.4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4 for RedCap: SMTC period = 80 ms with SMTC duration = 5 ms</w:t>
      </w:r>
      <w:r>
        <w:tab/>
        <w:t>1644</w:t>
      </w:r>
    </w:p>
    <w:p w14:paraId="5308A082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with Different CC Configurations</w:t>
      </w:r>
      <w:r>
        <w:tab/>
        <w:t>1644</w:t>
      </w:r>
    </w:p>
    <w:p w14:paraId="0D026EC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A.3.12.1 EN-DC Test Cases with Different EN-DC Configurations</w:t>
      </w:r>
      <w:r>
        <w:tab/>
        <w:t>1644</w:t>
      </w:r>
    </w:p>
    <w:p w14:paraId="316069B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1644</w:t>
      </w:r>
    </w:p>
    <w:p w14:paraId="5AC4456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1644</w:t>
      </w:r>
    </w:p>
    <w:p w14:paraId="36A77BE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Carrier Aggregation Test Cases with Different CA Configurations</w:t>
      </w:r>
      <w:r>
        <w:tab/>
        <w:t>1644</w:t>
      </w:r>
    </w:p>
    <w:p w14:paraId="52490D9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1644</w:t>
      </w:r>
    </w:p>
    <w:p w14:paraId="579ADD9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1645</w:t>
      </w:r>
    </w:p>
    <w:p w14:paraId="6B3439EE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in SA and EN-DC Operations</w:t>
      </w:r>
      <w:r>
        <w:tab/>
        <w:t>1645</w:t>
      </w:r>
    </w:p>
    <w:p w14:paraId="4D9F494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1645</w:t>
      </w:r>
    </w:p>
    <w:p w14:paraId="72CA551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1645</w:t>
      </w:r>
    </w:p>
    <w:p w14:paraId="572F7E0B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involving E-UTRA/FR1 and FR2 carriers</w:t>
      </w:r>
      <w:r>
        <w:tab/>
        <w:t>1645</w:t>
      </w:r>
    </w:p>
    <w:p w14:paraId="54033D7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1645</w:t>
      </w:r>
    </w:p>
    <w:p w14:paraId="1B5902E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in EN-DC</w:t>
      </w:r>
      <w:r>
        <w:tab/>
        <w:t>1645</w:t>
      </w:r>
    </w:p>
    <w:p w14:paraId="40D10C2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in SA</w:t>
      </w:r>
      <w:r>
        <w:tab/>
        <w:t>1646</w:t>
      </w:r>
    </w:p>
    <w:p w14:paraId="2ECBB21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in E-UTRA</w:t>
      </w:r>
      <w:r>
        <w:tab/>
        <w:t>1646</w:t>
      </w:r>
    </w:p>
    <w:p w14:paraId="577B331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in NR-DC</w:t>
      </w:r>
      <w:r>
        <w:tab/>
        <w:t>1646</w:t>
      </w:r>
    </w:p>
    <w:p w14:paraId="2C637E9A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1647</w:t>
      </w:r>
    </w:p>
    <w:p w14:paraId="7FFCA8D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1647</w:t>
      </w:r>
    </w:p>
    <w:p w14:paraId="1AE64A9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1647</w:t>
      </w:r>
    </w:p>
    <w:p w14:paraId="0FC7B6A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1647</w:t>
      </w:r>
    </w:p>
    <w:p w14:paraId="7BB708E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1647</w:t>
      </w:r>
    </w:p>
    <w:p w14:paraId="37DE20E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1647</w:t>
      </w:r>
    </w:p>
    <w:p w14:paraId="5FA1D9D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1647</w:t>
      </w:r>
    </w:p>
    <w:p w14:paraId="5F2E3031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configurations</w:t>
      </w:r>
      <w:r>
        <w:tab/>
        <w:t>1647</w:t>
      </w:r>
    </w:p>
    <w:p w14:paraId="09FBBF0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FDD</w:t>
      </w:r>
      <w:r>
        <w:tab/>
        <w:t>1647</w:t>
      </w:r>
    </w:p>
    <w:p w14:paraId="19DBAF8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TDD</w:t>
      </w:r>
      <w:r>
        <w:tab/>
        <w:t>1649</w:t>
      </w:r>
    </w:p>
    <w:p w14:paraId="1BEAAFC8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</w:t>
      </w:r>
      <w:r w:rsidRPr="00A010A5">
        <w:rPr>
          <w:snapToGrid w:val="0"/>
          <w:lang w:eastAsia="zh-CN"/>
        </w:rPr>
        <w:t>3</w:t>
      </w:r>
      <w:r w:rsidRPr="00A010A5">
        <w:rPr>
          <w:snapToGrid w:val="0"/>
        </w:rPr>
        <w:t>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Angle of Arrival (AoA) for FR2 RRM test cases</w:t>
      </w:r>
      <w:r>
        <w:tab/>
        <w:t>1654</w:t>
      </w:r>
    </w:p>
    <w:p w14:paraId="1566534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</w:t>
      </w:r>
      <w:r w:rsidRPr="00A010A5">
        <w:rPr>
          <w:snapToGrid w:val="0"/>
          <w:lang w:eastAsia="zh-CN"/>
        </w:rPr>
        <w:t>3</w:t>
      </w:r>
      <w:r w:rsidRPr="00A010A5">
        <w:rPr>
          <w:snapToGrid w:val="0"/>
        </w:rPr>
        <w:t>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Setup 1: Single AoA in Rx beam peak direction</w:t>
      </w:r>
      <w:r>
        <w:tab/>
        <w:t>1654</w:t>
      </w:r>
    </w:p>
    <w:p w14:paraId="11960A3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</w:t>
      </w:r>
      <w:r w:rsidRPr="00A010A5">
        <w:rPr>
          <w:snapToGrid w:val="0"/>
          <w:lang w:eastAsia="zh-CN"/>
        </w:rPr>
        <w:t>3</w:t>
      </w:r>
      <w:r w:rsidRPr="00A010A5">
        <w:rPr>
          <w:snapToGrid w:val="0"/>
        </w:rPr>
        <w:t>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Setup 2: Single AoA in non Rx beam peak direction</w:t>
      </w:r>
      <w:r>
        <w:tab/>
        <w:t>1654</w:t>
      </w:r>
    </w:p>
    <w:p w14:paraId="44137D2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A.3.15.2.1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1654</w:t>
      </w:r>
    </w:p>
    <w:p w14:paraId="3AB54DC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A.3.15.2.2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1655</w:t>
      </w:r>
    </w:p>
    <w:p w14:paraId="5876D5B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</w:t>
      </w:r>
      <w:r w:rsidRPr="00A010A5">
        <w:rPr>
          <w:snapToGrid w:val="0"/>
          <w:lang w:eastAsia="zh-CN"/>
        </w:rPr>
        <w:t>3</w:t>
      </w:r>
      <w:r w:rsidRPr="00A010A5">
        <w:rPr>
          <w:snapToGrid w:val="0"/>
        </w:rPr>
        <w:t>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Setup 3: 2 AoAs</w:t>
      </w:r>
      <w:r>
        <w:tab/>
        <w:t>1655</w:t>
      </w:r>
    </w:p>
    <w:p w14:paraId="61F1AD5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</w:t>
      </w:r>
      <w:r w:rsidRPr="00A010A5">
        <w:rPr>
          <w:snapToGrid w:val="0"/>
          <w:lang w:eastAsia="zh-CN"/>
        </w:rPr>
        <w:t>3</w:t>
      </w:r>
      <w:r w:rsidRPr="00A010A5">
        <w:rPr>
          <w:snapToGrid w:val="0"/>
        </w:rPr>
        <w:t>.15.4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1655</w:t>
      </w:r>
    </w:p>
    <w:p w14:paraId="0F92BC1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A.3.15.4.1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 xml:space="preserve">Setup 4a: 2 </w:t>
      </w:r>
      <w:r w:rsidRPr="00A010A5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1655</w:t>
      </w:r>
    </w:p>
    <w:p w14:paraId="0B478D8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A.3.15.4.2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 xml:space="preserve">Setup 4b: 2 </w:t>
      </w:r>
      <w:r w:rsidRPr="00A010A5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1655</w:t>
      </w:r>
    </w:p>
    <w:p w14:paraId="530CA06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A.3.15.4.3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 xml:space="preserve">Setup 4c: 2 </w:t>
      </w:r>
      <w:r w:rsidRPr="00A010A5">
        <w:rPr>
          <w:snapToGrid w:val="0"/>
        </w:rPr>
        <w:t xml:space="preserve">AoAs, </w:t>
      </w:r>
      <w:r>
        <w:rPr>
          <w:lang w:eastAsia="ja-JP"/>
        </w:rPr>
        <w:t xml:space="preserve">1 AoA in Rx beam peak direction, 1 in non Rx beam peak for </w:t>
      </w:r>
      <w:r>
        <w:rPr>
          <w:lang w:eastAsia="zh-CN"/>
        </w:rPr>
        <w:t>power class 6</w:t>
      </w:r>
      <w:r>
        <w:rPr>
          <w:lang w:eastAsia="ja-JP"/>
        </w:rPr>
        <w:t xml:space="preserve"> UE supporting simultaneous reception from multiple directions</w:t>
      </w:r>
      <w:r>
        <w:tab/>
        <w:t>1655</w:t>
      </w:r>
    </w:p>
    <w:p w14:paraId="2673342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</w:t>
      </w:r>
      <w:r w:rsidRPr="00A010A5">
        <w:rPr>
          <w:snapToGrid w:val="0"/>
          <w:lang w:eastAsia="zh-CN"/>
        </w:rPr>
        <w:t>3</w:t>
      </w:r>
      <w:r w:rsidRPr="00A010A5">
        <w:rPr>
          <w:snapToGrid w:val="0"/>
        </w:rPr>
        <w:t>.15.5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Setup 5: 2 AoAs for </w:t>
      </w:r>
      <w:r>
        <w:t>simultaneous reception with QCL Type-D</w:t>
      </w:r>
      <w:r>
        <w:tab/>
        <w:t>1656</w:t>
      </w:r>
    </w:p>
    <w:p w14:paraId="2CA4FC6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</w:t>
      </w:r>
      <w:r w:rsidRPr="00A010A5">
        <w:rPr>
          <w:snapToGrid w:val="0"/>
          <w:lang w:eastAsia="zh-CN"/>
        </w:rPr>
        <w:t>3</w:t>
      </w:r>
      <w:r w:rsidRPr="00A010A5">
        <w:rPr>
          <w:snapToGrid w:val="0"/>
        </w:rPr>
        <w:t>.15.6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Setup 6: 3 AoAs for </w:t>
      </w:r>
      <w:r>
        <w:t>simultaneous reception with different QCL Type-D</w:t>
      </w:r>
      <w:r>
        <w:tab/>
        <w:t>1656</w:t>
      </w:r>
    </w:p>
    <w:p w14:paraId="50750B9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</w:t>
      </w:r>
      <w:r w:rsidRPr="00A010A5">
        <w:rPr>
          <w:snapToGrid w:val="0"/>
          <w:lang w:eastAsia="zh-CN"/>
        </w:rPr>
        <w:t>3</w:t>
      </w:r>
      <w:r w:rsidRPr="00A010A5">
        <w:rPr>
          <w:snapToGrid w:val="0"/>
        </w:rPr>
        <w:t>.15.7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Setup 7: 3 AoAs</w:t>
      </w:r>
      <w:r>
        <w:tab/>
        <w:t>1656</w:t>
      </w:r>
    </w:p>
    <w:p w14:paraId="354B3EFB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</w:t>
      </w:r>
      <w:r w:rsidRPr="00A010A5">
        <w:rPr>
          <w:snapToGrid w:val="0"/>
          <w:lang w:eastAsia="zh-CN"/>
        </w:rPr>
        <w:t>3</w:t>
      </w:r>
      <w:r w:rsidRPr="00A010A5">
        <w:rPr>
          <w:snapToGrid w:val="0"/>
        </w:rPr>
        <w:t>.15C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Angle of Arrival (AoA) for FR2-NTN RRM test cases</w:t>
      </w:r>
      <w:r>
        <w:tab/>
        <w:t>1656</w:t>
      </w:r>
    </w:p>
    <w:p w14:paraId="22BBFED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</w:t>
      </w:r>
      <w:r w:rsidRPr="00A010A5">
        <w:rPr>
          <w:snapToGrid w:val="0"/>
          <w:lang w:eastAsia="zh-CN"/>
        </w:rPr>
        <w:t>3</w:t>
      </w:r>
      <w:r w:rsidRPr="00A010A5">
        <w:rPr>
          <w:snapToGrid w:val="0"/>
        </w:rPr>
        <w:t>.15C.1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Setup 1: Single AoA</w:t>
      </w:r>
      <w:r>
        <w:tab/>
        <w:t>1656</w:t>
      </w:r>
    </w:p>
    <w:p w14:paraId="212B9DC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</w:t>
      </w:r>
      <w:r w:rsidRPr="00A010A5">
        <w:rPr>
          <w:snapToGrid w:val="0"/>
          <w:lang w:eastAsia="zh-CN"/>
        </w:rPr>
        <w:t>3</w:t>
      </w:r>
      <w:r w:rsidRPr="00A010A5">
        <w:rPr>
          <w:snapToGrid w:val="0"/>
        </w:rPr>
        <w:t>.15C.2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Setup 2: 2 AoAs</w:t>
      </w:r>
      <w:r>
        <w:tab/>
        <w:t>1657</w:t>
      </w:r>
    </w:p>
    <w:p w14:paraId="214F91F6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TCI State Configuration</w:t>
      </w:r>
      <w:r>
        <w:tab/>
        <w:t>1657</w:t>
      </w:r>
    </w:p>
    <w:p w14:paraId="049F619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1657</w:t>
      </w:r>
    </w:p>
    <w:p w14:paraId="716F7B7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TCI states</w:t>
      </w:r>
      <w:r>
        <w:tab/>
        <w:t>1657</w:t>
      </w:r>
    </w:p>
    <w:p w14:paraId="5CDFE150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Unified TCI State Configuration</w:t>
      </w:r>
      <w:r>
        <w:tab/>
        <w:t>1657</w:t>
      </w:r>
    </w:p>
    <w:p w14:paraId="13D3A1B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1657</w:t>
      </w:r>
    </w:p>
    <w:p w14:paraId="38EEBEC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DLorJoint TCI states</w:t>
      </w:r>
      <w:r>
        <w:tab/>
        <w:t>1658</w:t>
      </w:r>
    </w:p>
    <w:p w14:paraId="3A1A542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TCI states</w:t>
      </w:r>
      <w:r>
        <w:tab/>
        <w:t>1659</w:t>
      </w:r>
    </w:p>
    <w:p w14:paraId="1F1A3C6C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LTM Candidate TCI State Configuration</w:t>
      </w:r>
      <w:r>
        <w:tab/>
        <w:t>1659</w:t>
      </w:r>
    </w:p>
    <w:p w14:paraId="4C8CCB2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1659</w:t>
      </w:r>
    </w:p>
    <w:p w14:paraId="505B9CA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candidate DLorJoint TCI states</w:t>
      </w:r>
      <w:r>
        <w:tab/>
        <w:t>1660</w:t>
      </w:r>
    </w:p>
    <w:p w14:paraId="6595463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candidate UL TCI states</w:t>
      </w:r>
      <w:r>
        <w:tab/>
        <w:t>1660</w:t>
      </w:r>
    </w:p>
    <w:p w14:paraId="2AB3E235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Configurations of CSI-RS for tracking</w:t>
      </w:r>
      <w:r>
        <w:tab/>
        <w:t>1661</w:t>
      </w:r>
    </w:p>
    <w:p w14:paraId="51F9DB8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Configuration of CSI-RS for tracking for FR1</w:t>
      </w:r>
      <w:r>
        <w:tab/>
        <w:t>1661</w:t>
      </w:r>
    </w:p>
    <w:p w14:paraId="7966ABF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FDD</w:t>
      </w:r>
      <w:r>
        <w:tab/>
        <w:t>1661</w:t>
      </w:r>
    </w:p>
    <w:p w14:paraId="72DF32B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TDD</w:t>
      </w:r>
      <w:r>
        <w:tab/>
        <w:t>1664</w:t>
      </w:r>
    </w:p>
    <w:p w14:paraId="77A95B3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Configuration of CSI-RS for tracking for FR2</w:t>
      </w:r>
      <w:r>
        <w:tab/>
        <w:t>1668</w:t>
      </w:r>
    </w:p>
    <w:p w14:paraId="371C300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A.3.17.2.1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TDD</w:t>
      </w:r>
      <w:r>
        <w:tab/>
        <w:t>1668</w:t>
      </w:r>
    </w:p>
    <w:p w14:paraId="4F6A820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FDD</w:t>
      </w:r>
      <w:r>
        <w:tab/>
        <w:t>1671</w:t>
      </w:r>
    </w:p>
    <w:p w14:paraId="440B6DC8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Additional definitions related to OTA testing for FR2 RRM test cases</w:t>
      </w:r>
      <w:r>
        <w:tab/>
        <w:t>1671</w:t>
      </w:r>
    </w:p>
    <w:p w14:paraId="057F7BA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1671</w:t>
      </w:r>
    </w:p>
    <w:p w14:paraId="06B89CE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PRACH Power Measurement</w:t>
      </w:r>
      <w:r>
        <w:tab/>
        <w:t>1671</w:t>
      </w:r>
    </w:p>
    <w:p w14:paraId="73670EF8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applicability for DAPS handover</w:t>
      </w:r>
      <w:r>
        <w:tab/>
        <w:t>1671</w:t>
      </w:r>
    </w:p>
    <w:p w14:paraId="53B638E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1671</w:t>
      </w:r>
    </w:p>
    <w:p w14:paraId="10B0E21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1671</w:t>
      </w:r>
    </w:p>
    <w:p w14:paraId="6CDE315E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MsgA</w:t>
      </w:r>
      <w:r>
        <w:t xml:space="preserve"> configurations</w:t>
      </w:r>
      <w:r>
        <w:tab/>
        <w:t>1672</w:t>
      </w:r>
    </w:p>
    <w:p w14:paraId="2318D90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1672</w:t>
      </w:r>
    </w:p>
    <w:p w14:paraId="0B4A174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A.3.20.</w:t>
      </w:r>
      <w:r w:rsidRPr="00A010A5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MsgA configurations in FR1</w:t>
      </w:r>
      <w:r>
        <w:tab/>
        <w:t>1672</w:t>
      </w:r>
    </w:p>
    <w:p w14:paraId="346C4B8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MsgA configuration 1</w:t>
      </w:r>
      <w:r>
        <w:tab/>
        <w:t>1672</w:t>
      </w:r>
    </w:p>
    <w:p w14:paraId="39992A4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FR1 MsgA configuration 2</w:t>
      </w:r>
      <w:r>
        <w:tab/>
        <w:t>1673</w:t>
      </w:r>
    </w:p>
    <w:p w14:paraId="43F7587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A.3.20.</w:t>
      </w:r>
      <w:r w:rsidRPr="00A010A5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MsgA configurations in FR</w:t>
      </w:r>
      <w:r w:rsidRPr="00A010A5">
        <w:rPr>
          <w:snapToGrid w:val="0"/>
          <w:lang w:eastAsia="zh-CN"/>
        </w:rPr>
        <w:t>2</w:t>
      </w:r>
      <w:r>
        <w:tab/>
        <w:t>1674</w:t>
      </w:r>
    </w:p>
    <w:p w14:paraId="03094D9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MsgA configuration 1</w:t>
      </w:r>
      <w:r>
        <w:tab/>
        <w:t>1674</w:t>
      </w:r>
    </w:p>
    <w:p w14:paraId="16F309A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MsgA configuration 2</w:t>
      </w:r>
      <w:r>
        <w:tab/>
        <w:t>1675</w:t>
      </w:r>
    </w:p>
    <w:p w14:paraId="04C52290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MsgA</w:t>
      </w:r>
      <w:r>
        <w:t xml:space="preserve"> configurations under CCA</w:t>
      </w:r>
      <w:r>
        <w:tab/>
        <w:t>1676</w:t>
      </w:r>
    </w:p>
    <w:p w14:paraId="19CB93D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A.3.20A.1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1676</w:t>
      </w:r>
    </w:p>
    <w:p w14:paraId="31F3EC1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A.3.20A.</w:t>
      </w:r>
      <w:r w:rsidRPr="00A010A5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MsgA configurations in FR1</w:t>
      </w:r>
      <w:r>
        <w:tab/>
        <w:t>1676</w:t>
      </w:r>
    </w:p>
    <w:p w14:paraId="75B5C6C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A.3.20A.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MsgA configuration 1 under CCA</w:t>
      </w:r>
      <w:r>
        <w:tab/>
        <w:t>1676</w:t>
      </w:r>
    </w:p>
    <w:p w14:paraId="5998EED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FR1 MsgA configuration 2</w:t>
      </w:r>
      <w:r>
        <w:rPr>
          <w:lang w:eastAsia="zh-CN"/>
        </w:rPr>
        <w:t xml:space="preserve"> under CCA</w:t>
      </w:r>
      <w:r>
        <w:tab/>
        <w:t>1677</w:t>
      </w:r>
    </w:p>
    <w:p w14:paraId="5B0F3021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A010A5">
        <w:rPr>
          <w:bCs/>
        </w:rPr>
        <w:t>3.21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algun Gothic"/>
          <w:lang w:eastAsia="zh-CN"/>
        </w:rPr>
        <w:t>V2X sidelink communication</w:t>
      </w:r>
      <w:r>
        <w:tab/>
        <w:t>1678</w:t>
      </w:r>
    </w:p>
    <w:p w14:paraId="70B6382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1678</w:t>
      </w:r>
    </w:p>
    <w:p w14:paraId="19952C0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1678</w:t>
      </w:r>
    </w:p>
    <w:p w14:paraId="0AC6C5C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1681</w:t>
      </w:r>
    </w:p>
    <w:p w14:paraId="069D8CA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SL-DRX configurations</w:t>
      </w:r>
      <w:r>
        <w:tab/>
        <w:t>1682</w:t>
      </w:r>
    </w:p>
    <w:p w14:paraId="652AA39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SL-DRX Configuration 1: SL-DRX cycle = 40 ms</w:t>
      </w:r>
      <w:r>
        <w:tab/>
        <w:t>1682</w:t>
      </w:r>
    </w:p>
    <w:p w14:paraId="2FD28A0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SL-DRX Configuration 2: SL-DRX cycle = 320 ms</w:t>
      </w:r>
      <w:r>
        <w:tab/>
        <w:t>1682</w:t>
      </w:r>
    </w:p>
    <w:p w14:paraId="3B072FC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SL-DRX Configuration 3: SL-DRX cycle = 640 ms</w:t>
      </w:r>
      <w:r>
        <w:tab/>
        <w:t>1682</w:t>
      </w:r>
    </w:p>
    <w:p w14:paraId="1DBFAB79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A010A5">
        <w:rPr>
          <w:bCs/>
        </w:rPr>
        <w:t>3.21A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Sidelink Measurements for Positioning</w:t>
      </w:r>
      <w:r>
        <w:tab/>
        <w:t>1682</w:t>
      </w:r>
    </w:p>
    <w:p w14:paraId="5D2208D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1682</w:t>
      </w:r>
    </w:p>
    <w:p w14:paraId="7DB8F4D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A.3.21A.2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NR SL-PRS configurations</w:t>
      </w:r>
      <w:r>
        <w:tab/>
        <w:t>1683</w:t>
      </w:r>
    </w:p>
    <w:p w14:paraId="3B94ED4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A.3.21A.2.1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NR SL-PRS configurations for FR1</w:t>
      </w:r>
      <w:r>
        <w:tab/>
        <w:t>1683</w:t>
      </w:r>
    </w:p>
    <w:p w14:paraId="5B5FF0FF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CSI-IM configurations</w:t>
      </w:r>
      <w:r>
        <w:tab/>
        <w:t>1683</w:t>
      </w:r>
    </w:p>
    <w:p w14:paraId="0AAD3A8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FDD</w:t>
      </w:r>
      <w:r>
        <w:tab/>
        <w:t>1683</w:t>
      </w:r>
    </w:p>
    <w:p w14:paraId="32AC443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TDD</w:t>
      </w:r>
      <w:r>
        <w:tab/>
        <w:t>1683</w:t>
      </w:r>
    </w:p>
    <w:p w14:paraId="15C1914E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Spatial Relation Configuration</w:t>
      </w:r>
      <w:r>
        <w:tab/>
        <w:t>1684</w:t>
      </w:r>
    </w:p>
    <w:p w14:paraId="3DF00DF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1684</w:t>
      </w:r>
    </w:p>
    <w:p w14:paraId="3D54922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Spatial Relation</w:t>
      </w:r>
      <w:r>
        <w:tab/>
        <w:t>1685</w:t>
      </w:r>
    </w:p>
    <w:p w14:paraId="70779857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SRS configuration</w:t>
      </w:r>
      <w:r>
        <w:tab/>
        <w:t>1685</w:t>
      </w:r>
    </w:p>
    <w:p w14:paraId="371C27F5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A.3.25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Channel bandwidth (CBW) configurations</w:t>
      </w:r>
      <w:r>
        <w:tab/>
        <w:t>1687</w:t>
      </w:r>
    </w:p>
    <w:p w14:paraId="4E35C0A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A.3.25.1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DL UE specific CBW</w:t>
      </w:r>
      <w:r>
        <w:tab/>
        <w:t>1687</w:t>
      </w:r>
    </w:p>
    <w:p w14:paraId="7F2C16D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UE specific CBW</w:t>
      </w:r>
      <w:r>
        <w:tab/>
        <w:t>1688</w:t>
      </w:r>
    </w:p>
    <w:p w14:paraId="5975FA78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CCA model</w:t>
      </w:r>
      <w:r>
        <w:tab/>
        <w:t>1688</w:t>
      </w:r>
    </w:p>
    <w:p w14:paraId="1E16B3E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1688</w:t>
      </w:r>
    </w:p>
    <w:p w14:paraId="67FF498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CCA model for operation on a carrier frequency with CCA in FR1</w:t>
      </w:r>
      <w:r>
        <w:tab/>
        <w:t>1688</w:t>
      </w:r>
    </w:p>
    <w:p w14:paraId="47B49FE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CCA model</w:t>
      </w:r>
      <w:r>
        <w:tab/>
        <w:t>1688</w:t>
      </w:r>
    </w:p>
    <w:p w14:paraId="77663A6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CCA model</w:t>
      </w:r>
      <w:r>
        <w:tab/>
        <w:t>1689</w:t>
      </w:r>
    </w:p>
    <w:p w14:paraId="27DC509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CCA model for operation on a carrier frequency with CCA in FR2-2</w:t>
      </w:r>
      <w:r>
        <w:tab/>
        <w:t>1690</w:t>
      </w:r>
    </w:p>
    <w:p w14:paraId="4A0BDD4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CCA model</w:t>
      </w:r>
      <w:r>
        <w:tab/>
        <w:t>1690</w:t>
      </w:r>
    </w:p>
    <w:p w14:paraId="44360B9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CCA model</w:t>
      </w:r>
      <w:r>
        <w:tab/>
        <w:t>1690</w:t>
      </w:r>
    </w:p>
    <w:p w14:paraId="6867B5A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CCA model for operation on a sidelink carrier frequency with CCA</w:t>
      </w:r>
      <w:r>
        <w:tab/>
        <w:t>1691</w:t>
      </w:r>
    </w:p>
    <w:p w14:paraId="6DB00BD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CCA model for SyncRef UE</w:t>
      </w:r>
      <w:r>
        <w:tab/>
        <w:t>1691</w:t>
      </w:r>
    </w:p>
    <w:p w14:paraId="15C46C2A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1692</w:t>
      </w:r>
    </w:p>
    <w:p w14:paraId="2B764E5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1692</w:t>
      </w:r>
    </w:p>
    <w:p w14:paraId="74A92E1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Void</w:t>
      </w:r>
      <w:r>
        <w:tab/>
        <w:t>1692</w:t>
      </w:r>
    </w:p>
    <w:p w14:paraId="1959D5D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1692</w:t>
      </w:r>
    </w:p>
    <w:p w14:paraId="266D567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1692</w:t>
      </w:r>
    </w:p>
    <w:p w14:paraId="4B9B30B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1692</w:t>
      </w:r>
    </w:p>
    <w:p w14:paraId="1BA9486F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Discovery Burst Transmission Window configuration under CCA</w:t>
      </w:r>
      <w:r>
        <w:tab/>
        <w:t>1692</w:t>
      </w:r>
    </w:p>
    <w:p w14:paraId="484C7D4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DBT Window pattern 1: DBT Window period = 20 ms with DBT Window duration = 1 ms</w:t>
      </w:r>
      <w:r>
        <w:tab/>
        <w:t>1692</w:t>
      </w:r>
    </w:p>
    <w:p w14:paraId="396ED40D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Testing principles for UE capable of only NR bands with shared spectrum access</w:t>
      </w:r>
      <w:r>
        <w:tab/>
        <w:t>1692</w:t>
      </w:r>
    </w:p>
    <w:p w14:paraId="6BC9C69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A.3.29.1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1692</w:t>
      </w:r>
    </w:p>
    <w:p w14:paraId="36D4A73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for UE capable of EN-DC with only NR bands with shared spectrum access</w:t>
      </w:r>
      <w:r>
        <w:tab/>
        <w:t>1693</w:t>
      </w:r>
    </w:p>
    <w:p w14:paraId="171E9A8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for UE capable of SA operation with only NR bands with shared spectrum access</w:t>
      </w:r>
      <w:r>
        <w:tab/>
        <w:t>1693</w:t>
      </w:r>
    </w:p>
    <w:p w14:paraId="0C1C0352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configurations for RRM</w:t>
      </w:r>
      <w:r>
        <w:tab/>
        <w:t>1694</w:t>
      </w:r>
    </w:p>
    <w:p w14:paraId="29B80A1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A.3.30.1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FDD</w:t>
      </w:r>
      <w:r>
        <w:tab/>
        <w:t>1694</w:t>
      </w:r>
    </w:p>
    <w:p w14:paraId="146757F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A.3.30.2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TDD</w:t>
      </w:r>
      <w:r>
        <w:tab/>
        <w:t>1694</w:t>
      </w:r>
    </w:p>
    <w:p w14:paraId="5BA66922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Configurations</w:t>
      </w:r>
      <w:r>
        <w:tab/>
        <w:t>1696</w:t>
      </w:r>
    </w:p>
    <w:p w14:paraId="1A1C255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Configurations for FR1</w:t>
      </w:r>
      <w:r>
        <w:tab/>
        <w:t>1696</w:t>
      </w:r>
    </w:p>
    <w:p w14:paraId="44D1CC0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pattern 1 in FR1: SCS=15 kHz</w:t>
      </w:r>
      <w:r>
        <w:tab/>
        <w:t>1696</w:t>
      </w:r>
    </w:p>
    <w:p w14:paraId="3F8D1CA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pattern 2 in FR1: SCS=30 kHz</w:t>
      </w:r>
      <w:r>
        <w:tab/>
        <w:t>1697</w:t>
      </w:r>
    </w:p>
    <w:p w14:paraId="23922DE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Configurations for FR2</w:t>
      </w:r>
      <w:r>
        <w:tab/>
        <w:t>1698</w:t>
      </w:r>
    </w:p>
    <w:p w14:paraId="39F6F57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pattern 1 in FR2: SCS=120 kHz</w:t>
      </w:r>
      <w:r>
        <w:tab/>
        <w:t>1698</w:t>
      </w:r>
    </w:p>
    <w:p w14:paraId="5232CEAF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algun Gothic"/>
          <w:lang w:eastAsia="zh-CN"/>
        </w:rPr>
        <w:t>NR sidelink discovery</w:t>
      </w:r>
      <w:r>
        <w:tab/>
        <w:t>1698</w:t>
      </w:r>
    </w:p>
    <w:p w14:paraId="022FF93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1698</w:t>
      </w:r>
    </w:p>
    <w:p w14:paraId="0578DDE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resource pool configurations for NR Sidelink Discovery</w:t>
      </w:r>
      <w:r>
        <w:tab/>
        <w:t>1698</w:t>
      </w:r>
    </w:p>
    <w:p w14:paraId="08E55A0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1699</w:t>
      </w:r>
    </w:p>
    <w:p w14:paraId="61BBCC72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A.3.33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>PRS Processing Window (PPW) configurations</w:t>
      </w:r>
      <w:r>
        <w:tab/>
        <w:t>1699</w:t>
      </w:r>
    </w:p>
    <w:p w14:paraId="7C9F2368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Testing principles for test cases related to PRS measurements</w:t>
      </w:r>
      <w:r>
        <w:tab/>
        <w:t>1699</w:t>
      </w:r>
    </w:p>
    <w:p w14:paraId="001E389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1699</w:t>
      </w:r>
    </w:p>
    <w:p w14:paraId="226E547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in RRC_INACTIVE state</w:t>
      </w:r>
      <w:r>
        <w:tab/>
        <w:t>1699</w:t>
      </w:r>
    </w:p>
    <w:p w14:paraId="7DAB685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for PRS measurements with gaps in RRC_CONNECTED state</w:t>
      </w:r>
      <w:r>
        <w:tab/>
        <w:t>1700</w:t>
      </w:r>
    </w:p>
    <w:p w14:paraId="33CEDDA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for PRS measurements without gaps in RRC_CONNECTED state</w:t>
      </w:r>
      <w:r>
        <w:tab/>
        <w:t>1700</w:t>
      </w:r>
    </w:p>
    <w:p w14:paraId="2219EF8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A.3.34.5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Testing principles for positioning measurements by aggregating PRS resources from multiple PFLs</w:t>
      </w:r>
      <w:r>
        <w:tab/>
        <w:t>1700</w:t>
      </w:r>
    </w:p>
    <w:p w14:paraId="580655F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A.3.34.6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Testing principles for carrier phase measurement for positioning</w:t>
      </w:r>
      <w:r>
        <w:tab/>
        <w:t>1701</w:t>
      </w:r>
    </w:p>
    <w:p w14:paraId="061DF69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in RRC_IDLE state</w:t>
      </w:r>
      <w:r>
        <w:tab/>
        <w:t>1701</w:t>
      </w:r>
    </w:p>
    <w:p w14:paraId="46891E33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Testing principle for RedCap UE</w:t>
      </w:r>
      <w:r>
        <w:tab/>
        <w:t>1701</w:t>
      </w:r>
    </w:p>
    <w:p w14:paraId="1558583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1701</w:t>
      </w:r>
    </w:p>
    <w:p w14:paraId="793D90C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A.3.35.2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Principle of testing for FR1</w:t>
      </w:r>
      <w:r>
        <w:tab/>
        <w:t>1701</w:t>
      </w:r>
    </w:p>
    <w:p w14:paraId="49E7BE6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A.3.35.3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Principle of testing for FR2</w:t>
      </w:r>
      <w:r>
        <w:tab/>
        <w:t>1701</w:t>
      </w:r>
    </w:p>
    <w:p w14:paraId="5A7FE0A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A.3.35.4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Principle of testing for PRS measurement</w:t>
      </w:r>
      <w:r>
        <w:tab/>
        <w:t>1701</w:t>
      </w:r>
    </w:p>
    <w:p w14:paraId="76DAA788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Testing related to Satellite access</w:t>
      </w:r>
      <w:r>
        <w:tab/>
        <w:t>1702</w:t>
      </w:r>
    </w:p>
    <w:p w14:paraId="3D59FB13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1702</w:t>
      </w:r>
    </w:p>
    <w:p w14:paraId="4001ECA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1702</w:t>
      </w:r>
    </w:p>
    <w:p w14:paraId="24E1B4D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GSO and NGSO scenarios</w:t>
      </w:r>
      <w:r>
        <w:tab/>
        <w:t>1702</w:t>
      </w:r>
    </w:p>
    <w:p w14:paraId="01E2751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different RRM requirements</w:t>
      </w:r>
      <w:r>
        <w:tab/>
        <w:t>1702</w:t>
      </w:r>
    </w:p>
    <w:p w14:paraId="67B2D1E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different ephemeris formats</w:t>
      </w:r>
      <w:r>
        <w:tab/>
        <w:t>1703</w:t>
      </w:r>
    </w:p>
    <w:p w14:paraId="522BE0B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General </w:t>
      </w:r>
      <w:r>
        <w:rPr>
          <w:lang w:eastAsia="zh-CN"/>
        </w:rPr>
        <w:t>setup</w:t>
      </w:r>
      <w:r>
        <w:t xml:space="preserve"> for SIB19</w:t>
      </w:r>
      <w:r>
        <w:tab/>
        <w:t>1705</w:t>
      </w:r>
    </w:p>
    <w:p w14:paraId="7857B93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Satellite specific parameters configuration</w:t>
      </w:r>
      <w:r>
        <w:tab/>
        <w:t>1706</w:t>
      </w:r>
    </w:p>
    <w:p w14:paraId="586A82A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</w:t>
      </w:r>
      <w:r>
        <w:rPr>
          <w:lang w:eastAsia="zh-CN"/>
        </w:rPr>
        <w:t>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Satellite specific configuration for serving cell</w:t>
      </w:r>
      <w:r>
        <w:tab/>
        <w:t>1706</w:t>
      </w:r>
    </w:p>
    <w:p w14:paraId="0922EF5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</w:t>
      </w:r>
      <w:r>
        <w:rPr>
          <w:lang w:eastAsia="zh-CN"/>
        </w:rPr>
        <w:t>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Satellite specific configuration for neighbour cell</w:t>
      </w:r>
      <w:r>
        <w:tab/>
        <w:t>1706</w:t>
      </w:r>
    </w:p>
    <w:p w14:paraId="1C450965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Cell DTX configurations</w:t>
      </w:r>
      <w:r>
        <w:tab/>
        <w:t>1707</w:t>
      </w:r>
    </w:p>
    <w:p w14:paraId="1F8615E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DTX Configuration 1: Cell DTX cycle = 160 ms and TAT = Infinity</w:t>
      </w:r>
      <w:r>
        <w:tab/>
        <w:t>1707</w:t>
      </w:r>
    </w:p>
    <w:p w14:paraId="7603DB58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A.3.38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>DL-PRS Measurement Time Window configurations</w:t>
      </w:r>
      <w:r>
        <w:tab/>
        <w:t>1707</w:t>
      </w:r>
    </w:p>
    <w:p w14:paraId="0D02AC4B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tests with all NR cells in FR1</w:t>
      </w:r>
      <w:r>
        <w:tab/>
        <w:t>1709</w:t>
      </w:r>
    </w:p>
    <w:p w14:paraId="3A986D52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1709</w:t>
      </w:r>
    </w:p>
    <w:p w14:paraId="04A6C5D9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1709</w:t>
      </w:r>
    </w:p>
    <w:p w14:paraId="0D00CE42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1709</w:t>
      </w:r>
    </w:p>
    <w:p w14:paraId="72F564D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1709</w:t>
      </w:r>
    </w:p>
    <w:p w14:paraId="4B2A3BA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1709</w:t>
      </w:r>
    </w:p>
    <w:p w14:paraId="2E408F9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Void</w:t>
      </w:r>
      <w:r>
        <w:tab/>
        <w:t>1709</w:t>
      </w:r>
    </w:p>
    <w:p w14:paraId="7DD1D76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Random Access</w:t>
      </w:r>
      <w:r>
        <w:tab/>
        <w:t>1709</w:t>
      </w:r>
    </w:p>
    <w:p w14:paraId="764200D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4.3.2.2.1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contention based random access test in FR1 for PSCell in EN-DC</w:t>
      </w:r>
      <w:r>
        <w:tab/>
        <w:t>1709</w:t>
      </w:r>
    </w:p>
    <w:p w14:paraId="5D27BB6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</w:t>
      </w:r>
      <w:r>
        <w:rPr>
          <w:lang w:eastAsia="zh-CN"/>
        </w:rPr>
        <w:t>.4.3.2.2.2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 on-contention based random access test in FR1 for PSCell in EN-DC</w:t>
      </w:r>
      <w:r>
        <w:tab/>
        <w:t>1712</w:t>
      </w:r>
    </w:p>
    <w:p w14:paraId="584E5E2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4.3.2.2.3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contention based random access test in FR1 for PSCell in EN-DC</w:t>
      </w:r>
      <w:r>
        <w:tab/>
        <w:t>1714</w:t>
      </w:r>
    </w:p>
    <w:p w14:paraId="517DD26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</w:t>
      </w:r>
      <w:r>
        <w:rPr>
          <w:lang w:eastAsia="zh-CN"/>
        </w:rPr>
        <w:t>.4.3.2.2.4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non-contention based random access test in FR1 for PSCell in EN-DC</w:t>
      </w:r>
      <w:r>
        <w:tab/>
        <w:t>1717</w:t>
      </w:r>
    </w:p>
    <w:p w14:paraId="62FEB9E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Void</w:t>
      </w:r>
      <w:r>
        <w:tab/>
        <w:t>1719</w:t>
      </w:r>
    </w:p>
    <w:p w14:paraId="612DA02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A.4.</w:t>
      </w:r>
      <w:r>
        <w:rPr>
          <w:lang w:eastAsia="zh-CN"/>
        </w:rPr>
        <w:t>3</w:t>
      </w:r>
      <w:r w:rsidRPr="00A010A5">
        <w:rPr>
          <w:rFonts w:eastAsia="MS Mincho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Handover with PSCell from EN-DC to EN-DC with known target PSCell in FR1</w:t>
      </w:r>
      <w:r>
        <w:tab/>
        <w:t>1719</w:t>
      </w:r>
    </w:p>
    <w:p w14:paraId="2E654FC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</w:t>
      </w:r>
      <w:r>
        <w:rPr>
          <w:lang w:eastAsia="zh-CN"/>
        </w:rPr>
        <w:t>3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1719</w:t>
      </w:r>
    </w:p>
    <w:p w14:paraId="7FB2892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</w:t>
      </w:r>
      <w:r>
        <w:rPr>
          <w:lang w:eastAsia="zh-CN"/>
        </w:rPr>
        <w:t>3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1722</w:t>
      </w:r>
    </w:p>
    <w:p w14:paraId="7F450478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1723</w:t>
      </w:r>
    </w:p>
    <w:p w14:paraId="15C9654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1723</w:t>
      </w:r>
    </w:p>
    <w:p w14:paraId="6A4048F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NR UE Transmit Timing Test for FR1</w:t>
      </w:r>
      <w:r>
        <w:tab/>
        <w:t>1723</w:t>
      </w:r>
    </w:p>
    <w:p w14:paraId="3F3BE73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1723</w:t>
      </w:r>
    </w:p>
    <w:p w14:paraId="7822581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1725</w:t>
      </w:r>
    </w:p>
    <w:p w14:paraId="589A30C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NR UE Transmit Timing Test for two TRPs in FR1</w:t>
      </w:r>
      <w:r>
        <w:tab/>
        <w:t>1726</w:t>
      </w:r>
    </w:p>
    <w:p w14:paraId="2E4E855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1726</w:t>
      </w:r>
    </w:p>
    <w:p w14:paraId="155DE07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1729</w:t>
      </w:r>
    </w:p>
    <w:p w14:paraId="4D787C0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1730</w:t>
      </w:r>
    </w:p>
    <w:p w14:paraId="223C34F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1730</w:t>
      </w:r>
    </w:p>
    <w:p w14:paraId="7AC81E8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FR1 timing advance adjustment accuracy</w:t>
      </w:r>
      <w:r>
        <w:tab/>
        <w:t>1730</w:t>
      </w:r>
    </w:p>
    <w:p w14:paraId="6A47E91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1730</w:t>
      </w:r>
    </w:p>
    <w:p w14:paraId="63C7409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1730</w:t>
      </w:r>
    </w:p>
    <w:p w14:paraId="6E0519F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1733</w:t>
      </w:r>
    </w:p>
    <w:p w14:paraId="54C245BD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Signaling characteristics</w:t>
      </w:r>
      <w:r>
        <w:tab/>
        <w:t>1733</w:t>
      </w:r>
    </w:p>
    <w:p w14:paraId="3BFA4D3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1733</w:t>
      </w:r>
    </w:p>
    <w:p w14:paraId="0C71CE0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PSCell configured with SSB-based RLM RS in non-DRX mode</w:t>
      </w:r>
      <w:r>
        <w:tab/>
        <w:t>1733</w:t>
      </w:r>
    </w:p>
    <w:p w14:paraId="04F9336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A.4.5.1.1.1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1733</w:t>
      </w:r>
    </w:p>
    <w:p w14:paraId="673639A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1737</w:t>
      </w:r>
    </w:p>
    <w:p w14:paraId="264FAFB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PSCell configured with SSB-based RLM RS in non-DRX mode</w:t>
      </w:r>
      <w:r>
        <w:tab/>
        <w:t>1737</w:t>
      </w:r>
    </w:p>
    <w:p w14:paraId="5A13C6D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A.4.5.1.2.1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1737</w:t>
      </w:r>
    </w:p>
    <w:p w14:paraId="43C0AA2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1740</w:t>
      </w:r>
    </w:p>
    <w:p w14:paraId="514D92C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PSCell configured with SSB-based RLM RS in DRX mode</w:t>
      </w:r>
      <w:r>
        <w:tab/>
        <w:t>1740</w:t>
      </w:r>
    </w:p>
    <w:p w14:paraId="2803F37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A.4.5.1.3.1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1740</w:t>
      </w:r>
    </w:p>
    <w:p w14:paraId="3AA0180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1743</w:t>
      </w:r>
    </w:p>
    <w:p w14:paraId="2AC607A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PSCell configured with SSB-based RLM RS in DRX mode</w:t>
      </w:r>
      <w:r>
        <w:tab/>
        <w:t>1743</w:t>
      </w:r>
    </w:p>
    <w:p w14:paraId="0A1F6B7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A.4.5.1.4.1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1743</w:t>
      </w:r>
    </w:p>
    <w:p w14:paraId="726B05C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1746</w:t>
      </w:r>
    </w:p>
    <w:p w14:paraId="0ECA8B8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EN-DC Radio Link Monitoring Out-of-sync Test for FR1 PSCell configured with CSI-RS-based RLM in non-DRX mode</w:t>
      </w:r>
      <w:r>
        <w:tab/>
        <w:t>1746</w:t>
      </w:r>
    </w:p>
    <w:p w14:paraId="0B58604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A.4.5.1.5.1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1746</w:t>
      </w:r>
    </w:p>
    <w:p w14:paraId="5872B5F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1749</w:t>
      </w:r>
    </w:p>
    <w:p w14:paraId="43BBE90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EN-DC Radio Link Monitoring In-sync Test for FR1 PSCell configured with CSI-RS-based RLM in non-DRX mode</w:t>
      </w:r>
      <w:r>
        <w:tab/>
        <w:t>1750</w:t>
      </w:r>
    </w:p>
    <w:p w14:paraId="1AE8582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A.4.5.1.6.1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1750</w:t>
      </w:r>
    </w:p>
    <w:p w14:paraId="5E8AFED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1752</w:t>
      </w:r>
    </w:p>
    <w:p w14:paraId="155ECE0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EN-DC Radio Link Monitoring Out-of-sync Test for FR1 PSCell configured with CSI-RS-based RLM in DRX mode</w:t>
      </w:r>
      <w:r>
        <w:tab/>
        <w:t>1753</w:t>
      </w:r>
    </w:p>
    <w:p w14:paraId="7111BEA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A.4.5.1.7.1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1753</w:t>
      </w:r>
    </w:p>
    <w:p w14:paraId="50CCC32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A.4.5.1.7.2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1755</w:t>
      </w:r>
    </w:p>
    <w:p w14:paraId="5A683E0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Radio Link Monitoring In-sync Test for FR1 PSCell configured with CSI-RS-based RLM in DRX mode</w:t>
      </w:r>
      <w:r>
        <w:tab/>
        <w:t>1756</w:t>
      </w:r>
    </w:p>
    <w:p w14:paraId="6C20AAF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A.4.5.1.8.1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1756</w:t>
      </w:r>
    </w:p>
    <w:p w14:paraId="3C4AF14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A.4.5.1.8.2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1759</w:t>
      </w:r>
    </w:p>
    <w:p w14:paraId="2217629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PSCell configured with SSB-based RLM RS for UE fulfilling relaxed measurement criterion</w:t>
      </w:r>
      <w:r>
        <w:tab/>
        <w:t>1759</w:t>
      </w:r>
    </w:p>
    <w:p w14:paraId="762E62B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A.4.5.1.9.1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1759</w:t>
      </w:r>
    </w:p>
    <w:p w14:paraId="6C8D1BB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Radio Link Monitoring Out-of-sync Test for FR1 PSCell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1762</w:t>
      </w:r>
    </w:p>
    <w:p w14:paraId="7C6CCEE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A.4.5.1.10.1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1762</w:t>
      </w:r>
    </w:p>
    <w:p w14:paraId="7549B61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PSCell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1762</w:t>
      </w:r>
    </w:p>
    <w:p w14:paraId="27DBE2F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A.4.5.1.11.1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1762</w:t>
      </w:r>
    </w:p>
    <w:p w14:paraId="399F817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A.4.5.1.11.2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1763</w:t>
      </w:r>
    </w:p>
    <w:p w14:paraId="37357FC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Radio Link Monitoring Out-of-sync Test for FR1 PSCell configured with SSB-based RLM RS in non-DRX mode for UE supporting NCD-SSB based measurement outside active BWP</w:t>
      </w:r>
      <w:r>
        <w:tab/>
        <w:t>1763</w:t>
      </w:r>
    </w:p>
    <w:p w14:paraId="1A72CF5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A.4.5.1.12.1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1763</w:t>
      </w:r>
    </w:p>
    <w:p w14:paraId="4188968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A.4.5.1.12.2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1766</w:t>
      </w:r>
    </w:p>
    <w:p w14:paraId="300421D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</w:t>
      </w:r>
      <w:r>
        <w:tab/>
        <w:t>1766</w:t>
      </w:r>
    </w:p>
    <w:p w14:paraId="2993430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  <w:bCs/>
        </w:rPr>
        <w:t>A.4.5.2.</w:t>
      </w:r>
      <w:r w:rsidRPr="00A010A5">
        <w:rPr>
          <w:bCs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1766</w:t>
      </w:r>
    </w:p>
    <w:p w14:paraId="117EF1B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1766</w:t>
      </w:r>
    </w:p>
    <w:p w14:paraId="4E0B6CE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1768</w:t>
      </w:r>
    </w:p>
    <w:p w14:paraId="275D534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  <w:bCs/>
        </w:rPr>
        <w:t>A.4.5.2.</w:t>
      </w:r>
      <w:r w:rsidRPr="00A010A5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1768</w:t>
      </w:r>
    </w:p>
    <w:p w14:paraId="424F91B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1768</w:t>
      </w:r>
    </w:p>
    <w:p w14:paraId="0196270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1770</w:t>
      </w:r>
    </w:p>
    <w:p w14:paraId="7863C93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 w:cs="Arial"/>
          <w:bCs/>
        </w:rPr>
        <w:t>A.4.5.2.</w:t>
      </w:r>
      <w:r w:rsidRPr="00A010A5">
        <w:rPr>
          <w:bCs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during measurements on deactivated NR SCC in synchronous EN-DC</w:t>
      </w:r>
      <w:r>
        <w:tab/>
        <w:t>1770</w:t>
      </w:r>
    </w:p>
    <w:p w14:paraId="272B8AD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1770</w:t>
      </w:r>
    </w:p>
    <w:p w14:paraId="4C7943B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1774</w:t>
      </w:r>
    </w:p>
    <w:p w14:paraId="6327FB3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during measurements on deactivated NR SCC in asynchronous EN-DC</w:t>
      </w:r>
      <w:r>
        <w:tab/>
        <w:t>1775</w:t>
      </w:r>
    </w:p>
    <w:p w14:paraId="0FDCE26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1775</w:t>
      </w:r>
    </w:p>
    <w:p w14:paraId="27E6E54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1779</w:t>
      </w:r>
    </w:p>
    <w:p w14:paraId="5FF5EC4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 w:cs="Arial"/>
          <w:bCs/>
        </w:rPr>
        <w:t>A.4.5.2.</w:t>
      </w:r>
      <w:r w:rsidRPr="00A010A5">
        <w:rPr>
          <w:bCs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during measurements on deactivated E-UTRAN SCC in synchronous EN-DC</w:t>
      </w:r>
      <w:r>
        <w:tab/>
        <w:t>1779</w:t>
      </w:r>
    </w:p>
    <w:p w14:paraId="7875DDF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1779</w:t>
      </w:r>
    </w:p>
    <w:p w14:paraId="5CD24BB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1781</w:t>
      </w:r>
    </w:p>
    <w:p w14:paraId="0AAE86D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 w:cs="Arial"/>
          <w:bCs/>
        </w:rPr>
        <w:t>A.4.5.2.</w:t>
      </w:r>
      <w:r w:rsidRPr="00A010A5">
        <w:rPr>
          <w:bCs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during measurements on deactivated E-UTRAN SCC in asynchronous EN-DC</w:t>
      </w:r>
      <w:r>
        <w:tab/>
        <w:t>1782</w:t>
      </w:r>
    </w:p>
    <w:p w14:paraId="6478A3A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1782</w:t>
      </w:r>
    </w:p>
    <w:p w14:paraId="032B0F9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1784</w:t>
      </w:r>
    </w:p>
    <w:p w14:paraId="2600F59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A.4.5.2.7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Void</w:t>
      </w:r>
      <w:r>
        <w:tab/>
        <w:t>1784</w:t>
      </w:r>
    </w:p>
    <w:p w14:paraId="0DDB238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 w:cs="Arial"/>
          <w:bCs/>
        </w:rPr>
        <w:t>A.4.5.2.8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1784</w:t>
      </w:r>
    </w:p>
    <w:p w14:paraId="2AEF22A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1784</w:t>
      </w:r>
    </w:p>
    <w:p w14:paraId="3311190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1787</w:t>
      </w:r>
    </w:p>
    <w:p w14:paraId="31F978B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 w:cs="Arial"/>
          <w:bCs/>
        </w:rPr>
        <w:t>A.4.5.2.9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interruptions at E-UTRA SRS carrier based switching</w:t>
      </w:r>
      <w:r>
        <w:tab/>
        <w:t>1787</w:t>
      </w:r>
    </w:p>
    <w:p w14:paraId="4A9891D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1787</w:t>
      </w:r>
    </w:p>
    <w:p w14:paraId="5A1EE58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1790</w:t>
      </w:r>
    </w:p>
    <w:p w14:paraId="6E5752E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 w:cs="Arial"/>
          <w:bCs/>
        </w:rPr>
        <w:t>A.4.5.2.10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due to RRM and RLM/BFD measurements on deactivated NR PSCell</w:t>
      </w:r>
      <w:r>
        <w:tab/>
        <w:t>1790</w:t>
      </w:r>
    </w:p>
    <w:p w14:paraId="2713C42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1790</w:t>
      </w:r>
    </w:p>
    <w:p w14:paraId="3C59D9F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1792</w:t>
      </w:r>
    </w:p>
    <w:p w14:paraId="5E0C075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 w:cs="Arial"/>
          <w:bCs/>
        </w:rPr>
        <w:t>A.4.5.2.11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 w:cs="Arial"/>
          <w:bCs/>
        </w:rPr>
        <w:t>E-UTRAN - NR FR1 i</w:t>
      </w:r>
      <w:r w:rsidRPr="00A010A5">
        <w:rPr>
          <w:rFonts w:eastAsia="Malgun Gothic"/>
        </w:rPr>
        <w:t>nterruptions at NR SRS antenna port switching with 1 SRS symbol in a slot in synchronous EN-DC</w:t>
      </w:r>
      <w:r>
        <w:tab/>
        <w:t>1792</w:t>
      </w:r>
    </w:p>
    <w:p w14:paraId="0E816A7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algun Gothic"/>
        </w:rPr>
        <w:t>A.4.5.2.11.1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algun Gothic"/>
        </w:rPr>
        <w:t>Test Purpose and Environment</w:t>
      </w:r>
      <w:r>
        <w:tab/>
        <w:t>1792</w:t>
      </w:r>
    </w:p>
    <w:p w14:paraId="15DD5DD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algun Gothic"/>
        </w:rPr>
        <w:t>A.4.5.2.11.2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algun Gothic"/>
        </w:rPr>
        <w:t>Test Requirements</w:t>
      </w:r>
      <w:r>
        <w:tab/>
        <w:t>1795</w:t>
      </w:r>
    </w:p>
    <w:p w14:paraId="68661DC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 w:cs="Arial"/>
          <w:bCs/>
        </w:rPr>
        <w:t>A.4.5.2.12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 w:cs="Arial"/>
          <w:bCs/>
        </w:rPr>
        <w:t>E-UTRAN - NR FR1 i</w:t>
      </w:r>
      <w:r>
        <w:t>nterruptions at NR SRS antenna port switching in asynchronous EN-DC</w:t>
      </w:r>
      <w:r>
        <w:tab/>
        <w:t>1795</w:t>
      </w:r>
    </w:p>
    <w:p w14:paraId="3091543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A.4.5.2.12.1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1795</w:t>
      </w:r>
    </w:p>
    <w:p w14:paraId="5259155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1799</w:t>
      </w:r>
    </w:p>
    <w:p w14:paraId="3E95073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 w:eastAsia="zh-CN"/>
        </w:rPr>
        <w:t>A.4.5.3.1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 w:eastAsia="zh-CN"/>
        </w:rPr>
        <w:t>SCell Activation and deactivation of known SCell in FR1 for 160 ms SCell measurement cycle</w:t>
      </w:r>
      <w:r>
        <w:tab/>
        <w:t>1799</w:t>
      </w:r>
    </w:p>
    <w:p w14:paraId="7641D96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1799</w:t>
      </w:r>
    </w:p>
    <w:p w14:paraId="573E7F9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1805</w:t>
      </w:r>
    </w:p>
    <w:p w14:paraId="13B193C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known SCell in FR1 for 640 ms SCell measurement cycle</w:t>
      </w:r>
      <w:r>
        <w:tab/>
        <w:t>1805</w:t>
      </w:r>
    </w:p>
    <w:p w14:paraId="1E80186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1805</w:t>
      </w:r>
    </w:p>
    <w:p w14:paraId="33352E1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1805</w:t>
      </w:r>
    </w:p>
    <w:p w14:paraId="1A35055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A.4.5.3.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SCell in FR1</w:t>
      </w:r>
      <w:r>
        <w:tab/>
        <w:t>1806</w:t>
      </w:r>
    </w:p>
    <w:p w14:paraId="7F199E4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1806</w:t>
      </w:r>
    </w:p>
    <w:p w14:paraId="14DB2B2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1806</w:t>
      </w:r>
    </w:p>
    <w:p w14:paraId="3712FA6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multiple unknown SCells in FR1 with single activation/deactivation command</w:t>
      </w:r>
      <w:r>
        <w:tab/>
        <w:t>1806</w:t>
      </w:r>
    </w:p>
    <w:p w14:paraId="6E1CA0E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1807</w:t>
      </w:r>
    </w:p>
    <w:p w14:paraId="5B5577D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1809</w:t>
      </w:r>
    </w:p>
    <w:p w14:paraId="78E3365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 w:eastAsia="zh-CN"/>
        </w:rPr>
        <w:t>A.4.5.3.5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 w:eastAsia="zh-CN"/>
        </w:rPr>
        <w:t>Direct SCell activation at SCell addition of known SCell in FR1</w:t>
      </w:r>
      <w:r>
        <w:tab/>
        <w:t>1809</w:t>
      </w:r>
    </w:p>
    <w:p w14:paraId="3FA798A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1809</w:t>
      </w:r>
    </w:p>
    <w:p w14:paraId="1B97B5E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1814</w:t>
      </w:r>
    </w:p>
    <w:p w14:paraId="262A2F1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 w:eastAsia="zh-CN"/>
        </w:rPr>
        <w:t>A.4.5.3.6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 w:eastAsia="zh-CN"/>
        </w:rPr>
        <w:t>Fast SCell Activation of known SCell in FR1 for 160 ms SCell measurement cycle</w:t>
      </w:r>
      <w:r>
        <w:tab/>
        <w:t>1814</w:t>
      </w:r>
    </w:p>
    <w:p w14:paraId="3B5D6CD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1814</w:t>
      </w:r>
    </w:p>
    <w:p w14:paraId="0A24FB4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1817</w:t>
      </w:r>
    </w:p>
    <w:p w14:paraId="47C97D3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A.4.5.3.</w:t>
      </w:r>
      <w:r>
        <w:rPr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Fast SCell Activation of known SCell in FR1 for 640 ms SCell measurement cycle</w:t>
      </w:r>
      <w:r>
        <w:tab/>
        <w:t>1818</w:t>
      </w:r>
    </w:p>
    <w:p w14:paraId="17D62C7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1818</w:t>
      </w:r>
    </w:p>
    <w:p w14:paraId="0E7541A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1818</w:t>
      </w:r>
    </w:p>
    <w:p w14:paraId="43655F4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A.4.5.3.8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SCell in FR1 for UE capable of short measurement interval</w:t>
      </w:r>
      <w:r>
        <w:tab/>
        <w:t>1818</w:t>
      </w:r>
    </w:p>
    <w:p w14:paraId="2304903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1818</w:t>
      </w:r>
    </w:p>
    <w:p w14:paraId="011E5A8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1819</w:t>
      </w:r>
    </w:p>
    <w:p w14:paraId="0483321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 w:eastAsia="zh-CN"/>
        </w:rPr>
        <w:t>A.4.5.3.9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 w:eastAsia="zh-CN"/>
        </w:rPr>
        <w:t xml:space="preserve">SCell Activation of unknown SCell </w:t>
      </w:r>
      <w:r>
        <w:rPr>
          <w:lang w:eastAsia="zh-CN"/>
        </w:rPr>
        <w:t xml:space="preserve">with valid L3 measurement results </w:t>
      </w:r>
      <w:r w:rsidRPr="00A010A5">
        <w:rPr>
          <w:lang w:val="en-US" w:eastAsia="zh-CN"/>
        </w:rPr>
        <w:t>in FR1 for 160 ms SCell measurement cycle</w:t>
      </w:r>
      <w:r>
        <w:tab/>
        <w:t>1820</w:t>
      </w:r>
    </w:p>
    <w:p w14:paraId="3824DE9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1820</w:t>
      </w:r>
    </w:p>
    <w:p w14:paraId="797D1EF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1825</w:t>
      </w:r>
    </w:p>
    <w:p w14:paraId="5019898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of multiple unknown SCells in FR1 with </w:t>
      </w:r>
      <w:r w:rsidRPr="00A010A5">
        <w:rPr>
          <w:lang w:val="en-US" w:eastAsia="zh-CN"/>
        </w:rPr>
        <w:t xml:space="preserve">L3 reporting with </w:t>
      </w:r>
      <w:r>
        <w:t>single activation/deactivation command</w:t>
      </w:r>
      <w:r w:rsidRPr="00A010A5">
        <w:rPr>
          <w:lang w:val="en-US" w:eastAsia="zh-CN"/>
        </w:rPr>
        <w:t xml:space="preserve"> in non-DRX</w:t>
      </w:r>
      <w:r>
        <w:tab/>
        <w:t>1825</w:t>
      </w:r>
    </w:p>
    <w:p w14:paraId="7EBCCDE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1825</w:t>
      </w:r>
    </w:p>
    <w:p w14:paraId="2C35533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1828</w:t>
      </w:r>
    </w:p>
    <w:p w14:paraId="14C7507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 w:eastAsia="zh-CN"/>
        </w:rPr>
        <w:t>A.4.5.3.11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 w:eastAsia="zh-CN"/>
        </w:rPr>
        <w:t>TRS-based SCell Activation of SSB-less SCell in FR1 collocated inter-band</w:t>
      </w:r>
      <w:r>
        <w:tab/>
        <w:t>1828</w:t>
      </w:r>
    </w:p>
    <w:p w14:paraId="3D6677A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1828</w:t>
      </w:r>
    </w:p>
    <w:p w14:paraId="1F09827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1832</w:t>
      </w:r>
    </w:p>
    <w:p w14:paraId="4ADEAA3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 w:eastAsia="zh-CN"/>
        </w:rPr>
        <w:t>A.4.5.3.12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 w:eastAsia="zh-CN"/>
        </w:rPr>
        <w:t>Inter-band SSB-less Scell activation using A-TRS</w:t>
      </w:r>
      <w:r>
        <w:tab/>
        <w:t>1833</w:t>
      </w:r>
    </w:p>
    <w:p w14:paraId="5B3475B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1833</w:t>
      </w:r>
    </w:p>
    <w:p w14:paraId="0694CBB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1836</w:t>
      </w:r>
    </w:p>
    <w:p w14:paraId="1558FED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UL carrier RRC reconfiguration Delay</w:t>
      </w:r>
      <w:r>
        <w:tab/>
        <w:t>1836</w:t>
      </w:r>
    </w:p>
    <w:p w14:paraId="1234FDC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UL carrier RRC reconfiguration Delay</w:t>
      </w:r>
      <w:r>
        <w:tab/>
        <w:t>1836</w:t>
      </w:r>
    </w:p>
    <w:p w14:paraId="15F9AC2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A.4.5.4.1.1 Test Purpose and Environment</w:t>
      </w:r>
      <w:r>
        <w:tab/>
        <w:t>1836</w:t>
      </w:r>
    </w:p>
    <w:p w14:paraId="264EA96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A.4.5.4.1.2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1841</w:t>
      </w:r>
    </w:p>
    <w:p w14:paraId="32C61F6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1841</w:t>
      </w:r>
    </w:p>
    <w:p w14:paraId="75AF685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1841</w:t>
      </w:r>
    </w:p>
    <w:p w14:paraId="6543AF9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A.4.5.5.1.1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1841</w:t>
      </w:r>
    </w:p>
    <w:p w14:paraId="70B4452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A.4.5.5.1.2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1845</w:t>
      </w:r>
    </w:p>
    <w:p w14:paraId="4ECD57A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1845</w:t>
      </w:r>
    </w:p>
    <w:p w14:paraId="36A7CEE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A.4.5.5.2.1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1845</w:t>
      </w:r>
    </w:p>
    <w:p w14:paraId="5EB825D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A.4.5.5.2.2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1848</w:t>
      </w:r>
    </w:p>
    <w:p w14:paraId="59917BD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1849</w:t>
      </w:r>
    </w:p>
    <w:p w14:paraId="3D4961F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A.4.5.5.3.1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1849</w:t>
      </w:r>
    </w:p>
    <w:p w14:paraId="43401FA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A.4.5.5.3.2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1852</w:t>
      </w:r>
    </w:p>
    <w:p w14:paraId="0E0B9BE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1853</w:t>
      </w:r>
    </w:p>
    <w:p w14:paraId="6E69541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A.4.5.5.4.1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1853</w:t>
      </w:r>
    </w:p>
    <w:p w14:paraId="59CB1E3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A.4.5.5.4.2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1856</w:t>
      </w:r>
    </w:p>
    <w:p w14:paraId="6053F2F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SCell configured with CSI-RS-based BFD and SSB-based LR in non-DRX mode</w:t>
      </w:r>
      <w:r>
        <w:tab/>
        <w:t>1857</w:t>
      </w:r>
    </w:p>
    <w:p w14:paraId="0F9D8BC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A.4.5.5.5.1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1857</w:t>
      </w:r>
    </w:p>
    <w:p w14:paraId="2A094B0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A.4.5.5.5.2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1860</w:t>
      </w:r>
    </w:p>
    <w:p w14:paraId="418F582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SCell configured with CSI-RS-based BFD and SSB-based LR in DRX mode</w:t>
      </w:r>
      <w:r>
        <w:tab/>
        <w:t>1861</w:t>
      </w:r>
    </w:p>
    <w:p w14:paraId="3335B48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A.4.5.5.6.1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1861</w:t>
      </w:r>
    </w:p>
    <w:p w14:paraId="2E5A4E4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A.4.5.5.6.2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1864</w:t>
      </w:r>
    </w:p>
    <w:p w14:paraId="597A6B2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TRP specific Beam Failure Detection and Link Recovery Test for FR1 PSCell configured with SSB-based BFD and LR in non-DRX mode</w:t>
      </w:r>
      <w:r>
        <w:tab/>
        <w:t>1865</w:t>
      </w:r>
    </w:p>
    <w:p w14:paraId="486CFA0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Test Purpose and </w:t>
      </w:r>
      <w:r w:rsidRPr="00A010A5">
        <w:rPr>
          <w:snapToGrid w:val="0"/>
          <w:lang w:eastAsia="zh-CN"/>
        </w:rPr>
        <w:t>Environment</w:t>
      </w:r>
      <w:r>
        <w:tab/>
        <w:t>1865</w:t>
      </w:r>
    </w:p>
    <w:p w14:paraId="17C0AFF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en-GB"/>
        </w:rPr>
        <w:t>Test Requirements</w:t>
      </w:r>
      <w:r>
        <w:tab/>
        <w:t>1868</w:t>
      </w:r>
    </w:p>
    <w:p w14:paraId="562C67C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TRP specific Beam Failure Detection and Link Recovery Test for FR1 SCell configured with CSI-RS-based BFD and SSB-based LR in non-DRX mode</w:t>
      </w:r>
      <w:r>
        <w:tab/>
        <w:t>1869</w:t>
      </w:r>
    </w:p>
    <w:p w14:paraId="0095581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A.4.5.5.8.1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1869</w:t>
      </w:r>
    </w:p>
    <w:p w14:paraId="7C604EC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A.4.5.5.8.2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1873</w:t>
      </w:r>
    </w:p>
    <w:p w14:paraId="15BC0B6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tab/>
        <w:t>1873</w:t>
      </w:r>
    </w:p>
    <w:p w14:paraId="6A0D65D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1873</w:t>
      </w:r>
    </w:p>
    <w:p w14:paraId="1F08247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</w:rPr>
        <w:t>A.4.5.6.1.1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Arial"/>
          <w:lang w:val="en-US"/>
        </w:rPr>
        <w:t>E-UTRAN – NR PSCell FR1 DL active BWP switch in non-DRX in synchronous EN-DC</w:t>
      </w:r>
      <w:r>
        <w:tab/>
        <w:t>1873</w:t>
      </w:r>
    </w:p>
    <w:p w14:paraId="166C011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A.4.5.6.1.2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FR1 DL active BWP switch with FR1 SCell in non-DRX in synchronous EN-DC</w:t>
      </w:r>
      <w:r>
        <w:tab/>
        <w:t>1877</w:t>
      </w:r>
    </w:p>
    <w:p w14:paraId="4873702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1882</w:t>
      </w:r>
    </w:p>
    <w:p w14:paraId="0FA17D7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A010A5">
        <w:rPr>
          <w:rFonts w:cs="Arial"/>
          <w:lang w:val="en-US"/>
        </w:rPr>
        <w:t>on multiple CCs</w:t>
      </w:r>
      <w:r>
        <w:tab/>
        <w:t>1885</w:t>
      </w:r>
    </w:p>
    <w:p w14:paraId="415782D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Simultaneous E-UTRAN – NR PSCell FR1 DL active BWP switch in non-DRX in EN-DC on multiple CCs</w:t>
      </w:r>
      <w:r>
        <w:tab/>
        <w:t>1885</w:t>
      </w:r>
    </w:p>
    <w:p w14:paraId="554363E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1890</w:t>
      </w:r>
    </w:p>
    <w:p w14:paraId="155D2B3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FR1 DL active BWP switch in non-DRX in synchronous EN-DC on multiple CCs</w:t>
      </w:r>
      <w:r>
        <w:tab/>
        <w:t>1890</w:t>
      </w:r>
    </w:p>
    <w:p w14:paraId="324F34E5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A.4.5.6.4.1.1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Purpose and Environment</w:t>
      </w:r>
      <w:r>
        <w:tab/>
        <w:t>1890</w:t>
      </w:r>
    </w:p>
    <w:p w14:paraId="23AD0837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A.4.5.6.4.1.2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Requirements</w:t>
      </w:r>
      <w:r>
        <w:tab/>
        <w:t>1894</w:t>
      </w:r>
    </w:p>
    <w:p w14:paraId="4020E35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PSCell SCell dormancy switch of two FR1 SCells inside active time</w:t>
      </w:r>
      <w:r>
        <w:tab/>
        <w:t>1894</w:t>
      </w:r>
    </w:p>
    <w:p w14:paraId="48BE9E1B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A.4.5.6.4.2.1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Purpose and Environment</w:t>
      </w:r>
      <w:r>
        <w:tab/>
        <w:t>1894</w:t>
      </w:r>
    </w:p>
    <w:p w14:paraId="53C4444E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A.4.5.6.4.2.2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Requirements</w:t>
      </w:r>
      <w:r>
        <w:tab/>
        <w:t>1900</w:t>
      </w:r>
    </w:p>
    <w:p w14:paraId="2B7D3DA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dormancy switch</w:t>
      </w:r>
      <w:r>
        <w:tab/>
        <w:t>1900</w:t>
      </w:r>
    </w:p>
    <w:p w14:paraId="7EB2F6E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PSCell SCell dormancy switch of single FR1 SCell outside active time</w:t>
      </w:r>
      <w:r>
        <w:tab/>
        <w:t>1900</w:t>
      </w:r>
    </w:p>
    <w:p w14:paraId="32B7B1F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PSCell SCell dormancy switch of two FR1 SCells inside active time</w:t>
      </w:r>
      <w:r>
        <w:tab/>
        <w:t>1905</w:t>
      </w:r>
    </w:p>
    <w:p w14:paraId="4C336936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A.4.5.6.5.2.1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Purpose and Environment</w:t>
      </w:r>
      <w:r>
        <w:tab/>
        <w:t>1905</w:t>
      </w:r>
    </w:p>
    <w:p w14:paraId="6B580898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A.4.5.6.5.2.2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Requirements</w:t>
      </w:r>
      <w:r>
        <w:tab/>
        <w:t>1909</w:t>
      </w:r>
    </w:p>
    <w:p w14:paraId="2B4E901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addition and release delay</w:t>
      </w:r>
      <w:r>
        <w:tab/>
        <w:t>1909</w:t>
      </w:r>
    </w:p>
    <w:p w14:paraId="7FFB0A0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known NR PSCell</w:t>
      </w:r>
      <w:r>
        <w:tab/>
        <w:t>1909</w:t>
      </w:r>
    </w:p>
    <w:p w14:paraId="5CBCFE3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1909</w:t>
      </w:r>
    </w:p>
    <w:p w14:paraId="59727DD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1912</w:t>
      </w:r>
    </w:p>
    <w:p w14:paraId="1852A1D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switching between two uplink carriers</w:t>
      </w:r>
      <w:r>
        <w:tab/>
        <w:t>1912</w:t>
      </w:r>
    </w:p>
    <w:p w14:paraId="3517447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1912</w:t>
      </w:r>
    </w:p>
    <w:p w14:paraId="58AA6C2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1915</w:t>
      </w:r>
    </w:p>
    <w:p w14:paraId="1D034B9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1915</w:t>
      </w:r>
    </w:p>
    <w:p w14:paraId="2276ACC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FR1 NR PSCell with non-DRX in synchronous EN- DC</w:t>
      </w:r>
      <w:r>
        <w:tab/>
        <w:t>1915</w:t>
      </w:r>
    </w:p>
    <w:p w14:paraId="3DCF237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  <w:snapToGrid w:val="0"/>
        </w:rPr>
        <w:t>A.4.5.9.1.1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  <w:snapToGrid w:val="0"/>
        </w:rPr>
        <w:t>Test Purpose and Environment</w:t>
      </w:r>
      <w:r>
        <w:tab/>
        <w:t>1915</w:t>
      </w:r>
    </w:p>
    <w:p w14:paraId="4E913A0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  <w:snapToGrid w:val="0"/>
        </w:rPr>
        <w:t>A.4.5.9.1.2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 xml:space="preserve">Test </w:t>
      </w:r>
      <w:r w:rsidRPr="00A010A5">
        <w:rPr>
          <w:rFonts w:eastAsia="MS Mincho"/>
          <w:snapToGrid w:val="0"/>
        </w:rPr>
        <w:t>Requirements</w:t>
      </w:r>
      <w:r>
        <w:tab/>
        <w:t>1917</w:t>
      </w:r>
    </w:p>
    <w:p w14:paraId="346C845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activation and deactivation delay</w:t>
      </w:r>
      <w:r>
        <w:tab/>
        <w:t>1917</w:t>
      </w:r>
    </w:p>
    <w:p w14:paraId="421E27B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activation and deactivation delay</w:t>
      </w:r>
      <w:r>
        <w:tab/>
        <w:t>1917</w:t>
      </w:r>
    </w:p>
    <w:p w14:paraId="19E5979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1917</w:t>
      </w:r>
    </w:p>
    <w:p w14:paraId="17F4E04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1920</w:t>
      </w:r>
    </w:p>
    <w:p w14:paraId="284D09F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PSCell addition and release delay (FR1 EN-DC)</w:t>
      </w:r>
      <w:r>
        <w:tab/>
        <w:t>1920</w:t>
      </w:r>
    </w:p>
    <w:p w14:paraId="2E8514F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PSCell Addition and Release Delay</w:t>
      </w:r>
      <w:r>
        <w:tab/>
        <w:t>1920</w:t>
      </w:r>
    </w:p>
    <w:p w14:paraId="42820A5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1920</w:t>
      </w:r>
    </w:p>
    <w:p w14:paraId="11D397C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1920</w:t>
      </w:r>
    </w:p>
    <w:p w14:paraId="7D73786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1923</w:t>
      </w:r>
    </w:p>
    <w:p w14:paraId="51DED498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1923</w:t>
      </w:r>
    </w:p>
    <w:p w14:paraId="6C8EA8A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1923</w:t>
      </w:r>
    </w:p>
    <w:p w14:paraId="37E8FBE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EN-DC event triggered reporting tests without gap under non-DRX</w:t>
      </w:r>
      <w:r>
        <w:tab/>
        <w:t>1923</w:t>
      </w:r>
    </w:p>
    <w:p w14:paraId="0015138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1923</w:t>
      </w:r>
    </w:p>
    <w:p w14:paraId="439BF65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1923</w:t>
      </w:r>
    </w:p>
    <w:p w14:paraId="51474E7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1925</w:t>
      </w:r>
    </w:p>
    <w:p w14:paraId="3799017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EN-DC event triggered reporting tests without gap under DRX</w:t>
      </w:r>
      <w:r>
        <w:tab/>
        <w:t>1925</w:t>
      </w:r>
    </w:p>
    <w:p w14:paraId="03D9355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1925</w:t>
      </w:r>
    </w:p>
    <w:p w14:paraId="3EDF92D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1925</w:t>
      </w:r>
    </w:p>
    <w:p w14:paraId="2211D65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1927</w:t>
      </w:r>
    </w:p>
    <w:p w14:paraId="2159A2D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EN-DC event triggered reporting tests with per-UE gaps under non-DRX</w:t>
      </w:r>
      <w:r>
        <w:tab/>
        <w:t>1927</w:t>
      </w:r>
    </w:p>
    <w:p w14:paraId="06C847D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1927</w:t>
      </w:r>
    </w:p>
    <w:p w14:paraId="4C794FC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1928</w:t>
      </w:r>
    </w:p>
    <w:p w14:paraId="64F79B5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A.4.6.1.3.3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1930</w:t>
      </w:r>
    </w:p>
    <w:p w14:paraId="0A0ECB4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EN-DC event triggered reporting tests with per-UE gaps under DRX</w:t>
      </w:r>
      <w:r>
        <w:tab/>
        <w:t>1930</w:t>
      </w:r>
    </w:p>
    <w:p w14:paraId="7498E32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1930</w:t>
      </w:r>
    </w:p>
    <w:p w14:paraId="284FBEF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1930</w:t>
      </w:r>
    </w:p>
    <w:p w14:paraId="165CE09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A.4.6.1.4.3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1932</w:t>
      </w:r>
    </w:p>
    <w:p w14:paraId="0421E8A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A.4.6.1.5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EN-DC event triggered reporting tests without gap under non-DRX with SSB index reading</w:t>
      </w:r>
      <w:r>
        <w:tab/>
        <w:t>1932</w:t>
      </w:r>
    </w:p>
    <w:p w14:paraId="23E77E6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A.4.6.1.5.1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1932</w:t>
      </w:r>
    </w:p>
    <w:p w14:paraId="02E800B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A.4.6.1.5.2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1932</w:t>
      </w:r>
    </w:p>
    <w:p w14:paraId="196F5BA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A.4.6.1.5.3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1934</w:t>
      </w:r>
    </w:p>
    <w:p w14:paraId="601B9E8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A.4.6.1.6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EN-DC event triggered reporting tests with SSB index reading with per-UE gaps</w:t>
      </w:r>
      <w:r>
        <w:tab/>
        <w:t>1934</w:t>
      </w:r>
    </w:p>
    <w:p w14:paraId="1E9CE2B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lastRenderedPageBreak/>
        <w:t>A.4.6.1.6.1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1934</w:t>
      </w:r>
    </w:p>
    <w:p w14:paraId="03B1E87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A.4.6.1.6.2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1934</w:t>
      </w:r>
    </w:p>
    <w:p w14:paraId="5B2ECA6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A.4.6.1.6.3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1935</w:t>
      </w:r>
    </w:p>
    <w:p w14:paraId="2D16E63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A.4.6.1.7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EN-DC event triggered reporting tests under DRX</w:t>
      </w:r>
      <w:r>
        <w:t xml:space="preserve"> </w:t>
      </w:r>
      <w:r w:rsidRPr="00A010A5">
        <w:rPr>
          <w:snapToGrid w:val="0"/>
        </w:rPr>
        <w:t>for UE configured with highSpeedMeasFlag-r16</w:t>
      </w:r>
      <w:r>
        <w:tab/>
        <w:t>1936</w:t>
      </w:r>
    </w:p>
    <w:p w14:paraId="6289E8C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1936</w:t>
      </w:r>
    </w:p>
    <w:p w14:paraId="5FB3E14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1936</w:t>
      </w:r>
    </w:p>
    <w:p w14:paraId="12D52E9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1938</w:t>
      </w:r>
    </w:p>
    <w:p w14:paraId="176A192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EN-DC event triggered reporting tests for FR1 cell without SSB time index detection </w:t>
      </w:r>
      <w:r>
        <w:rPr>
          <w:lang w:eastAsia="zh-CN"/>
        </w:rPr>
        <w:t>whe</w:t>
      </w:r>
      <w:r w:rsidRPr="00A010A5">
        <w:rPr>
          <w:lang w:val="en-US" w:eastAsia="zh-CN"/>
        </w:rPr>
        <w:t xml:space="preserve">n </w:t>
      </w:r>
      <w:r>
        <w:t xml:space="preserve">DRX is used for UE configured with </w:t>
      </w:r>
      <w:r w:rsidRPr="00A010A5">
        <w:rPr>
          <w:rFonts w:eastAsia="DengXian" w:cs="Arial"/>
          <w:bCs/>
          <w:i/>
          <w:lang w:eastAsia="zh-CN"/>
        </w:rPr>
        <w:t>highSpeedMeasCA-Scell-r17</w:t>
      </w:r>
      <w:r>
        <w:tab/>
        <w:t>1938</w:t>
      </w:r>
    </w:p>
    <w:p w14:paraId="5C529D2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1938</w:t>
      </w:r>
    </w:p>
    <w:p w14:paraId="68644B7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1941</w:t>
      </w:r>
    </w:p>
    <w:p w14:paraId="6AB0140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A.4.6.1.9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EN-DC event triggered reporting tests without gap under non-DRX</w:t>
      </w:r>
      <w:r w:rsidRPr="00A010A5">
        <w:rPr>
          <w:snapToGrid w:val="0"/>
          <w:lang w:eastAsia="zh-CN"/>
        </w:rPr>
        <w:t xml:space="preserve"> with NCD-SSB</w:t>
      </w:r>
      <w:r>
        <w:tab/>
        <w:t>1941</w:t>
      </w:r>
    </w:p>
    <w:p w14:paraId="7FFE58A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1941</w:t>
      </w:r>
    </w:p>
    <w:p w14:paraId="5B9B799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1942</w:t>
      </w:r>
    </w:p>
    <w:p w14:paraId="7693C8C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1943</w:t>
      </w:r>
    </w:p>
    <w:p w14:paraId="1E89717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A.4.6.1.</w:t>
      </w:r>
      <w:r w:rsidRPr="00A010A5">
        <w:rPr>
          <w:rFonts w:eastAsia="SimSun"/>
          <w:snapToGrid w:val="0"/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>EN-DC event triggered reporting tests without gap under non-DRX</w:t>
      </w:r>
      <w:r w:rsidRPr="00A010A5">
        <w:rPr>
          <w:rFonts w:eastAsia="SimSun"/>
          <w:lang w:eastAsia="zh-CN"/>
        </w:rPr>
        <w:t xml:space="preserve"> when CD-SSB is outside active BWP</w:t>
      </w:r>
      <w:r>
        <w:tab/>
        <w:t>1944</w:t>
      </w:r>
    </w:p>
    <w:p w14:paraId="19D3156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A.4.6.110.1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Test purpose and Environment</w:t>
      </w:r>
      <w:r>
        <w:tab/>
        <w:t>1944</w:t>
      </w:r>
    </w:p>
    <w:p w14:paraId="51E8360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A.4.6.1.</w:t>
      </w:r>
      <w:r w:rsidRPr="00A010A5">
        <w:rPr>
          <w:rFonts w:eastAsia="SimSun"/>
          <w:lang w:eastAsia="zh-CN"/>
        </w:rPr>
        <w:t>10</w:t>
      </w:r>
      <w:r w:rsidRPr="00A010A5">
        <w:rPr>
          <w:rFonts w:eastAsia="SimSun"/>
        </w:rPr>
        <w:t>.</w:t>
      </w:r>
      <w:r w:rsidRPr="00A010A5">
        <w:rPr>
          <w:rFonts w:eastAsia="SimSun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Test Requirements</w:t>
      </w:r>
      <w:r>
        <w:tab/>
        <w:t>1944</w:t>
      </w:r>
    </w:p>
    <w:p w14:paraId="546E8EA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1944</w:t>
      </w:r>
    </w:p>
    <w:p w14:paraId="306469A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1944</w:t>
      </w:r>
    </w:p>
    <w:p w14:paraId="1735E73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1944</w:t>
      </w:r>
    </w:p>
    <w:p w14:paraId="09F4D22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1947</w:t>
      </w:r>
    </w:p>
    <w:p w14:paraId="102EBE1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without SSB time index detection when DRX is used</w:t>
      </w:r>
      <w:r>
        <w:tab/>
        <w:t>1947</w:t>
      </w:r>
    </w:p>
    <w:p w14:paraId="6C40553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1947</w:t>
      </w:r>
    </w:p>
    <w:p w14:paraId="7B123AC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1949</w:t>
      </w:r>
    </w:p>
    <w:p w14:paraId="0564F03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1950</w:t>
      </w:r>
    </w:p>
    <w:p w14:paraId="0C60D37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1950</w:t>
      </w:r>
    </w:p>
    <w:p w14:paraId="799E23E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SSB time index detection when DRX is not used</w:t>
      </w:r>
      <w:r>
        <w:tab/>
        <w:t>1950</w:t>
      </w:r>
    </w:p>
    <w:p w14:paraId="42D3FEF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1950</w:t>
      </w:r>
    </w:p>
    <w:p w14:paraId="59E8ACB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1952</w:t>
      </w:r>
    </w:p>
    <w:p w14:paraId="4E3776D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SSB time index detection when DRX is used</w:t>
      </w:r>
      <w:r>
        <w:tab/>
        <w:t>1952</w:t>
      </w:r>
    </w:p>
    <w:p w14:paraId="40D63DE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1952</w:t>
      </w:r>
    </w:p>
    <w:p w14:paraId="76121BD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1955</w:t>
      </w:r>
    </w:p>
    <w:p w14:paraId="2FC3CFA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fi-FI"/>
        </w:rPr>
        <w:t>A.4.6.2.7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fi-FI"/>
        </w:rPr>
        <w:t>Void</w:t>
      </w:r>
      <w:r>
        <w:tab/>
        <w:t>1955</w:t>
      </w:r>
    </w:p>
    <w:p w14:paraId="060299A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fi-FI"/>
        </w:rPr>
        <w:t>A.4.6.2.8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fi-FI"/>
        </w:rPr>
        <w:t>Void</w:t>
      </w:r>
      <w:r>
        <w:tab/>
        <w:t>1955</w:t>
      </w:r>
    </w:p>
    <w:p w14:paraId="2CCC8C6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without SSB time index detection when DRX is used for UE configured with highSpeedMeasInterFreq-r17</w:t>
      </w:r>
      <w:r>
        <w:tab/>
        <w:t>1955</w:t>
      </w:r>
    </w:p>
    <w:p w14:paraId="3E33403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1955</w:t>
      </w:r>
    </w:p>
    <w:p w14:paraId="4F33F81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1958</w:t>
      </w:r>
    </w:p>
    <w:p w14:paraId="17C1705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fi-FI"/>
        </w:rPr>
        <w:t>A.4.6.3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fi-FI"/>
        </w:rPr>
        <w:t>Void</w:t>
      </w:r>
      <w:r>
        <w:tab/>
        <w:t>1958</w:t>
      </w:r>
    </w:p>
    <w:p w14:paraId="72FF4EE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1958</w:t>
      </w:r>
    </w:p>
    <w:p w14:paraId="4782246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when DRX is not used</w:t>
      </w:r>
      <w:r>
        <w:tab/>
        <w:t>1958</w:t>
      </w:r>
    </w:p>
    <w:p w14:paraId="66BC017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1958</w:t>
      </w:r>
    </w:p>
    <w:p w14:paraId="5592632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1959</w:t>
      </w:r>
    </w:p>
    <w:p w14:paraId="6BF3300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1960</w:t>
      </w:r>
    </w:p>
    <w:p w14:paraId="6B865A5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when DRX is used</w:t>
      </w:r>
      <w:r>
        <w:tab/>
        <w:t>1960</w:t>
      </w:r>
    </w:p>
    <w:p w14:paraId="1C45186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1960</w:t>
      </w:r>
    </w:p>
    <w:p w14:paraId="21C6A61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1961</w:t>
      </w:r>
    </w:p>
    <w:p w14:paraId="5CDEF62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1962</w:t>
      </w:r>
    </w:p>
    <w:p w14:paraId="7095432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CSI-RS based L1-RSRP measurement when DRX is not used</w:t>
      </w:r>
      <w:r>
        <w:tab/>
        <w:t>1962</w:t>
      </w:r>
    </w:p>
    <w:p w14:paraId="293E0FF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1962</w:t>
      </w:r>
    </w:p>
    <w:p w14:paraId="4CF7B75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1963</w:t>
      </w:r>
    </w:p>
    <w:p w14:paraId="5642914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1964</w:t>
      </w:r>
    </w:p>
    <w:p w14:paraId="52CC1B7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A.4.6.4.4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CSI-RS based L1-RSRP measurement when DRX is used</w:t>
      </w:r>
      <w:r>
        <w:tab/>
        <w:t>1964</w:t>
      </w:r>
    </w:p>
    <w:p w14:paraId="7B47B4A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1964</w:t>
      </w:r>
    </w:p>
    <w:p w14:paraId="08EA122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1965</w:t>
      </w:r>
    </w:p>
    <w:p w14:paraId="16C757E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A.4.6.4.4.3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1966</w:t>
      </w:r>
    </w:p>
    <w:p w14:paraId="78833A4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A.4.6.4.5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SSB based L1-RSRP measurement when DRX is used for UE configured with </w:t>
      </w:r>
      <w:r w:rsidRPr="00A010A5">
        <w:rPr>
          <w:i/>
          <w:iCs/>
          <w:snapToGrid w:val="0"/>
        </w:rPr>
        <w:t>highSpeedMeasFlag-r16</w:t>
      </w:r>
      <w:r>
        <w:tab/>
        <w:t>1966</w:t>
      </w:r>
    </w:p>
    <w:p w14:paraId="5D6003C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1966</w:t>
      </w:r>
    </w:p>
    <w:p w14:paraId="477D832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1967</w:t>
      </w:r>
    </w:p>
    <w:p w14:paraId="351CEF7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1968</w:t>
      </w:r>
    </w:p>
    <w:p w14:paraId="321B9DF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A.4.6.4.</w:t>
      </w:r>
      <w:r w:rsidRPr="00A010A5">
        <w:rPr>
          <w:snapToGrid w:val="0"/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CSI-RS based L1-RSRP measurement when DRX is not used </w:t>
      </w:r>
      <w:r>
        <w:rPr>
          <w:lang w:eastAsia="zh-CN"/>
        </w:rPr>
        <w:t>when CD-SSB is outside active BWP</w:t>
      </w:r>
      <w:r>
        <w:tab/>
        <w:t>1968</w:t>
      </w:r>
    </w:p>
    <w:p w14:paraId="68870E1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</w:t>
      </w:r>
      <w:r>
        <w:rPr>
          <w:lang w:eastAsia="zh-CN"/>
        </w:rPr>
        <w:t>6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1968</w:t>
      </w:r>
    </w:p>
    <w:p w14:paraId="2034D65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A.4.6.4.</w:t>
      </w:r>
      <w:r w:rsidRPr="00A010A5">
        <w:rPr>
          <w:snapToGrid w:val="0"/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1969</w:t>
      </w:r>
    </w:p>
    <w:p w14:paraId="260F616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1969</w:t>
      </w:r>
    </w:p>
    <w:p w14:paraId="3717B2A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1969</w:t>
      </w:r>
    </w:p>
    <w:p w14:paraId="232DD0D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A.4.6.4.8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SSB based L1-RSRP measurement for </w:t>
      </w:r>
      <w:r>
        <w:t xml:space="preserve">UE supporting NCD-SSB based L1 measurement outside active BWP </w:t>
      </w:r>
      <w:r w:rsidRPr="00A010A5">
        <w:rPr>
          <w:snapToGrid w:val="0"/>
        </w:rPr>
        <w:t>when DRX is not used</w:t>
      </w:r>
      <w:r>
        <w:tab/>
        <w:t>1969</w:t>
      </w:r>
    </w:p>
    <w:p w14:paraId="2FB2957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1969</w:t>
      </w:r>
    </w:p>
    <w:p w14:paraId="711CAE4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1969</w:t>
      </w:r>
    </w:p>
    <w:p w14:paraId="7456AE8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1971</w:t>
      </w:r>
    </w:p>
    <w:p w14:paraId="3C72A86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1971</w:t>
      </w:r>
    </w:p>
    <w:p w14:paraId="15B2F07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SRS-RSRP measurement with non-DRX</w:t>
      </w:r>
      <w:r>
        <w:tab/>
        <w:t>1971</w:t>
      </w:r>
    </w:p>
    <w:p w14:paraId="0CBF49B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1971</w:t>
      </w:r>
    </w:p>
    <w:p w14:paraId="217CA8F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1971</w:t>
      </w:r>
    </w:p>
    <w:p w14:paraId="466A9BE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A.4.6.5.1.3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1974</w:t>
      </w:r>
    </w:p>
    <w:p w14:paraId="02EC42D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CLI-RSSI measurement with non-DRX</w:t>
      </w:r>
      <w:r>
        <w:tab/>
        <w:t>1974</w:t>
      </w:r>
    </w:p>
    <w:p w14:paraId="3CCCFBF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1974</w:t>
      </w:r>
    </w:p>
    <w:p w14:paraId="1EEBD02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1974</w:t>
      </w:r>
    </w:p>
    <w:p w14:paraId="579C942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A.4.6.5.2.3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1975</w:t>
      </w:r>
    </w:p>
    <w:p w14:paraId="2CED447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1978</w:t>
      </w:r>
    </w:p>
    <w:p w14:paraId="2567381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1978</w:t>
      </w:r>
    </w:p>
    <w:p w14:paraId="03E03F3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L1-SINR measurement with SSB based CMR and dedicated IMR when DRX is used</w:t>
      </w:r>
      <w:r>
        <w:tab/>
        <w:t>1981</w:t>
      </w:r>
    </w:p>
    <w:p w14:paraId="4CE6384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1981</w:t>
      </w:r>
    </w:p>
    <w:p w14:paraId="370931E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1981</w:t>
      </w:r>
    </w:p>
    <w:p w14:paraId="76CCB41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1982</w:t>
      </w:r>
    </w:p>
    <w:p w14:paraId="262617F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A.4.6.7.</w:t>
      </w:r>
      <w:r w:rsidRPr="00A010A5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L1-SINR measurement </w:t>
      </w:r>
      <w:r w:rsidRPr="00A010A5">
        <w:rPr>
          <w:snapToGrid w:val="0"/>
          <w:lang w:eastAsia="zh-CN"/>
        </w:rPr>
        <w:t xml:space="preserve">with </w:t>
      </w:r>
      <w:r w:rsidRPr="00A010A5">
        <w:rPr>
          <w:snapToGrid w:val="0"/>
        </w:rPr>
        <w:t>CSI-RS based CMR and dedicated IMR configured when DRX is used</w:t>
      </w:r>
      <w:r>
        <w:tab/>
        <w:t>1983</w:t>
      </w:r>
    </w:p>
    <w:p w14:paraId="1E726CB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1983</w:t>
      </w:r>
    </w:p>
    <w:p w14:paraId="26C1B0B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1983</w:t>
      </w:r>
    </w:p>
    <w:p w14:paraId="6FA4A56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1985</w:t>
      </w:r>
    </w:p>
    <w:p w14:paraId="1A6A739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intra-frequency Measurement</w:t>
      </w:r>
      <w:r>
        <w:tab/>
        <w:t>1985</w:t>
      </w:r>
    </w:p>
    <w:p w14:paraId="00E0C4B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EN-DC event triggered reporting tests without gap under DRX</w:t>
      </w:r>
      <w:r>
        <w:tab/>
        <w:t>1985</w:t>
      </w:r>
    </w:p>
    <w:p w14:paraId="49E7730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1985</w:t>
      </w:r>
    </w:p>
    <w:p w14:paraId="4F359A0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A.4.6.8.1.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1987</w:t>
      </w:r>
    </w:p>
    <w:p w14:paraId="56620D5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inter-frequency Measurement</w:t>
      </w:r>
      <w:r>
        <w:tab/>
        <w:t>1987</w:t>
      </w:r>
    </w:p>
    <w:p w14:paraId="0AA617C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A.4.6.9.1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1987</w:t>
      </w:r>
    </w:p>
    <w:p w14:paraId="20E9D82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1987</w:t>
      </w:r>
    </w:p>
    <w:p w14:paraId="4615000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1989</w:t>
      </w:r>
    </w:p>
    <w:p w14:paraId="2EAE82BB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1992</w:t>
      </w:r>
    </w:p>
    <w:p w14:paraId="77D9FB4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1992</w:t>
      </w:r>
    </w:p>
    <w:p w14:paraId="0089A73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1992</w:t>
      </w:r>
    </w:p>
    <w:p w14:paraId="3BE19DE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1992</w:t>
      </w:r>
    </w:p>
    <w:p w14:paraId="5973C9D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1992</w:t>
      </w:r>
    </w:p>
    <w:p w14:paraId="4A12118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1996</w:t>
      </w:r>
    </w:p>
    <w:p w14:paraId="3236F6C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EN-DC inter-frequency measurement accuracy with FR1 serving cell and FR1 target cell</w:t>
      </w:r>
      <w:r>
        <w:tab/>
        <w:t>1997</w:t>
      </w:r>
    </w:p>
    <w:p w14:paraId="01A70E5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1997</w:t>
      </w:r>
    </w:p>
    <w:p w14:paraId="00DEAAE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1997</w:t>
      </w:r>
    </w:p>
    <w:p w14:paraId="794E29D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1999</w:t>
      </w:r>
    </w:p>
    <w:p w14:paraId="46A819F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Void</w:t>
      </w:r>
      <w:r>
        <w:tab/>
        <w:t>1999</w:t>
      </w:r>
    </w:p>
    <w:p w14:paraId="39F9302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2000</w:t>
      </w:r>
    </w:p>
    <w:p w14:paraId="27B9726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bCs/>
          <w:snapToGrid w:val="0"/>
        </w:rPr>
        <w:t>A.4.7.2.1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2000</w:t>
      </w:r>
    </w:p>
    <w:p w14:paraId="1066CDA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snapToGrid w:val="0"/>
        </w:rPr>
        <w:t>A.4.7.2.1.1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Arial"/>
          <w:snapToGrid w:val="0"/>
        </w:rPr>
        <w:t>Test Purpose and Environment</w:t>
      </w:r>
      <w:r>
        <w:tab/>
        <w:t>2000</w:t>
      </w:r>
    </w:p>
    <w:p w14:paraId="52EB8F2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snapToGrid w:val="0"/>
        </w:rPr>
        <w:t>A.4.7.2.1.2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Arial"/>
          <w:snapToGrid w:val="0"/>
        </w:rPr>
        <w:t>Test Parameters</w:t>
      </w:r>
      <w:r>
        <w:tab/>
        <w:t>2000</w:t>
      </w:r>
    </w:p>
    <w:p w14:paraId="31DE9F3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snapToGrid w:val="0"/>
        </w:rPr>
        <w:t>A.4.7.2.1.3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Arial"/>
          <w:snapToGrid w:val="0"/>
        </w:rPr>
        <w:t>Test Requirements</w:t>
      </w:r>
      <w:r>
        <w:tab/>
        <w:t>2003</w:t>
      </w:r>
    </w:p>
    <w:p w14:paraId="448E934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2003</w:t>
      </w:r>
    </w:p>
    <w:p w14:paraId="2CB4577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lastRenderedPageBreak/>
        <w:t>A.4.7.2.</w:t>
      </w:r>
      <w:r w:rsidRPr="00A010A5">
        <w:rPr>
          <w:snapToGrid w:val="0"/>
          <w:lang w:eastAsia="zh-CN"/>
        </w:rPr>
        <w:t>2</w:t>
      </w:r>
      <w:r w:rsidRPr="00A010A5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2003</w:t>
      </w:r>
    </w:p>
    <w:p w14:paraId="1D8C602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2003</w:t>
      </w:r>
    </w:p>
    <w:p w14:paraId="2D52601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2007</w:t>
      </w:r>
    </w:p>
    <w:p w14:paraId="4C3C04C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2007</w:t>
      </w:r>
    </w:p>
    <w:p w14:paraId="358F29C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EN-DC Intra-frequency measurement accuracy with FR1 serving cell and FR1 target cell</w:t>
      </w:r>
      <w:r>
        <w:tab/>
        <w:t>2007</w:t>
      </w:r>
    </w:p>
    <w:p w14:paraId="5042333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2007</w:t>
      </w:r>
    </w:p>
    <w:p w14:paraId="16B4D91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2007</w:t>
      </w:r>
    </w:p>
    <w:p w14:paraId="32F8519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2010</w:t>
      </w:r>
    </w:p>
    <w:p w14:paraId="7B5E133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2010</w:t>
      </w:r>
    </w:p>
    <w:p w14:paraId="6313581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A.4.7.3.</w:t>
      </w:r>
      <w:r w:rsidRPr="00A010A5">
        <w:rPr>
          <w:snapToGrid w:val="0"/>
          <w:lang w:eastAsia="zh-CN"/>
        </w:rPr>
        <w:t>2</w:t>
      </w:r>
      <w:r w:rsidRPr="00A010A5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2010</w:t>
      </w:r>
    </w:p>
    <w:p w14:paraId="7827CFD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2010</w:t>
      </w:r>
    </w:p>
    <w:p w14:paraId="2A5E12C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2013</w:t>
      </w:r>
    </w:p>
    <w:p w14:paraId="7603067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2013</w:t>
      </w:r>
    </w:p>
    <w:p w14:paraId="6D1C5A4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</w:t>
      </w:r>
      <w:r>
        <w:tab/>
        <w:t>2013</w:t>
      </w:r>
    </w:p>
    <w:p w14:paraId="73C0154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2013</w:t>
      </w:r>
    </w:p>
    <w:p w14:paraId="2AFC591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2014</w:t>
      </w:r>
    </w:p>
    <w:p w14:paraId="2DF3D38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2016</w:t>
      </w:r>
    </w:p>
    <w:p w14:paraId="7E05BC2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CSI-RS based L1-RSRP measurement on resource set with repetition off</w:t>
      </w:r>
      <w:r>
        <w:tab/>
        <w:t>2016</w:t>
      </w:r>
    </w:p>
    <w:p w14:paraId="3D0FF82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2016</w:t>
      </w:r>
    </w:p>
    <w:p w14:paraId="28B02E9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2017</w:t>
      </w:r>
    </w:p>
    <w:p w14:paraId="09F712D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2019</w:t>
      </w:r>
    </w:p>
    <w:p w14:paraId="669ABBB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v4.2.0"/>
        </w:rPr>
        <w:t>A.4.7.5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v4.2.0"/>
        </w:rPr>
        <w:t>SFTD accuracy</w:t>
      </w:r>
      <w:r>
        <w:tab/>
        <w:t>2019</w:t>
      </w:r>
    </w:p>
    <w:p w14:paraId="59202DC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accuracy</w:t>
      </w:r>
      <w:r>
        <w:tab/>
        <w:t>2019</w:t>
      </w:r>
    </w:p>
    <w:p w14:paraId="4288098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2019</w:t>
      </w:r>
    </w:p>
    <w:p w14:paraId="77E22D4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2019</w:t>
      </w:r>
    </w:p>
    <w:p w14:paraId="3AF0B1B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2022</w:t>
      </w:r>
    </w:p>
    <w:p w14:paraId="3EDEDC7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2022</w:t>
      </w:r>
    </w:p>
    <w:p w14:paraId="06BC043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2022</w:t>
      </w:r>
    </w:p>
    <w:p w14:paraId="75FB778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2022</w:t>
      </w:r>
    </w:p>
    <w:p w14:paraId="4B25F21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EN-DC SRS-RSRP measurement accuracy with FR1 serving cell</w:t>
      </w:r>
      <w:r>
        <w:tab/>
        <w:t>2022</w:t>
      </w:r>
    </w:p>
    <w:p w14:paraId="09C5AAC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2022</w:t>
      </w:r>
    </w:p>
    <w:p w14:paraId="7F35A49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2023</w:t>
      </w:r>
    </w:p>
    <w:p w14:paraId="47F8A20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2025</w:t>
      </w:r>
    </w:p>
    <w:p w14:paraId="286BD62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EN-DC CLI-RSSI measurement accuracy with FR1 serving cell</w:t>
      </w:r>
      <w:r>
        <w:tab/>
        <w:t>2025</w:t>
      </w:r>
    </w:p>
    <w:p w14:paraId="4C03958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2025</w:t>
      </w:r>
    </w:p>
    <w:p w14:paraId="408CED9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2026</w:t>
      </w:r>
    </w:p>
    <w:p w14:paraId="798433A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2027</w:t>
      </w:r>
    </w:p>
    <w:p w14:paraId="5FBEF13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2027</w:t>
      </w:r>
    </w:p>
    <w:p w14:paraId="3B390A4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A.4.7.7.2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L1-SINR measurement with SSB based CMR and dedicated IMR</w:t>
      </w:r>
      <w:r>
        <w:tab/>
        <w:t>2030</w:t>
      </w:r>
    </w:p>
    <w:p w14:paraId="164BEED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2031</w:t>
      </w:r>
    </w:p>
    <w:p w14:paraId="7A170FB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2031</w:t>
      </w:r>
    </w:p>
    <w:p w14:paraId="61C2B63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2034</w:t>
      </w:r>
    </w:p>
    <w:p w14:paraId="05D675E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A.4.7.7.3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L1-SINR measurement with CSI-RS based CMR and dedicated IMR</w:t>
      </w:r>
      <w:r>
        <w:tab/>
        <w:t>2034</w:t>
      </w:r>
    </w:p>
    <w:p w14:paraId="0F76627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2034</w:t>
      </w:r>
    </w:p>
    <w:p w14:paraId="4BACE5A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2034</w:t>
      </w:r>
    </w:p>
    <w:p w14:paraId="42F3BAE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2037</w:t>
      </w:r>
    </w:p>
    <w:p w14:paraId="1B56B57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CSI-RSRP</w:t>
      </w:r>
      <w:r>
        <w:tab/>
        <w:t>2037</w:t>
      </w:r>
    </w:p>
    <w:p w14:paraId="687D80B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2037</w:t>
      </w:r>
    </w:p>
    <w:p w14:paraId="31C07D9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2037</w:t>
      </w:r>
    </w:p>
    <w:p w14:paraId="409F0D2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2037</w:t>
      </w:r>
    </w:p>
    <w:p w14:paraId="30C78DD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2041</w:t>
      </w:r>
    </w:p>
    <w:p w14:paraId="72987B2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A.4.7.8.2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EN-DC inter-frequency measurement accuracy with FR1 serving cell and FR1 target cell</w:t>
      </w:r>
      <w:r>
        <w:tab/>
        <w:t>2041</w:t>
      </w:r>
    </w:p>
    <w:p w14:paraId="5EB9FE3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2041</w:t>
      </w:r>
    </w:p>
    <w:p w14:paraId="205A0C2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2042</w:t>
      </w:r>
    </w:p>
    <w:p w14:paraId="3990DFE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2044</w:t>
      </w:r>
    </w:p>
    <w:p w14:paraId="05EB63F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CSI-RSRQ</w:t>
      </w:r>
      <w:r>
        <w:tab/>
        <w:t>2045</w:t>
      </w:r>
    </w:p>
    <w:p w14:paraId="3265A3B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A.4.7.9.1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EN-DC Intra-frequency measurement accuracy with FR1 serving cell and FR1 target cell</w:t>
      </w:r>
      <w:r>
        <w:tab/>
        <w:t>2045</w:t>
      </w:r>
    </w:p>
    <w:p w14:paraId="004564F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A.4.7.9.1.1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2045</w:t>
      </w:r>
    </w:p>
    <w:p w14:paraId="013E286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A.4.7.9.1.2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2045</w:t>
      </w:r>
    </w:p>
    <w:p w14:paraId="48A0A96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A.4.7.9.1.3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2048</w:t>
      </w:r>
    </w:p>
    <w:p w14:paraId="568F75D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A.4.7.9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2048</w:t>
      </w:r>
    </w:p>
    <w:p w14:paraId="58A7EE8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A.4.7.9.</w:t>
      </w:r>
      <w:r w:rsidRPr="00A010A5">
        <w:rPr>
          <w:snapToGrid w:val="0"/>
          <w:lang w:eastAsia="zh-CN"/>
        </w:rPr>
        <w:t>2</w:t>
      </w:r>
      <w:r w:rsidRPr="00A010A5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2048</w:t>
      </w:r>
    </w:p>
    <w:p w14:paraId="3D777B5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A.4.7.9.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2048</w:t>
      </w:r>
    </w:p>
    <w:p w14:paraId="2BC312C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2052</w:t>
      </w:r>
    </w:p>
    <w:p w14:paraId="75B3CD7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CSI-SINR</w:t>
      </w:r>
      <w:r>
        <w:tab/>
        <w:t>2052</w:t>
      </w:r>
    </w:p>
    <w:p w14:paraId="0DDDDCB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A.4.7.10.1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EN-DC Intra-frequency measurement accuracy with FR1 serving cell and FR1 target cell</w:t>
      </w:r>
      <w:r>
        <w:tab/>
        <w:t>2052</w:t>
      </w:r>
    </w:p>
    <w:p w14:paraId="13684E6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A.4.7.10.1.1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2052</w:t>
      </w:r>
    </w:p>
    <w:p w14:paraId="23940ED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A.4.7.10.1.2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2052</w:t>
      </w:r>
    </w:p>
    <w:p w14:paraId="020B51D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A.4.7.10.1.3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2055</w:t>
      </w:r>
    </w:p>
    <w:p w14:paraId="07503E6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A.4.7.10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2055</w:t>
      </w:r>
    </w:p>
    <w:p w14:paraId="2C76312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A.4.7.10.</w:t>
      </w:r>
      <w:r w:rsidRPr="00A010A5">
        <w:rPr>
          <w:snapToGrid w:val="0"/>
          <w:lang w:eastAsia="zh-CN"/>
        </w:rPr>
        <w:t>2</w:t>
      </w:r>
      <w:r w:rsidRPr="00A010A5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2055</w:t>
      </w:r>
    </w:p>
    <w:p w14:paraId="4D48D08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A.4.7.10.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2055</w:t>
      </w:r>
    </w:p>
    <w:p w14:paraId="7D7458B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A.4.7.10.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2058</w:t>
      </w:r>
    </w:p>
    <w:p w14:paraId="737C574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A.4.7.11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TDCP amplitude measurement accuracy</w:t>
      </w:r>
      <w:r>
        <w:tab/>
        <w:t>2058</w:t>
      </w:r>
    </w:p>
    <w:p w14:paraId="042CD66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TDCP </w:t>
      </w:r>
      <w:r w:rsidRPr="00A010A5">
        <w:rPr>
          <w:snapToGrid w:val="0"/>
        </w:rPr>
        <w:t xml:space="preserve">amplitude </w:t>
      </w:r>
      <w:r>
        <w:t>measurement accuracy in EN-DC</w:t>
      </w:r>
      <w:r>
        <w:tab/>
        <w:t>2058</w:t>
      </w:r>
    </w:p>
    <w:p w14:paraId="4729C2E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2058</w:t>
      </w:r>
    </w:p>
    <w:p w14:paraId="2827B69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2059</w:t>
      </w:r>
    </w:p>
    <w:p w14:paraId="1694BD6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2060</w:t>
      </w:r>
    </w:p>
    <w:p w14:paraId="633336F7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2060</w:t>
      </w:r>
    </w:p>
    <w:p w14:paraId="3ED0890F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NE-DC test with all NR cells in FR1</w:t>
      </w:r>
      <w:r>
        <w:tab/>
        <w:t>2060</w:t>
      </w:r>
    </w:p>
    <w:p w14:paraId="6126CA6E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Signaling characteristics</w:t>
      </w:r>
      <w:r>
        <w:tab/>
        <w:t>2060</w:t>
      </w:r>
    </w:p>
    <w:p w14:paraId="2830D0D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PSCell addition</w:t>
      </w:r>
      <w:r>
        <w:tab/>
        <w:t>2060</w:t>
      </w:r>
    </w:p>
    <w:p w14:paraId="73C819F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2060</w:t>
      </w:r>
    </w:p>
    <w:p w14:paraId="5E985D5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2064</w:t>
      </w:r>
    </w:p>
    <w:p w14:paraId="16409E6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</w:t>
      </w:r>
      <w:r>
        <w:rPr>
          <w:rFonts w:eastAsia="Malgun Gothic"/>
          <w:lang w:eastAsia="zh-CN"/>
        </w:rPr>
        <w:t>4A.1.2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Active BWP switch</w:t>
      </w:r>
      <w:r>
        <w:tab/>
        <w:t>2064</w:t>
      </w:r>
    </w:p>
    <w:p w14:paraId="4809B52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A.4A.1.2.1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E-UTRAN</w:t>
      </w:r>
      <w:r>
        <w:rPr>
          <w:rFonts w:eastAsia="Malgun Gothic"/>
          <w:lang w:eastAsia="zh-CN"/>
        </w:rPr>
        <w:t xml:space="preserve"> PSCell</w:t>
      </w:r>
      <w:r>
        <w:rPr>
          <w:lang w:eastAsia="en-GB"/>
        </w:rPr>
        <w:t xml:space="preserve"> – NR </w:t>
      </w:r>
      <w:r>
        <w:rPr>
          <w:rFonts w:eastAsia="Malgun Gothic"/>
          <w:lang w:eastAsia="zh-CN"/>
        </w:rPr>
        <w:t>P</w:t>
      </w:r>
      <w:r>
        <w:rPr>
          <w:lang w:eastAsia="en-GB"/>
        </w:rPr>
        <w:t xml:space="preserve">Cell </w:t>
      </w:r>
      <w:r>
        <w:rPr>
          <w:rFonts w:eastAsia="Malgun Gothic"/>
          <w:lang w:eastAsia="zh-CN"/>
        </w:rPr>
        <w:t>FR1 DCI-based and Timer-based</w:t>
      </w:r>
      <w:r>
        <w:rPr>
          <w:lang w:eastAsia="en-GB"/>
        </w:rPr>
        <w:t xml:space="preserve"> DL active BWP switch in non-DRX in synchronous </w:t>
      </w:r>
      <w:r>
        <w:rPr>
          <w:rFonts w:eastAsia="Malgun Gothic"/>
          <w:lang w:eastAsia="zh-CN"/>
        </w:rPr>
        <w:t>NE-DC</w:t>
      </w:r>
      <w:r>
        <w:tab/>
        <w:t>2064</w:t>
      </w:r>
    </w:p>
    <w:p w14:paraId="37785E6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  <w:lang w:eastAsia="en-GB"/>
        </w:rPr>
        <w:t>A.4A.</w:t>
      </w:r>
      <w:r>
        <w:rPr>
          <w:lang w:eastAsia="en-GB"/>
        </w:rPr>
        <w:t>1</w:t>
      </w:r>
      <w:r w:rsidRPr="00A010A5">
        <w:rPr>
          <w:rFonts w:eastAsia="MS Mincho"/>
          <w:lang w:eastAsia="en-GB"/>
        </w:rPr>
        <w:t>.</w:t>
      </w:r>
      <w:r>
        <w:rPr>
          <w:lang w:eastAsia="en-GB"/>
        </w:rPr>
        <w:t>2</w:t>
      </w:r>
      <w:r w:rsidRPr="00A010A5">
        <w:rPr>
          <w:rFonts w:eastAsia="MS Mincho"/>
          <w:lang w:eastAsia="en-GB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  <w:lang w:eastAsia="en-GB"/>
        </w:rPr>
        <w:t>Test Purpose and Environment</w:t>
      </w:r>
      <w:r>
        <w:tab/>
        <w:t>2064</w:t>
      </w:r>
    </w:p>
    <w:p w14:paraId="1FCB8F0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  <w:lang w:eastAsia="en-GB"/>
        </w:rPr>
        <w:t>A.4A.1.2.</w:t>
      </w:r>
      <w:r>
        <w:rPr>
          <w:rFonts w:eastAsia="Malgun Gothic"/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  <w:lang w:eastAsia="en-GB"/>
        </w:rPr>
        <w:t>Test Requirements</w:t>
      </w:r>
      <w:r>
        <w:tab/>
        <w:t>2067</w:t>
      </w:r>
    </w:p>
    <w:p w14:paraId="5F3BF7E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h</w:t>
      </w:r>
      <w:r>
        <w:rPr>
          <w:lang w:eastAsia="zh-CN"/>
        </w:rPr>
        <w:t>and</w:t>
      </w:r>
      <w:r>
        <w:t>over with E-UTRAN PSCell</w:t>
      </w:r>
      <w:r>
        <w:tab/>
        <w:t>2068</w:t>
      </w:r>
    </w:p>
    <w:p w14:paraId="1AA267B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2068</w:t>
      </w:r>
    </w:p>
    <w:p w14:paraId="637252B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2071</w:t>
      </w:r>
    </w:p>
    <w:p w14:paraId="33DC11E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A.4A.1.4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Handover with PSCell from NE-DC to NE-DC with unknown target PSCell</w:t>
      </w:r>
      <w:r>
        <w:tab/>
        <w:t>2072</w:t>
      </w:r>
    </w:p>
    <w:p w14:paraId="1CA748B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A.4A.1.4.1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2072</w:t>
      </w:r>
    </w:p>
    <w:p w14:paraId="589E96F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A.4A.1.4.2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2072</w:t>
      </w:r>
    </w:p>
    <w:p w14:paraId="5712317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</w:t>
      </w:r>
      <w:r>
        <w:rPr>
          <w:lang w:eastAsia="zh-CN"/>
        </w:rPr>
        <w:t>1</w:t>
      </w:r>
      <w:r>
        <w:t>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2075</w:t>
      </w:r>
    </w:p>
    <w:p w14:paraId="70004A6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</w:t>
      </w:r>
      <w:r>
        <w:t>4A.1.4.3.1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 for NR HO</w:t>
      </w:r>
      <w:r>
        <w:tab/>
        <w:t>2075</w:t>
      </w:r>
    </w:p>
    <w:p w14:paraId="5632C5F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A.4A.1.4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 for LTE PSCell Change</w:t>
      </w:r>
      <w:r>
        <w:tab/>
        <w:t>2076</w:t>
      </w:r>
    </w:p>
    <w:p w14:paraId="74E10392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</w:t>
      </w:r>
      <w:r>
        <w:tab/>
        <w:t>2076</w:t>
      </w:r>
    </w:p>
    <w:p w14:paraId="7752E16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accuracy</w:t>
      </w:r>
      <w:r>
        <w:tab/>
        <w:t>2076</w:t>
      </w:r>
    </w:p>
    <w:p w14:paraId="419D7BC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accuracy</w:t>
      </w:r>
      <w:r>
        <w:tab/>
        <w:t>2076</w:t>
      </w:r>
    </w:p>
    <w:p w14:paraId="51A2D2B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A.4A.2.1.1.1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</w:t>
      </w:r>
      <w:r>
        <w:tab/>
        <w:t>2076</w:t>
      </w:r>
    </w:p>
    <w:p w14:paraId="6E7AAA9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A.4A.2.1.1.2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Environment</w:t>
      </w:r>
      <w:r>
        <w:tab/>
        <w:t>2076</w:t>
      </w:r>
    </w:p>
    <w:p w14:paraId="72F05E1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A.4A.2.1.1.3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2079</w:t>
      </w:r>
    </w:p>
    <w:p w14:paraId="0A5596F5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tests with one or more NR cells in FR2</w:t>
      </w:r>
      <w:r>
        <w:tab/>
        <w:t>2079</w:t>
      </w:r>
    </w:p>
    <w:p w14:paraId="108CF452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2079</w:t>
      </w:r>
    </w:p>
    <w:p w14:paraId="0A85B3ED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2080</w:t>
      </w:r>
    </w:p>
    <w:p w14:paraId="46543F2C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2080</w:t>
      </w:r>
    </w:p>
    <w:p w14:paraId="29085E0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2080</w:t>
      </w:r>
    </w:p>
    <w:p w14:paraId="410C846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2080</w:t>
      </w:r>
    </w:p>
    <w:p w14:paraId="1840CE1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Void</w:t>
      </w:r>
      <w:r>
        <w:tab/>
        <w:t>2080</w:t>
      </w:r>
    </w:p>
    <w:p w14:paraId="092F44A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Random Access</w:t>
      </w:r>
      <w:r>
        <w:tab/>
        <w:t>2080</w:t>
      </w:r>
    </w:p>
    <w:p w14:paraId="7569EE5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A.5.3.2.2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c 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2080</w:t>
      </w:r>
    </w:p>
    <w:p w14:paraId="7BE995D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A.5.3.2.2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2083</w:t>
      </w:r>
    </w:p>
    <w:p w14:paraId="4B2613E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A.5.3.2.2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2086</w:t>
      </w:r>
    </w:p>
    <w:p w14:paraId="0ED7353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A.5.3.2.2.4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2089</w:t>
      </w:r>
    </w:p>
    <w:p w14:paraId="7120D80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Void</w:t>
      </w:r>
      <w:r>
        <w:tab/>
        <w:t>2091</w:t>
      </w:r>
    </w:p>
    <w:p w14:paraId="140C004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with PSCell with known FR2 target PSCell</w:t>
      </w:r>
      <w:r>
        <w:tab/>
        <w:t>2091</w:t>
      </w:r>
    </w:p>
    <w:p w14:paraId="2B7349C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2091</w:t>
      </w:r>
    </w:p>
    <w:p w14:paraId="00E25B0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2094</w:t>
      </w:r>
    </w:p>
    <w:p w14:paraId="06CA8EB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2094</w:t>
      </w:r>
    </w:p>
    <w:p w14:paraId="23D2737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2094</w:t>
      </w:r>
    </w:p>
    <w:p w14:paraId="5BA3EE1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A.5.3.3.5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2094</w:t>
      </w:r>
    </w:p>
    <w:p w14:paraId="3AF29CE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2095</w:t>
      </w:r>
    </w:p>
    <w:p w14:paraId="0879005D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2095</w:t>
      </w:r>
    </w:p>
    <w:p w14:paraId="250FB21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2095</w:t>
      </w:r>
    </w:p>
    <w:p w14:paraId="6630396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FR2</w:t>
      </w:r>
      <w:r>
        <w:tab/>
        <w:t>2095</w:t>
      </w:r>
    </w:p>
    <w:p w14:paraId="631719D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2095</w:t>
      </w:r>
    </w:p>
    <w:p w14:paraId="0846CC0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2097</w:t>
      </w:r>
    </w:p>
    <w:p w14:paraId="1F0F207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UE Transmit Timing Test with 2-TA for FR2 UE supporting </w:t>
      </w:r>
      <w:r w:rsidRPr="00A010A5">
        <w:rPr>
          <w:i/>
        </w:rPr>
        <w:t>multiDCI-IntraCellMultiTRP-TwoTA-r18</w:t>
      </w:r>
      <w:r>
        <w:tab/>
        <w:t>2097</w:t>
      </w:r>
    </w:p>
    <w:p w14:paraId="225D0D8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2097</w:t>
      </w:r>
    </w:p>
    <w:p w14:paraId="66DC085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2102</w:t>
      </w:r>
    </w:p>
    <w:p w14:paraId="2239FDA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2102</w:t>
      </w:r>
    </w:p>
    <w:p w14:paraId="25C5B58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2102</w:t>
      </w:r>
    </w:p>
    <w:p w14:paraId="2CD1FA8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A.5.4.3.1 EN-DC FR2 timing advance adjustment accuracy</w:t>
      </w:r>
      <w:r>
        <w:tab/>
        <w:t>2102</w:t>
      </w:r>
    </w:p>
    <w:p w14:paraId="0E84B18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A.5.4.3.1.1 Test Purpose and Environment</w:t>
      </w:r>
      <w:r>
        <w:tab/>
        <w:t>2102</w:t>
      </w:r>
    </w:p>
    <w:p w14:paraId="139B99D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A.5.4.3.1.2 Test Parameters</w:t>
      </w:r>
      <w:r>
        <w:tab/>
        <w:t>2102</w:t>
      </w:r>
    </w:p>
    <w:p w14:paraId="536A2C2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2105</w:t>
      </w:r>
    </w:p>
    <w:p w14:paraId="2B2D3DA5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Signaling characteristics</w:t>
      </w:r>
      <w:r>
        <w:tab/>
        <w:t>2105</w:t>
      </w:r>
    </w:p>
    <w:p w14:paraId="01A2BC7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2105</w:t>
      </w:r>
    </w:p>
    <w:p w14:paraId="5B2596D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PSCell configured with SSB-based RLM RS in non-DRX mode</w:t>
      </w:r>
      <w:r>
        <w:tab/>
        <w:t>2105</w:t>
      </w:r>
    </w:p>
    <w:p w14:paraId="4C18C65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A.5.5.1.1.1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2105</w:t>
      </w:r>
    </w:p>
    <w:p w14:paraId="6D7DF62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2108</w:t>
      </w:r>
    </w:p>
    <w:p w14:paraId="145954B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PSCell configured with SSB-based RLM RS in non-DRX mode</w:t>
      </w:r>
      <w:r>
        <w:tab/>
        <w:t>2108</w:t>
      </w:r>
    </w:p>
    <w:p w14:paraId="4213D7C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A.5.5.1.2.1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2108</w:t>
      </w:r>
    </w:p>
    <w:p w14:paraId="0E4AE63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2111</w:t>
      </w:r>
    </w:p>
    <w:p w14:paraId="6A6D659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PSCell configured with SSB-based RLM RS in DRX mode</w:t>
      </w:r>
      <w:r>
        <w:tab/>
        <w:t>2112</w:t>
      </w:r>
    </w:p>
    <w:p w14:paraId="01DEA3B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A.5.5.1.3.1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2112</w:t>
      </w:r>
    </w:p>
    <w:p w14:paraId="553AE81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2114</w:t>
      </w:r>
    </w:p>
    <w:p w14:paraId="4FE5861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PSCell configured with SSB-based RLM RS in DRX mode</w:t>
      </w:r>
      <w:r>
        <w:tab/>
        <w:t>2114</w:t>
      </w:r>
    </w:p>
    <w:p w14:paraId="33559D0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A.5.5.1.4.1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2114</w:t>
      </w:r>
    </w:p>
    <w:p w14:paraId="7677229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2117</w:t>
      </w:r>
    </w:p>
    <w:p w14:paraId="5376C20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EN-DC Radio Link Monitoring Out-of-sync Test for FR2 PSCell configured with CSI-RS-based RLM in non-DRX mode</w:t>
      </w:r>
      <w:r>
        <w:tab/>
        <w:t>2117</w:t>
      </w:r>
    </w:p>
    <w:p w14:paraId="0DFEC2B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EN-DC Radio Link Monitoring In-sync Test for FR2 PSCell configured with CSI-RS-based RLM in non-DRX mode</w:t>
      </w:r>
      <w:r>
        <w:tab/>
        <w:t>2120</w:t>
      </w:r>
    </w:p>
    <w:p w14:paraId="017FB79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EN-DC Radio Link Monitoring Out-of-sync Test for FR2 PSCell configured with CSI-RS-based RLM in DRX mode</w:t>
      </w:r>
      <w:r>
        <w:tab/>
        <w:t>2123</w:t>
      </w:r>
    </w:p>
    <w:p w14:paraId="1BB3445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EN-DC Radio Link Monitoring In-sync Test for FR2 PSCell configured with CSI-RS-based RLM in DRX mode</w:t>
      </w:r>
      <w:r>
        <w:tab/>
        <w:t>2126</w:t>
      </w:r>
    </w:p>
    <w:p w14:paraId="4752B78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A.5.5.1.8.2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2130</w:t>
      </w:r>
    </w:p>
    <w:p w14:paraId="4B583C5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EN-DC Radio Link Monitoring UE Scheduling Restrictions on FR2</w:t>
      </w:r>
      <w:r>
        <w:tab/>
        <w:t>2130</w:t>
      </w:r>
    </w:p>
    <w:p w14:paraId="130F492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2130</w:t>
      </w:r>
    </w:p>
    <w:p w14:paraId="4C76CA9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2131</w:t>
      </w:r>
    </w:p>
    <w:p w14:paraId="0447DAA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PSCell configured with SSB-based RLM RS for UE fulfilling relaxed measurement criterion</w:t>
      </w:r>
      <w:r>
        <w:tab/>
        <w:t>2132</w:t>
      </w:r>
    </w:p>
    <w:p w14:paraId="539B140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A.5.5.1.10.1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2132</w:t>
      </w:r>
    </w:p>
    <w:p w14:paraId="7F5D0E1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A.5.5.1.10.2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2134</w:t>
      </w:r>
    </w:p>
    <w:p w14:paraId="2FF25A4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PSCell configured with SSB-based RLM RS in non-DRX mode for UE supporting fast beam sweeping in multi-Rx</w:t>
      </w:r>
      <w:r>
        <w:tab/>
        <w:t>2134</w:t>
      </w:r>
    </w:p>
    <w:p w14:paraId="7F7D379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A.5.5.1.11.1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2134</w:t>
      </w:r>
    </w:p>
    <w:p w14:paraId="01CB979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A.5.5.1.11.2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2137</w:t>
      </w:r>
    </w:p>
    <w:p w14:paraId="7A836AF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</w:t>
      </w:r>
      <w:r>
        <w:rPr>
          <w:lang w:eastAsia="zh-CN"/>
        </w:rPr>
        <w:t>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Radio Link Monitoring Out-of-sync Test for FR2 PSCell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2138</w:t>
      </w:r>
    </w:p>
    <w:p w14:paraId="1EABBA9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A.5.5.1.12.1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2138</w:t>
      </w:r>
    </w:p>
    <w:p w14:paraId="3D22CFA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</w:t>
      </w:r>
      <w:r>
        <w:rPr>
          <w:lang w:eastAsia="zh-CN"/>
        </w:rPr>
        <w:t>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PSCell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2138</w:t>
      </w:r>
    </w:p>
    <w:p w14:paraId="7B8549D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A.5.5.1.13.1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2138</w:t>
      </w:r>
    </w:p>
    <w:p w14:paraId="436E362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A.5.5.1.</w:t>
      </w:r>
      <w:r w:rsidRPr="00A010A5">
        <w:rPr>
          <w:snapToGrid w:val="0"/>
          <w:lang w:eastAsia="zh-CN"/>
        </w:rPr>
        <w:t>13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2138</w:t>
      </w:r>
    </w:p>
    <w:p w14:paraId="761FBAB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A.5.5.1.14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Radio Link Monitoring Out-of-sync Test for FR2 PSCell configured with SSB-based RLM RS in non-DRX mode for UE supporting NCD-SSB based measurement outside active BWP</w:t>
      </w:r>
      <w:r>
        <w:tab/>
        <w:t>2138</w:t>
      </w:r>
    </w:p>
    <w:p w14:paraId="3A4C300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A.5.5.1.14.1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2138</w:t>
      </w:r>
    </w:p>
    <w:p w14:paraId="17DAE26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A.5.5.1.14.2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2141</w:t>
      </w:r>
    </w:p>
    <w:p w14:paraId="432C077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</w:t>
      </w:r>
      <w:r>
        <w:tab/>
        <w:t>2142</w:t>
      </w:r>
    </w:p>
    <w:p w14:paraId="0B276B1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2142</w:t>
      </w:r>
    </w:p>
    <w:p w14:paraId="024381A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2142</w:t>
      </w:r>
    </w:p>
    <w:p w14:paraId="72D0F37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2144</w:t>
      </w:r>
    </w:p>
    <w:p w14:paraId="551A529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2144</w:t>
      </w:r>
    </w:p>
    <w:p w14:paraId="6DDE3FC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2144</w:t>
      </w:r>
    </w:p>
    <w:p w14:paraId="024234A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2146</w:t>
      </w:r>
    </w:p>
    <w:p w14:paraId="40EA9F5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 w:cs="Arial"/>
          <w:bCs/>
        </w:rPr>
        <w:t>A.5.5.2.</w:t>
      </w:r>
      <w:r w:rsidRPr="00A010A5">
        <w:rPr>
          <w:rFonts w:cs="Arial"/>
          <w:bCs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during measurements on deactivated NR SCC in synchronous EN-DC</w:t>
      </w:r>
      <w:r>
        <w:tab/>
        <w:t>2146</w:t>
      </w:r>
    </w:p>
    <w:p w14:paraId="03EFC10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</w:t>
      </w:r>
      <w:r w:rsidRPr="00A010A5">
        <w:rPr>
          <w:rFonts w:cs="Arial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2146</w:t>
      </w:r>
    </w:p>
    <w:p w14:paraId="1FCDBE2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A.5.5.2.</w:t>
      </w:r>
      <w:r w:rsidRPr="00A010A5">
        <w:rPr>
          <w:rFonts w:cs="Arial"/>
          <w:bCs/>
        </w:rPr>
        <w:t>3</w:t>
      </w:r>
      <w:r w:rsidRPr="00A010A5">
        <w:rPr>
          <w:rFonts w:eastAsia="MS Mincho"/>
          <w:bCs/>
        </w:rPr>
        <w:t>.</w:t>
      </w:r>
      <w:r w:rsidRPr="00A010A5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2148</w:t>
      </w:r>
    </w:p>
    <w:p w14:paraId="3305B5D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 w:cs="Arial"/>
          <w:bCs/>
        </w:rPr>
        <w:t>A.5.5.2.</w:t>
      </w:r>
      <w:r w:rsidRPr="00A010A5">
        <w:rPr>
          <w:rFonts w:cs="Arial"/>
          <w:bCs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during measurements on deactivated NR SCC in asynchronous EN-DC</w:t>
      </w:r>
      <w:r>
        <w:tab/>
        <w:t>2149</w:t>
      </w:r>
    </w:p>
    <w:p w14:paraId="7D1EC03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</w:t>
      </w:r>
      <w:r w:rsidRPr="00A010A5">
        <w:rPr>
          <w:rFonts w:cs="Arial"/>
        </w:rPr>
        <w:t>4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2149</w:t>
      </w:r>
    </w:p>
    <w:p w14:paraId="1FC1E60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A.5.5.2.</w:t>
      </w:r>
      <w:r w:rsidRPr="00A010A5">
        <w:rPr>
          <w:rFonts w:cs="Arial"/>
          <w:bCs/>
        </w:rPr>
        <w:t>4</w:t>
      </w:r>
      <w:r w:rsidRPr="00A010A5">
        <w:rPr>
          <w:rFonts w:eastAsia="MS Mincho"/>
          <w:bCs/>
        </w:rPr>
        <w:t>.</w:t>
      </w:r>
      <w:r w:rsidRPr="00A010A5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2151</w:t>
      </w:r>
    </w:p>
    <w:p w14:paraId="6CA1D2A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 w:cs="Arial"/>
          <w:bCs/>
        </w:rPr>
        <w:t>A.5.5.2.</w:t>
      </w:r>
      <w:r w:rsidRPr="00A010A5">
        <w:rPr>
          <w:rFonts w:cs="Arial"/>
          <w:bCs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during measurements on deactivated E-UTRAN SCC in synchronous EN-DC</w:t>
      </w:r>
      <w:r>
        <w:tab/>
        <w:t>2152</w:t>
      </w:r>
    </w:p>
    <w:p w14:paraId="171C7C5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</w:t>
      </w:r>
      <w:r w:rsidRPr="00A010A5">
        <w:rPr>
          <w:rFonts w:cs="Arial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2152</w:t>
      </w:r>
    </w:p>
    <w:p w14:paraId="3ADBA7C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A.5.5.2.</w:t>
      </w:r>
      <w:r w:rsidRPr="00A010A5">
        <w:rPr>
          <w:rFonts w:cs="Arial"/>
          <w:bCs/>
        </w:rPr>
        <w:t>5</w:t>
      </w:r>
      <w:r w:rsidRPr="00A010A5">
        <w:rPr>
          <w:rFonts w:eastAsia="MS Mincho"/>
          <w:bCs/>
        </w:rPr>
        <w:t>.</w:t>
      </w:r>
      <w:r w:rsidRPr="00A010A5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2154</w:t>
      </w:r>
    </w:p>
    <w:p w14:paraId="17BFFBF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 w:cs="Arial"/>
          <w:bCs/>
        </w:rPr>
        <w:t>A.5.5.2.</w:t>
      </w:r>
      <w:r w:rsidRPr="00A010A5">
        <w:rPr>
          <w:rFonts w:cs="Arial"/>
          <w:bCs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during measurements on deactivated E-UTRAN SCC in asynchronous EN-DC</w:t>
      </w:r>
      <w:r>
        <w:tab/>
        <w:t>2154</w:t>
      </w:r>
    </w:p>
    <w:p w14:paraId="3B31426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</w:t>
      </w:r>
      <w:r w:rsidRPr="00A010A5">
        <w:rPr>
          <w:rFonts w:cs="Arial"/>
        </w:rPr>
        <w:t>6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2154</w:t>
      </w:r>
    </w:p>
    <w:p w14:paraId="6BCDABA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A.5.5.2.</w:t>
      </w:r>
      <w:r w:rsidRPr="00A010A5">
        <w:rPr>
          <w:rFonts w:cs="Arial"/>
          <w:bCs/>
        </w:rPr>
        <w:t>6</w:t>
      </w:r>
      <w:r w:rsidRPr="00A010A5">
        <w:rPr>
          <w:rFonts w:eastAsia="MS Mincho"/>
          <w:bCs/>
        </w:rPr>
        <w:t>.</w:t>
      </w:r>
      <w:r w:rsidRPr="00A010A5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2156</w:t>
      </w:r>
    </w:p>
    <w:p w14:paraId="4C3E387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 w:cs="Arial"/>
          <w:bCs/>
        </w:rPr>
        <w:t>A.5.5.2.7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at E-UTRA SRS carrier based switching</w:t>
      </w:r>
      <w:r>
        <w:tab/>
        <w:t>2157</w:t>
      </w:r>
    </w:p>
    <w:p w14:paraId="0A0A477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2157</w:t>
      </w:r>
    </w:p>
    <w:p w14:paraId="4764663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2159</w:t>
      </w:r>
    </w:p>
    <w:p w14:paraId="71B2187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A.5.5.2.8 E-UTRAN – NR FR2 interruptions at NR SRS carrier based switching</w:t>
      </w:r>
      <w:r>
        <w:tab/>
        <w:t>2159</w:t>
      </w:r>
    </w:p>
    <w:p w14:paraId="586211F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A.5.5.2.8.1 Test Purpose and Environment</w:t>
      </w:r>
      <w:r>
        <w:tab/>
        <w:t>2159</w:t>
      </w:r>
    </w:p>
    <w:p w14:paraId="4558A83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2161</w:t>
      </w:r>
    </w:p>
    <w:p w14:paraId="753A449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 w:cs="Arial"/>
          <w:bCs/>
        </w:rPr>
        <w:t>A.5.5.2.9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during measurements on deactivated NR PSCell</w:t>
      </w:r>
      <w:r>
        <w:tab/>
        <w:t>2161</w:t>
      </w:r>
    </w:p>
    <w:p w14:paraId="5766ED7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2161</w:t>
      </w:r>
    </w:p>
    <w:p w14:paraId="22B0AB2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A.5.5.2.9</w:t>
      </w:r>
      <w:r w:rsidRPr="00A010A5">
        <w:rPr>
          <w:rFonts w:eastAsia="MS Mincho"/>
          <w:bCs/>
        </w:rPr>
        <w:t>.</w:t>
      </w:r>
      <w:r w:rsidRPr="00A010A5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2164</w:t>
      </w:r>
    </w:p>
    <w:p w14:paraId="6EA29E2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2164</w:t>
      </w:r>
    </w:p>
    <w:p w14:paraId="6F99433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SCell in FR2 intra-band</w:t>
      </w:r>
      <w:r>
        <w:tab/>
        <w:t>2164</w:t>
      </w:r>
    </w:p>
    <w:p w14:paraId="65B445C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2164</w:t>
      </w:r>
    </w:p>
    <w:p w14:paraId="4FE506E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2165</w:t>
      </w:r>
    </w:p>
    <w:p w14:paraId="2046CD8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known SCell in FR1 for 160 ms SCell measurement cycle</w:t>
      </w:r>
      <w:r>
        <w:tab/>
        <w:t>2166</w:t>
      </w:r>
    </w:p>
    <w:p w14:paraId="5748307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2166</w:t>
      </w:r>
    </w:p>
    <w:p w14:paraId="0778902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2168</w:t>
      </w:r>
    </w:p>
    <w:p w14:paraId="373E640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2168</w:t>
      </w:r>
    </w:p>
    <w:p w14:paraId="6F91690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2168</w:t>
      </w:r>
    </w:p>
    <w:p w14:paraId="3876A8E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SCell in FR2</w:t>
      </w:r>
      <w:r>
        <w:tab/>
        <w:t>2168</w:t>
      </w:r>
    </w:p>
    <w:p w14:paraId="3B3B6A4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2168</w:t>
      </w:r>
    </w:p>
    <w:p w14:paraId="7169325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2171</w:t>
      </w:r>
    </w:p>
    <w:p w14:paraId="6BBDC3F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Multiple SCell Activation and deactivation of one unknown SCell and one known SCell in FR2</w:t>
      </w:r>
      <w:r>
        <w:tab/>
        <w:t>2171</w:t>
      </w:r>
    </w:p>
    <w:p w14:paraId="6A13E51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2171</w:t>
      </w:r>
    </w:p>
    <w:p w14:paraId="1849C2F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2174</w:t>
      </w:r>
    </w:p>
    <w:p w14:paraId="60CA068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PMingLiU"/>
        </w:rPr>
        <w:t>A.5.5.3.7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PMingLiU"/>
          <w:lang w:eastAsia="zh-TW"/>
        </w:rPr>
        <w:t xml:space="preserve">Direct </w:t>
      </w:r>
      <w:r w:rsidRPr="00A010A5">
        <w:rPr>
          <w:rFonts w:eastAsia="PMingLiU"/>
        </w:rPr>
        <w:t>SCell activation at SCell addition of known SCell in FR2</w:t>
      </w:r>
      <w:r>
        <w:tab/>
        <w:t>2174</w:t>
      </w:r>
    </w:p>
    <w:p w14:paraId="41693FB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PMingLiU"/>
        </w:rPr>
        <w:t>A.5.5.3.7.1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PMingLiU"/>
        </w:rPr>
        <w:t>Test Purpose and Environment</w:t>
      </w:r>
      <w:r>
        <w:tab/>
        <w:t>2174</w:t>
      </w:r>
    </w:p>
    <w:p w14:paraId="7DBEEF3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PMingLiU"/>
          <w:lang w:eastAsia="zh-CN"/>
        </w:rPr>
        <w:t>A.5.5.3.7.2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PMingLiU"/>
          <w:lang w:eastAsia="zh-CN"/>
        </w:rPr>
        <w:t>Test Requirements</w:t>
      </w:r>
      <w:r>
        <w:tab/>
        <w:t>2177</w:t>
      </w:r>
    </w:p>
    <w:p w14:paraId="20EB8AE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Fast SCell Activation of SCell in FR2 intra-band</w:t>
      </w:r>
      <w:r>
        <w:tab/>
        <w:t>2177</w:t>
      </w:r>
    </w:p>
    <w:p w14:paraId="073CF19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2177</w:t>
      </w:r>
    </w:p>
    <w:p w14:paraId="480C619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2180</w:t>
      </w:r>
    </w:p>
    <w:p w14:paraId="1E08480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PUCCH SCell Activation and deactivation of known SCell in FR2</w:t>
      </w:r>
      <w:r>
        <w:tab/>
        <w:t>2180</w:t>
      </w:r>
    </w:p>
    <w:p w14:paraId="3EC0FA0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2180</w:t>
      </w:r>
    </w:p>
    <w:p w14:paraId="0C44E08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A.5.5.3.9.2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2183</w:t>
      </w:r>
    </w:p>
    <w:p w14:paraId="496713F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PUCCH SCell Activation and deactivation of unknown SCell in FR2</w:t>
      </w:r>
      <w:r>
        <w:tab/>
        <w:t>2183</w:t>
      </w:r>
    </w:p>
    <w:p w14:paraId="1275613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2183</w:t>
      </w:r>
    </w:p>
    <w:p w14:paraId="3C1F523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2186</w:t>
      </w:r>
    </w:p>
    <w:p w14:paraId="18A1327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Multiple SCell activation and deactivation of one known PUCCH SCell and one unknown SCell in FR2</w:t>
      </w:r>
      <w:r>
        <w:tab/>
        <w:t>2186</w:t>
      </w:r>
    </w:p>
    <w:p w14:paraId="7B1AB59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2186</w:t>
      </w:r>
    </w:p>
    <w:p w14:paraId="4AB4FC9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2189</w:t>
      </w:r>
    </w:p>
    <w:p w14:paraId="1C4B9A4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PUCCH SCell and unknown DL SCell in FR2 in non-DRX</w:t>
      </w:r>
      <w:r>
        <w:tab/>
        <w:t>2190</w:t>
      </w:r>
    </w:p>
    <w:p w14:paraId="1B6B6D9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2190</w:t>
      </w:r>
    </w:p>
    <w:p w14:paraId="0357153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A.5.5.3.12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2192</w:t>
      </w:r>
    </w:p>
    <w:p w14:paraId="3ED69C8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SCell in FR2 for UE in DRX, capable of small beam sweeping factors and/or short measurement interval</w:t>
      </w:r>
      <w:r>
        <w:tab/>
        <w:t>2193</w:t>
      </w:r>
    </w:p>
    <w:p w14:paraId="4A3FB8F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2193</w:t>
      </w:r>
    </w:p>
    <w:p w14:paraId="09A6BD7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2196</w:t>
      </w:r>
    </w:p>
    <w:p w14:paraId="5CBFFFE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A.5.5.3.14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 xml:space="preserve">PUCCH SCell activation and deactivation with FR1 PSCell </w:t>
      </w:r>
      <w:r>
        <w:rPr>
          <w:lang w:eastAsia="zh-CN"/>
        </w:rPr>
        <w:t>based on L3 reporting after SCell activation command</w:t>
      </w:r>
      <w:r>
        <w:tab/>
        <w:t>2198</w:t>
      </w:r>
    </w:p>
    <w:p w14:paraId="4CC95A8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2198</w:t>
      </w:r>
    </w:p>
    <w:p w14:paraId="63A2881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2202</w:t>
      </w:r>
    </w:p>
    <w:p w14:paraId="6D4BCA2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of unknown SCell in FR2 in non-DRX for 160 ms SCell measurement cycle with the L3 reporting during activation</w:t>
      </w:r>
      <w:r>
        <w:tab/>
        <w:t>2202</w:t>
      </w:r>
    </w:p>
    <w:p w14:paraId="0F96EDF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2202</w:t>
      </w:r>
    </w:p>
    <w:p w14:paraId="2C33242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2206</w:t>
      </w:r>
    </w:p>
    <w:p w14:paraId="40FF7BD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2207</w:t>
      </w:r>
    </w:p>
    <w:p w14:paraId="243F728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2207</w:t>
      </w:r>
    </w:p>
    <w:p w14:paraId="3119631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2207</w:t>
      </w:r>
    </w:p>
    <w:p w14:paraId="35FB05C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A.5.5.5.1.1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2207</w:t>
      </w:r>
    </w:p>
    <w:p w14:paraId="7A1890E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A.5.5.5.1.2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2210</w:t>
      </w:r>
    </w:p>
    <w:p w14:paraId="1B7B0AC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2210</w:t>
      </w:r>
    </w:p>
    <w:p w14:paraId="5A59B56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A.5.5.5.2.1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2210</w:t>
      </w:r>
    </w:p>
    <w:p w14:paraId="3E904DD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A.5.5.5.2.2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2214</w:t>
      </w:r>
    </w:p>
    <w:p w14:paraId="4105FCE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2214</w:t>
      </w:r>
    </w:p>
    <w:p w14:paraId="1DC409A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A.5.5.5.3.1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2214</w:t>
      </w:r>
    </w:p>
    <w:p w14:paraId="04B410F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A.5.5.5.3.2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2217</w:t>
      </w:r>
    </w:p>
    <w:p w14:paraId="0AFA678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2218</w:t>
      </w:r>
    </w:p>
    <w:p w14:paraId="43639E6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A.5.5.5.4.1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2218</w:t>
      </w:r>
    </w:p>
    <w:p w14:paraId="5FC0E43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A.5.5.5.4.2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2221</w:t>
      </w:r>
    </w:p>
    <w:p w14:paraId="06008D3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2221</w:t>
      </w:r>
    </w:p>
    <w:p w14:paraId="5E36526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A.5.5.5.5.1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2221</w:t>
      </w:r>
    </w:p>
    <w:p w14:paraId="6503B73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A.5.5.5.5.2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2224</w:t>
      </w:r>
    </w:p>
    <w:p w14:paraId="5A99BB7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FR2 SCell configured with CSI-RS-based BFD and LR in non-DRX mode</w:t>
      </w:r>
      <w:r>
        <w:tab/>
        <w:t>2224</w:t>
      </w:r>
    </w:p>
    <w:p w14:paraId="56B973F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A.5.5.5.6.1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2224</w:t>
      </w:r>
    </w:p>
    <w:p w14:paraId="23A272E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A.5.5.5.6.2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2228</w:t>
      </w:r>
    </w:p>
    <w:p w14:paraId="2A1E7C7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FR2 SCell configured with CSI-RS-based BFD and LR in DRX mode</w:t>
      </w:r>
      <w:r>
        <w:tab/>
        <w:t>2228</w:t>
      </w:r>
    </w:p>
    <w:p w14:paraId="6E994FF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A.5.5.5.7.1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2228</w:t>
      </w:r>
    </w:p>
    <w:p w14:paraId="0A9ECC0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A.5.5.5.7.2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2231</w:t>
      </w:r>
    </w:p>
    <w:p w14:paraId="0905A25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TRP specific Beam Failure Detection and Link Recovery Test for FR2 PSCell configured with CSI-RS-based BFD and LR in DRX mode</w:t>
      </w:r>
      <w:r>
        <w:tab/>
        <w:t>2232</w:t>
      </w:r>
    </w:p>
    <w:p w14:paraId="3831211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A.5.5.5.8.1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2232</w:t>
      </w:r>
    </w:p>
    <w:p w14:paraId="4FCE7DF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2235</w:t>
      </w:r>
    </w:p>
    <w:p w14:paraId="3FC4339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A.5.5.5.9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PSCell configured with SSB-based BFD and LR in DRX mode for UE fulfilling relaxed measurement criterion</w:t>
      </w:r>
      <w:r>
        <w:tab/>
        <w:t>2235</w:t>
      </w:r>
    </w:p>
    <w:p w14:paraId="64FB27A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A.5.5.5.9.1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2235</w:t>
      </w:r>
    </w:p>
    <w:p w14:paraId="122D13A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  <w:lang w:eastAsia="zh-CN"/>
        </w:rPr>
        <w:t>A.5.5.5.9.</w:t>
      </w:r>
      <w:r w:rsidRPr="00A010A5">
        <w:rPr>
          <w:snapToGrid w:val="0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2238</w:t>
      </w:r>
    </w:p>
    <w:p w14:paraId="66589DC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A.5.5.6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tab/>
        <w:t>2239</w:t>
      </w:r>
    </w:p>
    <w:p w14:paraId="70AAA60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2239</w:t>
      </w:r>
    </w:p>
    <w:p w14:paraId="5DB02B3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</w:rPr>
        <w:t>A.5.5.6.1.1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Arial"/>
        </w:rPr>
        <w:t>E-UTRAN – NR PSCell FR2 DL active BWP switch with non-DRX in synchronous EN-DC</w:t>
      </w:r>
      <w:r>
        <w:tab/>
        <w:t>2239</w:t>
      </w:r>
    </w:p>
    <w:p w14:paraId="4A77B520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A.5.5.6.1.1.1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Purpose and Environment</w:t>
      </w:r>
      <w:r>
        <w:tab/>
        <w:t>2239</w:t>
      </w:r>
    </w:p>
    <w:p w14:paraId="6D6C7107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</w:t>
      </w:r>
      <w:r w:rsidRPr="00A010A5">
        <w:rPr>
          <w:rFonts w:eastAsia="MS Mincho"/>
          <w:bCs/>
        </w:rPr>
        <w:t>5.5.6.1.1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2241</w:t>
      </w:r>
    </w:p>
    <w:p w14:paraId="743902A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FR2 with FR2 SCell DL active BWP switch in non-DRX in synchronous EN-DC</w:t>
      </w:r>
      <w:r>
        <w:tab/>
        <w:t>2242</w:t>
      </w:r>
    </w:p>
    <w:p w14:paraId="4A282DF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2245</w:t>
      </w:r>
    </w:p>
    <w:p w14:paraId="0278407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FR2 DL active BWP switch with non-DRX in synchronous EN-DC</w:t>
      </w:r>
      <w:r>
        <w:tab/>
        <w:t>2245</w:t>
      </w:r>
    </w:p>
    <w:p w14:paraId="5A4DBFA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A.5.5.6.3 </w:t>
      </w:r>
      <w:r>
        <w:rPr>
          <w:lang w:eastAsia="zh-CN"/>
        </w:rPr>
        <w:t xml:space="preserve">Simultaneous </w:t>
      </w:r>
      <w:r>
        <w:t xml:space="preserve">DCI-based and Timer-based Active BWP Switch </w:t>
      </w:r>
      <w:r w:rsidRPr="00A010A5">
        <w:rPr>
          <w:rFonts w:cs="Arial"/>
        </w:rPr>
        <w:t>on multiple CCs</w:t>
      </w:r>
      <w:r>
        <w:tab/>
        <w:t>2248</w:t>
      </w:r>
    </w:p>
    <w:p w14:paraId="73BDC91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</w:rPr>
        <w:t>A.5.5.6.3.1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Arial"/>
        </w:rPr>
        <w:t>E-UTRAN – NR PSCell FR2 and NR SCell FR2 DL active BWP switch on multiple CCs in synchronous EN-DC</w:t>
      </w:r>
      <w:r>
        <w:tab/>
        <w:t>2248</w:t>
      </w:r>
    </w:p>
    <w:p w14:paraId="52D7CE3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dormancy switch</w:t>
      </w:r>
      <w:r>
        <w:tab/>
        <w:t>2251</w:t>
      </w:r>
    </w:p>
    <w:p w14:paraId="3C0F1EF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E-UTRAN – NR FR2 PSCell SCell dormancy switch of single FR2 SCell inside active time</w:t>
      </w:r>
      <w:r>
        <w:tab/>
        <w:t>2251</w:t>
      </w:r>
    </w:p>
    <w:p w14:paraId="2B240E20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2251</w:t>
      </w:r>
    </w:p>
    <w:p w14:paraId="213EA909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2254</w:t>
      </w:r>
    </w:p>
    <w:p w14:paraId="7BE775B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A.5.5.6.4.2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E-UTRAN – NR FR1 PSCell SCell dormancy switch of two FR2 SCells outside active time</w:t>
      </w:r>
      <w:r>
        <w:tab/>
        <w:t>2255</w:t>
      </w:r>
    </w:p>
    <w:p w14:paraId="799BD733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A.5.5.6.4.2.1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Test Purpose and Environment</w:t>
      </w:r>
      <w:r>
        <w:tab/>
        <w:t>2255</w:t>
      </w:r>
    </w:p>
    <w:p w14:paraId="6A9BCB1E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A.5.5.6.4.2.2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Test Requirements</w:t>
      </w:r>
      <w:r>
        <w:tab/>
        <w:t>2259</w:t>
      </w:r>
    </w:p>
    <w:p w14:paraId="75CC270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Simultaneous RRC-based Active BWP Switch on multiple CCs</w:t>
      </w:r>
      <w:r>
        <w:tab/>
        <w:t>2259</w:t>
      </w:r>
    </w:p>
    <w:p w14:paraId="3401E4F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FR2  and NR SCell FR2 DL active BWP switch on multiple CCs with non-DRX in synchronous EN-DC</w:t>
      </w:r>
      <w:r>
        <w:tab/>
        <w:t>2259</w:t>
      </w:r>
    </w:p>
    <w:p w14:paraId="47B91B1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addition and release delay</w:t>
      </w:r>
      <w:r>
        <w:tab/>
        <w:t>2262</w:t>
      </w:r>
    </w:p>
    <w:p w14:paraId="2352036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NR PSCell</w:t>
      </w:r>
      <w:r>
        <w:tab/>
        <w:t>2262</w:t>
      </w:r>
    </w:p>
    <w:p w14:paraId="1C592E0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2262</w:t>
      </w:r>
    </w:p>
    <w:p w14:paraId="2448AC4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2264</w:t>
      </w:r>
    </w:p>
    <w:p w14:paraId="1306B7F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switch delay</w:t>
      </w:r>
      <w:r>
        <w:tab/>
        <w:t>2264</w:t>
      </w:r>
    </w:p>
    <w:p w14:paraId="03CBC50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TCI state switch</w:t>
      </w:r>
      <w:r>
        <w:tab/>
        <w:t>2265</w:t>
      </w:r>
    </w:p>
    <w:p w14:paraId="3B52C95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</w:rPr>
        <w:t>A.5.5.8.1.1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Arial"/>
        </w:rPr>
        <w:t>E-UTRAN – NR PSCell FR2 active TCI state switch for a known TCI state</w:t>
      </w:r>
      <w:r>
        <w:tab/>
        <w:t>2265</w:t>
      </w:r>
    </w:p>
    <w:p w14:paraId="72036ECA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A.5.5.8.1.1.1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Purpose and Environment</w:t>
      </w:r>
      <w:r>
        <w:tab/>
        <w:t>2265</w:t>
      </w:r>
    </w:p>
    <w:p w14:paraId="08BE2735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A.5.5.8</w:t>
      </w:r>
      <w:r w:rsidRPr="00A010A5">
        <w:rPr>
          <w:rFonts w:eastAsia="MS Mincho"/>
          <w:bCs/>
        </w:rPr>
        <w:t>.1.1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2267</w:t>
      </w:r>
    </w:p>
    <w:p w14:paraId="01F2DE6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active TCI state switch</w:t>
      </w:r>
      <w:r>
        <w:tab/>
        <w:t>2268</w:t>
      </w:r>
    </w:p>
    <w:p w14:paraId="5D4B714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</w:rPr>
        <w:t>A.5.5.8.2.1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Arial"/>
        </w:rPr>
        <w:t>E-UTRAN – NR PSCell FR2 active TCI state switch for a known TCI state</w:t>
      </w:r>
      <w:r>
        <w:tab/>
        <w:t>2268</w:t>
      </w:r>
    </w:p>
    <w:p w14:paraId="3244C846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A.5.5.8.2.1.1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Purpose and Environment</w:t>
      </w:r>
      <w:r>
        <w:tab/>
        <w:t>2268</w:t>
      </w:r>
    </w:p>
    <w:p w14:paraId="13C3E100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A.5.5.8.2</w:t>
      </w:r>
      <w:r w:rsidRPr="00A010A5">
        <w:rPr>
          <w:rFonts w:eastAsia="MS Mincho"/>
          <w:bCs/>
        </w:rPr>
        <w:t>.1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2271</w:t>
      </w:r>
    </w:p>
    <w:p w14:paraId="5C9B7FF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Uplink spatial relation switch delay</w:t>
      </w:r>
      <w:r>
        <w:tab/>
        <w:t>2271</w:t>
      </w:r>
    </w:p>
    <w:p w14:paraId="5489CF3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uplink spatial relation switch</w:t>
      </w:r>
      <w:r>
        <w:tab/>
        <w:t>2271</w:t>
      </w:r>
    </w:p>
    <w:p w14:paraId="45DF8E0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</w:rPr>
        <w:t>A.5.5.9.1.1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Arial"/>
        </w:rPr>
        <w:t>E-UTRAN – NR PSCell FR2 uplink spatial relation switch for a known spatial relation</w:t>
      </w:r>
      <w:r>
        <w:tab/>
        <w:t>2271</w:t>
      </w:r>
    </w:p>
    <w:p w14:paraId="2C5897F5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A.5.5.9.1.1.1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Purpose and Environment</w:t>
      </w:r>
      <w:r>
        <w:tab/>
        <w:t>2271</w:t>
      </w:r>
    </w:p>
    <w:p w14:paraId="5DCA5DAE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A.5.5.9</w:t>
      </w:r>
      <w:r w:rsidRPr="00A010A5">
        <w:rPr>
          <w:rFonts w:eastAsia="MS Mincho"/>
          <w:bCs/>
        </w:rPr>
        <w:t>.1.1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2273</w:t>
      </w:r>
    </w:p>
    <w:p w14:paraId="3778C79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spatial relation switch</w:t>
      </w:r>
      <w:r>
        <w:tab/>
        <w:t>2273</w:t>
      </w:r>
    </w:p>
    <w:p w14:paraId="2F8D842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</w:rPr>
        <w:t>A.5.5.9.2.1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Arial"/>
        </w:rPr>
        <w:t>E-UTRAN – NR PSCell FR2 spatial relation switch associated with a known DL-RS</w:t>
      </w:r>
      <w:r>
        <w:tab/>
        <w:t>2273</w:t>
      </w:r>
    </w:p>
    <w:p w14:paraId="6312E07F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A.5.5.9.2.1.1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Purpose and Environment</w:t>
      </w:r>
      <w:r>
        <w:tab/>
        <w:t>2274</w:t>
      </w:r>
    </w:p>
    <w:p w14:paraId="663B414D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A.5.5.9.2</w:t>
      </w:r>
      <w:r w:rsidRPr="00A010A5">
        <w:rPr>
          <w:rFonts w:eastAsia="MS Mincho"/>
          <w:bCs/>
        </w:rPr>
        <w:t>.1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2275</w:t>
      </w:r>
    </w:p>
    <w:p w14:paraId="0A4506A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2276</w:t>
      </w:r>
    </w:p>
    <w:p w14:paraId="151D332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FR2 NR PSCell</w:t>
      </w:r>
      <w:r>
        <w:tab/>
        <w:t>2276</w:t>
      </w:r>
    </w:p>
    <w:p w14:paraId="1C4003A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2276</w:t>
      </w:r>
    </w:p>
    <w:p w14:paraId="5ED92F7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2278</w:t>
      </w:r>
    </w:p>
    <w:p w14:paraId="4CFF474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2279</w:t>
      </w:r>
    </w:p>
    <w:p w14:paraId="785ED84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MAC-CE based active </w:t>
      </w:r>
      <w:r w:rsidRPr="00A010A5">
        <w:rPr>
          <w:rFonts w:eastAsia="SimSun"/>
          <w:lang w:eastAsia="zh-CN"/>
        </w:rPr>
        <w:t xml:space="preserve">joint </w:t>
      </w:r>
      <w:r>
        <w:t>TCI state switch</w:t>
      </w:r>
      <w:r>
        <w:tab/>
        <w:t>2279</w:t>
      </w:r>
    </w:p>
    <w:p w14:paraId="699BA89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</w:rPr>
        <w:t>A.5.5.11.1.1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Arial"/>
        </w:rPr>
        <w:t xml:space="preserve">E-UTRAN – NR PSCell FR2 active </w:t>
      </w:r>
      <w:r w:rsidRPr="00A010A5">
        <w:rPr>
          <w:rFonts w:eastAsia="SimSun" w:cs="Arial"/>
          <w:lang w:eastAsia="zh-CN"/>
        </w:rPr>
        <w:t xml:space="preserve">joint </w:t>
      </w:r>
      <w:r w:rsidRPr="00A010A5">
        <w:rPr>
          <w:rFonts w:cs="Arial"/>
        </w:rPr>
        <w:t>TCI state switch for a known TCI state</w:t>
      </w:r>
      <w:r>
        <w:tab/>
        <w:t>2279</w:t>
      </w:r>
    </w:p>
    <w:p w14:paraId="13A01E8C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2279</w:t>
      </w:r>
    </w:p>
    <w:p w14:paraId="00C0AB58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PMingLiU"/>
        </w:rPr>
        <w:t>A.5.5.11.1.1.</w:t>
      </w:r>
      <w:r w:rsidRPr="00A010A5">
        <w:rPr>
          <w:rFonts w:eastAsia="PMingLiU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PMingLiU"/>
        </w:rPr>
        <w:t xml:space="preserve">Test </w:t>
      </w:r>
      <w:r w:rsidRPr="00A010A5">
        <w:rPr>
          <w:rFonts w:eastAsia="PMingLiU"/>
          <w:lang w:eastAsia="zh-CN"/>
        </w:rPr>
        <w:t>parameters</w:t>
      </w:r>
      <w:r>
        <w:tab/>
        <w:t>2279</w:t>
      </w:r>
    </w:p>
    <w:p w14:paraId="7A79F135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PMingLiU"/>
        </w:rPr>
        <w:t>A.5.5.11.1.1.</w:t>
      </w:r>
      <w:r w:rsidRPr="00A010A5">
        <w:rPr>
          <w:rFonts w:eastAsia="PMingLiU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PMingLiU"/>
        </w:rPr>
        <w:t xml:space="preserve">Test </w:t>
      </w:r>
      <w:r w:rsidRPr="00A010A5">
        <w:rPr>
          <w:rFonts w:eastAsia="PMingLiU"/>
          <w:lang w:eastAsia="zh-CN"/>
        </w:rPr>
        <w:t>Requirements</w:t>
      </w:r>
      <w:r>
        <w:tab/>
        <w:t>2281</w:t>
      </w:r>
    </w:p>
    <w:p w14:paraId="33277ED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uplink TCI state switch</w:t>
      </w:r>
      <w:r>
        <w:tab/>
        <w:t>2281</w:t>
      </w:r>
    </w:p>
    <w:p w14:paraId="0D398B1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</w:rPr>
        <w:t>A.5.5.11.2.1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Arial"/>
        </w:rPr>
        <w:t xml:space="preserve">E-UTRAN – NR PSCell FR2 </w:t>
      </w:r>
      <w:r>
        <w:t>active uplink TCI state switch for a known TCI state</w:t>
      </w:r>
      <w:r>
        <w:tab/>
        <w:t>2281</w:t>
      </w:r>
    </w:p>
    <w:p w14:paraId="7398F545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A.5.5.11.2.1.1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Purpose and Environment</w:t>
      </w:r>
      <w:r>
        <w:tab/>
        <w:t>2281</w:t>
      </w:r>
    </w:p>
    <w:p w14:paraId="4E066010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A.5.5.11.2.1.2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parameters</w:t>
      </w:r>
      <w:r>
        <w:tab/>
        <w:t>2282</w:t>
      </w:r>
    </w:p>
    <w:p w14:paraId="65A0135C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A.5.5.11.2.1.3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2283</w:t>
      </w:r>
    </w:p>
    <w:p w14:paraId="4913B08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downlink TCI state switch</w:t>
      </w:r>
      <w:r>
        <w:tab/>
        <w:t>2284</w:t>
      </w:r>
    </w:p>
    <w:p w14:paraId="1368DBE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</w:rPr>
        <w:t>A.5.5.11.3.1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Arial"/>
        </w:rPr>
        <w:t>E-UTRAN – NR PSCell FR2 downlink TCI state switch to cell with additional PCI for a known TCI state</w:t>
      </w:r>
      <w:r>
        <w:tab/>
        <w:t>2284</w:t>
      </w:r>
    </w:p>
    <w:p w14:paraId="38C9F09C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lastRenderedPageBreak/>
        <w:t>A.5.5.11.3.1.1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Purpose and Environment</w:t>
      </w:r>
      <w:r>
        <w:tab/>
        <w:t>2284</w:t>
      </w:r>
    </w:p>
    <w:p w14:paraId="36205E86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A.5.5.11.3.1.2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Parameters</w:t>
      </w:r>
      <w:r>
        <w:tab/>
        <w:t>2284</w:t>
      </w:r>
    </w:p>
    <w:p w14:paraId="12D709F5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A.5.5.11.3</w:t>
      </w:r>
      <w:r w:rsidRPr="00A010A5">
        <w:rPr>
          <w:rFonts w:eastAsia="MS Mincho"/>
          <w:bCs/>
        </w:rPr>
        <w:t>.1</w:t>
      </w:r>
      <w:r w:rsidRPr="00A010A5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2287</w:t>
      </w:r>
    </w:p>
    <w:p w14:paraId="5EA5B63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activation and deactivation delay</w:t>
      </w:r>
      <w:r>
        <w:tab/>
        <w:t>2287</w:t>
      </w:r>
    </w:p>
    <w:p w14:paraId="164C87B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activation and deactivation delay</w:t>
      </w:r>
      <w:r>
        <w:tab/>
        <w:t>2287</w:t>
      </w:r>
    </w:p>
    <w:p w14:paraId="10FF5D9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2287</w:t>
      </w:r>
    </w:p>
    <w:p w14:paraId="2FB6F34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2289</w:t>
      </w:r>
    </w:p>
    <w:p w14:paraId="189EC65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PSCell addition and release delay</w:t>
      </w:r>
      <w:r>
        <w:tab/>
        <w:t>2290</w:t>
      </w:r>
    </w:p>
    <w:p w14:paraId="1E2B437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NR PSCell</w:t>
      </w:r>
      <w:r>
        <w:tab/>
        <w:t>2290</w:t>
      </w:r>
    </w:p>
    <w:p w14:paraId="7CC7A92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2290</w:t>
      </w:r>
    </w:p>
    <w:p w14:paraId="12B1529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2292</w:t>
      </w:r>
    </w:p>
    <w:p w14:paraId="37B9B2BC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2292</w:t>
      </w:r>
    </w:p>
    <w:p w14:paraId="6A0AAE4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2292</w:t>
      </w:r>
    </w:p>
    <w:p w14:paraId="36CC239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EN-DC event triggered reporting </w:t>
      </w:r>
      <w:r w:rsidRPr="00A010A5">
        <w:rPr>
          <w:snapToGrid w:val="0"/>
          <w:lang w:eastAsia="zh-CN"/>
        </w:rPr>
        <w:t>test without gap under non-DRX</w:t>
      </w:r>
      <w:r>
        <w:tab/>
        <w:t>2292</w:t>
      </w:r>
    </w:p>
    <w:p w14:paraId="507F581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2292</w:t>
      </w:r>
    </w:p>
    <w:p w14:paraId="40632F3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2295</w:t>
      </w:r>
    </w:p>
    <w:p w14:paraId="3817280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A.5.6.1.</w:t>
      </w:r>
      <w:r w:rsidRPr="00A010A5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EN-DC event triggered reporting</w:t>
      </w:r>
      <w:r w:rsidRPr="00A010A5">
        <w:rPr>
          <w:snapToGrid w:val="0"/>
          <w:lang w:eastAsia="zh-CN"/>
        </w:rPr>
        <w:t xml:space="preserve"> test without gap under DRX</w:t>
      </w:r>
      <w:r>
        <w:tab/>
        <w:t>2295</w:t>
      </w:r>
    </w:p>
    <w:p w14:paraId="6B6830B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A.5.6.1.</w:t>
      </w:r>
      <w:r w:rsidRPr="00A010A5">
        <w:rPr>
          <w:snapToGrid w:val="0"/>
          <w:lang w:eastAsia="zh-CN"/>
        </w:rPr>
        <w:t>2</w:t>
      </w:r>
      <w:r w:rsidRPr="00A010A5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2295</w:t>
      </w:r>
    </w:p>
    <w:p w14:paraId="1722E7C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A.5.6.1.</w:t>
      </w:r>
      <w:r w:rsidRPr="00A010A5">
        <w:rPr>
          <w:snapToGrid w:val="0"/>
          <w:lang w:eastAsia="zh-CN"/>
        </w:rPr>
        <w:t>2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2297</w:t>
      </w:r>
    </w:p>
    <w:p w14:paraId="31238A3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EN-DC event triggered reporting</w:t>
      </w:r>
      <w:r w:rsidRPr="00A010A5">
        <w:rPr>
          <w:snapToGrid w:val="0"/>
          <w:lang w:eastAsia="zh-CN"/>
        </w:rPr>
        <w:t xml:space="preserve"> test with per-UE gaps under non-DRX</w:t>
      </w:r>
      <w:r>
        <w:tab/>
        <w:t>2298</w:t>
      </w:r>
    </w:p>
    <w:p w14:paraId="3B79A17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2298</w:t>
      </w:r>
    </w:p>
    <w:p w14:paraId="443525E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2300</w:t>
      </w:r>
    </w:p>
    <w:p w14:paraId="45FB110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EN-DC event triggered reporting</w:t>
      </w:r>
      <w:r w:rsidRPr="00A010A5">
        <w:rPr>
          <w:snapToGrid w:val="0"/>
          <w:lang w:eastAsia="zh-CN"/>
        </w:rPr>
        <w:t xml:space="preserve"> test with per-UE gaps under DRX</w:t>
      </w:r>
      <w:r>
        <w:tab/>
        <w:t>2300</w:t>
      </w:r>
    </w:p>
    <w:p w14:paraId="4BC9807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2300</w:t>
      </w:r>
    </w:p>
    <w:p w14:paraId="0C52ABF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2303</w:t>
      </w:r>
    </w:p>
    <w:p w14:paraId="5A9C5FA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A.5.6.1.5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 xml:space="preserve">EN-DC event triggered reporting </w:t>
      </w:r>
      <w:r w:rsidRPr="00A010A5">
        <w:rPr>
          <w:rFonts w:eastAsia="SimSun"/>
          <w:snapToGrid w:val="0"/>
          <w:lang w:eastAsia="zh-CN"/>
        </w:rPr>
        <w:t>test without gap under non-DRX</w:t>
      </w:r>
      <w:r w:rsidRPr="00A010A5">
        <w:rPr>
          <w:rFonts w:eastAsia="SimSun"/>
          <w:lang w:eastAsia="zh-CN"/>
        </w:rPr>
        <w:t xml:space="preserve"> when CD-SSB is outside active BWP</w:t>
      </w:r>
      <w:r>
        <w:tab/>
        <w:t>2303</w:t>
      </w:r>
    </w:p>
    <w:p w14:paraId="3C0D53B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A.5.6.1.5.1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>Test purpose and Environment</w:t>
      </w:r>
      <w:r>
        <w:tab/>
        <w:t>2303</w:t>
      </w:r>
    </w:p>
    <w:p w14:paraId="665278F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A.5.6.1.5.2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>Test Requirements</w:t>
      </w:r>
      <w:r>
        <w:tab/>
        <w:t>2303</w:t>
      </w:r>
    </w:p>
    <w:p w14:paraId="04F7668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A.5.6.1.6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EN-DC event triggered reporting </w:t>
      </w:r>
      <w:r w:rsidRPr="00A010A5">
        <w:rPr>
          <w:snapToGrid w:val="0"/>
          <w:lang w:eastAsia="zh-CN"/>
        </w:rPr>
        <w:t>test without gap under non-DRX</w:t>
      </w:r>
      <w:r>
        <w:tab/>
        <w:t>2303</w:t>
      </w:r>
    </w:p>
    <w:p w14:paraId="22246DB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A.5.6.1.6.1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2303</w:t>
      </w:r>
    </w:p>
    <w:p w14:paraId="6A91827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A.5.6.1.6.2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2306</w:t>
      </w:r>
    </w:p>
    <w:p w14:paraId="6B479EB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2306</w:t>
      </w:r>
    </w:p>
    <w:p w14:paraId="359FEFB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A.5.6.2.1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2306</w:t>
      </w:r>
    </w:p>
    <w:p w14:paraId="53BC7D2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2306</w:t>
      </w:r>
    </w:p>
    <w:p w14:paraId="0119043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2309</w:t>
      </w:r>
    </w:p>
    <w:p w14:paraId="37C2EE9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A.5.6.2.2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without SSB time index detection when DRX is used</w:t>
      </w:r>
      <w:r>
        <w:tab/>
        <w:t>2309</w:t>
      </w:r>
    </w:p>
    <w:p w14:paraId="4C49184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2309</w:t>
      </w:r>
    </w:p>
    <w:p w14:paraId="2B359B9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2311</w:t>
      </w:r>
    </w:p>
    <w:p w14:paraId="429F898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A.5.6.2.3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 SSB time index detection when DRX is not used</w:t>
      </w:r>
      <w:r>
        <w:tab/>
        <w:t>2312</w:t>
      </w:r>
    </w:p>
    <w:p w14:paraId="7D6B384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2312</w:t>
      </w:r>
    </w:p>
    <w:p w14:paraId="155A3BB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2314</w:t>
      </w:r>
    </w:p>
    <w:p w14:paraId="41B2433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 SSB time index detection when DRX is used</w:t>
      </w:r>
      <w:r>
        <w:tab/>
        <w:t>2314</w:t>
      </w:r>
    </w:p>
    <w:p w14:paraId="6ECA278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2314</w:t>
      </w:r>
    </w:p>
    <w:p w14:paraId="5C5AE12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2317</w:t>
      </w:r>
    </w:p>
    <w:p w14:paraId="257D365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2317</w:t>
      </w:r>
    </w:p>
    <w:p w14:paraId="4F99996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2317</w:t>
      </w:r>
    </w:p>
    <w:p w14:paraId="529E749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2320</w:t>
      </w:r>
    </w:p>
    <w:p w14:paraId="23EC520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without SSB time index detection when DRX is used</w:t>
      </w:r>
      <w:r>
        <w:tab/>
        <w:t>2320</w:t>
      </w:r>
    </w:p>
    <w:p w14:paraId="3C128ED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2320</w:t>
      </w:r>
    </w:p>
    <w:p w14:paraId="2EFF64F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2323</w:t>
      </w:r>
    </w:p>
    <w:p w14:paraId="16D21A4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 SSB time index detection when DRX is not used</w:t>
      </w:r>
      <w:r>
        <w:tab/>
        <w:t>2324</w:t>
      </w:r>
    </w:p>
    <w:p w14:paraId="1547AE0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2324</w:t>
      </w:r>
    </w:p>
    <w:p w14:paraId="79EC02E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2326</w:t>
      </w:r>
    </w:p>
    <w:p w14:paraId="6E38593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A.5.6.2.8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 SSB time index detection when DRX is used</w:t>
      </w:r>
      <w:r>
        <w:tab/>
        <w:t>2327</w:t>
      </w:r>
    </w:p>
    <w:p w14:paraId="02C48D2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2327</w:t>
      </w:r>
    </w:p>
    <w:p w14:paraId="4967946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2330</w:t>
      </w:r>
    </w:p>
    <w:p w14:paraId="25B492E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2330</w:t>
      </w:r>
    </w:p>
    <w:p w14:paraId="1B7478D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when DRX is not used</w:t>
      </w:r>
      <w:r>
        <w:tab/>
        <w:t>2330</w:t>
      </w:r>
    </w:p>
    <w:p w14:paraId="5E4CB08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2330</w:t>
      </w:r>
    </w:p>
    <w:p w14:paraId="3F1D6F3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2331</w:t>
      </w:r>
    </w:p>
    <w:p w14:paraId="67400C4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2332</w:t>
      </w:r>
    </w:p>
    <w:p w14:paraId="1F232F2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when DRX is used</w:t>
      </w:r>
      <w:r>
        <w:tab/>
        <w:t>2332</w:t>
      </w:r>
    </w:p>
    <w:p w14:paraId="23D573B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2332</w:t>
      </w:r>
    </w:p>
    <w:p w14:paraId="4EC601C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2333</w:t>
      </w:r>
    </w:p>
    <w:p w14:paraId="1D404E7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2334</w:t>
      </w:r>
    </w:p>
    <w:p w14:paraId="470F3D7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CSI-RS based L1-RSRP measurement when DRX is not used</w:t>
      </w:r>
      <w:r>
        <w:tab/>
        <w:t>2334</w:t>
      </w:r>
    </w:p>
    <w:p w14:paraId="2EB6D3D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2334</w:t>
      </w:r>
    </w:p>
    <w:p w14:paraId="36E949A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2334</w:t>
      </w:r>
    </w:p>
    <w:p w14:paraId="2EBC4DA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2336</w:t>
      </w:r>
    </w:p>
    <w:p w14:paraId="08FB2D4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CSI-RS based L1-RSRP measurement when DRX is used</w:t>
      </w:r>
      <w:r>
        <w:tab/>
        <w:t>2336</w:t>
      </w:r>
    </w:p>
    <w:p w14:paraId="2703AB3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2336</w:t>
      </w:r>
    </w:p>
    <w:p w14:paraId="52CC5B4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2337</w:t>
      </w:r>
    </w:p>
    <w:p w14:paraId="04D7C8F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2338</w:t>
      </w:r>
    </w:p>
    <w:p w14:paraId="6546128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A.5.6.3.</w:t>
      </w:r>
      <w:r w:rsidRPr="00A010A5">
        <w:rPr>
          <w:snapToGrid w:val="0"/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CSI-RS based L1-RSRP measurement when DRX is not used</w:t>
      </w:r>
      <w:r>
        <w:rPr>
          <w:lang w:eastAsia="zh-CN"/>
        </w:rPr>
        <w:t xml:space="preserve"> and when CD-SSB is outside active BWP</w:t>
      </w:r>
      <w:r>
        <w:tab/>
        <w:t>2338</w:t>
      </w:r>
    </w:p>
    <w:p w14:paraId="4C40F07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2338</w:t>
      </w:r>
    </w:p>
    <w:p w14:paraId="725542D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A.5.6.3.6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2339</w:t>
      </w:r>
    </w:p>
    <w:p w14:paraId="4BF234D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2339</w:t>
      </w:r>
    </w:p>
    <w:p w14:paraId="25E28E0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A.5.6.3.6.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2339</w:t>
      </w:r>
    </w:p>
    <w:p w14:paraId="7F70500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A.5.6.3.7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SSB based L1-RSRP measurement for </w:t>
      </w:r>
      <w:r>
        <w:t xml:space="preserve">UE supporting NCD-SSB based L1 measurement outside active BWP </w:t>
      </w:r>
      <w:r w:rsidRPr="00A010A5">
        <w:rPr>
          <w:snapToGrid w:val="0"/>
        </w:rPr>
        <w:t>when DRX is not used</w:t>
      </w:r>
      <w:r>
        <w:tab/>
        <w:t>2339</w:t>
      </w:r>
    </w:p>
    <w:p w14:paraId="12BBFFE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2339</w:t>
      </w:r>
    </w:p>
    <w:p w14:paraId="5156150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2339</w:t>
      </w:r>
    </w:p>
    <w:p w14:paraId="6E71263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2341</w:t>
      </w:r>
    </w:p>
    <w:p w14:paraId="05D3540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2341</w:t>
      </w:r>
    </w:p>
    <w:p w14:paraId="174AB6B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SRS-RSRP measurement with DRX</w:t>
      </w:r>
      <w:r>
        <w:tab/>
        <w:t>2341</w:t>
      </w:r>
    </w:p>
    <w:p w14:paraId="284FF96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2341</w:t>
      </w:r>
    </w:p>
    <w:p w14:paraId="1F1F880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2341</w:t>
      </w:r>
    </w:p>
    <w:p w14:paraId="17B1994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2343</w:t>
      </w:r>
    </w:p>
    <w:p w14:paraId="13522FD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CLI-RSSI measurement with DRX</w:t>
      </w:r>
      <w:r>
        <w:tab/>
        <w:t>2344</w:t>
      </w:r>
    </w:p>
    <w:p w14:paraId="5302B01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2344</w:t>
      </w:r>
    </w:p>
    <w:p w14:paraId="292A196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2344</w:t>
      </w:r>
    </w:p>
    <w:p w14:paraId="4F1E57D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A.5.6.4.2.3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2345</w:t>
      </w:r>
    </w:p>
    <w:p w14:paraId="5A1CCCD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with autonomous gaps</w:t>
      </w:r>
      <w:r>
        <w:tab/>
        <w:t>2345</w:t>
      </w:r>
    </w:p>
    <w:p w14:paraId="1DEC1A7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A.5.6.5.1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inter-frequency CGI identification of NR neighbor cell in FR2</w:t>
      </w:r>
      <w:r>
        <w:tab/>
        <w:t>2345</w:t>
      </w:r>
    </w:p>
    <w:p w14:paraId="05C1364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2345</w:t>
      </w:r>
    </w:p>
    <w:p w14:paraId="604D22B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2348</w:t>
      </w:r>
    </w:p>
    <w:p w14:paraId="0A39417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2348</w:t>
      </w:r>
    </w:p>
    <w:p w14:paraId="51911F3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L1-SINR measurement with SSB based CMR and dedicated IMR when DRX is not used</w:t>
      </w:r>
      <w:r>
        <w:tab/>
        <w:t>2350</w:t>
      </w:r>
    </w:p>
    <w:p w14:paraId="47664DA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2350</w:t>
      </w:r>
    </w:p>
    <w:p w14:paraId="3ABECC8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2350</w:t>
      </w:r>
    </w:p>
    <w:p w14:paraId="44B81E7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2352</w:t>
      </w:r>
    </w:p>
    <w:p w14:paraId="6676B95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A.5.6.6.</w:t>
      </w:r>
      <w:r w:rsidRPr="00A010A5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L1-SINR measurement</w:t>
      </w:r>
      <w:r w:rsidRPr="00A010A5">
        <w:rPr>
          <w:snapToGrid w:val="0"/>
          <w:lang w:eastAsia="zh-CN"/>
        </w:rPr>
        <w:t xml:space="preserve"> with</w:t>
      </w:r>
      <w:r w:rsidRPr="00A010A5">
        <w:rPr>
          <w:snapToGrid w:val="0"/>
        </w:rPr>
        <w:t xml:space="preserve"> CSI-RS based CMR and dedicated IMR configured when DRX is not used</w:t>
      </w:r>
      <w:r>
        <w:tab/>
        <w:t>2352</w:t>
      </w:r>
    </w:p>
    <w:p w14:paraId="73B20CB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2352</w:t>
      </w:r>
    </w:p>
    <w:p w14:paraId="109E797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2353</w:t>
      </w:r>
    </w:p>
    <w:p w14:paraId="2AA75C1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2354</w:t>
      </w:r>
    </w:p>
    <w:p w14:paraId="7184DA9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Intra-frequency Measurements</w:t>
      </w:r>
      <w:r>
        <w:tab/>
        <w:t>2354</w:t>
      </w:r>
    </w:p>
    <w:p w14:paraId="10C28C7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EN-DC event triggered reporting </w:t>
      </w:r>
      <w:r w:rsidRPr="00A010A5">
        <w:rPr>
          <w:snapToGrid w:val="0"/>
          <w:lang w:eastAsia="zh-CN"/>
        </w:rPr>
        <w:t>test without gap under non-DRX</w:t>
      </w:r>
      <w:r>
        <w:tab/>
        <w:t>2354</w:t>
      </w:r>
    </w:p>
    <w:p w14:paraId="1293F20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A.5.6.7.1.1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2354</w:t>
      </w:r>
    </w:p>
    <w:p w14:paraId="50B8918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A.5.6.7.1.2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2356</w:t>
      </w:r>
    </w:p>
    <w:p w14:paraId="53B35DC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Inter-frequency Measurements</w:t>
      </w:r>
      <w:r>
        <w:tab/>
        <w:t>2356</w:t>
      </w:r>
    </w:p>
    <w:p w14:paraId="2321798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A.5.6.8.1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NR FR2 cell when DRX is used</w:t>
      </w:r>
      <w:r>
        <w:tab/>
        <w:t>2356</w:t>
      </w:r>
    </w:p>
    <w:p w14:paraId="5641036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2356</w:t>
      </w:r>
    </w:p>
    <w:p w14:paraId="172C061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A.5.6.8.1.2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2358</w:t>
      </w:r>
    </w:p>
    <w:p w14:paraId="0EF3913B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2359</w:t>
      </w:r>
    </w:p>
    <w:p w14:paraId="3117403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2359</w:t>
      </w:r>
    </w:p>
    <w:p w14:paraId="6407C8F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EN-DC intra-frequency case measurement accuracy with FR2 serving cell and FR2 target cell</w:t>
      </w:r>
      <w:r>
        <w:tab/>
        <w:t>2359</w:t>
      </w:r>
    </w:p>
    <w:p w14:paraId="19B561A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2359</w:t>
      </w:r>
    </w:p>
    <w:p w14:paraId="5E7121A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2359</w:t>
      </w:r>
    </w:p>
    <w:p w14:paraId="352514E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2361</w:t>
      </w:r>
    </w:p>
    <w:p w14:paraId="6A9ED65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EN-DC inter-frequency case measurement accuracy with FR2 serving cell and FR2 target cell</w:t>
      </w:r>
      <w:r>
        <w:tab/>
        <w:t>2361</w:t>
      </w:r>
    </w:p>
    <w:p w14:paraId="6A911F2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2361</w:t>
      </w:r>
    </w:p>
    <w:p w14:paraId="5C64A4F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2362</w:t>
      </w:r>
    </w:p>
    <w:p w14:paraId="1C1A298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2364</w:t>
      </w:r>
    </w:p>
    <w:p w14:paraId="32B7A23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EN-DC inter-frequency measurement accuracy with FR1 serving cell and FR2 target cell</w:t>
      </w:r>
      <w:r>
        <w:tab/>
        <w:t>2365</w:t>
      </w:r>
    </w:p>
    <w:p w14:paraId="49D6FC1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2365</w:t>
      </w:r>
    </w:p>
    <w:p w14:paraId="5791A53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2365</w:t>
      </w:r>
    </w:p>
    <w:p w14:paraId="097D1FC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2367</w:t>
      </w:r>
    </w:p>
    <w:p w14:paraId="2038F07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2367</w:t>
      </w:r>
    </w:p>
    <w:p w14:paraId="436E7AB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Intra-frequency measurement accuracy with FR2 serving cell and FR2 TDD target cell</w:t>
      </w:r>
      <w:r>
        <w:tab/>
        <w:t>2367</w:t>
      </w:r>
    </w:p>
    <w:p w14:paraId="0065DA9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2367</w:t>
      </w:r>
    </w:p>
    <w:p w14:paraId="5E801AE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A.5.7.2.1.2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2368</w:t>
      </w:r>
    </w:p>
    <w:p w14:paraId="73955C1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A.5.7.2.1.3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2369</w:t>
      </w:r>
    </w:p>
    <w:p w14:paraId="43FB122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2369</w:t>
      </w:r>
    </w:p>
    <w:p w14:paraId="11F56C8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</w:t>
      </w:r>
      <w:r w:rsidRPr="00A010A5">
        <w:rPr>
          <w:snapToGrid w:val="0"/>
          <w:lang w:eastAsia="zh-CN"/>
        </w:rPr>
        <w:t>5</w:t>
      </w:r>
      <w:r w:rsidRPr="00A010A5">
        <w:rPr>
          <w:snapToGrid w:val="0"/>
        </w:rPr>
        <w:t>.7.2.2.1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2369</w:t>
      </w:r>
    </w:p>
    <w:p w14:paraId="0F50DCD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2369</w:t>
      </w:r>
    </w:p>
    <w:p w14:paraId="2C34281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2371</w:t>
      </w:r>
    </w:p>
    <w:p w14:paraId="67F32FA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2371</w:t>
      </w:r>
    </w:p>
    <w:p w14:paraId="777915E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2371</w:t>
      </w:r>
    </w:p>
    <w:p w14:paraId="7B4B1EA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2371</w:t>
      </w:r>
    </w:p>
    <w:p w14:paraId="0BE2F84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2371</w:t>
      </w:r>
    </w:p>
    <w:p w14:paraId="1D5C9EE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2373</w:t>
      </w:r>
    </w:p>
    <w:p w14:paraId="0547EFB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2373</w:t>
      </w:r>
    </w:p>
    <w:p w14:paraId="33C3E80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2373</w:t>
      </w:r>
    </w:p>
    <w:p w14:paraId="7DA8C58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2373</w:t>
      </w:r>
    </w:p>
    <w:p w14:paraId="4EAFCC3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2374</w:t>
      </w:r>
    </w:p>
    <w:p w14:paraId="4939A4D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2374</w:t>
      </w:r>
    </w:p>
    <w:p w14:paraId="437647B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</w:t>
      </w:r>
      <w:r>
        <w:tab/>
        <w:t>2375</w:t>
      </w:r>
    </w:p>
    <w:p w14:paraId="2BAA0F5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2375</w:t>
      </w:r>
    </w:p>
    <w:p w14:paraId="361C8BD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2375</w:t>
      </w:r>
    </w:p>
    <w:p w14:paraId="002CEF1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2376</w:t>
      </w:r>
    </w:p>
    <w:p w14:paraId="56DD7CE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CSI-RS based L1-RSRP measurement on resource set with repetition off</w:t>
      </w:r>
      <w:r>
        <w:tab/>
        <w:t>2377</w:t>
      </w:r>
    </w:p>
    <w:p w14:paraId="0A0E910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2377</w:t>
      </w:r>
    </w:p>
    <w:p w14:paraId="6BDF78B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2377</w:t>
      </w:r>
    </w:p>
    <w:p w14:paraId="7727BC6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2378</w:t>
      </w:r>
    </w:p>
    <w:p w14:paraId="4A73C23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2379</w:t>
      </w:r>
    </w:p>
    <w:p w14:paraId="55EE892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EN-DC SRS-RSRP measurement accuracy with FR2 serving cell</w:t>
      </w:r>
      <w:r>
        <w:tab/>
        <w:t>2379</w:t>
      </w:r>
    </w:p>
    <w:p w14:paraId="3B0F85F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2379</w:t>
      </w:r>
    </w:p>
    <w:p w14:paraId="5D93197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2379</w:t>
      </w:r>
    </w:p>
    <w:p w14:paraId="6F43CD2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2381</w:t>
      </w:r>
    </w:p>
    <w:p w14:paraId="1723425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EN-DC CLI-RSSI measurement accuracy with FR2 serving cell</w:t>
      </w:r>
      <w:r>
        <w:tab/>
        <w:t>2381</w:t>
      </w:r>
    </w:p>
    <w:p w14:paraId="3EB4DB5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2381</w:t>
      </w:r>
    </w:p>
    <w:p w14:paraId="3B4FB3B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2381</w:t>
      </w:r>
    </w:p>
    <w:p w14:paraId="7BAE007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2383</w:t>
      </w:r>
    </w:p>
    <w:p w14:paraId="5D53D92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2383</w:t>
      </w:r>
    </w:p>
    <w:p w14:paraId="74BE686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L1-SINR measurement with SSB based CMR and dedicated IMR</w:t>
      </w:r>
      <w:r>
        <w:tab/>
        <w:t>2385</w:t>
      </w:r>
    </w:p>
    <w:p w14:paraId="47B95E2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2386</w:t>
      </w:r>
    </w:p>
    <w:p w14:paraId="2D5E443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2386</w:t>
      </w:r>
    </w:p>
    <w:p w14:paraId="146B5BA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2387</w:t>
      </w:r>
    </w:p>
    <w:p w14:paraId="75A7EA8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A.5.7.6.3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L1-SINR measurement with CSI-RS based CMR and dedicated IMR</w:t>
      </w:r>
      <w:r>
        <w:tab/>
        <w:t>2388</w:t>
      </w:r>
    </w:p>
    <w:p w14:paraId="45DE686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2388</w:t>
      </w:r>
    </w:p>
    <w:p w14:paraId="0059472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2388</w:t>
      </w:r>
    </w:p>
    <w:p w14:paraId="7C0BCBC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2390</w:t>
      </w:r>
    </w:p>
    <w:p w14:paraId="6B949F7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CSI-RSRP</w:t>
      </w:r>
      <w:r>
        <w:tab/>
        <w:t>2390</w:t>
      </w:r>
    </w:p>
    <w:p w14:paraId="3FB6F6F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EN-DC intra-frequency case measurement accuracy with FR2 serving cell and FR2 target cell</w:t>
      </w:r>
      <w:r>
        <w:tab/>
        <w:t>2390</w:t>
      </w:r>
    </w:p>
    <w:p w14:paraId="692E48D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A.5.7.7.1.1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2390</w:t>
      </w:r>
    </w:p>
    <w:p w14:paraId="2FAE10E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2390</w:t>
      </w:r>
    </w:p>
    <w:p w14:paraId="43CBB78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2392</w:t>
      </w:r>
    </w:p>
    <w:p w14:paraId="794D6E3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A.5.7.7.2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EN-DC inter-frequency case measurement accuracy with FR2 serving cell and FR2 target cell</w:t>
      </w:r>
      <w:r>
        <w:tab/>
        <w:t>2393</w:t>
      </w:r>
    </w:p>
    <w:p w14:paraId="2A89431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2393</w:t>
      </w:r>
    </w:p>
    <w:p w14:paraId="6EDEA0F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2393</w:t>
      </w:r>
    </w:p>
    <w:p w14:paraId="6DD3047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2395</w:t>
      </w:r>
    </w:p>
    <w:p w14:paraId="536035E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CSI-RSRQ</w:t>
      </w:r>
      <w:r>
        <w:tab/>
        <w:t>2396</w:t>
      </w:r>
    </w:p>
    <w:p w14:paraId="2D00E0E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EN-DC Intra-frequency measurement accuracy with FR2 serving cell and FR2 target cell</w:t>
      </w:r>
      <w:r>
        <w:tab/>
        <w:t>2396</w:t>
      </w:r>
    </w:p>
    <w:p w14:paraId="15C176D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2396</w:t>
      </w:r>
    </w:p>
    <w:p w14:paraId="39F88C9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2396</w:t>
      </w:r>
    </w:p>
    <w:p w14:paraId="0F36541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A.5.7.8.1.3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2398</w:t>
      </w:r>
    </w:p>
    <w:p w14:paraId="324420D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A.5.7.8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2398</w:t>
      </w:r>
    </w:p>
    <w:p w14:paraId="7AAD8E7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A.5.7.8.2.1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2398</w:t>
      </w:r>
    </w:p>
    <w:p w14:paraId="6F3F05F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2398</w:t>
      </w:r>
    </w:p>
    <w:p w14:paraId="5FD5422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5</w:t>
      </w:r>
      <w:r>
        <w:t>.7.8.2.3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2400</w:t>
      </w:r>
    </w:p>
    <w:p w14:paraId="1358AA0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CSI-SINR</w:t>
      </w:r>
      <w:r>
        <w:tab/>
        <w:t>2400</w:t>
      </w:r>
    </w:p>
    <w:p w14:paraId="4B7F23F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A.5.7.9.1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2400</w:t>
      </w:r>
    </w:p>
    <w:p w14:paraId="67944DC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A.5.7.9.1.1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2400</w:t>
      </w:r>
    </w:p>
    <w:p w14:paraId="3F79370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2400</w:t>
      </w:r>
    </w:p>
    <w:p w14:paraId="28407F3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2402</w:t>
      </w:r>
    </w:p>
    <w:p w14:paraId="4D5DA7B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A.5.7.9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2402</w:t>
      </w:r>
    </w:p>
    <w:p w14:paraId="1CF7000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A.5.7.9.2.1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2402</w:t>
      </w:r>
    </w:p>
    <w:p w14:paraId="4AC9C8E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2402</w:t>
      </w:r>
    </w:p>
    <w:p w14:paraId="3A2CA85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A.5.7.9.2.3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2404</w:t>
      </w:r>
    </w:p>
    <w:p w14:paraId="5E42354B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2404</w:t>
      </w:r>
    </w:p>
    <w:p w14:paraId="2D03607B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standalone tests with all NR cells in FR1</w:t>
      </w:r>
      <w:r>
        <w:tab/>
        <w:t>2407</w:t>
      </w:r>
    </w:p>
    <w:p w14:paraId="7599072D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RRC_IDLE state mobility</w:t>
      </w:r>
      <w:r>
        <w:tab/>
        <w:t>2407</w:t>
      </w:r>
    </w:p>
    <w:p w14:paraId="0AB547E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NR</w:t>
      </w:r>
      <w:r>
        <w:tab/>
        <w:t>2407</w:t>
      </w:r>
    </w:p>
    <w:p w14:paraId="67943AD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2407</w:t>
      </w:r>
    </w:p>
    <w:p w14:paraId="3CA12BD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2407</w:t>
      </w:r>
    </w:p>
    <w:p w14:paraId="0E1C58C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2407</w:t>
      </w:r>
    </w:p>
    <w:p w14:paraId="7086E3E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2409</w:t>
      </w:r>
    </w:p>
    <w:p w14:paraId="01E1AFF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2409</w:t>
      </w:r>
    </w:p>
    <w:p w14:paraId="4A28869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2409</w:t>
      </w:r>
    </w:p>
    <w:p w14:paraId="0FC07CB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2410</w:t>
      </w:r>
    </w:p>
    <w:p w14:paraId="667C6C5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2412</w:t>
      </w:r>
    </w:p>
    <w:p w14:paraId="4E56125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 for UE fulfilling low mobility relaxed measurement criterion</w:t>
      </w:r>
      <w:r>
        <w:tab/>
        <w:t>2412</w:t>
      </w:r>
    </w:p>
    <w:p w14:paraId="570B46C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2412</w:t>
      </w:r>
    </w:p>
    <w:p w14:paraId="66A868E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2412</w:t>
      </w:r>
    </w:p>
    <w:p w14:paraId="65CD9A3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2415</w:t>
      </w:r>
    </w:p>
    <w:p w14:paraId="1BA14B0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2415</w:t>
      </w:r>
    </w:p>
    <w:p w14:paraId="15C9183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2415</w:t>
      </w:r>
    </w:p>
    <w:p w14:paraId="5EB32F2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2415</w:t>
      </w:r>
    </w:p>
    <w:p w14:paraId="1B23D87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2417</w:t>
      </w:r>
    </w:p>
    <w:p w14:paraId="4933E7A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2418</w:t>
      </w:r>
    </w:p>
    <w:p w14:paraId="674BDC9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2418</w:t>
      </w:r>
    </w:p>
    <w:p w14:paraId="645B948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2418</w:t>
      </w:r>
    </w:p>
    <w:p w14:paraId="285D036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2420</w:t>
      </w:r>
    </w:p>
    <w:p w14:paraId="1358B83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2421</w:t>
      </w:r>
    </w:p>
    <w:p w14:paraId="4DA03DD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2421</w:t>
      </w:r>
    </w:p>
    <w:p w14:paraId="1770765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2421</w:t>
      </w:r>
    </w:p>
    <w:p w14:paraId="50787AF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2423</w:t>
      </w:r>
    </w:p>
    <w:p w14:paraId="39111DC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algun Gothic"/>
          <w:lang w:eastAsia="zh-CN"/>
        </w:rPr>
        <w:t>A.6.1.1.7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algun Gothic"/>
          <w:lang w:eastAsia="zh-CN"/>
        </w:rPr>
        <w:t xml:space="preserve">Cell reselection to FR1 intra-frequency NR case </w:t>
      </w:r>
      <w:r w:rsidRPr="00A010A5">
        <w:rPr>
          <w:rFonts w:eastAsia="Malgun Gothic"/>
        </w:rPr>
        <w:t xml:space="preserve">for UE configured with </w:t>
      </w:r>
      <w:r w:rsidRPr="00A010A5">
        <w:rPr>
          <w:rFonts w:eastAsia="Malgun Gothic" w:cs="v4.2.0"/>
          <w:bCs/>
          <w:i/>
          <w:iCs/>
          <w:lang w:eastAsia="zh-CN"/>
        </w:rPr>
        <w:t>highSpeedMeasFlag-r16</w:t>
      </w:r>
      <w:r>
        <w:tab/>
        <w:t>2424</w:t>
      </w:r>
    </w:p>
    <w:p w14:paraId="60B05E4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algun Gothic"/>
          <w:lang w:eastAsia="zh-CN"/>
        </w:rPr>
        <w:t>A.6.1.1.7.1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algun Gothic"/>
          <w:lang w:eastAsia="zh-CN"/>
        </w:rPr>
        <w:t>Test Purpose and Environment</w:t>
      </w:r>
      <w:r>
        <w:tab/>
        <w:t>2424</w:t>
      </w:r>
    </w:p>
    <w:p w14:paraId="691D440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algun Gothic"/>
          <w:lang w:eastAsia="zh-CN"/>
        </w:rPr>
        <w:t>A.6.1.1.7.2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algun Gothic"/>
          <w:lang w:eastAsia="zh-CN"/>
        </w:rPr>
        <w:t>Test Parameters</w:t>
      </w:r>
      <w:r>
        <w:tab/>
        <w:t>2424</w:t>
      </w:r>
    </w:p>
    <w:p w14:paraId="22C7748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algun Gothic"/>
          <w:lang w:eastAsia="zh-CN"/>
        </w:rPr>
        <w:lastRenderedPageBreak/>
        <w:t>A.6.1.1.7.3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algun Gothic"/>
          <w:lang w:eastAsia="zh-CN"/>
        </w:rPr>
        <w:t>Test Requirements</w:t>
      </w:r>
      <w:r>
        <w:tab/>
        <w:t>2427</w:t>
      </w:r>
    </w:p>
    <w:p w14:paraId="58CED49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Cell reselection to FR1 inter-frequency NR case for UE configured with </w:t>
      </w:r>
      <w:r w:rsidRPr="00A010A5">
        <w:rPr>
          <w:i/>
          <w:iCs/>
          <w:lang w:eastAsia="zh-CN"/>
        </w:rPr>
        <w:t>highSpeedMeasInterFreq-r17</w:t>
      </w:r>
      <w:r>
        <w:tab/>
        <w:t>2427</w:t>
      </w:r>
    </w:p>
    <w:p w14:paraId="11BE3B0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2427</w:t>
      </w:r>
    </w:p>
    <w:p w14:paraId="49EB991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2427</w:t>
      </w:r>
    </w:p>
    <w:p w14:paraId="6E5DED5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2430</w:t>
      </w:r>
    </w:p>
    <w:p w14:paraId="2467DDF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 for UE operating on a cell with less than 5 MHz BW</w:t>
      </w:r>
      <w:r>
        <w:tab/>
        <w:t>2430</w:t>
      </w:r>
    </w:p>
    <w:p w14:paraId="3FBBADE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2430</w:t>
      </w:r>
    </w:p>
    <w:p w14:paraId="1E0AD72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2431</w:t>
      </w:r>
    </w:p>
    <w:p w14:paraId="20ECA60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E-UTRAN cell re-selection</w:t>
      </w:r>
      <w:r>
        <w:tab/>
        <w:t>2431</w:t>
      </w:r>
    </w:p>
    <w:p w14:paraId="31AADAA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higher priority E-UTRAN</w:t>
      </w:r>
      <w:r>
        <w:tab/>
        <w:t>2431</w:t>
      </w:r>
    </w:p>
    <w:p w14:paraId="0292E64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2431</w:t>
      </w:r>
    </w:p>
    <w:p w14:paraId="5899E33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2432</w:t>
      </w:r>
    </w:p>
    <w:p w14:paraId="22AE037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2434</w:t>
      </w:r>
    </w:p>
    <w:p w14:paraId="08C7678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lower priority E-UTRAN</w:t>
      </w:r>
      <w:r>
        <w:tab/>
        <w:t>2434</w:t>
      </w:r>
    </w:p>
    <w:p w14:paraId="64DAD56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2434</w:t>
      </w:r>
    </w:p>
    <w:p w14:paraId="3A3A58F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2434</w:t>
      </w:r>
    </w:p>
    <w:p w14:paraId="6B74CA0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2437</w:t>
      </w:r>
    </w:p>
    <w:p w14:paraId="7A788DB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reselection to lower priority E-UTRAN for UE fulfilling low mobility relaxed measurement criterion</w:t>
      </w:r>
      <w:r>
        <w:tab/>
        <w:t>2437</w:t>
      </w:r>
    </w:p>
    <w:p w14:paraId="7DE1B7D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2437</w:t>
      </w:r>
    </w:p>
    <w:p w14:paraId="57559D0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2437</w:t>
      </w:r>
    </w:p>
    <w:p w14:paraId="0A75CFC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2440</w:t>
      </w:r>
    </w:p>
    <w:p w14:paraId="64B04AD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lower priority E-UTRAN for UE fulfilling not-at-cell edge relaxed measurement criterion</w:t>
      </w:r>
      <w:r>
        <w:tab/>
        <w:t>2440</w:t>
      </w:r>
    </w:p>
    <w:p w14:paraId="5A344CF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2440</w:t>
      </w:r>
    </w:p>
    <w:p w14:paraId="237942F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2441</w:t>
      </w:r>
    </w:p>
    <w:p w14:paraId="7E0A25F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2443</w:t>
      </w:r>
    </w:p>
    <w:p w14:paraId="6660403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lower priority E-UTRAN cell for UE configured with highSpeedMeasFlag-r16</w:t>
      </w:r>
      <w:r>
        <w:tab/>
        <w:t>2443</w:t>
      </w:r>
    </w:p>
    <w:p w14:paraId="158C47A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2444</w:t>
      </w:r>
    </w:p>
    <w:p w14:paraId="41A500E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2444</w:t>
      </w:r>
    </w:p>
    <w:p w14:paraId="7220325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2446</w:t>
      </w:r>
    </w:p>
    <w:p w14:paraId="583956E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v4.2.0"/>
          <w:bCs/>
          <w:lang w:eastAsia="zh-CN"/>
        </w:rPr>
        <w:t>Void</w:t>
      </w:r>
      <w:r>
        <w:tab/>
        <w:t>2446</w:t>
      </w:r>
    </w:p>
    <w:p w14:paraId="2AC7C771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RRC_INACTIVE state mobility</w:t>
      </w:r>
      <w:r>
        <w:tab/>
        <w:t>2447</w:t>
      </w:r>
    </w:p>
    <w:p w14:paraId="4D3B06A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Configured Grant based Small Data Transmissions (CG-SDT)</w:t>
      </w:r>
      <w:r>
        <w:tab/>
        <w:t>2447</w:t>
      </w:r>
    </w:p>
    <w:p w14:paraId="6C7A1A6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2447</w:t>
      </w:r>
    </w:p>
    <w:p w14:paraId="2353483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2448</w:t>
      </w:r>
    </w:p>
    <w:p w14:paraId="4D074B2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2449</w:t>
      </w:r>
    </w:p>
    <w:p w14:paraId="2BDB5F8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Cell reselection for positioning</w:t>
      </w:r>
      <w:r>
        <w:tab/>
        <w:t>2450</w:t>
      </w:r>
    </w:p>
    <w:p w14:paraId="19EC8CA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 with RRC_ INACTIVE eDRX and positioning SRS</w:t>
      </w:r>
      <w:r>
        <w:tab/>
        <w:t>2450</w:t>
      </w:r>
    </w:p>
    <w:p w14:paraId="22DC5E2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2450</w:t>
      </w:r>
    </w:p>
    <w:p w14:paraId="7B159BB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2450</w:t>
      </w:r>
    </w:p>
    <w:p w14:paraId="0703C49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2454</w:t>
      </w:r>
    </w:p>
    <w:p w14:paraId="369A0B02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2454</w:t>
      </w:r>
    </w:p>
    <w:p w14:paraId="4EA5150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2454</w:t>
      </w:r>
    </w:p>
    <w:p w14:paraId="2E23B9E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handover from FR1 to FR1; known target cell</w:t>
      </w:r>
      <w:r>
        <w:tab/>
        <w:t>2454</w:t>
      </w:r>
    </w:p>
    <w:p w14:paraId="2BA0AEE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2454</w:t>
      </w:r>
    </w:p>
    <w:p w14:paraId="4E62029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2454</w:t>
      </w:r>
    </w:p>
    <w:p w14:paraId="210B648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A.6.3.1.1.3 Test Requirements</w:t>
      </w:r>
      <w:r>
        <w:tab/>
        <w:t>2456</w:t>
      </w:r>
    </w:p>
    <w:p w14:paraId="4D1C75E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handover from FR1 to FR1; unknown target cell</w:t>
      </w:r>
      <w:r>
        <w:tab/>
        <w:t>2456</w:t>
      </w:r>
    </w:p>
    <w:p w14:paraId="57E4A14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2456</w:t>
      </w:r>
    </w:p>
    <w:p w14:paraId="790BB94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2456</w:t>
      </w:r>
    </w:p>
    <w:p w14:paraId="51D05B4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2458</w:t>
      </w:r>
    </w:p>
    <w:p w14:paraId="414B3F9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Inter-frequency handover from FR1 to FR1; unknown target cell</w:t>
      </w:r>
      <w:r>
        <w:tab/>
        <w:t>2458</w:t>
      </w:r>
    </w:p>
    <w:p w14:paraId="7ED23FB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2458</w:t>
      </w:r>
    </w:p>
    <w:p w14:paraId="62E254F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2458</w:t>
      </w:r>
    </w:p>
    <w:p w14:paraId="1FE2AF0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2460</w:t>
      </w:r>
    </w:p>
    <w:p w14:paraId="566229F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v4.2.0"/>
        </w:rPr>
        <w:t>A.6.3.1.4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v4.2.0"/>
        </w:rPr>
        <w:t xml:space="preserve">SA NR </w:t>
      </w:r>
      <w:r>
        <w:t>- E-UTRAN handover</w:t>
      </w:r>
      <w:r>
        <w:tab/>
        <w:t>2460</w:t>
      </w:r>
    </w:p>
    <w:p w14:paraId="0EF1A57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2460</w:t>
      </w:r>
    </w:p>
    <w:p w14:paraId="6765251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lastRenderedPageBreak/>
        <w:t>A.6.3.1.4.2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2463</w:t>
      </w:r>
    </w:p>
    <w:p w14:paraId="2E4D987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v4.2.0"/>
        </w:rPr>
        <w:t>A.6.3.1.5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v4.2.0"/>
        </w:rPr>
        <w:t xml:space="preserve">SA NR </w:t>
      </w:r>
      <w:r>
        <w:t>- E-UTRAN handover with unknown target cell</w:t>
      </w:r>
      <w:r>
        <w:tab/>
        <w:t>2464</w:t>
      </w:r>
    </w:p>
    <w:p w14:paraId="71DDBE6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2464</w:t>
      </w:r>
    </w:p>
    <w:p w14:paraId="62DF4F3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2467</w:t>
      </w:r>
    </w:p>
    <w:p w14:paraId="2BEEAEF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v4.2.0"/>
        </w:rPr>
        <w:t>A.6.3.1.6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v4.2.0"/>
        </w:rPr>
        <w:t xml:space="preserve"> SA NR </w:t>
      </w:r>
      <w:r>
        <w:t>- UTRAN FDD handover</w:t>
      </w:r>
      <w:r>
        <w:tab/>
        <w:t>2467</w:t>
      </w:r>
    </w:p>
    <w:p w14:paraId="7EBA5C1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2467</w:t>
      </w:r>
    </w:p>
    <w:p w14:paraId="4E6AF66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2469</w:t>
      </w:r>
    </w:p>
    <w:p w14:paraId="787CB65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synchronous DAPS handover in FR1</w:t>
      </w:r>
      <w:r>
        <w:tab/>
        <w:t>2469</w:t>
      </w:r>
    </w:p>
    <w:p w14:paraId="636C4CB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2469</w:t>
      </w:r>
    </w:p>
    <w:p w14:paraId="4CC9221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2469</w:t>
      </w:r>
    </w:p>
    <w:p w14:paraId="5B2E8D7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2472</w:t>
      </w:r>
    </w:p>
    <w:p w14:paraId="23F72E9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asynchronous DAPS handover in FR1</w:t>
      </w:r>
      <w:r>
        <w:tab/>
        <w:t>2472</w:t>
      </w:r>
    </w:p>
    <w:p w14:paraId="5CC3D89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2472</w:t>
      </w:r>
    </w:p>
    <w:p w14:paraId="6059AC8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2473</w:t>
      </w:r>
    </w:p>
    <w:p w14:paraId="6B3C279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2475</w:t>
      </w:r>
    </w:p>
    <w:p w14:paraId="7DC8557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Intra-band inter-frequency synchronous DAPS handover test in SA for FR1</w:t>
      </w:r>
      <w:r>
        <w:tab/>
        <w:t>2475</w:t>
      </w:r>
    </w:p>
    <w:p w14:paraId="0984000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2475</w:t>
      </w:r>
    </w:p>
    <w:p w14:paraId="2801531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2476</w:t>
      </w:r>
    </w:p>
    <w:p w14:paraId="55DCCD8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2478</w:t>
      </w:r>
    </w:p>
    <w:p w14:paraId="12C594C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Intra-band inter-frequency asynchronous DAPS handover test in SA for FR1</w:t>
      </w:r>
      <w:r>
        <w:tab/>
        <w:t>2478</w:t>
      </w:r>
    </w:p>
    <w:p w14:paraId="40E95CE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2478</w:t>
      </w:r>
    </w:p>
    <w:p w14:paraId="539CDB4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2478</w:t>
      </w:r>
    </w:p>
    <w:p w14:paraId="439463A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2480</w:t>
      </w:r>
    </w:p>
    <w:p w14:paraId="2EC0782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Inter-band inter-frequency synchronous DAPS handover from FR1 to FR1</w:t>
      </w:r>
      <w:r>
        <w:tab/>
        <w:t>2480</w:t>
      </w:r>
    </w:p>
    <w:p w14:paraId="28CE52A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2480</w:t>
      </w:r>
    </w:p>
    <w:p w14:paraId="0E44918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2480</w:t>
      </w:r>
    </w:p>
    <w:p w14:paraId="778FB3D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A.6.3.1.11.3 Test Requirements</w:t>
      </w:r>
      <w:r>
        <w:tab/>
        <w:t>2484</w:t>
      </w:r>
    </w:p>
    <w:p w14:paraId="5EF444F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Inter-band inter-frequency asynchronous DAPS handover from FR1 to FR1</w:t>
      </w:r>
      <w:r>
        <w:tab/>
        <w:t>2485</w:t>
      </w:r>
    </w:p>
    <w:p w14:paraId="5C0647D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2485</w:t>
      </w:r>
    </w:p>
    <w:p w14:paraId="77FEDEF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2485</w:t>
      </w:r>
    </w:p>
    <w:p w14:paraId="07BC9E1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2489</w:t>
      </w:r>
    </w:p>
    <w:p w14:paraId="6A09DC0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v4.2.0"/>
        </w:rPr>
        <w:t>A.6.3.1.13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v4.2.0"/>
        </w:rPr>
        <w:t xml:space="preserve">SA NR </w:t>
      </w:r>
      <w:r>
        <w:t>- E-UTRAN with NR PSCell addition in FR1</w:t>
      </w:r>
      <w:r>
        <w:tab/>
        <w:t>2489</w:t>
      </w:r>
    </w:p>
    <w:p w14:paraId="1749F1A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2489</w:t>
      </w:r>
    </w:p>
    <w:p w14:paraId="0AC92F2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2494</w:t>
      </w:r>
    </w:p>
    <w:p w14:paraId="632197B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v4.2.0"/>
        </w:rPr>
        <w:t>A.6.3.1.14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v4.2.0"/>
        </w:rPr>
        <w:t xml:space="preserve">SA NR </w:t>
      </w:r>
      <w:r>
        <w:t>- E-UTRAN handover with NR FR1 PSCell addition</w:t>
      </w:r>
      <w:r>
        <w:tab/>
        <w:t>2494</w:t>
      </w:r>
    </w:p>
    <w:p w14:paraId="1AC6576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2494</w:t>
      </w:r>
    </w:p>
    <w:p w14:paraId="46147B1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2499</w:t>
      </w:r>
    </w:p>
    <w:p w14:paraId="1AC2E55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handover from FR1 to FR1; known target cell configured with NCD-SSB</w:t>
      </w:r>
      <w:r>
        <w:tab/>
        <w:t>2500</w:t>
      </w:r>
    </w:p>
    <w:p w14:paraId="41E4249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2500</w:t>
      </w:r>
    </w:p>
    <w:p w14:paraId="685CE90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2500</w:t>
      </w:r>
    </w:p>
    <w:p w14:paraId="4F65B85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2503</w:t>
      </w:r>
    </w:p>
    <w:p w14:paraId="0C5ED8C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Inter-frequency handover from FR1 to FR1; known target cell configured with NCD-SSB</w:t>
      </w:r>
      <w:r>
        <w:tab/>
        <w:t>2503</w:t>
      </w:r>
    </w:p>
    <w:p w14:paraId="2DAEE99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2503</w:t>
      </w:r>
    </w:p>
    <w:p w14:paraId="2A45030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2503</w:t>
      </w:r>
    </w:p>
    <w:p w14:paraId="3491F8F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A.6.3.1.16.3 Test Requirements</w:t>
      </w:r>
      <w:r>
        <w:tab/>
        <w:t>2505</w:t>
      </w:r>
    </w:p>
    <w:p w14:paraId="5F08D1E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A.6.3.1.17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Handover with PSCell change delay </w:t>
      </w:r>
      <w:r>
        <w:rPr>
          <w:lang w:eastAsia="zh-CN"/>
        </w:rPr>
        <w:t>from NR-DC (FR1-FR1) to NR-DC (FR1-FR1)</w:t>
      </w:r>
      <w:r>
        <w:tab/>
        <w:t>2505</w:t>
      </w:r>
    </w:p>
    <w:p w14:paraId="7069714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A.6.3.1.17.1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2505</w:t>
      </w:r>
    </w:p>
    <w:p w14:paraId="182B428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A.6.3.1.17.2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2509</w:t>
      </w:r>
    </w:p>
    <w:p w14:paraId="4EA4F70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handover from FR1 to FR1; unknown target cell</w:t>
      </w:r>
      <w:r>
        <w:t xml:space="preserve"> operating with 12 PRB SSB bandwidth</w:t>
      </w:r>
      <w:r>
        <w:tab/>
        <w:t>2509</w:t>
      </w:r>
    </w:p>
    <w:p w14:paraId="29A4F52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2509</w:t>
      </w:r>
    </w:p>
    <w:p w14:paraId="385C879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A.6.3.1.18.3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2510</w:t>
      </w:r>
    </w:p>
    <w:p w14:paraId="50CAAA2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2511</w:t>
      </w:r>
    </w:p>
    <w:p w14:paraId="09EFB05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SA: RRC Re-establishment</w:t>
      </w:r>
      <w:r>
        <w:tab/>
        <w:t>2511</w:t>
      </w:r>
    </w:p>
    <w:p w14:paraId="4B4D606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RRC Re-establishment in FR1</w:t>
      </w:r>
      <w:r>
        <w:tab/>
        <w:t>2511</w:t>
      </w:r>
    </w:p>
    <w:p w14:paraId="72777AD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Inter-frequency RRC Re-establishment in FR1</w:t>
      </w:r>
      <w:r>
        <w:tab/>
        <w:t>2513</w:t>
      </w:r>
    </w:p>
    <w:p w14:paraId="6CAFC7B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RRC Re-establishment in FR1 without serving cell timing</w:t>
      </w:r>
      <w:r>
        <w:tab/>
        <w:t>2516</w:t>
      </w:r>
    </w:p>
    <w:p w14:paraId="2E8DBA6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Random Access</w:t>
      </w:r>
      <w:r>
        <w:tab/>
        <w:t>2518</w:t>
      </w:r>
    </w:p>
    <w:p w14:paraId="0E3401A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6.3.2.2.1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contention based random access test in FR1 for NR standalone</w:t>
      </w:r>
      <w:r>
        <w:tab/>
        <w:t>2518</w:t>
      </w:r>
    </w:p>
    <w:p w14:paraId="7C30BC3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6.3.2.2.2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2521</w:t>
      </w:r>
    </w:p>
    <w:p w14:paraId="74B13B3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6.3.2.2.3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contention based random access test in FR1 for NR standalone</w:t>
      </w:r>
      <w:r>
        <w:tab/>
        <w:t>2524</w:t>
      </w:r>
    </w:p>
    <w:p w14:paraId="4E39472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A.6.3.2.2.4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2-step RA type non-c</w:t>
      </w:r>
      <w:r>
        <w:t>ontention based test in FR1 for NR standalone</w:t>
      </w:r>
      <w:r>
        <w:tab/>
        <w:t>2527</w:t>
      </w:r>
    </w:p>
    <w:p w14:paraId="066AA5F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A.6.3.2.3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 Connection Release with Redirection</w:t>
      </w:r>
      <w:r>
        <w:tab/>
        <w:t>2529</w:t>
      </w:r>
    </w:p>
    <w:p w14:paraId="446DBA9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NR in FR1</w:t>
      </w:r>
      <w:r>
        <w:tab/>
        <w:t>2529</w:t>
      </w:r>
    </w:p>
    <w:p w14:paraId="409B0B3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E-UTRAN</w:t>
      </w:r>
      <w:r>
        <w:tab/>
        <w:t>2531</w:t>
      </w:r>
    </w:p>
    <w:p w14:paraId="170B16B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LTM PDCCH-order Random Access</w:t>
      </w:r>
      <w:r>
        <w:tab/>
        <w:t>2534</w:t>
      </w:r>
    </w:p>
    <w:p w14:paraId="1F72AE5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PDCCH-order RACH on neighbor cell in FR1 when RACH BW is within active UL BWP</w:t>
      </w:r>
      <w:r>
        <w:tab/>
        <w:t>2534</w:t>
      </w:r>
    </w:p>
    <w:p w14:paraId="0D96126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PDCCH-ordered RACH to an inter-frequency candidate cell in FR1 for LTM</w:t>
      </w:r>
      <w:r>
        <w:tab/>
        <w:t>2538</w:t>
      </w:r>
    </w:p>
    <w:p w14:paraId="514BA22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PDCCH-order RACH on neighbor cell without L1-RSRP measurement in FR1 when RACH BW is within active UL BWP</w:t>
      </w:r>
      <w:r>
        <w:tab/>
        <w:t>2542</w:t>
      </w:r>
    </w:p>
    <w:p w14:paraId="5D986B4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Conditional handover</w:t>
      </w:r>
      <w:r>
        <w:tab/>
        <w:t>2545</w:t>
      </w:r>
    </w:p>
    <w:p w14:paraId="3B57D2E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conditional handover from FR1 to FR1</w:t>
      </w:r>
      <w:r>
        <w:tab/>
        <w:t>2545</w:t>
      </w:r>
    </w:p>
    <w:p w14:paraId="3343323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2545</w:t>
      </w:r>
    </w:p>
    <w:p w14:paraId="33EA9F0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2545</w:t>
      </w:r>
    </w:p>
    <w:p w14:paraId="4AE3C61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2547</w:t>
      </w:r>
    </w:p>
    <w:p w14:paraId="1F32D4B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Inter-frequency conditional handover from FR1 to FR1</w:t>
      </w:r>
      <w:r>
        <w:tab/>
        <w:t>2547</w:t>
      </w:r>
    </w:p>
    <w:p w14:paraId="7C1850F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2547</w:t>
      </w:r>
    </w:p>
    <w:p w14:paraId="4BE6182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2547</w:t>
      </w:r>
    </w:p>
    <w:p w14:paraId="553A3C1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2549</w:t>
      </w:r>
    </w:p>
    <w:p w14:paraId="3620B5C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conditional handover including target MCG and target SCG </w:t>
      </w:r>
      <w:r>
        <w:rPr>
          <w:lang w:eastAsia="zh-CN"/>
        </w:rPr>
        <w:t>from FR1-FR1 NR-DC to FR1-FR1 NR-DC</w:t>
      </w:r>
      <w:r>
        <w:tab/>
        <w:t>2549</w:t>
      </w:r>
    </w:p>
    <w:p w14:paraId="1FEA17D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A.6.3.3.3.1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2549</w:t>
      </w:r>
    </w:p>
    <w:p w14:paraId="72A2563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A.6.3.3.3.2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2553</w:t>
      </w:r>
    </w:p>
    <w:p w14:paraId="58D19EF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NR conditional handover including target MCG and candidate SCG from FR1-FR1 NR-DC to FR1-FR1 NR-DC</w:t>
      </w:r>
      <w:r>
        <w:tab/>
        <w:t>2554</w:t>
      </w:r>
    </w:p>
    <w:p w14:paraId="7CCD669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2554</w:t>
      </w:r>
    </w:p>
    <w:p w14:paraId="6EE5936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2554</w:t>
      </w:r>
    </w:p>
    <w:p w14:paraId="7854F3F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2558</w:t>
      </w:r>
    </w:p>
    <w:p w14:paraId="6E2130C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NR conditional handover including target MCG and candidate SCG from FR1-FR1 NR-DC to FR1-FR1 NR-DC with complementary conditional handover configuration</w:t>
      </w:r>
      <w:r>
        <w:tab/>
        <w:t>2558</w:t>
      </w:r>
    </w:p>
    <w:p w14:paraId="0A5A77C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2558</w:t>
      </w:r>
    </w:p>
    <w:p w14:paraId="4BB2BE0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2558</w:t>
      </w:r>
    </w:p>
    <w:p w14:paraId="2330E21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A.6.3.3.5.3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2561</w:t>
      </w:r>
    </w:p>
    <w:p w14:paraId="255F6EF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NES triggering</w:t>
      </w:r>
      <w:r>
        <w:rPr>
          <w:lang w:eastAsia="zh-CN"/>
        </w:rPr>
        <w:t xml:space="preserve"> i</w:t>
      </w:r>
      <w:r w:rsidRPr="00A010A5">
        <w:rPr>
          <w:snapToGrid w:val="0"/>
        </w:rPr>
        <w:t>ntra-frequency conditional handover from FR1 to FR1</w:t>
      </w:r>
      <w:r>
        <w:tab/>
        <w:t>2561</w:t>
      </w:r>
    </w:p>
    <w:p w14:paraId="5931D4C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2562</w:t>
      </w:r>
    </w:p>
    <w:p w14:paraId="67BD7DB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2562</w:t>
      </w:r>
    </w:p>
    <w:p w14:paraId="6B8D772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A.6.3.3.6.3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2564</w:t>
      </w:r>
    </w:p>
    <w:p w14:paraId="2D20F58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NES-based </w:t>
      </w:r>
      <w:r w:rsidRPr="00A010A5">
        <w:rPr>
          <w:snapToGrid w:val="0"/>
        </w:rPr>
        <w:t>Inter-frequency conditional handover from FR1 to FR1</w:t>
      </w:r>
      <w:r>
        <w:tab/>
        <w:t>2564</w:t>
      </w:r>
    </w:p>
    <w:p w14:paraId="6478E8B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2564</w:t>
      </w:r>
    </w:p>
    <w:p w14:paraId="0D8524D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2564</w:t>
      </w:r>
    </w:p>
    <w:p w14:paraId="47E38DA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A.6.3.3.7.3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2566</w:t>
      </w:r>
    </w:p>
    <w:p w14:paraId="7FBDD39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PCell Switch</w:t>
      </w:r>
      <w:r>
        <w:tab/>
        <w:t>2566</w:t>
      </w:r>
    </w:p>
    <w:p w14:paraId="306B7A9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RACH-based Intra-frequency PCell switch from FR1 to FR1</w:t>
      </w:r>
      <w:r>
        <w:tab/>
        <w:t>2566</w:t>
      </w:r>
    </w:p>
    <w:p w14:paraId="2649A20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2566</w:t>
      </w:r>
    </w:p>
    <w:p w14:paraId="71D9DDD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2566</w:t>
      </w:r>
    </w:p>
    <w:p w14:paraId="4E1FEE7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2569</w:t>
      </w:r>
    </w:p>
    <w:p w14:paraId="3A0B82E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RACH based Inter-frequency LTM PCell switch from FR1 to FR1</w:t>
      </w:r>
      <w:r>
        <w:tab/>
        <w:t>2570</w:t>
      </w:r>
    </w:p>
    <w:p w14:paraId="66AA8D1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2570</w:t>
      </w:r>
    </w:p>
    <w:p w14:paraId="37F2D69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2570</w:t>
      </w:r>
    </w:p>
    <w:p w14:paraId="7A200E2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2574</w:t>
      </w:r>
    </w:p>
    <w:p w14:paraId="3ACC45E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 xml:space="preserve">RACH-less </w:t>
      </w:r>
      <w:r w:rsidRPr="00A010A5">
        <w:rPr>
          <w:snapToGrid w:val="0"/>
        </w:rPr>
        <w:t xml:space="preserve">Intra-frequency </w:t>
      </w:r>
      <w:r w:rsidRPr="00A010A5">
        <w:rPr>
          <w:snapToGrid w:val="0"/>
          <w:lang w:eastAsia="zh-CN"/>
        </w:rPr>
        <w:t>PCell switch</w:t>
      </w:r>
      <w:r w:rsidRPr="00A010A5">
        <w:rPr>
          <w:snapToGrid w:val="0"/>
        </w:rPr>
        <w:t xml:space="preserve"> from FR1 to FR1</w:t>
      </w:r>
      <w:r>
        <w:tab/>
        <w:t>2574</w:t>
      </w:r>
    </w:p>
    <w:p w14:paraId="49A1ED3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2574</w:t>
      </w:r>
    </w:p>
    <w:p w14:paraId="6415D8A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2574</w:t>
      </w:r>
    </w:p>
    <w:p w14:paraId="3524722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2578</w:t>
      </w:r>
    </w:p>
    <w:p w14:paraId="523D127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 xml:space="preserve">RACH-less </w:t>
      </w:r>
      <w:r w:rsidRPr="00A010A5">
        <w:rPr>
          <w:snapToGrid w:val="0"/>
        </w:rPr>
        <w:t xml:space="preserve">Intra-frequency </w:t>
      </w:r>
      <w:r w:rsidRPr="00A010A5">
        <w:rPr>
          <w:snapToGrid w:val="0"/>
          <w:lang w:eastAsia="zh-CN"/>
        </w:rPr>
        <w:t>PCell switch</w:t>
      </w:r>
      <w:r w:rsidRPr="00A010A5">
        <w:rPr>
          <w:snapToGrid w:val="0"/>
        </w:rPr>
        <w:t xml:space="preserve"> from FR1 to FR1 without L1-RSRP measurement</w:t>
      </w:r>
      <w:r>
        <w:tab/>
        <w:t>2579</w:t>
      </w:r>
    </w:p>
    <w:p w14:paraId="0BF9810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2579</w:t>
      </w:r>
    </w:p>
    <w:p w14:paraId="7DD876D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2579</w:t>
      </w:r>
    </w:p>
    <w:p w14:paraId="7453C28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2583</w:t>
      </w:r>
    </w:p>
    <w:p w14:paraId="4C5AF70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PSCell Switch</w:t>
      </w:r>
      <w:r>
        <w:tab/>
        <w:t>2583</w:t>
      </w:r>
    </w:p>
    <w:p w14:paraId="58C3D21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A.6.3.5.1 RACH-based intra-frequency LTM PSCell switch from FR1 to FR1</w:t>
      </w:r>
      <w:r>
        <w:tab/>
        <w:t>2583</w:t>
      </w:r>
    </w:p>
    <w:p w14:paraId="6B5F6A3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2583</w:t>
      </w:r>
    </w:p>
    <w:p w14:paraId="467A79C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2583</w:t>
      </w:r>
    </w:p>
    <w:p w14:paraId="639D966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A.6.3.5.1.3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2588</w:t>
      </w:r>
    </w:p>
    <w:p w14:paraId="2F9F336D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2589</w:t>
      </w:r>
    </w:p>
    <w:p w14:paraId="09849FD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2589</w:t>
      </w:r>
    </w:p>
    <w:p w14:paraId="3FF39F6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FR1</w:t>
      </w:r>
      <w:r>
        <w:tab/>
        <w:t>2589</w:t>
      </w:r>
    </w:p>
    <w:p w14:paraId="00378FD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2589</w:t>
      </w:r>
    </w:p>
    <w:p w14:paraId="6E95AE8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2591</w:t>
      </w:r>
    </w:p>
    <w:p w14:paraId="7F563EB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two TRPs in FR1</w:t>
      </w:r>
      <w:r>
        <w:tab/>
        <w:t>2591</w:t>
      </w:r>
    </w:p>
    <w:p w14:paraId="2AB03B6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2591</w:t>
      </w:r>
    </w:p>
    <w:p w14:paraId="45E3F1A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2594</w:t>
      </w:r>
    </w:p>
    <w:p w14:paraId="54BA6A9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2595</w:t>
      </w:r>
    </w:p>
    <w:p w14:paraId="0E97CAF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2595</w:t>
      </w:r>
    </w:p>
    <w:p w14:paraId="7051603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FR1 timing advance adjustment accuracy</w:t>
      </w:r>
      <w:r>
        <w:tab/>
        <w:t>2595</w:t>
      </w:r>
    </w:p>
    <w:p w14:paraId="7CE4B73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2595</w:t>
      </w:r>
    </w:p>
    <w:p w14:paraId="6D56348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2595</w:t>
      </w:r>
    </w:p>
    <w:p w14:paraId="1F297CF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2597</w:t>
      </w:r>
    </w:p>
    <w:p w14:paraId="15AB5DC2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2598</w:t>
      </w:r>
    </w:p>
    <w:p w14:paraId="6A38890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2598</w:t>
      </w:r>
    </w:p>
    <w:p w14:paraId="15EDE28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non-DRX mode</w:t>
      </w:r>
      <w:r>
        <w:tab/>
        <w:t>2598</w:t>
      </w:r>
    </w:p>
    <w:p w14:paraId="6218411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A.6.5.1.1.1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2598</w:t>
      </w:r>
    </w:p>
    <w:p w14:paraId="5785E65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2601</w:t>
      </w:r>
    </w:p>
    <w:p w14:paraId="46E2B9C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non-DRX mode</w:t>
      </w:r>
      <w:r>
        <w:tab/>
        <w:t>2601</w:t>
      </w:r>
    </w:p>
    <w:p w14:paraId="02FCD74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A.6.5.1.2.1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2601</w:t>
      </w:r>
    </w:p>
    <w:p w14:paraId="38DBF1D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2604</w:t>
      </w:r>
    </w:p>
    <w:p w14:paraId="68DAD67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DRX mode</w:t>
      </w:r>
      <w:r>
        <w:tab/>
        <w:t>2604</w:t>
      </w:r>
    </w:p>
    <w:p w14:paraId="2E63B8D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A.6.5.1.3.1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2604</w:t>
      </w:r>
    </w:p>
    <w:p w14:paraId="42B7608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2607</w:t>
      </w:r>
    </w:p>
    <w:p w14:paraId="10000DD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DRX mode</w:t>
      </w:r>
      <w:r>
        <w:tab/>
        <w:t>2607</w:t>
      </w:r>
    </w:p>
    <w:p w14:paraId="6D20AEC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A.6.5.1.4.1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2607</w:t>
      </w:r>
    </w:p>
    <w:p w14:paraId="19DECE4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2610</w:t>
      </w:r>
    </w:p>
    <w:p w14:paraId="139D6C7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non-DRX mode</w:t>
      </w:r>
      <w:r>
        <w:tab/>
        <w:t>2610</w:t>
      </w:r>
    </w:p>
    <w:p w14:paraId="1956DAD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A.6.5.1.5.1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2610</w:t>
      </w:r>
    </w:p>
    <w:p w14:paraId="34151F4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2613</w:t>
      </w:r>
    </w:p>
    <w:p w14:paraId="295DA5B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non-DRX mode</w:t>
      </w:r>
      <w:r>
        <w:tab/>
        <w:t>2613</w:t>
      </w:r>
    </w:p>
    <w:p w14:paraId="08ABE6F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A.6.5.1.6.1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2613</w:t>
      </w:r>
    </w:p>
    <w:p w14:paraId="45C7E75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2616</w:t>
      </w:r>
    </w:p>
    <w:p w14:paraId="210215F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DRX mode</w:t>
      </w:r>
      <w:r>
        <w:tab/>
        <w:t>2616</w:t>
      </w:r>
    </w:p>
    <w:p w14:paraId="6811BB7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A.6.5.1.7.1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2616</w:t>
      </w:r>
    </w:p>
    <w:p w14:paraId="0B526F9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2619</w:t>
      </w:r>
    </w:p>
    <w:p w14:paraId="748F009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DRX mode</w:t>
      </w:r>
      <w:r>
        <w:tab/>
        <w:t>2620</w:t>
      </w:r>
    </w:p>
    <w:p w14:paraId="2D17794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A.6.5.1.8.1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2620</w:t>
      </w:r>
    </w:p>
    <w:p w14:paraId="789558F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2623</w:t>
      </w:r>
    </w:p>
    <w:p w14:paraId="1482B4F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for UE fulfilling relaxed measurement criterion</w:t>
      </w:r>
      <w:r>
        <w:tab/>
        <w:t>2623</w:t>
      </w:r>
    </w:p>
    <w:p w14:paraId="7565ABF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A.6.5.1.9.1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2623</w:t>
      </w:r>
    </w:p>
    <w:p w14:paraId="5883181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2626</w:t>
      </w:r>
    </w:p>
    <w:p w14:paraId="383F2F6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2626</w:t>
      </w:r>
    </w:p>
    <w:p w14:paraId="6B0A331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A.6.5.1.10.1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2626</w:t>
      </w:r>
    </w:p>
    <w:p w14:paraId="015808A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</w:t>
      </w:r>
      <w:r>
        <w:rPr>
          <w:lang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2627</w:t>
      </w:r>
    </w:p>
    <w:p w14:paraId="2950A0C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A.6.5.1.11.1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2627</w:t>
      </w:r>
    </w:p>
    <w:p w14:paraId="1535797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A.6.5.1.</w:t>
      </w:r>
      <w:r w:rsidRPr="00A010A5">
        <w:rPr>
          <w:snapToGrid w:val="0"/>
          <w:lang w:eastAsia="zh-CN"/>
        </w:rPr>
        <w:t>11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2627</w:t>
      </w:r>
    </w:p>
    <w:p w14:paraId="3F80C66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non-DRX mode for UE supporting NCD-SSB based measurement outside active BWP</w:t>
      </w:r>
      <w:r>
        <w:tab/>
        <w:t>2627</w:t>
      </w:r>
    </w:p>
    <w:p w14:paraId="4A47E6D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A.6.5.1.12.1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2627</w:t>
      </w:r>
    </w:p>
    <w:p w14:paraId="436EEB7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2630</w:t>
      </w:r>
    </w:p>
    <w:p w14:paraId="114B302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A.6.5.1.13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Radio Link Monitoring Out-of-sync Test for FR1 PCell configured with SSB-based RLM RS in DRX mode for UE operating on a cell with less than 5 MHz BW</w:t>
      </w:r>
      <w:r>
        <w:tab/>
        <w:t>2630</w:t>
      </w:r>
    </w:p>
    <w:p w14:paraId="0C82594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A.6.5.1.13.1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2630</w:t>
      </w:r>
    </w:p>
    <w:p w14:paraId="7FA7B2D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2631</w:t>
      </w:r>
    </w:p>
    <w:p w14:paraId="5F85995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 w:cs="Arial"/>
        </w:rPr>
        <w:t>Radio Link Monitoring Out-of-sync Test for FR1 PCell configured with SSB-based RLM RS in non-DRX mode for UE operating on a cell with less than 5 MHz BW</w:t>
      </w:r>
      <w:r>
        <w:tab/>
        <w:t>2631</w:t>
      </w:r>
    </w:p>
    <w:p w14:paraId="2359269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A.6.5.1.14.1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2631</w:t>
      </w:r>
    </w:p>
    <w:p w14:paraId="2E29D28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2632</w:t>
      </w:r>
    </w:p>
    <w:p w14:paraId="157E924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with 3 MHz Channel Bandwidth configured with SSB-based RLM RS in non-DRX mode</w:t>
      </w:r>
      <w:r>
        <w:tab/>
        <w:t>2632</w:t>
      </w:r>
    </w:p>
    <w:p w14:paraId="33BEBD0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A.6.5.1.15.1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2632</w:t>
      </w:r>
    </w:p>
    <w:p w14:paraId="3767A75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A.6.5.1.15.2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2633</w:t>
      </w:r>
    </w:p>
    <w:p w14:paraId="1E8A911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</w:t>
      </w:r>
      <w:r>
        <w:tab/>
        <w:t>2633</w:t>
      </w:r>
    </w:p>
    <w:p w14:paraId="44EDD25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 w:cs="Arial"/>
          <w:bCs/>
        </w:rPr>
        <w:t>A.6.5.2.</w:t>
      </w:r>
      <w:r w:rsidRPr="00A010A5">
        <w:rPr>
          <w:bCs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during measurements on deactivated NR SCC in FR1</w:t>
      </w:r>
      <w:r>
        <w:tab/>
        <w:t>2633</w:t>
      </w:r>
    </w:p>
    <w:p w14:paraId="72AB0E0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  <w:bCs/>
        </w:rPr>
        <w:t>A.6.5.2.1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2637</w:t>
      </w:r>
    </w:p>
    <w:p w14:paraId="2746D64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interruptions at NR SRS carrier based switching</w:t>
      </w:r>
      <w:r>
        <w:tab/>
        <w:t>2638</w:t>
      </w:r>
    </w:p>
    <w:p w14:paraId="6397154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2638</w:t>
      </w:r>
    </w:p>
    <w:p w14:paraId="3617C9B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2638</w:t>
      </w:r>
    </w:p>
    <w:p w14:paraId="49A3310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2640</w:t>
      </w:r>
    </w:p>
    <w:p w14:paraId="149D8DF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rPr>
          <w:rFonts w:eastAsia="Malgun Gothic"/>
        </w:rPr>
        <w:t xml:space="preserve"> with 1 SRS symbol in a slot in NR-CA</w:t>
      </w:r>
      <w:r>
        <w:tab/>
        <w:t>2640</w:t>
      </w:r>
    </w:p>
    <w:p w14:paraId="7B5B6F0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A.6.5.2.</w:t>
      </w:r>
      <w:r>
        <w:rPr>
          <w:rFonts w:eastAsia="Malgun Gothic"/>
          <w:snapToGrid w:val="0"/>
        </w:rPr>
        <w:t>3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2640</w:t>
      </w:r>
    </w:p>
    <w:p w14:paraId="7DBF51E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A.6.5.2.3.2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Parameters</w:t>
      </w:r>
      <w:r>
        <w:tab/>
        <w:t>2640</w:t>
      </w:r>
    </w:p>
    <w:p w14:paraId="2FB52C2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A.6.5.2.3.3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2642</w:t>
      </w:r>
    </w:p>
    <w:p w14:paraId="546AF6E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tab/>
        <w:t>2642</w:t>
      </w:r>
    </w:p>
    <w:p w14:paraId="268E107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A.6.5.2.4.1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2642</w:t>
      </w:r>
    </w:p>
    <w:p w14:paraId="331AB9A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A.6.5.2</w:t>
      </w:r>
      <w:r w:rsidRPr="00A010A5">
        <w:rPr>
          <w:snapToGrid w:val="0"/>
        </w:rPr>
        <w:t>.</w:t>
      </w:r>
      <w:r>
        <w:rPr>
          <w:rFonts w:eastAsia="Malgun Gothic"/>
          <w:snapToGrid w:val="0"/>
        </w:rPr>
        <w:t>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Parameters</w:t>
      </w:r>
      <w:r>
        <w:tab/>
        <w:t>2642</w:t>
      </w:r>
    </w:p>
    <w:p w14:paraId="2351821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A.6.5.2.4.3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2644</w:t>
      </w:r>
    </w:p>
    <w:p w14:paraId="08F8128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2644</w:t>
      </w:r>
    </w:p>
    <w:p w14:paraId="2FEAC58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known SCell in FR1 in non-DRX for 160 ms SCell measurement cycle</w:t>
      </w:r>
      <w:r>
        <w:tab/>
        <w:t>2644</w:t>
      </w:r>
    </w:p>
    <w:p w14:paraId="5CA82CF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2644</w:t>
      </w:r>
    </w:p>
    <w:p w14:paraId="3AD1318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2649</w:t>
      </w:r>
    </w:p>
    <w:p w14:paraId="066509C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rFonts w:eastAsia="Malgun Gothic"/>
          <w:lang w:eastAsia="zh-CN"/>
        </w:rPr>
        <w:t>6</w:t>
      </w:r>
      <w:r>
        <w:t>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known SCell in FR1 in non-DRX for 640 ms SCell measurement cycle</w:t>
      </w:r>
      <w:r>
        <w:tab/>
        <w:t>2649</w:t>
      </w:r>
    </w:p>
    <w:p w14:paraId="6D3561B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2649</w:t>
      </w:r>
    </w:p>
    <w:p w14:paraId="33F3D4A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2650</w:t>
      </w:r>
    </w:p>
    <w:p w14:paraId="2C31AC5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rFonts w:eastAsia="Malgun Gothic"/>
          <w:lang w:eastAsia="zh-CN"/>
        </w:rPr>
        <w:t>6.</w:t>
      </w:r>
      <w:r>
        <w:t>5</w:t>
      </w:r>
      <w:r>
        <w:rPr>
          <w:rFonts w:eastAsia="Malgun Gothic"/>
          <w:lang w:eastAsia="zh-CN"/>
        </w:rPr>
        <w:t>.</w:t>
      </w:r>
      <w: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SCell in FR1 in non-DRX</w:t>
      </w:r>
      <w:r>
        <w:tab/>
        <w:t>2650</w:t>
      </w:r>
    </w:p>
    <w:p w14:paraId="08AC41E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2650</w:t>
      </w:r>
    </w:p>
    <w:p w14:paraId="5368B6F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2651</w:t>
      </w:r>
    </w:p>
    <w:p w14:paraId="733F4A1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Direct SCell activation at SCell addition of known SCell in FR1</w:t>
      </w:r>
      <w:r>
        <w:tab/>
        <w:t>2651</w:t>
      </w:r>
    </w:p>
    <w:p w14:paraId="5E09341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2651</w:t>
      </w:r>
    </w:p>
    <w:p w14:paraId="221FF59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2654</w:t>
      </w:r>
    </w:p>
    <w:p w14:paraId="3F1DE4F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Direct SCell activation at handover with known SCell in FR1</w:t>
      </w:r>
      <w:r>
        <w:tab/>
        <w:t>2655</w:t>
      </w:r>
    </w:p>
    <w:p w14:paraId="78E5D7A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2655</w:t>
      </w:r>
    </w:p>
    <w:p w14:paraId="248E3E0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2659</w:t>
      </w:r>
    </w:p>
    <w:p w14:paraId="7FEDE31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PUCCH SCell Activation and deactivation of known SCell in FR1</w:t>
      </w:r>
      <w:r>
        <w:tab/>
        <w:t>2660</w:t>
      </w:r>
    </w:p>
    <w:p w14:paraId="642EAA3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2660</w:t>
      </w:r>
    </w:p>
    <w:p w14:paraId="6D44384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2663</w:t>
      </w:r>
    </w:p>
    <w:p w14:paraId="6D2FB5C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SCell in FR1 in non-DRX</w:t>
      </w:r>
      <w:r>
        <w:tab/>
        <w:t>2663</w:t>
      </w:r>
    </w:p>
    <w:p w14:paraId="5A5DD0A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2663</w:t>
      </w:r>
    </w:p>
    <w:p w14:paraId="5C19D75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2666</w:t>
      </w:r>
    </w:p>
    <w:p w14:paraId="6667853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one FR1 known PUCCH SCell and one FR1 unknown SCell with single activation/deactivation command</w:t>
      </w:r>
      <w:r>
        <w:tab/>
        <w:t>2667</w:t>
      </w:r>
    </w:p>
    <w:p w14:paraId="2C6F646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2667</w:t>
      </w:r>
    </w:p>
    <w:p w14:paraId="486C9FA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2670</w:t>
      </w:r>
    </w:p>
    <w:p w14:paraId="0A36E09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6.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PUCCH SCell and unknown DL SCell in FR1 in non-DRX</w:t>
      </w:r>
      <w:r>
        <w:tab/>
        <w:t>2671</w:t>
      </w:r>
    </w:p>
    <w:p w14:paraId="7653609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2671</w:t>
      </w:r>
    </w:p>
    <w:p w14:paraId="77AD693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2674</w:t>
      </w:r>
    </w:p>
    <w:p w14:paraId="52AAD75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Fast SCell Activation of known SCell in FR1 in non-DRX for 160 ms SCell measurement cycle</w:t>
      </w:r>
      <w:r>
        <w:tab/>
        <w:t>2674</w:t>
      </w:r>
    </w:p>
    <w:p w14:paraId="7F134B5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2674</w:t>
      </w:r>
    </w:p>
    <w:p w14:paraId="223F222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2677</w:t>
      </w:r>
    </w:p>
    <w:p w14:paraId="6B0EE7B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A.6.5.3.11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of known SCell in FR1 in non-DRX for 640 ms SCell measurement cycle</w:t>
      </w:r>
      <w:r>
        <w:tab/>
        <w:t>2678</w:t>
      </w:r>
    </w:p>
    <w:p w14:paraId="35DB7F3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2678</w:t>
      </w:r>
    </w:p>
    <w:p w14:paraId="40AC3C0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2678</w:t>
      </w:r>
    </w:p>
    <w:p w14:paraId="2A8759E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SCell in FR1 in DRX for UE capable of short measurement interval</w:t>
      </w:r>
      <w:r>
        <w:tab/>
        <w:t>2678</w:t>
      </w:r>
    </w:p>
    <w:p w14:paraId="2590640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2678</w:t>
      </w:r>
    </w:p>
    <w:p w14:paraId="2F5974F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2681</w:t>
      </w:r>
    </w:p>
    <w:p w14:paraId="15E8480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of </w:t>
      </w:r>
      <w:r>
        <w:rPr>
          <w:lang w:eastAsia="zh-CN"/>
        </w:rPr>
        <w:t xml:space="preserve">multiple </w:t>
      </w:r>
      <w:r>
        <w:t>unknown SCell</w:t>
      </w:r>
      <w:r>
        <w:rPr>
          <w:lang w:eastAsia="zh-CN"/>
        </w:rPr>
        <w:t>s</w:t>
      </w:r>
      <w:r>
        <w:t xml:space="preserve"> in FR1 </w:t>
      </w:r>
      <w:r>
        <w:rPr>
          <w:lang w:eastAsia="zh-CN"/>
        </w:rPr>
        <w:t xml:space="preserve">with L3 reporting with </w:t>
      </w:r>
      <w:r>
        <w:t>single activation/deactivation commandin non-DRX</w:t>
      </w:r>
      <w:r>
        <w:tab/>
        <w:t>2681</w:t>
      </w:r>
    </w:p>
    <w:p w14:paraId="0B20CFE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2681</w:t>
      </w:r>
    </w:p>
    <w:p w14:paraId="04D5693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2686</w:t>
      </w:r>
    </w:p>
    <w:p w14:paraId="0A329D6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of unknown SCell with valid L3 measurement results in FR1 in non-DRX for 160 ms SCell measurement cycle</w:t>
      </w:r>
      <w:r>
        <w:tab/>
        <w:t>2686</w:t>
      </w:r>
    </w:p>
    <w:p w14:paraId="52CD4F4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2686</w:t>
      </w:r>
    </w:p>
    <w:p w14:paraId="296684D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2691</w:t>
      </w:r>
    </w:p>
    <w:p w14:paraId="5D02511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TRS based SCell Activation of SSB-less SCell in FR1 inter-band CA in non-DRX</w:t>
      </w:r>
      <w:r>
        <w:tab/>
        <w:t>2691</w:t>
      </w:r>
    </w:p>
    <w:p w14:paraId="3CECDEC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2691</w:t>
      </w:r>
    </w:p>
    <w:p w14:paraId="662B5DD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2695</w:t>
      </w:r>
    </w:p>
    <w:p w14:paraId="28BB1FD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Inter-band SSB-less SCell Activation based on A-TRS</w:t>
      </w:r>
      <w:r>
        <w:tab/>
        <w:t>2696</w:t>
      </w:r>
    </w:p>
    <w:p w14:paraId="2DC1AA8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2696</w:t>
      </w:r>
    </w:p>
    <w:p w14:paraId="79B745E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2700</w:t>
      </w:r>
    </w:p>
    <w:p w14:paraId="0701480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UL carrier RRC reconfiguration Delay</w:t>
      </w:r>
      <w:r>
        <w:tab/>
        <w:t>2700</w:t>
      </w:r>
    </w:p>
    <w:p w14:paraId="5734BBF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UL carrier RRC reconfiguration Delay</w:t>
      </w:r>
      <w:r>
        <w:tab/>
        <w:t>2700</w:t>
      </w:r>
    </w:p>
    <w:p w14:paraId="1D1BA58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2701</w:t>
      </w:r>
    </w:p>
    <w:p w14:paraId="48AA321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2705</w:t>
      </w:r>
    </w:p>
    <w:p w14:paraId="4450747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Void</w:t>
      </w:r>
      <w:r>
        <w:tab/>
        <w:t>2705</w:t>
      </w:r>
    </w:p>
    <w:p w14:paraId="5D9110C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2705</w:t>
      </w:r>
    </w:p>
    <w:p w14:paraId="213EC0A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2706</w:t>
      </w:r>
    </w:p>
    <w:p w14:paraId="7F7165E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A.6.5.5.1.1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2706</w:t>
      </w:r>
    </w:p>
    <w:p w14:paraId="3C5F920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2709</w:t>
      </w:r>
    </w:p>
    <w:p w14:paraId="3972167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 w:cs="Arial"/>
        </w:rPr>
        <w:t>Beam Failure Detection and Link Recovery Test for FR1 PCell configured with SSB-based BFD and LR in DRX mode</w:t>
      </w:r>
      <w:r>
        <w:tab/>
        <w:t>2709</w:t>
      </w:r>
    </w:p>
    <w:p w14:paraId="68D3EF9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A.6.5.5.2.1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2709</w:t>
      </w:r>
    </w:p>
    <w:p w14:paraId="259AC44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2713</w:t>
      </w:r>
    </w:p>
    <w:p w14:paraId="3D68A48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2713</w:t>
      </w:r>
    </w:p>
    <w:p w14:paraId="727C5C2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A.6.5.5.3.1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2713</w:t>
      </w:r>
    </w:p>
    <w:p w14:paraId="27E83C3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2716</w:t>
      </w:r>
    </w:p>
    <w:p w14:paraId="135A706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2717</w:t>
      </w:r>
    </w:p>
    <w:p w14:paraId="0F98082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A.6.5.5.4.1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2717</w:t>
      </w:r>
    </w:p>
    <w:p w14:paraId="567C772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2721</w:t>
      </w:r>
    </w:p>
    <w:p w14:paraId="7FF3467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A010A5">
        <w:rPr>
          <w:rFonts w:eastAsia="MS Mincho" w:cs="Arial"/>
        </w:rPr>
        <w:t>in non-DRX mode</w:t>
      </w:r>
      <w:r>
        <w:tab/>
        <w:t>2721</w:t>
      </w:r>
    </w:p>
    <w:p w14:paraId="32E236E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A.6.5.5.5.1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2721</w:t>
      </w:r>
    </w:p>
    <w:p w14:paraId="2B609A9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2724</w:t>
      </w:r>
    </w:p>
    <w:p w14:paraId="3416D9C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A010A5">
        <w:rPr>
          <w:rFonts w:eastAsia="MS Mincho" w:cs="Arial"/>
        </w:rPr>
        <w:t>in DRX mode</w:t>
      </w:r>
      <w:r>
        <w:tab/>
        <w:t>2725</w:t>
      </w:r>
    </w:p>
    <w:p w14:paraId="6BACD7F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A.6.5.5.6.1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2725</w:t>
      </w:r>
    </w:p>
    <w:p w14:paraId="60E52B0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2728</w:t>
      </w:r>
    </w:p>
    <w:p w14:paraId="52B10D7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TRP Specific Beam Failure Detection and Link Recovery Test for FR1 PCell configured with CSI-RS-based BFD and LR in DRX mode</w:t>
      </w:r>
      <w:r>
        <w:tab/>
        <w:t>2729</w:t>
      </w:r>
    </w:p>
    <w:p w14:paraId="6D5DE76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A.6.5.5.7.1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2729</w:t>
      </w:r>
    </w:p>
    <w:p w14:paraId="4683CA4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2732</w:t>
      </w:r>
    </w:p>
    <w:p w14:paraId="48F356D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 w:cs="Arial"/>
        </w:rPr>
        <w:t>Beam Failure Detection and Link Recovery Test for FR1 PCell configured with SSB-based BFD and LR in non-DRX mode for a UE operating on a cell with less than 5 MHz BW</w:t>
      </w:r>
      <w:r>
        <w:tab/>
        <w:t>2733</w:t>
      </w:r>
    </w:p>
    <w:p w14:paraId="3A5647A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A.6.5.5.8.1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2733</w:t>
      </w:r>
    </w:p>
    <w:p w14:paraId="1B0870B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2734</w:t>
      </w:r>
    </w:p>
    <w:p w14:paraId="2DD9178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tab/>
        <w:t>2734</w:t>
      </w:r>
    </w:p>
    <w:p w14:paraId="7C67E02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2734</w:t>
      </w:r>
    </w:p>
    <w:p w14:paraId="380FBAD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FR1- NR FR1 DL active BWP switch of SCell with non-DRX in SA</w:t>
      </w:r>
      <w:r>
        <w:tab/>
        <w:t>2734</w:t>
      </w:r>
    </w:p>
    <w:p w14:paraId="4E7EE50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</w:rPr>
        <w:lastRenderedPageBreak/>
        <w:t>A.6.5.6.1.2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2739</w:t>
      </w:r>
    </w:p>
    <w:p w14:paraId="7525161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2742</w:t>
      </w:r>
    </w:p>
    <w:p w14:paraId="2ACDFE7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of Cell with non-DRX in SA</w:t>
      </w:r>
      <w:r>
        <w:tab/>
        <w:t>2742</w:t>
      </w:r>
    </w:p>
    <w:p w14:paraId="3BA83AC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A.6.5.6.3 </w:t>
      </w:r>
      <w:r>
        <w:rPr>
          <w:lang w:eastAsia="zh-CN"/>
        </w:rPr>
        <w:t xml:space="preserve">Simultaneous </w:t>
      </w:r>
      <w:r>
        <w:t xml:space="preserve">DCI-based and Timer-based Active BWP Switch </w:t>
      </w:r>
      <w:r w:rsidRPr="00A010A5">
        <w:rPr>
          <w:rFonts w:cs="Arial"/>
        </w:rPr>
        <w:t>on multiple CCs</w:t>
      </w:r>
      <w:r>
        <w:tab/>
        <w:t>2744</w:t>
      </w:r>
    </w:p>
    <w:p w14:paraId="3FE2CCF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</w:rPr>
        <w:t>A.6.5.6.3.1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Arial"/>
        </w:rPr>
        <w:t xml:space="preserve">NR FR1- NR FR1 DL active BWP switch on multiple CCs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2744</w:t>
      </w:r>
    </w:p>
    <w:p w14:paraId="7ADCF05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dormancy switch</w:t>
      </w:r>
      <w:r>
        <w:tab/>
        <w:t>2750</w:t>
      </w:r>
    </w:p>
    <w:p w14:paraId="08FC718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PCell SCell dormancy switch of single FR1 SCell outside active time</w:t>
      </w:r>
      <w:r>
        <w:tab/>
        <w:t>2750</w:t>
      </w:r>
    </w:p>
    <w:p w14:paraId="579C05B5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2750</w:t>
      </w:r>
    </w:p>
    <w:p w14:paraId="1793DD67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PMingLiU"/>
        </w:rPr>
        <w:t>Test Requirements</w:t>
      </w:r>
      <w:r>
        <w:tab/>
        <w:t>2754</w:t>
      </w:r>
    </w:p>
    <w:p w14:paraId="1EA17A6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PCell SCell dormancy switch of two FR1 SCells inside active time</w:t>
      </w:r>
      <w:r>
        <w:tab/>
        <w:t>2755</w:t>
      </w:r>
    </w:p>
    <w:p w14:paraId="33E2A8C6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Purpose and Environment</w:t>
      </w:r>
      <w:r>
        <w:tab/>
        <w:t>2755</w:t>
      </w:r>
    </w:p>
    <w:p w14:paraId="19719377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2760</w:t>
      </w:r>
    </w:p>
    <w:p w14:paraId="3533066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Simultaneous </w:t>
      </w:r>
      <w:r>
        <w:t xml:space="preserve">RRC-based Active BWP Switch </w:t>
      </w:r>
      <w:r w:rsidRPr="00A010A5">
        <w:rPr>
          <w:rFonts w:cs="Arial"/>
        </w:rPr>
        <w:t>on multiple CCs</w:t>
      </w:r>
      <w:r>
        <w:tab/>
        <w:t>2760</w:t>
      </w:r>
    </w:p>
    <w:p w14:paraId="0189BD3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FR1- NR FR1 DL active BWP switch on multiple CCs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2760</w:t>
      </w:r>
    </w:p>
    <w:p w14:paraId="1C2DB7D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2764</w:t>
      </w:r>
    </w:p>
    <w:p w14:paraId="20F33F9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2764</w:t>
      </w:r>
    </w:p>
    <w:p w14:paraId="2EDAC8C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2764</w:t>
      </w:r>
    </w:p>
    <w:p w14:paraId="1A55386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A.6.5.7.</w:t>
      </w:r>
      <w:r w:rsidRPr="00A010A5">
        <w:rPr>
          <w:snapToGrid w:val="0"/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2767</w:t>
      </w:r>
    </w:p>
    <w:p w14:paraId="52606DF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2767</w:t>
      </w:r>
    </w:p>
    <w:p w14:paraId="5866751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2767</w:t>
      </w:r>
    </w:p>
    <w:p w14:paraId="6DA65D2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A.6.5.7.</w:t>
      </w:r>
      <w:r w:rsidRPr="00A010A5">
        <w:rPr>
          <w:snapToGrid w:val="0"/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2769</w:t>
      </w:r>
    </w:p>
    <w:p w14:paraId="22516A2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</w:t>
      </w:r>
      <w:r>
        <w:rPr>
          <w:lang w:eastAsia="zh-CN"/>
        </w:rPr>
        <w:t>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 with two transmit antenna connectors</w:t>
      </w:r>
      <w:r>
        <w:tab/>
        <w:t>2769</w:t>
      </w:r>
    </w:p>
    <w:p w14:paraId="286330A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2769</w:t>
      </w:r>
    </w:p>
    <w:p w14:paraId="004ECE5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A.6.5.7A.1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2769</w:t>
      </w:r>
    </w:p>
    <w:p w14:paraId="6A4DA3C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A.6.5.7A.</w:t>
      </w:r>
      <w:r w:rsidRPr="00A010A5">
        <w:rPr>
          <w:snapToGrid w:val="0"/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2772</w:t>
      </w:r>
    </w:p>
    <w:p w14:paraId="3F903B5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2772</w:t>
      </w:r>
    </w:p>
    <w:p w14:paraId="1B4270F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A.6.5.7A.2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2772</w:t>
      </w:r>
    </w:p>
    <w:p w14:paraId="5EF4C28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A.6.5.7A.</w:t>
      </w:r>
      <w:r w:rsidRPr="00A010A5">
        <w:rPr>
          <w:snapToGrid w:val="0"/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2774</w:t>
      </w:r>
    </w:p>
    <w:p w14:paraId="6ED8304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2774</w:t>
      </w:r>
    </w:p>
    <w:p w14:paraId="76C0EF3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FDD-TDD CA</w:t>
      </w:r>
      <w:r>
        <w:tab/>
        <w:t>2774</w:t>
      </w:r>
    </w:p>
    <w:p w14:paraId="62A58EC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A.6.5.7B.1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2774</w:t>
      </w:r>
    </w:p>
    <w:p w14:paraId="04646AD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A.6.5.7B.</w:t>
      </w:r>
      <w:r w:rsidRPr="00A010A5">
        <w:rPr>
          <w:snapToGrid w:val="0"/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2778</w:t>
      </w:r>
    </w:p>
    <w:p w14:paraId="1B63E3E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TDD-TDD CA</w:t>
      </w:r>
      <w:r>
        <w:tab/>
        <w:t>2778</w:t>
      </w:r>
    </w:p>
    <w:p w14:paraId="622A929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A.6.5.7B.2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2778</w:t>
      </w:r>
    </w:p>
    <w:p w14:paraId="1646B93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A.6.5.7B.</w:t>
      </w:r>
      <w:r w:rsidRPr="00A010A5">
        <w:rPr>
          <w:snapToGrid w:val="0"/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2782</w:t>
      </w:r>
    </w:p>
    <w:p w14:paraId="323C77A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switching between two uplink bands with two transmit antenna connectors</w:t>
      </w:r>
      <w:r>
        <w:tab/>
        <w:t>2782</w:t>
      </w:r>
    </w:p>
    <w:p w14:paraId="54C81BF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FDD-TDD CA</w:t>
      </w:r>
      <w:r>
        <w:tab/>
        <w:t>2782</w:t>
      </w:r>
    </w:p>
    <w:p w14:paraId="1BE6813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A.6.5.7C.1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2782</w:t>
      </w:r>
    </w:p>
    <w:p w14:paraId="74F7FFA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A.6.5.7C.1</w:t>
      </w:r>
      <w:r w:rsidRPr="00A010A5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2786</w:t>
      </w:r>
    </w:p>
    <w:p w14:paraId="6918BB3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TDD-TDD CA</w:t>
      </w:r>
      <w:r>
        <w:tab/>
        <w:t>2786</w:t>
      </w:r>
    </w:p>
    <w:p w14:paraId="74D2C9F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A.6.5.7C.2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2786</w:t>
      </w:r>
    </w:p>
    <w:p w14:paraId="559B60F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A.6.5.7C.2</w:t>
      </w:r>
      <w:r w:rsidRPr="00A010A5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2790</w:t>
      </w:r>
    </w:p>
    <w:p w14:paraId="44E412B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2790</w:t>
      </w:r>
    </w:p>
    <w:p w14:paraId="7CADC8C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switching across three uplink bands in TDD-TDD CA for single TAG</w:t>
      </w:r>
      <w:r>
        <w:tab/>
        <w:t>2790</w:t>
      </w:r>
    </w:p>
    <w:p w14:paraId="31FD124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2790</w:t>
      </w:r>
    </w:p>
    <w:p w14:paraId="54B3E5D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A.6.5.7D.1</w:t>
      </w:r>
      <w:r w:rsidRPr="00A010A5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2794</w:t>
      </w:r>
    </w:p>
    <w:p w14:paraId="148663F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across four</w:t>
      </w:r>
      <w:r>
        <w:rPr>
          <w:lang w:eastAsia="zh-CN"/>
        </w:rPr>
        <w:t xml:space="preserve"> uplink bands in FDD-TDD CA for single TAG</w:t>
      </w:r>
      <w:r>
        <w:tab/>
        <w:t>2794</w:t>
      </w:r>
    </w:p>
    <w:p w14:paraId="02B4FCC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2794</w:t>
      </w:r>
    </w:p>
    <w:p w14:paraId="74522B2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A.6.5.7D.2</w:t>
      </w:r>
      <w:r w:rsidRPr="00A010A5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2798</w:t>
      </w:r>
    </w:p>
    <w:p w14:paraId="0F4EF86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switching across three uplink bands in FDD-TDD CA for two TAGs</w:t>
      </w:r>
      <w:r>
        <w:tab/>
        <w:t>2798</w:t>
      </w:r>
    </w:p>
    <w:p w14:paraId="639C417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2798</w:t>
      </w:r>
    </w:p>
    <w:p w14:paraId="7C89297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A.6.5.7D.3</w:t>
      </w:r>
      <w:r w:rsidRPr="00A010A5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2802</w:t>
      </w:r>
    </w:p>
    <w:p w14:paraId="3509420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switching across four uplink bands in TDD-TDD CA for two TAGs</w:t>
      </w:r>
      <w:r>
        <w:tab/>
        <w:t>2802</w:t>
      </w:r>
    </w:p>
    <w:p w14:paraId="3F37DBF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</w:t>
      </w:r>
      <w:r>
        <w:rPr>
          <w:lang w:eastAsia="zh-CN"/>
        </w:rPr>
        <w:t>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2802</w:t>
      </w:r>
    </w:p>
    <w:p w14:paraId="5CFF6EF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A.6.5.7D.7</w:t>
      </w:r>
      <w:r w:rsidRPr="00A010A5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2806</w:t>
      </w:r>
    </w:p>
    <w:p w14:paraId="4E5210A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2806</w:t>
      </w:r>
    </w:p>
    <w:p w14:paraId="3D56366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PCell in FR1 in non-DRX</w:t>
      </w:r>
      <w:r>
        <w:tab/>
        <w:t>2806</w:t>
      </w:r>
    </w:p>
    <w:p w14:paraId="2F71F5C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2806</w:t>
      </w:r>
    </w:p>
    <w:p w14:paraId="41EF478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2808</w:t>
      </w:r>
    </w:p>
    <w:p w14:paraId="1399187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A.6.5.</w:t>
      </w:r>
      <w:r>
        <w:rPr>
          <w:lang w:eastAsia="zh-CN"/>
        </w:rP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Pathloss reference signal switching delay</w:t>
      </w:r>
      <w:r>
        <w:tab/>
        <w:t>2808</w:t>
      </w:r>
    </w:p>
    <w:p w14:paraId="734D173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9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pathloss reference signal switch delay</w:t>
      </w:r>
      <w:r>
        <w:tab/>
        <w:t>2808</w:t>
      </w:r>
    </w:p>
    <w:p w14:paraId="6F80DF2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9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2808</w:t>
      </w:r>
    </w:p>
    <w:p w14:paraId="3DFE390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9</w:t>
      </w:r>
      <w:r>
        <w:t>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2811</w:t>
      </w:r>
    </w:p>
    <w:p w14:paraId="5CDEBB9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PSCell addition and release delay (FR1 NR-DC)</w:t>
      </w:r>
      <w:r>
        <w:tab/>
        <w:t>2811</w:t>
      </w:r>
    </w:p>
    <w:p w14:paraId="67CFD8A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PSCell Addition and Release Delay</w:t>
      </w:r>
      <w:r>
        <w:tab/>
        <w:t>2811</w:t>
      </w:r>
    </w:p>
    <w:p w14:paraId="2BB7C3C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2811</w:t>
      </w:r>
    </w:p>
    <w:p w14:paraId="43DF8BB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2811</w:t>
      </w:r>
    </w:p>
    <w:p w14:paraId="71FF585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A.6.5.10.1.3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2814</w:t>
      </w:r>
    </w:p>
    <w:p w14:paraId="6BEE288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A.6.5.11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PSCell addition and release delay</w:t>
      </w:r>
      <w:r>
        <w:tab/>
        <w:t>2814</w:t>
      </w:r>
    </w:p>
    <w:p w14:paraId="2A94973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A.6.5.11.1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Addition and Release Delay of unknown NR FR1 PSCell</w:t>
      </w:r>
      <w:r>
        <w:tab/>
        <w:t>2814</w:t>
      </w:r>
    </w:p>
    <w:p w14:paraId="217A9F7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A.6.5.11.1.1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2814</w:t>
      </w:r>
    </w:p>
    <w:p w14:paraId="784409F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A.6.5.11.1.2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2816</w:t>
      </w:r>
    </w:p>
    <w:p w14:paraId="654041D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Subsequent conditional PSCell addition/change</w:t>
      </w:r>
      <w:r>
        <w:tab/>
        <w:t>2817</w:t>
      </w:r>
    </w:p>
    <w:p w14:paraId="6D2ADCF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subsequent CPC from FR1-FR1 NR-DC to FR1-FR1 NR-DC</w:t>
      </w:r>
      <w:r>
        <w:tab/>
        <w:t>2817</w:t>
      </w:r>
    </w:p>
    <w:p w14:paraId="206B3C2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2817</w:t>
      </w:r>
    </w:p>
    <w:p w14:paraId="4CF08BC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2817</w:t>
      </w:r>
    </w:p>
    <w:p w14:paraId="432E12D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2819</w:t>
      </w:r>
    </w:p>
    <w:p w14:paraId="59950CD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subsequent CPA from FR1-FR1 NR-DC to FR1-FR1 NR-DC</w:t>
      </w:r>
      <w:r>
        <w:tab/>
        <w:t>2820</w:t>
      </w:r>
    </w:p>
    <w:p w14:paraId="461A1B9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2820</w:t>
      </w:r>
    </w:p>
    <w:p w14:paraId="72A19CB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2820</w:t>
      </w:r>
    </w:p>
    <w:p w14:paraId="3D05F40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2823</w:t>
      </w:r>
    </w:p>
    <w:p w14:paraId="287022A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switch delay</w:t>
      </w:r>
      <w:r>
        <w:tab/>
        <w:t>2823</w:t>
      </w:r>
    </w:p>
    <w:p w14:paraId="70ED9C7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joint TCI state switch for mDCI with two TA when RTD is larger than CP</w:t>
      </w:r>
      <w:r>
        <w:tab/>
        <w:t>2823</w:t>
      </w:r>
    </w:p>
    <w:p w14:paraId="66990FA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</w:rPr>
        <w:t>A.6.5.13.1.1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  <w:lang w:eastAsia="zh-CN"/>
        </w:rPr>
        <w:t>Test Purpose and Environment</w:t>
      </w:r>
      <w:r>
        <w:tab/>
        <w:t>2823</w:t>
      </w:r>
    </w:p>
    <w:p w14:paraId="18FA1B9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  <w:lang w:eastAsia="zh-CN"/>
        </w:rPr>
        <w:t>A.6.5.13.1.2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  <w:lang w:eastAsia="zh-CN"/>
        </w:rPr>
        <w:t>Test Requirements</w:t>
      </w:r>
      <w:r>
        <w:tab/>
        <w:t>2825</w:t>
      </w:r>
    </w:p>
    <w:p w14:paraId="4E021460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2827</w:t>
      </w:r>
    </w:p>
    <w:p w14:paraId="40D4858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2827</w:t>
      </w:r>
    </w:p>
    <w:p w14:paraId="3412B5E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without gap under non-DRX</w:t>
      </w:r>
      <w:r>
        <w:tab/>
        <w:t>2827</w:t>
      </w:r>
    </w:p>
    <w:p w14:paraId="4CD8308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2827</w:t>
      </w:r>
    </w:p>
    <w:p w14:paraId="1CCBC42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2827</w:t>
      </w:r>
    </w:p>
    <w:p w14:paraId="5030DCB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2829</w:t>
      </w:r>
    </w:p>
    <w:p w14:paraId="7D903C6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without gap under DRX</w:t>
      </w:r>
      <w:r>
        <w:tab/>
        <w:t>2829</w:t>
      </w:r>
    </w:p>
    <w:p w14:paraId="216B540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2829</w:t>
      </w:r>
    </w:p>
    <w:p w14:paraId="2D82709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2829</w:t>
      </w:r>
    </w:p>
    <w:p w14:paraId="0025727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2831</w:t>
      </w:r>
    </w:p>
    <w:p w14:paraId="37A45E5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 per-UE gaps under non-DRX</w:t>
      </w:r>
      <w:r>
        <w:tab/>
        <w:t>2831</w:t>
      </w:r>
    </w:p>
    <w:p w14:paraId="37C45B7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2831</w:t>
      </w:r>
    </w:p>
    <w:p w14:paraId="02F6CCD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2831</w:t>
      </w:r>
    </w:p>
    <w:p w14:paraId="511DF6D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2833</w:t>
      </w:r>
    </w:p>
    <w:p w14:paraId="0592F3D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 per-UE gaps under DRX</w:t>
      </w:r>
      <w:r>
        <w:tab/>
        <w:t>2833</w:t>
      </w:r>
    </w:p>
    <w:p w14:paraId="71A255C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2833</w:t>
      </w:r>
    </w:p>
    <w:p w14:paraId="7BC0993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2834</w:t>
      </w:r>
    </w:p>
    <w:p w14:paraId="26C3A7F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2836</w:t>
      </w:r>
    </w:p>
    <w:p w14:paraId="3B10148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without gap under non-DRX with SSB index reading</w:t>
      </w:r>
      <w:r>
        <w:tab/>
        <w:t>2836</w:t>
      </w:r>
    </w:p>
    <w:p w14:paraId="72F0A92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2836</w:t>
      </w:r>
    </w:p>
    <w:p w14:paraId="15953D4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2836</w:t>
      </w:r>
    </w:p>
    <w:p w14:paraId="195C314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2837</w:t>
      </w:r>
    </w:p>
    <w:p w14:paraId="00DBF10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 per-UE gaps under non-DRX with SSB index reading</w:t>
      </w:r>
      <w:r>
        <w:tab/>
        <w:t>2837</w:t>
      </w:r>
    </w:p>
    <w:p w14:paraId="10BB3B4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2837</w:t>
      </w:r>
    </w:p>
    <w:p w14:paraId="79DE6F3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2838</w:t>
      </w:r>
    </w:p>
    <w:p w14:paraId="655E1E9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2839</w:t>
      </w:r>
    </w:p>
    <w:p w14:paraId="66C925C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under DRX</w:t>
      </w:r>
      <w:r>
        <w:t xml:space="preserve"> </w:t>
      </w:r>
      <w:r w:rsidRPr="00A010A5">
        <w:rPr>
          <w:snapToGrid w:val="0"/>
        </w:rPr>
        <w:t>for UE configured with highSpeedMeasFlag-r16</w:t>
      </w:r>
      <w:r>
        <w:tab/>
        <w:t>2839</w:t>
      </w:r>
    </w:p>
    <w:p w14:paraId="4DBA4A3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2839</w:t>
      </w:r>
    </w:p>
    <w:p w14:paraId="7EBDBF1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2839</w:t>
      </w:r>
    </w:p>
    <w:p w14:paraId="5058245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2841</w:t>
      </w:r>
    </w:p>
    <w:p w14:paraId="607772A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without gap under DRX</w:t>
      </w:r>
      <w:r w:rsidRPr="00A010A5">
        <w:rPr>
          <w:rFonts w:cs="v4.2.0"/>
        </w:rPr>
        <w:t xml:space="preserve"> for UE configured with highSpeedMeasCA-Scell-r17</w:t>
      </w:r>
      <w:r>
        <w:tab/>
        <w:t>2842</w:t>
      </w:r>
    </w:p>
    <w:p w14:paraId="61754D7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2842</w:t>
      </w:r>
    </w:p>
    <w:p w14:paraId="6C2A03A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2842</w:t>
      </w:r>
    </w:p>
    <w:p w14:paraId="22DA2E2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2844</w:t>
      </w:r>
    </w:p>
    <w:p w14:paraId="272A436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A.6.6.1.9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 xml:space="preserve">SA event triggered reporting tests </w:t>
      </w:r>
      <w:r>
        <w:rPr>
          <w:lang w:eastAsia="zh-CN"/>
        </w:rPr>
        <w:t>with MUSIM gap configured</w:t>
      </w:r>
      <w:r>
        <w:tab/>
        <w:t>2844</w:t>
      </w:r>
    </w:p>
    <w:p w14:paraId="1B686BB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lastRenderedPageBreak/>
        <w:t>A.6.6.1.9.1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2844</w:t>
      </w:r>
    </w:p>
    <w:p w14:paraId="0FF9D04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bCs/>
          <w:lang w:eastAsia="zh-CN"/>
        </w:rPr>
        <w:t>A.6.6.1.9.2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2844</w:t>
      </w:r>
    </w:p>
    <w:p w14:paraId="7DB9255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bCs/>
          <w:lang w:eastAsia="zh-CN"/>
        </w:rPr>
        <w:t>A.6.6.1.9.3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2846</w:t>
      </w:r>
    </w:p>
    <w:p w14:paraId="42DA4EC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A.6.6.1.10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>SA event triggered reporting tests without gap under non-DRX</w:t>
      </w:r>
      <w:r w:rsidRPr="00A010A5">
        <w:rPr>
          <w:rFonts w:eastAsia="SimSun"/>
          <w:lang w:eastAsia="zh-CN"/>
        </w:rPr>
        <w:t xml:space="preserve"> when CD-SSB is outside active BWP</w:t>
      </w:r>
      <w:r>
        <w:tab/>
        <w:t>2846</w:t>
      </w:r>
    </w:p>
    <w:p w14:paraId="4C0BF4F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A.6.6.1.10.1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>Test purpose and Environment</w:t>
      </w:r>
      <w:r>
        <w:tab/>
        <w:t>2846</w:t>
      </w:r>
    </w:p>
    <w:p w14:paraId="01C2749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A.6.6.1.10.</w:t>
      </w:r>
      <w:r w:rsidRPr="00A010A5">
        <w:rPr>
          <w:rFonts w:eastAsia="SimSun"/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>Test Requirements</w:t>
      </w:r>
      <w:r>
        <w:tab/>
        <w:t>2847</w:t>
      </w:r>
    </w:p>
    <w:p w14:paraId="1BFE8C4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without gap under non-DRX</w:t>
      </w:r>
      <w:r w:rsidRPr="00A010A5">
        <w:rPr>
          <w:snapToGrid w:val="0"/>
          <w:lang w:eastAsia="zh-CN"/>
        </w:rPr>
        <w:t xml:space="preserve"> with NCD-SSB</w:t>
      </w:r>
      <w:r>
        <w:tab/>
        <w:t>2847</w:t>
      </w:r>
    </w:p>
    <w:p w14:paraId="0F597DE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2847</w:t>
      </w:r>
    </w:p>
    <w:p w14:paraId="7740EC0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2847</w:t>
      </w:r>
    </w:p>
    <w:p w14:paraId="10AB96D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2848</w:t>
      </w:r>
    </w:p>
    <w:p w14:paraId="21C6AF4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A.6.6.1.12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SA event triggered reporting tests without gap under non-DRX with SSB index reading and 12 PRB SSB</w:t>
      </w:r>
      <w:r>
        <w:tab/>
        <w:t>2849</w:t>
      </w:r>
    </w:p>
    <w:p w14:paraId="5E3E928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A.6.6.1.12.1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2849</w:t>
      </w:r>
    </w:p>
    <w:p w14:paraId="2188222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A.6.6.1.12.2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parameters</w:t>
      </w:r>
      <w:r>
        <w:tab/>
        <w:t>2849</w:t>
      </w:r>
    </w:p>
    <w:p w14:paraId="7E94101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A.6.6.1.12.3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2849</w:t>
      </w:r>
    </w:p>
    <w:p w14:paraId="1139D98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without gap under Cell DTX</w:t>
      </w:r>
      <w:r>
        <w:tab/>
        <w:t>2849</w:t>
      </w:r>
    </w:p>
    <w:p w14:paraId="735A2F0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2849</w:t>
      </w:r>
    </w:p>
    <w:p w14:paraId="65CA574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2850</w:t>
      </w:r>
    </w:p>
    <w:p w14:paraId="1E846E0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2851</w:t>
      </w:r>
    </w:p>
    <w:p w14:paraId="597D035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2852</w:t>
      </w:r>
    </w:p>
    <w:p w14:paraId="2BF503E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not used</w:t>
      </w:r>
      <w:r>
        <w:tab/>
        <w:t>2852</w:t>
      </w:r>
    </w:p>
    <w:p w14:paraId="71A4A29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2852</w:t>
      </w:r>
    </w:p>
    <w:p w14:paraId="53FD7E1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2854</w:t>
      </w:r>
    </w:p>
    <w:p w14:paraId="3EDB74C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used</w:t>
      </w:r>
      <w:r>
        <w:tab/>
        <w:t>2854</w:t>
      </w:r>
    </w:p>
    <w:p w14:paraId="041CAFA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2854</w:t>
      </w:r>
    </w:p>
    <w:p w14:paraId="5B8B183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2857</w:t>
      </w:r>
    </w:p>
    <w:p w14:paraId="022DF16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2857</w:t>
      </w:r>
    </w:p>
    <w:p w14:paraId="3793691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2857</w:t>
      </w:r>
    </w:p>
    <w:p w14:paraId="2D34762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 SSB time index detection when DRX is not used</w:t>
      </w:r>
      <w:r>
        <w:tab/>
        <w:t>2857</w:t>
      </w:r>
    </w:p>
    <w:p w14:paraId="50A6516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2857</w:t>
      </w:r>
    </w:p>
    <w:p w14:paraId="178D809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2860</w:t>
      </w:r>
    </w:p>
    <w:p w14:paraId="2A8BB03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 SSB time index detection when DRX is used</w:t>
      </w:r>
      <w:r>
        <w:tab/>
        <w:t>2860</w:t>
      </w:r>
    </w:p>
    <w:p w14:paraId="4BF536F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2860</w:t>
      </w:r>
    </w:p>
    <w:p w14:paraId="194B09B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2862</w:t>
      </w:r>
    </w:p>
    <w:p w14:paraId="6EC04C6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2863</w:t>
      </w:r>
    </w:p>
    <w:p w14:paraId="623F071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2863</w:t>
      </w:r>
    </w:p>
    <w:p w14:paraId="2700064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 additional mandatory gap pattern</w:t>
      </w:r>
      <w:r>
        <w:tab/>
        <w:t>2863</w:t>
      </w:r>
    </w:p>
    <w:p w14:paraId="46FC999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2863</w:t>
      </w:r>
    </w:p>
    <w:p w14:paraId="639E307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2865</w:t>
      </w:r>
    </w:p>
    <w:p w14:paraId="46B63EE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when DRX is used</w:t>
      </w:r>
      <w:r>
        <w:tab/>
        <w:t>2865</w:t>
      </w:r>
    </w:p>
    <w:p w14:paraId="5898703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2865</w:t>
      </w:r>
    </w:p>
    <w:p w14:paraId="6B17078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2867</w:t>
      </w:r>
    </w:p>
    <w:p w14:paraId="6D890D2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used for UE configured with highSpeedMeasInterFreq-r17</w:t>
      </w:r>
      <w:r>
        <w:tab/>
        <w:t>2870</w:t>
      </w:r>
    </w:p>
    <w:p w14:paraId="3DC9764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2870</w:t>
      </w:r>
    </w:p>
    <w:p w14:paraId="74CBE3D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2872</w:t>
      </w:r>
    </w:p>
    <w:p w14:paraId="4CF0FC6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 MUSIM gap configured</w:t>
      </w:r>
      <w:r>
        <w:tab/>
        <w:t>2873</w:t>
      </w:r>
    </w:p>
    <w:p w14:paraId="5410164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2873</w:t>
      </w:r>
    </w:p>
    <w:p w14:paraId="0834266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2875</w:t>
      </w:r>
    </w:p>
    <w:p w14:paraId="53B1C0C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FR1 </w:t>
      </w:r>
      <w:r>
        <w:rPr>
          <w:lang w:eastAsia="zh-TW"/>
        </w:rPr>
        <w:t>measurement gap and periodic MUSIM gap with partially partial overlapping scenario for SSB-based measurements in inter-frequency layers</w:t>
      </w:r>
      <w:r>
        <w:tab/>
        <w:t>2875</w:t>
      </w:r>
    </w:p>
    <w:p w14:paraId="653DE5E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2875</w:t>
      </w:r>
    </w:p>
    <w:p w14:paraId="12A933D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2878</w:t>
      </w:r>
    </w:p>
    <w:p w14:paraId="0037B5E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PMingLiU"/>
        </w:rPr>
        <w:t>A.6.6.2.15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PMingLiU"/>
        </w:rPr>
        <w:t>SA event triggered reporting tests for FR1 with 3 MHz Channel Bandwidth configured without SSB time index detection when DRX is used</w:t>
      </w:r>
      <w:r>
        <w:tab/>
        <w:t>2878</w:t>
      </w:r>
    </w:p>
    <w:p w14:paraId="744A01C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PMingLiU"/>
        </w:rPr>
        <w:t>A.6.6.2.15.1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PMingLiU"/>
        </w:rPr>
        <w:t>Test Purpose and Environment</w:t>
      </w:r>
      <w:r>
        <w:tab/>
        <w:t>2878</w:t>
      </w:r>
    </w:p>
    <w:p w14:paraId="56325B1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PMingLiU"/>
        </w:rPr>
        <w:t>A.6.6.2.15.2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PMingLiU"/>
        </w:rPr>
        <w:t>Test Requirements</w:t>
      </w:r>
      <w:r>
        <w:tab/>
        <w:t>2879</w:t>
      </w:r>
    </w:p>
    <w:p w14:paraId="64DCC9D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Measurements</w:t>
      </w:r>
      <w:r>
        <w:tab/>
        <w:t>2879</w:t>
      </w:r>
    </w:p>
    <w:p w14:paraId="0537D9B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non-DRX in FR1</w:t>
      </w:r>
      <w:r>
        <w:tab/>
        <w:t>2879</w:t>
      </w:r>
    </w:p>
    <w:p w14:paraId="4AA89D3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2879</w:t>
      </w:r>
    </w:p>
    <w:p w14:paraId="41A54A3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A.6.6.3.1.2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2882</w:t>
      </w:r>
    </w:p>
    <w:p w14:paraId="7D1CC8A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DRX in FR1</w:t>
      </w:r>
      <w:r>
        <w:tab/>
        <w:t>2882</w:t>
      </w:r>
    </w:p>
    <w:p w14:paraId="544B13C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2882</w:t>
      </w:r>
    </w:p>
    <w:p w14:paraId="5F4364A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2885</w:t>
      </w:r>
    </w:p>
    <w:p w14:paraId="3778676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NR - E-UTRAN event-triggered reporting in DRX in FR1 </w:t>
      </w:r>
      <w:r w:rsidRPr="00A010A5">
        <w:rPr>
          <w:snapToGrid w:val="0"/>
        </w:rPr>
        <w:t>for UE configured with highSpeedMeasFlag-r16</w:t>
      </w:r>
      <w:r>
        <w:tab/>
        <w:t>2886</w:t>
      </w:r>
    </w:p>
    <w:p w14:paraId="2124B2D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2886</w:t>
      </w:r>
    </w:p>
    <w:p w14:paraId="17EEA23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2889</w:t>
      </w:r>
    </w:p>
    <w:p w14:paraId="38D1572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2889</w:t>
      </w:r>
    </w:p>
    <w:p w14:paraId="5209E1E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when DRX is not used</w:t>
      </w:r>
      <w:r>
        <w:tab/>
        <w:t>2889</w:t>
      </w:r>
    </w:p>
    <w:p w14:paraId="602BB66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2889</w:t>
      </w:r>
    </w:p>
    <w:p w14:paraId="0802623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2889</w:t>
      </w:r>
    </w:p>
    <w:p w14:paraId="5E7DCF8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2891</w:t>
      </w:r>
    </w:p>
    <w:p w14:paraId="1B8F9D8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when DRX is used</w:t>
      </w:r>
      <w:r>
        <w:tab/>
        <w:t>2891</w:t>
      </w:r>
    </w:p>
    <w:p w14:paraId="6F9B06F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2891</w:t>
      </w:r>
    </w:p>
    <w:p w14:paraId="2966A05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2891</w:t>
      </w:r>
    </w:p>
    <w:p w14:paraId="61224AC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2893</w:t>
      </w:r>
    </w:p>
    <w:p w14:paraId="7B9B82F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CSI-RS based L1-RSRP measurement when DRX is not used</w:t>
      </w:r>
      <w:r>
        <w:tab/>
        <w:t>2893</w:t>
      </w:r>
    </w:p>
    <w:p w14:paraId="17FC334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2893</w:t>
      </w:r>
    </w:p>
    <w:p w14:paraId="41489DE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2893</w:t>
      </w:r>
    </w:p>
    <w:p w14:paraId="19DFC3E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2895</w:t>
      </w:r>
    </w:p>
    <w:p w14:paraId="386C165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CSI-RS based L1-RSRP measurement when DRX is used</w:t>
      </w:r>
      <w:r>
        <w:tab/>
        <w:t>2895</w:t>
      </w:r>
    </w:p>
    <w:p w14:paraId="25A2E1A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2895</w:t>
      </w:r>
    </w:p>
    <w:p w14:paraId="74B689E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2895</w:t>
      </w:r>
    </w:p>
    <w:p w14:paraId="19D5F19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2897</w:t>
      </w:r>
    </w:p>
    <w:p w14:paraId="3FA0D81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SSB based L1-RSRP measurement when DRX is used for UE configured with </w:t>
      </w:r>
      <w:r w:rsidRPr="00A010A5">
        <w:rPr>
          <w:i/>
          <w:iCs/>
          <w:snapToGrid w:val="0"/>
        </w:rPr>
        <w:t>highSpeedMeasFlag-r16</w:t>
      </w:r>
      <w:r>
        <w:tab/>
        <w:t>2897</w:t>
      </w:r>
    </w:p>
    <w:p w14:paraId="188E955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2897</w:t>
      </w:r>
    </w:p>
    <w:p w14:paraId="3104F4A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2897</w:t>
      </w:r>
    </w:p>
    <w:p w14:paraId="262AFC7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2899</w:t>
      </w:r>
    </w:p>
    <w:p w14:paraId="5A2451D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Inter-cell SSB based L1-RSRP measurements on FR1 PCell when DRX is used</w:t>
      </w:r>
      <w:r>
        <w:tab/>
        <w:t>2899</w:t>
      </w:r>
    </w:p>
    <w:p w14:paraId="3E64CBE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2899</w:t>
      </w:r>
    </w:p>
    <w:p w14:paraId="3BEEF6C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2899</w:t>
      </w:r>
    </w:p>
    <w:p w14:paraId="597DB09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2901</w:t>
      </w:r>
    </w:p>
    <w:p w14:paraId="45EC869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A.6.6.4.</w:t>
      </w:r>
      <w:r w:rsidRPr="00A010A5">
        <w:rPr>
          <w:snapToGrid w:val="0"/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2901</w:t>
      </w:r>
    </w:p>
    <w:p w14:paraId="1DF3503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2901</w:t>
      </w:r>
    </w:p>
    <w:p w14:paraId="1A599BF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2901</w:t>
      </w:r>
    </w:p>
    <w:p w14:paraId="7AC0EC8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A.6.6.4.</w:t>
      </w:r>
      <w:r w:rsidRPr="00A010A5">
        <w:rPr>
          <w:snapToGrid w:val="0"/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CSI-RS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2901</w:t>
      </w:r>
    </w:p>
    <w:p w14:paraId="563DFD4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2901</w:t>
      </w:r>
    </w:p>
    <w:p w14:paraId="232AAD1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A.6.6.4.9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SSB based L1-RSRP measurement for </w:t>
      </w:r>
      <w:r>
        <w:t>UE supporting NCD-SSB based L1 measurement outside active BWP</w:t>
      </w:r>
      <w:r w:rsidRPr="00A010A5">
        <w:rPr>
          <w:snapToGrid w:val="0"/>
        </w:rPr>
        <w:t xml:space="preserve"> when DRX is not used</w:t>
      </w:r>
      <w:r>
        <w:tab/>
        <w:t>2902</w:t>
      </w:r>
    </w:p>
    <w:p w14:paraId="373E2CF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2902</w:t>
      </w:r>
    </w:p>
    <w:p w14:paraId="674F8D4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2902</w:t>
      </w:r>
    </w:p>
    <w:p w14:paraId="71EC4B5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2903</w:t>
      </w:r>
    </w:p>
    <w:p w14:paraId="111415D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UTRAN FDD measurements</w:t>
      </w:r>
      <w:r>
        <w:tab/>
        <w:t>2903</w:t>
      </w:r>
    </w:p>
    <w:p w14:paraId="4A959D1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UTRAN FDD event-triggered reporting in non-DRX in FR1</w:t>
      </w:r>
      <w:r>
        <w:tab/>
        <w:t>2904</w:t>
      </w:r>
    </w:p>
    <w:p w14:paraId="68B91F2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2904</w:t>
      </w:r>
    </w:p>
    <w:p w14:paraId="20EBF44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2906</w:t>
      </w:r>
    </w:p>
    <w:p w14:paraId="17081A7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2906</w:t>
      </w:r>
    </w:p>
    <w:p w14:paraId="2CEC480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SRS-RSRP measurement with DRX</w:t>
      </w:r>
      <w:r>
        <w:tab/>
        <w:t>2906</w:t>
      </w:r>
    </w:p>
    <w:p w14:paraId="7F943DF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2906</w:t>
      </w:r>
    </w:p>
    <w:p w14:paraId="7519E52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2906</w:t>
      </w:r>
    </w:p>
    <w:p w14:paraId="7D78DA7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2908</w:t>
      </w:r>
    </w:p>
    <w:p w14:paraId="2061E43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CLI-RSSI measurement with DRX</w:t>
      </w:r>
      <w:r>
        <w:tab/>
        <w:t>2908</w:t>
      </w:r>
    </w:p>
    <w:p w14:paraId="667CFBD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2908</w:t>
      </w:r>
    </w:p>
    <w:p w14:paraId="63D6CD4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2909</w:t>
      </w:r>
    </w:p>
    <w:p w14:paraId="428E435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2910</w:t>
      </w:r>
    </w:p>
    <w:p w14:paraId="66BAF21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with autonomous gaps</w:t>
      </w:r>
      <w:r>
        <w:tab/>
        <w:t>2910</w:t>
      </w:r>
    </w:p>
    <w:p w14:paraId="2CE65C1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intra-frequency CGI identification of NR neighbor cell in FR1</w:t>
      </w:r>
      <w:r>
        <w:tab/>
        <w:t>2910</w:t>
      </w:r>
    </w:p>
    <w:p w14:paraId="1C686C6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2910</w:t>
      </w:r>
    </w:p>
    <w:p w14:paraId="6D1350C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2910</w:t>
      </w:r>
    </w:p>
    <w:p w14:paraId="190FE12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lastRenderedPageBreak/>
        <w:t>A.6.6.7.1.3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2912</w:t>
      </w:r>
    </w:p>
    <w:p w14:paraId="113E5C6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Identification of a new CGI of inter-RAT E-UTRA cell </w:t>
      </w:r>
      <w:r w:rsidRPr="00A010A5">
        <w:rPr>
          <w:snapToGrid w:val="0"/>
          <w:lang w:eastAsia="zh-CN"/>
        </w:rPr>
        <w:t>using</w:t>
      </w:r>
      <w:r w:rsidRPr="00A010A5">
        <w:rPr>
          <w:snapToGrid w:val="0"/>
        </w:rPr>
        <w:t xml:space="preserve"> autonomous gaps in NR SA</w:t>
      </w:r>
      <w:r>
        <w:tab/>
        <w:t>2912</w:t>
      </w:r>
    </w:p>
    <w:p w14:paraId="206AD7B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2912</w:t>
      </w:r>
    </w:p>
    <w:p w14:paraId="3DE1951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2915</w:t>
      </w:r>
    </w:p>
    <w:p w14:paraId="1220790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2916</w:t>
      </w:r>
    </w:p>
    <w:p w14:paraId="02CEEE5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with CSI-RS based CMR and no dedicated IMR configured when DRX is used</w:t>
      </w:r>
      <w:r>
        <w:tab/>
        <w:t>2916</w:t>
      </w:r>
    </w:p>
    <w:p w14:paraId="5799297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2916</w:t>
      </w:r>
    </w:p>
    <w:p w14:paraId="29D868C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2916</w:t>
      </w:r>
    </w:p>
    <w:p w14:paraId="6E37E9F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2917</w:t>
      </w:r>
    </w:p>
    <w:p w14:paraId="72177C7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L1-SINR measurement with SSB based CMR and dedicated IMR when DRX is not used</w:t>
      </w:r>
      <w:r>
        <w:tab/>
        <w:t>2918</w:t>
      </w:r>
    </w:p>
    <w:p w14:paraId="0A10175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2918</w:t>
      </w:r>
    </w:p>
    <w:p w14:paraId="265C1A2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2918</w:t>
      </w:r>
    </w:p>
    <w:p w14:paraId="36652BA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2920</w:t>
      </w:r>
    </w:p>
    <w:p w14:paraId="62498B4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A.6.6.8.</w:t>
      </w:r>
      <w:r w:rsidRPr="00A010A5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L1-SINR measurement </w:t>
      </w:r>
      <w:r w:rsidRPr="00A010A5">
        <w:rPr>
          <w:snapToGrid w:val="0"/>
          <w:lang w:eastAsia="zh-CN"/>
        </w:rPr>
        <w:t xml:space="preserve">with </w:t>
      </w:r>
      <w:r w:rsidRPr="00A010A5">
        <w:rPr>
          <w:snapToGrid w:val="0"/>
        </w:rPr>
        <w:t>CSI-RS based CMR and dedicated IMR configured when DRX is not used</w:t>
      </w:r>
      <w:r>
        <w:tab/>
        <w:t>2920</w:t>
      </w:r>
    </w:p>
    <w:p w14:paraId="3A71E1B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2920</w:t>
      </w:r>
    </w:p>
    <w:p w14:paraId="3DEBF92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2920</w:t>
      </w:r>
    </w:p>
    <w:p w14:paraId="20C2FDD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2922</w:t>
      </w:r>
    </w:p>
    <w:p w14:paraId="7390769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Idle Mode CA/DC Measurements</w:t>
      </w:r>
      <w:r>
        <w:tab/>
        <w:t>2922</w:t>
      </w:r>
    </w:p>
    <w:p w14:paraId="08238BF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Idle mode CA/DC measurement for FR1</w:t>
      </w:r>
      <w:r>
        <w:tab/>
        <w:t>2922</w:t>
      </w:r>
    </w:p>
    <w:p w14:paraId="56BDC3F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2922</w:t>
      </w:r>
    </w:p>
    <w:p w14:paraId="4913EC3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2925</w:t>
      </w:r>
    </w:p>
    <w:p w14:paraId="1C5AD6A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case for Idle mode fast CA/DC eEMR measurement for FR1 without valid reporting</w:t>
      </w:r>
      <w:r>
        <w:tab/>
        <w:t>2926</w:t>
      </w:r>
    </w:p>
    <w:p w14:paraId="63E8724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2926</w:t>
      </w:r>
    </w:p>
    <w:p w14:paraId="6774991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2928</w:t>
      </w:r>
    </w:p>
    <w:p w14:paraId="7F228B0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case for Idle mode fast CA/DC cell reselection measurement for FR1 without valid reporting</w:t>
      </w:r>
      <w:r>
        <w:tab/>
        <w:t>2929</w:t>
      </w:r>
    </w:p>
    <w:p w14:paraId="6B3D87A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2929</w:t>
      </w:r>
    </w:p>
    <w:p w14:paraId="3289FD5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2931</w:t>
      </w:r>
    </w:p>
    <w:p w14:paraId="72C8CD3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case for Idle mode fast CA/DC cell reselection measurement for FR1 with valid reporting</w:t>
      </w:r>
      <w:r>
        <w:tab/>
        <w:t>2931</w:t>
      </w:r>
    </w:p>
    <w:p w14:paraId="1C74C1C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2931</w:t>
      </w:r>
    </w:p>
    <w:p w14:paraId="463B5F4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2934</w:t>
      </w:r>
    </w:p>
    <w:p w14:paraId="6EC36BD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2934</w:t>
      </w:r>
    </w:p>
    <w:p w14:paraId="5A0D7F7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without gap under non-DRX</w:t>
      </w:r>
      <w:r>
        <w:tab/>
        <w:t>2934</w:t>
      </w:r>
    </w:p>
    <w:p w14:paraId="52DF8FA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2934</w:t>
      </w:r>
    </w:p>
    <w:p w14:paraId="659800C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A.6.6.10.1.</w:t>
      </w:r>
      <w:r w:rsidRPr="00A010A5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2936</w:t>
      </w:r>
    </w:p>
    <w:p w14:paraId="13634BE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2937</w:t>
      </w:r>
    </w:p>
    <w:p w14:paraId="6362D24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</w:t>
      </w:r>
      <w:r w:rsidRPr="00A010A5">
        <w:rPr>
          <w:snapToGrid w:val="0"/>
        </w:rPr>
        <w:t>SA event triggered reporting tests with gap under DRX</w:t>
      </w:r>
      <w:r>
        <w:tab/>
        <w:t>2937</w:t>
      </w:r>
    </w:p>
    <w:p w14:paraId="612AAC7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2937</w:t>
      </w:r>
    </w:p>
    <w:p w14:paraId="3D27189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2939</w:t>
      </w:r>
    </w:p>
    <w:p w14:paraId="1FE6232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2939</w:t>
      </w:r>
    </w:p>
    <w:p w14:paraId="5ADF7D0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</w:t>
      </w:r>
      <w:r>
        <w:tab/>
        <w:t>2939</w:t>
      </w:r>
    </w:p>
    <w:p w14:paraId="4ACBC0D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2939</w:t>
      </w:r>
    </w:p>
    <w:p w14:paraId="05B2EA4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2943</w:t>
      </w:r>
    </w:p>
    <w:p w14:paraId="3BD17EC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dual positioning frequency layers in FR1 SA</w:t>
      </w:r>
      <w:r>
        <w:tab/>
        <w:t>2943</w:t>
      </w:r>
    </w:p>
    <w:p w14:paraId="6EF976D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2943</w:t>
      </w:r>
    </w:p>
    <w:p w14:paraId="73516BE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2946</w:t>
      </w:r>
    </w:p>
    <w:p w14:paraId="15A452C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with reduced number of samples in FR1 SA</w:t>
      </w:r>
      <w:r>
        <w:tab/>
        <w:t>2947</w:t>
      </w:r>
    </w:p>
    <w:p w14:paraId="5C07A2F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2947</w:t>
      </w:r>
    </w:p>
    <w:p w14:paraId="2C04747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2950</w:t>
      </w:r>
    </w:p>
    <w:p w14:paraId="41F4C7A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without measurement gap</w:t>
      </w:r>
      <w:r>
        <w:tab/>
        <w:t>2950</w:t>
      </w:r>
    </w:p>
    <w:p w14:paraId="669D3ED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2950</w:t>
      </w:r>
    </w:p>
    <w:p w14:paraId="3981B0A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2953</w:t>
      </w:r>
    </w:p>
    <w:p w14:paraId="3F61CC2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6.12.</w:t>
      </w:r>
      <w: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in RRC_CONNECTED state with Rx TEG</w:t>
      </w:r>
      <w:r>
        <w:tab/>
        <w:t>2953</w:t>
      </w:r>
    </w:p>
    <w:p w14:paraId="25E0FE4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2953</w:t>
      </w:r>
    </w:p>
    <w:p w14:paraId="4388DAE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2957</w:t>
      </w:r>
    </w:p>
    <w:p w14:paraId="74422D8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A.6.</w:t>
      </w:r>
      <w:r>
        <w:rPr>
          <w:lang w:eastAsia="zh-CN"/>
        </w:rPr>
        <w:t>6</w:t>
      </w:r>
      <w:r>
        <w:t>.12.6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PRS aggregation in FR1 SA in RRC_CONNECTED mode</w:t>
      </w:r>
      <w:r>
        <w:tab/>
        <w:t>2957</w:t>
      </w:r>
    </w:p>
    <w:p w14:paraId="29D95F9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6.12.6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2957</w:t>
      </w:r>
    </w:p>
    <w:p w14:paraId="1334417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6.12.6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2963</w:t>
      </w:r>
    </w:p>
    <w:p w14:paraId="56C0AC3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A.6.6.13 PRS-RSRP measurements</w:t>
      </w:r>
      <w:r>
        <w:tab/>
        <w:t>2963</w:t>
      </w:r>
    </w:p>
    <w:p w14:paraId="389B1A4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PRS-RSRP reporting delay test case for single positioning frequency layer</w:t>
      </w:r>
      <w:r>
        <w:tab/>
        <w:t>2963</w:t>
      </w:r>
    </w:p>
    <w:p w14:paraId="314C42B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2963</w:t>
      </w:r>
    </w:p>
    <w:p w14:paraId="55A8BC1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2965</w:t>
      </w:r>
    </w:p>
    <w:p w14:paraId="454505D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PRS-RSRP reporting delay test case for dual positioning frequency layer</w:t>
      </w:r>
      <w:r>
        <w:tab/>
        <w:t>2965</w:t>
      </w:r>
    </w:p>
    <w:p w14:paraId="03FCEAA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2965</w:t>
      </w:r>
    </w:p>
    <w:p w14:paraId="18C21C2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2968</w:t>
      </w:r>
    </w:p>
    <w:p w14:paraId="69BF9D3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A.6.6.13.3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PRS-RSRP 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2968</w:t>
      </w:r>
    </w:p>
    <w:p w14:paraId="76FF7A5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2968</w:t>
      </w:r>
    </w:p>
    <w:p w14:paraId="4205EF6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2970</w:t>
      </w:r>
    </w:p>
    <w:p w14:paraId="78BEA72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A.6.6.13.4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PRS-RSRP reporting delay test case for single positioning frequency layer outside MG</w:t>
      </w:r>
      <w:r>
        <w:tab/>
        <w:t>2970</w:t>
      </w:r>
    </w:p>
    <w:p w14:paraId="452031E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2970</w:t>
      </w:r>
    </w:p>
    <w:p w14:paraId="7F2657F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2972</w:t>
      </w:r>
    </w:p>
    <w:p w14:paraId="7D0A30D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for single positioning frequency layer in FR1 SA</w:t>
      </w:r>
      <w:r>
        <w:tab/>
        <w:t>2972</w:t>
      </w:r>
    </w:p>
    <w:p w14:paraId="0AFFACD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2972</w:t>
      </w:r>
    </w:p>
    <w:p w14:paraId="0D96E27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2975</w:t>
      </w:r>
    </w:p>
    <w:p w14:paraId="707ABCB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for dual positioning frequency layers in FR1 SA</w:t>
      </w:r>
      <w:r>
        <w:tab/>
        <w:t>2975</w:t>
      </w:r>
    </w:p>
    <w:p w14:paraId="2FA63E8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2975</w:t>
      </w:r>
    </w:p>
    <w:p w14:paraId="17BA762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2977</w:t>
      </w:r>
    </w:p>
    <w:p w14:paraId="6752675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 for single positioning frequency layer in FR1 SA with reduced sample number</w:t>
      </w:r>
      <w:r>
        <w:tab/>
        <w:t>2978</w:t>
      </w:r>
    </w:p>
    <w:p w14:paraId="5F544E6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2978</w:t>
      </w:r>
    </w:p>
    <w:p w14:paraId="4050834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2980</w:t>
      </w:r>
    </w:p>
    <w:p w14:paraId="6BCA48E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 without gaps in FR1 SA</w:t>
      </w:r>
      <w:r>
        <w:tab/>
        <w:t>2980</w:t>
      </w:r>
    </w:p>
    <w:p w14:paraId="4A5B087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2980</w:t>
      </w:r>
    </w:p>
    <w:p w14:paraId="21610C4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2982</w:t>
      </w:r>
    </w:p>
    <w:p w14:paraId="232014F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 for single positioning frequency layer in FR1 SA with multiple RxTx TEGs</w:t>
      </w:r>
      <w:r>
        <w:tab/>
        <w:t>2982</w:t>
      </w:r>
    </w:p>
    <w:p w14:paraId="20D0610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2982</w:t>
      </w:r>
    </w:p>
    <w:p w14:paraId="75263C1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2984</w:t>
      </w:r>
    </w:p>
    <w:p w14:paraId="56DBA78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with PRS bandwidth aggregation in FR1 SA</w:t>
      </w:r>
      <w:r>
        <w:tab/>
        <w:t>2985</w:t>
      </w:r>
    </w:p>
    <w:p w14:paraId="43B5CA6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2985</w:t>
      </w:r>
    </w:p>
    <w:p w14:paraId="30233A7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2988</w:t>
      </w:r>
    </w:p>
    <w:p w14:paraId="5285FD8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A.6.6.15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Idle Mode measurements of inter-RAT DC candidate cells for early reporting</w:t>
      </w:r>
      <w:r>
        <w:tab/>
        <w:t>2988</w:t>
      </w:r>
    </w:p>
    <w:p w14:paraId="795B32C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  <w:snapToGrid w:val="0"/>
          <w:lang w:eastAsia="zh-CN"/>
        </w:rPr>
        <w:t>A.6.6.15.1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  <w:snapToGrid w:val="0"/>
          <w:lang w:eastAsia="zh-CN"/>
        </w:rPr>
        <w:t>Test Purpose and Environment</w:t>
      </w:r>
      <w:r>
        <w:tab/>
        <w:t>2988</w:t>
      </w:r>
    </w:p>
    <w:p w14:paraId="3AB6D76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  <w:snapToGrid w:val="0"/>
        </w:rPr>
        <w:t>A.6.6.15.2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  <w:snapToGrid w:val="0"/>
        </w:rPr>
        <w:t>Test Requirements</w:t>
      </w:r>
      <w:r>
        <w:tab/>
        <w:t>2992</w:t>
      </w:r>
    </w:p>
    <w:p w14:paraId="13715FC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2993</w:t>
      </w:r>
    </w:p>
    <w:p w14:paraId="7F754B2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RRC_CONNECTED state</w:t>
      </w:r>
      <w:r>
        <w:tab/>
        <w:t>2993</w:t>
      </w:r>
    </w:p>
    <w:p w14:paraId="51D232C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2993</w:t>
      </w:r>
    </w:p>
    <w:p w14:paraId="07F1C02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2995</w:t>
      </w:r>
    </w:p>
    <w:p w14:paraId="606547D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PRS-RSRPP reporting delay test case with reduced number of samples for single positioning frequency layer </w:t>
      </w:r>
      <w:r>
        <w:rPr>
          <w:lang w:eastAsia="zh-CN"/>
        </w:rPr>
        <w:t>in FR1 in RRC_CONNECTED state</w:t>
      </w:r>
      <w:r>
        <w:tab/>
        <w:t>2995</w:t>
      </w:r>
    </w:p>
    <w:p w14:paraId="2881313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2995</w:t>
      </w:r>
    </w:p>
    <w:p w14:paraId="7F49A9F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2997</w:t>
      </w:r>
    </w:p>
    <w:p w14:paraId="480BA37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PRS-RSRPP reporting delay test case for single positioning frequency layer in FR1 in RRC_CONNECTED state without measurement gap</w:t>
      </w:r>
      <w:r>
        <w:tab/>
        <w:t>2997</w:t>
      </w:r>
    </w:p>
    <w:p w14:paraId="018B8BA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2997</w:t>
      </w:r>
    </w:p>
    <w:p w14:paraId="6179B46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2999</w:t>
      </w:r>
    </w:p>
    <w:p w14:paraId="150A9D6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TW"/>
        </w:rPr>
        <w:t>A.6.6.17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 Pre-MG</w:t>
      </w:r>
      <w:r>
        <w:tab/>
        <w:t>3000</w:t>
      </w:r>
    </w:p>
    <w:p w14:paraId="5344358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 autonomous activation/deactivation Pre-MG</w:t>
      </w:r>
      <w:r>
        <w:tab/>
        <w:t>3000</w:t>
      </w:r>
    </w:p>
    <w:p w14:paraId="7AC66B1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3000</w:t>
      </w:r>
    </w:p>
    <w:p w14:paraId="29070C2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3000</w:t>
      </w:r>
    </w:p>
    <w:p w14:paraId="0E6AE47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3002</w:t>
      </w:r>
    </w:p>
    <w:p w14:paraId="35CB024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 pre-configured measurement gaps and network-controlled activation/deactivation</w:t>
      </w:r>
      <w:r>
        <w:tab/>
        <w:t>3003</w:t>
      </w:r>
    </w:p>
    <w:p w14:paraId="4822D98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3003</w:t>
      </w:r>
    </w:p>
    <w:p w14:paraId="7BFFB5F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3003</w:t>
      </w:r>
    </w:p>
    <w:p w14:paraId="1BF44E6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lastRenderedPageBreak/>
        <w:t>A.6.6.17.2.3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3005</w:t>
      </w:r>
    </w:p>
    <w:p w14:paraId="0670632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Void</w:t>
      </w:r>
      <w:r>
        <w:tab/>
        <w:t>3006</w:t>
      </w:r>
    </w:p>
    <w:p w14:paraId="2099205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Void</w:t>
      </w:r>
      <w:r>
        <w:tab/>
        <w:t>3006</w:t>
      </w:r>
    </w:p>
    <w:p w14:paraId="2D7B956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Void</w:t>
      </w:r>
      <w:r>
        <w:tab/>
        <w:t>3006</w:t>
      </w:r>
    </w:p>
    <w:p w14:paraId="791EA54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Void</w:t>
      </w:r>
      <w:r>
        <w:tab/>
        <w:t>3006</w:t>
      </w:r>
    </w:p>
    <w:p w14:paraId="27B72BA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TW"/>
        </w:rPr>
        <w:t>A.6.6.18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 concurrent gaps</w:t>
      </w:r>
      <w:r>
        <w:tab/>
        <w:t>3006</w:t>
      </w:r>
    </w:p>
    <w:p w14:paraId="3912423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FR1 </w:t>
      </w:r>
      <w:r>
        <w:rPr>
          <w:lang w:eastAsia="zh-TW"/>
        </w:rPr>
        <w:t>concurrent gaps with non-overalpping scenario for SSB-based measurements in both inter-frequency layers</w:t>
      </w:r>
      <w:r>
        <w:tab/>
        <w:t>3006</w:t>
      </w:r>
    </w:p>
    <w:p w14:paraId="0C8319B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3006</w:t>
      </w:r>
    </w:p>
    <w:p w14:paraId="1C7D496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3008</w:t>
      </w:r>
    </w:p>
    <w:p w14:paraId="0D75034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FR1 </w:t>
      </w:r>
      <w:r>
        <w:rPr>
          <w:lang w:eastAsia="zh-TW"/>
        </w:rPr>
        <w:t>concurrent gap with partially partial overalpping scenario for SSB-based measurements in both inter-frequency layers</w:t>
      </w:r>
      <w:r>
        <w:tab/>
        <w:t>3008</w:t>
      </w:r>
    </w:p>
    <w:p w14:paraId="5D0B89F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3008</w:t>
      </w:r>
    </w:p>
    <w:p w14:paraId="1EB9AEE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3011</w:t>
      </w:r>
    </w:p>
    <w:p w14:paraId="54771D9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and NR FR1 concurrent event-triggered reporting in non-DRX in FR1</w:t>
      </w:r>
      <w:r>
        <w:tab/>
        <w:t>3011</w:t>
      </w:r>
    </w:p>
    <w:p w14:paraId="78B735F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3011</w:t>
      </w:r>
    </w:p>
    <w:p w14:paraId="279E5E8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3015</w:t>
      </w:r>
    </w:p>
    <w:p w14:paraId="019E6A5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PRS and SSB measurement in FR1 without SSB time index detection when DRX is not used</w:t>
      </w:r>
      <w:r>
        <w:tab/>
        <w:t>3016</w:t>
      </w:r>
    </w:p>
    <w:p w14:paraId="3562760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3016</w:t>
      </w:r>
    </w:p>
    <w:p w14:paraId="1D55DB8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3018</w:t>
      </w:r>
    </w:p>
    <w:p w14:paraId="01D2D2B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TW"/>
        </w:rPr>
        <w:t>A.6.6.19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 NCSG</w:t>
      </w:r>
      <w:r>
        <w:tab/>
        <w:t>3019</w:t>
      </w:r>
    </w:p>
    <w:p w14:paraId="0FE94FD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 NCSG under non-DRX in FR1</w:t>
      </w:r>
      <w:r>
        <w:tab/>
        <w:t>3019</w:t>
      </w:r>
    </w:p>
    <w:p w14:paraId="04A9349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3019</w:t>
      </w:r>
    </w:p>
    <w:p w14:paraId="6A535FE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3019</w:t>
      </w:r>
    </w:p>
    <w:p w14:paraId="1B92A24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3021</w:t>
      </w:r>
    </w:p>
    <w:p w14:paraId="6367EEE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 NCSG for inter-frequency measurement</w:t>
      </w:r>
      <w:r>
        <w:tab/>
        <w:t>3021</w:t>
      </w:r>
    </w:p>
    <w:p w14:paraId="2544285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3021</w:t>
      </w:r>
    </w:p>
    <w:p w14:paraId="42CBB1E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3021</w:t>
      </w:r>
    </w:p>
    <w:p w14:paraId="1B75864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A.6.6.19.2.3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3024</w:t>
      </w:r>
    </w:p>
    <w:p w14:paraId="06ADEA1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non-DRX in FR1 with NCSG</w:t>
      </w:r>
      <w:r>
        <w:tab/>
        <w:t>3024</w:t>
      </w:r>
    </w:p>
    <w:p w14:paraId="58FAAEC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3024</w:t>
      </w:r>
    </w:p>
    <w:p w14:paraId="240FDF2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3024</w:t>
      </w:r>
    </w:p>
    <w:p w14:paraId="0FF0093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3027</w:t>
      </w:r>
    </w:p>
    <w:p w14:paraId="069DA7F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Event triggered reporting on SCC with deactivated SCell test with per-UE NCSG under non-DRX</w:t>
      </w:r>
      <w:r>
        <w:tab/>
        <w:t>3028</w:t>
      </w:r>
    </w:p>
    <w:p w14:paraId="6940AE2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3028</w:t>
      </w:r>
    </w:p>
    <w:p w14:paraId="7165F3B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3028</w:t>
      </w:r>
    </w:p>
    <w:p w14:paraId="6F42D23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A.6.6.19.4.3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3030</w:t>
      </w:r>
    </w:p>
    <w:p w14:paraId="7187B78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for propagation delay compensation</w:t>
      </w:r>
      <w:r>
        <w:tab/>
        <w:t>3030</w:t>
      </w:r>
    </w:p>
    <w:p w14:paraId="7E98F31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3030</w:t>
      </w:r>
    </w:p>
    <w:p w14:paraId="4CB2779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3032</w:t>
      </w:r>
    </w:p>
    <w:p w14:paraId="75A3E68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with TRS for RTT-based PDC in FR1 SA</w:t>
      </w:r>
      <w:r>
        <w:tab/>
        <w:t>3032</w:t>
      </w:r>
    </w:p>
    <w:p w14:paraId="2BCEB13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3032</w:t>
      </w:r>
    </w:p>
    <w:p w14:paraId="33724B0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3034</w:t>
      </w:r>
    </w:p>
    <w:p w14:paraId="42B410A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TW"/>
        </w:rPr>
        <w:t>A.6.6.22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for concurrent measurement gaps with Pre-MG</w:t>
      </w:r>
      <w:r>
        <w:tab/>
        <w:t>3034</w:t>
      </w:r>
    </w:p>
    <w:p w14:paraId="10F06FE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A.6.6.22.1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 xml:space="preserve">SA event triggered reporting tests for FR1 </w:t>
      </w:r>
      <w:r w:rsidRPr="00A010A5">
        <w:rPr>
          <w:rFonts w:eastAsia="SimSun"/>
          <w:lang w:eastAsia="zh-TW"/>
        </w:rPr>
        <w:t xml:space="preserve">concurrent gap </w:t>
      </w:r>
      <w:r w:rsidRPr="00A010A5">
        <w:rPr>
          <w:rFonts w:eastAsia="SimSun"/>
        </w:rPr>
        <w:t>with Pre-MG</w:t>
      </w:r>
      <w:r w:rsidRPr="00A010A5">
        <w:rPr>
          <w:rFonts w:eastAsia="SimSun"/>
          <w:lang w:eastAsia="zh-TW"/>
        </w:rPr>
        <w:t xml:space="preserve"> with partially partial overalpping scenario for SSB-based measurements in both intra-frequency and inter-frequency layers</w:t>
      </w:r>
      <w:r>
        <w:tab/>
        <w:t>3034</w:t>
      </w:r>
    </w:p>
    <w:p w14:paraId="7300B29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A.6.6.22.1.1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Test Purpose and Environment</w:t>
      </w:r>
      <w:r>
        <w:tab/>
        <w:t>3034</w:t>
      </w:r>
    </w:p>
    <w:p w14:paraId="7CD089B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A.6.6.22.1.2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Test Requirements</w:t>
      </w:r>
      <w:r>
        <w:tab/>
        <w:t>3037</w:t>
      </w:r>
    </w:p>
    <w:p w14:paraId="673F641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A.6.6.22.2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 xml:space="preserve">SA event triggered reporting tests </w:t>
      </w:r>
      <w:r w:rsidRPr="00A010A5">
        <w:rPr>
          <w:rFonts w:eastAsia="SimSun"/>
          <w:snapToGrid w:val="0"/>
          <w:lang w:eastAsia="zh-CN"/>
        </w:rPr>
        <w:t xml:space="preserve">for concurrent gap </w:t>
      </w:r>
      <w:r w:rsidRPr="00A010A5">
        <w:rPr>
          <w:rFonts w:eastAsia="SimSun"/>
          <w:snapToGrid w:val="0"/>
        </w:rPr>
        <w:t>with pre-configured gaps and network-controlled activation/deactivation</w:t>
      </w:r>
      <w:r>
        <w:tab/>
        <w:t>3038</w:t>
      </w:r>
    </w:p>
    <w:p w14:paraId="05EF3B3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A.6.6.22.2.1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>Test purpose and Environment</w:t>
      </w:r>
      <w:r>
        <w:tab/>
        <w:t>3038</w:t>
      </w:r>
    </w:p>
    <w:p w14:paraId="45BE9E2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A.6.6.22.2.2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>Test parameters</w:t>
      </w:r>
      <w:r>
        <w:tab/>
        <w:t>3038</w:t>
      </w:r>
    </w:p>
    <w:p w14:paraId="3CC6A98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A.6.6.22.2.3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>Test Requirements</w:t>
      </w:r>
      <w:r>
        <w:tab/>
        <w:t>3041</w:t>
      </w:r>
    </w:p>
    <w:p w14:paraId="2C621B4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TW"/>
        </w:rPr>
        <w:t>A.6.6.23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for concurrent measurement gaps with NCSG</w:t>
      </w:r>
      <w:r>
        <w:tab/>
        <w:t>3041</w:t>
      </w:r>
    </w:p>
    <w:p w14:paraId="4ABC281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A.6.6.23.1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 xml:space="preserve">SA event triggered reporting tests for FR1 </w:t>
      </w:r>
      <w:r w:rsidRPr="00A010A5">
        <w:rPr>
          <w:rFonts w:eastAsia="SimSun"/>
          <w:lang w:eastAsia="zh-TW"/>
        </w:rPr>
        <w:t>concurrent gaps with NCSG for partially partial overalpping scenario for SSB-based measurements in both inter-frequency layers</w:t>
      </w:r>
      <w:r>
        <w:tab/>
        <w:t>3041</w:t>
      </w:r>
    </w:p>
    <w:p w14:paraId="2F5BAD6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A.6.6.23.1.1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Test Purpose and Environment</w:t>
      </w:r>
      <w:r>
        <w:tab/>
        <w:t>3041</w:t>
      </w:r>
    </w:p>
    <w:p w14:paraId="6B187CE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A.6.6.23.1.2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Test Requirements</w:t>
      </w:r>
      <w:r>
        <w:tab/>
        <w:t>3044</w:t>
      </w:r>
    </w:p>
    <w:p w14:paraId="257D332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lastRenderedPageBreak/>
        <w:t>A.6.6.23.2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 xml:space="preserve">SA event triggered reporting tests for FR1 </w:t>
      </w:r>
      <w:r w:rsidRPr="00A010A5">
        <w:rPr>
          <w:rFonts w:eastAsia="SimSun"/>
          <w:lang w:eastAsia="zh-TW"/>
        </w:rPr>
        <w:t>concurrent gaps with NCSG for partially partial overalpping scenario for SSB-based measurements in both inter-frequency layers</w:t>
      </w:r>
      <w:r>
        <w:tab/>
        <w:t>3044</w:t>
      </w:r>
    </w:p>
    <w:p w14:paraId="4F20AC6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A.6.6.23.2.1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Test Purpose and Environment</w:t>
      </w:r>
      <w:r>
        <w:tab/>
        <w:t>3044</w:t>
      </w:r>
    </w:p>
    <w:p w14:paraId="33828C3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A.6.6.23.2.2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>Test Requirements</w:t>
      </w:r>
      <w:r>
        <w:tab/>
        <w:t>3046</w:t>
      </w:r>
    </w:p>
    <w:p w14:paraId="324AC91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A.6.6.23.3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Event triggered reporting on SCC with deactivated SCell test with per-UE Con-NCSG under non-DRX</w:t>
      </w:r>
      <w:r>
        <w:tab/>
        <w:t>3047</w:t>
      </w:r>
    </w:p>
    <w:p w14:paraId="7A1060E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A.6.6.23.3.1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3047</w:t>
      </w:r>
    </w:p>
    <w:p w14:paraId="61623B9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A.6.6.23.3.2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3047</w:t>
      </w:r>
    </w:p>
    <w:p w14:paraId="1094AFD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A.6.6.23.3.3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3049</w:t>
      </w:r>
    </w:p>
    <w:p w14:paraId="332B072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cs="Arial"/>
          <w:snapToGrid w:val="0"/>
          <w:color w:val="000000"/>
        </w:rPr>
        <w:t>A.6.6.24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cs="Arial"/>
          <w:snapToGrid w:val="0"/>
          <w:color w:val="000000"/>
        </w:rPr>
        <w:t>SA event triggered reporting tests with NeedForGap in FR1</w:t>
      </w:r>
      <w:r>
        <w:tab/>
        <w:t>3049</w:t>
      </w:r>
    </w:p>
    <w:p w14:paraId="14BF200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A.6.6.24.1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without gaps, with interruptions, under non-DRX</w:t>
      </w:r>
      <w:r>
        <w:tab/>
        <w:t>3049</w:t>
      </w:r>
    </w:p>
    <w:p w14:paraId="033CFF8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A.6.6.24.1.1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3049</w:t>
      </w:r>
    </w:p>
    <w:p w14:paraId="56243E2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A.6.6.24.1.2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3050</w:t>
      </w:r>
    </w:p>
    <w:p w14:paraId="4771430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A.6.6.24.1.3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3051</w:t>
      </w:r>
    </w:p>
    <w:p w14:paraId="5F251A6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gap with interruption for inter-frequency measurement with SSB time index detection when DRX is not used</w:t>
      </w:r>
      <w:r>
        <w:tab/>
        <w:t>3052</w:t>
      </w:r>
    </w:p>
    <w:p w14:paraId="2D7246A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3052</w:t>
      </w:r>
    </w:p>
    <w:p w14:paraId="140DEDE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3052</w:t>
      </w:r>
    </w:p>
    <w:p w14:paraId="756BAFD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3054</w:t>
      </w:r>
    </w:p>
    <w:p w14:paraId="3F44F86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 ‘no-gap-with-interruption’, without measurement gap or DRX</w:t>
      </w:r>
      <w:r>
        <w:tab/>
        <w:t>3054</w:t>
      </w:r>
    </w:p>
    <w:p w14:paraId="53F9B36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3054</w:t>
      </w:r>
    </w:p>
    <w:p w14:paraId="2D651EB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3056</w:t>
      </w:r>
    </w:p>
    <w:p w14:paraId="1B57015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FR1 NeedForGaps </w:t>
      </w:r>
      <w:r>
        <w:rPr>
          <w:lang w:eastAsia="zh-CN"/>
        </w:rPr>
        <w:t xml:space="preserve">without gap without interruption </w:t>
      </w:r>
      <w:r>
        <w:t>when DRX is not used</w:t>
      </w:r>
      <w:r>
        <w:tab/>
        <w:t>3057</w:t>
      </w:r>
    </w:p>
    <w:p w14:paraId="73DBDB7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3057</w:t>
      </w:r>
    </w:p>
    <w:p w14:paraId="547F7B8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A.6.6.24.4.2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3057</w:t>
      </w:r>
    </w:p>
    <w:p w14:paraId="39B2203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3059</w:t>
      </w:r>
    </w:p>
    <w:p w14:paraId="018BA13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A.6.6.24.5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>SA event triggered reporting tests without gap under non-DRX</w:t>
      </w:r>
      <w:r w:rsidRPr="00A010A5">
        <w:rPr>
          <w:rFonts w:eastAsia="SimSun"/>
          <w:snapToGrid w:val="0"/>
          <w:lang w:eastAsia="zh-CN"/>
        </w:rPr>
        <w:t xml:space="preserve"> for UE indicating </w:t>
      </w:r>
      <w:r w:rsidRPr="00A010A5">
        <w:rPr>
          <w:rFonts w:eastAsia="SimSun"/>
          <w:i/>
          <w:iCs/>
          <w:snapToGrid w:val="0"/>
          <w:lang w:eastAsia="zh-CN"/>
        </w:rPr>
        <w:t>no-gap-no-interruption</w:t>
      </w:r>
      <w:r>
        <w:tab/>
        <w:t>3059</w:t>
      </w:r>
    </w:p>
    <w:p w14:paraId="64B4D21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A.6.6.24.5.1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>Test purpose and Environment</w:t>
      </w:r>
      <w:r>
        <w:tab/>
        <w:t>3059</w:t>
      </w:r>
    </w:p>
    <w:p w14:paraId="07ED642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A.6.6.24.5.2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>Test parameters</w:t>
      </w:r>
      <w:r>
        <w:tab/>
        <w:t>3059</w:t>
      </w:r>
    </w:p>
    <w:p w14:paraId="3928D5C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A.6.6.24.5.3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>Test Requirements</w:t>
      </w:r>
      <w:r>
        <w:tab/>
        <w:t>3061</w:t>
      </w:r>
    </w:p>
    <w:p w14:paraId="6E9E45C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A.6.6.25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NR - E-UTRAN event-triggered without measurement gaps</w:t>
      </w:r>
      <w:r>
        <w:tab/>
        <w:t>3061</w:t>
      </w:r>
    </w:p>
    <w:p w14:paraId="48E7C14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non-DRX in FR1</w:t>
      </w:r>
      <w:r>
        <w:tab/>
        <w:t>3061</w:t>
      </w:r>
    </w:p>
    <w:p w14:paraId="7DEDAC0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3061</w:t>
      </w:r>
    </w:p>
    <w:p w14:paraId="21EEA64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3065</w:t>
      </w:r>
    </w:p>
    <w:p w14:paraId="5B6E8C5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without gap under non-DRX in FR1</w:t>
      </w:r>
      <w:r>
        <w:tab/>
        <w:t>3065</w:t>
      </w:r>
    </w:p>
    <w:p w14:paraId="3B0B0AE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3065</w:t>
      </w:r>
    </w:p>
    <w:p w14:paraId="31ADE7D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A.6.6.25.2.2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3065</w:t>
      </w:r>
    </w:p>
    <w:p w14:paraId="77A48F4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3065</w:t>
      </w:r>
    </w:p>
    <w:p w14:paraId="7F19850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non-DRX in FR1</w:t>
      </w:r>
      <w:r>
        <w:rPr>
          <w:lang w:eastAsia="zh-CN"/>
        </w:rPr>
        <w:t xml:space="preserve"> for UE capable of inter-RAT EUTRAN measurement without gap when CRS is contained within UE’s active DL BWP</w:t>
      </w:r>
      <w:r>
        <w:tab/>
        <w:t>3066</w:t>
      </w:r>
    </w:p>
    <w:p w14:paraId="1110A56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3066</w:t>
      </w:r>
    </w:p>
    <w:p w14:paraId="46A6F84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3069</w:t>
      </w:r>
    </w:p>
    <w:p w14:paraId="0E8F7FA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Intra-frequency L1-RSRP measurement</w:t>
      </w:r>
      <w:r>
        <w:tab/>
        <w:t>3069</w:t>
      </w:r>
    </w:p>
    <w:p w14:paraId="3221FF6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A.6.6.26.1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</w:t>
      </w:r>
      <w:r>
        <w:t>ntra-frequency SSB based L1-RSRP measurement in FR1</w:t>
      </w:r>
      <w:r>
        <w:tab/>
        <w:t>3069</w:t>
      </w:r>
    </w:p>
    <w:p w14:paraId="5D50711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A.6.6.26.1.1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3069</w:t>
      </w:r>
    </w:p>
    <w:p w14:paraId="720FEC5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A.6.6.26.1.2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3069</w:t>
      </w:r>
    </w:p>
    <w:p w14:paraId="67EB26D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A.6.6.26.1.3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3071</w:t>
      </w:r>
    </w:p>
    <w:p w14:paraId="433DE08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Inter-frequency L1-RSRP measurement with measurement gap</w:t>
      </w:r>
      <w:r>
        <w:tab/>
        <w:t>3072</w:t>
      </w:r>
    </w:p>
    <w:p w14:paraId="37DC178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A.6.6.27.1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Inter-frequency SSB based L1-RSRP measurement with measurement gap</w:t>
      </w:r>
      <w:r>
        <w:tab/>
        <w:t>3072</w:t>
      </w:r>
    </w:p>
    <w:p w14:paraId="11805B0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3072</w:t>
      </w:r>
    </w:p>
    <w:p w14:paraId="04302CF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3072</w:t>
      </w:r>
    </w:p>
    <w:p w14:paraId="47393C3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3074</w:t>
      </w:r>
    </w:p>
    <w:p w14:paraId="79C8174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Inter-frequency L1-RSRP measurement without measurement gap</w:t>
      </w:r>
      <w:r>
        <w:tab/>
        <w:t>3074</w:t>
      </w:r>
    </w:p>
    <w:p w14:paraId="0C32881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A.6.6.28.</w:t>
      </w:r>
      <w:r w:rsidRPr="00A010A5">
        <w:rPr>
          <w:snapToGrid w:val="0"/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I</w:t>
      </w:r>
      <w:r w:rsidRPr="00A010A5">
        <w:rPr>
          <w:snapToGrid w:val="0"/>
        </w:rPr>
        <w:t>nter-</w:t>
      </w:r>
      <w:r w:rsidRPr="00A010A5">
        <w:rPr>
          <w:snapToGrid w:val="0"/>
          <w:lang w:eastAsia="zh-CN"/>
        </w:rPr>
        <w:t>frequency</w:t>
      </w:r>
      <w:r w:rsidRPr="00A010A5">
        <w:rPr>
          <w:snapToGrid w:val="0"/>
        </w:rPr>
        <w:t xml:space="preserve"> </w:t>
      </w:r>
      <w:r w:rsidRPr="00A010A5">
        <w:rPr>
          <w:snapToGrid w:val="0"/>
          <w:lang w:eastAsia="zh-CN"/>
        </w:rPr>
        <w:t xml:space="preserve">SSB based </w:t>
      </w:r>
      <w:r w:rsidRPr="00A010A5">
        <w:rPr>
          <w:snapToGrid w:val="0"/>
        </w:rPr>
        <w:t xml:space="preserve">L1-RSRP measurement </w:t>
      </w:r>
      <w:r w:rsidRPr="00A010A5">
        <w:rPr>
          <w:snapToGrid w:val="0"/>
          <w:lang w:eastAsia="zh-CN"/>
        </w:rPr>
        <w:t>without measurement gap</w:t>
      </w:r>
      <w:r>
        <w:tab/>
        <w:t>3074</w:t>
      </w:r>
    </w:p>
    <w:p w14:paraId="099CA1B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A.6.6.28.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3074</w:t>
      </w:r>
    </w:p>
    <w:p w14:paraId="58F4D9D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A.6.6.28.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3074</w:t>
      </w:r>
    </w:p>
    <w:p w14:paraId="44572B8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A.6.6.28.</w:t>
      </w:r>
      <w:r>
        <w:rPr>
          <w:lang w:eastAsia="zh-CN"/>
        </w:rPr>
        <w:t>1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3077</w:t>
      </w:r>
    </w:p>
    <w:p w14:paraId="5F2DF35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A.6.6.</w:t>
      </w:r>
      <w:r>
        <w:t>29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RSCPD Measurements</w:t>
      </w:r>
      <w:r>
        <w:tab/>
        <w:t>3077</w:t>
      </w:r>
    </w:p>
    <w:p w14:paraId="00DD693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A.6.</w:t>
      </w:r>
      <w:r>
        <w:rPr>
          <w:lang w:eastAsia="zh-CN"/>
        </w:rPr>
        <w:t>6.29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RSCPD with RSTD measurement reporting delay test case for single positioning frequency layer in FR1 SA in RRC_CONNECTED state</w:t>
      </w:r>
      <w:r>
        <w:tab/>
        <w:t>3077</w:t>
      </w:r>
    </w:p>
    <w:p w14:paraId="491AFCB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3077</w:t>
      </w:r>
    </w:p>
    <w:p w14:paraId="2B5DAAC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3085</w:t>
      </w:r>
    </w:p>
    <w:p w14:paraId="436CB53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A.6.6.</w:t>
      </w:r>
      <w:r>
        <w:t>30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RSCP Measurements</w:t>
      </w:r>
      <w:r>
        <w:tab/>
        <w:t>3085</w:t>
      </w:r>
    </w:p>
    <w:p w14:paraId="3C709F3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RSCP with UE Rx-Tx time difference measurement for single positioning frequency layer in FR1 SA</w:t>
      </w:r>
      <w:r>
        <w:tab/>
        <w:t>3085</w:t>
      </w:r>
    </w:p>
    <w:p w14:paraId="4798456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3085</w:t>
      </w:r>
    </w:p>
    <w:p w14:paraId="37ABBDD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3089</w:t>
      </w:r>
    </w:p>
    <w:p w14:paraId="529E9BC6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3089</w:t>
      </w:r>
    </w:p>
    <w:p w14:paraId="29CADD6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3089</w:t>
      </w:r>
    </w:p>
    <w:p w14:paraId="669BEC5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SA: intra-frequency case measurement accuracy with FR1 serving cell and FR1 target cell</w:t>
      </w:r>
      <w:r>
        <w:tab/>
        <w:t>3089</w:t>
      </w:r>
    </w:p>
    <w:p w14:paraId="06C79DF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3089</w:t>
      </w:r>
    </w:p>
    <w:p w14:paraId="330452C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3089</w:t>
      </w:r>
    </w:p>
    <w:p w14:paraId="47E805F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3093</w:t>
      </w:r>
    </w:p>
    <w:p w14:paraId="2B39A9A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inter-frequency case measurement accuracy with FR1 serving cell and FR1 target cell</w:t>
      </w:r>
      <w:r>
        <w:tab/>
        <w:t>3093</w:t>
      </w:r>
    </w:p>
    <w:p w14:paraId="5E2D313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3093</w:t>
      </w:r>
    </w:p>
    <w:p w14:paraId="06C71AB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3093</w:t>
      </w:r>
    </w:p>
    <w:p w14:paraId="1F59071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3096</w:t>
      </w:r>
    </w:p>
    <w:p w14:paraId="35710B8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Void</w:t>
      </w:r>
      <w:r>
        <w:tab/>
        <w:t>3096</w:t>
      </w:r>
    </w:p>
    <w:p w14:paraId="4CD48A5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3096</w:t>
      </w:r>
    </w:p>
    <w:p w14:paraId="10CC2A5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3096</w:t>
      </w:r>
    </w:p>
    <w:p w14:paraId="037FF87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3096</w:t>
      </w:r>
    </w:p>
    <w:p w14:paraId="5F6B7F9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A.6.7.2.1.2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3096</w:t>
      </w:r>
    </w:p>
    <w:p w14:paraId="3A0A8A9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A.6.7.2.1.3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3099</w:t>
      </w:r>
    </w:p>
    <w:p w14:paraId="4173885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3100</w:t>
      </w:r>
    </w:p>
    <w:p w14:paraId="08414D8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A.6.7.2.2.1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3100</w:t>
      </w:r>
    </w:p>
    <w:p w14:paraId="4C477C5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3100</w:t>
      </w:r>
    </w:p>
    <w:p w14:paraId="6D7B23E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3103</w:t>
      </w:r>
    </w:p>
    <w:p w14:paraId="281E05A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3103</w:t>
      </w:r>
    </w:p>
    <w:p w14:paraId="22CBA75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intra-frequency measurement accuracy with FR1 serving cell and FR1 target cell</w:t>
      </w:r>
      <w:r>
        <w:tab/>
        <w:t>3103</w:t>
      </w:r>
    </w:p>
    <w:p w14:paraId="79DEAB7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3103</w:t>
      </w:r>
    </w:p>
    <w:p w14:paraId="6E65A4D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3103</w:t>
      </w:r>
    </w:p>
    <w:p w14:paraId="4C70A7A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3106</w:t>
      </w:r>
    </w:p>
    <w:p w14:paraId="18DBFD9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3106</w:t>
      </w:r>
    </w:p>
    <w:p w14:paraId="4A9C80D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3106</w:t>
      </w:r>
    </w:p>
    <w:p w14:paraId="7107A30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3107</w:t>
      </w:r>
    </w:p>
    <w:p w14:paraId="4D06251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3110</w:t>
      </w:r>
    </w:p>
    <w:p w14:paraId="7FCA1D1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3110</w:t>
      </w:r>
    </w:p>
    <w:p w14:paraId="07CB534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</w:t>
      </w:r>
      <w:r>
        <w:tab/>
        <w:t>3110</w:t>
      </w:r>
    </w:p>
    <w:p w14:paraId="1E47775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3110</w:t>
      </w:r>
    </w:p>
    <w:p w14:paraId="36B9C0D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3110</w:t>
      </w:r>
    </w:p>
    <w:p w14:paraId="0F288E9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3113</w:t>
      </w:r>
    </w:p>
    <w:p w14:paraId="21F3FCF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CSI-RS based L1-RSRP measurement on resource set with repetition off</w:t>
      </w:r>
      <w:r>
        <w:tab/>
        <w:t>3113</w:t>
      </w:r>
    </w:p>
    <w:p w14:paraId="283B969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3113</w:t>
      </w:r>
    </w:p>
    <w:p w14:paraId="110C43E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3113</w:t>
      </w:r>
    </w:p>
    <w:p w14:paraId="1E956E6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3116</w:t>
      </w:r>
    </w:p>
    <w:p w14:paraId="65B9207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RSRP</w:t>
      </w:r>
      <w:r>
        <w:tab/>
        <w:t>3116</w:t>
      </w:r>
    </w:p>
    <w:p w14:paraId="0A1F2DC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SA: inter-RAT measurement accuracy with FR1 serving cell</w:t>
      </w:r>
      <w:r>
        <w:tab/>
        <w:t>3116</w:t>
      </w:r>
    </w:p>
    <w:p w14:paraId="692CF0A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3116</w:t>
      </w:r>
    </w:p>
    <w:p w14:paraId="7C18448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3116</w:t>
      </w:r>
    </w:p>
    <w:p w14:paraId="4A0ABCE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3119</w:t>
      </w:r>
    </w:p>
    <w:p w14:paraId="18FE929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RSRQ</w:t>
      </w:r>
      <w:r>
        <w:tab/>
        <w:t>3119</w:t>
      </w:r>
    </w:p>
    <w:p w14:paraId="7949563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SA: inter-RAT measurement accuracy with FR1 serving cell</w:t>
      </w:r>
      <w:r>
        <w:tab/>
        <w:t>3119</w:t>
      </w:r>
    </w:p>
    <w:p w14:paraId="0D7D1C6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3119</w:t>
      </w:r>
    </w:p>
    <w:p w14:paraId="13B84E1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3119</w:t>
      </w:r>
    </w:p>
    <w:p w14:paraId="2099006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3122</w:t>
      </w:r>
    </w:p>
    <w:p w14:paraId="28B0674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RS-SINR</w:t>
      </w:r>
      <w:r>
        <w:tab/>
        <w:t>3123</w:t>
      </w:r>
    </w:p>
    <w:p w14:paraId="1276C0B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SA: inter-RAT measurement accuracy with FR1 serving cell</w:t>
      </w:r>
      <w:r>
        <w:tab/>
        <w:t>3123</w:t>
      </w:r>
    </w:p>
    <w:p w14:paraId="70CB457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3123</w:t>
      </w:r>
    </w:p>
    <w:p w14:paraId="4134565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3123</w:t>
      </w:r>
    </w:p>
    <w:p w14:paraId="0FE15AB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3126</w:t>
      </w:r>
    </w:p>
    <w:p w14:paraId="5361014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A.6.7.8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3126</w:t>
      </w:r>
    </w:p>
    <w:p w14:paraId="4B7AFDD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SRS-RSRP measurement accuracy with FR1 serving cell</w:t>
      </w:r>
      <w:r>
        <w:tab/>
        <w:t>3126</w:t>
      </w:r>
    </w:p>
    <w:p w14:paraId="48694DB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3126</w:t>
      </w:r>
    </w:p>
    <w:p w14:paraId="0AD838A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3126</w:t>
      </w:r>
    </w:p>
    <w:p w14:paraId="2403501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3129</w:t>
      </w:r>
    </w:p>
    <w:p w14:paraId="2E23626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A.6.7.8.2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CLI-RSSI measurement accuracy with FR1 serving cell</w:t>
      </w:r>
      <w:r>
        <w:tab/>
        <w:t>3129</w:t>
      </w:r>
    </w:p>
    <w:p w14:paraId="1E822B0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3129</w:t>
      </w:r>
    </w:p>
    <w:p w14:paraId="02B8CAA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3130</w:t>
      </w:r>
    </w:p>
    <w:p w14:paraId="0643948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3131</w:t>
      </w:r>
    </w:p>
    <w:p w14:paraId="69A6D94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3131</w:t>
      </w:r>
    </w:p>
    <w:p w14:paraId="40EAC43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A.6.7.9.2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L1-SINR measurement with SSB based CMR and dedicated IMR</w:t>
      </w:r>
      <w:r>
        <w:tab/>
        <w:t>3134</w:t>
      </w:r>
    </w:p>
    <w:p w14:paraId="0976427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3134</w:t>
      </w:r>
    </w:p>
    <w:p w14:paraId="18E0392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3135</w:t>
      </w:r>
    </w:p>
    <w:p w14:paraId="6CFC6A6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3138</w:t>
      </w:r>
    </w:p>
    <w:p w14:paraId="2A8B9D5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A.6.7.9.3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L1-SINR measurement with CSI-RS based CMR and dedicated IMR</w:t>
      </w:r>
      <w:r>
        <w:tab/>
        <w:t>3138</w:t>
      </w:r>
    </w:p>
    <w:p w14:paraId="49208A1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3138</w:t>
      </w:r>
    </w:p>
    <w:p w14:paraId="005E92F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3138</w:t>
      </w:r>
    </w:p>
    <w:p w14:paraId="4739A65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3141</w:t>
      </w:r>
    </w:p>
    <w:p w14:paraId="09AF147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CSI-RSRP</w:t>
      </w:r>
      <w:r>
        <w:tab/>
        <w:t>3141</w:t>
      </w:r>
    </w:p>
    <w:p w14:paraId="1CB0548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A.6.7.10.1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SA: intra-frequency case measurement accuracy with FR1 serving cell and FR1 target cell</w:t>
      </w:r>
      <w:r>
        <w:tab/>
        <w:t>3141</w:t>
      </w:r>
    </w:p>
    <w:p w14:paraId="33A75CD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3141</w:t>
      </w:r>
    </w:p>
    <w:p w14:paraId="36A26F5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3141</w:t>
      </w:r>
    </w:p>
    <w:p w14:paraId="10971DE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A.6.7.10.1.3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3144</w:t>
      </w:r>
    </w:p>
    <w:p w14:paraId="1062D59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A.6.7.10.2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inter-frequency case measurement accuracy with FR1 serving cell and FR1 target cell</w:t>
      </w:r>
      <w:r>
        <w:tab/>
        <w:t>3144</w:t>
      </w:r>
    </w:p>
    <w:p w14:paraId="3AA92EA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3144</w:t>
      </w:r>
    </w:p>
    <w:p w14:paraId="076F1E2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3145</w:t>
      </w:r>
    </w:p>
    <w:p w14:paraId="4CE55A9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A.6.7.10.2.3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3147</w:t>
      </w:r>
    </w:p>
    <w:p w14:paraId="15D1668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CSI-RSRQ</w:t>
      </w:r>
      <w:r>
        <w:tab/>
        <w:t>3148</w:t>
      </w:r>
    </w:p>
    <w:p w14:paraId="1D57968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A.6.7.11.1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3148</w:t>
      </w:r>
    </w:p>
    <w:p w14:paraId="4435623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3148</w:t>
      </w:r>
    </w:p>
    <w:p w14:paraId="4F06079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3148</w:t>
      </w:r>
    </w:p>
    <w:p w14:paraId="355EE2E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3151</w:t>
      </w:r>
    </w:p>
    <w:p w14:paraId="1432D19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3151</w:t>
      </w:r>
    </w:p>
    <w:p w14:paraId="7C9E7CD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3151</w:t>
      </w:r>
    </w:p>
    <w:p w14:paraId="67293EA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3151</w:t>
      </w:r>
    </w:p>
    <w:p w14:paraId="34550C4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3155</w:t>
      </w:r>
    </w:p>
    <w:p w14:paraId="3DC5769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CSI-SINR</w:t>
      </w:r>
      <w:r>
        <w:tab/>
        <w:t>3155</w:t>
      </w:r>
    </w:p>
    <w:p w14:paraId="5B63FE9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A.6.7.12.1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intra-frequency measurement accuracy with FR1 serving cell and FR1 target cell</w:t>
      </w:r>
      <w:r>
        <w:tab/>
        <w:t>3155</w:t>
      </w:r>
    </w:p>
    <w:p w14:paraId="262A980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A.6.7.12.1.1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3155</w:t>
      </w:r>
    </w:p>
    <w:p w14:paraId="4B16648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3155</w:t>
      </w:r>
    </w:p>
    <w:p w14:paraId="351CA80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3158</w:t>
      </w:r>
    </w:p>
    <w:p w14:paraId="2765F0F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3158</w:t>
      </w:r>
    </w:p>
    <w:p w14:paraId="0CDA6CA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A.6.7.12.2.1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3158</w:t>
      </w:r>
    </w:p>
    <w:p w14:paraId="3287279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3158</w:t>
      </w:r>
    </w:p>
    <w:p w14:paraId="0606E5C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3161</w:t>
      </w:r>
    </w:p>
    <w:p w14:paraId="51A920C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3161</w:t>
      </w:r>
    </w:p>
    <w:p w14:paraId="605AB82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A.6.7.13.1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RSTD measurement accuracy test case for single positioning frequency layer</w:t>
      </w:r>
      <w:r>
        <w:tab/>
        <w:t>3161</w:t>
      </w:r>
    </w:p>
    <w:p w14:paraId="1357657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3161</w:t>
      </w:r>
    </w:p>
    <w:p w14:paraId="1ADB7F8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3163</w:t>
      </w:r>
    </w:p>
    <w:p w14:paraId="71B787C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A.6.7.13.2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RSTD measurement accuracy test case for dual positioning frequency layer</w:t>
      </w:r>
      <w:r>
        <w:tab/>
        <w:t>3163</w:t>
      </w:r>
    </w:p>
    <w:p w14:paraId="28E19AB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3163</w:t>
      </w:r>
    </w:p>
    <w:p w14:paraId="71F83C4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3165</w:t>
      </w:r>
    </w:p>
    <w:p w14:paraId="5B2CA68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A.6.7.13.3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RSTD measurement accuracy test case with reduced number of samples for single positioning frequency layer in FR1 in RRC_CONNECTED state</w:t>
      </w:r>
      <w:r>
        <w:tab/>
        <w:t>3165</w:t>
      </w:r>
    </w:p>
    <w:p w14:paraId="5AFCD73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3165</w:t>
      </w:r>
    </w:p>
    <w:p w14:paraId="30D93AD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3167</w:t>
      </w:r>
    </w:p>
    <w:p w14:paraId="18B3062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A.6.7.13.4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3167</w:t>
      </w:r>
    </w:p>
    <w:p w14:paraId="26FEC00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A.6.7.13.5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accuracy test case for PRS aggregation in FR1 SA in RRC_CONNECTED mode</w:t>
      </w:r>
      <w:r>
        <w:tab/>
        <w:t>3169</w:t>
      </w:r>
    </w:p>
    <w:p w14:paraId="161ACF6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3169</w:t>
      </w:r>
    </w:p>
    <w:p w14:paraId="1D934EA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sv-SE"/>
        </w:rPr>
        <w:t>A.6.7.13.5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3172</w:t>
      </w:r>
    </w:p>
    <w:p w14:paraId="373C306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3172</w:t>
      </w:r>
    </w:p>
    <w:p w14:paraId="1B19EF4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lastRenderedPageBreak/>
        <w:t>A.6.7.14</w:t>
      </w:r>
      <w:r w:rsidRPr="00A010A5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SA: measurement accuracy with </w:t>
      </w:r>
      <w:r w:rsidRPr="00A010A5">
        <w:rPr>
          <w:snapToGrid w:val="0"/>
          <w:lang w:eastAsia="zh-CN"/>
        </w:rPr>
        <w:t>PRS in FR1</w:t>
      </w:r>
      <w:r>
        <w:tab/>
        <w:t>3172</w:t>
      </w:r>
    </w:p>
    <w:p w14:paraId="4CFD6D6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A.6.7.14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3172</w:t>
      </w:r>
    </w:p>
    <w:p w14:paraId="315AF6D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A.6.7.14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3172</w:t>
      </w:r>
    </w:p>
    <w:p w14:paraId="09BD4C1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A.6.7.14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3174</w:t>
      </w:r>
    </w:p>
    <w:p w14:paraId="3E1CACA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A.6.7.14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eastAsia="zh-CN"/>
        </w:rPr>
        <w:t xml:space="preserve">PRS in FR1 </w:t>
      </w:r>
      <w:r>
        <w:rPr>
          <w:rFonts w:eastAsia="Malgun Gothic"/>
        </w:rPr>
        <w:t>with reduced sample number</w:t>
      </w:r>
      <w:r>
        <w:tab/>
        <w:t>3174</w:t>
      </w:r>
    </w:p>
    <w:p w14:paraId="6D175EA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3174</w:t>
      </w:r>
    </w:p>
    <w:p w14:paraId="3496EF0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3174</w:t>
      </w:r>
    </w:p>
    <w:p w14:paraId="1D5DC38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3176</w:t>
      </w:r>
    </w:p>
    <w:p w14:paraId="3122EAE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  <w:lang w:eastAsia="zh-CN"/>
        </w:rPr>
        <w:t>A.6.7.14</w:t>
      </w:r>
      <w:r w:rsidRPr="00A010A5">
        <w:rPr>
          <w:rFonts w:eastAsia="SimSun"/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>Void</w:t>
      </w:r>
      <w:r>
        <w:tab/>
        <w:t>3176</w:t>
      </w:r>
    </w:p>
    <w:p w14:paraId="239AB07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A.6.7.14</w:t>
      </w:r>
      <w:r>
        <w:rPr>
          <w:lang w:eastAsia="ko-KR"/>
        </w:rP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3176</w:t>
      </w:r>
    </w:p>
    <w:p w14:paraId="00703AB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A.6.7.14</w:t>
      </w:r>
      <w:r>
        <w:rPr>
          <w:lang w:eastAsia="ko-KR"/>
        </w:rP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3176</w:t>
      </w:r>
    </w:p>
    <w:p w14:paraId="6C8A546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A.6.7.14</w:t>
      </w:r>
      <w:r>
        <w:rPr>
          <w:lang w:eastAsia="ko-KR"/>
        </w:rP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3176</w:t>
      </w:r>
    </w:p>
    <w:p w14:paraId="11D3E06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3176</w:t>
      </w:r>
    </w:p>
    <w:p w14:paraId="0854F2F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for single positioning frequency layer in FR1 SA</w:t>
      </w:r>
      <w:r>
        <w:tab/>
        <w:t>3176</w:t>
      </w:r>
    </w:p>
    <w:p w14:paraId="3DFA9B6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3176</w:t>
      </w:r>
    </w:p>
    <w:p w14:paraId="5228301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3177</w:t>
      </w:r>
    </w:p>
    <w:p w14:paraId="6ACA616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3178</w:t>
      </w:r>
    </w:p>
    <w:p w14:paraId="7107DEA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 in FR1 SA</w:t>
      </w:r>
      <w:r>
        <w:tab/>
        <w:t>3178</w:t>
      </w:r>
    </w:p>
    <w:p w14:paraId="55F64B1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3178</w:t>
      </w:r>
    </w:p>
    <w:p w14:paraId="64ACA79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3179</w:t>
      </w:r>
    </w:p>
    <w:p w14:paraId="4EA763E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3180</w:t>
      </w:r>
    </w:p>
    <w:p w14:paraId="06B0EA1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RxTx TEG</w:t>
      </w:r>
      <w:r>
        <w:tab/>
        <w:t>3180</w:t>
      </w:r>
    </w:p>
    <w:p w14:paraId="4C11454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3180</w:t>
      </w:r>
    </w:p>
    <w:p w14:paraId="4D9B953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3181</w:t>
      </w:r>
    </w:p>
    <w:p w14:paraId="64B8A32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3183</w:t>
      </w:r>
    </w:p>
    <w:p w14:paraId="1A578A7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with PRS bandwidth aggregation in FR1 SA</w:t>
      </w:r>
      <w:r>
        <w:tab/>
        <w:t>3183</w:t>
      </w:r>
    </w:p>
    <w:p w14:paraId="2B67269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3183</w:t>
      </w:r>
    </w:p>
    <w:p w14:paraId="2F40F76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3186</w:t>
      </w:r>
    </w:p>
    <w:p w14:paraId="6A60F8B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3186</w:t>
      </w:r>
    </w:p>
    <w:p w14:paraId="2533A3A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A.6.7.16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eastAsia="zh-CN"/>
        </w:rPr>
        <w:t>PRS in FR1</w:t>
      </w:r>
      <w:r>
        <w:tab/>
        <w:t>3186</w:t>
      </w:r>
    </w:p>
    <w:p w14:paraId="491A4FE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3186</w:t>
      </w:r>
    </w:p>
    <w:p w14:paraId="1179268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3186</w:t>
      </w:r>
    </w:p>
    <w:p w14:paraId="6FC7739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3188</w:t>
      </w:r>
    </w:p>
    <w:p w14:paraId="51AB29D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  <w:lang w:eastAsia="zh-CN"/>
        </w:rPr>
        <w:t>A.6.7.16</w:t>
      </w:r>
      <w:r w:rsidRPr="00A010A5">
        <w:rPr>
          <w:rFonts w:eastAsia="SimSun"/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 xml:space="preserve">SA: measurement accuracy with reduced </w:t>
      </w:r>
      <w:r w:rsidRPr="00A010A5">
        <w:rPr>
          <w:rFonts w:eastAsia="SimSun"/>
          <w:snapToGrid w:val="0"/>
          <w:lang w:eastAsia="zh-CN"/>
        </w:rPr>
        <w:t>PRS samples in FR1</w:t>
      </w:r>
      <w:r>
        <w:tab/>
        <w:t>3188</w:t>
      </w:r>
    </w:p>
    <w:p w14:paraId="2E704AC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A.6.7.16</w:t>
      </w:r>
      <w:r>
        <w:rPr>
          <w:lang w:eastAsia="ko-KR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3188</w:t>
      </w:r>
    </w:p>
    <w:p w14:paraId="24F0DCC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A.6.7.16</w:t>
      </w:r>
      <w:r>
        <w:rPr>
          <w:lang w:eastAsia="ko-KR"/>
        </w:rP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3188</w:t>
      </w:r>
    </w:p>
    <w:p w14:paraId="4752922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L1-RSRP measurement</w:t>
      </w:r>
      <w:r>
        <w:tab/>
        <w:t>3190</w:t>
      </w:r>
    </w:p>
    <w:p w14:paraId="45BD2C5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A.6.7.17.1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Inter-frequency L1-RSRP accuracy requirements for neighbour cell in FR1</w:t>
      </w:r>
      <w:r>
        <w:tab/>
        <w:t>3190</w:t>
      </w:r>
    </w:p>
    <w:p w14:paraId="055C025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3190</w:t>
      </w:r>
    </w:p>
    <w:p w14:paraId="35D1B40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3191</w:t>
      </w:r>
    </w:p>
    <w:p w14:paraId="48F4E2F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3194</w:t>
      </w:r>
    </w:p>
    <w:p w14:paraId="75B2DBF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A.6.7.18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TDCP amplitude measurement accuracy</w:t>
      </w:r>
      <w:r>
        <w:tab/>
        <w:t>3194</w:t>
      </w:r>
    </w:p>
    <w:p w14:paraId="69AD773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TDCP </w:t>
      </w:r>
      <w:r w:rsidRPr="00A010A5">
        <w:rPr>
          <w:snapToGrid w:val="0"/>
        </w:rPr>
        <w:t xml:space="preserve">amplitude </w:t>
      </w:r>
      <w:r>
        <w:t>measurement accuracy in FR1</w:t>
      </w:r>
      <w:r>
        <w:tab/>
        <w:t>3194</w:t>
      </w:r>
    </w:p>
    <w:p w14:paraId="3EC31C6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3194</w:t>
      </w:r>
    </w:p>
    <w:p w14:paraId="5E2631D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3194</w:t>
      </w:r>
    </w:p>
    <w:p w14:paraId="7A53512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3195</w:t>
      </w:r>
    </w:p>
    <w:p w14:paraId="695C767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3196</w:t>
      </w:r>
    </w:p>
    <w:p w14:paraId="1B3AA46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7.19.1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RSCPD with </w:t>
      </w:r>
      <w:r>
        <w:rPr>
          <w:rFonts w:eastAsia="Malgun Gothic"/>
        </w:rPr>
        <w:t xml:space="preserve">RSTD measurement accuracy </w:t>
      </w:r>
      <w:r>
        <w:rPr>
          <w:rFonts w:eastAsia="Malgun Gothic"/>
          <w:lang w:eastAsia="zh-CN"/>
        </w:rPr>
        <w:t xml:space="preserve">in FR1 SA </w:t>
      </w:r>
      <w:r>
        <w:t>in RRC_CONNECTED</w:t>
      </w:r>
      <w:r>
        <w:tab/>
        <w:t>3196</w:t>
      </w:r>
    </w:p>
    <w:p w14:paraId="33C1DB1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7.19.1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3196</w:t>
      </w:r>
    </w:p>
    <w:p w14:paraId="2EFEA26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7.19.1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3196</w:t>
      </w:r>
    </w:p>
    <w:p w14:paraId="79A900D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7.19.1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3199</w:t>
      </w:r>
    </w:p>
    <w:p w14:paraId="6393080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 Measurements</w:t>
      </w:r>
      <w:r>
        <w:tab/>
        <w:t>3199</w:t>
      </w:r>
    </w:p>
    <w:p w14:paraId="1AA719F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 with </w:t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in FR1 SA</w:t>
      </w:r>
      <w:r>
        <w:tab/>
        <w:t>3199</w:t>
      </w:r>
    </w:p>
    <w:p w14:paraId="179B8EB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A.6.7.20.1.1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3199</w:t>
      </w:r>
    </w:p>
    <w:p w14:paraId="45BDE91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A.6.7.20.1.2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3200</w:t>
      </w:r>
    </w:p>
    <w:p w14:paraId="21A46B4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A.6.7.20.1.3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3203</w:t>
      </w:r>
    </w:p>
    <w:p w14:paraId="3BB36A2A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in RRC_INACTIVE</w:t>
      </w:r>
      <w:r>
        <w:tab/>
        <w:t>3203</w:t>
      </w:r>
    </w:p>
    <w:p w14:paraId="6CFCA70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3203</w:t>
      </w:r>
    </w:p>
    <w:p w14:paraId="33A05BE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in RRC_INACTIVE state</w:t>
      </w:r>
      <w:r>
        <w:tab/>
        <w:t>3203</w:t>
      </w:r>
    </w:p>
    <w:p w14:paraId="29F1CAB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3203</w:t>
      </w:r>
    </w:p>
    <w:p w14:paraId="3BF996C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A.6.</w:t>
      </w:r>
      <w:r>
        <w:rPr>
          <w:lang w:eastAsia="zh-CN"/>
        </w:rPr>
        <w:t>8.1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3206</w:t>
      </w:r>
    </w:p>
    <w:p w14:paraId="71195BA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with reduced number of samples in RRC_INACTIVE, FR1 SA</w:t>
      </w:r>
      <w:r>
        <w:tab/>
        <w:t>3206</w:t>
      </w:r>
    </w:p>
    <w:p w14:paraId="74DD107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3206</w:t>
      </w:r>
    </w:p>
    <w:p w14:paraId="5FCCC10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3206</w:t>
      </w:r>
    </w:p>
    <w:p w14:paraId="4D16EF4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3209</w:t>
      </w:r>
    </w:p>
    <w:p w14:paraId="03E5812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reporting delay test case</w:t>
      </w:r>
      <w:r>
        <w:t xml:space="preserve"> for </w:t>
      </w:r>
      <w:r>
        <w:rPr>
          <w:lang w:eastAsia="zh-CN"/>
        </w:rPr>
        <w:t>PRS aggregation in FR1 SA in RRC_INACTIVE state</w:t>
      </w:r>
      <w:r>
        <w:tab/>
        <w:t>3210</w:t>
      </w:r>
    </w:p>
    <w:p w14:paraId="1698AEA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3210</w:t>
      </w:r>
    </w:p>
    <w:p w14:paraId="7A701AD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3213</w:t>
      </w:r>
    </w:p>
    <w:p w14:paraId="39C1DD4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in RRC_INACTIVE state when eDRX cycle &gt; 10.24s for non-RedCap UE</w:t>
      </w:r>
      <w:r>
        <w:tab/>
        <w:t>3214</w:t>
      </w:r>
    </w:p>
    <w:p w14:paraId="5D53CC4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3214</w:t>
      </w:r>
    </w:p>
    <w:p w14:paraId="72D0C2E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3217</w:t>
      </w:r>
    </w:p>
    <w:p w14:paraId="4DD2864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3217</w:t>
      </w:r>
    </w:p>
    <w:p w14:paraId="2075B0E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PRS-RSRP reporting delay test case for single positioning frequency layer in RRC_INACTIVE</w:t>
      </w:r>
      <w:r>
        <w:tab/>
        <w:t>3217</w:t>
      </w:r>
    </w:p>
    <w:p w14:paraId="5E104B5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3217</w:t>
      </w:r>
    </w:p>
    <w:p w14:paraId="3227E02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3219</w:t>
      </w:r>
    </w:p>
    <w:p w14:paraId="3ECF79A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3219</w:t>
      </w:r>
    </w:p>
    <w:p w14:paraId="387A158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3219</w:t>
      </w:r>
    </w:p>
    <w:p w14:paraId="3E99393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A010A5">
        <w:rPr>
          <w:bCs/>
        </w:rPr>
        <w:t>8.2.2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3221</w:t>
      </w:r>
    </w:p>
    <w:p w14:paraId="17356E1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PRS-RSRP reporting delay test case in RRC_INACTIVE state in FR1 with eDRX cycle &gt; 10.24s</w:t>
      </w:r>
      <w:r>
        <w:tab/>
        <w:t>3222</w:t>
      </w:r>
    </w:p>
    <w:p w14:paraId="77CC4FA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3222</w:t>
      </w:r>
    </w:p>
    <w:p w14:paraId="74188C7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3224</w:t>
      </w:r>
    </w:p>
    <w:p w14:paraId="6CD1802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3225</w:t>
      </w:r>
    </w:p>
    <w:p w14:paraId="3C2D562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 for single positioning frequency layer in FR1 SA</w:t>
      </w:r>
      <w:r>
        <w:tab/>
        <w:t>3225</w:t>
      </w:r>
    </w:p>
    <w:p w14:paraId="324F83E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3225</w:t>
      </w:r>
    </w:p>
    <w:p w14:paraId="2F848F1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3227</w:t>
      </w:r>
    </w:p>
    <w:p w14:paraId="0B72FC9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with reduced number of samples in RRC_INACTIVE, FR1 SA</w:t>
      </w:r>
      <w:r>
        <w:tab/>
        <w:t>3227</w:t>
      </w:r>
    </w:p>
    <w:p w14:paraId="5551EBE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3227</w:t>
      </w:r>
    </w:p>
    <w:p w14:paraId="42D3C0B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A010A5">
        <w:rPr>
          <w:bCs/>
        </w:rPr>
        <w:t>8.3.2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3229</w:t>
      </w:r>
    </w:p>
    <w:p w14:paraId="5095882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for single positioning frequency layer </w:t>
      </w:r>
      <w:r>
        <w:t xml:space="preserve">with eDRX &gt; 10.24s </w:t>
      </w:r>
      <w:r>
        <w:rPr>
          <w:rFonts w:eastAsia="Malgun Gothic"/>
        </w:rPr>
        <w:t>in FR1 SA</w:t>
      </w:r>
      <w:r>
        <w:tab/>
        <w:t>3230</w:t>
      </w:r>
    </w:p>
    <w:p w14:paraId="1395C95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3230</w:t>
      </w:r>
    </w:p>
    <w:p w14:paraId="7459E1C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3234</w:t>
      </w:r>
    </w:p>
    <w:p w14:paraId="37375A9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with PRS bandwidth aggregation in FR1 SA</w:t>
      </w:r>
      <w:r>
        <w:tab/>
        <w:t>3234</w:t>
      </w:r>
    </w:p>
    <w:p w14:paraId="619B683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3234</w:t>
      </w:r>
    </w:p>
    <w:p w14:paraId="21F8D3A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3237</w:t>
      </w:r>
    </w:p>
    <w:p w14:paraId="61DC7BD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3237</w:t>
      </w:r>
    </w:p>
    <w:p w14:paraId="6286EC1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</w:t>
      </w:r>
      <w:r>
        <w:tab/>
        <w:t>3237</w:t>
      </w:r>
    </w:p>
    <w:p w14:paraId="6D1B650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A010A5">
        <w:rPr>
          <w:snapToGrid w:val="0"/>
        </w:rPr>
        <w:t>8.4.1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3238</w:t>
      </w:r>
    </w:p>
    <w:p w14:paraId="4EFE918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A010A5">
        <w:rPr>
          <w:snapToGrid w:val="0"/>
        </w:rPr>
        <w:t>8.4.1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3239</w:t>
      </w:r>
    </w:p>
    <w:p w14:paraId="1721004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 for reduced number of samples</w:t>
      </w:r>
      <w:r>
        <w:tab/>
        <w:t>3240</w:t>
      </w:r>
    </w:p>
    <w:p w14:paraId="68141AF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A010A5">
        <w:rPr>
          <w:snapToGrid w:val="0"/>
        </w:rPr>
        <w:t>8.4.2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3240</w:t>
      </w:r>
    </w:p>
    <w:p w14:paraId="665ACBD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A010A5">
        <w:rPr>
          <w:snapToGrid w:val="0"/>
        </w:rPr>
        <w:t>8.4.2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3242</w:t>
      </w:r>
    </w:p>
    <w:p w14:paraId="444B091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en-GB"/>
        </w:rPr>
        <w:t>A.6.8.4.3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en-GB"/>
        </w:rPr>
        <w:t>PRS-RSRPP reporting delay in RRC_INACTIVE with eDRX</w:t>
      </w:r>
      <w:r>
        <w:tab/>
        <w:t>3242</w:t>
      </w:r>
    </w:p>
    <w:p w14:paraId="0DA7A4B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A.6.8.4.3.1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3242</w:t>
      </w:r>
    </w:p>
    <w:p w14:paraId="736714F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A.6.8.4.3.2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3245</w:t>
      </w:r>
    </w:p>
    <w:p w14:paraId="549D083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3245</w:t>
      </w:r>
    </w:p>
    <w:p w14:paraId="275061B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RSCPD reported with RSTD measurement reporting delay test case for single positioning frequency layer in FR1 SA in RRC_INACTIVE state</w:t>
      </w:r>
      <w:r>
        <w:tab/>
        <w:t>3245</w:t>
      </w:r>
    </w:p>
    <w:p w14:paraId="51C1BDD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3245</w:t>
      </w:r>
    </w:p>
    <w:p w14:paraId="109CAD7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3245</w:t>
      </w:r>
    </w:p>
    <w:p w14:paraId="65B73ED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 Measurements</w:t>
      </w:r>
      <w:r>
        <w:tab/>
        <w:t>3246</w:t>
      </w:r>
    </w:p>
    <w:p w14:paraId="41F38A9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RSCP with UE Rx-Tx time difference measurement for single positioning frequency layer in FR1 SA</w:t>
      </w:r>
      <w:r>
        <w:tab/>
        <w:t>3246</w:t>
      </w:r>
    </w:p>
    <w:p w14:paraId="37178DD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3246</w:t>
      </w:r>
    </w:p>
    <w:p w14:paraId="1DA8DDD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3250</w:t>
      </w:r>
    </w:p>
    <w:p w14:paraId="7253B3E2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 in RRC_INACTIVE</w:t>
      </w:r>
      <w:r>
        <w:tab/>
        <w:t>3250</w:t>
      </w:r>
    </w:p>
    <w:p w14:paraId="1028CE1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A.6.9.1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3250</w:t>
      </w:r>
    </w:p>
    <w:p w14:paraId="08769B2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RSTD measurement accuracy test case for single positioning frequency layer in FR1 in RRC_INACTIVE state</w:t>
      </w:r>
      <w:r>
        <w:tab/>
        <w:t>3250</w:t>
      </w:r>
    </w:p>
    <w:p w14:paraId="492BD2E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A010A5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3250</w:t>
      </w:r>
    </w:p>
    <w:p w14:paraId="3145F12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A010A5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3252</w:t>
      </w:r>
    </w:p>
    <w:p w14:paraId="6341693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RSTD measurement accuracy test case with reduced number of samples for single positioning frequency layer in FR1 in RRC_INACTIVE state</w:t>
      </w:r>
      <w:r>
        <w:tab/>
        <w:t>3252</w:t>
      </w:r>
    </w:p>
    <w:p w14:paraId="5F6D589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A010A5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3252</w:t>
      </w:r>
    </w:p>
    <w:p w14:paraId="00EC5FE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A010A5">
        <w:rPr>
          <w:snapToGrid w:val="0"/>
        </w:rPr>
        <w:t>9.1.2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3254</w:t>
      </w:r>
    </w:p>
    <w:p w14:paraId="072768C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RSTD measurement accuracy for PRS aggregation in FR1 in RRC_INACTIVE state</w:t>
      </w:r>
      <w:r>
        <w:tab/>
        <w:t>3254</w:t>
      </w:r>
    </w:p>
    <w:p w14:paraId="0DEC321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3254</w:t>
      </w:r>
    </w:p>
    <w:p w14:paraId="3949F1A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3257</w:t>
      </w:r>
    </w:p>
    <w:p w14:paraId="64C9A28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3257</w:t>
      </w:r>
    </w:p>
    <w:p w14:paraId="266DC07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A.6.9.2.1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eastAsia="zh-CN"/>
        </w:rPr>
        <w:t>PRS in FR1 in RRC_INACTIVE</w:t>
      </w:r>
      <w:r>
        <w:tab/>
        <w:t>3257</w:t>
      </w:r>
    </w:p>
    <w:p w14:paraId="5B7D1C0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3257</w:t>
      </w:r>
    </w:p>
    <w:p w14:paraId="69A9E68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3257</w:t>
      </w:r>
    </w:p>
    <w:p w14:paraId="35FCBD2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3259</w:t>
      </w:r>
    </w:p>
    <w:p w14:paraId="3BF1564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SA: measurement accuracy with PRS in FR1 with reduced number of samples in RRC_INACTIVE state</w:t>
      </w:r>
      <w:r>
        <w:tab/>
        <w:t>3259</w:t>
      </w:r>
    </w:p>
    <w:p w14:paraId="3488158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3259</w:t>
      </w:r>
    </w:p>
    <w:p w14:paraId="63AF6C5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3259</w:t>
      </w:r>
    </w:p>
    <w:p w14:paraId="5BDBD5D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3261</w:t>
      </w:r>
    </w:p>
    <w:p w14:paraId="1BA8691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3261</w:t>
      </w:r>
    </w:p>
    <w:p w14:paraId="26D436C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 accuracy in FR1 SA</w:t>
      </w:r>
      <w:r>
        <w:tab/>
        <w:t>3261</w:t>
      </w:r>
    </w:p>
    <w:p w14:paraId="364541B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3261</w:t>
      </w:r>
    </w:p>
    <w:p w14:paraId="19F6B46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A.6.9.3.1.1.2 Test parameters</w:t>
      </w:r>
      <w:r>
        <w:tab/>
        <w:t>3262</w:t>
      </w:r>
    </w:p>
    <w:p w14:paraId="2874236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.3.1.1.3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3263</w:t>
      </w:r>
    </w:p>
    <w:p w14:paraId="0A7FA2B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</w:t>
      </w:r>
      <w:r>
        <w:tab/>
        <w:t>3263</w:t>
      </w:r>
    </w:p>
    <w:p w14:paraId="5D919D4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3263</w:t>
      </w:r>
    </w:p>
    <w:p w14:paraId="364B3DA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3263</w:t>
      </w:r>
    </w:p>
    <w:p w14:paraId="7F89047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3265</w:t>
      </w:r>
    </w:p>
    <w:p w14:paraId="467DFA9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with PRS bandwidth aggregation in FR1 SA</w:t>
      </w:r>
      <w:r>
        <w:tab/>
        <w:t>3265</w:t>
      </w:r>
    </w:p>
    <w:p w14:paraId="6A02475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3265</w:t>
      </w:r>
    </w:p>
    <w:p w14:paraId="7477DD6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3268</w:t>
      </w:r>
    </w:p>
    <w:p w14:paraId="35766C0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3268</w:t>
      </w:r>
    </w:p>
    <w:p w14:paraId="1B1A07E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A.6.9.4.1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>SA: PRS-RSRPP measurement accuracy in FR1 in RRC INACTIVE</w:t>
      </w:r>
      <w:r>
        <w:tab/>
        <w:t>3268</w:t>
      </w:r>
    </w:p>
    <w:p w14:paraId="50AE02D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lang w:eastAsia="ko-KR"/>
        </w:rPr>
        <w:t>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3268</w:t>
      </w:r>
    </w:p>
    <w:p w14:paraId="3EAF7E0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lang w:eastAsia="ko-KR"/>
        </w:rPr>
        <w:t>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3268</w:t>
      </w:r>
    </w:p>
    <w:p w14:paraId="6D825B1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lang w:eastAsia="ko-KR"/>
        </w:rPr>
        <w:t>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3270</w:t>
      </w:r>
    </w:p>
    <w:p w14:paraId="3CED299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A.6.9.4.2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>SA: measurement accuracy with reduced PRS samples in FR1 in RRC INACTIVE</w:t>
      </w:r>
      <w:r>
        <w:tab/>
        <w:t>3270</w:t>
      </w:r>
    </w:p>
    <w:p w14:paraId="7161748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lang w:eastAsia="ko-KR"/>
        </w:rPr>
        <w:t>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3270</w:t>
      </w:r>
    </w:p>
    <w:p w14:paraId="42C01D6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lang w:eastAsia="ko-KR"/>
        </w:rPr>
        <w:t>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3271</w:t>
      </w:r>
    </w:p>
    <w:p w14:paraId="5F34173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lang w:eastAsia="ko-KR"/>
        </w:rPr>
        <w:t>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3272</w:t>
      </w:r>
    </w:p>
    <w:p w14:paraId="6C6C427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3273</w:t>
      </w:r>
    </w:p>
    <w:p w14:paraId="103DED9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RSCPD with </w:t>
      </w:r>
      <w:r>
        <w:rPr>
          <w:rFonts w:eastAsia="Malgun Gothic"/>
        </w:rPr>
        <w:t xml:space="preserve">RSTD measurement accuracy </w:t>
      </w:r>
      <w:r>
        <w:rPr>
          <w:rFonts w:eastAsia="Malgun Gothic"/>
          <w:lang w:eastAsia="zh-CN"/>
        </w:rPr>
        <w:t xml:space="preserve">in FR1 SA </w:t>
      </w:r>
      <w:r>
        <w:t>in RRC_INACTIVE</w:t>
      </w:r>
      <w:r>
        <w:tab/>
        <w:t>3273</w:t>
      </w:r>
    </w:p>
    <w:p w14:paraId="32D0ECD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5.1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3273</w:t>
      </w:r>
    </w:p>
    <w:p w14:paraId="141B8B7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5.1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3273</w:t>
      </w:r>
    </w:p>
    <w:p w14:paraId="7FC1278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5.1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3276</w:t>
      </w:r>
    </w:p>
    <w:p w14:paraId="3015FF5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 Measurements</w:t>
      </w:r>
      <w:r>
        <w:tab/>
        <w:t>3276</w:t>
      </w:r>
    </w:p>
    <w:p w14:paraId="56F2A24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 with </w:t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in FR1 SA</w:t>
      </w:r>
      <w:r>
        <w:tab/>
        <w:t>3276</w:t>
      </w:r>
    </w:p>
    <w:p w14:paraId="35482B3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6.1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3276</w:t>
      </w:r>
    </w:p>
    <w:p w14:paraId="2CAE203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6.1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3277</w:t>
      </w:r>
    </w:p>
    <w:p w14:paraId="2F16ABE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6.1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3280</w:t>
      </w:r>
    </w:p>
    <w:p w14:paraId="13CDB987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in RRC_</w:t>
      </w:r>
      <w:r w:rsidRPr="00A010A5">
        <w:rPr>
          <w:lang w:val="en-US"/>
        </w:rPr>
        <w:t>IDLE</w:t>
      </w:r>
      <w:r>
        <w:tab/>
        <w:t>3280</w:t>
      </w:r>
    </w:p>
    <w:p w14:paraId="5653262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A.6.</w:t>
      </w:r>
      <w:r>
        <w:t>10</w:t>
      </w:r>
      <w:r w:rsidRPr="00A010A5">
        <w:rPr>
          <w:lang w:val="en-US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RSTD Measurements</w:t>
      </w:r>
      <w:r>
        <w:tab/>
        <w:t>3280</w:t>
      </w:r>
    </w:p>
    <w:p w14:paraId="4EEB127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in RRC_IDLE state for non-RedCap UE</w:t>
      </w:r>
      <w:r>
        <w:tab/>
        <w:t>3280</w:t>
      </w:r>
    </w:p>
    <w:p w14:paraId="2B301B7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3280</w:t>
      </w:r>
    </w:p>
    <w:p w14:paraId="6F9ACC4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3283</w:t>
      </w:r>
    </w:p>
    <w:p w14:paraId="209C433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in RRC_I</w:t>
      </w:r>
      <w:r w:rsidRPr="00A010A5">
        <w:rPr>
          <w:lang w:val="en-US"/>
        </w:rPr>
        <w:t>DLE</w:t>
      </w:r>
      <w:r>
        <w:t xml:space="preserve"> state with eDRX cycle &gt; 10.24s for non-RedCap UE</w:t>
      </w:r>
      <w:r>
        <w:tab/>
        <w:t>3284</w:t>
      </w:r>
    </w:p>
    <w:p w14:paraId="25CAA90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3284</w:t>
      </w:r>
    </w:p>
    <w:p w14:paraId="6AC2956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A.6.10.1.2.2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3287</w:t>
      </w:r>
    </w:p>
    <w:p w14:paraId="45E99A6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reporting delay test case</w:t>
      </w:r>
      <w:r>
        <w:t xml:space="preserve"> for </w:t>
      </w:r>
      <w:r>
        <w:rPr>
          <w:lang w:eastAsia="zh-CN"/>
        </w:rPr>
        <w:t>PRS aggregation in FR1 SA in RRC_IDLE state</w:t>
      </w:r>
      <w:r>
        <w:tab/>
        <w:t>3287</w:t>
      </w:r>
    </w:p>
    <w:p w14:paraId="2DD55E6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3287</w:t>
      </w:r>
    </w:p>
    <w:p w14:paraId="6D9347F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3287</w:t>
      </w:r>
    </w:p>
    <w:p w14:paraId="463DCC6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A.6.</w:t>
      </w:r>
      <w:r>
        <w:t>10</w:t>
      </w:r>
      <w:r w:rsidRPr="00A010A5">
        <w:rPr>
          <w:lang w:val="en-US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 xml:space="preserve"> PRS-RSRP Measurements</w:t>
      </w:r>
      <w:r>
        <w:tab/>
        <w:t>3288</w:t>
      </w:r>
    </w:p>
    <w:p w14:paraId="4BD7E32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PRS-RSRP reporting delay test case for single positioning frequency layer in RRC_</w:t>
      </w:r>
      <w:r>
        <w:rPr>
          <w:rFonts w:eastAsia="Malgun Gothic"/>
          <w:snapToGrid w:val="0"/>
          <w:lang w:val="en-US"/>
        </w:rPr>
        <w:t>IDLE state for non-RedCap UE in FR1</w:t>
      </w:r>
      <w:r>
        <w:tab/>
        <w:t>3288</w:t>
      </w:r>
    </w:p>
    <w:p w14:paraId="34318D6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A.6.10.2.1.1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3288</w:t>
      </w:r>
    </w:p>
    <w:p w14:paraId="6C09B00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A.6.10.2.1.2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3290</w:t>
      </w:r>
    </w:p>
    <w:p w14:paraId="4AB21A8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PRS-RSRP reporting delay test case in RRC_IDLE state in FR1 when eDRX cycle &gt; 10.24s</w:t>
      </w:r>
      <w:r>
        <w:tab/>
        <w:t>3291</w:t>
      </w:r>
    </w:p>
    <w:p w14:paraId="2DB0E37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A.6.10.2.2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3291</w:t>
      </w:r>
    </w:p>
    <w:p w14:paraId="76143DE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A.6.10.2.2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3291</w:t>
      </w:r>
    </w:p>
    <w:p w14:paraId="01988F2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3291</w:t>
      </w:r>
    </w:p>
    <w:p w14:paraId="54B9A8B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RSCPD reported with RSTD measurement reporting delay test case for single positioning frequency layer in FR1 SA in RRC_IDLE state</w:t>
      </w:r>
      <w:r>
        <w:tab/>
        <w:t>3291</w:t>
      </w:r>
    </w:p>
    <w:p w14:paraId="718A0F2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3291</w:t>
      </w:r>
    </w:p>
    <w:p w14:paraId="587449F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3292</w:t>
      </w:r>
    </w:p>
    <w:p w14:paraId="0045AFA5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 in RRC_</w:t>
      </w:r>
      <w:r w:rsidRPr="00A010A5">
        <w:rPr>
          <w:lang w:val="en-US"/>
        </w:rPr>
        <w:t>IDLE</w:t>
      </w:r>
      <w:r>
        <w:tab/>
        <w:t>3292</w:t>
      </w:r>
    </w:p>
    <w:p w14:paraId="0C70018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A.6.</w:t>
      </w:r>
      <w:r>
        <w:t>11</w:t>
      </w:r>
      <w:r w:rsidRPr="00A010A5">
        <w:rPr>
          <w:lang w:val="en-US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RSTD Measurements</w:t>
      </w:r>
      <w:r>
        <w:tab/>
        <w:t>3292</w:t>
      </w:r>
    </w:p>
    <w:p w14:paraId="3FF7F89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accuracy test case for single positioning frequency layer in FR1 SA in RRC_IDLE state for non-RedCap UE</w:t>
      </w:r>
      <w:r>
        <w:tab/>
        <w:t>3292</w:t>
      </w:r>
    </w:p>
    <w:p w14:paraId="270922A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3292</w:t>
      </w:r>
    </w:p>
    <w:p w14:paraId="248213E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3294</w:t>
      </w:r>
    </w:p>
    <w:p w14:paraId="2D41DB6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RSTD measurement accuracy test case for single positioning frequency layer in FR1 in RRC_</w:t>
      </w:r>
      <w:r w:rsidRPr="00A010A5">
        <w:rPr>
          <w:snapToGrid w:val="0"/>
          <w:lang w:val="en-US"/>
        </w:rPr>
        <w:t xml:space="preserve">IDLE </w:t>
      </w:r>
      <w:r w:rsidRPr="00A010A5">
        <w:rPr>
          <w:snapToGrid w:val="0"/>
        </w:rPr>
        <w:t>state</w:t>
      </w:r>
      <w:r w:rsidRPr="00A010A5">
        <w:rPr>
          <w:snapToGrid w:val="0"/>
          <w:lang w:val="en-US"/>
        </w:rPr>
        <w:t xml:space="preserve"> with eDRX&gt;10.24s for non-RedCap UE</w:t>
      </w:r>
      <w:r>
        <w:tab/>
        <w:t>3294</w:t>
      </w:r>
    </w:p>
    <w:p w14:paraId="528B0CD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3294</w:t>
      </w:r>
    </w:p>
    <w:p w14:paraId="3B7912D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3296</w:t>
      </w:r>
    </w:p>
    <w:p w14:paraId="2ED571F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accuracy test case</w:t>
      </w:r>
      <w:r>
        <w:t xml:space="preserve"> for </w:t>
      </w:r>
      <w:r>
        <w:rPr>
          <w:lang w:eastAsia="zh-CN"/>
        </w:rPr>
        <w:t>PRS aggregation in FR1 SA in RRC_IDLE state</w:t>
      </w:r>
      <w:r>
        <w:tab/>
        <w:t>3296</w:t>
      </w:r>
    </w:p>
    <w:p w14:paraId="4D80F33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3296</w:t>
      </w:r>
    </w:p>
    <w:p w14:paraId="66FFFF9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3296</w:t>
      </w:r>
    </w:p>
    <w:p w14:paraId="05FE1A6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A.6.</w:t>
      </w:r>
      <w:r>
        <w:t>1</w:t>
      </w:r>
      <w:r w:rsidRPr="00A010A5">
        <w:rPr>
          <w:lang w:val="en-US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PRS-RSRP measurements</w:t>
      </w:r>
      <w:r>
        <w:tab/>
        <w:t>3296</w:t>
      </w:r>
    </w:p>
    <w:p w14:paraId="0048B32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A.6.11.2.1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  <w:lang w:val="en-US"/>
        </w:rPr>
        <w:t>PRS-RSRP</w:t>
      </w:r>
      <w:r>
        <w:rPr>
          <w:rFonts w:eastAsia="Malgun Gothic"/>
          <w:snapToGrid w:val="0"/>
        </w:rPr>
        <w:t xml:space="preserve"> measurement accuracy </w:t>
      </w:r>
      <w:r>
        <w:rPr>
          <w:rFonts w:eastAsia="Malgun Gothic"/>
          <w:snapToGrid w:val="0"/>
          <w:lang w:val="en-US"/>
        </w:rPr>
        <w:t xml:space="preserve">test case for non-RedCap UE </w:t>
      </w:r>
      <w:r>
        <w:rPr>
          <w:rFonts w:eastAsia="Malgun Gothic"/>
          <w:snapToGrid w:val="0"/>
          <w:lang w:val="en-US" w:eastAsia="zh-CN"/>
        </w:rPr>
        <w:t xml:space="preserve">in FR1 </w:t>
      </w:r>
      <w:r>
        <w:rPr>
          <w:rFonts w:eastAsia="Malgun Gothic"/>
          <w:snapToGrid w:val="0"/>
          <w:lang w:eastAsia="zh-CN"/>
        </w:rPr>
        <w:t>in RRC_I</w:t>
      </w:r>
      <w:r>
        <w:rPr>
          <w:rFonts w:eastAsia="Malgun Gothic"/>
          <w:snapToGrid w:val="0"/>
          <w:lang w:val="en-US" w:eastAsia="zh-CN"/>
        </w:rPr>
        <w:t>DLE state</w:t>
      </w:r>
      <w:r>
        <w:tab/>
        <w:t>3296</w:t>
      </w:r>
    </w:p>
    <w:p w14:paraId="000C78D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3296</w:t>
      </w:r>
    </w:p>
    <w:p w14:paraId="79849C0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3297</w:t>
      </w:r>
    </w:p>
    <w:p w14:paraId="6F61E10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3299</w:t>
      </w:r>
    </w:p>
    <w:p w14:paraId="1902240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PRS-RSRP measurement accuracy test case in RRC_IDLE state in FR1 when eDRX cycle &gt; 10.24s</w:t>
      </w:r>
      <w:r>
        <w:tab/>
        <w:t>3299</w:t>
      </w:r>
    </w:p>
    <w:p w14:paraId="022C143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A.6.11.2.2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3299</w:t>
      </w:r>
    </w:p>
    <w:p w14:paraId="700FE08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A.6.11.2.2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3299</w:t>
      </w:r>
    </w:p>
    <w:p w14:paraId="2C26CDB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A.6.11.2.2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3300</w:t>
      </w:r>
    </w:p>
    <w:p w14:paraId="67AE579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3300</w:t>
      </w:r>
    </w:p>
    <w:p w14:paraId="2664317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11.3.1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RSCPD with </w:t>
      </w:r>
      <w:r>
        <w:rPr>
          <w:rFonts w:eastAsia="Malgun Gothic"/>
        </w:rPr>
        <w:t xml:space="preserve">RSTD measurement accuracy </w:t>
      </w:r>
      <w:r>
        <w:rPr>
          <w:rFonts w:eastAsia="Malgun Gothic"/>
          <w:lang w:eastAsia="zh-CN"/>
        </w:rPr>
        <w:t xml:space="preserve">in FR1 SA </w:t>
      </w:r>
      <w:r>
        <w:t>in RRC_IDLE</w:t>
      </w:r>
      <w:r>
        <w:tab/>
        <w:t>3300</w:t>
      </w:r>
    </w:p>
    <w:p w14:paraId="6CC9D59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11.3.1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3300</w:t>
      </w:r>
    </w:p>
    <w:p w14:paraId="16136F9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11.3.1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3300</w:t>
      </w:r>
    </w:p>
    <w:p w14:paraId="02AC27F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 xml:space="preserve"> 11.3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3303</w:t>
      </w:r>
    </w:p>
    <w:p w14:paraId="21859568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3307</w:t>
      </w:r>
    </w:p>
    <w:p w14:paraId="1CC1817D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RRC_IDLE state mobility</w:t>
      </w:r>
      <w:r>
        <w:tab/>
        <w:t>3307</w:t>
      </w:r>
    </w:p>
    <w:p w14:paraId="4691668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NR</w:t>
      </w:r>
      <w:r>
        <w:tab/>
        <w:t>3307</w:t>
      </w:r>
    </w:p>
    <w:p w14:paraId="5318671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</w:t>
      </w:r>
      <w:r>
        <w:tab/>
        <w:t>3307</w:t>
      </w:r>
    </w:p>
    <w:p w14:paraId="6A37FA2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3307</w:t>
      </w:r>
    </w:p>
    <w:p w14:paraId="0085973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3307</w:t>
      </w:r>
    </w:p>
    <w:p w14:paraId="2007176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3309</w:t>
      </w:r>
    </w:p>
    <w:p w14:paraId="4B18F4D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3309</w:t>
      </w:r>
    </w:p>
    <w:p w14:paraId="177623E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3310</w:t>
      </w:r>
    </w:p>
    <w:p w14:paraId="2A4C28D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3310</w:t>
      </w:r>
    </w:p>
    <w:p w14:paraId="46C7845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3311</w:t>
      </w:r>
    </w:p>
    <w:p w14:paraId="6F2DCFD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 for UE fulfilling low mobility relaxed measurement criterion</w:t>
      </w:r>
      <w:r>
        <w:tab/>
        <w:t>3312</w:t>
      </w:r>
    </w:p>
    <w:p w14:paraId="4B8AF55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3312</w:t>
      </w:r>
    </w:p>
    <w:p w14:paraId="2CF4130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3312</w:t>
      </w:r>
    </w:p>
    <w:p w14:paraId="2A89F0D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A.7.1.1.3.3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3314</w:t>
      </w:r>
    </w:p>
    <w:p w14:paraId="08EA56E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 for UE fulfilling not-at-cell edge relaxed measurement criterion</w:t>
      </w:r>
      <w:r>
        <w:tab/>
        <w:t>3314</w:t>
      </w:r>
    </w:p>
    <w:p w14:paraId="2113D49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3314</w:t>
      </w:r>
    </w:p>
    <w:p w14:paraId="10CFC9C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3315</w:t>
      </w:r>
    </w:p>
    <w:p w14:paraId="0E7C82C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3316</w:t>
      </w:r>
    </w:p>
    <w:p w14:paraId="59B0E71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3317</w:t>
      </w:r>
    </w:p>
    <w:p w14:paraId="729DB03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3317</w:t>
      </w:r>
    </w:p>
    <w:p w14:paraId="267F53C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3317</w:t>
      </w:r>
    </w:p>
    <w:p w14:paraId="7DBCD81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3319</w:t>
      </w:r>
    </w:p>
    <w:p w14:paraId="50BC024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inter-frequency NR case for UE fulfilling not-at-cell edge relaxed measurement criterion</w:t>
      </w:r>
      <w:r>
        <w:tab/>
        <w:t>3319</w:t>
      </w:r>
    </w:p>
    <w:p w14:paraId="57AFBED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3319</w:t>
      </w:r>
    </w:p>
    <w:p w14:paraId="0C39640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3320</w:t>
      </w:r>
    </w:p>
    <w:p w14:paraId="10BE0D5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3321</w:t>
      </w:r>
    </w:p>
    <w:p w14:paraId="6611DAE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</w:t>
      </w:r>
      <w:r w:rsidRPr="00A010A5">
        <w:rPr>
          <w:rFonts w:eastAsia="Malgun Gothic"/>
        </w:rPr>
        <w:t xml:space="preserve"> for </w:t>
      </w:r>
      <w:r w:rsidRPr="00A010A5">
        <w:rPr>
          <w:rFonts w:cs="v4.2.0"/>
          <w:lang w:eastAsia="zh-CN"/>
        </w:rPr>
        <w:t xml:space="preserve">FR2 power class 6 UE configured with </w:t>
      </w:r>
      <w:r w:rsidRPr="00A010A5">
        <w:rPr>
          <w:i/>
          <w:iCs/>
        </w:rPr>
        <w:t>highSpeedMeasFlagFR2-r17</w:t>
      </w:r>
      <w:r>
        <w:tab/>
        <w:t>3322</w:t>
      </w:r>
    </w:p>
    <w:p w14:paraId="5607C12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3322</w:t>
      </w:r>
    </w:p>
    <w:p w14:paraId="028920C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3322</w:t>
      </w:r>
    </w:p>
    <w:p w14:paraId="61BC1E1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3324</w:t>
      </w:r>
    </w:p>
    <w:p w14:paraId="08DADBA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Cell reselection to FR2 inter-frequency NR case for UE configured with </w:t>
      </w:r>
      <w:r w:rsidRPr="00A010A5">
        <w:rPr>
          <w:i/>
          <w:iCs/>
          <w:lang w:eastAsia="zh-CN"/>
        </w:rPr>
        <w:t>highSpeedMeasFlagFR2-r17</w:t>
      </w:r>
      <w:r>
        <w:tab/>
        <w:t>3325</w:t>
      </w:r>
    </w:p>
    <w:p w14:paraId="4F29863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3325</w:t>
      </w:r>
    </w:p>
    <w:p w14:paraId="070E98B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3325</w:t>
      </w:r>
    </w:p>
    <w:p w14:paraId="560568D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3327</w:t>
      </w:r>
    </w:p>
    <w:p w14:paraId="2892E694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RRC_INACTIVE state mobility</w:t>
      </w:r>
      <w:r>
        <w:tab/>
        <w:t>3327</w:t>
      </w:r>
    </w:p>
    <w:p w14:paraId="26A48EA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A.7.2.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Small Data Transmission</w:t>
      </w:r>
      <w:r>
        <w:tab/>
        <w:t>3327</w:t>
      </w:r>
    </w:p>
    <w:p w14:paraId="1200D90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A.7.2.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TA validation for CG-SDT in FR2</w:t>
      </w:r>
      <w:r>
        <w:tab/>
        <w:t>3327</w:t>
      </w:r>
    </w:p>
    <w:p w14:paraId="4591FAB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A.7.2.1.1.1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3327</w:t>
      </w:r>
    </w:p>
    <w:p w14:paraId="0C4D1CC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A.7.2.</w:t>
      </w:r>
      <w:r w:rsidRPr="00A010A5">
        <w:rPr>
          <w:snapToGrid w:val="0"/>
          <w:lang w:eastAsia="zh-CN"/>
        </w:rPr>
        <w:t>1</w:t>
      </w:r>
      <w:r w:rsidRPr="00A010A5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3330</w:t>
      </w:r>
    </w:p>
    <w:p w14:paraId="055591E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Cell reselection for positioning</w:t>
      </w:r>
      <w:r>
        <w:tab/>
        <w:t>3331</w:t>
      </w:r>
    </w:p>
    <w:p w14:paraId="3ECBFB3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 with RRC_ INACTIVE eDRX and positioning SRS</w:t>
      </w:r>
      <w:r>
        <w:tab/>
        <w:t>3331</w:t>
      </w:r>
    </w:p>
    <w:p w14:paraId="3270C60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3331</w:t>
      </w:r>
    </w:p>
    <w:p w14:paraId="2B69764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3331</w:t>
      </w:r>
    </w:p>
    <w:p w14:paraId="07EB27B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3333</w:t>
      </w:r>
    </w:p>
    <w:p w14:paraId="635F2125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3333</w:t>
      </w:r>
    </w:p>
    <w:p w14:paraId="538772D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3333</w:t>
      </w:r>
    </w:p>
    <w:p w14:paraId="0E4D794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Inter-frequency handover from FR1 to FR2; unknown target cell</w:t>
      </w:r>
      <w:r>
        <w:tab/>
        <w:t>3333</w:t>
      </w:r>
    </w:p>
    <w:p w14:paraId="4D31493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3333</w:t>
      </w:r>
    </w:p>
    <w:p w14:paraId="76D3A3D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3333</w:t>
      </w:r>
    </w:p>
    <w:p w14:paraId="3040700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3335</w:t>
      </w:r>
    </w:p>
    <w:p w14:paraId="331693F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handover from FR2 to FR2; unknown target cell</w:t>
      </w:r>
      <w:r>
        <w:tab/>
        <w:t>3336</w:t>
      </w:r>
    </w:p>
    <w:p w14:paraId="0438036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3336</w:t>
      </w:r>
    </w:p>
    <w:p w14:paraId="73E7BD5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3336</w:t>
      </w:r>
    </w:p>
    <w:p w14:paraId="1C56B50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3337</w:t>
      </w:r>
    </w:p>
    <w:p w14:paraId="456B96E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Inter-frequency handover from FR2 to FR2; unknown target cell</w:t>
      </w:r>
      <w:r>
        <w:tab/>
        <w:t>3337</w:t>
      </w:r>
    </w:p>
    <w:p w14:paraId="4B88C8B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3337</w:t>
      </w:r>
    </w:p>
    <w:p w14:paraId="598952D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3337</w:t>
      </w:r>
    </w:p>
    <w:p w14:paraId="043D23E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3339</w:t>
      </w:r>
    </w:p>
    <w:p w14:paraId="38974E8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Inter-band inter-frequency synchronous DAPS handover from FR1 to FR2</w:t>
      </w:r>
      <w:r>
        <w:tab/>
        <w:t>3339</w:t>
      </w:r>
    </w:p>
    <w:p w14:paraId="1FAC635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3339</w:t>
      </w:r>
    </w:p>
    <w:p w14:paraId="336ADED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3339</w:t>
      </w:r>
    </w:p>
    <w:p w14:paraId="25F38B5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A.7.3.1.4.3 Test Requirements</w:t>
      </w:r>
      <w:r>
        <w:tab/>
        <w:t>3342</w:t>
      </w:r>
    </w:p>
    <w:p w14:paraId="0B363D8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Inter-band inter-frequency asynchronous DAPS handover from FR1 to FR2</w:t>
      </w:r>
      <w:r>
        <w:tab/>
        <w:t>3343</w:t>
      </w:r>
    </w:p>
    <w:p w14:paraId="3AE386F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3343</w:t>
      </w:r>
    </w:p>
    <w:p w14:paraId="45BC7AA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3343</w:t>
      </w:r>
    </w:p>
    <w:p w14:paraId="6ABB48B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A.7.3.1.5.3 Test Requirements</w:t>
      </w:r>
      <w:r>
        <w:tab/>
        <w:t>3346</w:t>
      </w:r>
    </w:p>
    <w:p w14:paraId="2DE176B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Handover with PSCell from SA to EN-DC</w:t>
      </w:r>
      <w:r>
        <w:t xml:space="preserve"> with</w:t>
      </w:r>
      <w:r w:rsidRPr="00A010A5">
        <w:rPr>
          <w:snapToGrid w:val="0"/>
        </w:rPr>
        <w:t xml:space="preserve"> unknown FR2 target PScell</w:t>
      </w:r>
      <w:r>
        <w:tab/>
        <w:t>3347</w:t>
      </w:r>
    </w:p>
    <w:p w14:paraId="3D9402F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3347</w:t>
      </w:r>
    </w:p>
    <w:p w14:paraId="7243090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3347</w:t>
      </w:r>
    </w:p>
    <w:p w14:paraId="10BD89E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lastRenderedPageBreak/>
        <w:t>A.7.3.1.6.3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3352</w:t>
      </w:r>
    </w:p>
    <w:p w14:paraId="526096F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HO with PSCell from FR1 NR-SA to EN-DC with known E-UTRA PCell and known FR2 PSCell</w:t>
      </w:r>
      <w:r>
        <w:tab/>
        <w:t>3352</w:t>
      </w:r>
    </w:p>
    <w:p w14:paraId="5E8C947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3352</w:t>
      </w:r>
    </w:p>
    <w:p w14:paraId="52277F8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3356</w:t>
      </w:r>
    </w:p>
    <w:p w14:paraId="50552F8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PSCell change delay in HO with PSCell </w:t>
      </w:r>
      <w:r>
        <w:rPr>
          <w:lang w:eastAsia="zh-CN"/>
        </w:rPr>
        <w:t>from NR-DC to NR-DC</w:t>
      </w:r>
      <w:r>
        <w:tab/>
        <w:t>3357</w:t>
      </w:r>
    </w:p>
    <w:p w14:paraId="6F0CDF5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3357</w:t>
      </w:r>
    </w:p>
    <w:p w14:paraId="5BE157F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3360</w:t>
      </w:r>
    </w:p>
    <w:p w14:paraId="6EF8514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handover from FR2-2 to FR2-2; unknown target cell</w:t>
      </w:r>
      <w:r>
        <w:tab/>
        <w:t>3360</w:t>
      </w:r>
    </w:p>
    <w:p w14:paraId="47540E7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3360</w:t>
      </w:r>
    </w:p>
    <w:p w14:paraId="7EBC42F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3360</w:t>
      </w:r>
    </w:p>
    <w:p w14:paraId="17613BF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3362</w:t>
      </w:r>
    </w:p>
    <w:p w14:paraId="08457A7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Inter-frequency handover from FR2-2 to FR2-2; unknown target cell</w:t>
      </w:r>
      <w:r>
        <w:tab/>
        <w:t>3362</w:t>
      </w:r>
    </w:p>
    <w:p w14:paraId="6C78395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3363</w:t>
      </w:r>
    </w:p>
    <w:p w14:paraId="5B3CA01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3363</w:t>
      </w:r>
    </w:p>
    <w:p w14:paraId="3FD651F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3365</w:t>
      </w:r>
    </w:p>
    <w:p w14:paraId="1C13791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Inter-frequency handover from FR1 to FR2-2; unknown target cell</w:t>
      </w:r>
      <w:r>
        <w:tab/>
        <w:t>3365</w:t>
      </w:r>
    </w:p>
    <w:p w14:paraId="3219A46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3365</w:t>
      </w:r>
    </w:p>
    <w:p w14:paraId="1CC4C19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3365</w:t>
      </w:r>
    </w:p>
    <w:p w14:paraId="43444E5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3367</w:t>
      </w:r>
    </w:p>
    <w:p w14:paraId="2E7F5E0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handover from FR2 to FR2; known target cell configured with NCD-SSB</w:t>
      </w:r>
      <w:r>
        <w:tab/>
        <w:t>3368</w:t>
      </w:r>
    </w:p>
    <w:p w14:paraId="6747831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3368</w:t>
      </w:r>
    </w:p>
    <w:p w14:paraId="3D7C106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3368</w:t>
      </w:r>
    </w:p>
    <w:p w14:paraId="5B8ED2A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3369</w:t>
      </w:r>
    </w:p>
    <w:p w14:paraId="11334AB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Inter-frequency handover from FR2 to FR2; known target cell configured with NCD-SSB</w:t>
      </w:r>
      <w:r>
        <w:tab/>
        <w:t>3370</w:t>
      </w:r>
    </w:p>
    <w:p w14:paraId="77C5713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3370</w:t>
      </w:r>
    </w:p>
    <w:p w14:paraId="6C945F8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3370</w:t>
      </w:r>
    </w:p>
    <w:p w14:paraId="1321D2A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A.7.3.1.13.3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3372</w:t>
      </w:r>
    </w:p>
    <w:p w14:paraId="139A257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with PSCell from FR1-FR2 NR-DC to FR1-FR1 NR-DC with target PSCell in FR1</w:t>
      </w:r>
      <w:r>
        <w:tab/>
        <w:t>3372</w:t>
      </w:r>
    </w:p>
    <w:p w14:paraId="1B9BD17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3372</w:t>
      </w:r>
    </w:p>
    <w:p w14:paraId="43BFCBE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3376</w:t>
      </w:r>
    </w:p>
    <w:p w14:paraId="2FFD1DB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A.7.3.1.15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HO with PSCell from FR1-FR1 NR-DC to FR1-FR2 NR-DC</w:t>
      </w:r>
      <w:r>
        <w:tab/>
        <w:t>3376</w:t>
      </w:r>
    </w:p>
    <w:p w14:paraId="1C69474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A.7.3.1.15.1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3376</w:t>
      </w:r>
    </w:p>
    <w:p w14:paraId="0DDF395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A.7.3.1.15.2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3381</w:t>
      </w:r>
    </w:p>
    <w:p w14:paraId="47A6B4D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3381</w:t>
      </w:r>
    </w:p>
    <w:p w14:paraId="617367F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SA: RRC Re-establishment</w:t>
      </w:r>
      <w:r>
        <w:tab/>
        <w:t>3381</w:t>
      </w:r>
    </w:p>
    <w:p w14:paraId="2368C88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RRC Re-establishment in FR2</w:t>
      </w:r>
      <w:r>
        <w:tab/>
        <w:t>3381</w:t>
      </w:r>
    </w:p>
    <w:p w14:paraId="05E27DD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Inter-frequency RRC Re-establishment in FR2</w:t>
      </w:r>
      <w:r>
        <w:tab/>
        <w:t>3383</w:t>
      </w:r>
    </w:p>
    <w:p w14:paraId="5D01CEC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RRC Re-establishment in FR2 without serving cell timing</w:t>
      </w:r>
      <w:r>
        <w:tab/>
        <w:t>3386</w:t>
      </w:r>
    </w:p>
    <w:p w14:paraId="2965D0C7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3386</w:t>
      </w:r>
    </w:p>
    <w:p w14:paraId="42073623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3387</w:t>
      </w:r>
    </w:p>
    <w:p w14:paraId="29B4C05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RRC Re-establishment in FR2</w:t>
      </w:r>
      <w:r w:rsidRPr="00A010A5">
        <w:rPr>
          <w:snapToGrid w:val="0"/>
          <w:lang w:eastAsia="zh-CN"/>
        </w:rPr>
        <w:t>-2</w:t>
      </w:r>
      <w:r>
        <w:tab/>
        <w:t>3388</w:t>
      </w:r>
    </w:p>
    <w:p w14:paraId="1644C652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3388</w:t>
      </w:r>
    </w:p>
    <w:p w14:paraId="6778E80A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3390</w:t>
      </w:r>
    </w:p>
    <w:p w14:paraId="246AC6F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A.7.3.2.1.5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Inter-frequency RRC Re-establishment in FR2</w:t>
      </w:r>
      <w:r w:rsidRPr="00A010A5">
        <w:rPr>
          <w:snapToGrid w:val="0"/>
          <w:lang w:eastAsia="zh-CN"/>
        </w:rPr>
        <w:t>-2</w:t>
      </w:r>
      <w:r>
        <w:tab/>
        <w:t>3390</w:t>
      </w:r>
    </w:p>
    <w:p w14:paraId="2F5EAFF8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3390</w:t>
      </w:r>
    </w:p>
    <w:p w14:paraId="5E917B35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3392</w:t>
      </w:r>
    </w:p>
    <w:p w14:paraId="0E30905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A.7.3.2.1.6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RRC Re-establishment in FR2</w:t>
      </w:r>
      <w:r w:rsidRPr="00A010A5">
        <w:rPr>
          <w:snapToGrid w:val="0"/>
          <w:lang w:eastAsia="zh-CN"/>
        </w:rPr>
        <w:t>-2</w:t>
      </w:r>
      <w:r w:rsidRPr="00A010A5">
        <w:rPr>
          <w:snapToGrid w:val="0"/>
        </w:rPr>
        <w:t xml:space="preserve"> without serving cell timing</w:t>
      </w:r>
      <w:r>
        <w:tab/>
        <w:t>3393</w:t>
      </w:r>
    </w:p>
    <w:p w14:paraId="781E75FA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3393</w:t>
      </w:r>
    </w:p>
    <w:p w14:paraId="43A0FB3F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3394</w:t>
      </w:r>
    </w:p>
    <w:p w14:paraId="11D36A7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Random Access</w:t>
      </w:r>
      <w:r>
        <w:tab/>
        <w:t>3395</w:t>
      </w:r>
    </w:p>
    <w:p w14:paraId="76A7409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4-step RA type c ontention based random access test in FR2 for </w:t>
      </w:r>
      <w:r>
        <w:rPr>
          <w:lang w:eastAsia="zh-CN"/>
        </w:rPr>
        <w:t>NR Standalone</w:t>
      </w:r>
      <w:r>
        <w:tab/>
        <w:t>3395</w:t>
      </w:r>
    </w:p>
    <w:p w14:paraId="0967103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4-step RA type n on-contention based random access test in FR2 for </w:t>
      </w:r>
      <w:r>
        <w:rPr>
          <w:lang w:eastAsia="zh-CN"/>
        </w:rPr>
        <w:t>NR Standalone</w:t>
      </w:r>
      <w:r>
        <w:tab/>
        <w:t>3398</w:t>
      </w:r>
    </w:p>
    <w:p w14:paraId="51E602F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3401</w:t>
      </w:r>
    </w:p>
    <w:p w14:paraId="000BC62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2-step RA type n on-contention based random access test in FR2 for </w:t>
      </w:r>
      <w:r>
        <w:rPr>
          <w:lang w:eastAsia="zh-CN"/>
        </w:rPr>
        <w:t>NR Standalone</w:t>
      </w:r>
      <w:r>
        <w:tab/>
        <w:t>3404</w:t>
      </w:r>
    </w:p>
    <w:p w14:paraId="5EBD572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SA: RRC Connection Release with Redirection</w:t>
      </w:r>
      <w:r>
        <w:tab/>
        <w:t>3407</w:t>
      </w:r>
    </w:p>
    <w:p w14:paraId="20C63C1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FR2 to NR in FR2</w:t>
      </w:r>
      <w:r>
        <w:tab/>
        <w:t>3407</w:t>
      </w:r>
    </w:p>
    <w:p w14:paraId="6FFCA85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LTM PDCCH-order Random Access</w:t>
      </w:r>
      <w:r>
        <w:tab/>
        <w:t>3409</w:t>
      </w:r>
    </w:p>
    <w:p w14:paraId="4AD38F0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PDCCH-order RACH on neighbor cell in FR2 when RACH BW is within active BWP</w:t>
      </w:r>
      <w:r>
        <w:tab/>
        <w:t>3409</w:t>
      </w:r>
    </w:p>
    <w:p w14:paraId="31224BE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PDCCH-order RACH on inter-frequency neighbor cell in FR2</w:t>
      </w:r>
      <w:r>
        <w:tab/>
        <w:t>3412</w:t>
      </w:r>
    </w:p>
    <w:p w14:paraId="0BC74A7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Conditional Handover</w:t>
      </w:r>
      <w:r>
        <w:tab/>
        <w:t>3415</w:t>
      </w:r>
    </w:p>
    <w:p w14:paraId="777FA33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conditional handover from FR2 to FR2</w:t>
      </w:r>
      <w:r>
        <w:tab/>
        <w:t>3415</w:t>
      </w:r>
    </w:p>
    <w:p w14:paraId="76A68BB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lastRenderedPageBreak/>
        <w:t>A.7.3.3.1.1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3415</w:t>
      </w:r>
    </w:p>
    <w:p w14:paraId="6E49DD0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3415</w:t>
      </w:r>
    </w:p>
    <w:p w14:paraId="22B1BD7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A.7.3.3.1.2.3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3416</w:t>
      </w:r>
    </w:p>
    <w:p w14:paraId="17BD9F2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Inter-frequency conditional handover from FR2 to FR2; unknown target cell</w:t>
      </w:r>
      <w:r>
        <w:tab/>
        <w:t>3417</w:t>
      </w:r>
    </w:p>
    <w:p w14:paraId="608F3B6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3417</w:t>
      </w:r>
    </w:p>
    <w:p w14:paraId="71E622D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3417</w:t>
      </w:r>
    </w:p>
    <w:p w14:paraId="24D3CF8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A.7.3.3.2.3Test Requirements</w:t>
      </w:r>
      <w:r>
        <w:tab/>
        <w:t>3418</w:t>
      </w:r>
    </w:p>
    <w:p w14:paraId="6CCD28B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NES triggering intra-frequency target CHO delay From FR2 to FR2</w:t>
      </w:r>
      <w:r>
        <w:tab/>
        <w:t>3418</w:t>
      </w:r>
    </w:p>
    <w:p w14:paraId="159FB09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3418</w:t>
      </w:r>
    </w:p>
    <w:p w14:paraId="2A45C4F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3419</w:t>
      </w:r>
    </w:p>
    <w:p w14:paraId="51A19E6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A.7.3.3.3.2.3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3420</w:t>
      </w:r>
    </w:p>
    <w:p w14:paraId="4046C67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NES triggering inter-frequency conditional handover from FR2 to FR1</w:t>
      </w:r>
      <w:r>
        <w:tab/>
        <w:t>3420</w:t>
      </w:r>
    </w:p>
    <w:p w14:paraId="7639608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3420</w:t>
      </w:r>
    </w:p>
    <w:p w14:paraId="123A1BC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3420</w:t>
      </w:r>
    </w:p>
    <w:p w14:paraId="5A4956D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3422</w:t>
      </w:r>
    </w:p>
    <w:p w14:paraId="4A949DD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conditional handover including target MCG and target SCG </w:t>
      </w:r>
      <w:r>
        <w:rPr>
          <w:lang w:eastAsia="zh-CN"/>
        </w:rPr>
        <w:t>from FR1-FR2 NR-DC to FR1-FR2 NR-DC</w:t>
      </w:r>
      <w:r>
        <w:tab/>
        <w:t>3423</w:t>
      </w:r>
    </w:p>
    <w:p w14:paraId="42781BF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3423</w:t>
      </w:r>
    </w:p>
    <w:p w14:paraId="14D6C5C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3426</w:t>
      </w:r>
    </w:p>
    <w:p w14:paraId="0E6E295B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A.7.3.3.5.2.1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 for NR conditional handover</w:t>
      </w:r>
      <w:r>
        <w:tab/>
        <w:t>3426</w:t>
      </w:r>
    </w:p>
    <w:p w14:paraId="3335352B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A.7.3.3.5.2.1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 for NR PSCell change</w:t>
      </w:r>
      <w:r>
        <w:tab/>
        <w:t>3426</w:t>
      </w:r>
    </w:p>
    <w:p w14:paraId="1B45737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NR</w:t>
      </w:r>
      <w:r w:rsidRPr="00A010A5">
        <w:rPr>
          <w:snapToGrid w:val="0"/>
        </w:rPr>
        <w:t xml:space="preserve"> </w:t>
      </w:r>
      <w:r w:rsidRPr="00A010A5">
        <w:rPr>
          <w:snapToGrid w:val="0"/>
          <w:lang w:eastAsia="zh-CN"/>
        </w:rPr>
        <w:t>c</w:t>
      </w:r>
      <w:r w:rsidRPr="00A010A5">
        <w:rPr>
          <w:snapToGrid w:val="0"/>
        </w:rPr>
        <w:t>onditional Handover</w:t>
      </w:r>
      <w:r>
        <w:t xml:space="preserve"> including target MCG and candidate SCG from </w:t>
      </w:r>
      <w:r w:rsidRPr="00A010A5">
        <w:rPr>
          <w:color w:val="000000"/>
        </w:rPr>
        <w:t>FR1-FR2 NR-DC to FR1-FR2 NR-DC</w:t>
      </w:r>
      <w:r>
        <w:tab/>
        <w:t>3426</w:t>
      </w:r>
    </w:p>
    <w:p w14:paraId="526A47B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3426</w:t>
      </w:r>
    </w:p>
    <w:p w14:paraId="524ECC0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3426</w:t>
      </w:r>
    </w:p>
    <w:p w14:paraId="33F6862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A.7.3.3.6.3 Test Requirements</w:t>
      </w:r>
      <w:r>
        <w:tab/>
        <w:t>3430</w:t>
      </w:r>
    </w:p>
    <w:p w14:paraId="138677C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PCell Switch</w:t>
      </w:r>
      <w:r>
        <w:tab/>
        <w:t>3430</w:t>
      </w:r>
    </w:p>
    <w:p w14:paraId="28AE5B7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RACH based Intra-frequency PCell switch from FR2 to FR2</w:t>
      </w:r>
      <w:r>
        <w:tab/>
        <w:t>3430</w:t>
      </w:r>
    </w:p>
    <w:p w14:paraId="43F8EC2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3430</w:t>
      </w:r>
    </w:p>
    <w:p w14:paraId="3F8980C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3430</w:t>
      </w:r>
    </w:p>
    <w:p w14:paraId="191DDA2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3433</w:t>
      </w:r>
    </w:p>
    <w:p w14:paraId="2947338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RACH-less Intra-frequency PCell switch from FR2 to FR2</w:t>
      </w:r>
      <w:r>
        <w:tab/>
        <w:t>3434</w:t>
      </w:r>
    </w:p>
    <w:p w14:paraId="2B8FC92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3434</w:t>
      </w:r>
    </w:p>
    <w:p w14:paraId="4625EA7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3434</w:t>
      </w:r>
    </w:p>
    <w:p w14:paraId="379FA6C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3438</w:t>
      </w:r>
    </w:p>
    <w:p w14:paraId="02CDDCD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RACH-based Inter-frequency LTM PCell switch from FR2 to FR2</w:t>
      </w:r>
      <w:r>
        <w:tab/>
        <w:t>3438</w:t>
      </w:r>
    </w:p>
    <w:p w14:paraId="2E9DCE9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3438</w:t>
      </w:r>
    </w:p>
    <w:p w14:paraId="770B505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3438</w:t>
      </w:r>
    </w:p>
    <w:p w14:paraId="081545F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3441</w:t>
      </w:r>
    </w:p>
    <w:p w14:paraId="332AB97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PSCell Switch</w:t>
      </w:r>
      <w:r>
        <w:tab/>
        <w:t>3442</w:t>
      </w:r>
    </w:p>
    <w:p w14:paraId="091A4A8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RACH-based Intra-frequency LTM PSCell switch </w:t>
      </w:r>
      <w:r>
        <w:rPr>
          <w:lang w:eastAsia="zh-CN"/>
        </w:rPr>
        <w:t>from FR2 to FR2</w:t>
      </w:r>
      <w:r>
        <w:tab/>
        <w:t>3442</w:t>
      </w:r>
    </w:p>
    <w:p w14:paraId="50A8C76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3442</w:t>
      </w:r>
    </w:p>
    <w:p w14:paraId="75F7598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3442</w:t>
      </w:r>
    </w:p>
    <w:p w14:paraId="2D33052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A.7.3.5.1.3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3446</w:t>
      </w:r>
    </w:p>
    <w:p w14:paraId="1958C8E3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3447</w:t>
      </w:r>
    </w:p>
    <w:p w14:paraId="7E1F76A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3447</w:t>
      </w:r>
    </w:p>
    <w:p w14:paraId="18176B0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FR2</w:t>
      </w:r>
      <w:r>
        <w:tab/>
        <w:t>3447</w:t>
      </w:r>
    </w:p>
    <w:p w14:paraId="5572230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3447</w:t>
      </w:r>
    </w:p>
    <w:p w14:paraId="16B7309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3449</w:t>
      </w:r>
    </w:p>
    <w:p w14:paraId="0CD0EC2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FR2-2</w:t>
      </w:r>
      <w:r>
        <w:tab/>
        <w:t>3450</w:t>
      </w:r>
    </w:p>
    <w:p w14:paraId="460043F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3450</w:t>
      </w:r>
    </w:p>
    <w:p w14:paraId="133C7CF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3452</w:t>
      </w:r>
    </w:p>
    <w:p w14:paraId="129259C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UE Transmit Timing Test with 2-TA for FR2 UE supporting </w:t>
      </w:r>
      <w:r w:rsidRPr="00A010A5">
        <w:rPr>
          <w:i/>
        </w:rPr>
        <w:t>multiDCI-IntraCellMultiTRP-TwoTA-r18</w:t>
      </w:r>
      <w:r>
        <w:tab/>
        <w:t>3453</w:t>
      </w:r>
    </w:p>
    <w:p w14:paraId="138B2FE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3453</w:t>
      </w:r>
    </w:p>
    <w:p w14:paraId="5DB8F65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3456</w:t>
      </w:r>
    </w:p>
    <w:p w14:paraId="1BCEA65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3456</w:t>
      </w:r>
    </w:p>
    <w:p w14:paraId="61D04FC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3456</w:t>
      </w:r>
    </w:p>
    <w:p w14:paraId="0F91DFB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FR2 timing advance adjustment accuracy</w:t>
      </w:r>
      <w:r>
        <w:tab/>
        <w:t>3457</w:t>
      </w:r>
    </w:p>
    <w:p w14:paraId="6A400F1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3457</w:t>
      </w:r>
    </w:p>
    <w:p w14:paraId="369024F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3457</w:t>
      </w:r>
    </w:p>
    <w:p w14:paraId="52E6433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A.7.4.3.1.3 Test Requirements</w:t>
      </w:r>
      <w:r>
        <w:tab/>
        <w:t>3459</w:t>
      </w:r>
    </w:p>
    <w:p w14:paraId="66AD4CA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A.7.4.3.2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FR2-2 timing advance adjustment accuracy</w:t>
      </w:r>
      <w:r>
        <w:tab/>
        <w:t>3459</w:t>
      </w:r>
    </w:p>
    <w:p w14:paraId="21627AF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3459</w:t>
      </w:r>
    </w:p>
    <w:p w14:paraId="5A12FB9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3459</w:t>
      </w:r>
    </w:p>
    <w:p w14:paraId="254B993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3462</w:t>
      </w:r>
    </w:p>
    <w:p w14:paraId="6042A5E1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Signaling characteristics</w:t>
      </w:r>
      <w:r>
        <w:tab/>
        <w:t>3465</w:t>
      </w:r>
    </w:p>
    <w:p w14:paraId="77E2981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3465</w:t>
      </w:r>
    </w:p>
    <w:p w14:paraId="4AF1345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non-DRX mode</w:t>
      </w:r>
      <w:r>
        <w:tab/>
        <w:t>3465</w:t>
      </w:r>
    </w:p>
    <w:p w14:paraId="22710DC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A.7.5.1.1.1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3465</w:t>
      </w:r>
    </w:p>
    <w:p w14:paraId="662A328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3468</w:t>
      </w:r>
    </w:p>
    <w:p w14:paraId="7BE2525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SSB-based RLM RS in non-DRX mode</w:t>
      </w:r>
      <w:r>
        <w:tab/>
        <w:t>3468</w:t>
      </w:r>
    </w:p>
    <w:p w14:paraId="347CDA5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A.7.5.1.2.1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3468</w:t>
      </w:r>
    </w:p>
    <w:p w14:paraId="34D24C8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3471</w:t>
      </w:r>
    </w:p>
    <w:p w14:paraId="02CF6F2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DRX mode</w:t>
      </w:r>
      <w:r>
        <w:tab/>
        <w:t>3471</w:t>
      </w:r>
    </w:p>
    <w:p w14:paraId="6AE6F76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A.7.5.1.3.1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3471</w:t>
      </w:r>
    </w:p>
    <w:p w14:paraId="39AE80B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3473</w:t>
      </w:r>
    </w:p>
    <w:p w14:paraId="768CC9E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SSB-based RLM RS in DRX mode</w:t>
      </w:r>
      <w:r>
        <w:tab/>
        <w:t>3474</w:t>
      </w:r>
    </w:p>
    <w:p w14:paraId="122B034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A.7.5.1.4.1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3474</w:t>
      </w:r>
    </w:p>
    <w:p w14:paraId="1728A82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3476</w:t>
      </w:r>
    </w:p>
    <w:p w14:paraId="0DC7F4A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CSI-RS-based RLM in non-DRX mode</w:t>
      </w:r>
      <w:r>
        <w:tab/>
        <w:t>3476</w:t>
      </w:r>
    </w:p>
    <w:p w14:paraId="4B026B2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A.7.5.1.5.1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3476</w:t>
      </w:r>
    </w:p>
    <w:p w14:paraId="36D4F2D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3479</w:t>
      </w:r>
    </w:p>
    <w:p w14:paraId="2274BC6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CSI-RS-based RLM in non-DRX mode</w:t>
      </w:r>
      <w:r>
        <w:tab/>
        <w:t>3479</w:t>
      </w:r>
    </w:p>
    <w:p w14:paraId="736CB24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A.7.5.1.6.1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3479</w:t>
      </w:r>
    </w:p>
    <w:p w14:paraId="2BFF449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3481</w:t>
      </w:r>
    </w:p>
    <w:p w14:paraId="7AF78B7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CSI-RS-based RLM in DRX mode</w:t>
      </w:r>
      <w:r>
        <w:tab/>
        <w:t>3482</w:t>
      </w:r>
    </w:p>
    <w:p w14:paraId="05ADD43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A.7.5.1.7.1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3482</w:t>
      </w:r>
    </w:p>
    <w:p w14:paraId="78B3B54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3484</w:t>
      </w:r>
    </w:p>
    <w:p w14:paraId="213E101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CSI-RS-based RLM in DRX mode</w:t>
      </w:r>
      <w:r>
        <w:tab/>
        <w:t>3484</w:t>
      </w:r>
    </w:p>
    <w:p w14:paraId="64FC8EF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A.7.5.1.8.1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3484</w:t>
      </w:r>
    </w:p>
    <w:p w14:paraId="480635B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3487</w:t>
      </w:r>
    </w:p>
    <w:p w14:paraId="31474AA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UE Radio Link Monitoring Scheduling Restrictions on FR2</w:t>
      </w:r>
      <w:r>
        <w:tab/>
        <w:t>3488</w:t>
      </w:r>
    </w:p>
    <w:p w14:paraId="1706CF3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3488</w:t>
      </w:r>
    </w:p>
    <w:p w14:paraId="7B484AD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3489</w:t>
      </w:r>
    </w:p>
    <w:p w14:paraId="1F6B2BF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non-DRX mode for UE supporting fast beam sweeping in multi-Rx</w:t>
      </w:r>
      <w:r>
        <w:tab/>
        <w:t>3489</w:t>
      </w:r>
    </w:p>
    <w:p w14:paraId="6D8255E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A.7.5.1.10.1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3489</w:t>
      </w:r>
    </w:p>
    <w:p w14:paraId="3C26817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3492</w:t>
      </w:r>
    </w:p>
    <w:p w14:paraId="2C40B61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</w:t>
      </w:r>
      <w:r>
        <w:rPr>
          <w:lang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3493</w:t>
      </w:r>
    </w:p>
    <w:p w14:paraId="4995D19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A.7.5.1.11.1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3493</w:t>
      </w:r>
    </w:p>
    <w:p w14:paraId="1395794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</w:t>
      </w:r>
      <w:r>
        <w:rPr>
          <w:lang w:eastAsia="zh-CN"/>
        </w:rPr>
        <w:t>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3493</w:t>
      </w:r>
    </w:p>
    <w:p w14:paraId="685A44D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A.7.5.1.12.1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3493</w:t>
      </w:r>
    </w:p>
    <w:p w14:paraId="6A10318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A.7.5.1.</w:t>
      </w:r>
      <w:r w:rsidRPr="00A010A5">
        <w:rPr>
          <w:snapToGrid w:val="0"/>
          <w:lang w:eastAsia="zh-CN"/>
        </w:rPr>
        <w:t>12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3493</w:t>
      </w:r>
    </w:p>
    <w:p w14:paraId="0A496CE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non-DRX mode for UE supporting NCD-SSB based measurement outside active BWP</w:t>
      </w:r>
      <w:r>
        <w:tab/>
        <w:t>3493</w:t>
      </w:r>
    </w:p>
    <w:p w14:paraId="3DE29CE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A.7.5.1.13.1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3493</w:t>
      </w:r>
    </w:p>
    <w:p w14:paraId="39A90C8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3496</w:t>
      </w:r>
    </w:p>
    <w:p w14:paraId="25515D2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</w:t>
      </w:r>
      <w:r>
        <w:tab/>
        <w:t>3496</w:t>
      </w:r>
    </w:p>
    <w:p w14:paraId="3D6F3BB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 w:cs="Arial"/>
          <w:bCs/>
        </w:rPr>
        <w:t>A.7.5.2.</w:t>
      </w:r>
      <w:r w:rsidRPr="00A010A5">
        <w:rPr>
          <w:bCs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during measurements on deactivated NR SCC in FR2</w:t>
      </w:r>
      <w:r>
        <w:tab/>
        <w:t>3496</w:t>
      </w:r>
    </w:p>
    <w:p w14:paraId="6F51DAA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3496</w:t>
      </w:r>
    </w:p>
    <w:p w14:paraId="323F15D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  <w:bCs/>
        </w:rPr>
        <w:t>A.7.5.2.1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3499</w:t>
      </w:r>
    </w:p>
    <w:p w14:paraId="3935774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interruptions at NR SRS carrier-based switching</w:t>
      </w:r>
      <w:r>
        <w:tab/>
        <w:t>3499</w:t>
      </w:r>
    </w:p>
    <w:p w14:paraId="532EA68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3499</w:t>
      </w:r>
    </w:p>
    <w:p w14:paraId="3FB775E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lastRenderedPageBreak/>
        <w:t>A.7.5.2.2.2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3499</w:t>
      </w:r>
    </w:p>
    <w:p w14:paraId="7C3368E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3501</w:t>
      </w:r>
    </w:p>
    <w:p w14:paraId="5B4D1A8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3501</w:t>
      </w:r>
    </w:p>
    <w:p w14:paraId="38004D9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3501</w:t>
      </w:r>
    </w:p>
    <w:p w14:paraId="7EAD86C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3501</w:t>
      </w:r>
    </w:p>
    <w:p w14:paraId="6219445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3503</w:t>
      </w:r>
    </w:p>
    <w:p w14:paraId="7E6047D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3503</w:t>
      </w:r>
    </w:p>
    <w:p w14:paraId="4EB051A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3503</w:t>
      </w:r>
    </w:p>
    <w:p w14:paraId="5D39520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3505</w:t>
      </w:r>
    </w:p>
    <w:p w14:paraId="7B0BBE2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3506</w:t>
      </w:r>
    </w:p>
    <w:p w14:paraId="0C8A336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3506</w:t>
      </w:r>
    </w:p>
    <w:p w14:paraId="2CE21B6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3508</w:t>
      </w:r>
    </w:p>
    <w:p w14:paraId="79413DD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Direct SCell activation at SCell addition of known SCell in FR2</w:t>
      </w:r>
      <w:r>
        <w:tab/>
        <w:t>3509</w:t>
      </w:r>
    </w:p>
    <w:p w14:paraId="56EE46A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3509</w:t>
      </w:r>
    </w:p>
    <w:p w14:paraId="0E18937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3511</w:t>
      </w:r>
    </w:p>
    <w:p w14:paraId="5FDEE5B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Direct SCell activation at handover with known SCell in FR2</w:t>
      </w:r>
      <w:r>
        <w:tab/>
        <w:t>3512</w:t>
      </w:r>
    </w:p>
    <w:p w14:paraId="051EBBD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3512</w:t>
      </w:r>
    </w:p>
    <w:p w14:paraId="07195A0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3514</w:t>
      </w:r>
    </w:p>
    <w:p w14:paraId="729FDBD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PUCCH 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 and known</w:t>
      </w:r>
      <w:r>
        <w:tab/>
        <w:t>3515</w:t>
      </w:r>
    </w:p>
    <w:p w14:paraId="79C0C4E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3515</w:t>
      </w:r>
    </w:p>
    <w:p w14:paraId="734DD19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3517</w:t>
      </w:r>
    </w:p>
    <w:p w14:paraId="0B6D7BD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PUCCH SCell activation and deactivation delay requirements of FR2 unknown cell with FR1 PCell</w:t>
      </w:r>
      <w:r>
        <w:tab/>
        <w:t>3518</w:t>
      </w:r>
    </w:p>
    <w:p w14:paraId="0234008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A.7.5.3.7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3518</w:t>
      </w:r>
    </w:p>
    <w:p w14:paraId="200521B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3521</w:t>
      </w:r>
    </w:p>
    <w:p w14:paraId="7FEA7DA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known PUCCH SCell in FR2 inter-band in non-DRX</w:t>
      </w:r>
      <w:r>
        <w:tab/>
        <w:t>3522</w:t>
      </w:r>
    </w:p>
    <w:p w14:paraId="61E39EA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3522</w:t>
      </w:r>
    </w:p>
    <w:p w14:paraId="74493F0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3525</w:t>
      </w:r>
    </w:p>
    <w:p w14:paraId="3905019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.5.3.9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PUCCH </w:t>
      </w:r>
      <w:r>
        <w:t>SCell Activation and deactivation of unknown SCell in FR</w:t>
      </w:r>
      <w:r>
        <w:rPr>
          <w:lang w:eastAsia="zh-CN"/>
        </w:rPr>
        <w:t>2</w:t>
      </w:r>
      <w:r>
        <w:tab/>
        <w:t>3526</w:t>
      </w:r>
    </w:p>
    <w:p w14:paraId="101B8B8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3526</w:t>
      </w:r>
    </w:p>
    <w:p w14:paraId="0BC462F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3528</w:t>
      </w:r>
    </w:p>
    <w:p w14:paraId="08150B3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FR2 known PUCCH SCell and one FR2 unknown SCell with FR2 PCell</w:t>
      </w:r>
      <w:r>
        <w:tab/>
        <w:t>3529</w:t>
      </w:r>
    </w:p>
    <w:p w14:paraId="2A5C68B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3529</w:t>
      </w:r>
    </w:p>
    <w:p w14:paraId="362A1A9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3532</w:t>
      </w:r>
    </w:p>
    <w:p w14:paraId="084B9C4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PUCCH SCell activation and deactivation delay requirements of FR2 unknown cell with FR2 PCell</w:t>
      </w:r>
      <w:r>
        <w:tab/>
        <w:t>3533</w:t>
      </w:r>
    </w:p>
    <w:p w14:paraId="57B62B5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PUCCH SCell activation with non-PUCCH SCell in a secondary PUCCH Group</w:t>
      </w:r>
      <w:r>
        <w:tab/>
        <w:t>3533</w:t>
      </w:r>
    </w:p>
    <w:p w14:paraId="02A8F476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</w:t>
      </w:r>
      <w:r>
        <w:rPr>
          <w:lang w:eastAsia="zh-CN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3533</w:t>
      </w:r>
    </w:p>
    <w:p w14:paraId="26B6F629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A.7.5.3.11.1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3536</w:t>
      </w:r>
    </w:p>
    <w:p w14:paraId="540E4B9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PUCCH SCell activation with non-PUCCH SCell in a primary PUCCH Group</w:t>
      </w:r>
      <w:r>
        <w:tab/>
        <w:t>3537</w:t>
      </w:r>
    </w:p>
    <w:p w14:paraId="43763E96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</w:t>
      </w:r>
      <w:r>
        <w:rPr>
          <w:lang w:eastAsia="zh-CN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3537</w:t>
      </w:r>
    </w:p>
    <w:p w14:paraId="2A4BE7D2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3540</w:t>
      </w:r>
    </w:p>
    <w:p w14:paraId="3D09294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</w:t>
      </w:r>
      <w:r>
        <w:rPr>
          <w:lang w:eastAsia="zh-CN"/>
        </w:rPr>
        <w:t>.5.3.12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3541</w:t>
      </w:r>
    </w:p>
    <w:p w14:paraId="23812EE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3541</w:t>
      </w:r>
    </w:p>
    <w:p w14:paraId="2DF24BC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3541</w:t>
      </w:r>
    </w:p>
    <w:p w14:paraId="43512F8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3543</w:t>
      </w:r>
    </w:p>
    <w:p w14:paraId="1C988CD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known SCell in FR2 inter-band</w:t>
      </w:r>
      <w:r>
        <w:tab/>
        <w:t>3543</w:t>
      </w:r>
    </w:p>
    <w:p w14:paraId="2360865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3543</w:t>
      </w:r>
    </w:p>
    <w:p w14:paraId="490EE78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3545</w:t>
      </w:r>
    </w:p>
    <w:p w14:paraId="5BD55F7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PUCCH SCell activation and deactivation with FR1 PCell </w:t>
      </w:r>
      <w:r>
        <w:rPr>
          <w:lang w:eastAsia="zh-CN"/>
        </w:rPr>
        <w:t>based on L3 reporting after SCell activation command</w:t>
      </w:r>
      <w:r>
        <w:tab/>
        <w:t>3546</w:t>
      </w:r>
    </w:p>
    <w:p w14:paraId="23BD2DC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3546</w:t>
      </w:r>
    </w:p>
    <w:p w14:paraId="2B911BC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3550</w:t>
      </w:r>
    </w:p>
    <w:p w14:paraId="78E48DB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PUCCH SCell activation and deactivation with FR2 PCell </w:t>
      </w:r>
      <w:r>
        <w:rPr>
          <w:lang w:eastAsia="zh-CN"/>
        </w:rPr>
        <w:t>based on L3 reporting after SCell activation command</w:t>
      </w:r>
      <w:r>
        <w:tab/>
        <w:t>3550</w:t>
      </w:r>
    </w:p>
    <w:p w14:paraId="731E9F0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3550</w:t>
      </w:r>
    </w:p>
    <w:p w14:paraId="78C84DE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3553</w:t>
      </w:r>
    </w:p>
    <w:p w14:paraId="37624A5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DRX for UE capable of small beam sweeping factors and/or short measurement interval</w:t>
      </w:r>
      <w:r>
        <w:tab/>
        <w:t>3554</w:t>
      </w:r>
    </w:p>
    <w:p w14:paraId="50CB1CA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3554</w:t>
      </w:r>
    </w:p>
    <w:p w14:paraId="1B17618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A.7.5.3.17.2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3556</w:t>
      </w:r>
    </w:p>
    <w:p w14:paraId="6B06361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FR2, in DRX, for UE capable of small beam sweeping factors and/or short measurement interval</w:t>
      </w:r>
      <w:r>
        <w:tab/>
        <w:t>3558</w:t>
      </w:r>
    </w:p>
    <w:p w14:paraId="6856D2D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3558</w:t>
      </w:r>
    </w:p>
    <w:p w14:paraId="65E3A04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3561</w:t>
      </w:r>
    </w:p>
    <w:p w14:paraId="6888AEA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of </w:t>
      </w:r>
      <w:r>
        <w:rPr>
          <w:lang w:eastAsia="zh-CN"/>
        </w:rPr>
        <w:t xml:space="preserve">FR2 </w:t>
      </w:r>
      <w:r>
        <w:t xml:space="preserve">unknown SCell with FR1 PCell </w:t>
      </w:r>
      <w:r>
        <w:rPr>
          <w:lang w:eastAsia="zh-CN"/>
        </w:rPr>
        <w:t>in non-</w:t>
      </w:r>
      <w:r>
        <w:t>DRX</w:t>
      </w:r>
      <w:r>
        <w:rPr>
          <w:lang w:eastAsia="zh-CN"/>
        </w:rPr>
        <w:t xml:space="preserve"> with L3 reporting during activation</w:t>
      </w:r>
      <w:r>
        <w:tab/>
        <w:t>3563</w:t>
      </w:r>
    </w:p>
    <w:p w14:paraId="5EA0A42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3563</w:t>
      </w:r>
    </w:p>
    <w:p w14:paraId="53C6D04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3566</w:t>
      </w:r>
    </w:p>
    <w:p w14:paraId="0D2FFDC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 non-DRX with L3 reporting during activation</w:t>
      </w:r>
      <w:r>
        <w:tab/>
        <w:t>3566</w:t>
      </w:r>
    </w:p>
    <w:p w14:paraId="052826B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3566</w:t>
      </w:r>
    </w:p>
    <w:p w14:paraId="70622FB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A.7.5.3.20.2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3569</w:t>
      </w:r>
    </w:p>
    <w:p w14:paraId="01CE702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3570</w:t>
      </w:r>
    </w:p>
    <w:p w14:paraId="67B06F3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3570</w:t>
      </w:r>
    </w:p>
    <w:p w14:paraId="76A85B6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3570</w:t>
      </w:r>
    </w:p>
    <w:p w14:paraId="33C7E3B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A.7.5.5.1.1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3570</w:t>
      </w:r>
    </w:p>
    <w:p w14:paraId="16771CF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3573</w:t>
      </w:r>
    </w:p>
    <w:p w14:paraId="729F593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3574</w:t>
      </w:r>
    </w:p>
    <w:p w14:paraId="662E8E3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A.7.5.5.2.1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3574</w:t>
      </w:r>
    </w:p>
    <w:p w14:paraId="23138C5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3577</w:t>
      </w:r>
    </w:p>
    <w:p w14:paraId="3FFC62D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3577</w:t>
      </w:r>
    </w:p>
    <w:p w14:paraId="5069900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A.7.5.5.3.1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3577</w:t>
      </w:r>
    </w:p>
    <w:p w14:paraId="7CC72AE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3580</w:t>
      </w:r>
    </w:p>
    <w:p w14:paraId="7FC6530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3580</w:t>
      </w:r>
    </w:p>
    <w:p w14:paraId="766D509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A.7.5.5.4.1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3580</w:t>
      </w:r>
    </w:p>
    <w:p w14:paraId="5ABACC6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3583</w:t>
      </w:r>
    </w:p>
    <w:p w14:paraId="4B41B51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3584</w:t>
      </w:r>
    </w:p>
    <w:p w14:paraId="32CCE30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A.7.5.5.5.1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3584</w:t>
      </w:r>
    </w:p>
    <w:p w14:paraId="792DB1A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3587</w:t>
      </w:r>
    </w:p>
    <w:p w14:paraId="6904F2B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SCell configured with CSI-RS-based BFD and LR in non-DRX mode</w:t>
      </w:r>
      <w:r>
        <w:tab/>
        <w:t>3587</w:t>
      </w:r>
    </w:p>
    <w:p w14:paraId="7DDF2B9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A.7.5.5.6.1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3587</w:t>
      </w:r>
    </w:p>
    <w:p w14:paraId="75974D8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3590</w:t>
      </w:r>
    </w:p>
    <w:p w14:paraId="488593E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SCell configured with CSI-RS-based BFD and LR in DRX mode</w:t>
      </w:r>
      <w:r>
        <w:tab/>
        <w:t>3590</w:t>
      </w:r>
    </w:p>
    <w:p w14:paraId="4787BB6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A.7.5.5.7.1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3590</w:t>
      </w:r>
    </w:p>
    <w:p w14:paraId="3D2CC73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3593</w:t>
      </w:r>
    </w:p>
    <w:p w14:paraId="79E270C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CSI-RS-based BFD and LR in DRX mode for UE fulfilling relaxed measurement criterion</w:t>
      </w:r>
      <w:r>
        <w:tab/>
        <w:t>3594</w:t>
      </w:r>
    </w:p>
    <w:p w14:paraId="7F0E45A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A.7.5.5.8.1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3594</w:t>
      </w:r>
    </w:p>
    <w:p w14:paraId="619422E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3597</w:t>
      </w:r>
    </w:p>
    <w:p w14:paraId="0B0C4AD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TRP specific Beam Failure Detection and Link Recovery Test for FR2 SCell configured with CSI-RS-based BFD and LR in DRX mode</w:t>
      </w:r>
      <w:r>
        <w:tab/>
        <w:t>3597</w:t>
      </w:r>
    </w:p>
    <w:p w14:paraId="71A0002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A.7.5.5.9.1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3597</w:t>
      </w:r>
    </w:p>
    <w:p w14:paraId="2232E78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A.7.5.5.9.2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3600</w:t>
      </w:r>
    </w:p>
    <w:p w14:paraId="15E82C2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TRP specific Beam Failure Detection and Link Recovery Test for FR2 PCell configured with SSB-based BFD and LR in non-DRX mode</w:t>
      </w:r>
      <w:r>
        <w:tab/>
        <w:t>3601</w:t>
      </w:r>
    </w:p>
    <w:p w14:paraId="06F2004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A.7.5.5.10.1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3601</w:t>
      </w:r>
    </w:p>
    <w:p w14:paraId="0D00604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A.7.5.5.10.2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3604</w:t>
      </w:r>
    </w:p>
    <w:p w14:paraId="627B6DF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non-DRX mode</w:t>
      </w:r>
      <w:r>
        <w:tab/>
        <w:t>3604</w:t>
      </w:r>
    </w:p>
    <w:p w14:paraId="3437AB6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A.7.5.5.11.1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3604</w:t>
      </w:r>
    </w:p>
    <w:p w14:paraId="56B83BA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</w:t>
      </w:r>
      <w:r w:rsidRPr="00A010A5">
        <w:rPr>
          <w:snapToGrid w:val="0"/>
          <w:lang w:eastAsia="zh-CN"/>
        </w:rPr>
        <w:t>7</w:t>
      </w:r>
      <w:r w:rsidRPr="00A010A5">
        <w:rPr>
          <w:snapToGrid w:val="0"/>
        </w:rPr>
        <w:t>.5.5.</w:t>
      </w:r>
      <w:r w:rsidRPr="00A010A5">
        <w:rPr>
          <w:snapToGrid w:val="0"/>
          <w:lang w:eastAsia="zh-CN"/>
        </w:rPr>
        <w:t>11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3607</w:t>
      </w:r>
    </w:p>
    <w:p w14:paraId="74D470D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DRX mode</w:t>
      </w:r>
      <w:r>
        <w:tab/>
        <w:t>3607</w:t>
      </w:r>
    </w:p>
    <w:p w14:paraId="14F9004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A.7.5.5.12.1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3607</w:t>
      </w:r>
    </w:p>
    <w:p w14:paraId="2F8BA10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</w:t>
      </w:r>
      <w:r w:rsidRPr="00A010A5">
        <w:rPr>
          <w:snapToGrid w:val="0"/>
          <w:lang w:eastAsia="zh-CN"/>
        </w:rPr>
        <w:t>7</w:t>
      </w:r>
      <w:r w:rsidRPr="00A010A5">
        <w:rPr>
          <w:snapToGrid w:val="0"/>
        </w:rPr>
        <w:t>.5.5.</w:t>
      </w:r>
      <w:r w:rsidRPr="00A010A5">
        <w:rPr>
          <w:snapToGrid w:val="0"/>
          <w:lang w:eastAsia="zh-CN"/>
        </w:rPr>
        <w:t>12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3610</w:t>
      </w:r>
    </w:p>
    <w:p w14:paraId="1AADFE4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restriction during Beam Failure Detection and Link Recovery for FR2</w:t>
      </w:r>
      <w:r>
        <w:rPr>
          <w:lang w:eastAsia="zh-CN"/>
        </w:rPr>
        <w:t>-2</w:t>
      </w:r>
      <w:r>
        <w:t xml:space="preserve"> PCell configured with SSB-based BFD and LR in non-DRX mode</w:t>
      </w:r>
      <w:r>
        <w:tab/>
        <w:t>3611</w:t>
      </w:r>
    </w:p>
    <w:p w14:paraId="20000CF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A.7.5.5.13.1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3611</w:t>
      </w:r>
    </w:p>
    <w:p w14:paraId="3CFDEAD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</w:t>
      </w:r>
      <w:r w:rsidRPr="00A010A5">
        <w:rPr>
          <w:snapToGrid w:val="0"/>
          <w:lang w:eastAsia="zh-CN"/>
        </w:rPr>
        <w:t>7</w:t>
      </w:r>
      <w:r w:rsidRPr="00A010A5">
        <w:rPr>
          <w:snapToGrid w:val="0"/>
        </w:rPr>
        <w:t>.5.5.</w:t>
      </w:r>
      <w:r w:rsidRPr="00A010A5">
        <w:rPr>
          <w:snapToGrid w:val="0"/>
          <w:lang w:eastAsia="zh-CN"/>
        </w:rPr>
        <w:t>13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3613</w:t>
      </w:r>
    </w:p>
    <w:p w14:paraId="74264FA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TRP specific Beam Failure Detection and Link Recovery for FR2 PCell configured with CSI-RS-based BFD and LR </w:t>
      </w:r>
      <w:r>
        <w:rPr>
          <w:lang w:eastAsia="zh-CN"/>
        </w:rPr>
        <w:t xml:space="preserve">and multi-Rx operation </w:t>
      </w:r>
      <w:r>
        <w:t>in DRX mode</w:t>
      </w:r>
      <w:r>
        <w:tab/>
        <w:t>3613</w:t>
      </w:r>
    </w:p>
    <w:p w14:paraId="7CC9CF6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A.7.5.5.14.1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3613</w:t>
      </w:r>
    </w:p>
    <w:p w14:paraId="6527267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A.7.5.5.14.2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3617</w:t>
      </w:r>
    </w:p>
    <w:p w14:paraId="29FC9BE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tab/>
        <w:t>3617</w:t>
      </w:r>
    </w:p>
    <w:p w14:paraId="5AF57E2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3617</w:t>
      </w:r>
    </w:p>
    <w:p w14:paraId="16F56F7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 NR FR2 DL active BWP switch of SCell with non-DRX in SA</w:t>
      </w:r>
      <w:r>
        <w:tab/>
        <w:t>3617</w:t>
      </w:r>
    </w:p>
    <w:p w14:paraId="60C2052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FR1- NR FR2 DL active BWP switch of SCell with non-DRX in SA</w:t>
      </w:r>
      <w:r>
        <w:tab/>
        <w:t>3621</w:t>
      </w:r>
    </w:p>
    <w:p w14:paraId="0E4C18E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FR2 DL active BWP switch with non-DRX in SA</w:t>
      </w:r>
      <w:r>
        <w:tab/>
        <w:t>3625</w:t>
      </w:r>
    </w:p>
    <w:p w14:paraId="18646C87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A.7.5.6.1.3.1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Purpose and Environment</w:t>
      </w:r>
      <w:r>
        <w:tab/>
        <w:t>3625</w:t>
      </w:r>
    </w:p>
    <w:p w14:paraId="5FA42E43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</w:t>
      </w:r>
      <w:r w:rsidRPr="00A010A5">
        <w:rPr>
          <w:rFonts w:eastAsia="MS Mincho"/>
        </w:rPr>
        <w:t>7.5.6.1.3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3627</w:t>
      </w:r>
    </w:p>
    <w:p w14:paraId="388FBB8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FR2-2- NR FR2-2 DL active BWP switch of SCell with non-DRX in SA</w:t>
      </w:r>
      <w:r>
        <w:tab/>
        <w:t>3627</w:t>
      </w:r>
    </w:p>
    <w:p w14:paraId="7D19CED4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3627</w:t>
      </w:r>
    </w:p>
    <w:p w14:paraId="6220A256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3630</w:t>
      </w:r>
    </w:p>
    <w:p w14:paraId="190098E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3631</w:t>
      </w:r>
    </w:p>
    <w:p w14:paraId="46F5CF32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3631</w:t>
      </w:r>
    </w:p>
    <w:p w14:paraId="5F1A9ABD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3634</w:t>
      </w:r>
    </w:p>
    <w:p w14:paraId="1AAF1BE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FR2-2 DL active BWP switch of PCell with non-DRX in SA</w:t>
      </w:r>
      <w:r>
        <w:tab/>
        <w:t>3634</w:t>
      </w:r>
    </w:p>
    <w:p w14:paraId="4ACD4AB3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3634</w:t>
      </w:r>
    </w:p>
    <w:p w14:paraId="40B78533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3636</w:t>
      </w:r>
    </w:p>
    <w:p w14:paraId="5B7DDD0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Simultaneous </w:t>
      </w:r>
      <w:r>
        <w:t xml:space="preserve">DCI-based and Timer-based Active BWP Switch </w:t>
      </w:r>
      <w:r w:rsidRPr="00A010A5">
        <w:rPr>
          <w:rFonts w:cs="Arial"/>
        </w:rPr>
        <w:t>on multiple CCs</w:t>
      </w:r>
      <w:r>
        <w:tab/>
        <w:t>3637</w:t>
      </w:r>
    </w:p>
    <w:p w14:paraId="06944349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A.7.5.6.3.1.1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Purpose and Environment</w:t>
      </w:r>
      <w:r>
        <w:tab/>
        <w:t>3637</w:t>
      </w:r>
    </w:p>
    <w:p w14:paraId="00E60BC9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A.7.5.6.3.1.2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Requirements</w:t>
      </w:r>
      <w:r>
        <w:tab/>
        <w:t>3639</w:t>
      </w:r>
    </w:p>
    <w:p w14:paraId="145EBD5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dormancy switch</w:t>
      </w:r>
      <w:r>
        <w:tab/>
        <w:t>3640</w:t>
      </w:r>
    </w:p>
    <w:p w14:paraId="1192899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FR2 PCell SCell dormancy switch of single FR2 SCell inside active time</w:t>
      </w:r>
      <w:r>
        <w:tab/>
        <w:t>3640</w:t>
      </w:r>
    </w:p>
    <w:p w14:paraId="3DB59381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3640</w:t>
      </w:r>
    </w:p>
    <w:p w14:paraId="79E880AF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3642</w:t>
      </w:r>
    </w:p>
    <w:p w14:paraId="679DA06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PCell SCell dormancy switch of two FR2 SCells outside active time</w:t>
      </w:r>
      <w:r>
        <w:tab/>
        <w:t>3643</w:t>
      </w:r>
    </w:p>
    <w:p w14:paraId="251E64CF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Purpose and Environment</w:t>
      </w:r>
      <w:r>
        <w:tab/>
        <w:t>3643</w:t>
      </w:r>
    </w:p>
    <w:p w14:paraId="1A0E1C30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Requirements</w:t>
      </w:r>
      <w:r>
        <w:tab/>
        <w:t>3646</w:t>
      </w:r>
    </w:p>
    <w:p w14:paraId="2A5C1FC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</w:rPr>
        <w:t>A.7.5.6.5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lang w:eastAsia="zh-CN"/>
        </w:rPr>
        <w:t xml:space="preserve">Simultaneous </w:t>
      </w:r>
      <w:r w:rsidRPr="00A010A5">
        <w:rPr>
          <w:rFonts w:eastAsia="SimSun"/>
        </w:rPr>
        <w:t xml:space="preserve">RRC-based Active BWP Switch </w:t>
      </w:r>
      <w:r w:rsidRPr="00A010A5">
        <w:rPr>
          <w:rFonts w:eastAsia="SimSun" w:cs="Arial"/>
        </w:rPr>
        <w:t>on multiple CCs</w:t>
      </w:r>
      <w:r>
        <w:tab/>
        <w:t>3646</w:t>
      </w:r>
    </w:p>
    <w:p w14:paraId="2B3AD91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A.7.5.6.5.1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lang w:eastAsia="zh-CN"/>
        </w:rPr>
        <w:t>Active BWP switch on multiple SCells with non-DRX in SA</w:t>
      </w:r>
      <w:r>
        <w:tab/>
        <w:t>3646</w:t>
      </w:r>
    </w:p>
    <w:p w14:paraId="0BA67CF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A.7.5.6.5.2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</w:rPr>
        <w:t xml:space="preserve">NR FR2-2 </w:t>
      </w:r>
      <w:r w:rsidRPr="00A010A5">
        <w:rPr>
          <w:rFonts w:eastAsia="SimSun"/>
          <w:lang w:eastAsia="zh-CN"/>
        </w:rPr>
        <w:t>Active BWP switch on multiple SCells with non-DRX in SA</w:t>
      </w:r>
      <w:r>
        <w:tab/>
        <w:t>3648</w:t>
      </w:r>
    </w:p>
    <w:p w14:paraId="0D146852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A.7.5.6.5.2.1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Purpose and Environment</w:t>
      </w:r>
      <w:r>
        <w:tab/>
        <w:t>3648</w:t>
      </w:r>
    </w:p>
    <w:p w14:paraId="62F2D6CC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A.7.5.6.5.2</w:t>
      </w:r>
      <w:r w:rsidRPr="00A010A5">
        <w:rPr>
          <w:rFonts w:eastAsia="MS Mincho"/>
          <w:bCs/>
        </w:rPr>
        <w:t>.</w:t>
      </w:r>
      <w:r w:rsidRPr="00A010A5">
        <w:rPr>
          <w:rFonts w:eastAsia="SimSun"/>
          <w:snapToGrid w:val="0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>Test Requirements</w:t>
      </w:r>
      <w:r>
        <w:tab/>
        <w:t>3651</w:t>
      </w:r>
    </w:p>
    <w:p w14:paraId="1927351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addition and release delay</w:t>
      </w:r>
      <w:r>
        <w:tab/>
        <w:t>3651</w:t>
      </w:r>
    </w:p>
    <w:p w14:paraId="102D6DA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known NR PSCell</w:t>
      </w:r>
      <w:r>
        <w:tab/>
        <w:t>3651</w:t>
      </w:r>
    </w:p>
    <w:p w14:paraId="39D5856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3651</w:t>
      </w:r>
    </w:p>
    <w:p w14:paraId="4F6A938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3654</w:t>
      </w:r>
    </w:p>
    <w:p w14:paraId="46ABAD1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unknown NR PSCell in</w:t>
      </w:r>
      <w:r>
        <w:tab/>
        <w:t>3654</w:t>
      </w:r>
    </w:p>
    <w:p w14:paraId="431B300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3654</w:t>
      </w:r>
    </w:p>
    <w:p w14:paraId="050E67F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3656</w:t>
      </w:r>
    </w:p>
    <w:p w14:paraId="14B840E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known NR PSCell in FR2-2</w:t>
      </w:r>
      <w:r>
        <w:tab/>
        <w:t>3656</w:t>
      </w:r>
    </w:p>
    <w:p w14:paraId="7B9DEE1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3656</w:t>
      </w:r>
    </w:p>
    <w:p w14:paraId="74C51B2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3659</w:t>
      </w:r>
    </w:p>
    <w:p w14:paraId="48AFF67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unknown NR PSCell in FR2-2</w:t>
      </w:r>
      <w:r>
        <w:tab/>
        <w:t>3659</w:t>
      </w:r>
    </w:p>
    <w:p w14:paraId="219030B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3659</w:t>
      </w:r>
    </w:p>
    <w:p w14:paraId="33A8C5E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3661</w:t>
      </w:r>
    </w:p>
    <w:p w14:paraId="6CBBF87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switch delay</w:t>
      </w:r>
      <w:r>
        <w:tab/>
        <w:t>3662</w:t>
      </w:r>
    </w:p>
    <w:p w14:paraId="0237E21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TCI state switch</w:t>
      </w:r>
      <w:r>
        <w:tab/>
        <w:t>3662</w:t>
      </w:r>
    </w:p>
    <w:p w14:paraId="34EA808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active TCI state switch</w:t>
      </w:r>
      <w:r>
        <w:tab/>
        <w:t>3665</w:t>
      </w:r>
    </w:p>
    <w:p w14:paraId="2351768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DengXian"/>
          <w:iCs/>
        </w:rPr>
        <w:t>MAC-CE based active TCI state switch for HST FR2 scenario</w:t>
      </w:r>
      <w:r>
        <w:tab/>
        <w:t>3668</w:t>
      </w:r>
    </w:p>
    <w:p w14:paraId="073D5F2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PCell FR2 HST active TCI state switch for a known TCI state</w:t>
      </w:r>
      <w:r>
        <w:tab/>
        <w:t>3668</w:t>
      </w:r>
    </w:p>
    <w:p w14:paraId="58783EE5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A.7.5.8.3.1.1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Purpose and Environment</w:t>
      </w:r>
      <w:r>
        <w:tab/>
        <w:t>3668</w:t>
      </w:r>
    </w:p>
    <w:p w14:paraId="1811CE55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A.7.5.8</w:t>
      </w:r>
      <w:r w:rsidRPr="00A010A5">
        <w:rPr>
          <w:rFonts w:eastAsia="MS Mincho"/>
          <w:bCs/>
        </w:rPr>
        <w:t>.3.1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3671</w:t>
      </w:r>
    </w:p>
    <w:p w14:paraId="7E253F0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PCell FR2 HST active TCI state switch for PC6 UE supporting </w:t>
      </w:r>
      <w:r w:rsidRPr="00A010A5">
        <w:rPr>
          <w:i/>
          <w:iCs/>
        </w:rPr>
        <w:t>tci</w:t>
      </w:r>
      <w:r w:rsidRPr="00A010A5">
        <w:rPr>
          <w:i/>
          <w:iCs/>
        </w:rPr>
        <w:noBreakHyphen/>
        <w:t>StateSwitchInd</w:t>
      </w:r>
      <w:r w:rsidRPr="00A010A5">
        <w:rPr>
          <w:i/>
          <w:iCs/>
        </w:rPr>
        <w:noBreakHyphen/>
        <w:t>r18</w:t>
      </w:r>
      <w:r>
        <w:t xml:space="preserve"> for a known TCI state</w:t>
      </w:r>
      <w:r>
        <w:tab/>
        <w:t>3672</w:t>
      </w:r>
    </w:p>
    <w:p w14:paraId="75EF2F67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A.7.5.8.3.2.1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Purpose and Environment</w:t>
      </w:r>
      <w:r>
        <w:tab/>
        <w:t>3672</w:t>
      </w:r>
    </w:p>
    <w:p w14:paraId="73FA7009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lastRenderedPageBreak/>
        <w:t>A.7.5.8.3.2.2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3675</w:t>
      </w:r>
    </w:p>
    <w:p w14:paraId="69A8FF9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active TCI state switch with m-DCI for simultaneous reception</w:t>
      </w:r>
      <w:r>
        <w:tab/>
        <w:t>3675</w:t>
      </w:r>
    </w:p>
    <w:p w14:paraId="1361C9C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3675</w:t>
      </w:r>
    </w:p>
    <w:p w14:paraId="2986982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3678</w:t>
      </w:r>
    </w:p>
    <w:p w14:paraId="2B89021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Single-DCI FR2 DCI based active TCI state switch with known target TCI states for simultaneous reception</w:t>
      </w:r>
      <w:r>
        <w:tab/>
        <w:t>3678</w:t>
      </w:r>
    </w:p>
    <w:p w14:paraId="4221FCF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3678</w:t>
      </w:r>
    </w:p>
    <w:p w14:paraId="2CF2EDB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A.7.5.8.5</w:t>
      </w:r>
      <w:r w:rsidRPr="00A010A5">
        <w:rPr>
          <w:rFonts w:eastAsia="MS Mincho"/>
          <w:bCs/>
        </w:rPr>
        <w:t>.1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3680</w:t>
      </w:r>
    </w:p>
    <w:p w14:paraId="7E97739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Uplink spatial relation switch delay</w:t>
      </w:r>
      <w:r>
        <w:tab/>
        <w:t>3680</w:t>
      </w:r>
    </w:p>
    <w:p w14:paraId="1339E1A4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A.7.5.9.1.1.1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Purpose and Environment</w:t>
      </w:r>
      <w:r>
        <w:tab/>
        <w:t>3680</w:t>
      </w:r>
    </w:p>
    <w:p w14:paraId="2E920135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  <w:snapToGrid w:val="0"/>
        </w:rPr>
        <w:t>A.7.5.9</w:t>
      </w:r>
      <w:r w:rsidRPr="00A010A5">
        <w:rPr>
          <w:rFonts w:eastAsia="MS Mincho"/>
        </w:rPr>
        <w:t>.1.1</w:t>
      </w:r>
      <w:r w:rsidRPr="00A010A5">
        <w:rPr>
          <w:rFonts w:eastAsia="MS Mincho"/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  <w:snapToGrid w:val="0"/>
        </w:rPr>
        <w:t>Test Requirements</w:t>
      </w:r>
      <w:r>
        <w:tab/>
        <w:t>3682</w:t>
      </w:r>
    </w:p>
    <w:p w14:paraId="324523A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spatial relation switch</w:t>
      </w:r>
      <w:r>
        <w:tab/>
        <w:t>3682</w:t>
      </w:r>
    </w:p>
    <w:p w14:paraId="21765A0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</w:rPr>
        <w:t>A.7.5.9.2.1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Arial"/>
        </w:rPr>
        <w:t>NR PCell FR2 spatial relation switch associated with a known DL-RS</w:t>
      </w:r>
      <w:r>
        <w:tab/>
        <w:t>3682</w:t>
      </w:r>
    </w:p>
    <w:p w14:paraId="5468582B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A.7.5.9.2.1.1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Purpose and Environment</w:t>
      </w:r>
      <w:r>
        <w:tab/>
        <w:t>3682</w:t>
      </w:r>
    </w:p>
    <w:p w14:paraId="420B481B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A.7.5.9.2</w:t>
      </w:r>
      <w:r w:rsidRPr="00A010A5">
        <w:rPr>
          <w:rFonts w:eastAsia="MS Mincho"/>
          <w:bCs/>
        </w:rPr>
        <w:t>.1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3684</w:t>
      </w:r>
    </w:p>
    <w:p w14:paraId="45DA0F8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3685</w:t>
      </w:r>
    </w:p>
    <w:p w14:paraId="599247B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FR2 UE specific CBW change of PCell with non-DRX in SA</w:t>
      </w:r>
      <w:r>
        <w:tab/>
        <w:t>3685</w:t>
      </w:r>
    </w:p>
    <w:p w14:paraId="5BD7297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3685</w:t>
      </w:r>
    </w:p>
    <w:p w14:paraId="685F04E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Test </w:t>
      </w:r>
      <w:r w:rsidRPr="00A010A5">
        <w:rPr>
          <w:snapToGrid w:val="0"/>
        </w:rPr>
        <w:t>Requirements</w:t>
      </w:r>
      <w:r>
        <w:tab/>
        <w:t>3687</w:t>
      </w:r>
    </w:p>
    <w:p w14:paraId="204C457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UL carrier RRC reconfiguration Delay</w:t>
      </w:r>
      <w:r>
        <w:tab/>
        <w:t>3687</w:t>
      </w:r>
    </w:p>
    <w:p w14:paraId="2911085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UL carrier RRC reconfiguration Delay</w:t>
      </w:r>
      <w:r>
        <w:tab/>
        <w:t>3687</w:t>
      </w:r>
    </w:p>
    <w:p w14:paraId="0D7A015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3687</w:t>
      </w:r>
    </w:p>
    <w:p w14:paraId="1C91691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3689</w:t>
      </w:r>
    </w:p>
    <w:p w14:paraId="1179DAC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PSCell addition and release delay (FR2 SA)</w:t>
      </w:r>
      <w:r>
        <w:tab/>
        <w:t>3689</w:t>
      </w:r>
    </w:p>
    <w:p w14:paraId="0ACA869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PSCell</w:t>
      </w:r>
      <w:r>
        <w:tab/>
        <w:t>3689</w:t>
      </w:r>
    </w:p>
    <w:p w14:paraId="169B271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3689</w:t>
      </w:r>
    </w:p>
    <w:p w14:paraId="5936EF4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3690</w:t>
      </w:r>
    </w:p>
    <w:p w14:paraId="2B86356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A.7.5.12.1.3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3692</w:t>
      </w:r>
    </w:p>
    <w:p w14:paraId="56BCB77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Unified TCI state switching delay</w:t>
      </w:r>
      <w:r>
        <w:tab/>
        <w:t>3692</w:t>
      </w:r>
    </w:p>
    <w:p w14:paraId="20D74FC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joint TCI state switching</w:t>
      </w:r>
      <w:r>
        <w:tab/>
        <w:t>3692</w:t>
      </w:r>
    </w:p>
    <w:p w14:paraId="7F1BA52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PCell FR2 active joint TCI state switch for a known TCI state</w:t>
      </w:r>
      <w:r>
        <w:tab/>
        <w:t>3692</w:t>
      </w:r>
    </w:p>
    <w:p w14:paraId="629BEE02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A.7.5.13.1.1.1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Purpose and Environment</w:t>
      </w:r>
      <w:r>
        <w:tab/>
        <w:t>3692</w:t>
      </w:r>
    </w:p>
    <w:p w14:paraId="1306B3F2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A.7.5.13.1.1.2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parameters</w:t>
      </w:r>
      <w:r>
        <w:tab/>
        <w:t>3693</w:t>
      </w:r>
    </w:p>
    <w:p w14:paraId="03321001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A.7.5.13</w:t>
      </w:r>
      <w:r w:rsidRPr="00A010A5">
        <w:rPr>
          <w:rFonts w:eastAsia="MS Mincho"/>
          <w:bCs/>
        </w:rPr>
        <w:t>.1.1</w:t>
      </w:r>
      <w:r w:rsidRPr="00A010A5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3694</w:t>
      </w:r>
    </w:p>
    <w:p w14:paraId="329C959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MAC-CE based active uplink TCI state switch</w:t>
      </w:r>
      <w:r>
        <w:tab/>
        <w:t>3694</w:t>
      </w:r>
    </w:p>
    <w:p w14:paraId="3C2451B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NR FR2 PCell uplink TCI state switch for a known TCI state</w:t>
      </w:r>
      <w:r>
        <w:tab/>
        <w:t>3694</w:t>
      </w:r>
    </w:p>
    <w:p w14:paraId="585F0A35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A.7.5.13.2.1.1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Purpose and Environment</w:t>
      </w:r>
      <w:r>
        <w:tab/>
        <w:t>3694</w:t>
      </w:r>
    </w:p>
    <w:p w14:paraId="51176659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A.7.5.13.2.1.2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parameters</w:t>
      </w:r>
      <w:r>
        <w:tab/>
        <w:t>3695</w:t>
      </w:r>
    </w:p>
    <w:p w14:paraId="09BE4F09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A.7.5.13.2.1.3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Requirements</w:t>
      </w:r>
      <w:r>
        <w:tab/>
        <w:t>3697</w:t>
      </w:r>
    </w:p>
    <w:p w14:paraId="64EAB28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downlink TCI state switch</w:t>
      </w:r>
      <w:r>
        <w:tab/>
        <w:t>3697</w:t>
      </w:r>
    </w:p>
    <w:p w14:paraId="1AD0EAD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PCell FR2 active downlink TCI state switch to cell with additional PCI for a known TCI state</w:t>
      </w:r>
      <w:r>
        <w:tab/>
        <w:t>3697</w:t>
      </w:r>
    </w:p>
    <w:p w14:paraId="5BCD5015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A.7.5.13.3.1.1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Purpose and Environment</w:t>
      </w:r>
      <w:r>
        <w:tab/>
        <w:t>3697</w:t>
      </w:r>
    </w:p>
    <w:p w14:paraId="6E860EA4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A.7.5.13.3.1.2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Parameters</w:t>
      </w:r>
      <w:r>
        <w:tab/>
        <w:t>3697</w:t>
      </w:r>
    </w:p>
    <w:p w14:paraId="27ECA1B1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A.7.5.13.3.1.3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Requirements</w:t>
      </w:r>
      <w:r>
        <w:tab/>
        <w:t>3700</w:t>
      </w:r>
    </w:p>
    <w:p w14:paraId="3C03BD5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sDCI MAC-CE based joint TCI state switching</w:t>
      </w:r>
      <w:r>
        <w:tab/>
        <w:t>3700</w:t>
      </w:r>
    </w:p>
    <w:p w14:paraId="7684B69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A.7.5.13.4.1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PCell FR2 dual downlink and uplink TCI state switch in sDCI for known case</w:t>
      </w:r>
      <w:r>
        <w:tab/>
        <w:t>3700</w:t>
      </w:r>
    </w:p>
    <w:p w14:paraId="5C5D607F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A.7.5.13.4.1.1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Purpose and Environment</w:t>
      </w:r>
      <w:r>
        <w:tab/>
        <w:t>3700</w:t>
      </w:r>
    </w:p>
    <w:p w14:paraId="054BD769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A.7.5.13.4.1.2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parameters</w:t>
      </w:r>
      <w:r>
        <w:tab/>
        <w:t>3701</w:t>
      </w:r>
    </w:p>
    <w:p w14:paraId="49938081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A.7.5.13.4.1.3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3703</w:t>
      </w:r>
    </w:p>
    <w:p w14:paraId="3AB5B8E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dual downlink TCI state switching delay for unified TCI for single-DCI mTRP</w:t>
      </w:r>
      <w:r>
        <w:tab/>
        <w:t>3703</w:t>
      </w:r>
    </w:p>
    <w:p w14:paraId="6882EF7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PCell FR2 dual downlink TCI state switch in sDCI for known case</w:t>
      </w:r>
      <w:r>
        <w:tab/>
        <w:t>3703</w:t>
      </w:r>
    </w:p>
    <w:p w14:paraId="0229DD56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A.7.5.13.5.1.1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Purpose and Environment</w:t>
      </w:r>
      <w:r>
        <w:tab/>
        <w:t>3703</w:t>
      </w:r>
    </w:p>
    <w:p w14:paraId="1B1CE0B2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A.7.5.13.5.1.2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Parameters</w:t>
      </w:r>
      <w:r>
        <w:tab/>
        <w:t>3704</w:t>
      </w:r>
    </w:p>
    <w:p w14:paraId="3DE4C5D6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A.7.5.13.5.1.3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Requirements</w:t>
      </w:r>
      <w:r>
        <w:tab/>
        <w:t>3705</w:t>
      </w:r>
    </w:p>
    <w:p w14:paraId="0C8683E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MAC-CE based active uplink TCI state switch for single-DCI mTRP</w:t>
      </w:r>
      <w:r>
        <w:tab/>
        <w:t>3706</w:t>
      </w:r>
    </w:p>
    <w:p w14:paraId="1F7FE52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NR FR2 PCell uplink TCI state switch for two known TCI states</w:t>
      </w:r>
      <w:r>
        <w:tab/>
        <w:t>3706</w:t>
      </w:r>
    </w:p>
    <w:p w14:paraId="0885E827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A.7.5.13.6.1.1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Purpose and Environment</w:t>
      </w:r>
      <w:r>
        <w:tab/>
        <w:t>3706</w:t>
      </w:r>
    </w:p>
    <w:p w14:paraId="1427C662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A.7.5.13.6.1.2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parameters</w:t>
      </w:r>
      <w:r>
        <w:tab/>
        <w:t>3706</w:t>
      </w:r>
    </w:p>
    <w:p w14:paraId="54F26981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A.7.5.13.6.1.3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Requirements</w:t>
      </w:r>
      <w:r>
        <w:tab/>
        <w:t>3708</w:t>
      </w:r>
    </w:p>
    <w:p w14:paraId="72C653C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3708</w:t>
      </w:r>
    </w:p>
    <w:p w14:paraId="3D88D1E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A.</w:t>
      </w:r>
      <w:r>
        <w:t>7.5.14.1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3708</w:t>
      </w:r>
    </w:p>
    <w:p w14:paraId="44EA932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3711</w:t>
      </w:r>
    </w:p>
    <w:p w14:paraId="761CAE3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3711</w:t>
      </w:r>
    </w:p>
    <w:p w14:paraId="455351E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L1-RSRP Scheduling and Measurement Restrictions on FR2-1</w:t>
      </w:r>
      <w:r>
        <w:tab/>
        <w:t>3711</w:t>
      </w:r>
    </w:p>
    <w:p w14:paraId="287A35D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3711</w:t>
      </w:r>
    </w:p>
    <w:p w14:paraId="736FEC3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3714</w:t>
      </w:r>
    </w:p>
    <w:p w14:paraId="27C5F0E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SCG Activation and deactivation </w:t>
      </w:r>
      <w:r>
        <w:rPr>
          <w:lang w:eastAsia="zh-CN"/>
        </w:rPr>
        <w:t>for FR1+FR1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FR1</w:t>
      </w:r>
      <w:r>
        <w:tab/>
        <w:t>3715</w:t>
      </w:r>
    </w:p>
    <w:p w14:paraId="6FB73ED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A.7.5.17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3715</w:t>
      </w:r>
    </w:p>
    <w:p w14:paraId="63F3443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3717</w:t>
      </w:r>
    </w:p>
    <w:p w14:paraId="068C676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Subsequent conditional PSCell addition/change</w:t>
      </w:r>
      <w:r>
        <w:tab/>
        <w:t>3718</w:t>
      </w:r>
    </w:p>
    <w:p w14:paraId="5368364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subsequent CPC from FR1-FR2 NR-DC to FR1-FR2 NR-DC</w:t>
      </w:r>
      <w:r>
        <w:tab/>
        <w:t>3718</w:t>
      </w:r>
    </w:p>
    <w:p w14:paraId="5FF6594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3718</w:t>
      </w:r>
    </w:p>
    <w:p w14:paraId="08CB770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3721</w:t>
      </w:r>
    </w:p>
    <w:p w14:paraId="00A0E0B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v4.2.0"/>
        </w:rPr>
        <w:t>A.7.5.18</w:t>
      </w:r>
      <w:r w:rsidRPr="00A010A5">
        <w:rPr>
          <w:rFonts w:cs="v4.2.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subsequent CPA from FR1-FR2 NR-DC to FR1-FR2 NR-DC</w:t>
      </w:r>
      <w:r>
        <w:tab/>
        <w:t>3721</w:t>
      </w:r>
    </w:p>
    <w:p w14:paraId="36D8A7C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A.7.5.18.2.1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3721</w:t>
      </w:r>
    </w:p>
    <w:p w14:paraId="30A9C0C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3724</w:t>
      </w:r>
    </w:p>
    <w:p w14:paraId="7B559A22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3727</w:t>
      </w:r>
    </w:p>
    <w:p w14:paraId="1E07169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3727</w:t>
      </w:r>
    </w:p>
    <w:p w14:paraId="10FB867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</w:t>
      </w:r>
      <w:r w:rsidRPr="00A010A5">
        <w:rPr>
          <w:snapToGrid w:val="0"/>
          <w:lang w:eastAsia="zh-CN"/>
        </w:rPr>
        <w:t xml:space="preserve"> test without gap under non-DRX</w:t>
      </w:r>
      <w:r>
        <w:tab/>
        <w:t>3727</w:t>
      </w:r>
    </w:p>
    <w:p w14:paraId="1C6144C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3727</w:t>
      </w:r>
    </w:p>
    <w:p w14:paraId="5A97D10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3729</w:t>
      </w:r>
    </w:p>
    <w:p w14:paraId="0D3A810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</w:t>
      </w:r>
      <w:r w:rsidRPr="00A010A5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</w:t>
      </w:r>
      <w:r w:rsidRPr="00A010A5">
        <w:rPr>
          <w:snapToGrid w:val="0"/>
          <w:lang w:eastAsia="zh-CN"/>
        </w:rPr>
        <w:t xml:space="preserve"> test without gap under DRX</w:t>
      </w:r>
      <w:r>
        <w:tab/>
        <w:t>3729</w:t>
      </w:r>
    </w:p>
    <w:p w14:paraId="1875166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</w:t>
      </w:r>
      <w:r w:rsidRPr="00A010A5">
        <w:rPr>
          <w:snapToGrid w:val="0"/>
          <w:lang w:eastAsia="zh-CN"/>
        </w:rPr>
        <w:t>2</w:t>
      </w:r>
      <w:r w:rsidRPr="00A010A5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3729</w:t>
      </w:r>
    </w:p>
    <w:p w14:paraId="5EE948F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</w:t>
      </w:r>
      <w:r w:rsidRPr="00A010A5">
        <w:rPr>
          <w:snapToGrid w:val="0"/>
          <w:lang w:eastAsia="zh-CN"/>
        </w:rPr>
        <w:t>2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3731</w:t>
      </w:r>
    </w:p>
    <w:p w14:paraId="36A19DA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</w:t>
      </w:r>
      <w:r w:rsidRPr="00A010A5">
        <w:rPr>
          <w:snapToGrid w:val="0"/>
          <w:lang w:eastAsia="zh-CN"/>
        </w:rPr>
        <w:t xml:space="preserve"> test with per-UE gaps under non-DRX</w:t>
      </w:r>
      <w:r>
        <w:tab/>
        <w:t>3731</w:t>
      </w:r>
    </w:p>
    <w:p w14:paraId="712ABD2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3731</w:t>
      </w:r>
    </w:p>
    <w:p w14:paraId="0FA8648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3734</w:t>
      </w:r>
    </w:p>
    <w:p w14:paraId="4A26632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</w:t>
      </w:r>
      <w:r w:rsidRPr="00A010A5">
        <w:rPr>
          <w:snapToGrid w:val="0"/>
          <w:lang w:eastAsia="zh-CN"/>
        </w:rPr>
        <w:t xml:space="preserve"> test with per-UE gaps under DRX</w:t>
      </w:r>
      <w:r>
        <w:tab/>
        <w:t>3734</w:t>
      </w:r>
    </w:p>
    <w:p w14:paraId="3DB647D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3734</w:t>
      </w:r>
    </w:p>
    <w:p w14:paraId="14EE4B2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3736</w:t>
      </w:r>
    </w:p>
    <w:p w14:paraId="14C53D4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</w:t>
      </w:r>
      <w:r w:rsidRPr="00A010A5">
        <w:rPr>
          <w:snapToGrid w:val="0"/>
          <w:lang w:eastAsia="zh-CN"/>
        </w:rPr>
        <w:t xml:space="preserve"> test without gap under non-DRX for UE configured with </w:t>
      </w:r>
      <w:r w:rsidRPr="00A010A5">
        <w:rPr>
          <w:i/>
          <w:iCs/>
          <w:snapToGrid w:val="0"/>
          <w:lang w:eastAsia="zh-CN"/>
        </w:rPr>
        <w:t>highSpeedMeasFlagFR2-r17</w:t>
      </w:r>
      <w:r>
        <w:tab/>
        <w:t>3737</w:t>
      </w:r>
    </w:p>
    <w:p w14:paraId="6DCBC1A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3737</w:t>
      </w:r>
    </w:p>
    <w:p w14:paraId="3CD0F1B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3739</w:t>
      </w:r>
    </w:p>
    <w:p w14:paraId="36D6EA5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</w:t>
      </w:r>
      <w:r w:rsidRPr="00A010A5">
        <w:rPr>
          <w:snapToGrid w:val="0"/>
          <w:lang w:eastAsia="zh-CN"/>
        </w:rPr>
        <w:t xml:space="preserve"> test without gap under non-DRX for FR2-2</w:t>
      </w:r>
      <w:r>
        <w:tab/>
        <w:t>3739</w:t>
      </w:r>
    </w:p>
    <w:p w14:paraId="6DE960D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3739</w:t>
      </w:r>
    </w:p>
    <w:p w14:paraId="2D35631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3741</w:t>
      </w:r>
    </w:p>
    <w:p w14:paraId="74271F6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</w:t>
      </w:r>
      <w:r w:rsidRPr="00A010A5">
        <w:rPr>
          <w:snapToGrid w:val="0"/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</w:t>
      </w:r>
      <w:r w:rsidRPr="00A010A5">
        <w:rPr>
          <w:snapToGrid w:val="0"/>
          <w:lang w:eastAsia="zh-CN"/>
        </w:rPr>
        <w:t xml:space="preserve"> test without gap under DRX for FR2-2</w:t>
      </w:r>
      <w:r>
        <w:tab/>
        <w:t>3742</w:t>
      </w:r>
    </w:p>
    <w:p w14:paraId="1BEBA4A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3742</w:t>
      </w:r>
    </w:p>
    <w:p w14:paraId="3A18816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3744</w:t>
      </w:r>
    </w:p>
    <w:p w14:paraId="5928DAA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</w:t>
      </w:r>
      <w:r w:rsidRPr="00A010A5">
        <w:rPr>
          <w:snapToGrid w:val="0"/>
          <w:lang w:eastAsia="zh-CN"/>
        </w:rPr>
        <w:t xml:space="preserve"> test with per-UE gaps under non-DRX for FR2-2</w:t>
      </w:r>
      <w:r>
        <w:tab/>
        <w:t>3745</w:t>
      </w:r>
    </w:p>
    <w:p w14:paraId="0F59262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3745</w:t>
      </w:r>
    </w:p>
    <w:p w14:paraId="6A18F50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3747</w:t>
      </w:r>
    </w:p>
    <w:p w14:paraId="5A7C6E4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</w:t>
      </w:r>
      <w:r w:rsidRPr="00A010A5">
        <w:rPr>
          <w:snapToGrid w:val="0"/>
          <w:lang w:eastAsia="zh-CN"/>
        </w:rPr>
        <w:t xml:space="preserve"> test with per-UE gaps under DRX for FR2-2</w:t>
      </w:r>
      <w:r>
        <w:tab/>
        <w:t>3748</w:t>
      </w:r>
    </w:p>
    <w:p w14:paraId="72A03D4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3748</w:t>
      </w:r>
    </w:p>
    <w:p w14:paraId="085B238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3750</w:t>
      </w:r>
    </w:p>
    <w:p w14:paraId="2B6E08E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</w:t>
      </w:r>
      <w:r w:rsidRPr="00A010A5">
        <w:rPr>
          <w:snapToGrid w:val="0"/>
          <w:lang w:eastAsia="zh-CN"/>
        </w:rPr>
        <w:t xml:space="preserve"> test with SSB time index detection without gap under non-DRX for FR2-2</w:t>
      </w:r>
      <w:r>
        <w:tab/>
        <w:t>3751</w:t>
      </w:r>
    </w:p>
    <w:p w14:paraId="3758FF4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3751</w:t>
      </w:r>
    </w:p>
    <w:p w14:paraId="6C4633D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3753</w:t>
      </w:r>
    </w:p>
    <w:p w14:paraId="5C3E976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</w:t>
      </w:r>
      <w:r w:rsidRPr="00A010A5">
        <w:rPr>
          <w:snapToGrid w:val="0"/>
          <w:lang w:eastAsia="zh-CN"/>
        </w:rPr>
        <w:t xml:space="preserve"> test with SSB time index detection with per-UE gaps under non-DRX for FR2-2</w:t>
      </w:r>
      <w:r>
        <w:tab/>
        <w:t>3753</w:t>
      </w:r>
    </w:p>
    <w:p w14:paraId="6843AA3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3753</w:t>
      </w:r>
    </w:p>
    <w:p w14:paraId="06E6626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3755</w:t>
      </w:r>
    </w:p>
    <w:p w14:paraId="4F5A533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A.7.6.1.</w:t>
      </w:r>
      <w:r w:rsidRPr="00A010A5">
        <w:rPr>
          <w:rFonts w:eastAsia="SimSun"/>
          <w:snapToGrid w:val="0"/>
          <w:lang w:eastAsia="zh-CN"/>
        </w:rPr>
        <w:t>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>SA event triggered reporting</w:t>
      </w:r>
      <w:r w:rsidRPr="00A010A5">
        <w:rPr>
          <w:rFonts w:eastAsia="SimSun"/>
          <w:snapToGrid w:val="0"/>
          <w:lang w:eastAsia="zh-CN"/>
        </w:rPr>
        <w:t xml:space="preserve"> test without gap under non-DRX</w:t>
      </w:r>
      <w:r w:rsidRPr="00A010A5">
        <w:rPr>
          <w:rFonts w:eastAsia="SimSun"/>
          <w:lang w:eastAsia="zh-CN"/>
        </w:rPr>
        <w:t xml:space="preserve"> when CD-SSB is outside active BWP</w:t>
      </w:r>
      <w:r>
        <w:tab/>
        <w:t>3756</w:t>
      </w:r>
    </w:p>
    <w:p w14:paraId="5736AB6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A.7.6.1.</w:t>
      </w:r>
      <w:r w:rsidRPr="00A010A5">
        <w:rPr>
          <w:rFonts w:eastAsia="SimSun"/>
          <w:snapToGrid w:val="0"/>
          <w:lang w:eastAsia="zh-CN"/>
        </w:rPr>
        <w:t>12</w:t>
      </w:r>
      <w:r w:rsidRPr="00A010A5">
        <w:rPr>
          <w:rFonts w:eastAsia="SimSun"/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>Test purpose and Environment</w:t>
      </w:r>
      <w:r>
        <w:tab/>
        <w:t>3756</w:t>
      </w:r>
    </w:p>
    <w:p w14:paraId="675BAE5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A.7.6.1.</w:t>
      </w:r>
      <w:r w:rsidRPr="00A010A5">
        <w:rPr>
          <w:rFonts w:eastAsia="SimSun"/>
          <w:snapToGrid w:val="0"/>
          <w:lang w:eastAsia="zh-CN"/>
        </w:rPr>
        <w:t>12</w:t>
      </w:r>
      <w:r w:rsidRPr="00A010A5">
        <w:rPr>
          <w:rFonts w:eastAsia="SimSun"/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>Test Requirements</w:t>
      </w:r>
      <w:r>
        <w:tab/>
        <w:t>3756</w:t>
      </w:r>
    </w:p>
    <w:p w14:paraId="433C4AD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</w:t>
      </w:r>
      <w:r w:rsidRPr="00A010A5">
        <w:rPr>
          <w:snapToGrid w:val="0"/>
          <w:lang w:eastAsia="zh-CN"/>
        </w:rPr>
        <w:t xml:space="preserve"> test without gap under non-DRX with NCD-SSB</w:t>
      </w:r>
      <w:r>
        <w:tab/>
        <w:t>3756</w:t>
      </w:r>
    </w:p>
    <w:p w14:paraId="7B0F46D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3756</w:t>
      </w:r>
    </w:p>
    <w:p w14:paraId="141E475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3758</w:t>
      </w:r>
    </w:p>
    <w:p w14:paraId="68A3407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A.7.6.1.14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 without gap under non-DRX for power class 6 UE supporting measEnhCAInterFreqFR2-r18</w:t>
      </w:r>
      <w:r>
        <w:tab/>
        <w:t>3759</w:t>
      </w:r>
    </w:p>
    <w:p w14:paraId="59EC5AE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3759</w:t>
      </w:r>
    </w:p>
    <w:p w14:paraId="5B6976E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3760</w:t>
      </w:r>
    </w:p>
    <w:p w14:paraId="7802CA2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3760</w:t>
      </w:r>
    </w:p>
    <w:p w14:paraId="1E12961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3760</w:t>
      </w:r>
    </w:p>
    <w:p w14:paraId="4A1481F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3760</w:t>
      </w:r>
    </w:p>
    <w:p w14:paraId="0FCAAE8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3762</w:t>
      </w:r>
    </w:p>
    <w:p w14:paraId="6D95798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3763</w:t>
      </w:r>
    </w:p>
    <w:p w14:paraId="1A643B1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3763</w:t>
      </w:r>
    </w:p>
    <w:p w14:paraId="123C7FC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3765</w:t>
      </w:r>
    </w:p>
    <w:p w14:paraId="35FFEB7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3765</w:t>
      </w:r>
    </w:p>
    <w:p w14:paraId="35F9D23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3765</w:t>
      </w:r>
    </w:p>
    <w:p w14:paraId="4C0307A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3767</w:t>
      </w:r>
    </w:p>
    <w:p w14:paraId="2B48C8C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3768</w:t>
      </w:r>
    </w:p>
    <w:p w14:paraId="224AC4C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3768</w:t>
      </w:r>
    </w:p>
    <w:p w14:paraId="296C856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3770</w:t>
      </w:r>
    </w:p>
    <w:p w14:paraId="43476CB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3770</w:t>
      </w:r>
    </w:p>
    <w:p w14:paraId="26231C6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3770</w:t>
      </w:r>
    </w:p>
    <w:p w14:paraId="2C044B9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3773</w:t>
      </w:r>
    </w:p>
    <w:p w14:paraId="3BD3D87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3773</w:t>
      </w:r>
    </w:p>
    <w:p w14:paraId="4923F81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3773</w:t>
      </w:r>
    </w:p>
    <w:p w14:paraId="03F1604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3776</w:t>
      </w:r>
    </w:p>
    <w:p w14:paraId="5E082A8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3776</w:t>
      </w:r>
    </w:p>
    <w:p w14:paraId="7A559FD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3776</w:t>
      </w:r>
    </w:p>
    <w:p w14:paraId="41E0F60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3779</w:t>
      </w:r>
    </w:p>
    <w:p w14:paraId="6E4B7A5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3779</w:t>
      </w:r>
    </w:p>
    <w:p w14:paraId="60A0D82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3779</w:t>
      </w:r>
    </w:p>
    <w:p w14:paraId="1591694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3782</w:t>
      </w:r>
    </w:p>
    <w:p w14:paraId="067F734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3782</w:t>
      </w:r>
    </w:p>
    <w:p w14:paraId="62751E2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3782</w:t>
      </w:r>
    </w:p>
    <w:p w14:paraId="421308C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3784</w:t>
      </w:r>
    </w:p>
    <w:p w14:paraId="6F4473C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</w:t>
      </w:r>
      <w:r w:rsidRPr="00A010A5">
        <w:rPr>
          <w:snapToGrid w:val="0"/>
          <w:lang w:eastAsia="zh-CN"/>
        </w:rPr>
        <w:t xml:space="preserve"> test without gap under non-DRX</w:t>
      </w:r>
      <w:r>
        <w:tab/>
        <w:t>3785</w:t>
      </w:r>
    </w:p>
    <w:p w14:paraId="3019E5E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3785</w:t>
      </w:r>
    </w:p>
    <w:p w14:paraId="6C9544F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3786</w:t>
      </w:r>
    </w:p>
    <w:p w14:paraId="3583186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</w:t>
      </w:r>
      <w:r w:rsidRPr="00A010A5">
        <w:rPr>
          <w:snapToGrid w:val="0"/>
          <w:lang w:eastAsia="zh-CN"/>
        </w:rPr>
        <w:t xml:space="preserve"> test without gap under DRX</w:t>
      </w:r>
      <w:r>
        <w:tab/>
        <w:t>3786</w:t>
      </w:r>
    </w:p>
    <w:p w14:paraId="014C50F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A.7.6.2.11.1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3787</w:t>
      </w:r>
    </w:p>
    <w:p w14:paraId="67CB890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A.7.6.2.11.2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3788</w:t>
      </w:r>
    </w:p>
    <w:p w14:paraId="06555F5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without SSB time index detection when DRX is not used (PCell in FR2-2)</w:t>
      </w:r>
      <w:r>
        <w:tab/>
        <w:t>3789</w:t>
      </w:r>
    </w:p>
    <w:p w14:paraId="1438351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3789</w:t>
      </w:r>
    </w:p>
    <w:p w14:paraId="4B59D06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3791</w:t>
      </w:r>
    </w:p>
    <w:p w14:paraId="4F9CF4D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without SSB time index detection when DRX is used (PCell in FR2-2)</w:t>
      </w:r>
      <w:r>
        <w:tab/>
        <w:t>3791</w:t>
      </w:r>
    </w:p>
    <w:p w14:paraId="53695B0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3791</w:t>
      </w:r>
    </w:p>
    <w:p w14:paraId="0BD7137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3794</w:t>
      </w:r>
    </w:p>
    <w:p w14:paraId="5512548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 SSB time index detection when DRX is not used (PCell in FR2-2)</w:t>
      </w:r>
      <w:r>
        <w:tab/>
        <w:t>3795</w:t>
      </w:r>
    </w:p>
    <w:p w14:paraId="3B40D35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3795</w:t>
      </w:r>
    </w:p>
    <w:p w14:paraId="40F9BCA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3797</w:t>
      </w:r>
    </w:p>
    <w:p w14:paraId="47C8188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 SSB time index detection when DRX is used (PCell in FR2-2)</w:t>
      </w:r>
      <w:r>
        <w:tab/>
        <w:t>3798</w:t>
      </w:r>
    </w:p>
    <w:p w14:paraId="6261F18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3798</w:t>
      </w:r>
    </w:p>
    <w:p w14:paraId="627B6C8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A.7.6.2.15.2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3800</w:t>
      </w:r>
    </w:p>
    <w:p w14:paraId="33FF88D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without SSB time index detection when DRX is not used (PCell in FR1)</w:t>
      </w:r>
      <w:r>
        <w:tab/>
        <w:t>3801</w:t>
      </w:r>
    </w:p>
    <w:p w14:paraId="6D31FF2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3801</w:t>
      </w:r>
    </w:p>
    <w:p w14:paraId="3216E4A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3805</w:t>
      </w:r>
    </w:p>
    <w:p w14:paraId="334E677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without SSB time index detection when DRX is used (PCell in FR1)</w:t>
      </w:r>
      <w:r>
        <w:tab/>
        <w:t>3805</w:t>
      </w:r>
    </w:p>
    <w:p w14:paraId="61E4B5D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3805</w:t>
      </w:r>
    </w:p>
    <w:p w14:paraId="1E21095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3809</w:t>
      </w:r>
    </w:p>
    <w:p w14:paraId="747041B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 SSB time index detection when DRX is not used (PCell in FR1)</w:t>
      </w:r>
      <w:r>
        <w:tab/>
        <w:t>3810</w:t>
      </w:r>
    </w:p>
    <w:p w14:paraId="1195238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3810</w:t>
      </w:r>
    </w:p>
    <w:p w14:paraId="217FDD9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3813</w:t>
      </w:r>
    </w:p>
    <w:p w14:paraId="41658A0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 SSB time index detection when DRX is used (PCell in FR1)</w:t>
      </w:r>
      <w:r>
        <w:tab/>
        <w:t>3814</w:t>
      </w:r>
    </w:p>
    <w:p w14:paraId="6F6D1F0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3814</w:t>
      </w:r>
    </w:p>
    <w:p w14:paraId="484B823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3818</w:t>
      </w:r>
    </w:p>
    <w:p w14:paraId="13CF66C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a measurement gap and two periodic MUSIM gaps configured</w:t>
      </w:r>
      <w:r>
        <w:tab/>
        <w:t>3819</w:t>
      </w:r>
    </w:p>
    <w:p w14:paraId="16A792C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3819</w:t>
      </w:r>
    </w:p>
    <w:p w14:paraId="35B5A62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3821</w:t>
      </w:r>
    </w:p>
    <w:p w14:paraId="14B39D7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FR2 with MUSIM gap </w:t>
      </w:r>
      <w:r>
        <w:rPr>
          <w:lang w:eastAsia="zh-TW"/>
        </w:rPr>
        <w:t xml:space="preserve">partially partial overlapping scenario </w:t>
      </w:r>
      <w:r>
        <w:t>configured (PCell in FR2)</w:t>
      </w:r>
      <w:r>
        <w:tab/>
        <w:t>3821</w:t>
      </w:r>
    </w:p>
    <w:p w14:paraId="49AD287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3821</w:t>
      </w:r>
    </w:p>
    <w:p w14:paraId="12F61A3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3823</w:t>
      </w:r>
    </w:p>
    <w:p w14:paraId="0658D10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with SSB time index detection when DRX is not used (PCell in FR2) for FR2 power class 6 UE configured with </w:t>
      </w:r>
      <w:r w:rsidRPr="00A010A5">
        <w:rPr>
          <w:rFonts w:eastAsia="Malgun Gothic"/>
          <w:i/>
          <w:iCs/>
        </w:rPr>
        <w:t>highSpeedMeasFlagFR2-r17</w:t>
      </w:r>
      <w:r>
        <w:tab/>
        <w:t>3824</w:t>
      </w:r>
    </w:p>
    <w:p w14:paraId="1856D41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3824</w:t>
      </w:r>
    </w:p>
    <w:p w14:paraId="5613C0E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3826</w:t>
      </w:r>
    </w:p>
    <w:p w14:paraId="4EDB9D5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without SSB time index detection when DRX is not used (PCell in FR2) </w:t>
      </w:r>
      <w:r w:rsidRPr="00A010A5">
        <w:rPr>
          <w:rFonts w:cs="v4.2.0"/>
        </w:rPr>
        <w:t xml:space="preserve">for FR2 power class 6 UE configured with </w:t>
      </w:r>
      <w:r w:rsidRPr="00A010A5">
        <w:rPr>
          <w:i/>
          <w:iCs/>
        </w:rPr>
        <w:t>highSpeedMeasFlagFR2-r17</w:t>
      </w:r>
      <w:r>
        <w:tab/>
        <w:t>3826</w:t>
      </w:r>
    </w:p>
    <w:p w14:paraId="5A2F89B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3826</w:t>
      </w:r>
    </w:p>
    <w:p w14:paraId="6CC20D8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3828</w:t>
      </w:r>
    </w:p>
    <w:p w14:paraId="6B8E307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3828</w:t>
      </w:r>
    </w:p>
    <w:p w14:paraId="48E6FEA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when DRX is not used</w:t>
      </w:r>
      <w:r>
        <w:tab/>
        <w:t>3828</w:t>
      </w:r>
    </w:p>
    <w:p w14:paraId="60C4456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when DRX is not used</w:t>
      </w:r>
      <w:r>
        <w:tab/>
        <w:t>3828</w:t>
      </w:r>
    </w:p>
    <w:p w14:paraId="64A6659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3828</w:t>
      </w:r>
    </w:p>
    <w:p w14:paraId="5E952DE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3828</w:t>
      </w:r>
    </w:p>
    <w:p w14:paraId="1C0E9FA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3830</w:t>
      </w:r>
    </w:p>
    <w:p w14:paraId="7810A8D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when DRX is used</w:t>
      </w:r>
      <w:r>
        <w:tab/>
        <w:t>3830</w:t>
      </w:r>
    </w:p>
    <w:p w14:paraId="322AC0D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3830</w:t>
      </w:r>
    </w:p>
    <w:p w14:paraId="2D33AAB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3830</w:t>
      </w:r>
    </w:p>
    <w:p w14:paraId="3229802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3832</w:t>
      </w:r>
    </w:p>
    <w:p w14:paraId="7D2554A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CSI-RS based L1-RSRP measurement when DRX is not used</w:t>
      </w:r>
      <w:r>
        <w:tab/>
        <w:t>3832</w:t>
      </w:r>
    </w:p>
    <w:p w14:paraId="1C2E066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3832</w:t>
      </w:r>
    </w:p>
    <w:p w14:paraId="2CB9696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3832</w:t>
      </w:r>
    </w:p>
    <w:p w14:paraId="600E4EA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3834</w:t>
      </w:r>
    </w:p>
    <w:p w14:paraId="1FECC85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CSI-RS based L1-RSRP measurement when DRX is used</w:t>
      </w:r>
      <w:r>
        <w:tab/>
        <w:t>3834</w:t>
      </w:r>
    </w:p>
    <w:p w14:paraId="59CDAF3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3834</w:t>
      </w:r>
    </w:p>
    <w:p w14:paraId="42C8422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3834</w:t>
      </w:r>
    </w:p>
    <w:p w14:paraId="179F86B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3836</w:t>
      </w:r>
    </w:p>
    <w:p w14:paraId="5E0040E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A.7.6.3.</w:t>
      </w:r>
      <w:r w:rsidRPr="00A010A5">
        <w:rPr>
          <w:rFonts w:eastAsia="SimSun"/>
          <w:snapToGrid w:val="0"/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when DRX is used</w:t>
      </w:r>
      <w:r w:rsidRPr="00A010A5">
        <w:rPr>
          <w:rFonts w:eastAsia="SimSun"/>
          <w:snapToGrid w:val="0"/>
          <w:lang w:eastAsia="zh-CN"/>
        </w:rPr>
        <w:t xml:space="preserve"> for power class 6 UE configured with </w:t>
      </w:r>
      <w:r w:rsidRPr="00A010A5">
        <w:rPr>
          <w:i/>
          <w:iCs/>
          <w:lang w:eastAsia="zh-CN"/>
        </w:rPr>
        <w:t>highSpeedMeasFlagFR2-r17</w:t>
      </w:r>
      <w:r>
        <w:tab/>
        <w:t>3836</w:t>
      </w:r>
    </w:p>
    <w:p w14:paraId="4AC67B4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</w:t>
      </w:r>
      <w:r w:rsidRPr="00A010A5">
        <w:rPr>
          <w:rFonts w:eastAsia="SimSun"/>
          <w:lang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3836</w:t>
      </w:r>
    </w:p>
    <w:p w14:paraId="3B74A78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</w:t>
      </w:r>
      <w:r w:rsidRPr="00A010A5">
        <w:rPr>
          <w:rFonts w:eastAsia="SimSun"/>
          <w:lang w:eastAsia="zh-CN"/>
        </w:rPr>
        <w:t>5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3836</w:t>
      </w:r>
    </w:p>
    <w:p w14:paraId="054B406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</w:t>
      </w:r>
      <w:r w:rsidRPr="00A010A5">
        <w:rPr>
          <w:rFonts w:eastAsia="SimSun"/>
          <w:lang w:eastAsia="zh-CN"/>
        </w:rPr>
        <w:t>5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3838</w:t>
      </w:r>
    </w:p>
    <w:p w14:paraId="32F38EC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Inter-cell SSB based L1-RSRP measurements on FR2 SCell when DRX is not used</w:t>
      </w:r>
      <w:r>
        <w:tab/>
        <w:t>3838</w:t>
      </w:r>
    </w:p>
    <w:p w14:paraId="44B8774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3838</w:t>
      </w:r>
    </w:p>
    <w:p w14:paraId="73C5A21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3838</w:t>
      </w:r>
    </w:p>
    <w:p w14:paraId="7FE8DD8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3841</w:t>
      </w:r>
    </w:p>
    <w:p w14:paraId="2388018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for FR2-2 when DRX is used</w:t>
      </w:r>
      <w:r>
        <w:tab/>
        <w:t>3841</w:t>
      </w:r>
    </w:p>
    <w:p w14:paraId="33AF5E6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3841</w:t>
      </w:r>
    </w:p>
    <w:p w14:paraId="69C55E6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A.7.6.3.7.2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3842</w:t>
      </w:r>
    </w:p>
    <w:p w14:paraId="53C345B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3843</w:t>
      </w:r>
    </w:p>
    <w:p w14:paraId="0557904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A.7.6.3.</w:t>
      </w:r>
      <w:r w:rsidRPr="00A010A5">
        <w:rPr>
          <w:snapToGrid w:val="0"/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CSI-RS based L1-RSRP measurement when DRX is not used</w:t>
      </w:r>
      <w:r>
        <w:rPr>
          <w:lang w:eastAsia="zh-CN"/>
        </w:rPr>
        <w:t xml:space="preserve"> and when CD-SSB is outside active BWP</w:t>
      </w:r>
      <w:r>
        <w:tab/>
        <w:t>3843</w:t>
      </w:r>
    </w:p>
    <w:p w14:paraId="0B477A4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3843</w:t>
      </w:r>
    </w:p>
    <w:p w14:paraId="502A678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A.7.6.3.</w:t>
      </w:r>
      <w:r w:rsidRPr="00A010A5">
        <w:rPr>
          <w:snapToGrid w:val="0"/>
          <w:lang w:eastAsia="zh-CN"/>
        </w:rP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3844</w:t>
      </w:r>
    </w:p>
    <w:p w14:paraId="05D39F2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</w:t>
      </w:r>
      <w:r>
        <w:rPr>
          <w:lang w:eastAsia="zh-CN"/>
        </w:rPr>
        <w:t>9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3844</w:t>
      </w:r>
    </w:p>
    <w:p w14:paraId="228DA2F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3844</w:t>
      </w:r>
    </w:p>
    <w:p w14:paraId="2EB0B01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SSB based L1-RSRP measurement for </w:t>
      </w:r>
      <w:r>
        <w:t xml:space="preserve">UE supporting NCD-SSB based L1 measurement outside active BWP </w:t>
      </w:r>
      <w:r w:rsidRPr="00A010A5">
        <w:rPr>
          <w:snapToGrid w:val="0"/>
        </w:rPr>
        <w:t>when DRX is not used</w:t>
      </w:r>
      <w:r>
        <w:tab/>
        <w:t>3844</w:t>
      </w:r>
    </w:p>
    <w:p w14:paraId="4B61746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3844</w:t>
      </w:r>
    </w:p>
    <w:p w14:paraId="74BC20E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3844</w:t>
      </w:r>
    </w:p>
    <w:p w14:paraId="7048588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3846</w:t>
      </w:r>
    </w:p>
    <w:p w14:paraId="2278F58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when DRX is used</w:t>
      </w:r>
      <w:r w:rsidRPr="00A010A5">
        <w:rPr>
          <w:snapToGrid w:val="0"/>
          <w:lang w:eastAsia="zh-CN"/>
        </w:rPr>
        <w:t xml:space="preserve"> for power class 6 UE supporting simultaneousReceptionTwoQCL-r18</w:t>
      </w:r>
      <w:r>
        <w:tab/>
        <w:t>3846</w:t>
      </w:r>
    </w:p>
    <w:p w14:paraId="156F343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3846</w:t>
      </w:r>
    </w:p>
    <w:p w14:paraId="6632564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3846</w:t>
      </w:r>
    </w:p>
    <w:p w14:paraId="3425B6A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3848</w:t>
      </w:r>
    </w:p>
    <w:p w14:paraId="25DC964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3848</w:t>
      </w:r>
    </w:p>
    <w:p w14:paraId="1A7E26C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SRS-RSRP measurement with non-DRX</w:t>
      </w:r>
      <w:r>
        <w:tab/>
        <w:t>3848</w:t>
      </w:r>
    </w:p>
    <w:p w14:paraId="74A2FD0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3848</w:t>
      </w:r>
    </w:p>
    <w:p w14:paraId="2BD1FA1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3848</w:t>
      </w:r>
    </w:p>
    <w:p w14:paraId="31742AA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3850</w:t>
      </w:r>
    </w:p>
    <w:p w14:paraId="5094605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CLI-RSSI measurement with non-DRX</w:t>
      </w:r>
      <w:r>
        <w:tab/>
        <w:t>3850</w:t>
      </w:r>
    </w:p>
    <w:p w14:paraId="6741D5F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3850</w:t>
      </w:r>
    </w:p>
    <w:p w14:paraId="63BAE43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3851</w:t>
      </w:r>
    </w:p>
    <w:p w14:paraId="13D2BAC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3852</w:t>
      </w:r>
    </w:p>
    <w:p w14:paraId="165403C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interfrequency CGI reporting in autonomous gaps test (PCell in FR2)</w:t>
      </w:r>
      <w:r>
        <w:tab/>
        <w:t>3852</w:t>
      </w:r>
    </w:p>
    <w:p w14:paraId="302134C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3852</w:t>
      </w:r>
    </w:p>
    <w:p w14:paraId="04F236B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3855</w:t>
      </w:r>
    </w:p>
    <w:p w14:paraId="5B2AF44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3855</w:t>
      </w:r>
    </w:p>
    <w:p w14:paraId="19EB5A0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L1-SINR measurement with SSB based CMR and dedicated IMR when DRX is used</w:t>
      </w:r>
      <w:r>
        <w:tab/>
        <w:t>3857</w:t>
      </w:r>
    </w:p>
    <w:p w14:paraId="74E8DA5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3857</w:t>
      </w:r>
    </w:p>
    <w:p w14:paraId="240E013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3857</w:t>
      </w:r>
    </w:p>
    <w:p w14:paraId="4852913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3858</w:t>
      </w:r>
    </w:p>
    <w:p w14:paraId="229B030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A.7.6.6.</w:t>
      </w:r>
      <w:r w:rsidRPr="00A010A5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L1-SINR measurement </w:t>
      </w:r>
      <w:r w:rsidRPr="00A010A5">
        <w:rPr>
          <w:snapToGrid w:val="0"/>
          <w:lang w:eastAsia="zh-CN"/>
        </w:rPr>
        <w:t xml:space="preserve">with </w:t>
      </w:r>
      <w:r w:rsidRPr="00A010A5">
        <w:rPr>
          <w:snapToGrid w:val="0"/>
        </w:rPr>
        <w:t>CSI-RS based CMR and dedicated IMR configured when DRX is used</w:t>
      </w:r>
      <w:r>
        <w:tab/>
        <w:t>3859</w:t>
      </w:r>
    </w:p>
    <w:p w14:paraId="2FD078B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3859</w:t>
      </w:r>
    </w:p>
    <w:p w14:paraId="6BB3D56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3859</w:t>
      </w:r>
    </w:p>
    <w:p w14:paraId="6D0EB0D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3860</w:t>
      </w:r>
    </w:p>
    <w:p w14:paraId="67A36C5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3861</w:t>
      </w:r>
    </w:p>
    <w:p w14:paraId="03803B0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A.7.6.7.1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3861</w:t>
      </w:r>
    </w:p>
    <w:p w14:paraId="6964FA7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3861</w:t>
      </w:r>
    </w:p>
    <w:p w14:paraId="61EA9F2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3862</w:t>
      </w:r>
    </w:p>
    <w:p w14:paraId="00E8337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3863</w:t>
      </w:r>
    </w:p>
    <w:p w14:paraId="670A708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CSI-RS based measurement when non-DRX is used (PCell in FR2)</w:t>
      </w:r>
      <w:r>
        <w:tab/>
        <w:t>3863</w:t>
      </w:r>
    </w:p>
    <w:p w14:paraId="168CF71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3863</w:t>
      </w:r>
    </w:p>
    <w:p w14:paraId="38F0FEA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3865</w:t>
      </w:r>
    </w:p>
    <w:p w14:paraId="10674FA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3865</w:t>
      </w:r>
    </w:p>
    <w:p w14:paraId="666859F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NR RSTD measurement reporting delay test case for single positioning frequency layer in FR2 SA</w:t>
      </w:r>
      <w:r>
        <w:tab/>
        <w:t>3865</w:t>
      </w:r>
    </w:p>
    <w:p w14:paraId="4C513D5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3865</w:t>
      </w:r>
    </w:p>
    <w:p w14:paraId="63AA104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3869</w:t>
      </w:r>
    </w:p>
    <w:p w14:paraId="0E40964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NR RSTD measurement reporting delay test case for dual positioning frequency layers in FR2 SA</w:t>
      </w:r>
      <w:r>
        <w:tab/>
        <w:t>3869</w:t>
      </w:r>
    </w:p>
    <w:p w14:paraId="5ED19A4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3869</w:t>
      </w:r>
    </w:p>
    <w:p w14:paraId="2A194F8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3872</w:t>
      </w:r>
    </w:p>
    <w:p w14:paraId="280C691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with reduced number of samples in FR2 SA</w:t>
      </w:r>
      <w:r>
        <w:tab/>
        <w:t>3873</w:t>
      </w:r>
    </w:p>
    <w:p w14:paraId="7F28BE5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3873</w:t>
      </w:r>
    </w:p>
    <w:p w14:paraId="591C17A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A.7.6.9.3.2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3875</w:t>
      </w:r>
    </w:p>
    <w:p w14:paraId="25C3628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without measurement gap</w:t>
      </w:r>
      <w:r>
        <w:tab/>
        <w:t>3876</w:t>
      </w:r>
    </w:p>
    <w:p w14:paraId="53A7326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3876</w:t>
      </w:r>
    </w:p>
    <w:p w14:paraId="50465C9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3878</w:t>
      </w:r>
    </w:p>
    <w:p w14:paraId="365AA9E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RRC_CONNECTED state with Rx TEG</w:t>
      </w:r>
      <w:r>
        <w:tab/>
        <w:t>3879</w:t>
      </w:r>
    </w:p>
    <w:p w14:paraId="4F35D53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3879</w:t>
      </w:r>
    </w:p>
    <w:p w14:paraId="5F41A34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3882</w:t>
      </w:r>
    </w:p>
    <w:p w14:paraId="7422B8A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PRS aggregation in FR</w:t>
      </w:r>
      <w:r w:rsidRPr="00A010A5">
        <w:rPr>
          <w:lang w:val="en-US"/>
        </w:rPr>
        <w:t>2</w:t>
      </w:r>
      <w:r>
        <w:t xml:space="preserve"> SA in RRC_CONNECTED mode</w:t>
      </w:r>
      <w:r>
        <w:tab/>
        <w:t>3882</w:t>
      </w:r>
    </w:p>
    <w:p w14:paraId="7311FBC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3882</w:t>
      </w:r>
    </w:p>
    <w:p w14:paraId="13F44AA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3890</w:t>
      </w:r>
    </w:p>
    <w:p w14:paraId="1DE1727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 PRS-RSRP measurements</w:t>
      </w:r>
      <w:r>
        <w:tab/>
        <w:t>3890</w:t>
      </w:r>
    </w:p>
    <w:p w14:paraId="6CF0173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</w:t>
      </w:r>
      <w:r>
        <w:rPr>
          <w:lang w:eastAsia="zh-CN"/>
        </w:rPr>
        <w:t>.1</w:t>
      </w:r>
      <w:r>
        <w:t xml:space="preserve"> PRS-RSRP </w:t>
      </w:r>
      <w:r>
        <w:rPr>
          <w:lang w:eastAsia="zh-CN"/>
        </w:rPr>
        <w:t>reporting delay test case for single positioning frequency layer</w:t>
      </w:r>
      <w:r>
        <w:tab/>
        <w:t>3890</w:t>
      </w:r>
    </w:p>
    <w:p w14:paraId="51B8763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3890</w:t>
      </w:r>
    </w:p>
    <w:p w14:paraId="2C9C345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3892</w:t>
      </w:r>
    </w:p>
    <w:p w14:paraId="7F8F9F1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</w:t>
      </w:r>
      <w:r>
        <w:rPr>
          <w:lang w:eastAsia="zh-CN"/>
        </w:rPr>
        <w:t>reporting delay test case for dual positioning frequency layer</w:t>
      </w:r>
      <w:r>
        <w:tab/>
        <w:t>3893</w:t>
      </w:r>
    </w:p>
    <w:p w14:paraId="43D7919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3893</w:t>
      </w:r>
    </w:p>
    <w:p w14:paraId="3FF861E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3895</w:t>
      </w:r>
    </w:p>
    <w:p w14:paraId="36CFFEC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 xml:space="preserve">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3895</w:t>
      </w:r>
    </w:p>
    <w:p w14:paraId="646D224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3895</w:t>
      </w:r>
    </w:p>
    <w:p w14:paraId="49C8FAC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A.7.6.10.3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3897</w:t>
      </w:r>
    </w:p>
    <w:p w14:paraId="3E4956D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>reporting delay test case for single positioning frequency layer</w:t>
      </w:r>
      <w:r>
        <w:rPr>
          <w:rFonts w:eastAsia="Malgun Gothic"/>
          <w:snapToGrid w:val="0"/>
        </w:rPr>
        <w:t xml:space="preserve"> outside MG</w:t>
      </w:r>
      <w:r>
        <w:tab/>
        <w:t>3898</w:t>
      </w:r>
    </w:p>
    <w:p w14:paraId="1E9673C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A.7.6.10.4.1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3898</w:t>
      </w:r>
    </w:p>
    <w:p w14:paraId="0CE4F0D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A.7.6.10.4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3900</w:t>
      </w:r>
    </w:p>
    <w:p w14:paraId="45F9180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3900</w:t>
      </w:r>
    </w:p>
    <w:p w14:paraId="001B211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single positioning frequency layer in FR2 SA</w:t>
      </w:r>
      <w:r>
        <w:tab/>
        <w:t>3900</w:t>
      </w:r>
    </w:p>
    <w:p w14:paraId="2BD1BF8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3900</w:t>
      </w:r>
    </w:p>
    <w:p w14:paraId="28ACA8A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3902</w:t>
      </w:r>
    </w:p>
    <w:p w14:paraId="02CE1EE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period for dual positioning frequency layers in FR2 SA</w:t>
      </w:r>
      <w:r>
        <w:tab/>
        <w:t>3902</w:t>
      </w:r>
    </w:p>
    <w:p w14:paraId="388350E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3902</w:t>
      </w:r>
    </w:p>
    <w:p w14:paraId="20C3FD2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3904</w:t>
      </w:r>
    </w:p>
    <w:p w14:paraId="19D45B8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single positioning frequency layer in FR2 SA with reduced sample number</w:t>
      </w:r>
      <w:r>
        <w:tab/>
        <w:t>3904</w:t>
      </w:r>
    </w:p>
    <w:p w14:paraId="02C7012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3904</w:t>
      </w:r>
    </w:p>
    <w:p w14:paraId="27845C8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3906</w:t>
      </w:r>
    </w:p>
    <w:p w14:paraId="1BDFAB8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measurements without gaps in FR2 SA</w:t>
      </w:r>
      <w:r>
        <w:tab/>
        <w:t>3906</w:t>
      </w:r>
    </w:p>
    <w:p w14:paraId="6EC5034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3906</w:t>
      </w:r>
    </w:p>
    <w:p w14:paraId="171BD0C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3908</w:t>
      </w:r>
    </w:p>
    <w:p w14:paraId="212614D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single positioning frequency layer in FR2 SA with RxTx TEG</w:t>
      </w:r>
      <w:r>
        <w:tab/>
        <w:t>3908</w:t>
      </w:r>
    </w:p>
    <w:p w14:paraId="4CF9C00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3909</w:t>
      </w:r>
    </w:p>
    <w:p w14:paraId="2448195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3910</w:t>
      </w:r>
    </w:p>
    <w:p w14:paraId="7D0202A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with PRS bandwidth aggregation in FR2 SA</w:t>
      </w:r>
      <w:r>
        <w:tab/>
        <w:t>3911</w:t>
      </w:r>
    </w:p>
    <w:p w14:paraId="512D139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3911</w:t>
      </w:r>
    </w:p>
    <w:p w14:paraId="49556DF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3914</w:t>
      </w:r>
    </w:p>
    <w:p w14:paraId="6D69262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3914</w:t>
      </w:r>
    </w:p>
    <w:p w14:paraId="75E881B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</w:t>
      </w:r>
      <w:r>
        <w:rPr>
          <w:lang w:eastAsia="zh-CN"/>
        </w:rPr>
        <w:t>.1</w:t>
      </w:r>
      <w:r>
        <w:t xml:space="preserve"> PRS-RSRPP </w:t>
      </w:r>
      <w:r>
        <w:rPr>
          <w:lang w:eastAsia="zh-CN"/>
        </w:rPr>
        <w:t>reporting delay test case for single positioning frequency layer in FR2 in RRC_CONNECTED state</w:t>
      </w:r>
      <w:r>
        <w:tab/>
        <w:t>3914</w:t>
      </w:r>
    </w:p>
    <w:p w14:paraId="73C4956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3914</w:t>
      </w:r>
    </w:p>
    <w:p w14:paraId="57A4877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3917</w:t>
      </w:r>
    </w:p>
    <w:p w14:paraId="5DEE454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PRS-RSRPP </w:t>
      </w:r>
      <w:r>
        <w:rPr>
          <w:lang w:eastAsia="zh-CN"/>
        </w:rPr>
        <w:t>reporting delay test case for reduced number of samples for single positioning frequency layer in FR2 in RRC_CONNECTED state</w:t>
      </w:r>
      <w:r>
        <w:tab/>
        <w:t>3917</w:t>
      </w:r>
    </w:p>
    <w:p w14:paraId="18E4E5E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3917</w:t>
      </w:r>
    </w:p>
    <w:p w14:paraId="205577D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A.7.6.12.</w:t>
      </w:r>
      <w:r>
        <w:rPr>
          <w:lang w:eastAsia="zh-CN"/>
        </w:rPr>
        <w:t>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3919</w:t>
      </w:r>
    </w:p>
    <w:p w14:paraId="09E406B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PRS-RSRPP </w:t>
      </w:r>
      <w:r>
        <w:rPr>
          <w:lang w:eastAsia="zh-CN"/>
        </w:rPr>
        <w:t>reporting delay test case for gapless measurement in FR2</w:t>
      </w:r>
      <w:r>
        <w:tab/>
        <w:t>3919</w:t>
      </w:r>
    </w:p>
    <w:p w14:paraId="0BE190F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3919</w:t>
      </w:r>
    </w:p>
    <w:p w14:paraId="678407D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A.7.6.12.</w:t>
      </w:r>
      <w:r>
        <w:rPr>
          <w:lang w:eastAsia="zh-CN"/>
        </w:rPr>
        <w:t>3.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3922</w:t>
      </w:r>
    </w:p>
    <w:p w14:paraId="4F2D72F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PDC</w:t>
      </w:r>
      <w:r>
        <w:tab/>
        <w:t>3922</w:t>
      </w:r>
    </w:p>
    <w:p w14:paraId="1DA10A0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for propagation delay compensation using PRS in FR2</w:t>
      </w:r>
      <w:r>
        <w:tab/>
        <w:t>3922</w:t>
      </w:r>
    </w:p>
    <w:p w14:paraId="4609CE1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3922</w:t>
      </w:r>
    </w:p>
    <w:p w14:paraId="0134EAC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A.7.6.13.1.2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3923</w:t>
      </w:r>
    </w:p>
    <w:p w14:paraId="661FAFA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for propagation delay compensation using TRS in FR2</w:t>
      </w:r>
      <w:r>
        <w:tab/>
        <w:t>3924</w:t>
      </w:r>
    </w:p>
    <w:p w14:paraId="68A19D7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3924</w:t>
      </w:r>
    </w:p>
    <w:p w14:paraId="1B21B0D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3925</w:t>
      </w:r>
    </w:p>
    <w:p w14:paraId="768A428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TW"/>
        </w:rPr>
        <w:t>A.7.6.14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 Pre-MG</w:t>
      </w:r>
      <w:r>
        <w:tab/>
        <w:t>3925</w:t>
      </w:r>
    </w:p>
    <w:p w14:paraId="3127431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Intra-frequency measurement test with SA event triggered reporting tests: with </w:t>
      </w:r>
      <w:r w:rsidRPr="00A010A5">
        <w:rPr>
          <w:bCs/>
          <w:snapToGrid w:val="0"/>
        </w:rPr>
        <w:t>autonomous</w:t>
      </w:r>
      <w:r w:rsidRPr="00A010A5">
        <w:rPr>
          <w:snapToGrid w:val="0"/>
        </w:rPr>
        <w:t xml:space="preserve"> activation/deactivation of Pre-MG in FR2</w:t>
      </w:r>
      <w:r>
        <w:tab/>
        <w:t>3925</w:t>
      </w:r>
    </w:p>
    <w:p w14:paraId="4A464BA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3925</w:t>
      </w:r>
    </w:p>
    <w:p w14:paraId="05D0641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3926</w:t>
      </w:r>
    </w:p>
    <w:p w14:paraId="269D735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3927</w:t>
      </w:r>
    </w:p>
    <w:p w14:paraId="015EC36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measurement test with SA event triggered reporting tests: with network-controlled activation/deactivation of Pre-MG in FR2</w:t>
      </w:r>
      <w:r>
        <w:tab/>
        <w:t>3928</w:t>
      </w:r>
    </w:p>
    <w:p w14:paraId="2B7ADE0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3928</w:t>
      </w:r>
    </w:p>
    <w:p w14:paraId="23A447F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3928</w:t>
      </w:r>
    </w:p>
    <w:p w14:paraId="7069FED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3930</w:t>
      </w:r>
    </w:p>
    <w:p w14:paraId="2D62B5C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TW"/>
        </w:rPr>
        <w:t>A.7.6.15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 concurrent gaps</w:t>
      </w:r>
      <w:r>
        <w:tab/>
        <w:t>3930</w:t>
      </w:r>
    </w:p>
    <w:p w14:paraId="3EE4FEA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fully non-overlapping concurrent MGs for SSB-based inter-frequency measurements</w:t>
      </w:r>
      <w:r>
        <w:tab/>
        <w:t>3930</w:t>
      </w:r>
    </w:p>
    <w:p w14:paraId="7209C7D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3930</w:t>
      </w:r>
    </w:p>
    <w:p w14:paraId="7C459E3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3932</w:t>
      </w:r>
    </w:p>
    <w:p w14:paraId="15D4571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FR2 </w:t>
      </w:r>
      <w:r w:rsidRPr="00A010A5">
        <w:rPr>
          <w:rFonts w:eastAsia="SimSun"/>
          <w:lang w:eastAsia="zh-CN"/>
        </w:rPr>
        <w:t xml:space="preserve">with concurrent measurement gaps </w:t>
      </w:r>
      <w:r>
        <w:t>without SSB time index detection when DRX is not used (PCell in FR2)</w:t>
      </w:r>
      <w:r>
        <w:tab/>
        <w:t>3933</w:t>
      </w:r>
    </w:p>
    <w:p w14:paraId="0E1EBBF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3933</w:t>
      </w:r>
    </w:p>
    <w:p w14:paraId="4C1ECB8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3935</w:t>
      </w:r>
    </w:p>
    <w:p w14:paraId="5473B69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FR2 </w:t>
      </w:r>
      <w:r>
        <w:rPr>
          <w:lang w:eastAsia="zh-TW"/>
        </w:rPr>
        <w:t>concurrent gap with partially partial overlapping scenario for SSB-based measurements and PRS-based measurement</w:t>
      </w:r>
      <w:r>
        <w:tab/>
        <w:t>3935</w:t>
      </w:r>
    </w:p>
    <w:p w14:paraId="76318F6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3935</w:t>
      </w:r>
    </w:p>
    <w:p w14:paraId="66586C7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3938</w:t>
      </w:r>
    </w:p>
    <w:p w14:paraId="6945F4A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TW"/>
        </w:rPr>
        <w:t>A.7.6.16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 NCSG</w:t>
      </w:r>
      <w:r>
        <w:tab/>
        <w:t>3938</w:t>
      </w:r>
    </w:p>
    <w:p w14:paraId="3BC7D2A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</w:t>
      </w:r>
      <w:r w:rsidRPr="00A010A5">
        <w:rPr>
          <w:snapToGrid w:val="0"/>
          <w:lang w:eastAsia="zh-CN"/>
        </w:rPr>
        <w:t xml:space="preserve"> test with per-UE NCSG under non-DRX</w:t>
      </w:r>
      <w:r>
        <w:tab/>
        <w:t>3938</w:t>
      </w:r>
    </w:p>
    <w:p w14:paraId="7BE95A0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3938</w:t>
      </w:r>
    </w:p>
    <w:p w14:paraId="422EFCE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3941</w:t>
      </w:r>
    </w:p>
    <w:p w14:paraId="1FA925A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A.7.6.16.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</w:t>
      </w:r>
      <w:r>
        <w:rPr>
          <w:lang w:eastAsia="zh-CN"/>
        </w:rPr>
        <w:t xml:space="preserve">on inter-frequency </w:t>
      </w:r>
      <w:r>
        <w:t>measurement</w:t>
      </w:r>
      <w:r>
        <w:rPr>
          <w:lang w:eastAsia="zh-CN"/>
        </w:rPr>
        <w:t xml:space="preserve"> with NCSG f</w:t>
      </w:r>
      <w:r>
        <w:t>or FR2 when DRX is not used (PCell in FR2)</w:t>
      </w:r>
      <w:r>
        <w:tab/>
        <w:t>3941</w:t>
      </w:r>
    </w:p>
    <w:p w14:paraId="371540B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3941</w:t>
      </w:r>
    </w:p>
    <w:p w14:paraId="455FB0C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3943</w:t>
      </w:r>
    </w:p>
    <w:p w14:paraId="030D7A0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 on deactivated SCell measurement via NCSG in FR2 in non-DRX</w:t>
      </w:r>
      <w:r>
        <w:tab/>
        <w:t>3944</w:t>
      </w:r>
    </w:p>
    <w:p w14:paraId="370FB0D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A.7.6.16.3.1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3944</w:t>
      </w:r>
    </w:p>
    <w:p w14:paraId="7001095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A.7.6.16.3.2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3946</w:t>
      </w:r>
    </w:p>
    <w:p w14:paraId="72CF630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TW"/>
        </w:rPr>
        <w:t>A.7.6.17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for concurrent measurement gaps with Pre-MG in FR2</w:t>
      </w:r>
      <w:r>
        <w:tab/>
        <w:t>3946</w:t>
      </w:r>
    </w:p>
    <w:p w14:paraId="191623D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 for FR2 with one pre-configured gap and one measurement gap</w:t>
      </w:r>
      <w:r>
        <w:tab/>
        <w:t>3946</w:t>
      </w:r>
    </w:p>
    <w:p w14:paraId="016A8A9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3946</w:t>
      </w:r>
    </w:p>
    <w:p w14:paraId="6F526F6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3948</w:t>
      </w:r>
    </w:p>
    <w:p w14:paraId="4888D25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A.7.6.18.1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 xml:space="preserve">Inter-frequency measurement test with SA event triggered reporting tests: with </w:t>
      </w:r>
      <w:r w:rsidRPr="00A010A5">
        <w:rPr>
          <w:rFonts w:eastAsia="SimSun"/>
          <w:bCs/>
          <w:snapToGrid w:val="0"/>
        </w:rPr>
        <w:t>autonomous</w:t>
      </w:r>
      <w:r w:rsidRPr="00A010A5">
        <w:rPr>
          <w:rFonts w:eastAsia="SimSun"/>
          <w:snapToGrid w:val="0"/>
        </w:rPr>
        <w:t xml:space="preserve"> activation/deactivation of Pre-MGs in FR2</w:t>
      </w:r>
      <w:r>
        <w:tab/>
        <w:t>3949</w:t>
      </w:r>
    </w:p>
    <w:p w14:paraId="43FACFE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A.7.6.18.1.1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>Test purpose and Environment</w:t>
      </w:r>
      <w:r>
        <w:tab/>
        <w:t>3949</w:t>
      </w:r>
    </w:p>
    <w:p w14:paraId="080627B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A.7.6.18.1.2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>Test parameters</w:t>
      </w:r>
      <w:r>
        <w:tab/>
        <w:t>3949</w:t>
      </w:r>
    </w:p>
    <w:p w14:paraId="6F2E285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A.7.6.18.1.3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>Test Requirements</w:t>
      </w:r>
      <w:r>
        <w:tab/>
        <w:t>3951</w:t>
      </w:r>
    </w:p>
    <w:p w14:paraId="58CE666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TW"/>
        </w:rPr>
        <w:t>A.7.6.18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 concurrent gaps</w:t>
      </w:r>
      <w:r w:rsidRPr="00A010A5">
        <w:rPr>
          <w:snapToGrid w:val="0"/>
          <w:lang w:eastAsia="zh-CN"/>
        </w:rPr>
        <w:t xml:space="preserve"> and NCSG</w:t>
      </w:r>
      <w:r>
        <w:tab/>
        <w:t>3952</w:t>
      </w:r>
    </w:p>
    <w:p w14:paraId="013C2EC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FR2 </w:t>
      </w:r>
      <w:r>
        <w:rPr>
          <w:lang w:eastAsia="zh-CN"/>
        </w:rPr>
        <w:t xml:space="preserve">with concurrent measurement gaps and NCSG </w:t>
      </w:r>
      <w:r>
        <w:t>without SSB time index detection when DRX is not used (PCell in FR2)</w:t>
      </w:r>
      <w:r>
        <w:tab/>
        <w:t>3952</w:t>
      </w:r>
    </w:p>
    <w:p w14:paraId="7CDA5CB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3952</w:t>
      </w:r>
    </w:p>
    <w:p w14:paraId="6023673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3954</w:t>
      </w:r>
    </w:p>
    <w:p w14:paraId="493C92A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cs="Arial"/>
          <w:snapToGrid w:val="0"/>
          <w:color w:val="000000"/>
        </w:rPr>
        <w:t>A.7.6.19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cs="Arial"/>
          <w:snapToGrid w:val="0"/>
          <w:color w:val="000000"/>
        </w:rPr>
        <w:t>SA event triggered reporting tests with NeedForGap in FR2</w:t>
      </w:r>
      <w:r>
        <w:tab/>
        <w:t>3955</w:t>
      </w:r>
    </w:p>
    <w:p w14:paraId="33D32EC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</w:t>
      </w:r>
      <w:r w:rsidRPr="00A010A5">
        <w:rPr>
          <w:snapToGrid w:val="0"/>
          <w:lang w:eastAsia="zh-CN"/>
        </w:rPr>
        <w:t xml:space="preserve"> test for UE indicating </w:t>
      </w:r>
      <w:r w:rsidRPr="00A010A5">
        <w:rPr>
          <w:i/>
          <w:iCs/>
          <w:snapToGrid w:val="0"/>
          <w:lang w:eastAsia="zh-CN"/>
        </w:rPr>
        <w:t>NeedforInterruptionInfoNR</w:t>
      </w:r>
      <w:r w:rsidRPr="00A010A5">
        <w:rPr>
          <w:snapToGrid w:val="0"/>
          <w:lang w:eastAsia="zh-CN"/>
        </w:rPr>
        <w:t xml:space="preserve"> under non-DRX and no interruption outside configured measurement gaps</w:t>
      </w:r>
      <w:r>
        <w:tab/>
        <w:t>3955</w:t>
      </w:r>
    </w:p>
    <w:p w14:paraId="47B5F91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3955</w:t>
      </w:r>
    </w:p>
    <w:p w14:paraId="2B21795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3957</w:t>
      </w:r>
    </w:p>
    <w:p w14:paraId="3E38C8D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A.7.6.19.2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>SA event triggered reporting</w:t>
      </w:r>
      <w:r w:rsidRPr="00A010A5">
        <w:rPr>
          <w:rFonts w:eastAsia="SimSun"/>
          <w:snapToGrid w:val="0"/>
          <w:lang w:eastAsia="zh-CN"/>
        </w:rPr>
        <w:t xml:space="preserve"> test without gap under non-DRX</w:t>
      </w:r>
      <w:r>
        <w:tab/>
        <w:t>3957</w:t>
      </w:r>
    </w:p>
    <w:p w14:paraId="237E79F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A.7.6.19.2.1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>Test purpose and Environment</w:t>
      </w:r>
      <w:r>
        <w:tab/>
        <w:t>3957</w:t>
      </w:r>
    </w:p>
    <w:p w14:paraId="461A9F2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A.7.6.19.2.2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>Test Requirements</w:t>
      </w:r>
      <w:r>
        <w:tab/>
        <w:t>3959</w:t>
      </w:r>
    </w:p>
    <w:p w14:paraId="06575BA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A.7.6.19.3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>SA event triggered reporting</w:t>
      </w:r>
      <w:r w:rsidRPr="00A010A5">
        <w:rPr>
          <w:rFonts w:eastAsia="SimSun"/>
          <w:snapToGrid w:val="0"/>
          <w:lang w:eastAsia="zh-CN"/>
        </w:rPr>
        <w:t xml:space="preserve"> test without gap without interruption under non-DRX</w:t>
      </w:r>
      <w:r>
        <w:tab/>
        <w:t>3960</w:t>
      </w:r>
    </w:p>
    <w:p w14:paraId="6063E50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lastRenderedPageBreak/>
        <w:t>A.7.6.19.3.1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>Test Purpose and Environment</w:t>
      </w:r>
      <w:r>
        <w:tab/>
        <w:t>3960</w:t>
      </w:r>
    </w:p>
    <w:p w14:paraId="7355B20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A.7.6.19.3.2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>Test Requirements</w:t>
      </w:r>
      <w:r>
        <w:tab/>
        <w:t>3962</w:t>
      </w:r>
    </w:p>
    <w:p w14:paraId="399AAB4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Intra-frequency L1-RSRP measurement</w:t>
      </w:r>
      <w:r>
        <w:tab/>
        <w:t>3962</w:t>
      </w:r>
    </w:p>
    <w:p w14:paraId="7DA89CD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SSB based L1-RSRP measurement</w:t>
      </w:r>
      <w:r w:rsidRPr="00A010A5">
        <w:rPr>
          <w:snapToGrid w:val="0"/>
          <w:lang w:eastAsia="zh-CN"/>
        </w:rPr>
        <w:t xml:space="preserve"> in</w:t>
      </w:r>
      <w:r w:rsidRPr="00A010A5">
        <w:rPr>
          <w:snapToGrid w:val="0"/>
        </w:rPr>
        <w:t xml:space="preserve"> FR2</w:t>
      </w:r>
      <w:r>
        <w:tab/>
        <w:t>3962</w:t>
      </w:r>
    </w:p>
    <w:p w14:paraId="48953E0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3962</w:t>
      </w:r>
    </w:p>
    <w:p w14:paraId="2079FB5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3962</w:t>
      </w:r>
    </w:p>
    <w:p w14:paraId="02AC468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A.7.6.20.1.3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3964</w:t>
      </w:r>
    </w:p>
    <w:p w14:paraId="261A373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Inter-frequency L1-RSRP measurement with measurement gap</w:t>
      </w:r>
      <w:r>
        <w:tab/>
        <w:t>3964</w:t>
      </w:r>
    </w:p>
    <w:p w14:paraId="56C4AC6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A.7.6.21.1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Inter-frequency SSB-based L1-RSRP measurement with measurement gap for LTM </w:t>
      </w:r>
      <w:r w:rsidRPr="00A010A5">
        <w:rPr>
          <w:snapToGrid w:val="0"/>
          <w:lang w:eastAsia="zh-CN"/>
        </w:rPr>
        <w:t>in FR2</w:t>
      </w:r>
      <w:r>
        <w:tab/>
        <w:t>3964</w:t>
      </w:r>
    </w:p>
    <w:p w14:paraId="52167BC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3965</w:t>
      </w:r>
    </w:p>
    <w:p w14:paraId="4396658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3965</w:t>
      </w:r>
    </w:p>
    <w:p w14:paraId="7BC160F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3967</w:t>
      </w:r>
    </w:p>
    <w:p w14:paraId="44B14EF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Inter-frequency L1-RSRP measurement without measurement gap</w:t>
      </w:r>
      <w:r>
        <w:tab/>
        <w:t>3967</w:t>
      </w:r>
    </w:p>
    <w:p w14:paraId="612F9AA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A.7.6.22.1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Inter-frequency SSB based L1-RSRP measurement </w:t>
      </w:r>
      <w:r>
        <w:t xml:space="preserve">without measurement gap </w:t>
      </w:r>
      <w:r w:rsidRPr="00A010A5">
        <w:rPr>
          <w:snapToGrid w:val="0"/>
        </w:rPr>
        <w:t>in FR2</w:t>
      </w:r>
      <w:r>
        <w:tab/>
        <w:t>3967</w:t>
      </w:r>
    </w:p>
    <w:p w14:paraId="7A4D87C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3967</w:t>
      </w:r>
    </w:p>
    <w:p w14:paraId="0B5DFE1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3967</w:t>
      </w:r>
    </w:p>
    <w:p w14:paraId="2FE8648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3969</w:t>
      </w:r>
    </w:p>
    <w:p w14:paraId="0165A28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Idle Mode CA/DC Measurements</w:t>
      </w:r>
      <w:r>
        <w:tab/>
        <w:t>3969</w:t>
      </w:r>
    </w:p>
    <w:p w14:paraId="3317F45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case for Idle mode fast CA/DC eEMR measurement for FR2 without valid reporting</w:t>
      </w:r>
      <w:r>
        <w:tab/>
        <w:t>3969</w:t>
      </w:r>
    </w:p>
    <w:p w14:paraId="3904D63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3970</w:t>
      </w:r>
    </w:p>
    <w:p w14:paraId="099BCF7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3973</w:t>
      </w:r>
    </w:p>
    <w:p w14:paraId="39720C2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case for Idle mode fast CA/DC cell reselection measurement for FR2 without valid reporting</w:t>
      </w:r>
      <w:r>
        <w:tab/>
        <w:t>3973</w:t>
      </w:r>
    </w:p>
    <w:p w14:paraId="6748EF6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3973</w:t>
      </w:r>
    </w:p>
    <w:p w14:paraId="7416692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3976</w:t>
      </w:r>
    </w:p>
    <w:p w14:paraId="1ACD430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A.7.6.23.3 Test case for Idle mode fast CA/DC cell reselection measurement for FR2 with valid reporting</w:t>
      </w:r>
      <w:r>
        <w:tab/>
        <w:t>3976</w:t>
      </w:r>
    </w:p>
    <w:p w14:paraId="4F923EF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3976</w:t>
      </w:r>
    </w:p>
    <w:p w14:paraId="38872DA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3980</w:t>
      </w:r>
    </w:p>
    <w:p w14:paraId="34EF2CE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A.7.6.</w:t>
      </w:r>
      <w:r>
        <w:t>24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RSCPD measurements</w:t>
      </w:r>
      <w:r>
        <w:tab/>
        <w:t>3980</w:t>
      </w:r>
    </w:p>
    <w:p w14:paraId="569B17A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RSCPD with RSTD measurement reporting delay test case for single positioning frequency layer in FR</w:t>
      </w:r>
      <w:r w:rsidRPr="00A010A5">
        <w:rPr>
          <w:lang w:val="en-US"/>
        </w:rPr>
        <w:t>2</w:t>
      </w:r>
      <w:r>
        <w:t xml:space="preserve"> SA in RRC_CONNECTED state</w:t>
      </w:r>
      <w:r>
        <w:tab/>
        <w:t>3980</w:t>
      </w:r>
    </w:p>
    <w:p w14:paraId="16E6305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3980</w:t>
      </w:r>
    </w:p>
    <w:p w14:paraId="17D8491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3988</w:t>
      </w:r>
    </w:p>
    <w:p w14:paraId="5F7839D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 measurements</w:t>
      </w:r>
      <w:r>
        <w:tab/>
        <w:t>3988</w:t>
      </w:r>
    </w:p>
    <w:p w14:paraId="224FC21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A.7.6.25.1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DL RSCP with UE Rx-Tx time difference measurements for single positioning frequency layer in FR2 SA</w:t>
      </w:r>
      <w:r>
        <w:tab/>
        <w:t>3988</w:t>
      </w:r>
    </w:p>
    <w:p w14:paraId="68D52BF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A.7.6.25.1.1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3988</w:t>
      </w:r>
    </w:p>
    <w:p w14:paraId="550587F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A.7.6.25.1.2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3992</w:t>
      </w:r>
    </w:p>
    <w:p w14:paraId="503ED125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3992</w:t>
      </w:r>
    </w:p>
    <w:p w14:paraId="14EA694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3992</w:t>
      </w:r>
    </w:p>
    <w:p w14:paraId="7FD5DE1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intra-frequency case measurement accuracy with FR2 serving cell and FR2 target cell</w:t>
      </w:r>
      <w:r>
        <w:tab/>
        <w:t>3992</w:t>
      </w:r>
    </w:p>
    <w:p w14:paraId="4AB74BD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3992</w:t>
      </w:r>
    </w:p>
    <w:p w14:paraId="74E5454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3992</w:t>
      </w:r>
    </w:p>
    <w:p w14:paraId="1A9EB9C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3994</w:t>
      </w:r>
    </w:p>
    <w:p w14:paraId="56493E1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inter-frequency case measurement accuracy with FR2 serving cell and FR2 target cell</w:t>
      </w:r>
      <w:r>
        <w:tab/>
        <w:t>3995</w:t>
      </w:r>
    </w:p>
    <w:p w14:paraId="52DFC07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3995</w:t>
      </w:r>
    </w:p>
    <w:p w14:paraId="6CE6587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3995</w:t>
      </w:r>
    </w:p>
    <w:p w14:paraId="5BDD780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3997</w:t>
      </w:r>
    </w:p>
    <w:p w14:paraId="5A53268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</w:t>
      </w:r>
      <w:r w:rsidRPr="00A010A5">
        <w:rPr>
          <w:snapToGrid w:val="0"/>
          <w:lang w:eastAsia="zh-CN"/>
        </w:rPr>
        <w:t>7.</w:t>
      </w:r>
      <w:r w:rsidRPr="00A010A5">
        <w:rPr>
          <w:snapToGrid w:val="0"/>
        </w:rPr>
        <w:t>7</w:t>
      </w:r>
      <w:r w:rsidRPr="00A010A5">
        <w:rPr>
          <w:snapToGrid w:val="0"/>
          <w:lang w:eastAsia="zh-CN"/>
        </w:rPr>
        <w:t>.</w:t>
      </w:r>
      <w:r w:rsidRPr="00A010A5">
        <w:rPr>
          <w:snapToGrid w:val="0"/>
        </w:rPr>
        <w:t>1</w:t>
      </w:r>
      <w:r w:rsidRPr="00A010A5">
        <w:rPr>
          <w:snapToGrid w:val="0"/>
          <w:lang w:eastAsia="zh-CN"/>
        </w:rPr>
        <w:t>.</w:t>
      </w:r>
      <w:r w:rsidRPr="00A010A5">
        <w:rPr>
          <w:snapToGrid w:val="0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inter-frequency measurement accuracy with FR1 serving cell and FR2 target cell</w:t>
      </w:r>
      <w:r>
        <w:tab/>
        <w:t>3998</w:t>
      </w:r>
    </w:p>
    <w:p w14:paraId="42F9A51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3998</w:t>
      </w:r>
    </w:p>
    <w:p w14:paraId="7E3E547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3998</w:t>
      </w:r>
    </w:p>
    <w:p w14:paraId="383B4A8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4000</w:t>
      </w:r>
    </w:p>
    <w:p w14:paraId="55A6C2B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4000</w:t>
      </w:r>
    </w:p>
    <w:p w14:paraId="798967C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intra-frequency measurement accuracy with FR2 serving cell and FR2 target cell</w:t>
      </w:r>
      <w:r>
        <w:tab/>
        <w:t>4000</w:t>
      </w:r>
    </w:p>
    <w:p w14:paraId="275F5A6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4000</w:t>
      </w:r>
    </w:p>
    <w:p w14:paraId="101C90F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A.7.7.2.1.2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4000</w:t>
      </w:r>
    </w:p>
    <w:p w14:paraId="32F2224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A.7.7.2.1.3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4002</w:t>
      </w:r>
    </w:p>
    <w:p w14:paraId="0E18FF3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4002</w:t>
      </w:r>
    </w:p>
    <w:p w14:paraId="7004A90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</w:t>
      </w:r>
      <w:r w:rsidRPr="00A010A5">
        <w:rPr>
          <w:snapToGrid w:val="0"/>
          <w:lang w:eastAsia="zh-CN"/>
        </w:rPr>
        <w:t>7.</w:t>
      </w:r>
      <w:r w:rsidRPr="00A010A5">
        <w:rPr>
          <w:snapToGrid w:val="0"/>
        </w:rPr>
        <w:t>7</w:t>
      </w:r>
      <w:r w:rsidRPr="00A010A5">
        <w:rPr>
          <w:snapToGrid w:val="0"/>
          <w:lang w:eastAsia="zh-CN"/>
        </w:rPr>
        <w:t>.</w:t>
      </w:r>
      <w:r w:rsidRPr="00A010A5">
        <w:rPr>
          <w:snapToGrid w:val="0"/>
        </w:rPr>
        <w:t>2</w:t>
      </w:r>
      <w:r w:rsidRPr="00A010A5">
        <w:rPr>
          <w:snapToGrid w:val="0"/>
          <w:lang w:eastAsia="zh-CN"/>
        </w:rPr>
        <w:t>.2.</w:t>
      </w:r>
      <w:r w:rsidRPr="00A010A5">
        <w:rPr>
          <w:snapToGrid w:val="0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4002</w:t>
      </w:r>
    </w:p>
    <w:p w14:paraId="7DD4E0D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4002</w:t>
      </w:r>
    </w:p>
    <w:p w14:paraId="6AC2383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4004</w:t>
      </w:r>
    </w:p>
    <w:p w14:paraId="37F4C63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4004</w:t>
      </w:r>
    </w:p>
    <w:p w14:paraId="44660DF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lastRenderedPageBreak/>
        <w:t>A.7.7.3.1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intra-frequency case measurement accuracy with FR2 serving cell and FR2 target cell</w:t>
      </w:r>
      <w:r>
        <w:tab/>
        <w:t>4004</w:t>
      </w:r>
    </w:p>
    <w:p w14:paraId="1A31B31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4004</w:t>
      </w:r>
    </w:p>
    <w:p w14:paraId="7FB0395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4004</w:t>
      </w:r>
    </w:p>
    <w:p w14:paraId="2694C37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4005</w:t>
      </w:r>
    </w:p>
    <w:p w14:paraId="341B14E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4006</w:t>
      </w:r>
    </w:p>
    <w:p w14:paraId="0DFEB57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A.7.7.3.</w:t>
      </w:r>
      <w:r w:rsidRPr="00A010A5">
        <w:rPr>
          <w:snapToGrid w:val="0"/>
          <w:lang w:eastAsia="zh-CN"/>
        </w:rPr>
        <w:t>2</w:t>
      </w:r>
      <w:r w:rsidRPr="00A010A5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4006</w:t>
      </w:r>
    </w:p>
    <w:p w14:paraId="7F85841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4006</w:t>
      </w:r>
    </w:p>
    <w:p w14:paraId="4029D7C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4007</w:t>
      </w:r>
    </w:p>
    <w:p w14:paraId="2047AA5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4007</w:t>
      </w:r>
    </w:p>
    <w:p w14:paraId="785F66A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</w:t>
      </w:r>
      <w:r>
        <w:tab/>
        <w:t>4007</w:t>
      </w:r>
    </w:p>
    <w:p w14:paraId="7EF32A8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4007</w:t>
      </w:r>
    </w:p>
    <w:p w14:paraId="51B4617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4008</w:t>
      </w:r>
    </w:p>
    <w:p w14:paraId="100C61B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4009</w:t>
      </w:r>
    </w:p>
    <w:p w14:paraId="460D352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CSI-RS based L1-RSRP measurement on resource set with repetition off</w:t>
      </w:r>
      <w:r>
        <w:tab/>
        <w:t>4009</w:t>
      </w:r>
    </w:p>
    <w:p w14:paraId="03BD995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4009</w:t>
      </w:r>
    </w:p>
    <w:p w14:paraId="1BB0C64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4010</w:t>
      </w:r>
    </w:p>
    <w:p w14:paraId="67B418B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4011</w:t>
      </w:r>
    </w:p>
    <w:p w14:paraId="03250CC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4011</w:t>
      </w:r>
    </w:p>
    <w:p w14:paraId="3F68288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SRS-RSRP measurement accuracy with FR2 serving cell</w:t>
      </w:r>
      <w:r>
        <w:tab/>
        <w:t>4011</w:t>
      </w:r>
    </w:p>
    <w:p w14:paraId="19E69A2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4011</w:t>
      </w:r>
    </w:p>
    <w:p w14:paraId="3EB4D15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4012</w:t>
      </w:r>
    </w:p>
    <w:p w14:paraId="39CFC42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4013</w:t>
      </w:r>
    </w:p>
    <w:p w14:paraId="72A50C4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CLI-RSSI measurement accuracy with FR2 serving cell</w:t>
      </w:r>
      <w:r>
        <w:tab/>
        <w:t>4014</w:t>
      </w:r>
    </w:p>
    <w:p w14:paraId="40D58A5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4014</w:t>
      </w:r>
    </w:p>
    <w:p w14:paraId="5B27FCA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4014</w:t>
      </w:r>
    </w:p>
    <w:p w14:paraId="2814412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4015</w:t>
      </w:r>
    </w:p>
    <w:p w14:paraId="2C1333C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4016</w:t>
      </w:r>
    </w:p>
    <w:p w14:paraId="77B63A3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4016</w:t>
      </w:r>
    </w:p>
    <w:p w14:paraId="24E584B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4016</w:t>
      </w:r>
    </w:p>
    <w:p w14:paraId="1422184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4017</w:t>
      </w:r>
    </w:p>
    <w:p w14:paraId="7B096E6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L1-SINR measurement with SSB based CMR and dedicated IMR</w:t>
      </w:r>
      <w:r>
        <w:tab/>
        <w:t>4018</w:t>
      </w:r>
    </w:p>
    <w:p w14:paraId="33DD116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4018</w:t>
      </w:r>
    </w:p>
    <w:p w14:paraId="42F167D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4018</w:t>
      </w:r>
    </w:p>
    <w:p w14:paraId="422AAC7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4019</w:t>
      </w:r>
    </w:p>
    <w:p w14:paraId="7A27B5A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A.7.7.6.3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L1-SINR measurement with CSI-RS based CMR and dedicated IMR</w:t>
      </w:r>
      <w:r>
        <w:tab/>
        <w:t>4020</w:t>
      </w:r>
    </w:p>
    <w:p w14:paraId="6071F3F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4020</w:t>
      </w:r>
    </w:p>
    <w:p w14:paraId="0EA8E1B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4020</w:t>
      </w:r>
    </w:p>
    <w:p w14:paraId="7FE8BA1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4021</w:t>
      </w:r>
    </w:p>
    <w:p w14:paraId="1E37170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CSI-RSRP</w:t>
      </w:r>
      <w:r>
        <w:tab/>
        <w:t>4022</w:t>
      </w:r>
    </w:p>
    <w:p w14:paraId="427B8DA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A.7.7.7.1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SA intra-frequency case measurement accuracy with FR2 serving cell and FR2 target cell</w:t>
      </w:r>
      <w:r>
        <w:tab/>
        <w:t>4022</w:t>
      </w:r>
    </w:p>
    <w:p w14:paraId="18F65A9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4022</w:t>
      </w:r>
    </w:p>
    <w:p w14:paraId="3DFF518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4022</w:t>
      </w:r>
    </w:p>
    <w:p w14:paraId="06E700E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4024</w:t>
      </w:r>
    </w:p>
    <w:p w14:paraId="671B8B5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A.7.7.7.2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SA inter-frequency case measurement accuracy with FR2 serving cell and FR2 target cell</w:t>
      </w:r>
      <w:r>
        <w:tab/>
        <w:t>4025</w:t>
      </w:r>
    </w:p>
    <w:p w14:paraId="26BD837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4025</w:t>
      </w:r>
    </w:p>
    <w:p w14:paraId="4F6A280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4025</w:t>
      </w:r>
    </w:p>
    <w:p w14:paraId="368F6C2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4026</w:t>
      </w:r>
    </w:p>
    <w:p w14:paraId="3735613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CSI-RSRQ</w:t>
      </w:r>
      <w:r>
        <w:tab/>
        <w:t>4027</w:t>
      </w:r>
    </w:p>
    <w:p w14:paraId="15E08D8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intra-frequency measurement accuracy with FR2 serving cell and FR2 target cell</w:t>
      </w:r>
      <w:r>
        <w:tab/>
        <w:t>4027</w:t>
      </w:r>
    </w:p>
    <w:p w14:paraId="62A1124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4027</w:t>
      </w:r>
    </w:p>
    <w:p w14:paraId="5847497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4027</w:t>
      </w:r>
    </w:p>
    <w:p w14:paraId="41DB51D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A.7.7.8.1.3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4029</w:t>
      </w:r>
    </w:p>
    <w:p w14:paraId="15DFBAF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A.7.7.8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4029</w:t>
      </w:r>
    </w:p>
    <w:p w14:paraId="431453F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A.7.7.8</w:t>
      </w:r>
      <w:r w:rsidRPr="00A010A5">
        <w:rPr>
          <w:snapToGrid w:val="0"/>
          <w:lang w:eastAsia="zh-CN"/>
        </w:rPr>
        <w:t>.2.</w:t>
      </w:r>
      <w:r w:rsidRPr="00A010A5">
        <w:rPr>
          <w:snapToGrid w:val="0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4029</w:t>
      </w:r>
    </w:p>
    <w:p w14:paraId="7DE7354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A.7.7.8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4029</w:t>
      </w:r>
    </w:p>
    <w:p w14:paraId="29F4B8B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A.7.7.8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4031</w:t>
      </w:r>
    </w:p>
    <w:p w14:paraId="2C602EE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CSI-SINR</w:t>
      </w:r>
      <w:r>
        <w:tab/>
        <w:t>4031</w:t>
      </w:r>
    </w:p>
    <w:p w14:paraId="00F46AF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A.7.7.9.1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intra-frequency case measurement accuracy with FR2 serving cell and FR2 target cell</w:t>
      </w:r>
      <w:r>
        <w:tab/>
        <w:t>4031</w:t>
      </w:r>
    </w:p>
    <w:p w14:paraId="3BB8B37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A.7.7.9.1.1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4031</w:t>
      </w:r>
    </w:p>
    <w:p w14:paraId="37CAA4D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4031</w:t>
      </w:r>
    </w:p>
    <w:p w14:paraId="7423B18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4033</w:t>
      </w:r>
    </w:p>
    <w:p w14:paraId="185DD8C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A.7.7.9.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4033</w:t>
      </w:r>
    </w:p>
    <w:p w14:paraId="6351998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lastRenderedPageBreak/>
        <w:t>A.7.7.9.</w:t>
      </w:r>
      <w:r w:rsidRPr="00A010A5">
        <w:rPr>
          <w:snapToGrid w:val="0"/>
          <w:lang w:eastAsia="zh-CN"/>
        </w:rPr>
        <w:t>2</w:t>
      </w:r>
      <w:r w:rsidRPr="00A010A5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4033</w:t>
      </w:r>
    </w:p>
    <w:p w14:paraId="4C7B2D4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4033</w:t>
      </w:r>
    </w:p>
    <w:p w14:paraId="2C84CBD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4034</w:t>
      </w:r>
    </w:p>
    <w:p w14:paraId="7D8CE92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4035</w:t>
      </w:r>
    </w:p>
    <w:p w14:paraId="21D91BD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A.7.7.10.1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RSTD measurement accuracy test case for single positioning frequency layer</w:t>
      </w:r>
      <w:r>
        <w:tab/>
        <w:t>4035</w:t>
      </w:r>
    </w:p>
    <w:p w14:paraId="210CDFA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4035</w:t>
      </w:r>
    </w:p>
    <w:p w14:paraId="05EC71B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4036</w:t>
      </w:r>
    </w:p>
    <w:p w14:paraId="5AD2685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A.7.7.10.2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RSTD measurement accuracy test case for dual positioning frequency layer</w:t>
      </w:r>
      <w:r>
        <w:tab/>
        <w:t>4036</w:t>
      </w:r>
    </w:p>
    <w:p w14:paraId="54F9D80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4036</w:t>
      </w:r>
    </w:p>
    <w:p w14:paraId="0FE1592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4038</w:t>
      </w:r>
    </w:p>
    <w:p w14:paraId="5325705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A.7.7.10.3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RSTD measurement accuracy test case with reduced number of samples for single positioning frequency layer in FR2 in RRC_CONNECTED state</w:t>
      </w:r>
      <w:r>
        <w:tab/>
        <w:t>4038</w:t>
      </w:r>
    </w:p>
    <w:p w14:paraId="5E530D7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4038</w:t>
      </w:r>
    </w:p>
    <w:p w14:paraId="3338B55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4040</w:t>
      </w:r>
    </w:p>
    <w:p w14:paraId="2190E6E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A.7.7.10.4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4040</w:t>
      </w:r>
    </w:p>
    <w:p w14:paraId="4EF6024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A.7.7.10.4.1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4040</w:t>
      </w:r>
    </w:p>
    <w:p w14:paraId="4EC2550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A.7.7.10.4.2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4041</w:t>
      </w:r>
    </w:p>
    <w:p w14:paraId="1043E0D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A.7.7.10.5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NR RSTD measurement accuracy test case for PRS aggregation in FR</w:t>
      </w:r>
      <w:r w:rsidRPr="00A010A5">
        <w:rPr>
          <w:snapToGrid w:val="0"/>
          <w:lang w:val="en-US"/>
        </w:rPr>
        <w:t>2</w:t>
      </w:r>
      <w:r w:rsidRPr="00A010A5">
        <w:rPr>
          <w:snapToGrid w:val="0"/>
        </w:rPr>
        <w:t xml:space="preserve"> SA in RRC_CONNECTED mode</w:t>
      </w:r>
      <w:r>
        <w:tab/>
        <w:t>4041</w:t>
      </w:r>
    </w:p>
    <w:p w14:paraId="1714FA3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4041</w:t>
      </w:r>
    </w:p>
    <w:p w14:paraId="1ACFB14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4043</w:t>
      </w:r>
    </w:p>
    <w:p w14:paraId="2CCFB09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4043</w:t>
      </w:r>
    </w:p>
    <w:p w14:paraId="36B6E14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A.7.7.11</w:t>
      </w:r>
      <w:r w:rsidRPr="00A010A5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SA measurement accuracy </w:t>
      </w:r>
      <w:r w:rsidRPr="00A010A5">
        <w:rPr>
          <w:snapToGrid w:val="0"/>
          <w:lang w:eastAsia="zh-CN"/>
        </w:rPr>
        <w:t>with PRS in FR2</w:t>
      </w:r>
      <w:r>
        <w:tab/>
        <w:t>4043</w:t>
      </w:r>
    </w:p>
    <w:p w14:paraId="20EE539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A.7.7.11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4043</w:t>
      </w:r>
    </w:p>
    <w:p w14:paraId="720A858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A.7.7.11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4043</w:t>
      </w:r>
    </w:p>
    <w:p w14:paraId="18B2520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A.7.7.11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4045</w:t>
      </w:r>
    </w:p>
    <w:p w14:paraId="0C02C93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A.7.7.11.2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eastAsia="zh-CN"/>
        </w:rPr>
        <w:t xml:space="preserve">with PRS in FR2 </w:t>
      </w:r>
      <w:r>
        <w:rPr>
          <w:rFonts w:eastAsia="Malgun Gothic"/>
        </w:rPr>
        <w:t>with reduced sample number</w:t>
      </w:r>
      <w:r>
        <w:tab/>
        <w:t>4045</w:t>
      </w:r>
    </w:p>
    <w:p w14:paraId="61EE0C8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4045</w:t>
      </w:r>
    </w:p>
    <w:p w14:paraId="0464B20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A.7.7.11.2.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4045</w:t>
      </w:r>
    </w:p>
    <w:p w14:paraId="260E757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4047</w:t>
      </w:r>
    </w:p>
    <w:p w14:paraId="13BDDFB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4047</w:t>
      </w:r>
    </w:p>
    <w:p w14:paraId="763BC51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UE Rx-Tx time difference measurement </w:t>
      </w:r>
      <w:r>
        <w:rPr>
          <w:lang w:eastAsia="zh-CN"/>
        </w:rPr>
        <w:t>accuracy</w:t>
      </w:r>
      <w:r>
        <w:t xml:space="preserve"> for single positioning frequency layer in FR2 SA</w:t>
      </w:r>
      <w:r>
        <w:tab/>
        <w:t>4047</w:t>
      </w:r>
    </w:p>
    <w:p w14:paraId="6E0424B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4047</w:t>
      </w:r>
    </w:p>
    <w:p w14:paraId="3001975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4048</w:t>
      </w:r>
    </w:p>
    <w:p w14:paraId="4816A44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4049</w:t>
      </w:r>
    </w:p>
    <w:p w14:paraId="27A8942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 xml:space="preserve">reduced number of samples </w:t>
      </w:r>
      <w:r>
        <w:rPr>
          <w:rFonts w:eastAsia="Malgun Gothic"/>
        </w:rPr>
        <w:t>in FR2 SA</w:t>
      </w:r>
      <w:r>
        <w:tab/>
        <w:t>4049</w:t>
      </w:r>
    </w:p>
    <w:p w14:paraId="09477E2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4050</w:t>
      </w:r>
    </w:p>
    <w:p w14:paraId="16BF283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4050</w:t>
      </w:r>
    </w:p>
    <w:p w14:paraId="3E76602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4051</w:t>
      </w:r>
    </w:p>
    <w:p w14:paraId="5E52BAE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 with RxTx TEG</w:t>
      </w:r>
      <w:r>
        <w:tab/>
        <w:t>4051</w:t>
      </w:r>
    </w:p>
    <w:p w14:paraId="26D87BB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4051</w:t>
      </w:r>
    </w:p>
    <w:p w14:paraId="5A0E1E5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4052</w:t>
      </w:r>
    </w:p>
    <w:p w14:paraId="6AAF2F7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4053</w:t>
      </w:r>
    </w:p>
    <w:p w14:paraId="5DBDFBF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with PRS bandwidth aggregation in FR2 SA</w:t>
      </w:r>
      <w:r>
        <w:tab/>
        <w:t>4054</w:t>
      </w:r>
    </w:p>
    <w:p w14:paraId="5C77407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4054</w:t>
      </w:r>
    </w:p>
    <w:p w14:paraId="65F0EEF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4058</w:t>
      </w:r>
    </w:p>
    <w:p w14:paraId="670D775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4058</w:t>
      </w:r>
    </w:p>
    <w:p w14:paraId="0AA8221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A.7.7.13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eastAsia="zh-CN"/>
        </w:rPr>
        <w:t>with PRS in FR2</w:t>
      </w:r>
      <w:r>
        <w:tab/>
        <w:t>4058</w:t>
      </w:r>
    </w:p>
    <w:p w14:paraId="6F31A6B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4058</w:t>
      </w:r>
    </w:p>
    <w:p w14:paraId="5ED6E30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4058</w:t>
      </w:r>
    </w:p>
    <w:p w14:paraId="74D03DE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4060</w:t>
      </w:r>
    </w:p>
    <w:p w14:paraId="73E4009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  <w:lang w:eastAsia="zh-CN"/>
        </w:rPr>
        <w:t>A.7.7.13</w:t>
      </w:r>
      <w:r w:rsidRPr="00A010A5">
        <w:rPr>
          <w:rFonts w:eastAsia="SimSun"/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 xml:space="preserve">SA measurement accuracy </w:t>
      </w:r>
      <w:r w:rsidRPr="00A010A5">
        <w:rPr>
          <w:rFonts w:eastAsia="SimSun"/>
          <w:snapToGrid w:val="0"/>
          <w:lang w:eastAsia="zh-CN"/>
        </w:rPr>
        <w:t>with reduced PRS samples in FR2</w:t>
      </w:r>
      <w:r>
        <w:tab/>
        <w:t>4060</w:t>
      </w:r>
    </w:p>
    <w:p w14:paraId="0CF77EE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A.7.7.13</w:t>
      </w:r>
      <w:r>
        <w:rPr>
          <w:lang w:eastAsia="ko-KR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4060</w:t>
      </w:r>
    </w:p>
    <w:p w14:paraId="0DCBC92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A.7.7.13.</w:t>
      </w:r>
      <w:r>
        <w:rPr>
          <w:lang w:eastAsia="ko-KR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4060</w:t>
      </w:r>
    </w:p>
    <w:p w14:paraId="5DF1566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A.7.7.13</w:t>
      </w:r>
      <w:r>
        <w:rPr>
          <w:lang w:eastAsia="ko-KR"/>
        </w:rP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4062</w:t>
      </w:r>
    </w:p>
    <w:p w14:paraId="0E8BA65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L1-RSRP measurement for </w:t>
      </w:r>
      <w:r>
        <w:rPr>
          <w:lang w:eastAsia="zh-CN"/>
        </w:rPr>
        <w:t xml:space="preserve">group-based </w:t>
      </w:r>
      <w:r>
        <w:t>beam reporting</w:t>
      </w:r>
      <w:r>
        <w:tab/>
        <w:t>4062</w:t>
      </w:r>
    </w:p>
    <w:p w14:paraId="1E7884E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A.7.7.14.1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</w:t>
      </w:r>
      <w:r>
        <w:tab/>
        <w:t>4062</w:t>
      </w:r>
    </w:p>
    <w:p w14:paraId="108EBDE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4062</w:t>
      </w:r>
    </w:p>
    <w:p w14:paraId="4F18EF2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4062</w:t>
      </w:r>
    </w:p>
    <w:p w14:paraId="0A9CBFD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4064</w:t>
      </w:r>
    </w:p>
    <w:p w14:paraId="3A790FF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A.7.7.14.2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CSI-RS based L1-RSRP measurement on resource set with repetition off</w:t>
      </w:r>
      <w:r>
        <w:tab/>
        <w:t>4064</w:t>
      </w:r>
    </w:p>
    <w:p w14:paraId="51668E0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A.7.7.14.2.1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4064</w:t>
      </w:r>
    </w:p>
    <w:p w14:paraId="6662D8A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4064</w:t>
      </w:r>
    </w:p>
    <w:p w14:paraId="791EC7D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4066</w:t>
      </w:r>
    </w:p>
    <w:p w14:paraId="2CE5C4B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L1-RSRP measurement</w:t>
      </w:r>
      <w:r>
        <w:tab/>
        <w:t>4066</w:t>
      </w:r>
    </w:p>
    <w:p w14:paraId="05B8AE7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A.7.7.15.1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inter-frequency L1-RSRP measurement</w:t>
      </w:r>
      <w:r>
        <w:tab/>
        <w:t>4066</w:t>
      </w:r>
    </w:p>
    <w:p w14:paraId="190A137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4066</w:t>
      </w:r>
    </w:p>
    <w:p w14:paraId="3299052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4067</w:t>
      </w:r>
    </w:p>
    <w:p w14:paraId="3367BC5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4068</w:t>
      </w:r>
    </w:p>
    <w:p w14:paraId="2DB0B27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4069</w:t>
      </w:r>
    </w:p>
    <w:p w14:paraId="6EBB51C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</w:t>
      </w:r>
      <w:r>
        <w:t>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RSCPD with </w:t>
      </w:r>
      <w:r>
        <w:rPr>
          <w:rFonts w:eastAsia="Malgun Gothic"/>
        </w:rPr>
        <w:t xml:space="preserve">RSTD measurement accuracy </w:t>
      </w:r>
      <w:r>
        <w:rPr>
          <w:rFonts w:eastAsia="Malgun Gothic"/>
          <w:lang w:eastAsia="zh-CN"/>
        </w:rPr>
        <w:t xml:space="preserve">in FR2 SA </w:t>
      </w:r>
      <w:r>
        <w:t>in RRC_CONNECTED</w:t>
      </w:r>
      <w:r>
        <w:tab/>
        <w:t>4069</w:t>
      </w:r>
    </w:p>
    <w:p w14:paraId="233E05C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</w:t>
      </w:r>
      <w:r>
        <w:t>16.1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4069</w:t>
      </w:r>
    </w:p>
    <w:p w14:paraId="1D6FA6B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</w:t>
      </w:r>
      <w:r>
        <w:t>16.1.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4069</w:t>
      </w:r>
    </w:p>
    <w:p w14:paraId="5F5A852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</w:t>
      </w:r>
      <w:r>
        <w:t>16.1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4071</w:t>
      </w:r>
    </w:p>
    <w:p w14:paraId="2EB3137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 with UE Rx-Tx time difference measurements</w:t>
      </w:r>
      <w:r>
        <w:tab/>
        <w:t>4071</w:t>
      </w:r>
    </w:p>
    <w:p w14:paraId="26FF98F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 with </w:t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 xml:space="preserve">accuracy </w:t>
      </w:r>
      <w:r>
        <w:rPr>
          <w:rFonts w:eastAsia="Malgun Gothic"/>
        </w:rPr>
        <w:t>in FR2 SA</w:t>
      </w:r>
      <w:r>
        <w:tab/>
        <w:t>4071</w:t>
      </w:r>
    </w:p>
    <w:p w14:paraId="369B636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4071</w:t>
      </w:r>
    </w:p>
    <w:p w14:paraId="0240C74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4072</w:t>
      </w:r>
    </w:p>
    <w:p w14:paraId="0A28A68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4075</w:t>
      </w:r>
    </w:p>
    <w:p w14:paraId="5488B546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in RRC_INACTIVE</w:t>
      </w:r>
      <w:r>
        <w:tab/>
        <w:t>4075</w:t>
      </w:r>
    </w:p>
    <w:p w14:paraId="1B9F2C6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4075</w:t>
      </w:r>
    </w:p>
    <w:p w14:paraId="4477C1F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RRC_INACTIVE state</w:t>
      </w:r>
      <w:r>
        <w:tab/>
        <w:t>4075</w:t>
      </w:r>
    </w:p>
    <w:p w14:paraId="4157EF7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4075</w:t>
      </w:r>
    </w:p>
    <w:p w14:paraId="6589F1C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4078</w:t>
      </w:r>
    </w:p>
    <w:p w14:paraId="780C774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with reduced number of samples in RRC_INACTIVE, FR1 SA</w:t>
      </w:r>
      <w:r>
        <w:tab/>
        <w:t>4078</w:t>
      </w:r>
    </w:p>
    <w:p w14:paraId="11494D9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4078</w:t>
      </w:r>
    </w:p>
    <w:p w14:paraId="44326F8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4081</w:t>
      </w:r>
    </w:p>
    <w:p w14:paraId="5DEC4C9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A010A5">
        <w:rPr>
          <w:lang w:val="en-US" w:eastAsia="zh-CN"/>
        </w:rPr>
        <w:t>7.8.1.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reporting delay test case</w:t>
      </w:r>
      <w:r>
        <w:t xml:space="preserve"> for </w:t>
      </w:r>
      <w:r>
        <w:rPr>
          <w:lang w:eastAsia="zh-CN"/>
        </w:rPr>
        <w:t>PRS aggregation in FR2 SA in RRC_INACTIVE state</w:t>
      </w:r>
      <w:r>
        <w:tab/>
        <w:t>4081</w:t>
      </w:r>
    </w:p>
    <w:p w14:paraId="4D42A3C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A010A5">
        <w:rPr>
          <w:lang w:val="en-US" w:eastAsia="zh-CN"/>
        </w:rPr>
        <w:t>7.8.1.</w:t>
      </w:r>
      <w:r>
        <w:rPr>
          <w:lang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4081</w:t>
      </w:r>
    </w:p>
    <w:p w14:paraId="109102B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4085</w:t>
      </w:r>
    </w:p>
    <w:p w14:paraId="2622445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RRC_INACTIVE state with eDRX &gt; 10.24s</w:t>
      </w:r>
      <w:r>
        <w:tab/>
        <w:t>4085</w:t>
      </w:r>
    </w:p>
    <w:p w14:paraId="0BA5260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4085</w:t>
      </w:r>
    </w:p>
    <w:p w14:paraId="59B0EBF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4088</w:t>
      </w:r>
    </w:p>
    <w:p w14:paraId="7359C55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4088</w:t>
      </w:r>
    </w:p>
    <w:p w14:paraId="55F372B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reporting delay test case for single positioning frequency layer </w:t>
      </w:r>
      <w:r w:rsidRPr="00A010A5">
        <w:rPr>
          <w:snapToGrid w:val="0"/>
        </w:rPr>
        <w:t>in RRC_INACTIVE</w:t>
      </w:r>
      <w:r>
        <w:tab/>
        <w:t>4088</w:t>
      </w:r>
    </w:p>
    <w:p w14:paraId="7783C80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4088</w:t>
      </w:r>
    </w:p>
    <w:p w14:paraId="159E1C6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4090</w:t>
      </w:r>
    </w:p>
    <w:p w14:paraId="6DB3425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4091</w:t>
      </w:r>
    </w:p>
    <w:p w14:paraId="1105485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4091</w:t>
      </w:r>
    </w:p>
    <w:p w14:paraId="12B617B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</w:t>
      </w:r>
      <w:r w:rsidRPr="00A010A5">
        <w:rPr>
          <w:bCs/>
        </w:rPr>
        <w:t>8.2.2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4093</w:t>
      </w:r>
    </w:p>
    <w:p w14:paraId="6EB7971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reporting delay </w:t>
      </w:r>
      <w:r w:rsidRPr="00A010A5">
        <w:rPr>
          <w:snapToGrid w:val="0"/>
        </w:rPr>
        <w:t>in RRC_INACTIVE with eDRX</w:t>
      </w:r>
      <w:r>
        <w:tab/>
        <w:t>4093</w:t>
      </w:r>
    </w:p>
    <w:p w14:paraId="142C83F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4093</w:t>
      </w:r>
    </w:p>
    <w:p w14:paraId="0ACF1AC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4097</w:t>
      </w:r>
    </w:p>
    <w:p w14:paraId="464431A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4097</w:t>
      </w:r>
    </w:p>
    <w:p w14:paraId="4131547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single positioning frequency layer in FR2 SA</w:t>
      </w:r>
      <w:r>
        <w:tab/>
        <w:t>4097</w:t>
      </w:r>
    </w:p>
    <w:p w14:paraId="1C833F8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4097</w:t>
      </w:r>
    </w:p>
    <w:p w14:paraId="72295BD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4099</w:t>
      </w:r>
    </w:p>
    <w:p w14:paraId="37B4FE4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with reduced number of samples in RRC_INACTIVE, FR2 SA</w:t>
      </w:r>
      <w:r>
        <w:tab/>
        <w:t>4099</w:t>
      </w:r>
    </w:p>
    <w:p w14:paraId="358AD17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4099</w:t>
      </w:r>
    </w:p>
    <w:p w14:paraId="2992918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</w:t>
      </w:r>
      <w:r w:rsidRPr="00A010A5">
        <w:rPr>
          <w:bCs/>
        </w:rPr>
        <w:t>8.3.2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4101</w:t>
      </w:r>
    </w:p>
    <w:p w14:paraId="76E4E27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with PRS bandwidth aggregation in FR2 SA</w:t>
      </w:r>
      <w:r>
        <w:tab/>
        <w:t>4101</w:t>
      </w:r>
    </w:p>
    <w:p w14:paraId="45D00E6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4101</w:t>
      </w:r>
    </w:p>
    <w:p w14:paraId="59C62B5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4104</w:t>
      </w:r>
    </w:p>
    <w:p w14:paraId="227A585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</w:t>
      </w:r>
      <w:r w:rsidRPr="00A010A5"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single positioning frequency layer with eDRX &gt; 10.24s in FR2 SA</w:t>
      </w:r>
      <w:r>
        <w:tab/>
        <w:t>4104</w:t>
      </w:r>
    </w:p>
    <w:p w14:paraId="4A9CCFD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4104</w:t>
      </w:r>
    </w:p>
    <w:p w14:paraId="7CDF103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4107</w:t>
      </w:r>
    </w:p>
    <w:p w14:paraId="147E4AB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4107</w:t>
      </w:r>
    </w:p>
    <w:p w14:paraId="4C058A5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A.7.8.4.1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reporting delay test case for single positioning frequency layer in FR2 in RRC_INACTIVE state</w:t>
      </w:r>
      <w:r>
        <w:tab/>
        <w:t>4107</w:t>
      </w:r>
    </w:p>
    <w:p w14:paraId="0B987A4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4107</w:t>
      </w:r>
    </w:p>
    <w:p w14:paraId="7398C83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4110</w:t>
      </w:r>
    </w:p>
    <w:p w14:paraId="4746DE6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reporting delay test with reduced number of samples for single positioning frequency layer in FR2 in RRC_INACTIVE state</w:t>
      </w:r>
      <w:r>
        <w:tab/>
        <w:t>4110</w:t>
      </w:r>
    </w:p>
    <w:p w14:paraId="04CF9E4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4110</w:t>
      </w:r>
    </w:p>
    <w:p w14:paraId="2BF85A8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4112</w:t>
      </w:r>
    </w:p>
    <w:p w14:paraId="71B6624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PRS-RSPP reporting delay in RRC_INACTIVE state with eDRX &gt; 10.24s in FR2</w:t>
      </w:r>
      <w:r>
        <w:tab/>
        <w:t>4113</w:t>
      </w:r>
    </w:p>
    <w:p w14:paraId="7CE5518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4113</w:t>
      </w:r>
    </w:p>
    <w:p w14:paraId="04766F8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4116</w:t>
      </w:r>
    </w:p>
    <w:p w14:paraId="4EA272A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4116</w:t>
      </w:r>
    </w:p>
    <w:p w14:paraId="49144E6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RSCPD reported with RSTD measurement reporting delay test case for single positioning frequency layer in FR</w:t>
      </w:r>
      <w:r>
        <w:rPr>
          <w:lang w:eastAsia="zh-CN"/>
        </w:rPr>
        <w:t>2</w:t>
      </w:r>
      <w:r>
        <w:t xml:space="preserve"> SA in RRC_INACTIVE state</w:t>
      </w:r>
      <w:r>
        <w:tab/>
        <w:t>4116</w:t>
      </w:r>
    </w:p>
    <w:p w14:paraId="2B0F821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4116</w:t>
      </w:r>
    </w:p>
    <w:p w14:paraId="0CFE24D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4117</w:t>
      </w:r>
    </w:p>
    <w:p w14:paraId="0CD905D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A.7.8.6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RSCP Measurements</w:t>
      </w:r>
      <w:r>
        <w:tab/>
        <w:t>4117</w:t>
      </w:r>
    </w:p>
    <w:p w14:paraId="7CC1842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A.7.8.6.1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DL RSCP with UE Rx-Tx time difference measurements in RRC_INACTIVE for single positioning frequency layer in FR2 SA</w:t>
      </w:r>
      <w:r>
        <w:tab/>
        <w:t>4117</w:t>
      </w:r>
    </w:p>
    <w:p w14:paraId="26F7F32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A.7.8.6.1.1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4117</w:t>
      </w:r>
    </w:p>
    <w:p w14:paraId="1139274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A.7.8.6.1.2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4121</w:t>
      </w:r>
    </w:p>
    <w:p w14:paraId="58A449B2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 in RRC_INACTIVE</w:t>
      </w:r>
      <w:r>
        <w:tab/>
        <w:t>4121</w:t>
      </w:r>
    </w:p>
    <w:p w14:paraId="31AC246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4121</w:t>
      </w:r>
    </w:p>
    <w:p w14:paraId="33FC7A9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RSTD measurement accuracy test case for single positioning frequency layer in FR2 in RRC_INACTIVE state</w:t>
      </w:r>
      <w:r>
        <w:tab/>
        <w:t>4121</w:t>
      </w:r>
    </w:p>
    <w:p w14:paraId="77F825D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</w:t>
      </w:r>
      <w:r w:rsidRPr="00A010A5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4121</w:t>
      </w:r>
    </w:p>
    <w:p w14:paraId="05D1407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</w:t>
      </w:r>
      <w:r w:rsidRPr="00A010A5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4123</w:t>
      </w:r>
    </w:p>
    <w:p w14:paraId="47A1E88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RSTD measurement accuracy test case with reduced number of samples for single positioning frequency layer in FR2 in RRC_INACTIVE state</w:t>
      </w:r>
      <w:r>
        <w:tab/>
        <w:t>4123</w:t>
      </w:r>
    </w:p>
    <w:p w14:paraId="29621C5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</w:t>
      </w:r>
      <w:r w:rsidRPr="00A010A5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4123</w:t>
      </w:r>
    </w:p>
    <w:p w14:paraId="33E72B2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</w:t>
      </w:r>
      <w:r w:rsidRPr="00A010A5">
        <w:rPr>
          <w:snapToGrid w:val="0"/>
        </w:rPr>
        <w:t>.1.2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4125</w:t>
      </w:r>
    </w:p>
    <w:p w14:paraId="466E307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4127</w:t>
      </w:r>
    </w:p>
    <w:p w14:paraId="0C45DD7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measurement accuracy with PRS in FR2 in RRC_INACTIVE</w:t>
      </w:r>
      <w:r>
        <w:tab/>
        <w:t>4127</w:t>
      </w:r>
    </w:p>
    <w:p w14:paraId="6F4CB87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4127</w:t>
      </w:r>
    </w:p>
    <w:p w14:paraId="6D4EE3C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4127</w:t>
      </w:r>
    </w:p>
    <w:p w14:paraId="0685756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4128</w:t>
      </w:r>
    </w:p>
    <w:p w14:paraId="48F5D31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 with reduced number of sample in RRC_INACTIVE</w:t>
      </w:r>
      <w:r>
        <w:tab/>
        <w:t>4129</w:t>
      </w:r>
    </w:p>
    <w:p w14:paraId="19B0486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4129</w:t>
      </w:r>
    </w:p>
    <w:p w14:paraId="1AD5E3C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4129</w:t>
      </w:r>
    </w:p>
    <w:p w14:paraId="1A90B6D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4130</w:t>
      </w:r>
    </w:p>
    <w:p w14:paraId="3CC2421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4131</w:t>
      </w:r>
    </w:p>
    <w:p w14:paraId="036F831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in RRC_INACTIVE</w:t>
      </w:r>
      <w:r>
        <w:tab/>
        <w:t>4131</w:t>
      </w:r>
    </w:p>
    <w:p w14:paraId="6803FAE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4131</w:t>
      </w:r>
    </w:p>
    <w:p w14:paraId="7BBDD7B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4131</w:t>
      </w:r>
    </w:p>
    <w:p w14:paraId="3D0A941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4132</w:t>
      </w:r>
    </w:p>
    <w:p w14:paraId="59DF871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with reduced number of samples in FR2 SA</w:t>
      </w:r>
      <w:r>
        <w:tab/>
        <w:t>4132</w:t>
      </w:r>
    </w:p>
    <w:p w14:paraId="6F4DCC8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4132</w:t>
      </w:r>
    </w:p>
    <w:p w14:paraId="16AB3A3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4133</w:t>
      </w:r>
    </w:p>
    <w:p w14:paraId="41E5499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4134</w:t>
      </w:r>
    </w:p>
    <w:p w14:paraId="1444F82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with PRS bandwidth aggregation in FR2 SA in RRC_INACTIVE state</w:t>
      </w:r>
      <w:r>
        <w:tab/>
        <w:t>4134</w:t>
      </w:r>
    </w:p>
    <w:p w14:paraId="34EFCE6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4134</w:t>
      </w:r>
    </w:p>
    <w:p w14:paraId="6ECDF2A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4138</w:t>
      </w:r>
    </w:p>
    <w:p w14:paraId="6DE3A59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4138</w:t>
      </w:r>
    </w:p>
    <w:p w14:paraId="5154B4D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A.7.9.4.1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>SA measurement accuracy in FR2 in RRC INACTIVE</w:t>
      </w:r>
      <w:r>
        <w:tab/>
        <w:t>4138</w:t>
      </w:r>
    </w:p>
    <w:p w14:paraId="39A9DF3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</w:t>
      </w:r>
      <w:r>
        <w:rPr>
          <w:lang w:eastAsia="ko-KR"/>
        </w:rPr>
        <w:t>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4138</w:t>
      </w:r>
    </w:p>
    <w:p w14:paraId="44E41AC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</w:t>
      </w:r>
      <w:r>
        <w:rPr>
          <w:lang w:eastAsia="ko-KR"/>
        </w:rPr>
        <w:t>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4138</w:t>
      </w:r>
    </w:p>
    <w:p w14:paraId="7DE495D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</w:t>
      </w:r>
      <w:r>
        <w:rPr>
          <w:lang w:eastAsia="ko-KR"/>
        </w:rPr>
        <w:t>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4140</w:t>
      </w:r>
    </w:p>
    <w:p w14:paraId="4556415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</w:rPr>
        <w:t>A.7.9.4.2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</w:rPr>
        <w:t>SA measurement accuracy with reduced PRS samples in FR2 in RRC INACTIVE</w:t>
      </w:r>
      <w:r>
        <w:tab/>
        <w:t>4140</w:t>
      </w:r>
    </w:p>
    <w:p w14:paraId="19164CD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</w:t>
      </w:r>
      <w:r>
        <w:rPr>
          <w:lang w:eastAsia="ko-KR"/>
        </w:rPr>
        <w:t>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4140</w:t>
      </w:r>
    </w:p>
    <w:p w14:paraId="078F064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</w:t>
      </w:r>
      <w:r>
        <w:rPr>
          <w:lang w:eastAsia="ko-KR"/>
        </w:rPr>
        <w:t>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4140</w:t>
      </w:r>
    </w:p>
    <w:p w14:paraId="14F0F61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</w:t>
      </w:r>
      <w:r>
        <w:rPr>
          <w:lang w:eastAsia="ko-KR"/>
        </w:rPr>
        <w:t>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4142</w:t>
      </w:r>
    </w:p>
    <w:p w14:paraId="7B1E76F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A.7.9.5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4142</w:t>
      </w:r>
    </w:p>
    <w:p w14:paraId="5AC7106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RSCPD with </w:t>
      </w:r>
      <w:r>
        <w:rPr>
          <w:rFonts w:eastAsia="Malgun Gothic"/>
        </w:rPr>
        <w:t xml:space="preserve">RSTD measurement accuracy </w:t>
      </w:r>
      <w:r>
        <w:rPr>
          <w:rFonts w:eastAsia="Malgun Gothic"/>
          <w:lang w:eastAsia="zh-CN"/>
        </w:rPr>
        <w:t xml:space="preserve">in FR2 SA </w:t>
      </w:r>
      <w:r>
        <w:t>in RRC_INACTIVE</w:t>
      </w:r>
      <w:r>
        <w:tab/>
        <w:t>4142</w:t>
      </w:r>
    </w:p>
    <w:p w14:paraId="21CC8F6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5.1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4142</w:t>
      </w:r>
    </w:p>
    <w:p w14:paraId="3FA5B89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5.1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4142</w:t>
      </w:r>
    </w:p>
    <w:p w14:paraId="53A804E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5.1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4144</w:t>
      </w:r>
    </w:p>
    <w:p w14:paraId="6FCFD4C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 Measurements</w:t>
      </w:r>
      <w:r>
        <w:tab/>
        <w:t>4144</w:t>
      </w:r>
    </w:p>
    <w:p w14:paraId="132384A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6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 with </w:t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 xml:space="preserve">accuracy </w:t>
      </w:r>
      <w:r>
        <w:rPr>
          <w:rFonts w:eastAsia="Malgun Gothic"/>
        </w:rPr>
        <w:t>in FR2 SA</w:t>
      </w:r>
      <w:r>
        <w:tab/>
        <w:t>4144</w:t>
      </w:r>
    </w:p>
    <w:p w14:paraId="54A3EB5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6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4144</w:t>
      </w:r>
    </w:p>
    <w:p w14:paraId="2F87E35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6.1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4145</w:t>
      </w:r>
    </w:p>
    <w:p w14:paraId="0B2A253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6.1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4146</w:t>
      </w:r>
    </w:p>
    <w:p w14:paraId="6AE1FB21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A010A5">
        <w:rPr>
          <w:lang w:val="en-US"/>
        </w:rPr>
        <w:t>7</w:t>
      </w:r>
      <w:r>
        <w:t>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in RRC_</w:t>
      </w:r>
      <w:r w:rsidRPr="00A010A5">
        <w:rPr>
          <w:lang w:val="en-US"/>
        </w:rPr>
        <w:t>IDLE</w:t>
      </w:r>
      <w:r>
        <w:tab/>
        <w:t>4146</w:t>
      </w:r>
    </w:p>
    <w:p w14:paraId="7A6C068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A.7.</w:t>
      </w:r>
      <w:r>
        <w:t>10</w:t>
      </w:r>
      <w:r w:rsidRPr="00A010A5">
        <w:rPr>
          <w:lang w:val="en-US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RSTD Measurements</w:t>
      </w:r>
      <w:r>
        <w:tab/>
        <w:t>4146</w:t>
      </w:r>
    </w:p>
    <w:p w14:paraId="1D42D49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RRC_IDLE state for non-RedCap UE</w:t>
      </w:r>
      <w:r>
        <w:tab/>
        <w:t>4146</w:t>
      </w:r>
    </w:p>
    <w:p w14:paraId="27E2683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4146</w:t>
      </w:r>
    </w:p>
    <w:p w14:paraId="33C4EB2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4149</w:t>
      </w:r>
    </w:p>
    <w:p w14:paraId="247D596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RRC_IDLE state with eDRX &gt; 10.24s</w:t>
      </w:r>
      <w:r>
        <w:tab/>
        <w:t>4149</w:t>
      </w:r>
    </w:p>
    <w:p w14:paraId="77DCC83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4149</w:t>
      </w:r>
    </w:p>
    <w:p w14:paraId="6BFAF95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4152</w:t>
      </w:r>
    </w:p>
    <w:p w14:paraId="163B8FF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reporting delay test case</w:t>
      </w:r>
      <w:r>
        <w:t xml:space="preserve"> for </w:t>
      </w:r>
      <w:r>
        <w:rPr>
          <w:lang w:eastAsia="zh-CN"/>
        </w:rPr>
        <w:t>PRS aggregation in FR2 SA in RRC_IDLE state</w:t>
      </w:r>
      <w:r>
        <w:tab/>
        <w:t>4152</w:t>
      </w:r>
    </w:p>
    <w:p w14:paraId="060DB93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4152</w:t>
      </w:r>
    </w:p>
    <w:p w14:paraId="578824D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4153</w:t>
      </w:r>
    </w:p>
    <w:p w14:paraId="1CFA111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A.7.</w:t>
      </w:r>
      <w:r>
        <w:t>10</w:t>
      </w:r>
      <w:r w:rsidRPr="00A010A5">
        <w:rPr>
          <w:lang w:val="en-US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PRS-RSRP Measurements</w:t>
      </w:r>
      <w:r>
        <w:tab/>
        <w:t>4153</w:t>
      </w:r>
    </w:p>
    <w:p w14:paraId="406F6A8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reporting delay test case for single positioning frequency layer in RRC_IDLE state for non-RedCap UE</w:t>
      </w:r>
      <w:r w:rsidRPr="00A010A5">
        <w:rPr>
          <w:lang w:val="en-US"/>
        </w:rPr>
        <w:t xml:space="preserve"> in FR2</w:t>
      </w:r>
      <w:r>
        <w:tab/>
        <w:t>4153</w:t>
      </w:r>
    </w:p>
    <w:p w14:paraId="0D57044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4153</w:t>
      </w:r>
    </w:p>
    <w:p w14:paraId="5E4BF0F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4157</w:t>
      </w:r>
    </w:p>
    <w:p w14:paraId="2267C6B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PRS-RSRP reporting delay test case in RRC_IDLE state in FR2 when eDRX cycle &gt; 10.24s</w:t>
      </w:r>
      <w:r>
        <w:tab/>
        <w:t>4157</w:t>
      </w:r>
    </w:p>
    <w:p w14:paraId="023E260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A.7.10.2.2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4157</w:t>
      </w:r>
    </w:p>
    <w:p w14:paraId="2546B1F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A.7.10.2.2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4157</w:t>
      </w:r>
    </w:p>
    <w:p w14:paraId="24252FA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4158</w:t>
      </w:r>
    </w:p>
    <w:p w14:paraId="41A15CD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RSCPD reported with RSTD measurement reporting delay test case for single positioning frequency layer in FR</w:t>
      </w:r>
      <w:r>
        <w:rPr>
          <w:lang w:eastAsia="zh-CN"/>
        </w:rPr>
        <w:t>2</w:t>
      </w:r>
      <w:r>
        <w:t xml:space="preserve"> SA in RRC_IDLE state</w:t>
      </w:r>
      <w:r>
        <w:tab/>
        <w:t>4158</w:t>
      </w:r>
    </w:p>
    <w:p w14:paraId="6672F7F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.10.3.1.1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4158</w:t>
      </w:r>
    </w:p>
    <w:p w14:paraId="639FE5D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.10.3.1.2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4158</w:t>
      </w:r>
    </w:p>
    <w:p w14:paraId="08408561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A010A5">
        <w:rPr>
          <w:lang w:val="en-US"/>
        </w:rPr>
        <w:t>7</w:t>
      </w:r>
      <w:r>
        <w:t>.1</w:t>
      </w:r>
      <w:r w:rsidRPr="00A010A5">
        <w:rPr>
          <w:lang w:val="en-US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</w:t>
      </w:r>
      <w:r w:rsidRPr="00A010A5">
        <w:rPr>
          <w:lang w:val="en-US"/>
        </w:rPr>
        <w:t xml:space="preserve">erformance Requirements </w:t>
      </w:r>
      <w:r>
        <w:t>in RRC_</w:t>
      </w:r>
      <w:r w:rsidRPr="00A010A5">
        <w:rPr>
          <w:lang w:val="en-US"/>
        </w:rPr>
        <w:t>IDLE</w:t>
      </w:r>
      <w:r>
        <w:tab/>
        <w:t>4159</w:t>
      </w:r>
    </w:p>
    <w:p w14:paraId="2E4996C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A.7.</w:t>
      </w:r>
      <w:r>
        <w:t>1</w:t>
      </w:r>
      <w:r w:rsidRPr="00A010A5">
        <w:rPr>
          <w:lang w:val="en-US"/>
        </w:rPr>
        <w:t>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RSTD Measurements</w:t>
      </w:r>
      <w:r>
        <w:tab/>
        <w:t>4159</w:t>
      </w:r>
    </w:p>
    <w:p w14:paraId="582A478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accuracy test case for single positioning frequency layer in FR2 SA in RRC_IDLE state for non-RedCap UE</w:t>
      </w:r>
      <w:r>
        <w:tab/>
        <w:t>4159</w:t>
      </w:r>
    </w:p>
    <w:p w14:paraId="6905F95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4159</w:t>
      </w:r>
    </w:p>
    <w:p w14:paraId="253AE0B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4160</w:t>
      </w:r>
    </w:p>
    <w:p w14:paraId="5ECB6DB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 accuracy test case for single positioning frequency layer in FR2 SA in RRC_IDLE state with eDRX &gt; 10.24s</w:t>
      </w:r>
      <w:r>
        <w:tab/>
        <w:t>4161</w:t>
      </w:r>
    </w:p>
    <w:p w14:paraId="3D3E2B1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4161</w:t>
      </w:r>
    </w:p>
    <w:p w14:paraId="150861C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4162</w:t>
      </w:r>
    </w:p>
    <w:p w14:paraId="7D9D021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accuracy test case</w:t>
      </w:r>
      <w:r>
        <w:t xml:space="preserve"> for </w:t>
      </w:r>
      <w:r>
        <w:rPr>
          <w:lang w:eastAsia="zh-CN"/>
        </w:rPr>
        <w:t>PRS aggregation in FR2 SA in RRC_IDLE state</w:t>
      </w:r>
      <w:r>
        <w:tab/>
        <w:t>4163</w:t>
      </w:r>
    </w:p>
    <w:p w14:paraId="0B66EA0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4163</w:t>
      </w:r>
    </w:p>
    <w:p w14:paraId="062DD48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4163</w:t>
      </w:r>
    </w:p>
    <w:p w14:paraId="274031A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A.7.</w:t>
      </w:r>
      <w:r>
        <w:t>1</w:t>
      </w:r>
      <w:r w:rsidRPr="00A010A5">
        <w:rPr>
          <w:lang w:val="en-US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PRS-RSRP measurements</w:t>
      </w:r>
      <w:r>
        <w:tab/>
        <w:t>4163</w:t>
      </w:r>
    </w:p>
    <w:p w14:paraId="64BD233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  <w:lang w:val="en-US"/>
        </w:rPr>
        <w:t>PRS-RSRP</w:t>
      </w:r>
      <w:r>
        <w:rPr>
          <w:rFonts w:eastAsia="Malgun Gothic"/>
          <w:snapToGrid w:val="0"/>
        </w:rPr>
        <w:t xml:space="preserve"> measurement accuracy </w:t>
      </w:r>
      <w:r>
        <w:rPr>
          <w:rFonts w:eastAsia="Malgun Gothic"/>
          <w:snapToGrid w:val="0"/>
          <w:lang w:val="en-US"/>
        </w:rPr>
        <w:t xml:space="preserve">test case for non-RedCap UE </w:t>
      </w:r>
      <w:r>
        <w:rPr>
          <w:rFonts w:eastAsia="Malgun Gothic"/>
          <w:snapToGrid w:val="0"/>
          <w:lang w:val="en-US" w:eastAsia="zh-CN"/>
        </w:rPr>
        <w:t xml:space="preserve">in FR2 </w:t>
      </w:r>
      <w:r>
        <w:rPr>
          <w:rFonts w:eastAsia="Malgun Gothic"/>
          <w:snapToGrid w:val="0"/>
          <w:lang w:eastAsia="zh-CN"/>
        </w:rPr>
        <w:t>in RRC_I</w:t>
      </w:r>
      <w:r>
        <w:rPr>
          <w:rFonts w:eastAsia="Malgun Gothic"/>
          <w:snapToGrid w:val="0"/>
          <w:lang w:val="en-US" w:eastAsia="zh-CN"/>
        </w:rPr>
        <w:t>DLE state</w:t>
      </w:r>
      <w:r>
        <w:tab/>
        <w:t>4163</w:t>
      </w:r>
    </w:p>
    <w:p w14:paraId="46FBD4A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4163</w:t>
      </w:r>
    </w:p>
    <w:p w14:paraId="46192FC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4163</w:t>
      </w:r>
    </w:p>
    <w:p w14:paraId="4F4AD8D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4165</w:t>
      </w:r>
    </w:p>
    <w:p w14:paraId="056D40A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PRS-RSRP measurement accuracy test case in RRC_IDLE state in FR2 for case 2 when eDRX cycle &gt; 10.24s</w:t>
      </w:r>
      <w:r>
        <w:tab/>
        <w:t>4165</w:t>
      </w:r>
    </w:p>
    <w:p w14:paraId="4B56991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A.7.11.2.2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4165</w:t>
      </w:r>
    </w:p>
    <w:p w14:paraId="543AFCD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A.7.11.2.2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4166</w:t>
      </w:r>
    </w:p>
    <w:p w14:paraId="7601970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A.7.11.2.2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4166</w:t>
      </w:r>
    </w:p>
    <w:p w14:paraId="360B846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4166</w:t>
      </w:r>
    </w:p>
    <w:p w14:paraId="72E2C79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</w:t>
      </w:r>
      <w:r>
        <w:t>11.3.1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RSCPD with </w:t>
      </w:r>
      <w:r>
        <w:rPr>
          <w:rFonts w:eastAsia="Malgun Gothic"/>
        </w:rPr>
        <w:t xml:space="preserve">RSTD measurement accuracy </w:t>
      </w:r>
      <w:r>
        <w:rPr>
          <w:rFonts w:eastAsia="Malgun Gothic"/>
          <w:lang w:eastAsia="zh-CN"/>
        </w:rPr>
        <w:t xml:space="preserve">in FR2 SA </w:t>
      </w:r>
      <w:r>
        <w:t>in RRC_IDLE</w:t>
      </w:r>
      <w:r>
        <w:tab/>
        <w:t>4166</w:t>
      </w:r>
    </w:p>
    <w:p w14:paraId="0110E9B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lastRenderedPageBreak/>
        <w:t>A.7.</w:t>
      </w:r>
      <w:r>
        <w:t>11.3.1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4166</w:t>
      </w:r>
    </w:p>
    <w:p w14:paraId="00E1F75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</w:t>
      </w:r>
      <w:r>
        <w:t>11.3.1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4166</w:t>
      </w:r>
    </w:p>
    <w:p w14:paraId="77DB1F8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</w:t>
      </w:r>
      <w:r>
        <w:t>11.3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4168</w:t>
      </w:r>
    </w:p>
    <w:p w14:paraId="2C5619C2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standalone tests for NR RRM</w:t>
      </w:r>
      <w:r>
        <w:tab/>
        <w:t>4170</w:t>
      </w:r>
    </w:p>
    <w:p w14:paraId="7E26F52C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4170</w:t>
      </w:r>
    </w:p>
    <w:p w14:paraId="3798A70D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RRC_IDLE state mobility</w:t>
      </w:r>
      <w:r>
        <w:tab/>
        <w:t>4170</w:t>
      </w:r>
    </w:p>
    <w:p w14:paraId="764D602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NR Cell re-selection</w:t>
      </w:r>
      <w:r>
        <w:tab/>
        <w:t>4170</w:t>
      </w:r>
    </w:p>
    <w:p w14:paraId="116FC95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Cell reselection to higher priority NR target Cell in FR1</w:t>
      </w:r>
      <w:r>
        <w:tab/>
        <w:t>4170</w:t>
      </w:r>
    </w:p>
    <w:p w14:paraId="088BAF3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A.8.2.1.1.1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4170</w:t>
      </w:r>
    </w:p>
    <w:p w14:paraId="71CD11E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A.8.2.1.1.2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Requirements</w:t>
      </w:r>
      <w:r>
        <w:tab/>
        <w:t>4173</w:t>
      </w:r>
    </w:p>
    <w:p w14:paraId="633433E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Cell reselection to lower priority NR target Cell in FR1 for UE configured with highSpeedInterRAT-NR-r16</w:t>
      </w:r>
      <w:r>
        <w:tab/>
        <w:t>4173</w:t>
      </w:r>
    </w:p>
    <w:p w14:paraId="64B87AF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A.8.2.1.2.1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4173</w:t>
      </w:r>
    </w:p>
    <w:p w14:paraId="145313B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A.8.2.1.2.2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Requirements</w:t>
      </w:r>
      <w:r>
        <w:tab/>
        <w:t>4176</w:t>
      </w:r>
    </w:p>
    <w:p w14:paraId="52289BE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– NR Inter-RAT Early Measruement Reporting</w:t>
      </w:r>
      <w:r>
        <w:tab/>
        <w:t>4177</w:t>
      </w:r>
    </w:p>
    <w:p w14:paraId="7AF2359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– NR Early Measurement Reporting for NR in FR1</w:t>
      </w:r>
      <w:r>
        <w:tab/>
        <w:t>4177</w:t>
      </w:r>
    </w:p>
    <w:p w14:paraId="38FE32E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A.8.2.2.1.1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4177</w:t>
      </w:r>
    </w:p>
    <w:p w14:paraId="0AF2999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A.8.2.2.1.2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Requirements</w:t>
      </w:r>
      <w:r>
        <w:tab/>
        <w:t>4179</w:t>
      </w:r>
    </w:p>
    <w:p w14:paraId="17F9E92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– NR Early Measurement Reporting for NR in FR2</w:t>
      </w:r>
      <w:r>
        <w:tab/>
        <w:t>4180</w:t>
      </w:r>
    </w:p>
    <w:p w14:paraId="69724DB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  <w:lang w:eastAsia="zh-CN"/>
        </w:rPr>
        <w:t>A.8.2.2.2.1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  <w:lang w:eastAsia="zh-CN"/>
        </w:rPr>
        <w:t>Test Purpose and Environment</w:t>
      </w:r>
      <w:r>
        <w:tab/>
        <w:t>4180</w:t>
      </w:r>
    </w:p>
    <w:p w14:paraId="611C496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  <w:lang w:eastAsia="zh-CN"/>
        </w:rPr>
        <w:t>A.8.2.2.2.2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  <w:lang w:eastAsia="zh-CN"/>
        </w:rPr>
        <w:t>Test Requirements</w:t>
      </w:r>
      <w:r>
        <w:tab/>
        <w:t>4182</w:t>
      </w:r>
    </w:p>
    <w:p w14:paraId="153A0D01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4182</w:t>
      </w:r>
    </w:p>
    <w:p w14:paraId="6F11A57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Handover</w:t>
      </w:r>
      <w:r>
        <w:tab/>
        <w:t>4182</w:t>
      </w:r>
    </w:p>
    <w:p w14:paraId="1306D39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v4.2.0"/>
        </w:rPr>
        <w:t>A.8.3.1.1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E-UTRAN - </w:t>
      </w:r>
      <w:r w:rsidRPr="00A010A5">
        <w:rPr>
          <w:rFonts w:cs="v4.2.0"/>
        </w:rPr>
        <w:t xml:space="preserve">NR </w:t>
      </w:r>
      <w:r>
        <w:t>handover in FR1</w:t>
      </w:r>
      <w:r>
        <w:tab/>
        <w:t>4182</w:t>
      </w:r>
    </w:p>
    <w:p w14:paraId="07EF918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A.8.3.1.1.1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4182</w:t>
      </w:r>
    </w:p>
    <w:p w14:paraId="0CAEF42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A.8.3.1.1.2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4186</w:t>
      </w:r>
    </w:p>
    <w:p w14:paraId="2ED995FF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4186</w:t>
      </w:r>
    </w:p>
    <w:p w14:paraId="6C5C2DF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 – NR Inter-RAT SFTD Measurement Delay</w:t>
      </w:r>
      <w:r>
        <w:tab/>
        <w:t>4186</w:t>
      </w:r>
    </w:p>
    <w:p w14:paraId="275BCD1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 – NR Inter-RAT SFTD Measurement Delay in non-DRX</w:t>
      </w:r>
      <w:r>
        <w:tab/>
        <w:t>4186</w:t>
      </w:r>
    </w:p>
    <w:p w14:paraId="07D706E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A.8.4.1.1.1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4186</w:t>
      </w:r>
    </w:p>
    <w:p w14:paraId="5F2FA95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A.8.4.1.1.2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Requirements</w:t>
      </w:r>
      <w:r>
        <w:tab/>
        <w:t>4188</w:t>
      </w:r>
    </w:p>
    <w:p w14:paraId="427FA8D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 – NR Inter-RAT SFTD Measurement Delay in DRX</w:t>
      </w:r>
      <w:r>
        <w:tab/>
        <w:t>4188</w:t>
      </w:r>
    </w:p>
    <w:p w14:paraId="367D628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A.8.4.1.2.1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4188</w:t>
      </w:r>
    </w:p>
    <w:p w14:paraId="033A8D4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A.8.4.1.2.2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Requirements</w:t>
      </w:r>
      <w:r>
        <w:tab/>
        <w:t>4189</w:t>
      </w:r>
    </w:p>
    <w:p w14:paraId="784A65E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4189</w:t>
      </w:r>
    </w:p>
    <w:p w14:paraId="593561C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4189</w:t>
      </w:r>
    </w:p>
    <w:p w14:paraId="6FF626D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4189</w:t>
      </w:r>
    </w:p>
    <w:p w14:paraId="513C6AA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4192</w:t>
      </w:r>
    </w:p>
    <w:p w14:paraId="15D5832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without SSB time index detection when DRX is used</w:t>
      </w:r>
      <w:r>
        <w:tab/>
        <w:t>4192</w:t>
      </w:r>
    </w:p>
    <w:p w14:paraId="3B1474B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4192</w:t>
      </w:r>
    </w:p>
    <w:p w14:paraId="1ACF31C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4195</w:t>
      </w:r>
    </w:p>
    <w:p w14:paraId="19B5853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4196</w:t>
      </w:r>
    </w:p>
    <w:p w14:paraId="63C3AA3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4196</w:t>
      </w:r>
    </w:p>
    <w:p w14:paraId="64655AF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4199</w:t>
      </w:r>
    </w:p>
    <w:p w14:paraId="1F5F99E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used</w:t>
      </w:r>
      <w:r>
        <w:tab/>
        <w:t>4199</w:t>
      </w:r>
    </w:p>
    <w:p w14:paraId="31A053D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4199</w:t>
      </w:r>
    </w:p>
    <w:p w14:paraId="6EBE256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4202</w:t>
      </w:r>
    </w:p>
    <w:p w14:paraId="0FAE557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4202</w:t>
      </w:r>
    </w:p>
    <w:p w14:paraId="2E105BF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4202</w:t>
      </w:r>
    </w:p>
    <w:p w14:paraId="44A4E80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4204</w:t>
      </w:r>
    </w:p>
    <w:p w14:paraId="0565169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without SSB time index detection when DRX is used</w:t>
      </w:r>
      <w:r>
        <w:tab/>
        <w:t>4205</w:t>
      </w:r>
    </w:p>
    <w:p w14:paraId="1220DA2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4205</w:t>
      </w:r>
    </w:p>
    <w:p w14:paraId="115ECE1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4206</w:t>
      </w:r>
    </w:p>
    <w:p w14:paraId="7D14DE6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4207</w:t>
      </w:r>
    </w:p>
    <w:p w14:paraId="24A43EE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A.8.4.2.7.1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4207</w:t>
      </w:r>
    </w:p>
    <w:p w14:paraId="4C0CF92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4209</w:t>
      </w:r>
    </w:p>
    <w:p w14:paraId="28BF4EF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 SSB time index detection when DRX is used</w:t>
      </w:r>
      <w:r>
        <w:tab/>
        <w:t>4209</w:t>
      </w:r>
    </w:p>
    <w:p w14:paraId="4E44647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4209</w:t>
      </w:r>
    </w:p>
    <w:p w14:paraId="30CF1F2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4211</w:t>
      </w:r>
    </w:p>
    <w:p w14:paraId="14EB8AB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Inter-RAT event triggered reporting tests for FR1 with SSB time index detection in DRX </w:t>
      </w:r>
      <w:r w:rsidRPr="00A010A5">
        <w:rPr>
          <w:rFonts w:cs="v4.2.0"/>
        </w:rPr>
        <w:t xml:space="preserve">for UE configured with </w:t>
      </w:r>
      <w:r>
        <w:t>highSpeedInterRAT-NR-r16</w:t>
      </w:r>
      <w:r>
        <w:tab/>
        <w:t>4211</w:t>
      </w:r>
    </w:p>
    <w:p w14:paraId="2B355D0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4211</w:t>
      </w:r>
    </w:p>
    <w:p w14:paraId="393DD6F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4214</w:t>
      </w:r>
    </w:p>
    <w:p w14:paraId="146D89C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cs="Arial"/>
          <w:snapToGrid w:val="0"/>
          <w:color w:val="000000"/>
        </w:rPr>
        <w:t>A.8.4.3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cs="Arial"/>
          <w:snapToGrid w:val="0"/>
          <w:color w:val="000000"/>
        </w:rPr>
        <w:t>E-UTRAN - NR Inter-RAT event-triggered without measurement gaps</w:t>
      </w:r>
      <w:r>
        <w:tab/>
        <w:t>4215</w:t>
      </w:r>
    </w:p>
    <w:p w14:paraId="494B069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A.8.4.3.1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NR Inter-RAT event triggered reporting tests for FR2 without MG nor DRX</w:t>
      </w:r>
      <w:r>
        <w:tab/>
        <w:t>4215</w:t>
      </w:r>
    </w:p>
    <w:p w14:paraId="5E486EE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A.8.4.3.1.1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4215</w:t>
      </w:r>
    </w:p>
    <w:p w14:paraId="1BD44A0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A.8.4.3.1.2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4216</w:t>
      </w:r>
    </w:p>
    <w:p w14:paraId="3A2980E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without gaps when DRX is not used</w:t>
      </w:r>
      <w:r>
        <w:tab/>
        <w:t>4217</w:t>
      </w:r>
    </w:p>
    <w:p w14:paraId="65440AB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4217</w:t>
      </w:r>
    </w:p>
    <w:p w14:paraId="7E5D048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4220</w:t>
      </w:r>
    </w:p>
    <w:p w14:paraId="518358ED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</w:t>
      </w:r>
      <w:r>
        <w:tab/>
        <w:t>4220</w:t>
      </w:r>
    </w:p>
    <w:p w14:paraId="36F76A9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accuracy</w:t>
      </w:r>
      <w:r>
        <w:tab/>
        <w:t>4220</w:t>
      </w:r>
    </w:p>
    <w:p w14:paraId="4CC2062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accuracy</w:t>
      </w:r>
      <w:r>
        <w:tab/>
        <w:t>4220</w:t>
      </w:r>
    </w:p>
    <w:p w14:paraId="4A73602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A.8.5.1.1.1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</w:t>
      </w:r>
      <w:r>
        <w:tab/>
        <w:t>4220</w:t>
      </w:r>
    </w:p>
    <w:p w14:paraId="473BE14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A.8.5.1.1.2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Environment</w:t>
      </w:r>
      <w:r>
        <w:tab/>
        <w:t>4220</w:t>
      </w:r>
    </w:p>
    <w:p w14:paraId="5F3D397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A.8.5.1.1.3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4224</w:t>
      </w:r>
    </w:p>
    <w:p w14:paraId="4AD2E65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– NR Inter-RAT Measurement Performance requirements</w:t>
      </w:r>
      <w:r>
        <w:tab/>
        <w:t>4224</w:t>
      </w:r>
    </w:p>
    <w:p w14:paraId="17DC975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inter-RAT measurements with FR1 target cell</w:t>
      </w:r>
      <w:r>
        <w:tab/>
        <w:t>4224</w:t>
      </w:r>
    </w:p>
    <w:p w14:paraId="04A5B8E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4227</w:t>
      </w:r>
    </w:p>
    <w:p w14:paraId="64B21090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A.8.5.2.1.2.1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4227</w:t>
      </w:r>
    </w:p>
    <w:p w14:paraId="1E323E14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A.8.5.2.1.2.2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4227</w:t>
      </w:r>
    </w:p>
    <w:p w14:paraId="08844FF9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A.8.5.2.1.2.3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4228</w:t>
      </w:r>
    </w:p>
    <w:p w14:paraId="56FCBA9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A.8.5.2.2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SS-RSRQ</w:t>
      </w:r>
      <w:r>
        <w:tab/>
        <w:t>4228</w:t>
      </w:r>
    </w:p>
    <w:p w14:paraId="388F9A2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inter-RAT measurements with FR1 target cell</w:t>
      </w:r>
      <w:r>
        <w:tab/>
        <w:t>4228</w:t>
      </w:r>
    </w:p>
    <w:p w14:paraId="7819E62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4231</w:t>
      </w:r>
    </w:p>
    <w:p w14:paraId="149FE035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A.8.5.2.2.2.1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4231</w:t>
      </w:r>
    </w:p>
    <w:p w14:paraId="546909F9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A.8.5.2.2.2.2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4231</w:t>
      </w:r>
    </w:p>
    <w:p w14:paraId="5CB0828D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A.8.5.2.2.2.3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4233</w:t>
      </w:r>
    </w:p>
    <w:p w14:paraId="7A8D470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A.8.5.2.3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SS-SINR</w:t>
      </w:r>
      <w:r>
        <w:tab/>
        <w:t>4233</w:t>
      </w:r>
    </w:p>
    <w:p w14:paraId="18EB597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A.8.5.2.3.1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inter-RAT measurements with FR1 target cell</w:t>
      </w:r>
      <w:r>
        <w:tab/>
        <w:t>4233</w:t>
      </w:r>
    </w:p>
    <w:p w14:paraId="17D34C5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A.8.5.2.3.2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4236</w:t>
      </w:r>
    </w:p>
    <w:p w14:paraId="2024B552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A.8.5.2.3.2.1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4236</w:t>
      </w:r>
    </w:p>
    <w:p w14:paraId="3B4CCD1A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A.8.5.2.3.2.2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4236</w:t>
      </w:r>
    </w:p>
    <w:p w14:paraId="0C652EC6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A.8.5.2.3.2.3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4238</w:t>
      </w:r>
    </w:p>
    <w:p w14:paraId="20C00A9E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V2X Tests</w:t>
      </w:r>
      <w:r>
        <w:tab/>
        <w:t>4238</w:t>
      </w:r>
    </w:p>
    <w:p w14:paraId="02641B15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V2X Tests in FR1</w:t>
      </w:r>
      <w:r>
        <w:tab/>
        <w:t>4238</w:t>
      </w:r>
    </w:p>
    <w:p w14:paraId="556F934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V2X UE Transmit Timing</w:t>
      </w:r>
      <w:r>
        <w:tab/>
        <w:t>4238</w:t>
      </w:r>
    </w:p>
    <w:p w14:paraId="3471C97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A.9.1.1.1 Test for GNSS as Synchronization Reference Source</w:t>
      </w:r>
      <w:r>
        <w:tab/>
        <w:t>4238</w:t>
      </w:r>
    </w:p>
    <w:p w14:paraId="0C49927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4238</w:t>
      </w:r>
    </w:p>
    <w:p w14:paraId="7D84FC0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4238</w:t>
      </w:r>
    </w:p>
    <w:p w14:paraId="71C6859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SyncRef UE as Synchronization Reference Source</w:t>
      </w:r>
      <w:r>
        <w:tab/>
        <w:t>4239</w:t>
      </w:r>
    </w:p>
    <w:p w14:paraId="67FFF04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4239</w:t>
      </w:r>
    </w:p>
    <w:p w14:paraId="60B0FE4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4239</w:t>
      </w:r>
    </w:p>
    <w:p w14:paraId="0118A02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FR1 NR Cell as Synchronization Reference Source</w:t>
      </w:r>
      <w:r>
        <w:tab/>
        <w:t>4239</w:t>
      </w:r>
    </w:p>
    <w:p w14:paraId="28C492E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4239</w:t>
      </w:r>
    </w:p>
    <w:p w14:paraId="1845154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4241</w:t>
      </w:r>
    </w:p>
    <w:p w14:paraId="2D4EAE0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for Initiation/Cease of S-SSB Transmission with V2X Sidelink Communication</w:t>
      </w:r>
      <w:r>
        <w:tab/>
        <w:t>4241</w:t>
      </w:r>
    </w:p>
    <w:p w14:paraId="3E76570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FR1 NR Cell as synchronization reference source without gap under non-DRX</w:t>
      </w:r>
      <w:r>
        <w:tab/>
        <w:t>4241</w:t>
      </w:r>
    </w:p>
    <w:p w14:paraId="5CF6B1D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4241</w:t>
      </w:r>
    </w:p>
    <w:p w14:paraId="7F11E0C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4243</w:t>
      </w:r>
    </w:p>
    <w:p w14:paraId="6BE9BB7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SyncRef UE as synchronization reference source</w:t>
      </w:r>
      <w:r>
        <w:tab/>
        <w:t>4243</w:t>
      </w:r>
    </w:p>
    <w:p w14:paraId="00C9977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4243</w:t>
      </w:r>
    </w:p>
    <w:p w14:paraId="50C4F5A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4245</w:t>
      </w:r>
    </w:p>
    <w:p w14:paraId="2F116C8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SyncRef UE as synchronization reference source when SL-DRX is used</w:t>
      </w:r>
      <w:r>
        <w:tab/>
        <w:t>4245</w:t>
      </w:r>
    </w:p>
    <w:p w14:paraId="4A7C457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A.9.1.2.3.1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4245</w:t>
      </w:r>
    </w:p>
    <w:p w14:paraId="1C81AD5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4247</w:t>
      </w:r>
    </w:p>
    <w:p w14:paraId="35E3A48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SyncRef UE as synchronization reference source</w:t>
      </w:r>
      <w:r>
        <w:rPr>
          <w:lang w:eastAsia="ko-KR"/>
        </w:rPr>
        <w:t xml:space="preserve"> with CCA</w:t>
      </w:r>
      <w:r>
        <w:tab/>
        <w:t>4247</w:t>
      </w:r>
    </w:p>
    <w:p w14:paraId="792C3C5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4247</w:t>
      </w:r>
    </w:p>
    <w:p w14:paraId="3113B94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4248</w:t>
      </w:r>
    </w:p>
    <w:p w14:paraId="5CB7094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 Test for V2X Synchronization Reference Selection/Reselection</w:t>
      </w:r>
      <w:r>
        <w:tab/>
        <w:t>4249</w:t>
      </w:r>
    </w:p>
    <w:p w14:paraId="74EC66C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for GNSS configured as the highest priority</w:t>
      </w:r>
      <w:r>
        <w:tab/>
        <w:t>4249</w:t>
      </w:r>
    </w:p>
    <w:p w14:paraId="2C30972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4249</w:t>
      </w:r>
    </w:p>
    <w:p w14:paraId="5F243E9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4250</w:t>
      </w:r>
    </w:p>
    <w:p w14:paraId="0C81E4E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for FR1 NR Cell configured as the highest priority</w:t>
      </w:r>
      <w:r>
        <w:tab/>
        <w:t>4251</w:t>
      </w:r>
    </w:p>
    <w:p w14:paraId="6E370E5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4251</w:t>
      </w:r>
    </w:p>
    <w:p w14:paraId="512D0D3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4253</w:t>
      </w:r>
    </w:p>
    <w:p w14:paraId="4860140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GNSS configured as the highest priority under SL-DRX</w:t>
      </w:r>
      <w:r>
        <w:tab/>
        <w:t>4254</w:t>
      </w:r>
    </w:p>
    <w:p w14:paraId="28EC1FD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4254</w:t>
      </w:r>
    </w:p>
    <w:p w14:paraId="058F2F4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4255</w:t>
      </w:r>
    </w:p>
    <w:p w14:paraId="6115E0B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FR1 NR Cell configured as the highest priority under SL-DRX</w:t>
      </w:r>
      <w:r>
        <w:tab/>
        <w:t>4256</w:t>
      </w:r>
    </w:p>
    <w:p w14:paraId="1F5B3E4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4256</w:t>
      </w:r>
    </w:p>
    <w:p w14:paraId="0A70E33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4258</w:t>
      </w:r>
    </w:p>
    <w:p w14:paraId="27C8878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A.9.1.4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for L1 SL-RSRP Measurement</w:t>
      </w:r>
      <w:r>
        <w:tab/>
        <w:t>4258</w:t>
      </w:r>
    </w:p>
    <w:p w14:paraId="5303E66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V2X UE Autonomous Resource Selection/Reselection</w:t>
      </w:r>
      <w:r>
        <w:tab/>
        <w:t>4258</w:t>
      </w:r>
    </w:p>
    <w:p w14:paraId="57AB35F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4258</w:t>
      </w:r>
    </w:p>
    <w:p w14:paraId="5E422D2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4260</w:t>
      </w:r>
    </w:p>
    <w:p w14:paraId="2BCC1F7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V2X UE Resource Pre-emption</w:t>
      </w:r>
      <w:r>
        <w:tab/>
        <w:t>4261</w:t>
      </w:r>
    </w:p>
    <w:p w14:paraId="50E1002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4261</w:t>
      </w:r>
    </w:p>
    <w:p w14:paraId="62D0FBF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4262</w:t>
      </w:r>
    </w:p>
    <w:p w14:paraId="06600ED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for V2X UE Resource Re-evaluation</w:t>
      </w:r>
      <w:r>
        <w:tab/>
        <w:t>4263</w:t>
      </w:r>
    </w:p>
    <w:p w14:paraId="2E2670E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4263</w:t>
      </w:r>
    </w:p>
    <w:p w14:paraId="13C702A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4266</w:t>
      </w:r>
    </w:p>
    <w:p w14:paraId="54BC756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V2X UE Autonomous Resource Selection/Reselection with Periodic Sensing</w:t>
      </w:r>
      <w:r>
        <w:tab/>
        <w:t>4266</w:t>
      </w:r>
    </w:p>
    <w:p w14:paraId="5CF038D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4266</w:t>
      </w:r>
    </w:p>
    <w:p w14:paraId="06C0B2A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4268</w:t>
      </w:r>
    </w:p>
    <w:p w14:paraId="299336E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V2X UE Autonomous Resource Selection/Reselection with Contiguous Sensing</w:t>
      </w:r>
      <w:r>
        <w:tab/>
        <w:t>4268</w:t>
      </w:r>
    </w:p>
    <w:p w14:paraId="0FAEA55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4268</w:t>
      </w:r>
    </w:p>
    <w:p w14:paraId="3A090D5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4270</w:t>
      </w:r>
    </w:p>
    <w:p w14:paraId="085262B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V2X UE Autonomous Resource Selection/Reselection in SL-DRX</w:t>
      </w:r>
      <w:r>
        <w:tab/>
        <w:t>4271</w:t>
      </w:r>
    </w:p>
    <w:p w14:paraId="5BA17CE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4271</w:t>
      </w:r>
    </w:p>
    <w:p w14:paraId="5D41071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4273</w:t>
      </w:r>
    </w:p>
    <w:p w14:paraId="22B9525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A.9.1.5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for Congestion Control Measurement</w:t>
      </w:r>
      <w:r>
        <w:tab/>
        <w:t>4273</w:t>
      </w:r>
    </w:p>
    <w:p w14:paraId="3A98F02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4273</w:t>
      </w:r>
    </w:p>
    <w:p w14:paraId="18410CF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4276</w:t>
      </w:r>
    </w:p>
    <w:p w14:paraId="129C081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A.9.1.6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for Interruption</w:t>
      </w:r>
      <w:r>
        <w:tab/>
        <w:t>4276</w:t>
      </w:r>
    </w:p>
    <w:p w14:paraId="06EE834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Interruption to WAN due to V2X Sidelink Communication</w:t>
      </w:r>
      <w:r>
        <w:tab/>
        <w:t>4276</w:t>
      </w:r>
    </w:p>
    <w:p w14:paraId="072F852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4276</w:t>
      </w:r>
    </w:p>
    <w:p w14:paraId="4514DA4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4279</w:t>
      </w:r>
    </w:p>
    <w:p w14:paraId="4C06A1D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interruption to WAN at transitions between active and non-active during SL-DRX in asynchronous case</w:t>
      </w:r>
      <w:r>
        <w:tab/>
        <w:t>4279</w:t>
      </w:r>
    </w:p>
    <w:p w14:paraId="357BC35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4279</w:t>
      </w:r>
    </w:p>
    <w:p w14:paraId="6800F12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4281</w:t>
      </w:r>
    </w:p>
    <w:p w14:paraId="0731947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Interruption at NR Sidelink Diccovery Configuration</w:t>
      </w:r>
      <w:r>
        <w:tab/>
        <w:t>4281</w:t>
      </w:r>
    </w:p>
    <w:p w14:paraId="1419141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4281</w:t>
      </w:r>
    </w:p>
    <w:p w14:paraId="21236F3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4284</w:t>
      </w:r>
    </w:p>
    <w:p w14:paraId="676DB2A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Selection / Reselection of relay UE</w:t>
      </w:r>
      <w:r>
        <w:tab/>
        <w:t>4284</w:t>
      </w:r>
    </w:p>
    <w:p w14:paraId="766B49D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4284</w:t>
      </w:r>
    </w:p>
    <w:p w14:paraId="0CFCBE8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4288</w:t>
      </w:r>
    </w:p>
    <w:p w14:paraId="57254F60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Tests for NR Sidelink Measurements for Positioning</w:t>
      </w:r>
      <w:r>
        <w:tab/>
        <w:t>4289</w:t>
      </w:r>
    </w:p>
    <w:p w14:paraId="4D630106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Tests for NR Sidelink Measurements for Positioning in FR1</w:t>
      </w:r>
      <w:r>
        <w:tab/>
        <w:t>4289</w:t>
      </w:r>
    </w:p>
    <w:p w14:paraId="6A2B134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delay tests</w:t>
      </w:r>
      <w:r>
        <w:tab/>
        <w:t>4289</w:t>
      </w:r>
    </w:p>
    <w:p w14:paraId="118F6B4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SL RSTD measurement reporting delay test case in FR1 SA</w:t>
      </w:r>
      <w:r>
        <w:tab/>
        <w:t>4289</w:t>
      </w:r>
    </w:p>
    <w:p w14:paraId="4614410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4289</w:t>
      </w:r>
    </w:p>
    <w:p w14:paraId="120EFA5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4294</w:t>
      </w:r>
    </w:p>
    <w:p w14:paraId="63A6A4C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Rx-Tx measurement delay tests</w:t>
      </w:r>
      <w:r>
        <w:tab/>
        <w:t>4294</w:t>
      </w:r>
    </w:p>
    <w:p w14:paraId="0B0D84C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A.9A.1.1.2.1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4294</w:t>
      </w:r>
    </w:p>
    <w:p w14:paraId="20AC59A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A.9A.1.1.2.2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4297</w:t>
      </w:r>
    </w:p>
    <w:p w14:paraId="0EF849D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SL AoA measurements reporting delay test in FR1 SA</w:t>
      </w:r>
      <w:r>
        <w:tab/>
        <w:t>4298</w:t>
      </w:r>
    </w:p>
    <w:p w14:paraId="66348AD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A.9A.1.1.3.1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4298</w:t>
      </w:r>
    </w:p>
    <w:p w14:paraId="08BFA25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A.9A.1.1.3.2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Requirements</w:t>
      </w:r>
      <w:r>
        <w:tab/>
        <w:t>4301</w:t>
      </w:r>
    </w:p>
    <w:p w14:paraId="3AC2BE1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SL RTOA measurements reporting delay test in FR1 SA</w:t>
      </w:r>
      <w:r>
        <w:tab/>
        <w:t>4302</w:t>
      </w:r>
    </w:p>
    <w:p w14:paraId="5C0348D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4302</w:t>
      </w:r>
    </w:p>
    <w:p w14:paraId="050DCA0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4305</w:t>
      </w:r>
    </w:p>
    <w:p w14:paraId="7D0B4BC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SL </w:t>
      </w:r>
      <w:r>
        <w:rPr>
          <w:lang w:eastAsia="zh-CN"/>
        </w:rPr>
        <w:t>PRS-RSRP</w:t>
      </w:r>
      <w:r>
        <w:t xml:space="preserve"> measurement reporting delay test case in FR1 SA</w:t>
      </w:r>
      <w:r>
        <w:tab/>
        <w:t>4306</w:t>
      </w:r>
    </w:p>
    <w:p w14:paraId="3567BD3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4306</w:t>
      </w:r>
    </w:p>
    <w:p w14:paraId="67D35E7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</w:t>
      </w:r>
      <w:r>
        <w:rPr>
          <w:lang w:eastAsia="zh-CN"/>
        </w:rPr>
        <w:t>5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4306</w:t>
      </w:r>
    </w:p>
    <w:p w14:paraId="32DBF9D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SL </w:t>
      </w:r>
      <w:r>
        <w:rPr>
          <w:lang w:eastAsia="zh-CN"/>
        </w:rPr>
        <w:t>PRS-RSRPP</w:t>
      </w:r>
      <w:r>
        <w:t xml:space="preserve"> measurement reporting delay test case in FR1 SA</w:t>
      </w:r>
      <w:r>
        <w:tab/>
        <w:t>4306</w:t>
      </w:r>
    </w:p>
    <w:p w14:paraId="3C0D45B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4306</w:t>
      </w:r>
    </w:p>
    <w:p w14:paraId="64383A5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</w:t>
      </w:r>
      <w:r>
        <w:rPr>
          <w:lang w:eastAsia="zh-CN"/>
        </w:rPr>
        <w:t>6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4306</w:t>
      </w:r>
    </w:p>
    <w:p w14:paraId="5C22488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Tests</w:t>
      </w:r>
      <w:r>
        <w:tab/>
        <w:t>4307</w:t>
      </w:r>
    </w:p>
    <w:p w14:paraId="2A44929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SL RSTD measurement accuracy test case in FR1 SA</w:t>
      </w:r>
      <w:r>
        <w:tab/>
        <w:t>4307</w:t>
      </w:r>
    </w:p>
    <w:p w14:paraId="23B7C1B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4307</w:t>
      </w:r>
    </w:p>
    <w:p w14:paraId="5B9002D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4310</w:t>
      </w:r>
    </w:p>
    <w:p w14:paraId="3EC9DF2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Rx-Tx measurement accuracy test case in FR1</w:t>
      </w:r>
      <w:r>
        <w:tab/>
        <w:t>4311</w:t>
      </w:r>
    </w:p>
    <w:p w14:paraId="6181B37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A.9A.1.2.2.1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4311</w:t>
      </w:r>
    </w:p>
    <w:p w14:paraId="47CF3BE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A.9A.1.2.2.2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4314</w:t>
      </w:r>
    </w:p>
    <w:p w14:paraId="74397B3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SL </w:t>
      </w:r>
      <w:r>
        <w:rPr>
          <w:lang w:eastAsia="zh-CN"/>
        </w:rPr>
        <w:t>PRS-RSRP</w:t>
      </w:r>
      <w:r>
        <w:t xml:space="preserve"> measurement </w:t>
      </w:r>
      <w:r>
        <w:rPr>
          <w:lang w:eastAsia="zh-CN"/>
        </w:rPr>
        <w:t>accuracy</w:t>
      </w:r>
      <w:r>
        <w:t xml:space="preserve"> test case in FR1 SA</w:t>
      </w:r>
      <w:r>
        <w:tab/>
        <w:t>4314</w:t>
      </w:r>
    </w:p>
    <w:p w14:paraId="5C398BB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4314</w:t>
      </w:r>
    </w:p>
    <w:p w14:paraId="26B2642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4315</w:t>
      </w:r>
    </w:p>
    <w:p w14:paraId="24B99A4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SL </w:t>
      </w:r>
      <w:r>
        <w:rPr>
          <w:lang w:eastAsia="zh-CN"/>
        </w:rPr>
        <w:t>PRS-RSRPP</w:t>
      </w:r>
      <w:r>
        <w:t xml:space="preserve"> measurement </w:t>
      </w:r>
      <w:r>
        <w:rPr>
          <w:lang w:eastAsia="zh-CN"/>
        </w:rPr>
        <w:t>accuracy</w:t>
      </w:r>
      <w:r>
        <w:t xml:space="preserve"> test case in FR1 SA</w:t>
      </w:r>
      <w:r>
        <w:tab/>
        <w:t>4315</w:t>
      </w:r>
    </w:p>
    <w:p w14:paraId="7F60EC7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4315</w:t>
      </w:r>
    </w:p>
    <w:p w14:paraId="445C541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4315</w:t>
      </w:r>
    </w:p>
    <w:p w14:paraId="2511EAEA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Tests with NR PSCell under CCA and Other NR Cells in FR1</w:t>
      </w:r>
      <w:r>
        <w:tab/>
        <w:t>4318</w:t>
      </w:r>
    </w:p>
    <w:p w14:paraId="3B6DEB93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4318</w:t>
      </w:r>
    </w:p>
    <w:p w14:paraId="02F334B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4318</w:t>
      </w:r>
    </w:p>
    <w:p w14:paraId="4739B01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</w:t>
      </w:r>
      <w:r>
        <w:tab/>
        <w:t>4318</w:t>
      </w:r>
    </w:p>
    <w:p w14:paraId="0B26106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contention-based random access for NR PSCell with CCA</w:t>
      </w:r>
      <w:r>
        <w:tab/>
        <w:t>4318</w:t>
      </w:r>
    </w:p>
    <w:p w14:paraId="4E4FC496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4318</w:t>
      </w:r>
    </w:p>
    <w:p w14:paraId="65359CC9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4319</w:t>
      </w:r>
    </w:p>
    <w:p w14:paraId="54CCB33E" w14:textId="77777777" w:rsidR="00D72C58" w:rsidRDefault="00D72C58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A.10.1.1.1.1.2.1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Random Access Preamble Transmission</w:t>
      </w:r>
      <w:r>
        <w:tab/>
        <w:t>4320</w:t>
      </w:r>
    </w:p>
    <w:p w14:paraId="4C0544C3" w14:textId="77777777" w:rsidR="00D72C58" w:rsidRDefault="00D72C58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A.10.1.1.1.1.2.2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4320</w:t>
      </w:r>
    </w:p>
    <w:p w14:paraId="012BD49F" w14:textId="77777777" w:rsidR="00D72C58" w:rsidRDefault="00D72C58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A.10.1.1.1.1.2.3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 Random Access Response Reception</w:t>
      </w:r>
      <w:r>
        <w:tab/>
        <w:t>4320</w:t>
      </w:r>
    </w:p>
    <w:p w14:paraId="09887AD5" w14:textId="77777777" w:rsidR="00D72C58" w:rsidRDefault="00D72C58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A.10.1.1.1.1.2.4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4321</w:t>
      </w:r>
    </w:p>
    <w:p w14:paraId="53DCF128" w14:textId="77777777" w:rsidR="00D72C58" w:rsidRDefault="00D72C58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A.10.1.1.1.1.2.5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Contention Resolution Timer expiry</w:t>
      </w:r>
      <w:r>
        <w:tab/>
        <w:t>4321</w:t>
      </w:r>
    </w:p>
    <w:p w14:paraId="5E1C5E3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non-contention based random access for NR PSCell with CCA</w:t>
      </w:r>
      <w:r>
        <w:tab/>
        <w:t>4321</w:t>
      </w:r>
    </w:p>
    <w:p w14:paraId="01573B80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4321</w:t>
      </w:r>
    </w:p>
    <w:p w14:paraId="0A9256F9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4322</w:t>
      </w:r>
    </w:p>
    <w:p w14:paraId="2B1F4E26" w14:textId="77777777" w:rsidR="00D72C58" w:rsidRDefault="00D72C58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A.10.1.1.1.2.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SSB-based Random Access Preamble Transmission</w:t>
      </w:r>
      <w:r>
        <w:tab/>
        <w:t>4323</w:t>
      </w:r>
    </w:p>
    <w:p w14:paraId="6B05D5EA" w14:textId="77777777" w:rsidR="00D72C58" w:rsidRDefault="00D72C58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A.10.1.1.1.2.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4323</w:t>
      </w:r>
    </w:p>
    <w:p w14:paraId="59EC6CDA" w14:textId="77777777" w:rsidR="00D72C58" w:rsidRDefault="00D72C58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A.10.1.1.1.2.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No Random Access Response Reception</w:t>
      </w:r>
      <w:r>
        <w:tab/>
        <w:t>4323</w:t>
      </w:r>
    </w:p>
    <w:p w14:paraId="5E18CC9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contention-based random access for NR PSCell with CCA</w:t>
      </w:r>
      <w:r>
        <w:tab/>
        <w:t>4324</w:t>
      </w:r>
    </w:p>
    <w:p w14:paraId="786CF406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4324</w:t>
      </w:r>
    </w:p>
    <w:p w14:paraId="06DA751B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4325</w:t>
      </w:r>
    </w:p>
    <w:p w14:paraId="05CB4815" w14:textId="77777777" w:rsidR="00D72C58" w:rsidRDefault="00D72C58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MsgA Transmission</w:t>
      </w:r>
      <w:r>
        <w:tab/>
        <w:t>4326</w:t>
      </w:r>
    </w:p>
    <w:p w14:paraId="6298F4BD" w14:textId="77777777" w:rsidR="00D72C58" w:rsidRDefault="00D72C58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A.10.1.1.1.3.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MsgB Reception</w:t>
      </w:r>
      <w:r>
        <w:tab/>
        <w:t>4326</w:t>
      </w:r>
    </w:p>
    <w:p w14:paraId="20F1EFD2" w14:textId="77777777" w:rsidR="00D72C58" w:rsidRDefault="00D72C58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A.10.1.1.1.3.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No MsgB Reception</w:t>
      </w:r>
      <w:r>
        <w:tab/>
        <w:t>4326</w:t>
      </w:r>
    </w:p>
    <w:p w14:paraId="7C8A1A1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non-contention based random access for NR PSCell with CCA</w:t>
      </w:r>
      <w:r>
        <w:tab/>
        <w:t>4327</w:t>
      </w:r>
    </w:p>
    <w:p w14:paraId="5918A7AB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4327</w:t>
      </w:r>
    </w:p>
    <w:p w14:paraId="21E542EF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4328</w:t>
      </w:r>
    </w:p>
    <w:p w14:paraId="73458F4E" w14:textId="77777777" w:rsidR="00D72C58" w:rsidRDefault="00D72C58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A.10.1.1.1.4.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MsgA Transmission</w:t>
      </w:r>
      <w:r>
        <w:tab/>
        <w:t>4329</w:t>
      </w:r>
    </w:p>
    <w:p w14:paraId="4E97A449" w14:textId="77777777" w:rsidR="00D72C58" w:rsidRDefault="00D72C58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A.10.1.1.1.4.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MsgB Reception</w:t>
      </w:r>
      <w:r>
        <w:tab/>
        <w:t>4329</w:t>
      </w:r>
    </w:p>
    <w:p w14:paraId="2A867597" w14:textId="77777777" w:rsidR="00D72C58" w:rsidRDefault="00D72C58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A.10.1.1.1.4.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No MsgB Reception</w:t>
      </w:r>
      <w:r>
        <w:tab/>
        <w:t>4329</w:t>
      </w:r>
    </w:p>
    <w:p w14:paraId="0359D90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 w:cs="Arial"/>
          <w:bCs/>
          <w:lang w:eastAsia="ko-KR"/>
        </w:rPr>
        <w:t>A.10.1.2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4330</w:t>
      </w:r>
    </w:p>
    <w:p w14:paraId="28E6C93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A.10.1.2.1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4330</w:t>
      </w:r>
    </w:p>
    <w:p w14:paraId="38C2124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v4.2.0"/>
          <w:lang w:eastAsia="ko-KR"/>
        </w:rPr>
        <w:t>A.</w:t>
      </w:r>
      <w:r w:rsidRPr="00A010A5">
        <w:rPr>
          <w:rFonts w:eastAsia="MS Mincho" w:cs="Arial"/>
          <w:bCs/>
          <w:lang w:eastAsia="ko-KR"/>
        </w:rPr>
        <w:t>10.1</w:t>
      </w:r>
      <w:r w:rsidRPr="00A010A5">
        <w:rPr>
          <w:rFonts w:cs="v4.2.0"/>
          <w:lang w:eastAsia="ko-KR"/>
        </w:rP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4334</w:t>
      </w:r>
    </w:p>
    <w:p w14:paraId="08432833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4335</w:t>
      </w:r>
    </w:p>
    <w:p w14:paraId="1369E52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4335</w:t>
      </w:r>
    </w:p>
    <w:p w14:paraId="6089AF1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A.10.2.1.1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UE Transmit Timing Test with PSCell under DL CCA</w:t>
      </w:r>
      <w:r>
        <w:tab/>
        <w:t>4335</w:t>
      </w:r>
    </w:p>
    <w:p w14:paraId="1D0FB51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4335</w:t>
      </w:r>
    </w:p>
    <w:p w14:paraId="7EA4019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4337</w:t>
      </w:r>
    </w:p>
    <w:p w14:paraId="74DEA2F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timing advance</w:t>
      </w:r>
      <w:r>
        <w:tab/>
        <w:t>4338</w:t>
      </w:r>
    </w:p>
    <w:p w14:paraId="1C1F1A7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Timing Advance Adjustment Accuracy with PSCell under DL CCA</w:t>
      </w:r>
      <w:r>
        <w:tab/>
        <w:t>4338</w:t>
      </w:r>
    </w:p>
    <w:p w14:paraId="7047831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4338</w:t>
      </w:r>
    </w:p>
    <w:p w14:paraId="027C580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4338</w:t>
      </w:r>
    </w:p>
    <w:p w14:paraId="774AD72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4340</w:t>
      </w:r>
    </w:p>
    <w:p w14:paraId="0D2C79EB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4340</w:t>
      </w:r>
    </w:p>
    <w:p w14:paraId="7E4DDDE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4340</w:t>
      </w:r>
    </w:p>
    <w:p w14:paraId="0C469CD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4340</w:t>
      </w:r>
    </w:p>
    <w:p w14:paraId="0BFCC21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PSCell configured with SSB-based RLM RS in non-DRX mode</w:t>
      </w:r>
      <w:r>
        <w:tab/>
        <w:t>4341</w:t>
      </w:r>
    </w:p>
    <w:p w14:paraId="7AAEFD9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A.10.3.1.2.1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4341</w:t>
      </w:r>
    </w:p>
    <w:p w14:paraId="26427E4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A.10.3.1.2.2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requirements</w:t>
      </w:r>
      <w:r>
        <w:tab/>
        <w:t>4343</w:t>
      </w:r>
    </w:p>
    <w:p w14:paraId="5FF2C16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PSCell configured with SSB-based RLM RS in non-DRX mode</w:t>
      </w:r>
      <w:r>
        <w:tab/>
        <w:t>4344</w:t>
      </w:r>
    </w:p>
    <w:p w14:paraId="7EF2904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A.10.3.1.3.1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4344</w:t>
      </w:r>
    </w:p>
    <w:p w14:paraId="3A965B1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A.10.3.1.3.2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requirements</w:t>
      </w:r>
      <w:r>
        <w:tab/>
        <w:t>4346</w:t>
      </w:r>
    </w:p>
    <w:p w14:paraId="35319D6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4346</w:t>
      </w:r>
    </w:p>
    <w:p w14:paraId="4B716C8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A.10.3.1.4.1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Void</w:t>
      </w:r>
      <w:r>
        <w:tab/>
        <w:t>4346</w:t>
      </w:r>
    </w:p>
    <w:p w14:paraId="595CB87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A.10.3.1.4.2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Void</w:t>
      </w:r>
      <w:r>
        <w:tab/>
        <w:t>4346</w:t>
      </w:r>
    </w:p>
    <w:p w14:paraId="551E06D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4347</w:t>
      </w:r>
    </w:p>
    <w:p w14:paraId="7BF892B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A.10.3.1.5.1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Void</w:t>
      </w:r>
      <w:r>
        <w:tab/>
        <w:t>4347</w:t>
      </w:r>
    </w:p>
    <w:p w14:paraId="0A21239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A.10.3.1.5.2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Void</w:t>
      </w:r>
      <w:r>
        <w:tab/>
        <w:t>4347</w:t>
      </w:r>
    </w:p>
    <w:p w14:paraId="345F18D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4347</w:t>
      </w:r>
    </w:p>
    <w:p w14:paraId="3F47F64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4347</w:t>
      </w:r>
    </w:p>
    <w:p w14:paraId="46BFA7E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known NR SCell with NR PSCell and NR SCell under CCA, 160 ms SCell measurement cycle</w:t>
      </w:r>
      <w:r>
        <w:tab/>
        <w:t>4347</w:t>
      </w:r>
    </w:p>
    <w:p w14:paraId="419A40C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4347</w:t>
      </w:r>
    </w:p>
    <w:p w14:paraId="55B3308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4350</w:t>
      </w:r>
    </w:p>
    <w:p w14:paraId="5658E9D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A.10.3.3.2 SCell Activation and Deactivation of known NR SCell with NR PSCell and NR SCell under CCA, 640 ms SCell measurement cycle</w:t>
      </w:r>
      <w:r>
        <w:tab/>
        <w:t>4350</w:t>
      </w:r>
    </w:p>
    <w:p w14:paraId="2C104F5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4350</w:t>
      </w:r>
    </w:p>
    <w:p w14:paraId="08C0EC8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4351</w:t>
      </w:r>
    </w:p>
    <w:p w14:paraId="6C3F307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unknown NR SCell with NR PSCell and NR SCell under CCA</w:t>
      </w:r>
      <w:r>
        <w:tab/>
        <w:t>4351</w:t>
      </w:r>
    </w:p>
    <w:p w14:paraId="4F341AC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4351</w:t>
      </w:r>
    </w:p>
    <w:p w14:paraId="1CF334F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4351</w:t>
      </w:r>
    </w:p>
    <w:p w14:paraId="3943627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4352</w:t>
      </w:r>
    </w:p>
    <w:p w14:paraId="692613D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4352</w:t>
      </w:r>
    </w:p>
    <w:p w14:paraId="74D36B4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A.10.3.4.1.1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4352</w:t>
      </w:r>
    </w:p>
    <w:p w14:paraId="6DC6822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A.10.3.4.1.2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4355</w:t>
      </w:r>
    </w:p>
    <w:p w14:paraId="737B7DB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4355</w:t>
      </w:r>
    </w:p>
    <w:p w14:paraId="639298D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A.10.3.4.2.1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4355</w:t>
      </w:r>
    </w:p>
    <w:p w14:paraId="09FE555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A.10.3.4.2.2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4358</w:t>
      </w:r>
    </w:p>
    <w:p w14:paraId="7D1C86E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switching</w:t>
      </w:r>
      <w:r>
        <w:tab/>
        <w:t>4359</w:t>
      </w:r>
    </w:p>
    <w:p w14:paraId="4A71254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active BWP switch delay with consistent UL LBT failure on PSCell subject to UL CCA in EN-DC</w:t>
      </w:r>
      <w:r>
        <w:tab/>
        <w:t>4359</w:t>
      </w:r>
    </w:p>
    <w:p w14:paraId="71AF5C3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</w:rPr>
        <w:t>A.10.3.5.1.2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4361</w:t>
      </w:r>
    </w:p>
    <w:p w14:paraId="6F71CB3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4362</w:t>
      </w:r>
    </w:p>
    <w:p w14:paraId="7B8E45B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</w:rPr>
        <w:t>A.10.3.5.2.1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Arial"/>
        </w:rPr>
        <w:t>E-UTRAN – NR PSCell FR1 DL active BWP switch in non-DRX in synchronous EN-DC</w:t>
      </w:r>
      <w:r>
        <w:tab/>
        <w:t>4362</w:t>
      </w:r>
    </w:p>
    <w:p w14:paraId="1C1548A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FR1 DL active BWP switch with FR1 SCell in non-DRX in synchronous EN-DC</w:t>
      </w:r>
      <w:r>
        <w:tab/>
        <w:t>4365</w:t>
      </w:r>
    </w:p>
    <w:p w14:paraId="77904FE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4369</w:t>
      </w:r>
    </w:p>
    <w:p w14:paraId="7655738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FR1 DL active BWP switch in non-DRX in synchronous EN-DC</w:t>
      </w:r>
      <w:r>
        <w:tab/>
        <w:t>4369</w:t>
      </w:r>
    </w:p>
    <w:p w14:paraId="473F028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addition and release delay</w:t>
      </w:r>
      <w:r>
        <w:tab/>
        <w:t>4371</w:t>
      </w:r>
    </w:p>
    <w:p w14:paraId="574FC25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known NR PSCell on the carrier under CCA</w:t>
      </w:r>
      <w:r>
        <w:tab/>
        <w:t>4371</w:t>
      </w:r>
    </w:p>
    <w:p w14:paraId="29DF554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4371</w:t>
      </w:r>
    </w:p>
    <w:p w14:paraId="77D75E2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A.10.3.6.1.2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4374</w:t>
      </w:r>
    </w:p>
    <w:p w14:paraId="1C44FF4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4374</w:t>
      </w:r>
    </w:p>
    <w:p w14:paraId="1E02F8BA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4374</w:t>
      </w:r>
    </w:p>
    <w:p w14:paraId="730CC38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4375</w:t>
      </w:r>
    </w:p>
    <w:p w14:paraId="4BB6B2B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A010A5">
        <w:rPr>
          <w:snapToGrid w:val="0"/>
        </w:rPr>
        <w:t>vent-triggered reporting tests on PSCC without gaps under non-DRX</w:t>
      </w:r>
      <w:r>
        <w:tab/>
        <w:t>4375</w:t>
      </w:r>
    </w:p>
    <w:p w14:paraId="3AF3F79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4375</w:t>
      </w:r>
    </w:p>
    <w:p w14:paraId="3C6F450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4375</w:t>
      </w:r>
    </w:p>
    <w:p w14:paraId="13B74B0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4377</w:t>
      </w:r>
    </w:p>
    <w:p w14:paraId="79C6E5B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4377</w:t>
      </w:r>
    </w:p>
    <w:p w14:paraId="5E67C64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4377</w:t>
      </w:r>
    </w:p>
    <w:p w14:paraId="4E2F0E3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A010A5">
        <w:rPr>
          <w:snapToGrid w:val="0"/>
        </w:rPr>
        <w:t>vent-triggered reporting tests on PSCC with per-UE gaps under DRX</w:t>
      </w:r>
      <w:r>
        <w:tab/>
        <w:t>4377</w:t>
      </w:r>
    </w:p>
    <w:p w14:paraId="7E419EE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4377</w:t>
      </w:r>
    </w:p>
    <w:p w14:paraId="36793FC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4377</w:t>
      </w:r>
    </w:p>
    <w:p w14:paraId="6491BDD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4380</w:t>
      </w:r>
    </w:p>
    <w:p w14:paraId="462CD28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40961ED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5A2A4A7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2376A23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19394D8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465F129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48585A8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0095F80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145948F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4380</w:t>
      </w:r>
    </w:p>
    <w:p w14:paraId="404FE69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544E3E8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58C1B96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with CCA cell without SSB time index detection when DRX is not used</w:t>
      </w:r>
      <w:r>
        <w:tab/>
        <w:t>4381</w:t>
      </w:r>
    </w:p>
    <w:p w14:paraId="1AF18D2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4381</w:t>
      </w:r>
    </w:p>
    <w:p w14:paraId="3FC05BD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4383</w:t>
      </w:r>
    </w:p>
    <w:p w14:paraId="518F548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CCA without SSB time index detection when DRX is used</w:t>
      </w:r>
      <w:r>
        <w:tab/>
        <w:t>4383</w:t>
      </w:r>
    </w:p>
    <w:p w14:paraId="02AB166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4383</w:t>
      </w:r>
    </w:p>
    <w:p w14:paraId="7886AF2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4386</w:t>
      </w:r>
    </w:p>
    <w:p w14:paraId="61FA472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CCA with SSB time index detection when DRX is not used</w:t>
      </w:r>
      <w:r>
        <w:tab/>
        <w:t>4387</w:t>
      </w:r>
    </w:p>
    <w:p w14:paraId="5989A2B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4387</w:t>
      </w:r>
    </w:p>
    <w:p w14:paraId="10348C7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4389</w:t>
      </w:r>
    </w:p>
    <w:p w14:paraId="4AFCA0D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CCA with SSB time index detection when DRX is used</w:t>
      </w:r>
      <w:r>
        <w:tab/>
        <w:t>4389</w:t>
      </w:r>
    </w:p>
    <w:p w14:paraId="58B3577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4389</w:t>
      </w:r>
    </w:p>
    <w:p w14:paraId="733001C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4392</w:t>
      </w:r>
    </w:p>
    <w:p w14:paraId="13C1A91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4393</w:t>
      </w:r>
    </w:p>
    <w:p w14:paraId="07813B1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4393</w:t>
      </w:r>
    </w:p>
    <w:p w14:paraId="03C3AEE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4396</w:t>
      </w:r>
    </w:p>
    <w:p w14:paraId="0518ADF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without SSB time index detection when DRX is used</w:t>
      </w:r>
      <w:r>
        <w:tab/>
        <w:t>4396</w:t>
      </w:r>
    </w:p>
    <w:p w14:paraId="1ED636A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4396</w:t>
      </w:r>
    </w:p>
    <w:p w14:paraId="1AFC0D7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4400</w:t>
      </w:r>
    </w:p>
    <w:p w14:paraId="529D9C2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SSB time index detection when DRX is not used</w:t>
      </w:r>
      <w:r>
        <w:tab/>
        <w:t>4401</w:t>
      </w:r>
    </w:p>
    <w:p w14:paraId="037C125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4401</w:t>
      </w:r>
    </w:p>
    <w:p w14:paraId="49D8070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4404</w:t>
      </w:r>
    </w:p>
    <w:p w14:paraId="7F9210D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SSB time index detection when DRX is used</w:t>
      </w:r>
      <w:r>
        <w:tab/>
        <w:t>4404</w:t>
      </w:r>
    </w:p>
    <w:p w14:paraId="219E34D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4404</w:t>
      </w:r>
    </w:p>
    <w:p w14:paraId="4D5E29C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4408</w:t>
      </w:r>
    </w:p>
    <w:p w14:paraId="30763D1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beam reporting</w:t>
      </w:r>
      <w:r>
        <w:tab/>
        <w:t>4409</w:t>
      </w:r>
    </w:p>
    <w:p w14:paraId="43128E3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A.10.4.3.1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on PSCC when DRX is not used</w:t>
      </w:r>
      <w:r>
        <w:tab/>
        <w:t>4409</w:t>
      </w:r>
    </w:p>
    <w:p w14:paraId="39E6E5A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4409</w:t>
      </w:r>
    </w:p>
    <w:p w14:paraId="6A04A29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4409</w:t>
      </w:r>
    </w:p>
    <w:p w14:paraId="4EDF394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4410</w:t>
      </w:r>
    </w:p>
    <w:p w14:paraId="64A617C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lastRenderedPageBreak/>
        <w:t>A.10.4.3.2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on PSCC when DRX is used</w:t>
      </w:r>
      <w:r>
        <w:tab/>
        <w:t>4411</w:t>
      </w:r>
    </w:p>
    <w:p w14:paraId="52EA770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4411</w:t>
      </w:r>
    </w:p>
    <w:p w14:paraId="07E5CDB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4411</w:t>
      </w:r>
    </w:p>
    <w:p w14:paraId="1611D4D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4412</w:t>
      </w:r>
    </w:p>
    <w:p w14:paraId="451E795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A.10.4.3.3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on SCC when DRX is not used</w:t>
      </w:r>
      <w:r>
        <w:tab/>
        <w:t>4413</w:t>
      </w:r>
    </w:p>
    <w:p w14:paraId="3D2204E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4413</w:t>
      </w:r>
    </w:p>
    <w:p w14:paraId="5D21F26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4413</w:t>
      </w:r>
    </w:p>
    <w:p w14:paraId="7A5CF18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4414</w:t>
      </w:r>
    </w:p>
    <w:p w14:paraId="5AAB4E1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A.10.4.3.4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on SCC when DRX is used</w:t>
      </w:r>
      <w:r>
        <w:tab/>
        <w:t>4415</w:t>
      </w:r>
    </w:p>
    <w:p w14:paraId="78DEC3A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4415</w:t>
      </w:r>
    </w:p>
    <w:p w14:paraId="1504E9F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4415</w:t>
      </w:r>
    </w:p>
    <w:p w14:paraId="788F50D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4416</w:t>
      </w:r>
    </w:p>
    <w:p w14:paraId="2D1DFC5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</w:t>
      </w:r>
      <w:r w:rsidRPr="000F730D">
        <w:sym w:font="Symbol" w:char="F02D"/>
      </w:r>
      <w:r>
        <w:t>NR inter-RAT measurements on NR carrier frequency under CCA</w:t>
      </w:r>
      <w:r>
        <w:tab/>
        <w:t>4417</w:t>
      </w:r>
    </w:p>
    <w:p w14:paraId="726739C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4417</w:t>
      </w:r>
    </w:p>
    <w:p w14:paraId="7D1F5CE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4417</w:t>
      </w:r>
    </w:p>
    <w:p w14:paraId="373C085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4420</w:t>
      </w:r>
    </w:p>
    <w:p w14:paraId="15181C1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4421</w:t>
      </w:r>
    </w:p>
    <w:p w14:paraId="58FB54B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4421</w:t>
      </w:r>
    </w:p>
    <w:p w14:paraId="3CED8B3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4424</w:t>
      </w:r>
    </w:p>
    <w:p w14:paraId="00032A5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4425</w:t>
      </w:r>
    </w:p>
    <w:p w14:paraId="147CA95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4425</w:t>
      </w:r>
    </w:p>
    <w:p w14:paraId="0D78747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4428</w:t>
      </w:r>
    </w:p>
    <w:p w14:paraId="61192AC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used</w:t>
      </w:r>
      <w:r>
        <w:tab/>
        <w:t>4428</w:t>
      </w:r>
    </w:p>
    <w:p w14:paraId="1D8AC3D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4428</w:t>
      </w:r>
    </w:p>
    <w:p w14:paraId="6F87B91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4432</w:t>
      </w:r>
    </w:p>
    <w:p w14:paraId="44D3903A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</w:t>
      </w:r>
      <w:r>
        <w:tab/>
        <w:t>4432</w:t>
      </w:r>
    </w:p>
    <w:p w14:paraId="0350CCD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4432</w:t>
      </w:r>
    </w:p>
    <w:p w14:paraId="4DCE86A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A.10.5.1.1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Intra-frequency measurement accuracy on a </w:t>
      </w:r>
      <w:r>
        <w:t>CCA serving cell</w:t>
      </w:r>
      <w:r>
        <w:tab/>
        <w:t>4432</w:t>
      </w:r>
    </w:p>
    <w:p w14:paraId="070FAF6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4432</w:t>
      </w:r>
    </w:p>
    <w:p w14:paraId="7FC7BB0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4433</w:t>
      </w:r>
    </w:p>
    <w:p w14:paraId="2C5F14D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4434</w:t>
      </w:r>
    </w:p>
    <w:p w14:paraId="56AF94E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A.10.5.1.2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Inter-frequency measurement accuracy with FR1 CCA serving cell and FR1 CCA target cell</w:t>
      </w:r>
      <w:r>
        <w:tab/>
        <w:t>4434</w:t>
      </w:r>
    </w:p>
    <w:p w14:paraId="28EF89F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4434</w:t>
      </w:r>
    </w:p>
    <w:p w14:paraId="088C260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4435</w:t>
      </w:r>
    </w:p>
    <w:p w14:paraId="039C23A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4436</w:t>
      </w:r>
    </w:p>
    <w:p w14:paraId="1810853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4436</w:t>
      </w:r>
    </w:p>
    <w:p w14:paraId="4CD3C77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bCs/>
          <w:snapToGrid w:val="0"/>
        </w:rPr>
        <w:t>A.10.5.2.1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4436</w:t>
      </w:r>
    </w:p>
    <w:p w14:paraId="73978E9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snapToGrid w:val="0"/>
        </w:rPr>
        <w:t>A.10.5.2.1.1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Arial"/>
          <w:snapToGrid w:val="0"/>
        </w:rPr>
        <w:t>Test Purpose and Environment</w:t>
      </w:r>
      <w:r>
        <w:tab/>
        <w:t>4436</w:t>
      </w:r>
    </w:p>
    <w:p w14:paraId="18474FA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snapToGrid w:val="0"/>
        </w:rPr>
        <w:t>A.10.5.2.1.2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Arial"/>
          <w:snapToGrid w:val="0"/>
        </w:rPr>
        <w:t>Test Parameters</w:t>
      </w:r>
      <w:r>
        <w:tab/>
        <w:t>4436</w:t>
      </w:r>
    </w:p>
    <w:p w14:paraId="02C807C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snapToGrid w:val="0"/>
        </w:rPr>
        <w:t>A.10.5.2.1.3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Arial"/>
          <w:snapToGrid w:val="0"/>
        </w:rPr>
        <w:t>Test Requirements</w:t>
      </w:r>
      <w:r>
        <w:tab/>
        <w:t>4438</w:t>
      </w:r>
    </w:p>
    <w:p w14:paraId="4EDFEB2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bCs/>
          <w:snapToGrid w:val="0"/>
        </w:rPr>
        <w:t>A.10.5.2.2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4438</w:t>
      </w:r>
    </w:p>
    <w:p w14:paraId="7F4E4E4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snapToGrid w:val="0"/>
        </w:rPr>
        <w:t>A.10.5.2.2.1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Arial"/>
          <w:snapToGrid w:val="0"/>
        </w:rPr>
        <w:t>Test Purpose and Environment</w:t>
      </w:r>
      <w:r>
        <w:tab/>
        <w:t>4438</w:t>
      </w:r>
    </w:p>
    <w:p w14:paraId="7A1CFED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snapToGrid w:val="0"/>
        </w:rPr>
        <w:t>A.10.5.2.2.2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Arial"/>
          <w:snapToGrid w:val="0"/>
        </w:rPr>
        <w:t>Test Parameters</w:t>
      </w:r>
      <w:r>
        <w:tab/>
        <w:t>4438</w:t>
      </w:r>
    </w:p>
    <w:p w14:paraId="45692EE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snapToGrid w:val="0"/>
        </w:rPr>
        <w:t>A.10.5.2.2.3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Arial"/>
          <w:snapToGrid w:val="0"/>
        </w:rPr>
        <w:t>Test Requirements</w:t>
      </w:r>
      <w:r>
        <w:tab/>
        <w:t>4439</w:t>
      </w:r>
    </w:p>
    <w:p w14:paraId="6F38778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4439</w:t>
      </w:r>
    </w:p>
    <w:p w14:paraId="644E77A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A.10.5.3.1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measurement accuracy on PSCC</w:t>
      </w:r>
      <w:r>
        <w:tab/>
        <w:t>4439</w:t>
      </w:r>
    </w:p>
    <w:p w14:paraId="3151BE4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A.10.5.3.1.1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4439</w:t>
      </w:r>
    </w:p>
    <w:p w14:paraId="27FC830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A.10.5.3.1.2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4439</w:t>
      </w:r>
    </w:p>
    <w:p w14:paraId="1D3A8A7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A.10.5.3.1.3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4441</w:t>
      </w:r>
    </w:p>
    <w:p w14:paraId="69DECD8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 accuracy on PSCC</w:t>
      </w:r>
      <w:r>
        <w:tab/>
        <w:t>4441</w:t>
      </w:r>
    </w:p>
    <w:p w14:paraId="2380574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A.10.5.3.</w:t>
      </w:r>
      <w:r w:rsidRPr="00A010A5">
        <w:rPr>
          <w:snapToGrid w:val="0"/>
          <w:lang w:eastAsia="zh-CN"/>
        </w:rPr>
        <w:t>2</w:t>
      </w:r>
      <w:r w:rsidRPr="00A010A5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4441</w:t>
      </w:r>
    </w:p>
    <w:p w14:paraId="0DA18D2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4441</w:t>
      </w:r>
    </w:p>
    <w:p w14:paraId="09B0A76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4443</w:t>
      </w:r>
    </w:p>
    <w:p w14:paraId="5913B20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A.10.5.3.3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measurement accuracy on SCC</w:t>
      </w:r>
      <w:r>
        <w:tab/>
        <w:t>4443</w:t>
      </w:r>
    </w:p>
    <w:p w14:paraId="63A2721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A.10.5.3.3.1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4443</w:t>
      </w:r>
    </w:p>
    <w:p w14:paraId="69FECBB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A.10.5.3.3.2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4443</w:t>
      </w:r>
    </w:p>
    <w:p w14:paraId="6EDB227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A.10.5.3.3.3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4445</w:t>
      </w:r>
    </w:p>
    <w:p w14:paraId="67C7403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 with CCA serving cell</w:t>
      </w:r>
      <w:r>
        <w:tab/>
        <w:t>4445</w:t>
      </w:r>
    </w:p>
    <w:p w14:paraId="61F8901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lastRenderedPageBreak/>
        <w:t>A.10.5.4.1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</w:t>
      </w:r>
      <w:r>
        <w:tab/>
        <w:t>4445</w:t>
      </w:r>
    </w:p>
    <w:p w14:paraId="17BDC9E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4445</w:t>
      </w:r>
    </w:p>
    <w:p w14:paraId="66F8930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4445</w:t>
      </w:r>
    </w:p>
    <w:p w14:paraId="692DCFD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4447</w:t>
      </w:r>
    </w:p>
    <w:p w14:paraId="1D8AF91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RSSI</w:t>
      </w:r>
      <w:r>
        <w:tab/>
        <w:t>4447</w:t>
      </w:r>
    </w:p>
    <w:p w14:paraId="7783CC7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A.10.5.5.1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RSSI measurement accuracy </w:t>
      </w:r>
      <w:r w:rsidRPr="00A010A5">
        <w:rPr>
          <w:snapToGrid w:val="0"/>
        </w:rPr>
        <w:t xml:space="preserve">on </w:t>
      </w:r>
      <w:r w:rsidRPr="00A010A5">
        <w:rPr>
          <w:snapToGrid w:val="0"/>
          <w:lang w:eastAsia="zh-CN"/>
        </w:rPr>
        <w:t xml:space="preserve">PSCC </w:t>
      </w:r>
      <w:r w:rsidRPr="00A010A5">
        <w:rPr>
          <w:snapToGrid w:val="0"/>
        </w:rPr>
        <w:t>with CCA</w:t>
      </w:r>
      <w:r>
        <w:tab/>
        <w:t>4447</w:t>
      </w:r>
    </w:p>
    <w:p w14:paraId="1647BF8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4447</w:t>
      </w:r>
    </w:p>
    <w:p w14:paraId="598B973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4447</w:t>
      </w:r>
    </w:p>
    <w:p w14:paraId="5B3474B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4448</w:t>
      </w:r>
    </w:p>
    <w:p w14:paraId="066E6D9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RSSI measurement accuracy </w:t>
      </w:r>
      <w:r w:rsidRPr="00A010A5">
        <w:rPr>
          <w:snapToGrid w:val="0"/>
        </w:rPr>
        <w:t xml:space="preserve">on </w:t>
      </w:r>
      <w:r w:rsidRPr="00A010A5">
        <w:rPr>
          <w:snapToGrid w:val="0"/>
          <w:lang w:eastAsia="zh-CN"/>
        </w:rPr>
        <w:t xml:space="preserve">SCC </w:t>
      </w:r>
      <w:r w:rsidRPr="00A010A5">
        <w:rPr>
          <w:snapToGrid w:val="0"/>
        </w:rPr>
        <w:t>with CCA</w:t>
      </w:r>
      <w:r>
        <w:tab/>
        <w:t>4449</w:t>
      </w:r>
    </w:p>
    <w:p w14:paraId="557017C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4449</w:t>
      </w:r>
    </w:p>
    <w:p w14:paraId="484CC47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4449</w:t>
      </w:r>
    </w:p>
    <w:p w14:paraId="4419282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4450</w:t>
      </w:r>
    </w:p>
    <w:p w14:paraId="14251DE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A.10.5.5.3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RSSI measurement accuracy on </w:t>
      </w:r>
      <w:r w:rsidRPr="00A010A5">
        <w:rPr>
          <w:snapToGrid w:val="0"/>
        </w:rPr>
        <w:t>a carrier with CCA</w:t>
      </w:r>
      <w:r>
        <w:tab/>
        <w:t>4450</w:t>
      </w:r>
    </w:p>
    <w:p w14:paraId="6EF81AC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4450</w:t>
      </w:r>
    </w:p>
    <w:p w14:paraId="3F29110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4451</w:t>
      </w:r>
    </w:p>
    <w:p w14:paraId="257FECD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4452</w:t>
      </w:r>
    </w:p>
    <w:p w14:paraId="37AD30F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Channel occupancy</w:t>
      </w:r>
      <w:r>
        <w:tab/>
        <w:t>4452</w:t>
      </w:r>
    </w:p>
    <w:p w14:paraId="0A3C7D8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A.10.5.6.1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Channel occupancy measurement accuracy </w:t>
      </w:r>
      <w:r w:rsidRPr="00A010A5">
        <w:rPr>
          <w:snapToGrid w:val="0"/>
        </w:rPr>
        <w:t xml:space="preserve">on </w:t>
      </w:r>
      <w:r w:rsidRPr="00A010A5">
        <w:rPr>
          <w:snapToGrid w:val="0"/>
          <w:lang w:eastAsia="zh-CN"/>
        </w:rPr>
        <w:t xml:space="preserve">PSCC </w:t>
      </w:r>
      <w:r w:rsidRPr="00A010A5">
        <w:rPr>
          <w:snapToGrid w:val="0"/>
        </w:rPr>
        <w:t>with CCA</w:t>
      </w:r>
      <w:r>
        <w:tab/>
        <w:t>4452</w:t>
      </w:r>
    </w:p>
    <w:p w14:paraId="4DA858F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4452</w:t>
      </w:r>
    </w:p>
    <w:p w14:paraId="4E68F88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4452</w:t>
      </w:r>
    </w:p>
    <w:p w14:paraId="2C13513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4454</w:t>
      </w:r>
    </w:p>
    <w:p w14:paraId="7C1FCD0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A.10.5.6.2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Channel occupancy measurement accuracy </w:t>
      </w:r>
      <w:r w:rsidRPr="00A010A5">
        <w:rPr>
          <w:snapToGrid w:val="0"/>
        </w:rPr>
        <w:t xml:space="preserve">on </w:t>
      </w:r>
      <w:r w:rsidRPr="00A010A5">
        <w:rPr>
          <w:snapToGrid w:val="0"/>
          <w:lang w:eastAsia="zh-CN"/>
        </w:rPr>
        <w:t xml:space="preserve">SCC </w:t>
      </w:r>
      <w:r w:rsidRPr="00A010A5">
        <w:rPr>
          <w:snapToGrid w:val="0"/>
        </w:rPr>
        <w:t>with CCA</w:t>
      </w:r>
      <w:r>
        <w:tab/>
        <w:t>4454</w:t>
      </w:r>
    </w:p>
    <w:p w14:paraId="6B0A414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4454</w:t>
      </w:r>
    </w:p>
    <w:p w14:paraId="03779E8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4454</w:t>
      </w:r>
    </w:p>
    <w:p w14:paraId="1F08A6F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4456</w:t>
      </w:r>
    </w:p>
    <w:p w14:paraId="29FAEF8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A.10.5.6.3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channel occupancy measurement accuracy on </w:t>
      </w:r>
      <w:r w:rsidRPr="00A010A5">
        <w:rPr>
          <w:snapToGrid w:val="0"/>
        </w:rPr>
        <w:t>a carrier with CCA</w:t>
      </w:r>
      <w:r>
        <w:tab/>
        <w:t>4456</w:t>
      </w:r>
    </w:p>
    <w:p w14:paraId="1AC31F8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4456</w:t>
      </w:r>
    </w:p>
    <w:p w14:paraId="4A9D349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4456</w:t>
      </w:r>
    </w:p>
    <w:p w14:paraId="0BF767B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4458</w:t>
      </w:r>
    </w:p>
    <w:p w14:paraId="2D5194D1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Standalone Tests with NR PCell under CCA and Other NR Cells in FR1</w:t>
      </w:r>
      <w:r>
        <w:tab/>
        <w:t>4460</w:t>
      </w:r>
    </w:p>
    <w:p w14:paraId="2DC6F383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RRC_IDLE state mobility</w:t>
      </w:r>
      <w:r>
        <w:tab/>
        <w:t>4460</w:t>
      </w:r>
    </w:p>
    <w:p w14:paraId="4478BD6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with both source and target NR carrier frequencies under CCA</w:t>
      </w:r>
      <w:r>
        <w:tab/>
        <w:t>4460</w:t>
      </w:r>
    </w:p>
    <w:p w14:paraId="6707304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4460</w:t>
      </w:r>
    </w:p>
    <w:p w14:paraId="19D4B49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4460</w:t>
      </w:r>
    </w:p>
    <w:p w14:paraId="101FFA2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4460</w:t>
      </w:r>
    </w:p>
    <w:p w14:paraId="35CCEEC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4462</w:t>
      </w:r>
    </w:p>
    <w:p w14:paraId="11F13A1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4463</w:t>
      </w:r>
    </w:p>
    <w:p w14:paraId="6E4F1AA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4463</w:t>
      </w:r>
    </w:p>
    <w:p w14:paraId="6BBDD09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4463</w:t>
      </w:r>
    </w:p>
    <w:p w14:paraId="6BF7B73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4465</w:t>
      </w:r>
    </w:p>
    <w:p w14:paraId="193CF07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NR with source NR carrier frequency under CCA</w:t>
      </w:r>
      <w:r>
        <w:tab/>
        <w:t>4465</w:t>
      </w:r>
    </w:p>
    <w:p w14:paraId="51E2726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4465</w:t>
      </w:r>
    </w:p>
    <w:p w14:paraId="774AC8F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4465</w:t>
      </w:r>
    </w:p>
    <w:p w14:paraId="0B0C310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4466</w:t>
      </w:r>
    </w:p>
    <w:p w14:paraId="6DC295A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4468</w:t>
      </w:r>
    </w:p>
    <w:p w14:paraId="5CF481B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from NR carrier with target NR carrier frequency under CCA</w:t>
      </w:r>
      <w:r>
        <w:tab/>
        <w:t>4469</w:t>
      </w:r>
    </w:p>
    <w:p w14:paraId="2B20ECC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4469</w:t>
      </w:r>
    </w:p>
    <w:p w14:paraId="2928309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4469</w:t>
      </w:r>
    </w:p>
    <w:p w14:paraId="05DDB1D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4469</w:t>
      </w:r>
    </w:p>
    <w:p w14:paraId="24FCE89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4472</w:t>
      </w:r>
    </w:p>
    <w:p w14:paraId="1573AE0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cell re-selection to E-UTRAN with source NR carrier frequency under CCA</w:t>
      </w:r>
      <w:r>
        <w:tab/>
        <w:t>4473</w:t>
      </w:r>
    </w:p>
    <w:p w14:paraId="11E79C0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4473</w:t>
      </w:r>
    </w:p>
    <w:p w14:paraId="7D59AAC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4473</w:t>
      </w:r>
    </w:p>
    <w:p w14:paraId="73FAA11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4473</w:t>
      </w:r>
    </w:p>
    <w:p w14:paraId="7103AE2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4476</w:t>
      </w:r>
    </w:p>
    <w:p w14:paraId="353DC9B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4476</w:t>
      </w:r>
    </w:p>
    <w:p w14:paraId="1E6F60F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4476</w:t>
      </w:r>
    </w:p>
    <w:p w14:paraId="31E6EEF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4478</w:t>
      </w:r>
    </w:p>
    <w:p w14:paraId="036B6044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4479</w:t>
      </w:r>
    </w:p>
    <w:p w14:paraId="4958C9F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4479</w:t>
      </w:r>
    </w:p>
    <w:p w14:paraId="6E48406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handover from FR1 carrier under CCA to FR1 carrier under CCA; known target cell</w:t>
      </w:r>
      <w:r>
        <w:tab/>
        <w:t>4479</w:t>
      </w:r>
    </w:p>
    <w:p w14:paraId="64DC649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4479</w:t>
      </w:r>
    </w:p>
    <w:p w14:paraId="760B204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4479</w:t>
      </w:r>
    </w:p>
    <w:p w14:paraId="23E1816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A.11.2.1.1.3 Test Requirements</w:t>
      </w:r>
      <w:r>
        <w:tab/>
        <w:t>4481</w:t>
      </w:r>
    </w:p>
    <w:p w14:paraId="1D2E4F5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handover from FR1 carrier under CCA to FR1 carrier under CCA; unknown target cell</w:t>
      </w:r>
      <w:r>
        <w:tab/>
        <w:t>4482</w:t>
      </w:r>
    </w:p>
    <w:p w14:paraId="14A5BCC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4482</w:t>
      </w:r>
    </w:p>
    <w:p w14:paraId="3547FCC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A.11.2.1.2.2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4482</w:t>
      </w:r>
    </w:p>
    <w:p w14:paraId="25B93A0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A.11.2.1.2.3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4484</w:t>
      </w:r>
    </w:p>
    <w:p w14:paraId="4DF31EC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Inter-frequency handover from FR1 carrier under CCA to FR1 carrier under CCA; unknown target cell</w:t>
      </w:r>
      <w:r>
        <w:tab/>
        <w:t>4484</w:t>
      </w:r>
    </w:p>
    <w:p w14:paraId="02F110D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A.11.2.1.3.1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4484</w:t>
      </w:r>
    </w:p>
    <w:p w14:paraId="751FB95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A.11.2.1.3.2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4484</w:t>
      </w:r>
    </w:p>
    <w:p w14:paraId="5D15D8A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A.11.2.1.3.3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4486</w:t>
      </w:r>
    </w:p>
    <w:p w14:paraId="2A26843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Inter-frequency handover from FR1 carrier under CCA to FR1; known target cell</w:t>
      </w:r>
      <w:r>
        <w:tab/>
        <w:t>4487</w:t>
      </w:r>
    </w:p>
    <w:p w14:paraId="22AB3F9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A.11.2.1.4.1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4487</w:t>
      </w:r>
    </w:p>
    <w:p w14:paraId="1EB38F9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A.11.2.1.4.2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4487</w:t>
      </w:r>
    </w:p>
    <w:p w14:paraId="6998B13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A.11.2.1.4.3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4490</w:t>
      </w:r>
    </w:p>
    <w:p w14:paraId="21D302D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A.11.2.1.5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Inter-frequency handover from FR1 carrier under CCA to FR1; unknown target cell</w:t>
      </w:r>
      <w:r>
        <w:tab/>
        <w:t>4490</w:t>
      </w:r>
    </w:p>
    <w:p w14:paraId="371FC71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A.11.2.1.5.1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4490</w:t>
      </w:r>
    </w:p>
    <w:p w14:paraId="5926B6C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A.11.2.1.5.2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4490</w:t>
      </w:r>
    </w:p>
    <w:p w14:paraId="3D3E7A7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A.11.2.1.5.3 Test Requirements</w:t>
      </w:r>
      <w:r>
        <w:tab/>
        <w:t>4493</w:t>
      </w:r>
    </w:p>
    <w:p w14:paraId="20EDB58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A.11.2.1.6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Inter-frequency handover from FR1 to FR1 carrier under CCA; unknown target cell</w:t>
      </w:r>
      <w:r>
        <w:tab/>
        <w:t>4493</w:t>
      </w:r>
    </w:p>
    <w:p w14:paraId="5A58A9C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A.11.2.1.6.1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4493</w:t>
      </w:r>
    </w:p>
    <w:p w14:paraId="1676B6B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A.11.2.1.6.2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4493</w:t>
      </w:r>
    </w:p>
    <w:p w14:paraId="634CB93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A.11.2.1.6.3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4496</w:t>
      </w:r>
    </w:p>
    <w:p w14:paraId="116A3CF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v4.2.0"/>
        </w:rPr>
        <w:t>A.11.2.1.7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v4.2.0"/>
        </w:rPr>
        <w:t xml:space="preserve"> SA NR FR1 carrier under CCA </w:t>
      </w:r>
      <w:r>
        <w:t>- E-UTRAN handover with known target cell</w:t>
      </w:r>
      <w:r>
        <w:tab/>
        <w:t>4496</w:t>
      </w:r>
    </w:p>
    <w:p w14:paraId="33B0816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A.11.2.1.7.1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4496</w:t>
      </w:r>
    </w:p>
    <w:p w14:paraId="156036F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A.11.2.1.7.2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4499</w:t>
      </w:r>
    </w:p>
    <w:p w14:paraId="272860B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v4.2.0"/>
        </w:rPr>
        <w:t>A.11.2.1.8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4500</w:t>
      </w:r>
    </w:p>
    <w:p w14:paraId="531329E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A.11.2.1.8.1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4500</w:t>
      </w:r>
    </w:p>
    <w:p w14:paraId="213BE34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A.11.2.1.8.2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4503</w:t>
      </w:r>
    </w:p>
    <w:p w14:paraId="118A080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with PSCell from NR SA to EN-DC with known target PSCell using CCA</w:t>
      </w:r>
      <w:r>
        <w:tab/>
        <w:t>4503</w:t>
      </w:r>
    </w:p>
    <w:p w14:paraId="776214E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A.11.2.1.9.1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4503</w:t>
      </w:r>
    </w:p>
    <w:p w14:paraId="08C9F75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A.11.2.1.9.2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4509</w:t>
      </w:r>
    </w:p>
    <w:p w14:paraId="4723328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4510</w:t>
      </w:r>
    </w:p>
    <w:p w14:paraId="2C554D8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re-establishment</w:t>
      </w:r>
      <w:r>
        <w:tab/>
        <w:t>4510</w:t>
      </w:r>
    </w:p>
    <w:p w14:paraId="5F8C765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</w:t>
      </w:r>
      <w:r>
        <w:t>frequency</w:t>
      </w:r>
      <w:r w:rsidRPr="00A010A5">
        <w:rPr>
          <w:snapToGrid w:val="0"/>
        </w:rPr>
        <w:t xml:space="preserve"> RRC Re-establishment with CCA in FR1</w:t>
      </w:r>
      <w:r>
        <w:tab/>
        <w:t>4510</w:t>
      </w:r>
    </w:p>
    <w:p w14:paraId="2AA4747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Inter-frequency RRC Re-establishment with CCA in FR1</w:t>
      </w:r>
      <w:r>
        <w:tab/>
        <w:t>4513</w:t>
      </w:r>
    </w:p>
    <w:p w14:paraId="0215E8E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A.11.2.2.1.4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Inter-frequency RRC Re-establishment from NR FR1 carrier </w:t>
      </w:r>
      <w:r>
        <w:t>without</w:t>
      </w:r>
      <w:r w:rsidRPr="00A010A5">
        <w:rPr>
          <w:snapToGrid w:val="0"/>
        </w:rPr>
        <w:t xml:space="preserve"> CCA to NR FR1 carrier under CCA</w:t>
      </w:r>
      <w:r>
        <w:tab/>
        <w:t>4519</w:t>
      </w:r>
    </w:p>
    <w:p w14:paraId="1D94CBA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</w:t>
      </w:r>
      <w:r>
        <w:tab/>
        <w:t>4522</w:t>
      </w:r>
    </w:p>
    <w:p w14:paraId="7056529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contention-based random access for NR PCell with CCA</w:t>
      </w:r>
      <w:r>
        <w:tab/>
        <w:t>4522</w:t>
      </w:r>
    </w:p>
    <w:p w14:paraId="3AAB31D0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4522</w:t>
      </w:r>
    </w:p>
    <w:p w14:paraId="54A2D300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4523</w:t>
      </w:r>
    </w:p>
    <w:p w14:paraId="05858A0F" w14:textId="77777777" w:rsidR="00D72C58" w:rsidRDefault="00D72C58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 Preamble Transmission</w:t>
      </w:r>
      <w:r>
        <w:tab/>
        <w:t>4523</w:t>
      </w:r>
    </w:p>
    <w:p w14:paraId="6F0E19DE" w14:textId="77777777" w:rsidR="00D72C58" w:rsidRDefault="00D72C58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 Response Reception</w:t>
      </w:r>
      <w:r>
        <w:tab/>
        <w:t>4524</w:t>
      </w:r>
    </w:p>
    <w:p w14:paraId="0B03513D" w14:textId="77777777" w:rsidR="00D72C58" w:rsidRDefault="00D72C58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No Random Access Response Reception</w:t>
      </w:r>
      <w:r>
        <w:tab/>
        <w:t>4524</w:t>
      </w:r>
    </w:p>
    <w:p w14:paraId="195040BE" w14:textId="77777777" w:rsidR="00D72C58" w:rsidRDefault="00D72C58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4524</w:t>
      </w:r>
    </w:p>
    <w:p w14:paraId="36D0799D" w14:textId="77777777" w:rsidR="00D72C58" w:rsidRDefault="00D72C58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Reception of an Incorrect Message over Temporary C-RNTI</w:t>
      </w:r>
      <w:r>
        <w:tab/>
        <w:t>4524</w:t>
      </w:r>
    </w:p>
    <w:p w14:paraId="76D64589" w14:textId="77777777" w:rsidR="00D72C58" w:rsidRDefault="00D72C58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Reception of a Correct Message over Temporary C-RNTI</w:t>
      </w:r>
      <w:r>
        <w:tab/>
        <w:t>4525</w:t>
      </w:r>
    </w:p>
    <w:p w14:paraId="1536A03E" w14:textId="77777777" w:rsidR="00D72C58" w:rsidRDefault="00D72C58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Contention Resolution Timer expiry</w:t>
      </w:r>
      <w:r>
        <w:tab/>
        <w:t>4525</w:t>
      </w:r>
    </w:p>
    <w:p w14:paraId="6BAE2D9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non-contention based random access for NR PSCell with CCA</w:t>
      </w:r>
      <w:r>
        <w:tab/>
        <w:t>4525</w:t>
      </w:r>
    </w:p>
    <w:p w14:paraId="14179CC6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4525</w:t>
      </w:r>
    </w:p>
    <w:p w14:paraId="68E62448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4526</w:t>
      </w:r>
    </w:p>
    <w:p w14:paraId="600ABB84" w14:textId="77777777" w:rsidR="00D72C58" w:rsidRDefault="00D72C58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SSB-based Random Access Preamble Transmission</w:t>
      </w:r>
      <w:r>
        <w:tab/>
        <w:t>4527</w:t>
      </w:r>
    </w:p>
    <w:p w14:paraId="16C89D3C" w14:textId="77777777" w:rsidR="00D72C58" w:rsidRDefault="00D72C58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 Response Reception</w:t>
      </w:r>
      <w:r>
        <w:tab/>
        <w:t>4527</w:t>
      </w:r>
    </w:p>
    <w:p w14:paraId="2944B7F4" w14:textId="77777777" w:rsidR="00D72C58" w:rsidRDefault="00D72C58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No Random Access Response Reception</w:t>
      </w:r>
      <w:r>
        <w:tab/>
        <w:t>4527</w:t>
      </w:r>
    </w:p>
    <w:p w14:paraId="4C51C51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contention-based random access for NR PCell with CCA</w:t>
      </w:r>
      <w:r>
        <w:tab/>
        <w:t>4528</w:t>
      </w:r>
    </w:p>
    <w:p w14:paraId="7803A939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A.11.2.2.2.3.1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4528</w:t>
      </w:r>
    </w:p>
    <w:p w14:paraId="3F7FD8AF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4529</w:t>
      </w:r>
    </w:p>
    <w:p w14:paraId="26A8777C" w14:textId="77777777" w:rsidR="00D72C58" w:rsidRDefault="00D72C58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MsgA Transmission</w:t>
      </w:r>
      <w:r>
        <w:tab/>
        <w:t>4529</w:t>
      </w:r>
    </w:p>
    <w:p w14:paraId="27FC9595" w14:textId="77777777" w:rsidR="00D72C58" w:rsidRDefault="00D72C58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A.11.2.2.2.3.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MsgB Reception</w:t>
      </w:r>
      <w:r>
        <w:tab/>
        <w:t>4530</w:t>
      </w:r>
    </w:p>
    <w:p w14:paraId="20033E30" w14:textId="77777777" w:rsidR="00D72C58" w:rsidRDefault="00D72C58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A.11.2.2.2.3.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No MsgB Reception</w:t>
      </w:r>
      <w:r>
        <w:tab/>
        <w:t>4530</w:t>
      </w:r>
    </w:p>
    <w:p w14:paraId="37756EB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non-contention-based random access for NR PCell with CCA</w:t>
      </w:r>
      <w:r>
        <w:tab/>
        <w:t>4531</w:t>
      </w:r>
    </w:p>
    <w:p w14:paraId="2F25FE16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4531</w:t>
      </w:r>
    </w:p>
    <w:p w14:paraId="5F915906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4532</w:t>
      </w:r>
    </w:p>
    <w:p w14:paraId="66111C82" w14:textId="77777777" w:rsidR="00D72C58" w:rsidRDefault="00D72C58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MsgA</w:t>
      </w:r>
      <w:r>
        <w:t xml:space="preserve"> Transmission</w:t>
      </w:r>
      <w:r>
        <w:tab/>
        <w:t>4532</w:t>
      </w:r>
    </w:p>
    <w:p w14:paraId="397FA58E" w14:textId="77777777" w:rsidR="00D72C58" w:rsidRDefault="00D72C58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A.11.2.2.2.4.2.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MsgB</w:t>
      </w:r>
      <w:r>
        <w:t xml:space="preserve"> Reception</w:t>
      </w:r>
      <w:r>
        <w:tab/>
        <w:t>4533</w:t>
      </w:r>
    </w:p>
    <w:p w14:paraId="70FF1BDD" w14:textId="77777777" w:rsidR="00D72C58" w:rsidRDefault="00D72C58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A.11.2.2.2.4.2.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No </w:t>
      </w:r>
      <w:r>
        <w:rPr>
          <w:lang w:eastAsia="zh-CN"/>
        </w:rPr>
        <w:t>MsgB</w:t>
      </w:r>
      <w:r>
        <w:t xml:space="preserve"> Reception</w:t>
      </w:r>
      <w:r>
        <w:tab/>
        <w:t>4533</w:t>
      </w:r>
    </w:p>
    <w:p w14:paraId="05DCE0F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release with redirection</w:t>
      </w:r>
      <w:r>
        <w:tab/>
        <w:t>4534</w:t>
      </w:r>
    </w:p>
    <w:p w14:paraId="05AF9BA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Redirection from NR </w:t>
      </w:r>
      <w:r w:rsidRPr="00A010A5">
        <w:rPr>
          <w:snapToGrid w:val="0"/>
        </w:rPr>
        <w:t xml:space="preserve">FR1 carrier under CCA </w:t>
      </w:r>
      <w:r>
        <w:t xml:space="preserve">to NR </w:t>
      </w:r>
      <w:r w:rsidRPr="00A010A5">
        <w:rPr>
          <w:snapToGrid w:val="0"/>
        </w:rPr>
        <w:t>FR1 carrier under CCA</w:t>
      </w:r>
      <w:r>
        <w:tab/>
        <w:t>4534</w:t>
      </w:r>
    </w:p>
    <w:p w14:paraId="3CF4394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Redirection from NR </w:t>
      </w:r>
      <w:r w:rsidRPr="00A010A5">
        <w:rPr>
          <w:snapToGrid w:val="0"/>
        </w:rPr>
        <w:t xml:space="preserve">FR1 carrier without CCA </w:t>
      </w:r>
      <w:r>
        <w:t xml:space="preserve">to NR </w:t>
      </w:r>
      <w:r w:rsidRPr="00A010A5">
        <w:rPr>
          <w:snapToGrid w:val="0"/>
        </w:rPr>
        <w:t>FR1 carrier with CCA</w:t>
      </w:r>
      <w:r>
        <w:tab/>
        <w:t>4536</w:t>
      </w:r>
    </w:p>
    <w:p w14:paraId="0046352F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4539</w:t>
      </w:r>
    </w:p>
    <w:p w14:paraId="2072FE2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4539</w:t>
      </w:r>
    </w:p>
    <w:p w14:paraId="768BF85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 Test with PCell under DL CCA</w:t>
      </w:r>
      <w:r>
        <w:tab/>
        <w:t>4539</w:t>
      </w:r>
    </w:p>
    <w:p w14:paraId="72C37E0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4539</w:t>
      </w:r>
    </w:p>
    <w:p w14:paraId="50C754D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4541</w:t>
      </w:r>
    </w:p>
    <w:p w14:paraId="0A0DDAA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timing advance</w:t>
      </w:r>
      <w:r>
        <w:tab/>
        <w:t>4542</w:t>
      </w:r>
    </w:p>
    <w:p w14:paraId="5088F9E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Timing Advance Adjustment Accuracy with PCell under DL CCA</w:t>
      </w:r>
      <w:r>
        <w:tab/>
        <w:t>4542</w:t>
      </w:r>
    </w:p>
    <w:p w14:paraId="31E7DB3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4542</w:t>
      </w:r>
    </w:p>
    <w:p w14:paraId="26D1FE6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4542</w:t>
      </w:r>
    </w:p>
    <w:p w14:paraId="6119E0C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4544</w:t>
      </w:r>
    </w:p>
    <w:p w14:paraId="38D11BF1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4544</w:t>
      </w:r>
    </w:p>
    <w:p w14:paraId="4929CAB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4544</w:t>
      </w:r>
    </w:p>
    <w:p w14:paraId="6353747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4544</w:t>
      </w:r>
    </w:p>
    <w:p w14:paraId="13A9230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PCell configured with SSB-based RLM RS in non-DRX mode</w:t>
      </w:r>
      <w:r>
        <w:tab/>
        <w:t>4545</w:t>
      </w:r>
    </w:p>
    <w:p w14:paraId="5AB2675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A.11.4.1.2.1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4545</w:t>
      </w:r>
    </w:p>
    <w:p w14:paraId="09324DB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A.11.4.1.2.2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requirements</w:t>
      </w:r>
      <w:r>
        <w:tab/>
        <w:t>4547</w:t>
      </w:r>
    </w:p>
    <w:p w14:paraId="69DD382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PCell configured with SSB-based RLM RS in non-DRX mode</w:t>
      </w:r>
      <w:r>
        <w:tab/>
        <w:t>4548</w:t>
      </w:r>
    </w:p>
    <w:p w14:paraId="66C030F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A.11.4.1.3.1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4548</w:t>
      </w:r>
    </w:p>
    <w:p w14:paraId="76237D2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A.11.4.1.3.2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requirements</w:t>
      </w:r>
      <w:r>
        <w:tab/>
        <w:t>4551</w:t>
      </w:r>
    </w:p>
    <w:p w14:paraId="4A84F99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4551</w:t>
      </w:r>
    </w:p>
    <w:p w14:paraId="6A67E72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A.11.4.1.4.1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Void</w:t>
      </w:r>
      <w:r>
        <w:tab/>
        <w:t>4551</w:t>
      </w:r>
    </w:p>
    <w:p w14:paraId="2F1BA01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A.11.4.1.4.2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Void</w:t>
      </w:r>
      <w:r>
        <w:tab/>
        <w:t>4551</w:t>
      </w:r>
    </w:p>
    <w:p w14:paraId="51D9021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4551</w:t>
      </w:r>
    </w:p>
    <w:p w14:paraId="0D3242F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A.11.4.1.5.1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Void</w:t>
      </w:r>
      <w:r>
        <w:tab/>
        <w:t>4551</w:t>
      </w:r>
    </w:p>
    <w:p w14:paraId="5C3FB4F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A.11.4.1.5.2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Void</w:t>
      </w:r>
      <w:r>
        <w:tab/>
        <w:t>4551</w:t>
      </w:r>
    </w:p>
    <w:p w14:paraId="130DC97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4551</w:t>
      </w:r>
    </w:p>
    <w:p w14:paraId="12F67F0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4551</w:t>
      </w:r>
    </w:p>
    <w:p w14:paraId="1573C3C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known SCell with PCell and SCell under CCA, 160 ms SCell measurement cycle</w:t>
      </w:r>
      <w:r>
        <w:tab/>
        <w:t>4551</w:t>
      </w:r>
    </w:p>
    <w:p w14:paraId="152A5E6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4551</w:t>
      </w:r>
    </w:p>
    <w:p w14:paraId="1575006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4554</w:t>
      </w:r>
    </w:p>
    <w:p w14:paraId="449CEE2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known SCell with PCell and SCell under CCA, 640 ms SCell measurement cycle</w:t>
      </w:r>
      <w:r>
        <w:tab/>
        <w:t>4554</w:t>
      </w:r>
    </w:p>
    <w:p w14:paraId="5368D7E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4554</w:t>
      </w:r>
    </w:p>
    <w:p w14:paraId="782FD0A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4555</w:t>
      </w:r>
    </w:p>
    <w:p w14:paraId="5D64435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unknown SCell with PCell and SCell under CCA</w:t>
      </w:r>
      <w:r>
        <w:tab/>
        <w:t>4555</w:t>
      </w:r>
    </w:p>
    <w:p w14:paraId="6A77AAE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4555</w:t>
      </w:r>
    </w:p>
    <w:p w14:paraId="0BE370E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4555</w:t>
      </w:r>
    </w:p>
    <w:p w14:paraId="2F6E13D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4556</w:t>
      </w:r>
    </w:p>
    <w:p w14:paraId="2CFD2B5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4556</w:t>
      </w:r>
    </w:p>
    <w:p w14:paraId="0773FCC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A.11.4.4.1.1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4556</w:t>
      </w:r>
    </w:p>
    <w:p w14:paraId="07B507C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4559</w:t>
      </w:r>
    </w:p>
    <w:p w14:paraId="46F9357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 w:cs="Arial"/>
        </w:rPr>
        <w:t>Beam Failure Detection and Link Recovery Test for FR1 PCell configured with SSB-based BFD and LR in DRX mode</w:t>
      </w:r>
      <w:r>
        <w:tab/>
        <w:t>4560</w:t>
      </w:r>
    </w:p>
    <w:p w14:paraId="6183EE1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A.11.4.4.2.1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4560</w:t>
      </w:r>
    </w:p>
    <w:p w14:paraId="1D51D17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lastRenderedPageBreak/>
        <w:t>A.11.4.4.2.2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4563</w:t>
      </w:r>
    </w:p>
    <w:p w14:paraId="66DE2F7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switching</w:t>
      </w:r>
      <w:r>
        <w:tab/>
        <w:t>4563</w:t>
      </w:r>
    </w:p>
    <w:p w14:paraId="74CF51D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active BWP switch delay with consistent UL LBT failure on PCell subject to UL CCA</w:t>
      </w:r>
      <w:r>
        <w:tab/>
        <w:t>4563</w:t>
      </w:r>
    </w:p>
    <w:p w14:paraId="5082FFF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</w:rPr>
        <w:t>A.11.4.5.1.1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4563</w:t>
      </w:r>
    </w:p>
    <w:p w14:paraId="4CA196C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</w:rPr>
        <w:t>A.11.4.5.1.2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4566</w:t>
      </w:r>
    </w:p>
    <w:p w14:paraId="6E22C63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4566</w:t>
      </w:r>
    </w:p>
    <w:p w14:paraId="471ABEA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FR1- NR FR1 DL active BWP switch of PCell with non-DRX in SA</w:t>
      </w:r>
      <w:r>
        <w:tab/>
        <w:t>4566</w:t>
      </w:r>
    </w:p>
    <w:p w14:paraId="681055E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4569</w:t>
      </w:r>
    </w:p>
    <w:p w14:paraId="55BC147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4572</w:t>
      </w:r>
    </w:p>
    <w:p w14:paraId="2B6B31F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of Cell with non-DRX in SA</w:t>
      </w:r>
      <w:r>
        <w:tab/>
        <w:t>4572</w:t>
      </w:r>
    </w:p>
    <w:p w14:paraId="4A68A4C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4574</w:t>
      </w:r>
    </w:p>
    <w:p w14:paraId="2B871EAC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4574</w:t>
      </w:r>
    </w:p>
    <w:p w14:paraId="79B069E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4574</w:t>
      </w:r>
    </w:p>
    <w:p w14:paraId="7FDC80D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A010A5">
        <w:rPr>
          <w:snapToGrid w:val="0"/>
        </w:rPr>
        <w:t>vent-triggered reporting tests on PCC without gaps under non-DRX</w:t>
      </w:r>
      <w:r>
        <w:tab/>
        <w:t>4574</w:t>
      </w:r>
    </w:p>
    <w:p w14:paraId="4947868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4574</w:t>
      </w:r>
    </w:p>
    <w:p w14:paraId="5801D65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4574</w:t>
      </w:r>
    </w:p>
    <w:p w14:paraId="5987CE5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4576</w:t>
      </w:r>
    </w:p>
    <w:p w14:paraId="4A04F06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A010A5">
        <w:rPr>
          <w:snapToGrid w:val="0"/>
        </w:rPr>
        <w:t>vent-triggered reporting tests on PCC without gaps under DRX</w:t>
      </w:r>
      <w:r>
        <w:tab/>
        <w:t>4576</w:t>
      </w:r>
    </w:p>
    <w:p w14:paraId="3A87436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4576</w:t>
      </w:r>
    </w:p>
    <w:p w14:paraId="7230E7A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4576</w:t>
      </w:r>
    </w:p>
    <w:p w14:paraId="5933144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4578</w:t>
      </w:r>
    </w:p>
    <w:p w14:paraId="179EE84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4640B90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3C06992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642E710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64B380D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5562D41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4B6FF06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20660B5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05CDC86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428CAE1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29FF906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4579</w:t>
      </w:r>
    </w:p>
    <w:p w14:paraId="4C54B14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6821475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5FBB5D1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without SSB time index detection when DRX is not used</w:t>
      </w:r>
      <w:r>
        <w:tab/>
        <w:t>4579</w:t>
      </w:r>
    </w:p>
    <w:p w14:paraId="31EF8FA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4579</w:t>
      </w:r>
    </w:p>
    <w:p w14:paraId="4E65DD8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4582</w:t>
      </w:r>
    </w:p>
    <w:p w14:paraId="34EFFC7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without SSB time index detection when DRX is used</w:t>
      </w:r>
      <w:r>
        <w:tab/>
        <w:t>4582</w:t>
      </w:r>
    </w:p>
    <w:p w14:paraId="75B5A0E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4582</w:t>
      </w:r>
    </w:p>
    <w:p w14:paraId="53EA637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4585</w:t>
      </w:r>
    </w:p>
    <w:p w14:paraId="61F6597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 SSB time index detection when DRX is not used</w:t>
      </w:r>
      <w:r>
        <w:tab/>
        <w:t>4585</w:t>
      </w:r>
    </w:p>
    <w:p w14:paraId="42D4166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4585</w:t>
      </w:r>
    </w:p>
    <w:p w14:paraId="5D6B7EB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4588</w:t>
      </w:r>
    </w:p>
    <w:p w14:paraId="7FEA5AB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 SSB time index detection when DRX is used</w:t>
      </w:r>
      <w:r>
        <w:tab/>
        <w:t>4588</w:t>
      </w:r>
    </w:p>
    <w:p w14:paraId="5CA7564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4588</w:t>
      </w:r>
    </w:p>
    <w:p w14:paraId="1AA5D15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4591</w:t>
      </w:r>
    </w:p>
    <w:p w14:paraId="665DA20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without SSB time index detection when DRX is not used</w:t>
      </w:r>
      <w:r>
        <w:tab/>
        <w:t>4592</w:t>
      </w:r>
    </w:p>
    <w:p w14:paraId="311D6D5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4592</w:t>
      </w:r>
    </w:p>
    <w:p w14:paraId="50F9509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4594</w:t>
      </w:r>
    </w:p>
    <w:p w14:paraId="0794A4F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without SSB time index detection when DRX is used</w:t>
      </w:r>
      <w:r>
        <w:tab/>
        <w:t>4595</w:t>
      </w:r>
    </w:p>
    <w:p w14:paraId="6C896CD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4595</w:t>
      </w:r>
    </w:p>
    <w:p w14:paraId="6F21A7D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4598</w:t>
      </w:r>
    </w:p>
    <w:p w14:paraId="7931737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SSB time index detection when DRX is not used</w:t>
      </w:r>
      <w:r>
        <w:tab/>
        <w:t>4598</w:t>
      </w:r>
    </w:p>
    <w:p w14:paraId="7927A69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4598</w:t>
      </w:r>
    </w:p>
    <w:p w14:paraId="01300E7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4601</w:t>
      </w:r>
    </w:p>
    <w:p w14:paraId="2BA8741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SSB time index detection when DRX is used</w:t>
      </w:r>
      <w:r>
        <w:tab/>
        <w:t>4601</w:t>
      </w:r>
    </w:p>
    <w:p w14:paraId="787AE71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4601</w:t>
      </w:r>
    </w:p>
    <w:p w14:paraId="1E00DE1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4605</w:t>
      </w:r>
    </w:p>
    <w:p w14:paraId="22553AE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E-UTRAN measurements</w:t>
      </w:r>
      <w:r>
        <w:tab/>
        <w:t>4605</w:t>
      </w:r>
    </w:p>
    <w:p w14:paraId="3AC07C6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non-DRX in FR1</w:t>
      </w:r>
      <w:r>
        <w:tab/>
        <w:t>4605</w:t>
      </w:r>
    </w:p>
    <w:p w14:paraId="0570DA1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4605</w:t>
      </w:r>
    </w:p>
    <w:p w14:paraId="556AEB4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4608</w:t>
      </w:r>
    </w:p>
    <w:p w14:paraId="01D0337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DRX in FR1</w:t>
      </w:r>
      <w:r>
        <w:tab/>
        <w:t>4608</w:t>
      </w:r>
    </w:p>
    <w:p w14:paraId="2B52688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4608</w:t>
      </w:r>
    </w:p>
    <w:p w14:paraId="138164F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4612</w:t>
      </w:r>
    </w:p>
    <w:p w14:paraId="660AC7E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beam reporting</w:t>
      </w:r>
      <w:r>
        <w:tab/>
        <w:t>4612</w:t>
      </w:r>
    </w:p>
    <w:p w14:paraId="46A4760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when DRX is not used</w:t>
      </w:r>
      <w:r>
        <w:tab/>
        <w:t>4612</w:t>
      </w:r>
    </w:p>
    <w:p w14:paraId="2E5208A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4612</w:t>
      </w:r>
    </w:p>
    <w:p w14:paraId="1C23858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4612</w:t>
      </w:r>
    </w:p>
    <w:p w14:paraId="19C74E9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4614</w:t>
      </w:r>
    </w:p>
    <w:p w14:paraId="0E1F8F1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when DRX is used</w:t>
      </w:r>
      <w:r>
        <w:tab/>
        <w:t>4614</w:t>
      </w:r>
    </w:p>
    <w:p w14:paraId="6BC125B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4614</w:t>
      </w:r>
    </w:p>
    <w:p w14:paraId="6BD0DEC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4614</w:t>
      </w:r>
    </w:p>
    <w:p w14:paraId="4700727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4616</w:t>
      </w:r>
    </w:p>
    <w:p w14:paraId="7733C27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A.11.5.4.3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on SCC when DRX is not used</w:t>
      </w:r>
      <w:r>
        <w:tab/>
        <w:t>4616</w:t>
      </w:r>
    </w:p>
    <w:p w14:paraId="17B7AEB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4616</w:t>
      </w:r>
    </w:p>
    <w:p w14:paraId="7CB65C8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4617</w:t>
      </w:r>
    </w:p>
    <w:p w14:paraId="7B095E4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4618</w:t>
      </w:r>
    </w:p>
    <w:p w14:paraId="317351C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A.11.5.4.4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on SCC when DRX is used</w:t>
      </w:r>
      <w:r>
        <w:tab/>
        <w:t>4618</w:t>
      </w:r>
    </w:p>
    <w:p w14:paraId="3014A30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4618</w:t>
      </w:r>
    </w:p>
    <w:p w14:paraId="22BFCAD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4619</w:t>
      </w:r>
    </w:p>
    <w:p w14:paraId="32D57EE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4620</w:t>
      </w:r>
    </w:p>
    <w:p w14:paraId="437189B4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</w:t>
      </w:r>
      <w:r>
        <w:tab/>
        <w:t>4620</w:t>
      </w:r>
    </w:p>
    <w:p w14:paraId="75BCA3E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4620</w:t>
      </w:r>
    </w:p>
    <w:p w14:paraId="60E94CE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measurement accuracy on a carrier frequency with CCA</w:t>
      </w:r>
      <w:r>
        <w:tab/>
        <w:t>4620</w:t>
      </w:r>
    </w:p>
    <w:p w14:paraId="7139294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4620</w:t>
      </w:r>
    </w:p>
    <w:p w14:paraId="38F1EC2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4621</w:t>
      </w:r>
    </w:p>
    <w:p w14:paraId="33FC655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4622</w:t>
      </w:r>
    </w:p>
    <w:p w14:paraId="74C95D2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measurement accuracy on SCC on a carrier frequency with CCA</w:t>
      </w:r>
      <w:r>
        <w:tab/>
        <w:t>4622</w:t>
      </w:r>
    </w:p>
    <w:p w14:paraId="6C08709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4622</w:t>
      </w:r>
    </w:p>
    <w:p w14:paraId="1AD5658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4622</w:t>
      </w:r>
    </w:p>
    <w:p w14:paraId="07A560F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4624</w:t>
      </w:r>
    </w:p>
    <w:p w14:paraId="6E86751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4624</w:t>
      </w:r>
    </w:p>
    <w:p w14:paraId="3745FEF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Intra-frequency measurement accuracy</w:t>
      </w:r>
      <w:r>
        <w:tab/>
        <w:t>4624</w:t>
      </w:r>
    </w:p>
    <w:p w14:paraId="13542CD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4624</w:t>
      </w:r>
    </w:p>
    <w:p w14:paraId="1F481FE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4624</w:t>
      </w:r>
    </w:p>
    <w:p w14:paraId="2CFC897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A.11.6.2.1.3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4626</w:t>
      </w:r>
    </w:p>
    <w:p w14:paraId="6F320B3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4626</w:t>
      </w:r>
    </w:p>
    <w:p w14:paraId="6DE63D2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4626</w:t>
      </w:r>
    </w:p>
    <w:p w14:paraId="34C44C0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4626</w:t>
      </w:r>
    </w:p>
    <w:p w14:paraId="69A6243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4628</w:t>
      </w:r>
    </w:p>
    <w:p w14:paraId="25C8A3E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4628</w:t>
      </w:r>
    </w:p>
    <w:p w14:paraId="1D45B9A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A.11.6.2.3.1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4628</w:t>
      </w:r>
    </w:p>
    <w:p w14:paraId="16F00D7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A.11.6.2.3.2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4628</w:t>
      </w:r>
    </w:p>
    <w:p w14:paraId="12425BB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A.11.6.2.3.3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4630</w:t>
      </w:r>
    </w:p>
    <w:p w14:paraId="16C627A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4630</w:t>
      </w:r>
    </w:p>
    <w:p w14:paraId="4AEBB17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A.11.6.2.4.1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4630</w:t>
      </w:r>
    </w:p>
    <w:p w14:paraId="4F03275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4630</w:t>
      </w:r>
    </w:p>
    <w:p w14:paraId="47095F5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4635</w:t>
      </w:r>
    </w:p>
    <w:p w14:paraId="4D9C716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4635</w:t>
      </w:r>
    </w:p>
    <w:p w14:paraId="05B7C84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measurement accuracy</w:t>
      </w:r>
      <w:r>
        <w:tab/>
        <w:t>4635</w:t>
      </w:r>
    </w:p>
    <w:p w14:paraId="768BEED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4635</w:t>
      </w:r>
    </w:p>
    <w:p w14:paraId="71558E4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4635</w:t>
      </w:r>
    </w:p>
    <w:p w14:paraId="7A404F9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4636</w:t>
      </w:r>
    </w:p>
    <w:p w14:paraId="1039982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4637</w:t>
      </w:r>
    </w:p>
    <w:p w14:paraId="0C8E598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4637</w:t>
      </w:r>
    </w:p>
    <w:p w14:paraId="4C0E19B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4637</w:t>
      </w:r>
    </w:p>
    <w:p w14:paraId="53FE453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4638</w:t>
      </w:r>
    </w:p>
    <w:p w14:paraId="5CB356B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measurement accuracy on SCC</w:t>
      </w:r>
      <w:r>
        <w:tab/>
        <w:t>4638</w:t>
      </w:r>
    </w:p>
    <w:p w14:paraId="671228E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A.11.6.3.3.1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4638</w:t>
      </w:r>
    </w:p>
    <w:p w14:paraId="3EB82D3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lastRenderedPageBreak/>
        <w:t>A.11.6.3.3.2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4638</w:t>
      </w:r>
    </w:p>
    <w:p w14:paraId="3AAC58A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4640</w:t>
      </w:r>
    </w:p>
    <w:p w14:paraId="00D1A9D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4640</w:t>
      </w:r>
    </w:p>
    <w:p w14:paraId="066CF57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A.11.6.3.4.1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4640</w:t>
      </w:r>
    </w:p>
    <w:p w14:paraId="1D11D31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4640</w:t>
      </w:r>
    </w:p>
    <w:p w14:paraId="4FDAE35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4644</w:t>
      </w:r>
    </w:p>
    <w:p w14:paraId="1B4F4E1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 with CCA serving cell</w:t>
      </w:r>
      <w:r>
        <w:tab/>
        <w:t>4645</w:t>
      </w:r>
    </w:p>
    <w:p w14:paraId="4C73983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A.11.6.4.1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</w:t>
      </w:r>
      <w:r>
        <w:tab/>
        <w:t>4645</w:t>
      </w:r>
    </w:p>
    <w:p w14:paraId="09A3DB0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4645</w:t>
      </w:r>
    </w:p>
    <w:p w14:paraId="6E16CCA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4645</w:t>
      </w:r>
    </w:p>
    <w:p w14:paraId="7BB6CB9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4646</w:t>
      </w:r>
    </w:p>
    <w:p w14:paraId="2EADF38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RSSI</w:t>
      </w:r>
      <w:r>
        <w:tab/>
        <w:t>4646</w:t>
      </w:r>
    </w:p>
    <w:p w14:paraId="6263F2A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RSSI measurement accuracy </w:t>
      </w:r>
      <w:r w:rsidRPr="00A010A5">
        <w:rPr>
          <w:snapToGrid w:val="0"/>
        </w:rPr>
        <w:t>on PCC with CCA</w:t>
      </w:r>
      <w:r>
        <w:tab/>
        <w:t>4646</w:t>
      </w:r>
    </w:p>
    <w:p w14:paraId="2F61F45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4646</w:t>
      </w:r>
    </w:p>
    <w:p w14:paraId="5BE7CCD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4646</w:t>
      </w:r>
    </w:p>
    <w:p w14:paraId="66A9BA5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4648</w:t>
      </w:r>
    </w:p>
    <w:p w14:paraId="185E162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RSSI measurement accuracy </w:t>
      </w:r>
      <w:r w:rsidRPr="00A010A5">
        <w:rPr>
          <w:snapToGrid w:val="0"/>
        </w:rPr>
        <w:t>on SCC with CCA</w:t>
      </w:r>
      <w:r>
        <w:tab/>
        <w:t>4648</w:t>
      </w:r>
    </w:p>
    <w:p w14:paraId="6C840C9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4648</w:t>
      </w:r>
    </w:p>
    <w:p w14:paraId="20E3C87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4648</w:t>
      </w:r>
    </w:p>
    <w:p w14:paraId="5D8E14F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4650</w:t>
      </w:r>
    </w:p>
    <w:p w14:paraId="2EC7D14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RSSI measurement accuracy </w:t>
      </w:r>
      <w:r w:rsidRPr="00A010A5">
        <w:rPr>
          <w:snapToGrid w:val="0"/>
        </w:rPr>
        <w:t>on a carrier with CCA</w:t>
      </w:r>
      <w:r>
        <w:tab/>
        <w:t>4650</w:t>
      </w:r>
    </w:p>
    <w:p w14:paraId="42B4607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4650</w:t>
      </w:r>
    </w:p>
    <w:p w14:paraId="1CE4AC1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4650</w:t>
      </w:r>
    </w:p>
    <w:p w14:paraId="0BAB9EF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4651</w:t>
      </w:r>
    </w:p>
    <w:p w14:paraId="51FD453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Channel occupancy</w:t>
      </w:r>
      <w:r>
        <w:tab/>
        <w:t>4652</w:t>
      </w:r>
    </w:p>
    <w:p w14:paraId="7C5420C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channel occupancy measurement accuracy </w:t>
      </w:r>
      <w:r w:rsidRPr="00A010A5">
        <w:rPr>
          <w:snapToGrid w:val="0"/>
        </w:rPr>
        <w:t>on PCC with CCA</w:t>
      </w:r>
      <w:r>
        <w:tab/>
        <w:t>4652</w:t>
      </w:r>
    </w:p>
    <w:p w14:paraId="427A19B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4652</w:t>
      </w:r>
    </w:p>
    <w:p w14:paraId="6138FD3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4652</w:t>
      </w:r>
    </w:p>
    <w:p w14:paraId="6256CCE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4653</w:t>
      </w:r>
    </w:p>
    <w:p w14:paraId="36FF439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channel occupancy measurement accuracy </w:t>
      </w:r>
      <w:r w:rsidRPr="00A010A5">
        <w:rPr>
          <w:snapToGrid w:val="0"/>
        </w:rPr>
        <w:t>on SCC with CCA</w:t>
      </w:r>
      <w:r>
        <w:tab/>
        <w:t>4653</w:t>
      </w:r>
    </w:p>
    <w:p w14:paraId="79D0958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4653</w:t>
      </w:r>
    </w:p>
    <w:p w14:paraId="5205332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4653</w:t>
      </w:r>
    </w:p>
    <w:p w14:paraId="2C89758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4655</w:t>
      </w:r>
    </w:p>
    <w:p w14:paraId="306DB12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channel occupancy measurement accuracy </w:t>
      </w:r>
      <w:r w:rsidRPr="00A010A5">
        <w:rPr>
          <w:snapToGrid w:val="0"/>
        </w:rPr>
        <w:t>on a carrier with CCA</w:t>
      </w:r>
      <w:r>
        <w:tab/>
        <w:t>4655</w:t>
      </w:r>
    </w:p>
    <w:p w14:paraId="7B30FB9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4655</w:t>
      </w:r>
    </w:p>
    <w:p w14:paraId="2131412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4655</w:t>
      </w:r>
    </w:p>
    <w:p w14:paraId="799C3DF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4657</w:t>
      </w:r>
    </w:p>
    <w:p w14:paraId="7A0228A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RSRP</w:t>
      </w:r>
      <w:r>
        <w:tab/>
        <w:t>4657</w:t>
      </w:r>
    </w:p>
    <w:p w14:paraId="3FDEC60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RSRQ</w:t>
      </w:r>
      <w:r>
        <w:tab/>
        <w:t>4657</w:t>
      </w:r>
    </w:p>
    <w:p w14:paraId="605F739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SINR</w:t>
      </w:r>
      <w:r>
        <w:tab/>
        <w:t>4657</w:t>
      </w:r>
    </w:p>
    <w:p w14:paraId="48E1AC5D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Standalone Tests with at Least One NR Cell under CCA</w:t>
      </w:r>
      <w:r>
        <w:tab/>
        <w:t>4657</w:t>
      </w:r>
    </w:p>
    <w:p w14:paraId="149E3D16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RRC_IDLE state mobility</w:t>
      </w:r>
      <w:r>
        <w:tab/>
        <w:t>4657</w:t>
      </w:r>
    </w:p>
    <w:p w14:paraId="159A2B8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cell re-selection to NR on a carrier frequency with CCA</w:t>
      </w:r>
      <w:r>
        <w:tab/>
        <w:t>4657</w:t>
      </w:r>
    </w:p>
    <w:p w14:paraId="56852FF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4657</w:t>
      </w:r>
    </w:p>
    <w:p w14:paraId="4E8DE09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A.12.1.1.1.1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4657</w:t>
      </w:r>
    </w:p>
    <w:p w14:paraId="33EE9E4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A.12.1.1.1.2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Requirements</w:t>
      </w:r>
      <w:r>
        <w:tab/>
        <w:t>4660</w:t>
      </w:r>
    </w:p>
    <w:p w14:paraId="643A1ECB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4661</w:t>
      </w:r>
    </w:p>
    <w:p w14:paraId="24BC434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4661</w:t>
      </w:r>
    </w:p>
    <w:p w14:paraId="656D424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v4.2.0"/>
        </w:rPr>
        <w:t>A.12.2.1.1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E-UTRAN - </w:t>
      </w:r>
      <w:r w:rsidRPr="00A010A5">
        <w:rPr>
          <w:rFonts w:cs="v4.2.0"/>
        </w:rPr>
        <w:t xml:space="preserve">NR </w:t>
      </w:r>
      <w:r>
        <w:t>with CCA handover</w:t>
      </w:r>
      <w:r>
        <w:tab/>
        <w:t>4661</w:t>
      </w:r>
    </w:p>
    <w:p w14:paraId="2B95391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A.12.2.1.1.1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4661</w:t>
      </w:r>
    </w:p>
    <w:p w14:paraId="16BC459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A.12.2.1.1.2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4664</w:t>
      </w:r>
    </w:p>
    <w:p w14:paraId="4FC716C3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4665</w:t>
      </w:r>
    </w:p>
    <w:p w14:paraId="23C10D4F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4665</w:t>
      </w:r>
    </w:p>
    <w:p w14:paraId="40285AB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</w:t>
      </w:r>
      <w:r w:rsidRPr="00F61E72">
        <w:sym w:font="Symbol" w:char="F02D"/>
      </w:r>
      <w:r>
        <w:t>NR inter-RAT SFTD measurements</w:t>
      </w:r>
      <w:r>
        <w:tab/>
        <w:t>4665</w:t>
      </w:r>
    </w:p>
    <w:p w14:paraId="672C7E6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A.12.4.1.1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4665</w:t>
      </w:r>
    </w:p>
    <w:p w14:paraId="30FA65E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A.12.4.1.1.1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4665</w:t>
      </w:r>
    </w:p>
    <w:p w14:paraId="1123132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A.12.4.1.1.2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Requirements</w:t>
      </w:r>
      <w:r>
        <w:tab/>
        <w:t>4667</w:t>
      </w:r>
    </w:p>
    <w:p w14:paraId="09A26B4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</w:t>
      </w:r>
      <w:r w:rsidRPr="00F61E72">
        <w:sym w:font="Symbol" w:char="F02D"/>
      </w:r>
      <w:r>
        <w:t>NR inter-RAT measurements on NR carrier frequency under CCA</w:t>
      </w:r>
      <w:r>
        <w:tab/>
        <w:t>4667</w:t>
      </w:r>
    </w:p>
    <w:p w14:paraId="36FB424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4667</w:t>
      </w:r>
    </w:p>
    <w:p w14:paraId="602AD82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A.12.4.2.1.1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4667</w:t>
      </w:r>
    </w:p>
    <w:p w14:paraId="66B2ACF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4671</w:t>
      </w:r>
    </w:p>
    <w:p w14:paraId="6FA1D83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4671</w:t>
      </w:r>
    </w:p>
    <w:p w14:paraId="2EF1A6E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4671</w:t>
      </w:r>
    </w:p>
    <w:p w14:paraId="079DBB3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4674</w:t>
      </w:r>
    </w:p>
    <w:p w14:paraId="49244D7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4674</w:t>
      </w:r>
    </w:p>
    <w:p w14:paraId="10BD1E0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4674</w:t>
      </w:r>
    </w:p>
    <w:p w14:paraId="423500A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4678</w:t>
      </w:r>
    </w:p>
    <w:p w14:paraId="0666DCE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used</w:t>
      </w:r>
      <w:r>
        <w:tab/>
        <w:t>4678</w:t>
      </w:r>
    </w:p>
    <w:p w14:paraId="3335B31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4678</w:t>
      </w:r>
    </w:p>
    <w:p w14:paraId="2E24F23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4681</w:t>
      </w:r>
    </w:p>
    <w:p w14:paraId="5A6C246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4682</w:t>
      </w:r>
    </w:p>
    <w:p w14:paraId="01BD851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4682</w:t>
      </w:r>
    </w:p>
    <w:p w14:paraId="5EA8B9D8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</w:t>
      </w:r>
      <w:r>
        <w:tab/>
        <w:t>4682</w:t>
      </w:r>
    </w:p>
    <w:p w14:paraId="09EE8D8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</w:t>
      </w:r>
      <w:r w:rsidRPr="00F61E72">
        <w:sym w:font="Symbol" w:char="F02D"/>
      </w:r>
      <w:r>
        <w:t>NR SFTD</w:t>
      </w:r>
      <w:r>
        <w:tab/>
        <w:t>4682</w:t>
      </w:r>
    </w:p>
    <w:p w14:paraId="1FB860C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SFTD accuracy with NR target cell under CCA</w:t>
      </w:r>
      <w:r>
        <w:tab/>
        <w:t>4682</w:t>
      </w:r>
    </w:p>
    <w:p w14:paraId="7F65082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A.12.5.1.1.1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</w:t>
      </w:r>
      <w:r>
        <w:tab/>
        <w:t>4682</w:t>
      </w:r>
    </w:p>
    <w:p w14:paraId="61F7C9C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A.12.5.1.1.2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Environment</w:t>
      </w:r>
      <w:r>
        <w:tab/>
        <w:t>4682</w:t>
      </w:r>
    </w:p>
    <w:p w14:paraId="7A04442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A.12.5.1.1.3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4684</w:t>
      </w:r>
    </w:p>
    <w:p w14:paraId="10B8B31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4684</w:t>
      </w:r>
    </w:p>
    <w:p w14:paraId="18BA4D8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4684</w:t>
      </w:r>
    </w:p>
    <w:p w14:paraId="3E3DBA7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4684</w:t>
      </w:r>
    </w:p>
    <w:p w14:paraId="61265EE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4685</w:t>
      </w:r>
    </w:p>
    <w:p w14:paraId="1814E78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4685</w:t>
      </w:r>
    </w:p>
    <w:p w14:paraId="750293FB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Standalone Tests with NR SCell under CCA and All Other NR Cells in FR1</w:t>
      </w:r>
      <w:r>
        <w:tab/>
        <w:t>4689</w:t>
      </w:r>
    </w:p>
    <w:p w14:paraId="7EF40D00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4689</w:t>
      </w:r>
    </w:p>
    <w:p w14:paraId="73A3ACE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4689</w:t>
      </w:r>
    </w:p>
    <w:p w14:paraId="692D66D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4689</w:t>
      </w:r>
    </w:p>
    <w:p w14:paraId="0DCF6495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4689</w:t>
      </w:r>
    </w:p>
    <w:p w14:paraId="6852621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4689</w:t>
      </w:r>
    </w:p>
    <w:p w14:paraId="3B8B2FB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4689</w:t>
      </w:r>
    </w:p>
    <w:p w14:paraId="65B2E50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known SCell under CCA, 160 ms SCell measurement cycle</w:t>
      </w:r>
      <w:r>
        <w:tab/>
        <w:t>4689</w:t>
      </w:r>
    </w:p>
    <w:p w14:paraId="1B0A5F4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4689</w:t>
      </w:r>
    </w:p>
    <w:p w14:paraId="77F5A65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4692</w:t>
      </w:r>
    </w:p>
    <w:p w14:paraId="25FB545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A.13.2.2.2 SCell Activation and Deactivation of known SCell under CCA, 640 ms SCell measurement cycle</w:t>
      </w:r>
      <w:r>
        <w:tab/>
        <w:t>4692</w:t>
      </w:r>
    </w:p>
    <w:p w14:paraId="35E037E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4692</w:t>
      </w:r>
    </w:p>
    <w:p w14:paraId="75CD2A4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4693</w:t>
      </w:r>
    </w:p>
    <w:p w14:paraId="5ADCAB3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unknown SCell under CCA</w:t>
      </w:r>
      <w:r>
        <w:tab/>
        <w:t>4693</w:t>
      </w:r>
    </w:p>
    <w:p w14:paraId="5EA0E4F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4693</w:t>
      </w:r>
    </w:p>
    <w:p w14:paraId="5D7DF52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4693</w:t>
      </w:r>
    </w:p>
    <w:p w14:paraId="4433F12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4694</w:t>
      </w:r>
    </w:p>
    <w:p w14:paraId="17B74049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4694</w:t>
      </w:r>
    </w:p>
    <w:p w14:paraId="6C29DF3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4694</w:t>
      </w:r>
    </w:p>
    <w:p w14:paraId="1D64879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A010A5">
        <w:rPr>
          <w:snapToGrid w:val="0"/>
        </w:rPr>
        <w:t>vent-triggered reporting tests on SCC without gaps under non-DRX</w:t>
      </w:r>
      <w:r>
        <w:tab/>
        <w:t>4694</w:t>
      </w:r>
    </w:p>
    <w:p w14:paraId="34B25A3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4694</w:t>
      </w:r>
    </w:p>
    <w:p w14:paraId="393C9A5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4694</w:t>
      </w:r>
    </w:p>
    <w:p w14:paraId="64FA070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4697</w:t>
      </w:r>
    </w:p>
    <w:p w14:paraId="66ED327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A010A5">
        <w:rPr>
          <w:snapToGrid w:val="0"/>
        </w:rPr>
        <w:t>vent-triggered reporting tests on SCC without gaps under DRX</w:t>
      </w:r>
      <w:r>
        <w:tab/>
        <w:t>4697</w:t>
      </w:r>
    </w:p>
    <w:p w14:paraId="34B6210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4697</w:t>
      </w:r>
    </w:p>
    <w:p w14:paraId="4A1CDD0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4697</w:t>
      </w:r>
    </w:p>
    <w:p w14:paraId="50595D0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4700</w:t>
      </w:r>
    </w:p>
    <w:p w14:paraId="0F534B9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A010A5">
        <w:rPr>
          <w:snapToGrid w:val="0"/>
        </w:rPr>
        <w:t>vent-triggered reporting tests on SCC with per-UE gaps under non-DRX</w:t>
      </w:r>
      <w:r>
        <w:tab/>
        <w:t>4700</w:t>
      </w:r>
    </w:p>
    <w:p w14:paraId="098866A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4700</w:t>
      </w:r>
    </w:p>
    <w:p w14:paraId="50D608D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4700</w:t>
      </w:r>
    </w:p>
    <w:p w14:paraId="3E1E6F4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4703</w:t>
      </w:r>
    </w:p>
    <w:p w14:paraId="30A0001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A010A5">
        <w:rPr>
          <w:snapToGrid w:val="0"/>
        </w:rPr>
        <w:t>vent-triggered reporting tests on SCC with per-UE gaps under DRX</w:t>
      </w:r>
      <w:r>
        <w:tab/>
        <w:t>4704</w:t>
      </w:r>
    </w:p>
    <w:p w14:paraId="052F36A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4704</w:t>
      </w:r>
    </w:p>
    <w:p w14:paraId="7F50CAD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4704</w:t>
      </w:r>
    </w:p>
    <w:p w14:paraId="59832F1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A.13.3.1.4.3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4707</w:t>
      </w:r>
    </w:p>
    <w:p w14:paraId="18B3599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4707</w:t>
      </w:r>
    </w:p>
    <w:p w14:paraId="338162A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4707</w:t>
      </w:r>
    </w:p>
    <w:p w14:paraId="05B193B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4707</w:t>
      </w:r>
    </w:p>
    <w:p w14:paraId="087D2D3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4707</w:t>
      </w:r>
    </w:p>
    <w:p w14:paraId="453CB7B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4707</w:t>
      </w:r>
    </w:p>
    <w:p w14:paraId="45603F9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without SSB time index detection when DRX is not used</w:t>
      </w:r>
      <w:r>
        <w:tab/>
        <w:t>4707</w:t>
      </w:r>
    </w:p>
    <w:p w14:paraId="1875785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4707</w:t>
      </w:r>
    </w:p>
    <w:p w14:paraId="6D95DF8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4710</w:t>
      </w:r>
    </w:p>
    <w:p w14:paraId="29ACC33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without SSB time index detection when DRX is used</w:t>
      </w:r>
      <w:r>
        <w:tab/>
        <w:t>4711</w:t>
      </w:r>
    </w:p>
    <w:p w14:paraId="63C9DCF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4711</w:t>
      </w:r>
    </w:p>
    <w:p w14:paraId="522F9EB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4714</w:t>
      </w:r>
    </w:p>
    <w:p w14:paraId="07E9A7C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 SSB time index detection when DRX is not used</w:t>
      </w:r>
      <w:r>
        <w:tab/>
        <w:t>4714</w:t>
      </w:r>
    </w:p>
    <w:p w14:paraId="29D6657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4714</w:t>
      </w:r>
    </w:p>
    <w:p w14:paraId="20FE8C5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4717</w:t>
      </w:r>
    </w:p>
    <w:p w14:paraId="605A11A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 SSB time index detection when DRX is used</w:t>
      </w:r>
      <w:r>
        <w:tab/>
        <w:t>4717</w:t>
      </w:r>
    </w:p>
    <w:p w14:paraId="7A6555F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4717</w:t>
      </w:r>
    </w:p>
    <w:p w14:paraId="1CA0CEF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4721</w:t>
      </w:r>
    </w:p>
    <w:p w14:paraId="602F82C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beam reporting</w:t>
      </w:r>
      <w:r>
        <w:tab/>
        <w:t>4721</w:t>
      </w:r>
    </w:p>
    <w:p w14:paraId="19B847D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A.13.3.3.1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when DRX is not used</w:t>
      </w:r>
      <w:r>
        <w:tab/>
        <w:t>4721</w:t>
      </w:r>
    </w:p>
    <w:p w14:paraId="4DA7A94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4721</w:t>
      </w:r>
    </w:p>
    <w:p w14:paraId="3416549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4721</w:t>
      </w:r>
    </w:p>
    <w:p w14:paraId="57B84DD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4723</w:t>
      </w:r>
    </w:p>
    <w:p w14:paraId="548E3BC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A.13.3.3.2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when DRX is used</w:t>
      </w:r>
      <w:r>
        <w:tab/>
        <w:t>4724</w:t>
      </w:r>
    </w:p>
    <w:p w14:paraId="6F97BD2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4724</w:t>
      </w:r>
    </w:p>
    <w:p w14:paraId="2B411B3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4724</w:t>
      </w:r>
    </w:p>
    <w:p w14:paraId="7BBD41A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4726</w:t>
      </w:r>
    </w:p>
    <w:p w14:paraId="268D74FF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</w:t>
      </w:r>
      <w:r>
        <w:tab/>
        <w:t>4726</w:t>
      </w:r>
    </w:p>
    <w:p w14:paraId="1BCE2AE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4726</w:t>
      </w:r>
    </w:p>
    <w:p w14:paraId="4F500E8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A.13.4.1.1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measurement accuracy on a carrier frequency with CCA</w:t>
      </w:r>
      <w:r>
        <w:tab/>
        <w:t>4726</w:t>
      </w:r>
    </w:p>
    <w:p w14:paraId="4D4AE0A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4726</w:t>
      </w:r>
    </w:p>
    <w:p w14:paraId="4C99780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4726</w:t>
      </w:r>
    </w:p>
    <w:p w14:paraId="369E8D1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4728</w:t>
      </w:r>
    </w:p>
    <w:p w14:paraId="7B96ADE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4728</w:t>
      </w:r>
    </w:p>
    <w:p w14:paraId="5E9B346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A.13.4.2.1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4728</w:t>
      </w:r>
    </w:p>
    <w:p w14:paraId="0335AB5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A.13.4.2.1.1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4728</w:t>
      </w:r>
    </w:p>
    <w:p w14:paraId="3CFAAEE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A.13.4.2.1.2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4728</w:t>
      </w:r>
    </w:p>
    <w:p w14:paraId="7814914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A.13.4.2.1.3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4733</w:t>
      </w:r>
    </w:p>
    <w:p w14:paraId="4816854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4733</w:t>
      </w:r>
    </w:p>
    <w:p w14:paraId="23047E1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A.13.4.3.1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measurement accuracy on SCC</w:t>
      </w:r>
      <w:r>
        <w:tab/>
        <w:t>4733</w:t>
      </w:r>
    </w:p>
    <w:p w14:paraId="7E66FFA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A.13.4.3.1.1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4733</w:t>
      </w:r>
    </w:p>
    <w:p w14:paraId="506A200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A.13.4.3.1.2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4733</w:t>
      </w:r>
    </w:p>
    <w:p w14:paraId="125A8FB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A.13.4.3.1.3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4737</w:t>
      </w:r>
    </w:p>
    <w:p w14:paraId="3748590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 with CCA serving cell</w:t>
      </w:r>
      <w:r>
        <w:tab/>
        <w:t>4737</w:t>
      </w:r>
    </w:p>
    <w:p w14:paraId="6D8BB9C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A.13.4.4.1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</w:t>
      </w:r>
      <w:r>
        <w:tab/>
        <w:t>4737</w:t>
      </w:r>
    </w:p>
    <w:p w14:paraId="2462100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4737</w:t>
      </w:r>
    </w:p>
    <w:p w14:paraId="610CEFF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4738</w:t>
      </w:r>
    </w:p>
    <w:p w14:paraId="485EF5B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4740</w:t>
      </w:r>
    </w:p>
    <w:p w14:paraId="7E05CB5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RSSI</w:t>
      </w:r>
      <w:r>
        <w:tab/>
        <w:t>4740</w:t>
      </w:r>
    </w:p>
    <w:p w14:paraId="3F56C29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A.13.4.5.1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RSSI measurement accuracy </w:t>
      </w:r>
      <w:r w:rsidRPr="00A010A5">
        <w:rPr>
          <w:snapToGrid w:val="0"/>
        </w:rPr>
        <w:t>on a carrier with CCA</w:t>
      </w:r>
      <w:r>
        <w:tab/>
        <w:t>4740</w:t>
      </w:r>
    </w:p>
    <w:p w14:paraId="7E73E99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4740</w:t>
      </w:r>
    </w:p>
    <w:p w14:paraId="3FD5B57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4740</w:t>
      </w:r>
    </w:p>
    <w:p w14:paraId="049FDEF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4742</w:t>
      </w:r>
    </w:p>
    <w:p w14:paraId="043974D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RSSI measurement accuracy </w:t>
      </w:r>
      <w:r w:rsidRPr="00A010A5">
        <w:rPr>
          <w:snapToGrid w:val="0"/>
        </w:rPr>
        <w:t>on a carrier with CCA</w:t>
      </w:r>
      <w:r>
        <w:tab/>
        <w:t>4742</w:t>
      </w:r>
    </w:p>
    <w:p w14:paraId="2B43033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4742</w:t>
      </w:r>
    </w:p>
    <w:p w14:paraId="44DE280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4742</w:t>
      </w:r>
    </w:p>
    <w:p w14:paraId="19B3258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4744</w:t>
      </w:r>
    </w:p>
    <w:p w14:paraId="08B2BB3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Channel occupancy</w:t>
      </w:r>
      <w:r>
        <w:tab/>
        <w:t>4744</w:t>
      </w:r>
    </w:p>
    <w:p w14:paraId="4BC47E9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A.13.4.6.1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channel occupancy measurement accuracy </w:t>
      </w:r>
      <w:r w:rsidRPr="00A010A5">
        <w:rPr>
          <w:snapToGrid w:val="0"/>
        </w:rPr>
        <w:t>on SCC with CCA</w:t>
      </w:r>
      <w:r>
        <w:tab/>
        <w:t>4744</w:t>
      </w:r>
    </w:p>
    <w:p w14:paraId="4C39A31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4744</w:t>
      </w:r>
    </w:p>
    <w:p w14:paraId="5A31F48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4744</w:t>
      </w:r>
    </w:p>
    <w:p w14:paraId="497EDD1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4746</w:t>
      </w:r>
    </w:p>
    <w:p w14:paraId="22F3E95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channel occupancy measurement accuracy </w:t>
      </w:r>
      <w:r w:rsidRPr="00A010A5">
        <w:rPr>
          <w:snapToGrid w:val="0"/>
        </w:rPr>
        <w:t>on a carrier with CCA</w:t>
      </w:r>
      <w:r>
        <w:tab/>
        <w:t>4746</w:t>
      </w:r>
    </w:p>
    <w:p w14:paraId="024A598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4746</w:t>
      </w:r>
    </w:p>
    <w:p w14:paraId="7958B9F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4746</w:t>
      </w:r>
    </w:p>
    <w:p w14:paraId="5BE2846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4748</w:t>
      </w:r>
    </w:p>
    <w:p w14:paraId="1BFF691F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standalone tests for Satellite access</w:t>
      </w:r>
      <w:r>
        <w:tab/>
        <w:t>4748</w:t>
      </w:r>
    </w:p>
    <w:p w14:paraId="30709916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RRC_IDLE state mobility</w:t>
      </w:r>
      <w:r>
        <w:tab/>
        <w:t>4748</w:t>
      </w:r>
    </w:p>
    <w:p w14:paraId="6AADBE2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4748</w:t>
      </w:r>
    </w:p>
    <w:p w14:paraId="2663C95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4748</w:t>
      </w:r>
    </w:p>
    <w:p w14:paraId="5D30B24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4748</w:t>
      </w:r>
    </w:p>
    <w:p w14:paraId="303512A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4750</w:t>
      </w:r>
    </w:p>
    <w:p w14:paraId="7F1A8DD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cell for UE configured with the feature for enhanced requirements</w:t>
      </w:r>
      <w:r>
        <w:tab/>
        <w:t>4750</w:t>
      </w:r>
    </w:p>
    <w:p w14:paraId="38BFD81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4750</w:t>
      </w:r>
    </w:p>
    <w:p w14:paraId="32D15DF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4751</w:t>
      </w:r>
    </w:p>
    <w:p w14:paraId="250FB43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4752</w:t>
      </w:r>
    </w:p>
    <w:p w14:paraId="66824F4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Time-based measurement initiation to FR1 intra-frequency NR cell reselection</w:t>
      </w:r>
      <w:r>
        <w:tab/>
        <w:t>4753</w:t>
      </w:r>
    </w:p>
    <w:p w14:paraId="3027CC0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4753</w:t>
      </w:r>
    </w:p>
    <w:p w14:paraId="01CA163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4753</w:t>
      </w:r>
    </w:p>
    <w:p w14:paraId="40C2D2E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4754</w:t>
      </w:r>
    </w:p>
    <w:p w14:paraId="0D21FE7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Location-based measurement initiation to FR1 intra-frequency NR cell reselection</w:t>
      </w:r>
      <w:r>
        <w:tab/>
        <w:t>4754</w:t>
      </w:r>
    </w:p>
    <w:p w14:paraId="6C2B6F6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4755</w:t>
      </w:r>
    </w:p>
    <w:p w14:paraId="595D6BE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4755</w:t>
      </w:r>
    </w:p>
    <w:p w14:paraId="7002553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4756</w:t>
      </w:r>
    </w:p>
    <w:p w14:paraId="248BEAF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4756</w:t>
      </w:r>
    </w:p>
    <w:p w14:paraId="26C19A0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4756</w:t>
      </w:r>
    </w:p>
    <w:p w14:paraId="6C3F2DB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4757</w:t>
      </w:r>
    </w:p>
    <w:p w14:paraId="4ECA05F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4758</w:t>
      </w:r>
    </w:p>
    <w:p w14:paraId="3753ED5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Cell re-selection to FR1 inter-frequency NR cell for UE configured with </w:t>
      </w:r>
      <w:r>
        <w:rPr>
          <w:lang w:eastAsia="ko-KR"/>
        </w:rPr>
        <w:t>feature for enhanced requirements</w:t>
      </w:r>
      <w:r>
        <w:tab/>
        <w:t>4759</w:t>
      </w:r>
    </w:p>
    <w:p w14:paraId="29C5BC5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4759</w:t>
      </w:r>
    </w:p>
    <w:p w14:paraId="21D707E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4759</w:t>
      </w:r>
    </w:p>
    <w:p w14:paraId="51563E5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4760</w:t>
      </w:r>
    </w:p>
    <w:p w14:paraId="74A3911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Time-based measurement initiation to FR1 inter-frequency cell reselection</w:t>
      </w:r>
      <w:r>
        <w:tab/>
        <w:t>4761</w:t>
      </w:r>
    </w:p>
    <w:p w14:paraId="4202CDC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4761</w:t>
      </w:r>
    </w:p>
    <w:p w14:paraId="009CB5F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4761</w:t>
      </w:r>
    </w:p>
    <w:p w14:paraId="16FC9AF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4762</w:t>
      </w:r>
    </w:p>
    <w:p w14:paraId="73D0F8D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Location-based measurement initiation to FR1 inter-frequency NR cell reselection</w:t>
      </w:r>
      <w:r>
        <w:tab/>
        <w:t>4763</w:t>
      </w:r>
    </w:p>
    <w:p w14:paraId="32E6A3D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4763</w:t>
      </w:r>
    </w:p>
    <w:p w14:paraId="5529120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4763</w:t>
      </w:r>
    </w:p>
    <w:p w14:paraId="23A6627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4764</w:t>
      </w:r>
    </w:p>
    <w:p w14:paraId="411CAF6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Cell </w:t>
      </w:r>
      <w:r>
        <w:t>reselection</w:t>
      </w:r>
      <w:r>
        <w:rPr>
          <w:lang w:eastAsia="zh-CN"/>
        </w:rPr>
        <w:t xml:space="preserve"> to FR1 inter-frequency NR case for UE fulfilling low mobility relaxed measurement criterion</w:t>
      </w:r>
      <w:r>
        <w:tab/>
        <w:t>4764</w:t>
      </w:r>
    </w:p>
    <w:p w14:paraId="0482988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4764</w:t>
      </w:r>
    </w:p>
    <w:p w14:paraId="21233CA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4764</w:t>
      </w:r>
    </w:p>
    <w:p w14:paraId="5FDAADE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4766</w:t>
      </w:r>
    </w:p>
    <w:p w14:paraId="634F667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4767</w:t>
      </w:r>
    </w:p>
    <w:p w14:paraId="7819D4D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4767</w:t>
      </w:r>
    </w:p>
    <w:p w14:paraId="12081DF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4767</w:t>
      </w:r>
    </w:p>
    <w:p w14:paraId="5C736EE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4769</w:t>
      </w:r>
    </w:p>
    <w:p w14:paraId="5372F87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lang w:eastAsia="zh-CN"/>
        </w:rPr>
        <w:t>A.14.1.11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inter-RAT for NR NTN carrier</w:t>
      </w:r>
      <w:r>
        <w:tab/>
        <w:t>4769</w:t>
      </w:r>
    </w:p>
    <w:p w14:paraId="7CB22DC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bCs/>
          <w:lang w:eastAsia="zh-CN"/>
        </w:rPr>
        <w:t>A.14.1.11.1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4769</w:t>
      </w:r>
    </w:p>
    <w:p w14:paraId="5A9297C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bCs/>
          <w:lang w:eastAsia="zh-CN"/>
        </w:rPr>
        <w:t>A.14.1.11.2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4769</w:t>
      </w:r>
    </w:p>
    <w:p w14:paraId="44D6D7B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bCs/>
          <w:lang w:eastAsia="zh-CN"/>
        </w:rPr>
        <w:t>A.14.1.11.3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4771</w:t>
      </w:r>
    </w:p>
    <w:p w14:paraId="011E301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lang w:eastAsia="zh-CN"/>
        </w:rPr>
        <w:t>A.14.1.12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inter-frequency NR case with TN carrier</w:t>
      </w:r>
      <w:r>
        <w:tab/>
        <w:t>4772</w:t>
      </w:r>
    </w:p>
    <w:p w14:paraId="7E27CD6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bCs/>
          <w:lang w:eastAsia="zh-CN"/>
        </w:rPr>
        <w:t>A.14.1.12.1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4772</w:t>
      </w:r>
    </w:p>
    <w:p w14:paraId="5800BE1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bCs/>
          <w:lang w:eastAsia="zh-CN"/>
        </w:rPr>
        <w:t>A.14.1.12.2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4772</w:t>
      </w:r>
    </w:p>
    <w:p w14:paraId="2F89688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bCs/>
          <w:lang w:eastAsia="zh-CN"/>
        </w:rPr>
        <w:lastRenderedPageBreak/>
        <w:t>A.14.1.12.3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4773</w:t>
      </w:r>
    </w:p>
    <w:p w14:paraId="457BB34C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4774</w:t>
      </w:r>
    </w:p>
    <w:p w14:paraId="359A438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4774</w:t>
      </w:r>
    </w:p>
    <w:p w14:paraId="7A1E42F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SAN Handover from FR1 to FR1</w:t>
      </w:r>
      <w:r>
        <w:tab/>
        <w:t>4774</w:t>
      </w:r>
    </w:p>
    <w:p w14:paraId="75FD3B7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4774</w:t>
      </w:r>
    </w:p>
    <w:p w14:paraId="0EDFA77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4774</w:t>
      </w:r>
    </w:p>
    <w:p w14:paraId="35293D1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4776</w:t>
      </w:r>
    </w:p>
    <w:p w14:paraId="0A19EE5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</w:t>
      </w:r>
      <w:r w:rsidRPr="00A010A5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Inter-frequency SAN Handover from FR1 to FR1</w:t>
      </w:r>
      <w:r>
        <w:tab/>
        <w:t>4776</w:t>
      </w:r>
    </w:p>
    <w:p w14:paraId="1FD9DFB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</w:t>
      </w:r>
      <w:r w:rsidRPr="00A010A5">
        <w:rPr>
          <w:snapToGrid w:val="0"/>
          <w:lang w:eastAsia="zh-CN"/>
        </w:rPr>
        <w:t>2</w:t>
      </w:r>
      <w:r w:rsidRPr="00A010A5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4776</w:t>
      </w:r>
    </w:p>
    <w:p w14:paraId="0468545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</w:t>
      </w:r>
      <w:r w:rsidRPr="00A010A5">
        <w:rPr>
          <w:snapToGrid w:val="0"/>
          <w:lang w:eastAsia="zh-CN"/>
        </w:rPr>
        <w:t>2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4776</w:t>
      </w:r>
    </w:p>
    <w:p w14:paraId="31782D7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</w:t>
      </w:r>
      <w:r w:rsidRPr="00A010A5">
        <w:rPr>
          <w:snapToGrid w:val="0"/>
          <w:lang w:eastAsia="zh-CN"/>
        </w:rPr>
        <w:t>2</w:t>
      </w:r>
      <w:r w:rsidRPr="00A010A5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4778</w:t>
      </w:r>
    </w:p>
    <w:p w14:paraId="6A74762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Intra-frequency SAN time-based </w:t>
      </w:r>
      <w:r w:rsidRPr="00A010A5">
        <w:rPr>
          <w:snapToGrid w:val="0"/>
          <w:lang w:eastAsia="zh-CN"/>
        </w:rPr>
        <w:t>c</w:t>
      </w:r>
      <w:r w:rsidRPr="00A010A5">
        <w:rPr>
          <w:snapToGrid w:val="0"/>
        </w:rPr>
        <w:t>onditional Handover from FR1 to FR1</w:t>
      </w:r>
      <w:r>
        <w:tab/>
        <w:t>4778</w:t>
      </w:r>
    </w:p>
    <w:p w14:paraId="10E6C80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4778</w:t>
      </w:r>
    </w:p>
    <w:p w14:paraId="0093D3E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4778</w:t>
      </w:r>
    </w:p>
    <w:p w14:paraId="4234792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4780</w:t>
      </w:r>
    </w:p>
    <w:p w14:paraId="721927F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</w:t>
      </w:r>
      <w:r w:rsidRPr="00A010A5">
        <w:rPr>
          <w:snapToGrid w:val="0"/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</w:t>
      </w:r>
      <w:r w:rsidRPr="00A010A5">
        <w:rPr>
          <w:snapToGrid w:val="0"/>
          <w:lang w:eastAsia="zh-CN"/>
        </w:rPr>
        <w:t>er</w:t>
      </w:r>
      <w:r w:rsidRPr="00A010A5">
        <w:rPr>
          <w:snapToGrid w:val="0"/>
        </w:rPr>
        <w:t xml:space="preserve">-frequency SAN time-based </w:t>
      </w:r>
      <w:r w:rsidRPr="00A010A5">
        <w:rPr>
          <w:snapToGrid w:val="0"/>
          <w:lang w:eastAsia="zh-CN"/>
        </w:rPr>
        <w:t>c</w:t>
      </w:r>
      <w:r w:rsidRPr="00A010A5">
        <w:rPr>
          <w:snapToGrid w:val="0"/>
        </w:rPr>
        <w:t>onditional Handover from FR1 to FR1</w:t>
      </w:r>
      <w:r>
        <w:tab/>
        <w:t>4780</w:t>
      </w:r>
    </w:p>
    <w:p w14:paraId="4A1ED64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4780</w:t>
      </w:r>
    </w:p>
    <w:p w14:paraId="1C0FD17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4780</w:t>
      </w:r>
    </w:p>
    <w:p w14:paraId="25E484E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4782</w:t>
      </w:r>
    </w:p>
    <w:p w14:paraId="4ACA3E6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</w:t>
      </w:r>
      <w:r w:rsidRPr="00A010A5">
        <w:rPr>
          <w:snapToGrid w:val="0"/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Intra-frequency SAN distance-based </w:t>
      </w:r>
      <w:r w:rsidRPr="00A010A5">
        <w:rPr>
          <w:snapToGrid w:val="0"/>
          <w:lang w:eastAsia="zh-CN"/>
        </w:rPr>
        <w:t>c</w:t>
      </w:r>
      <w:r w:rsidRPr="00A010A5">
        <w:rPr>
          <w:snapToGrid w:val="0"/>
        </w:rPr>
        <w:t>onditional Handover from FR1 to FR1</w:t>
      </w:r>
      <w:r>
        <w:tab/>
        <w:t>4782</w:t>
      </w:r>
    </w:p>
    <w:p w14:paraId="4BC88B4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4782</w:t>
      </w:r>
    </w:p>
    <w:p w14:paraId="6794BDF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4782</w:t>
      </w:r>
    </w:p>
    <w:p w14:paraId="5047D6D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4784</w:t>
      </w:r>
    </w:p>
    <w:p w14:paraId="6F0AAFF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</w:t>
      </w:r>
      <w:r w:rsidRPr="00A010A5">
        <w:rPr>
          <w:snapToGrid w:val="0"/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</w:t>
      </w:r>
      <w:r w:rsidRPr="00A010A5">
        <w:rPr>
          <w:snapToGrid w:val="0"/>
          <w:lang w:eastAsia="zh-CN"/>
        </w:rPr>
        <w:t>er</w:t>
      </w:r>
      <w:r w:rsidRPr="00A010A5">
        <w:rPr>
          <w:snapToGrid w:val="0"/>
        </w:rPr>
        <w:t xml:space="preserve">-frequency SAN distance-based </w:t>
      </w:r>
      <w:r w:rsidRPr="00A010A5">
        <w:rPr>
          <w:snapToGrid w:val="0"/>
          <w:lang w:eastAsia="zh-CN"/>
        </w:rPr>
        <w:t>c</w:t>
      </w:r>
      <w:r w:rsidRPr="00A010A5">
        <w:rPr>
          <w:snapToGrid w:val="0"/>
        </w:rPr>
        <w:t>onditional Handover from FR1 to FR1</w:t>
      </w:r>
      <w:r>
        <w:tab/>
        <w:t>4785</w:t>
      </w:r>
    </w:p>
    <w:p w14:paraId="080E05E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4785</w:t>
      </w:r>
    </w:p>
    <w:p w14:paraId="1D0540F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4785</w:t>
      </w:r>
    </w:p>
    <w:p w14:paraId="6D9A199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4786</w:t>
      </w:r>
    </w:p>
    <w:p w14:paraId="4BD4E29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intra-satellite Handover from FR2-NTN to FR2-NTN</w:t>
      </w:r>
      <w:r>
        <w:tab/>
        <w:t>4787</w:t>
      </w:r>
    </w:p>
    <w:p w14:paraId="4104A26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4787</w:t>
      </w:r>
    </w:p>
    <w:p w14:paraId="69D6249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4787</w:t>
      </w:r>
    </w:p>
    <w:p w14:paraId="5746043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4789</w:t>
      </w:r>
    </w:p>
    <w:p w14:paraId="341D035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SAN Handover from FR1 to FR1</w:t>
      </w:r>
      <w:r>
        <w:tab/>
        <w:t>4789</w:t>
      </w:r>
    </w:p>
    <w:p w14:paraId="58159AA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4789</w:t>
      </w:r>
    </w:p>
    <w:p w14:paraId="4FDC1E5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4789</w:t>
      </w:r>
    </w:p>
    <w:p w14:paraId="4A85BA1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4791</w:t>
      </w:r>
    </w:p>
    <w:p w14:paraId="0741CCB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inter-satellite handover from FR2-NTN to FR2-NTN</w:t>
      </w:r>
      <w:r>
        <w:tab/>
        <w:t>4791</w:t>
      </w:r>
    </w:p>
    <w:p w14:paraId="02567A3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4791</w:t>
      </w:r>
    </w:p>
    <w:p w14:paraId="4A9A861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4791</w:t>
      </w:r>
    </w:p>
    <w:p w14:paraId="2517D7F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4793</w:t>
      </w:r>
    </w:p>
    <w:p w14:paraId="1EC5BA0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4793</w:t>
      </w:r>
    </w:p>
    <w:p w14:paraId="227EBCC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SA: RRC Re-establishment for SAN</w:t>
      </w:r>
      <w:r>
        <w:tab/>
        <w:t>4793</w:t>
      </w:r>
    </w:p>
    <w:p w14:paraId="731D833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RRC Re-establishment in FR1</w:t>
      </w:r>
      <w:r>
        <w:tab/>
        <w:t>4793</w:t>
      </w:r>
    </w:p>
    <w:p w14:paraId="4E3F11F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Inter-frequency RRC Re-establishment in FR1</w:t>
      </w:r>
      <w:r>
        <w:tab/>
        <w:t>4795</w:t>
      </w:r>
    </w:p>
    <w:p w14:paraId="64A22EC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Random Access</w:t>
      </w:r>
      <w:r>
        <w:tab/>
        <w:t>4798</w:t>
      </w:r>
    </w:p>
    <w:p w14:paraId="3CE9DC5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contention based random access test in FR1 for NR standalone</w:t>
      </w:r>
      <w:r>
        <w:tab/>
        <w:t>4798</w:t>
      </w:r>
    </w:p>
    <w:p w14:paraId="72B6D117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14.2.2.2.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4798</w:t>
      </w:r>
    </w:p>
    <w:p w14:paraId="6A80573D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4799</w:t>
      </w:r>
    </w:p>
    <w:p w14:paraId="589FB0F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14.2.2.2.2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4801</w:t>
      </w:r>
    </w:p>
    <w:p w14:paraId="01553D4B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4801</w:t>
      </w:r>
    </w:p>
    <w:p w14:paraId="3E1D0AE3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4802</w:t>
      </w:r>
    </w:p>
    <w:p w14:paraId="7B37797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Release with Redirection</w:t>
      </w:r>
      <w:r>
        <w:tab/>
        <w:t>4803</w:t>
      </w:r>
    </w:p>
    <w:p w14:paraId="1A3C793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NR in FR1</w:t>
      </w:r>
      <w:r>
        <w:tab/>
        <w:t>4803</w:t>
      </w:r>
    </w:p>
    <w:p w14:paraId="1D040848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A.14.2.2.3.1.1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4803</w:t>
      </w:r>
    </w:p>
    <w:p w14:paraId="3EBE73F2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A.14.2.2.3.1.2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4804</w:t>
      </w:r>
    </w:p>
    <w:p w14:paraId="2B72D0D3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A.14.2.2.3.1.3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4805</w:t>
      </w:r>
    </w:p>
    <w:p w14:paraId="6EC1F42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 xml:space="preserve">RACH-based </w:t>
      </w:r>
      <w:r w:rsidRPr="00A010A5">
        <w:rPr>
          <w:rFonts w:eastAsia="SimSun"/>
          <w:lang w:eastAsia="zh-CN"/>
        </w:rPr>
        <w:t xml:space="preserve">Hard </w:t>
      </w:r>
      <w:r w:rsidRPr="00A010A5">
        <w:rPr>
          <w:rFonts w:eastAsia="SimSun"/>
          <w:lang w:eastAsia="ko-KR"/>
        </w:rPr>
        <w:t>Satellite switching with re-synchronization</w:t>
      </w:r>
      <w:r w:rsidRPr="00A010A5">
        <w:rPr>
          <w:rFonts w:eastAsia="SimSun"/>
          <w:lang w:eastAsia="zh-CN"/>
        </w:rPr>
        <w:t xml:space="preserve"> from FR1 to FR1</w:t>
      </w:r>
      <w:r>
        <w:tab/>
        <w:t>4805</w:t>
      </w:r>
    </w:p>
    <w:p w14:paraId="21C19E7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4805</w:t>
      </w:r>
    </w:p>
    <w:p w14:paraId="1BEA258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4805</w:t>
      </w:r>
    </w:p>
    <w:p w14:paraId="00ADCEF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4807</w:t>
      </w:r>
    </w:p>
    <w:p w14:paraId="26EA5C7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 xml:space="preserve">RACH-less </w:t>
      </w:r>
      <w:r w:rsidRPr="00A010A5">
        <w:rPr>
          <w:rFonts w:eastAsia="SimSun"/>
          <w:lang w:eastAsia="zh-CN"/>
        </w:rPr>
        <w:t xml:space="preserve">Soft </w:t>
      </w:r>
      <w:r w:rsidRPr="00A010A5">
        <w:rPr>
          <w:rFonts w:eastAsia="SimSun"/>
          <w:lang w:eastAsia="ko-KR"/>
        </w:rPr>
        <w:t>Satellite switching with re-synchronization</w:t>
      </w:r>
      <w:r w:rsidRPr="00A010A5">
        <w:rPr>
          <w:rFonts w:eastAsia="SimSun"/>
          <w:lang w:eastAsia="zh-CN"/>
        </w:rPr>
        <w:t xml:space="preserve"> from FR1 to FR1</w:t>
      </w:r>
      <w:r>
        <w:tab/>
        <w:t>4807</w:t>
      </w:r>
    </w:p>
    <w:p w14:paraId="07E9D63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4807</w:t>
      </w:r>
    </w:p>
    <w:p w14:paraId="30CBB59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4808</w:t>
      </w:r>
    </w:p>
    <w:p w14:paraId="120132A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lastRenderedPageBreak/>
        <w:t>A.14.2.2.5.3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4809</w:t>
      </w:r>
    </w:p>
    <w:p w14:paraId="530066D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Intra-frequency SAN time-based </w:t>
      </w:r>
      <w:r w:rsidRPr="00A010A5">
        <w:rPr>
          <w:snapToGrid w:val="0"/>
          <w:lang w:eastAsia="zh-CN"/>
        </w:rPr>
        <w:t>c</w:t>
      </w:r>
      <w:r w:rsidRPr="00A010A5">
        <w:rPr>
          <w:snapToGrid w:val="0"/>
        </w:rPr>
        <w:t>onditional Handover without L3 measurement criteria from FR1 to FR1</w:t>
      </w:r>
      <w:r>
        <w:tab/>
        <w:t>4810</w:t>
      </w:r>
    </w:p>
    <w:p w14:paraId="5175996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4810</w:t>
      </w:r>
    </w:p>
    <w:p w14:paraId="278B30C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4810</w:t>
      </w:r>
    </w:p>
    <w:p w14:paraId="21DA2D4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4811</w:t>
      </w:r>
    </w:p>
    <w:p w14:paraId="4A07325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</w:t>
      </w:r>
      <w:r w:rsidRPr="00A010A5">
        <w:rPr>
          <w:snapToGrid w:val="0"/>
          <w:lang w:eastAsia="zh-CN"/>
        </w:rPr>
        <w:t>er</w:t>
      </w:r>
      <w:r w:rsidRPr="00A010A5">
        <w:rPr>
          <w:snapToGrid w:val="0"/>
        </w:rPr>
        <w:t xml:space="preserve">-frequency SAN time-based </w:t>
      </w:r>
      <w:r w:rsidRPr="00A010A5">
        <w:rPr>
          <w:snapToGrid w:val="0"/>
          <w:lang w:eastAsia="zh-CN"/>
        </w:rPr>
        <w:t>c</w:t>
      </w:r>
      <w:r w:rsidRPr="00A010A5">
        <w:rPr>
          <w:snapToGrid w:val="0"/>
        </w:rPr>
        <w:t>onditional Handover without L3 measurement criteria from FR1 to FR1</w:t>
      </w:r>
      <w:r>
        <w:tab/>
        <w:t>4812</w:t>
      </w:r>
    </w:p>
    <w:p w14:paraId="1122122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4812</w:t>
      </w:r>
    </w:p>
    <w:p w14:paraId="631E91D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4812</w:t>
      </w:r>
    </w:p>
    <w:p w14:paraId="26CDF01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4813</w:t>
      </w:r>
    </w:p>
    <w:p w14:paraId="4580C6C0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Timing for Satellite Access</w:t>
      </w:r>
      <w:r>
        <w:tab/>
        <w:t>4814</w:t>
      </w:r>
    </w:p>
    <w:p w14:paraId="78557B2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 transmit timing for Satellite Access</w:t>
      </w:r>
      <w:r>
        <w:tab/>
        <w:t>4814</w:t>
      </w:r>
    </w:p>
    <w:p w14:paraId="02628B5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ko-KR"/>
        </w:rPr>
        <w:t>A.14.3.1.1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ko-KR"/>
        </w:rPr>
        <w:t>NR UE Transmit Timing Test for FR1</w:t>
      </w:r>
      <w:r>
        <w:tab/>
        <w:t>4814</w:t>
      </w:r>
    </w:p>
    <w:p w14:paraId="1988725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A.14.3.1.1.1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4814</w:t>
      </w:r>
    </w:p>
    <w:p w14:paraId="2296E5A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A.14.3.1.1.2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4815</w:t>
      </w:r>
    </w:p>
    <w:p w14:paraId="11F5CA3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snapToGrid w:val="0"/>
          <w:lang w:eastAsia="ko-KR"/>
        </w:rPr>
        <w:t>A.14.3.1.2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Arial"/>
          <w:snapToGrid w:val="0"/>
          <w:lang w:eastAsia="ko-KR"/>
        </w:rPr>
        <w:t>NR UE Transmit Timing Test for FR2-</w:t>
      </w:r>
      <w:r w:rsidRPr="00A010A5">
        <w:rPr>
          <w:rFonts w:cs="Arial"/>
          <w:snapToGrid w:val="0"/>
          <w:lang w:eastAsia="zh-CN"/>
        </w:rPr>
        <w:t>NTN</w:t>
      </w:r>
      <w:r>
        <w:tab/>
        <w:t>4816</w:t>
      </w:r>
    </w:p>
    <w:p w14:paraId="1D5B1B1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A.14.3.1.2.1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4816</w:t>
      </w:r>
    </w:p>
    <w:p w14:paraId="4B2BE26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A.14.3.1.2.2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4819</w:t>
      </w:r>
    </w:p>
    <w:p w14:paraId="6D9A66F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for satellite access</w:t>
      </w:r>
      <w:r>
        <w:tab/>
        <w:t>4819</w:t>
      </w:r>
    </w:p>
    <w:p w14:paraId="576CAC6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FR1 timing advance adjustment accuracy</w:t>
      </w:r>
      <w:r>
        <w:tab/>
        <w:t>4819</w:t>
      </w:r>
    </w:p>
    <w:p w14:paraId="7F1EDEB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4819</w:t>
      </w:r>
    </w:p>
    <w:p w14:paraId="5E539AA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4819</w:t>
      </w:r>
    </w:p>
    <w:p w14:paraId="4861CAA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4822</w:t>
      </w:r>
    </w:p>
    <w:p w14:paraId="6AA8EA9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FR2-NTN timing advance adjustment accuracy</w:t>
      </w:r>
      <w:r>
        <w:tab/>
        <w:t>4822</w:t>
      </w:r>
    </w:p>
    <w:p w14:paraId="6D3BC4D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4822</w:t>
      </w:r>
    </w:p>
    <w:p w14:paraId="28FA87B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4822</w:t>
      </w:r>
    </w:p>
    <w:p w14:paraId="2E34CEF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4825</w:t>
      </w:r>
    </w:p>
    <w:p w14:paraId="3AF3E97D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4825</w:t>
      </w:r>
    </w:p>
    <w:p w14:paraId="3A51368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4825</w:t>
      </w:r>
    </w:p>
    <w:p w14:paraId="58A4C16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SAN PCell configured with SSB-based RLM RS in non-DRX mode</w:t>
      </w:r>
      <w:r>
        <w:tab/>
        <w:t>4825</w:t>
      </w:r>
    </w:p>
    <w:p w14:paraId="439BDA9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4825</w:t>
      </w:r>
    </w:p>
    <w:p w14:paraId="4D1DB4B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4827</w:t>
      </w:r>
    </w:p>
    <w:p w14:paraId="07AA8C8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SAN PCell configured with SSB-based RLM RS in non-DRX mode</w:t>
      </w:r>
      <w:r>
        <w:tab/>
        <w:t>4827</w:t>
      </w:r>
    </w:p>
    <w:p w14:paraId="34DCD0E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4828</w:t>
      </w:r>
    </w:p>
    <w:p w14:paraId="164830C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4830</w:t>
      </w:r>
    </w:p>
    <w:p w14:paraId="6A83EE8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SAN PCell configured with SSB-based RLM RS in DRX mode</w:t>
      </w:r>
      <w:r>
        <w:tab/>
        <w:t>4830</w:t>
      </w:r>
    </w:p>
    <w:p w14:paraId="626184C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4830</w:t>
      </w:r>
    </w:p>
    <w:p w14:paraId="522FD62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4832</w:t>
      </w:r>
    </w:p>
    <w:p w14:paraId="10378CC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SAN PCell configured with SSB-based RLM RS in DRX mode</w:t>
      </w:r>
      <w:r>
        <w:tab/>
        <w:t>4833</w:t>
      </w:r>
    </w:p>
    <w:p w14:paraId="3E209CB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4833</w:t>
      </w:r>
    </w:p>
    <w:p w14:paraId="0429CE7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4835</w:t>
      </w:r>
    </w:p>
    <w:p w14:paraId="52E2498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SAN PCell configured with CSI-RS-based RLM in non-DRX mode</w:t>
      </w:r>
      <w:r>
        <w:tab/>
        <w:t>4835</w:t>
      </w:r>
    </w:p>
    <w:p w14:paraId="4E2A9C0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A.14.4.1.5.1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4835</w:t>
      </w:r>
    </w:p>
    <w:p w14:paraId="53B07AE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A.14.4.1.5.2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4838</w:t>
      </w:r>
    </w:p>
    <w:p w14:paraId="3468D3C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SAN PCell configured with CSI-RS-based RLM in non-DRX mode</w:t>
      </w:r>
      <w:r>
        <w:tab/>
        <w:t>4838</w:t>
      </w:r>
    </w:p>
    <w:p w14:paraId="34905E0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A.14.4.1.6.1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4838</w:t>
      </w:r>
    </w:p>
    <w:p w14:paraId="2174980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A.14.4.1.6.2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4841</w:t>
      </w:r>
    </w:p>
    <w:p w14:paraId="10F9EC3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SAN PCell configured with CSI-RS-based RLM in DRX mode</w:t>
      </w:r>
      <w:r>
        <w:tab/>
        <w:t>4841</w:t>
      </w:r>
    </w:p>
    <w:p w14:paraId="5EE7A40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A.14.4.1.7.1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4841</w:t>
      </w:r>
    </w:p>
    <w:p w14:paraId="778C037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A.14.4.1.7.2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4844</w:t>
      </w:r>
    </w:p>
    <w:p w14:paraId="516E008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SAN PCell configured with CSI-RS-based RLM in DRX mode</w:t>
      </w:r>
      <w:r>
        <w:tab/>
        <w:t>4844</w:t>
      </w:r>
    </w:p>
    <w:p w14:paraId="04168D6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A.14.4.1.8.1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4844</w:t>
      </w:r>
    </w:p>
    <w:p w14:paraId="703BDD9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A.14.4.1.8.2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4847</w:t>
      </w:r>
    </w:p>
    <w:p w14:paraId="43B0F20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A.14.4.1.9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SAN PCell configured with SSB-based RLM RS in non-DRX mode</w:t>
      </w:r>
      <w:r>
        <w:tab/>
        <w:t>4847</w:t>
      </w:r>
    </w:p>
    <w:p w14:paraId="7640C57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4847</w:t>
      </w:r>
    </w:p>
    <w:p w14:paraId="2DE51DE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4849</w:t>
      </w:r>
    </w:p>
    <w:p w14:paraId="49BA254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SAN PCell configured with SSB-based RLM RS in non-DRX mode</w:t>
      </w:r>
      <w:r>
        <w:tab/>
        <w:t>4850</w:t>
      </w:r>
    </w:p>
    <w:p w14:paraId="0534EB4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4850</w:t>
      </w:r>
    </w:p>
    <w:p w14:paraId="5A32345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4852</w:t>
      </w:r>
    </w:p>
    <w:p w14:paraId="530EE6F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 for satellite access</w:t>
      </w:r>
      <w:r>
        <w:tab/>
        <w:t>4853</w:t>
      </w:r>
    </w:p>
    <w:p w14:paraId="7DC05BA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Beam Failure Detection and Link Recovery Test for FR1 PCell for satellite access configured with SSB-based BFD and LR in non-DRX mode</w:t>
      </w:r>
      <w:r>
        <w:tab/>
        <w:t>4853</w:t>
      </w:r>
    </w:p>
    <w:p w14:paraId="5788735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4853</w:t>
      </w:r>
    </w:p>
    <w:p w14:paraId="28BE165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4855</w:t>
      </w:r>
    </w:p>
    <w:p w14:paraId="1F6BEED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Beam Failure Detection and Link Recovery Test for FR1 PCell for satellite access configured with SSB-based BFD and LR in DRX mode</w:t>
      </w:r>
      <w:r>
        <w:tab/>
        <w:t>4856</w:t>
      </w:r>
    </w:p>
    <w:p w14:paraId="0AB72CF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4856</w:t>
      </w:r>
    </w:p>
    <w:p w14:paraId="3043C3D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4858</w:t>
      </w:r>
    </w:p>
    <w:p w14:paraId="32BBC71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Beam Failure Detection and Link Recovery Test for FR1 PCell for satellite access configured with CSI-RS-based BFD and LR in non-DRX mode</w:t>
      </w:r>
      <w:r>
        <w:tab/>
        <w:t>4859</w:t>
      </w:r>
    </w:p>
    <w:p w14:paraId="68D2D1D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4859</w:t>
      </w:r>
    </w:p>
    <w:p w14:paraId="7AC82BC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4861</w:t>
      </w:r>
    </w:p>
    <w:p w14:paraId="6C45080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Beam Failure Detection and Link Recovery Test for FR1 PCell for satellite access configured with CSI-RS-based BFD and LR in DRX mode</w:t>
      </w:r>
      <w:r>
        <w:tab/>
        <w:t>4862</w:t>
      </w:r>
    </w:p>
    <w:p w14:paraId="2F51C2F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4862</w:t>
      </w:r>
    </w:p>
    <w:p w14:paraId="6EB26B0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4865</w:t>
      </w:r>
    </w:p>
    <w:p w14:paraId="4DBFF24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 xml:space="preserve">Beam Failure Detection and Link Recovery Test for FR1 SCell for satellite access configured with </w:t>
      </w:r>
      <w:r>
        <w:t xml:space="preserve">CSI-RS-based BFD and SSB-based LR </w:t>
      </w:r>
      <w:r w:rsidRPr="00A010A5">
        <w:rPr>
          <w:rFonts w:eastAsia="MS Mincho"/>
        </w:rPr>
        <w:t>in non-DRX mode</w:t>
      </w:r>
      <w:r>
        <w:tab/>
        <w:t>4865</w:t>
      </w:r>
    </w:p>
    <w:p w14:paraId="57BF9EB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4865</w:t>
      </w:r>
    </w:p>
    <w:p w14:paraId="6D396A8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4868</w:t>
      </w:r>
    </w:p>
    <w:p w14:paraId="4EB9EF1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 xml:space="preserve">Beam Failure Detection and Link Recovery Test for FR1 SCell for satellite access configured with </w:t>
      </w:r>
      <w:r>
        <w:t xml:space="preserve">CSI-RS-based BFD and SSB-based LR </w:t>
      </w:r>
      <w:r w:rsidRPr="00A010A5">
        <w:rPr>
          <w:rFonts w:eastAsia="MS Mincho"/>
        </w:rPr>
        <w:t>in DRX mode</w:t>
      </w:r>
      <w:r>
        <w:tab/>
        <w:t>4868</w:t>
      </w:r>
    </w:p>
    <w:p w14:paraId="4E169BB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4868</w:t>
      </w:r>
    </w:p>
    <w:p w14:paraId="5460FBE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4871</w:t>
      </w:r>
    </w:p>
    <w:p w14:paraId="27AC6B6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 for satellite access</w:t>
      </w:r>
      <w:r>
        <w:tab/>
        <w:t>4872</w:t>
      </w:r>
    </w:p>
    <w:p w14:paraId="1CA1989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4872</w:t>
      </w:r>
    </w:p>
    <w:p w14:paraId="7E671BC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4872</w:t>
      </w:r>
    </w:p>
    <w:p w14:paraId="54A1ECCC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Purpose and Environment</w:t>
      </w:r>
      <w:r>
        <w:tab/>
        <w:t>4872</w:t>
      </w:r>
    </w:p>
    <w:p w14:paraId="630634D6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4874</w:t>
      </w:r>
    </w:p>
    <w:p w14:paraId="0025D0B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4874</w:t>
      </w:r>
    </w:p>
    <w:p w14:paraId="45C476D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of Cell with non-DRX in SA</w:t>
      </w:r>
      <w:r>
        <w:tab/>
        <w:t>4874</w:t>
      </w:r>
    </w:p>
    <w:p w14:paraId="1D10BE3A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4874</w:t>
      </w:r>
    </w:p>
    <w:p w14:paraId="265E72F1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4876</w:t>
      </w:r>
    </w:p>
    <w:p w14:paraId="106C400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for satellite access</w:t>
      </w:r>
      <w:r>
        <w:tab/>
        <w:t>4876</w:t>
      </w:r>
    </w:p>
    <w:p w14:paraId="23E1E48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PCell in FR1 in non-DRX</w:t>
      </w:r>
      <w:r>
        <w:tab/>
        <w:t>4876</w:t>
      </w:r>
    </w:p>
    <w:p w14:paraId="2C09C70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4876</w:t>
      </w:r>
    </w:p>
    <w:p w14:paraId="0E25D85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4878</w:t>
      </w:r>
    </w:p>
    <w:p w14:paraId="5CE8AE2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Pathloss reference signal switching delay</w:t>
      </w:r>
      <w:r>
        <w:tab/>
        <w:t>4879</w:t>
      </w:r>
    </w:p>
    <w:p w14:paraId="656D413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pathloss reference signal switch delay</w:t>
      </w:r>
      <w:r>
        <w:tab/>
        <w:t>4879</w:t>
      </w:r>
    </w:p>
    <w:p w14:paraId="2B6BC64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</w:t>
      </w:r>
      <w:r>
        <w:rPr>
          <w:lang w:eastAsia="zh-CN"/>
        </w:rPr>
        <w:t>5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4879</w:t>
      </w:r>
    </w:p>
    <w:p w14:paraId="60A26FD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</w:t>
      </w:r>
      <w:r>
        <w:rPr>
          <w:lang w:eastAsia="zh-CN"/>
        </w:rPr>
        <w:t>5</w:t>
      </w:r>
      <w:r>
        <w:t>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4881</w:t>
      </w:r>
    </w:p>
    <w:p w14:paraId="52A8F048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4881</w:t>
      </w:r>
    </w:p>
    <w:p w14:paraId="3616D2F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4881</w:t>
      </w:r>
    </w:p>
    <w:p w14:paraId="24A7711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without gap under non-DRX</w:t>
      </w:r>
      <w:r>
        <w:tab/>
        <w:t>4881</w:t>
      </w:r>
    </w:p>
    <w:p w14:paraId="46AB789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4881</w:t>
      </w:r>
    </w:p>
    <w:p w14:paraId="3B3F34B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4881</w:t>
      </w:r>
    </w:p>
    <w:p w14:paraId="02D733B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A.14.5.1.1.3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4883</w:t>
      </w:r>
    </w:p>
    <w:p w14:paraId="14E7D36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without gap under DRX</w:t>
      </w:r>
      <w:r>
        <w:tab/>
        <w:t>4883</w:t>
      </w:r>
    </w:p>
    <w:p w14:paraId="1CA569F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4883</w:t>
      </w:r>
    </w:p>
    <w:p w14:paraId="10DFE46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4883</w:t>
      </w:r>
    </w:p>
    <w:p w14:paraId="784A26E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A.14.5.1.2.3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4885</w:t>
      </w:r>
    </w:p>
    <w:p w14:paraId="4FC40DF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without gap under non-DRX with SSB index reading</w:t>
      </w:r>
      <w:r>
        <w:tab/>
        <w:t>4885</w:t>
      </w:r>
    </w:p>
    <w:p w14:paraId="2F589BA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4885</w:t>
      </w:r>
    </w:p>
    <w:p w14:paraId="7558A7E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lastRenderedPageBreak/>
        <w:t>A.14.5.1.3.2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4885</w:t>
      </w:r>
    </w:p>
    <w:p w14:paraId="652EB01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4887</w:t>
      </w:r>
    </w:p>
    <w:p w14:paraId="4B258A5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SA event triggered reporting tests with single measurement gap under non-DRX </w:t>
      </w:r>
      <w:r w:rsidRPr="00A010A5">
        <w:rPr>
          <w:color w:val="000000"/>
        </w:rPr>
        <w:t>for satellite access</w:t>
      </w:r>
      <w:r>
        <w:tab/>
        <w:t>4887</w:t>
      </w:r>
    </w:p>
    <w:p w14:paraId="7A380ED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4887</w:t>
      </w:r>
    </w:p>
    <w:p w14:paraId="539EC1B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4887</w:t>
      </w:r>
    </w:p>
    <w:p w14:paraId="0C79B74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A.14.5.1.4.3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4889</w:t>
      </w:r>
    </w:p>
    <w:p w14:paraId="34793B6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SA event triggered reporting tests with FNO concurrent gaps under DRX </w:t>
      </w:r>
      <w:r w:rsidRPr="00A010A5">
        <w:rPr>
          <w:color w:val="000000"/>
        </w:rPr>
        <w:t>for satellite access</w:t>
      </w:r>
      <w:r>
        <w:tab/>
        <w:t>4889</w:t>
      </w:r>
    </w:p>
    <w:p w14:paraId="29E85D4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4889</w:t>
      </w:r>
    </w:p>
    <w:p w14:paraId="524FEAA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4889</w:t>
      </w:r>
    </w:p>
    <w:p w14:paraId="5EE9CB6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A.15.5.1.5.3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4891</w:t>
      </w:r>
    </w:p>
    <w:p w14:paraId="4A2E0EB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SA event triggered reporting tests with PPO concurrent gaps under non-DRX with SSB index reading </w:t>
      </w:r>
      <w:r w:rsidRPr="00A010A5">
        <w:rPr>
          <w:color w:val="000000"/>
        </w:rPr>
        <w:t>for satellite access</w:t>
      </w:r>
      <w:r>
        <w:tab/>
        <w:t>4891</w:t>
      </w:r>
    </w:p>
    <w:p w14:paraId="63F7F89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4891</w:t>
      </w:r>
    </w:p>
    <w:p w14:paraId="3B09B9B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4891</w:t>
      </w:r>
    </w:p>
    <w:p w14:paraId="7F256B2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A.14.5.1.6.3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4893</w:t>
      </w:r>
    </w:p>
    <w:p w14:paraId="598DA02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 with SSB time index reading without gap under non-DRX for FR2-</w:t>
      </w:r>
      <w:r w:rsidRPr="00A010A5">
        <w:rPr>
          <w:snapToGrid w:val="0"/>
          <w:lang w:eastAsia="zh-CN"/>
        </w:rPr>
        <w:t>NTN</w:t>
      </w:r>
      <w:r>
        <w:tab/>
        <w:t>4893</w:t>
      </w:r>
    </w:p>
    <w:p w14:paraId="2946978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A.14.5.1.7.1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4893</w:t>
      </w:r>
    </w:p>
    <w:p w14:paraId="142F938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A.14.5.1.7.2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4893</w:t>
      </w:r>
    </w:p>
    <w:p w14:paraId="003A423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4895</w:t>
      </w:r>
    </w:p>
    <w:p w14:paraId="560BBC2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4895</w:t>
      </w:r>
    </w:p>
    <w:p w14:paraId="1B3D310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4895</w:t>
      </w:r>
    </w:p>
    <w:p w14:paraId="158DD4A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4895</w:t>
      </w:r>
    </w:p>
    <w:p w14:paraId="7D22A8C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4897</w:t>
      </w:r>
    </w:p>
    <w:p w14:paraId="35B101E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used</w:t>
      </w:r>
      <w:r>
        <w:rPr>
          <w:lang w:eastAsia="zh-TW"/>
        </w:rPr>
        <w:t xml:space="preserve"> with single gap for satellite access</w:t>
      </w:r>
      <w:r>
        <w:tab/>
        <w:t>4897</w:t>
      </w:r>
    </w:p>
    <w:p w14:paraId="62A1E1B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4897</w:t>
      </w:r>
    </w:p>
    <w:p w14:paraId="775C0BA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4900</w:t>
      </w:r>
    </w:p>
    <w:p w14:paraId="2138FDE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 SSB time index detection when DRX is not used</w:t>
      </w:r>
      <w:r>
        <w:rPr>
          <w:lang w:eastAsia="zh-TW"/>
        </w:rPr>
        <w:t xml:space="preserve"> with single gap for satellite access</w:t>
      </w:r>
      <w:r>
        <w:tab/>
        <w:t>4900</w:t>
      </w:r>
    </w:p>
    <w:p w14:paraId="2270A1B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4900</w:t>
      </w:r>
    </w:p>
    <w:p w14:paraId="55F7CDE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4902</w:t>
      </w:r>
    </w:p>
    <w:p w14:paraId="1EA3FA0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fully non-overlapped </w:t>
      </w:r>
      <w:r>
        <w:rPr>
          <w:lang w:eastAsia="zh-CN"/>
        </w:rPr>
        <w:t>for satellite access</w:t>
      </w:r>
      <w:r>
        <w:tab/>
        <w:t>4902</w:t>
      </w:r>
    </w:p>
    <w:p w14:paraId="13BACA5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4902</w:t>
      </w:r>
    </w:p>
    <w:p w14:paraId="7FF1142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4904</w:t>
      </w:r>
    </w:p>
    <w:p w14:paraId="5E9E8D2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4904</w:t>
      </w:r>
    </w:p>
    <w:p w14:paraId="039B115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4904</w:t>
      </w:r>
    </w:p>
    <w:p w14:paraId="6EF4816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4904</w:t>
      </w:r>
    </w:p>
    <w:p w14:paraId="35154DF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partially partial overalpping </w:t>
      </w:r>
      <w:r>
        <w:rPr>
          <w:lang w:eastAsia="zh-CN"/>
        </w:rPr>
        <w:t>for satellite access</w:t>
      </w:r>
      <w:r>
        <w:tab/>
        <w:t>4905</w:t>
      </w:r>
    </w:p>
    <w:p w14:paraId="0D5CFF2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4905</w:t>
      </w:r>
    </w:p>
    <w:p w14:paraId="43B66A9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4907</w:t>
      </w:r>
    </w:p>
    <w:p w14:paraId="4825003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Event triggered reporting test without gap under non-DRX</w:t>
      </w:r>
      <w:r>
        <w:tab/>
        <w:t>4907</w:t>
      </w:r>
    </w:p>
    <w:p w14:paraId="4E874A5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A.14.5.2.7.1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4907</w:t>
      </w:r>
    </w:p>
    <w:p w14:paraId="373C33E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4907</w:t>
      </w:r>
    </w:p>
    <w:p w14:paraId="1B9F797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A.14.5.2.7.3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4908</w:t>
      </w:r>
    </w:p>
    <w:p w14:paraId="5003703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A.14.5.2.8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Event triggered reporting tests without gap under DRX</w:t>
      </w:r>
      <w:r>
        <w:tab/>
        <w:t>4908</w:t>
      </w:r>
    </w:p>
    <w:p w14:paraId="2EF4F1B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A.14.5.2.8.1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4908</w:t>
      </w:r>
    </w:p>
    <w:p w14:paraId="05E96CA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A.14.5.2.8.2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4908</w:t>
      </w:r>
    </w:p>
    <w:p w14:paraId="66FAB3A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A.14.5.2.8.3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4910</w:t>
      </w:r>
    </w:p>
    <w:p w14:paraId="3ACA540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L1-RSRP measurement for beam reporting </w:t>
      </w:r>
      <w:r w:rsidRPr="00A010A5">
        <w:rPr>
          <w:rFonts w:eastAsia="MS Mincho" w:cs="Arial"/>
        </w:rPr>
        <w:t>for satellite access</w:t>
      </w:r>
      <w:r>
        <w:tab/>
        <w:t>4910</w:t>
      </w:r>
    </w:p>
    <w:p w14:paraId="7F07366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SSB based L1-RSRP measurement </w:t>
      </w:r>
      <w:r w:rsidRPr="00A010A5">
        <w:rPr>
          <w:rFonts w:eastAsia="MS Mincho" w:cs="Arial"/>
        </w:rPr>
        <w:t>for satellite access</w:t>
      </w:r>
      <w:r w:rsidRPr="00A010A5">
        <w:rPr>
          <w:snapToGrid w:val="0"/>
        </w:rPr>
        <w:t xml:space="preserve"> when DRX is not used</w:t>
      </w:r>
      <w:r>
        <w:tab/>
        <w:t>4910</w:t>
      </w:r>
    </w:p>
    <w:p w14:paraId="52BF431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4910</w:t>
      </w:r>
    </w:p>
    <w:p w14:paraId="0E7EC22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4911</w:t>
      </w:r>
    </w:p>
    <w:p w14:paraId="2FEBD78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4912</w:t>
      </w:r>
    </w:p>
    <w:p w14:paraId="05B7D26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SSB based L1-RSRP measurement </w:t>
      </w:r>
      <w:r w:rsidRPr="00A010A5">
        <w:rPr>
          <w:rFonts w:eastAsia="MS Mincho" w:cs="Arial"/>
        </w:rPr>
        <w:t>for satellite access</w:t>
      </w:r>
      <w:r w:rsidRPr="00A010A5">
        <w:rPr>
          <w:snapToGrid w:val="0"/>
        </w:rPr>
        <w:t xml:space="preserve"> when DRX is used</w:t>
      </w:r>
      <w:r>
        <w:tab/>
        <w:t>4912</w:t>
      </w:r>
    </w:p>
    <w:p w14:paraId="780E642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4912</w:t>
      </w:r>
    </w:p>
    <w:p w14:paraId="5B25C7C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4912</w:t>
      </w:r>
    </w:p>
    <w:p w14:paraId="536DBE0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4914</w:t>
      </w:r>
    </w:p>
    <w:p w14:paraId="3420479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lastRenderedPageBreak/>
        <w:t>A.14.5.3.3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CSI-RS based L1-RSRP measurement </w:t>
      </w:r>
      <w:r w:rsidRPr="00A010A5">
        <w:rPr>
          <w:rFonts w:eastAsia="MS Mincho" w:cs="Arial"/>
        </w:rPr>
        <w:t>for satellite access</w:t>
      </w:r>
      <w:r w:rsidRPr="00A010A5">
        <w:rPr>
          <w:snapToGrid w:val="0"/>
        </w:rPr>
        <w:t xml:space="preserve"> when DRX is not used</w:t>
      </w:r>
      <w:r>
        <w:tab/>
        <w:t>4914</w:t>
      </w:r>
    </w:p>
    <w:p w14:paraId="55667FE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4914</w:t>
      </w:r>
    </w:p>
    <w:p w14:paraId="5844E4C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4914</w:t>
      </w:r>
    </w:p>
    <w:p w14:paraId="6608B04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4916</w:t>
      </w:r>
    </w:p>
    <w:p w14:paraId="765F90C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CSI-RS based L1-RSRP measurement </w:t>
      </w:r>
      <w:r w:rsidRPr="00A010A5">
        <w:rPr>
          <w:rFonts w:eastAsia="MS Mincho" w:cs="Arial"/>
        </w:rPr>
        <w:t>for satellite access</w:t>
      </w:r>
      <w:r w:rsidRPr="00A010A5">
        <w:rPr>
          <w:snapToGrid w:val="0"/>
        </w:rPr>
        <w:t xml:space="preserve"> when DRX is used</w:t>
      </w:r>
      <w:r>
        <w:tab/>
        <w:t>4916</w:t>
      </w:r>
    </w:p>
    <w:p w14:paraId="4B41D4D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4916</w:t>
      </w:r>
    </w:p>
    <w:p w14:paraId="379039D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4916</w:t>
      </w:r>
    </w:p>
    <w:p w14:paraId="3308BEB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4918</w:t>
      </w:r>
    </w:p>
    <w:p w14:paraId="7189F7E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A.14.5.3.5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when DRX is not used in FR2-NTN</w:t>
      </w:r>
      <w:r>
        <w:tab/>
        <w:t>4918</w:t>
      </w:r>
    </w:p>
    <w:p w14:paraId="54F84F4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4918</w:t>
      </w:r>
    </w:p>
    <w:p w14:paraId="55073CE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4918</w:t>
      </w:r>
    </w:p>
    <w:p w14:paraId="11B7398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4919</w:t>
      </w:r>
    </w:p>
    <w:p w14:paraId="3D2726A5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4920</w:t>
      </w:r>
    </w:p>
    <w:p w14:paraId="220254A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 for SAN</w:t>
      </w:r>
      <w:r>
        <w:tab/>
        <w:t>4920</w:t>
      </w:r>
    </w:p>
    <w:p w14:paraId="4E76FDF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SA: intra-frequency case measurement accuracy with FR1 serving cell and FR1 target cell</w:t>
      </w:r>
      <w:r>
        <w:tab/>
        <w:t>4920</w:t>
      </w:r>
    </w:p>
    <w:p w14:paraId="45F9980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4920</w:t>
      </w:r>
    </w:p>
    <w:p w14:paraId="134A910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4920</w:t>
      </w:r>
    </w:p>
    <w:p w14:paraId="2EAA616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4921</w:t>
      </w:r>
    </w:p>
    <w:p w14:paraId="59679E8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inter-frequency case measurement accuracy with FR1 serving cell and FR1 target cell</w:t>
      </w:r>
      <w:r>
        <w:tab/>
        <w:t>4921</w:t>
      </w:r>
    </w:p>
    <w:p w14:paraId="7739B9B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4921</w:t>
      </w:r>
    </w:p>
    <w:p w14:paraId="7C97B54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4922</w:t>
      </w:r>
    </w:p>
    <w:p w14:paraId="6311ECA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A.14.6.1.2.3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4923</w:t>
      </w:r>
    </w:p>
    <w:p w14:paraId="41B0EC1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intra-frequency case measurement accuracy with FR2 serving cell and FR2 target cell</w:t>
      </w:r>
      <w:r>
        <w:tab/>
        <w:t>4923</w:t>
      </w:r>
    </w:p>
    <w:p w14:paraId="3B5DAF8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4923</w:t>
      </w:r>
    </w:p>
    <w:p w14:paraId="1424B0D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4923</w:t>
      </w:r>
    </w:p>
    <w:p w14:paraId="5EA0917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4924</w:t>
      </w:r>
    </w:p>
    <w:p w14:paraId="50F9D4B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4925</w:t>
      </w:r>
    </w:p>
    <w:p w14:paraId="1B61E00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 for satellite access</w:t>
      </w:r>
      <w:r>
        <w:tab/>
        <w:t>4925</w:t>
      </w:r>
    </w:p>
    <w:p w14:paraId="14DB14F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4925</w:t>
      </w:r>
    </w:p>
    <w:p w14:paraId="33C07E6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4925</w:t>
      </w:r>
    </w:p>
    <w:p w14:paraId="7ABE2F7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A.14.6.2.1.3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4927</w:t>
      </w:r>
    </w:p>
    <w:p w14:paraId="6D30310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 for satellite access</w:t>
      </w:r>
      <w:r>
        <w:tab/>
        <w:t>4927</w:t>
      </w:r>
    </w:p>
    <w:p w14:paraId="6CD61EA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4927</w:t>
      </w:r>
    </w:p>
    <w:p w14:paraId="6D63CF2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4927</w:t>
      </w:r>
    </w:p>
    <w:p w14:paraId="290EF23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4928</w:t>
      </w:r>
    </w:p>
    <w:p w14:paraId="3D6E38B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4928</w:t>
      </w:r>
    </w:p>
    <w:p w14:paraId="4882821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intra-frequency measurement accuracy with FR1 serving cell and FR1 target cell</w:t>
      </w:r>
      <w:r>
        <w:tab/>
        <w:t>4928</w:t>
      </w:r>
    </w:p>
    <w:p w14:paraId="51C4D23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4928</w:t>
      </w:r>
    </w:p>
    <w:p w14:paraId="06C1747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4928</w:t>
      </w:r>
    </w:p>
    <w:p w14:paraId="469E46C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4930</w:t>
      </w:r>
    </w:p>
    <w:p w14:paraId="410D638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4930</w:t>
      </w:r>
    </w:p>
    <w:p w14:paraId="39B0373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4930</w:t>
      </w:r>
    </w:p>
    <w:p w14:paraId="3842240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4930</w:t>
      </w:r>
    </w:p>
    <w:p w14:paraId="5C6CD01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4932</w:t>
      </w:r>
    </w:p>
    <w:p w14:paraId="55791C3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4932</w:t>
      </w:r>
    </w:p>
    <w:p w14:paraId="223C337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</w:t>
      </w:r>
      <w:r>
        <w:tab/>
        <w:t>4932</w:t>
      </w:r>
    </w:p>
    <w:p w14:paraId="7A8FFD2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4932</w:t>
      </w:r>
    </w:p>
    <w:p w14:paraId="00EFAA9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4933</w:t>
      </w:r>
    </w:p>
    <w:p w14:paraId="0570529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4934</w:t>
      </w:r>
    </w:p>
    <w:p w14:paraId="411CA49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CSI-RS based L1-RSRP measurement on resource set with repetition off</w:t>
      </w:r>
      <w:r>
        <w:tab/>
        <w:t>4934</w:t>
      </w:r>
    </w:p>
    <w:p w14:paraId="02E2723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4934</w:t>
      </w:r>
    </w:p>
    <w:p w14:paraId="4444047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4934</w:t>
      </w:r>
    </w:p>
    <w:p w14:paraId="006C1F5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4936</w:t>
      </w:r>
    </w:p>
    <w:p w14:paraId="4EFA98A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A.14.6.4.3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SSB based L1-RSRP measurement for </w:t>
      </w:r>
      <w:r w:rsidRPr="00A010A5">
        <w:rPr>
          <w:rFonts w:eastAsia="SimSun" w:cs="v4.2.0"/>
          <w:lang w:eastAsia="zh-CN"/>
        </w:rPr>
        <w:t>VSAT UE in FR2-NTN</w:t>
      </w:r>
      <w:r w:rsidRPr="00A010A5">
        <w:rPr>
          <w:snapToGrid w:val="0"/>
        </w:rPr>
        <w:t xml:space="preserve"> when DRX is not used</w:t>
      </w:r>
      <w:r>
        <w:tab/>
        <w:t>4936</w:t>
      </w:r>
    </w:p>
    <w:p w14:paraId="7EC029C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4936</w:t>
      </w:r>
    </w:p>
    <w:p w14:paraId="2D0F58B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4937</w:t>
      </w:r>
    </w:p>
    <w:p w14:paraId="40CB188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4938</w:t>
      </w:r>
    </w:p>
    <w:p w14:paraId="4A79E2A4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standalone tests </w:t>
      </w:r>
      <w:r>
        <w:rPr>
          <w:lang w:eastAsia="zh-CN"/>
        </w:rPr>
        <w:t>with one or more NR cells in FR2-2</w:t>
      </w:r>
      <w:r>
        <w:tab/>
        <w:t>4941</w:t>
      </w:r>
    </w:p>
    <w:p w14:paraId="40F88C5D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RRC_IDLE state mobility</w:t>
      </w:r>
      <w:r>
        <w:tab/>
        <w:t>4941</w:t>
      </w:r>
    </w:p>
    <w:p w14:paraId="1A2D9D0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A.15.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NR</w:t>
      </w:r>
      <w:r>
        <w:tab/>
        <w:t>4941</w:t>
      </w:r>
    </w:p>
    <w:p w14:paraId="62ED2BA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FR2-2 intra-frequency NR case</w:t>
      </w:r>
      <w:r>
        <w:tab/>
        <w:t>4941</w:t>
      </w:r>
    </w:p>
    <w:p w14:paraId="3FB1261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4941</w:t>
      </w:r>
    </w:p>
    <w:p w14:paraId="0A0E706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4941</w:t>
      </w:r>
    </w:p>
    <w:p w14:paraId="66FB26E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4943</w:t>
      </w:r>
    </w:p>
    <w:p w14:paraId="4C0FBBE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FR2-2 inter-frequency NR case</w:t>
      </w:r>
      <w:r>
        <w:tab/>
        <w:t>4943</w:t>
      </w:r>
    </w:p>
    <w:p w14:paraId="12A7E31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4943</w:t>
      </w:r>
    </w:p>
    <w:p w14:paraId="4DC0756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4944</w:t>
      </w:r>
    </w:p>
    <w:p w14:paraId="6B63B34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4946</w:t>
      </w:r>
    </w:p>
    <w:p w14:paraId="6AE2592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FR2-2 intra-frequency NR case for UE fulfilling low mobility relaxed measurement criterion</w:t>
      </w:r>
      <w:r>
        <w:tab/>
        <w:t>4946</w:t>
      </w:r>
    </w:p>
    <w:p w14:paraId="08821DD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4946</w:t>
      </w:r>
    </w:p>
    <w:p w14:paraId="02BF3BF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4946</w:t>
      </w:r>
    </w:p>
    <w:p w14:paraId="7D6B2B9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4948</w:t>
      </w:r>
    </w:p>
    <w:p w14:paraId="1373618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FR2-2 intra-frequency NR case for UE fulfilling not-at-cell edge relaxed measurement criterion</w:t>
      </w:r>
      <w:r>
        <w:tab/>
        <w:t>4949</w:t>
      </w:r>
    </w:p>
    <w:p w14:paraId="4C71283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4949</w:t>
      </w:r>
    </w:p>
    <w:p w14:paraId="2C20E4A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4949</w:t>
      </w:r>
    </w:p>
    <w:p w14:paraId="04F1B61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4951</w:t>
      </w:r>
    </w:p>
    <w:p w14:paraId="47E4344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FR2-2 inter-frequency NR case for UE fulfilling low mobility relaxed measurement criterion</w:t>
      </w:r>
      <w:r>
        <w:tab/>
        <w:t>4951</w:t>
      </w:r>
    </w:p>
    <w:p w14:paraId="18B6550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4951</w:t>
      </w:r>
    </w:p>
    <w:p w14:paraId="25E96B4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4951</w:t>
      </w:r>
    </w:p>
    <w:p w14:paraId="06C4517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4953</w:t>
      </w:r>
    </w:p>
    <w:p w14:paraId="347511B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FR2-2 inter-frequency NR case for UE fulfilling not-at-cell edge relaxed measurement criterion</w:t>
      </w:r>
      <w:r>
        <w:tab/>
        <w:t>4954</w:t>
      </w:r>
    </w:p>
    <w:p w14:paraId="0A34DBF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4954</w:t>
      </w:r>
    </w:p>
    <w:p w14:paraId="28E767B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4954</w:t>
      </w:r>
    </w:p>
    <w:p w14:paraId="5082171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4956</w:t>
      </w:r>
    </w:p>
    <w:p w14:paraId="29BDB29D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Signaling characteristics</w:t>
      </w:r>
      <w:r>
        <w:tab/>
        <w:t>4956</w:t>
      </w:r>
    </w:p>
    <w:p w14:paraId="6D7A0D4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4956</w:t>
      </w:r>
    </w:p>
    <w:p w14:paraId="7E5C00E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intra-band in non-DRX</w:t>
      </w:r>
      <w:r>
        <w:tab/>
        <w:t>4956</w:t>
      </w:r>
    </w:p>
    <w:p w14:paraId="2A9BB36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4956</w:t>
      </w:r>
    </w:p>
    <w:p w14:paraId="323E384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4958</w:t>
      </w:r>
    </w:p>
    <w:p w14:paraId="1801EF0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FR1+FR2-2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FR2-2</w:t>
      </w:r>
      <w:r>
        <w:tab/>
        <w:t>4958</w:t>
      </w:r>
    </w:p>
    <w:p w14:paraId="1D3BEDA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4958</w:t>
      </w:r>
    </w:p>
    <w:p w14:paraId="1F1A1C0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A.15.2.1.2.2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4961</w:t>
      </w:r>
    </w:p>
    <w:p w14:paraId="47B12C8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inter-band in non-DRX</w:t>
      </w:r>
      <w:r>
        <w:tab/>
        <w:t>4961</w:t>
      </w:r>
    </w:p>
    <w:p w14:paraId="7305180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A.15.2.1.3.1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4962</w:t>
      </w:r>
    </w:p>
    <w:p w14:paraId="25784D4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A.15.2.1.3.2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4964</w:t>
      </w:r>
    </w:p>
    <w:p w14:paraId="1338F98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Direct SCell activation at SCell addition of known SCell in FR2-2</w:t>
      </w:r>
      <w:r>
        <w:tab/>
        <w:t>4965</w:t>
      </w:r>
    </w:p>
    <w:p w14:paraId="0BC88E8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4965</w:t>
      </w:r>
    </w:p>
    <w:p w14:paraId="280F86A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4967</w:t>
      </w:r>
    </w:p>
    <w:p w14:paraId="76ADEA2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Direct SCell activation at handover with known SCell in FR2-2</w:t>
      </w:r>
      <w:r>
        <w:tab/>
        <w:t>4968</w:t>
      </w:r>
    </w:p>
    <w:p w14:paraId="08FC64B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4968</w:t>
      </w:r>
    </w:p>
    <w:p w14:paraId="55B14B4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4970</w:t>
      </w:r>
    </w:p>
    <w:p w14:paraId="0DA29BFF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4971</w:t>
      </w:r>
    </w:p>
    <w:p w14:paraId="3247430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4971</w:t>
      </w:r>
    </w:p>
    <w:p w14:paraId="72E24E2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handover from FR2-2 carrier with CCA to FR2-2 carrier with CCA; unknown target cell</w:t>
      </w:r>
      <w:r>
        <w:tab/>
        <w:t>4971</w:t>
      </w:r>
    </w:p>
    <w:p w14:paraId="6EDC673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A.15.3.1.1.1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4971</w:t>
      </w:r>
    </w:p>
    <w:p w14:paraId="18705C0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A.15.3.1.1.2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4971</w:t>
      </w:r>
    </w:p>
    <w:p w14:paraId="2986870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A.15.3.1.1.3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4973</w:t>
      </w:r>
    </w:p>
    <w:p w14:paraId="28F6EA4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Inter-frequency handover from FR1 to FR2-2 carrier with CCA; unknown target cell</w:t>
      </w:r>
      <w:r>
        <w:tab/>
        <w:t>4974</w:t>
      </w:r>
    </w:p>
    <w:p w14:paraId="2385FA9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A.15.3.1.2.1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4974</w:t>
      </w:r>
    </w:p>
    <w:p w14:paraId="65EA213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A.15.3.1.2.2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4974</w:t>
      </w:r>
    </w:p>
    <w:p w14:paraId="6208BF4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A.15.3.1.2.3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4976</w:t>
      </w:r>
    </w:p>
    <w:p w14:paraId="049DE1A8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4976</w:t>
      </w:r>
    </w:p>
    <w:p w14:paraId="37E6909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4976</w:t>
      </w:r>
    </w:p>
    <w:p w14:paraId="2346EC2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A.15.4.1.1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</w:t>
      </w:r>
      <w:r w:rsidRPr="00A010A5">
        <w:rPr>
          <w:snapToGrid w:val="0"/>
          <w:lang w:eastAsia="zh-CN"/>
        </w:rPr>
        <w:t xml:space="preserve"> test without gap under non-DRX for FR2-2 with CCA</w:t>
      </w:r>
      <w:r>
        <w:tab/>
        <w:t>4976</w:t>
      </w:r>
    </w:p>
    <w:p w14:paraId="72DE0CB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A.15.4.1.1.1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4976</w:t>
      </w:r>
    </w:p>
    <w:p w14:paraId="4B9BFC4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A.15.4.1.1.2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4979</w:t>
      </w:r>
    </w:p>
    <w:p w14:paraId="3A29805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4980</w:t>
      </w:r>
    </w:p>
    <w:p w14:paraId="652E4A7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 CCA without SSB time index detection when DRX is not used (PCell in FR2-2)</w:t>
      </w:r>
      <w:r>
        <w:tab/>
        <w:t>4980</w:t>
      </w:r>
    </w:p>
    <w:p w14:paraId="3BEAEF6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4980</w:t>
      </w:r>
    </w:p>
    <w:p w14:paraId="3EEE084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A.15.4.2.1.2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4982</w:t>
      </w:r>
    </w:p>
    <w:p w14:paraId="4CC11DF5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standalone tests with all NR cells in FR1 for RedCap</w:t>
      </w:r>
      <w:r>
        <w:tab/>
        <w:t>4983</w:t>
      </w:r>
    </w:p>
    <w:p w14:paraId="27A70B62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RRC_IDLE state mobility for RedCap</w:t>
      </w:r>
      <w:r>
        <w:tab/>
        <w:t>4983</w:t>
      </w:r>
    </w:p>
    <w:p w14:paraId="4E6C7E1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NR</w:t>
      </w:r>
      <w:r>
        <w:tab/>
        <w:t>4983</w:t>
      </w:r>
    </w:p>
    <w:p w14:paraId="332E7A9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intra-frequency NR case for 1 Rx UE</w:t>
      </w:r>
      <w:r>
        <w:tab/>
        <w:t>4983</w:t>
      </w:r>
    </w:p>
    <w:p w14:paraId="192105B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4983</w:t>
      </w:r>
    </w:p>
    <w:p w14:paraId="22E3F1D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4983</w:t>
      </w:r>
    </w:p>
    <w:p w14:paraId="1DC1110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4985</w:t>
      </w:r>
    </w:p>
    <w:p w14:paraId="12B7308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intra-frequency NR case for 2 Rx UE</w:t>
      </w:r>
      <w:r>
        <w:tab/>
        <w:t>4986</w:t>
      </w:r>
    </w:p>
    <w:p w14:paraId="18CD95F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4986</w:t>
      </w:r>
    </w:p>
    <w:p w14:paraId="21FF064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4986</w:t>
      </w:r>
    </w:p>
    <w:p w14:paraId="4FA10B6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4988</w:t>
      </w:r>
    </w:p>
    <w:p w14:paraId="703ED23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inter-frequency NR case for 1 Rx UE</w:t>
      </w:r>
      <w:r>
        <w:tab/>
        <w:t>4988</w:t>
      </w:r>
    </w:p>
    <w:p w14:paraId="3514895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4988</w:t>
      </w:r>
    </w:p>
    <w:p w14:paraId="6FE588F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4988</w:t>
      </w:r>
    </w:p>
    <w:p w14:paraId="53C4A56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4991</w:t>
      </w:r>
    </w:p>
    <w:p w14:paraId="3A0A3E7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inter-frequency NR case for 2 Rx UE</w:t>
      </w:r>
      <w:r>
        <w:tab/>
        <w:t>4991</w:t>
      </w:r>
    </w:p>
    <w:p w14:paraId="360AC06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4991</w:t>
      </w:r>
    </w:p>
    <w:p w14:paraId="55842E9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4991</w:t>
      </w:r>
    </w:p>
    <w:p w14:paraId="4AFB7A3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4994</w:t>
      </w:r>
    </w:p>
    <w:p w14:paraId="2C8D893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intra-frequency NR case for UE fulfilling stationary relaxed measurement criterion for 1 Rx UE</w:t>
      </w:r>
      <w:r>
        <w:tab/>
        <w:t>4994</w:t>
      </w:r>
    </w:p>
    <w:p w14:paraId="4CD6FED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4994</w:t>
      </w:r>
    </w:p>
    <w:p w14:paraId="6EFC615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4994</w:t>
      </w:r>
    </w:p>
    <w:p w14:paraId="632F268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4997</w:t>
      </w:r>
    </w:p>
    <w:p w14:paraId="22E55C9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intra-frequency NR case for UE fulfilling stationary relaxed measurement criterion for 2 Rx UE</w:t>
      </w:r>
      <w:r>
        <w:tab/>
        <w:t>4997</w:t>
      </w:r>
    </w:p>
    <w:p w14:paraId="541EB18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4997</w:t>
      </w:r>
    </w:p>
    <w:p w14:paraId="388D4E4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4997</w:t>
      </w:r>
    </w:p>
    <w:p w14:paraId="1FFFCEA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4999</w:t>
      </w:r>
    </w:p>
    <w:p w14:paraId="33A7E1F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inter-frequency NR case for UE fulfilling stationary relaxed measurement criterion for 1 Rx UE</w:t>
      </w:r>
      <w:r>
        <w:tab/>
        <w:t>5000</w:t>
      </w:r>
    </w:p>
    <w:p w14:paraId="4A949FE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5000</w:t>
      </w:r>
    </w:p>
    <w:p w14:paraId="42C6BB8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5000</w:t>
      </w:r>
    </w:p>
    <w:p w14:paraId="5D1511B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5002</w:t>
      </w:r>
    </w:p>
    <w:p w14:paraId="0C568ED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inter-frequency NR case for UE fulfilling stationary relaxed measurement criterion for 2 Rx UE</w:t>
      </w:r>
      <w:r>
        <w:tab/>
        <w:t>5003</w:t>
      </w:r>
    </w:p>
    <w:p w14:paraId="6FB2F91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5003</w:t>
      </w:r>
    </w:p>
    <w:p w14:paraId="400AD48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5003</w:t>
      </w:r>
    </w:p>
    <w:p w14:paraId="7A880B8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5005</w:t>
      </w:r>
    </w:p>
    <w:p w14:paraId="502FBEC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E-UTRAN cell re-selection for RedCap</w:t>
      </w:r>
      <w:r>
        <w:tab/>
        <w:t>5006</w:t>
      </w:r>
    </w:p>
    <w:p w14:paraId="52B74FC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higher priority E-UTRAN for 1 RX</w:t>
      </w:r>
      <w:r>
        <w:tab/>
        <w:t>5006</w:t>
      </w:r>
    </w:p>
    <w:p w14:paraId="5D7C83E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5006</w:t>
      </w:r>
    </w:p>
    <w:p w14:paraId="0CDDCD8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5006</w:t>
      </w:r>
    </w:p>
    <w:p w14:paraId="342270E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5009</w:t>
      </w:r>
    </w:p>
    <w:p w14:paraId="28517AD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higher priority E-UTRAN for 2 RX</w:t>
      </w:r>
      <w:r>
        <w:tab/>
        <w:t>5009</w:t>
      </w:r>
    </w:p>
    <w:p w14:paraId="58E1B9A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5009</w:t>
      </w:r>
    </w:p>
    <w:p w14:paraId="669B528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5009</w:t>
      </w:r>
    </w:p>
    <w:p w14:paraId="6FBA7E6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5012</w:t>
      </w:r>
    </w:p>
    <w:p w14:paraId="6090227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5012</w:t>
      </w:r>
    </w:p>
    <w:p w14:paraId="1486079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 16.1.2.3.2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5012</w:t>
      </w:r>
    </w:p>
    <w:p w14:paraId="74DF059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5015</w:t>
      </w:r>
    </w:p>
    <w:p w14:paraId="2AE5B5B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5015</w:t>
      </w:r>
    </w:p>
    <w:p w14:paraId="4978005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5015</w:t>
      </w:r>
    </w:p>
    <w:p w14:paraId="1BB12C6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5018</w:t>
      </w:r>
    </w:p>
    <w:p w14:paraId="7700FA0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lower priority E-UTRAN for UE fulfilling stationary relaxed measurement criterion for 1 Rx UE</w:t>
      </w:r>
      <w:r>
        <w:tab/>
        <w:t>5018</w:t>
      </w:r>
    </w:p>
    <w:p w14:paraId="7B84C87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A.16.1.2.5.1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5018</w:t>
      </w:r>
    </w:p>
    <w:p w14:paraId="300C5D9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5018</w:t>
      </w:r>
    </w:p>
    <w:p w14:paraId="65705A2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5021</w:t>
      </w:r>
    </w:p>
    <w:p w14:paraId="223E74C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lower priority E-UTRAN for UE fulfilling stationary relaxed measurement criterion for 2 Rx UE</w:t>
      </w:r>
      <w:r>
        <w:tab/>
        <w:t>5021</w:t>
      </w:r>
    </w:p>
    <w:p w14:paraId="51122F5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5021</w:t>
      </w:r>
    </w:p>
    <w:p w14:paraId="41AECF8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5022</w:t>
      </w:r>
    </w:p>
    <w:p w14:paraId="6A5D683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5024</w:t>
      </w:r>
    </w:p>
    <w:p w14:paraId="1C738921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RRC_INACTIVE state mobility for RedCap</w:t>
      </w:r>
      <w:r>
        <w:tab/>
        <w:t>5025</w:t>
      </w:r>
    </w:p>
    <w:p w14:paraId="1760829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Configured Grant based Small Data Transmissions (CG-SDT) for RedCap</w:t>
      </w:r>
      <w:r>
        <w:tab/>
        <w:t>5025</w:t>
      </w:r>
    </w:p>
    <w:p w14:paraId="6C7EBF4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CG-SDT Test in FR1 for 1 Rx RedCap UE</w:t>
      </w:r>
      <w:r>
        <w:tab/>
        <w:t>5025</w:t>
      </w:r>
    </w:p>
    <w:p w14:paraId="557C301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5025</w:t>
      </w:r>
    </w:p>
    <w:p w14:paraId="184E294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5026</w:t>
      </w:r>
    </w:p>
    <w:p w14:paraId="0992DF8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5028</w:t>
      </w:r>
    </w:p>
    <w:p w14:paraId="62967AE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CG-SDT Test in FR1 for 2 Rx RedCap UE</w:t>
      </w:r>
      <w:r>
        <w:tab/>
        <w:t>5028</w:t>
      </w:r>
    </w:p>
    <w:p w14:paraId="41F71FC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5028</w:t>
      </w:r>
    </w:p>
    <w:p w14:paraId="408BFAC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5030</w:t>
      </w:r>
    </w:p>
    <w:p w14:paraId="55206F1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5031</w:t>
      </w:r>
    </w:p>
    <w:p w14:paraId="5851EA0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A.16.2.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Cell Reselection for Positioning</w:t>
      </w:r>
      <w:r>
        <w:tab/>
        <w:t>5032</w:t>
      </w:r>
    </w:p>
    <w:p w14:paraId="598B8B8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lang w:eastAsia="zh-CN"/>
        </w:rPr>
        <w:t>Cell re-selection to FR1 intra-frequency NR case with RRC_INACTIVE eDRX and positioning SRS</w:t>
      </w:r>
      <w:r>
        <w:tab/>
        <w:t>5032</w:t>
      </w:r>
    </w:p>
    <w:p w14:paraId="5975498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A.16.2.2.1.1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lang w:eastAsia="zh-CN"/>
        </w:rPr>
        <w:t>Test Purpose and Environment</w:t>
      </w:r>
      <w:r>
        <w:tab/>
        <w:t>5032</w:t>
      </w:r>
    </w:p>
    <w:p w14:paraId="0391DD4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A.16.2.2.1.2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lang w:eastAsia="zh-CN"/>
        </w:rPr>
        <w:t>Test Parameters</w:t>
      </w:r>
      <w:r>
        <w:tab/>
        <w:t>5032</w:t>
      </w:r>
    </w:p>
    <w:p w14:paraId="0DE32A4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A.16.2.2.1.3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lang w:eastAsia="zh-CN"/>
        </w:rPr>
        <w:t>Test Requirements</w:t>
      </w:r>
      <w:r>
        <w:tab/>
        <w:t>5035</w:t>
      </w:r>
    </w:p>
    <w:p w14:paraId="5EDA1A85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 for RedCap</w:t>
      </w:r>
      <w:r>
        <w:tab/>
        <w:t>5035</w:t>
      </w:r>
    </w:p>
    <w:p w14:paraId="70383EA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5035</w:t>
      </w:r>
    </w:p>
    <w:p w14:paraId="38C85A7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handover from FR1 to FR1; known target cell for 1 Rx UE</w:t>
      </w:r>
      <w:r>
        <w:tab/>
        <w:t>5035</w:t>
      </w:r>
    </w:p>
    <w:p w14:paraId="79428FD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5035</w:t>
      </w:r>
    </w:p>
    <w:p w14:paraId="09962A4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5035</w:t>
      </w:r>
    </w:p>
    <w:p w14:paraId="60E12F6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5037</w:t>
      </w:r>
    </w:p>
    <w:p w14:paraId="39E53A9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handover from FR1 to FR1; known target cell for 2 Rx UE</w:t>
      </w:r>
      <w:r>
        <w:tab/>
        <w:t>5037</w:t>
      </w:r>
    </w:p>
    <w:p w14:paraId="2A04C1F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5037</w:t>
      </w:r>
    </w:p>
    <w:p w14:paraId="1390F84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5037</w:t>
      </w:r>
    </w:p>
    <w:p w14:paraId="3B92227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5039</w:t>
      </w:r>
    </w:p>
    <w:p w14:paraId="7042466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handover from FR1 to FR1; unknown target cell for 1 Rx UE</w:t>
      </w:r>
      <w:r>
        <w:tab/>
        <w:t>5039</w:t>
      </w:r>
    </w:p>
    <w:p w14:paraId="3993458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5039</w:t>
      </w:r>
    </w:p>
    <w:p w14:paraId="61DEB50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5040</w:t>
      </w:r>
    </w:p>
    <w:p w14:paraId="37D4238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5042</w:t>
      </w:r>
    </w:p>
    <w:p w14:paraId="606435F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handover from FR1 to FR1; unknown target cell for 2 Rx UE</w:t>
      </w:r>
      <w:r>
        <w:tab/>
        <w:t>5042</w:t>
      </w:r>
    </w:p>
    <w:p w14:paraId="7F77B7A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5042</w:t>
      </w:r>
    </w:p>
    <w:p w14:paraId="2ECD308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5042</w:t>
      </w:r>
    </w:p>
    <w:p w14:paraId="10CA663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Inter-frequency handover from FR1 to FR1; unknown target cell for 1 Rx UE</w:t>
      </w:r>
      <w:r>
        <w:tab/>
        <w:t>5044</w:t>
      </w:r>
    </w:p>
    <w:p w14:paraId="3FBFD29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5044</w:t>
      </w:r>
    </w:p>
    <w:p w14:paraId="3CFE2AA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5044</w:t>
      </w:r>
    </w:p>
    <w:p w14:paraId="7DB6BC3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5046</w:t>
      </w:r>
    </w:p>
    <w:p w14:paraId="665FF76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Inter-frequency handover from FR1 to FR1; unknown target cell for 2 Rx UE</w:t>
      </w:r>
      <w:r>
        <w:tab/>
        <w:t>5047</w:t>
      </w:r>
    </w:p>
    <w:p w14:paraId="0AA4024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5047</w:t>
      </w:r>
    </w:p>
    <w:p w14:paraId="50F7B33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5047</w:t>
      </w:r>
    </w:p>
    <w:p w14:paraId="49A3D80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5049</w:t>
      </w:r>
    </w:p>
    <w:p w14:paraId="2DA3F04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v4.2.0"/>
        </w:rPr>
        <w:t>A.16.3.1.7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v4.2.0"/>
        </w:rPr>
        <w:t xml:space="preserve">SA NR </w:t>
      </w:r>
      <w:r>
        <w:t>- E-UTRAN handover for 1 Rx UE</w:t>
      </w:r>
      <w:r>
        <w:tab/>
        <w:t>5049</w:t>
      </w:r>
    </w:p>
    <w:p w14:paraId="05454B7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5049</w:t>
      </w:r>
    </w:p>
    <w:p w14:paraId="4E6D5AF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5053</w:t>
      </w:r>
    </w:p>
    <w:p w14:paraId="54469E4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v4.2.0"/>
        </w:rPr>
        <w:t>A.16.3.1.8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v4.2.0"/>
        </w:rPr>
        <w:t xml:space="preserve">SA NR </w:t>
      </w:r>
      <w:r>
        <w:t>- E-UTRAN handover for 2 Rx UE</w:t>
      </w:r>
      <w:r>
        <w:tab/>
        <w:t>5053</w:t>
      </w:r>
    </w:p>
    <w:p w14:paraId="3433C62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5053</w:t>
      </w:r>
    </w:p>
    <w:p w14:paraId="4145289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5056</w:t>
      </w:r>
    </w:p>
    <w:p w14:paraId="15324C8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v4.2.0"/>
        </w:rPr>
        <w:t>A.16.3.1.9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v4.2.0"/>
        </w:rPr>
        <w:t>SA NR - E-UTRAN handover with unknown target cell for 1 Rx UE</w:t>
      </w:r>
      <w:r>
        <w:tab/>
        <w:t>5056</w:t>
      </w:r>
    </w:p>
    <w:p w14:paraId="45AF52B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5056</w:t>
      </w:r>
    </w:p>
    <w:p w14:paraId="7205886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5059</w:t>
      </w:r>
    </w:p>
    <w:p w14:paraId="594FBC2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v4.2.0"/>
        </w:rPr>
        <w:t>A.16.3.1.10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v4.2.0"/>
        </w:rPr>
        <w:t xml:space="preserve">SA NR - E-UTRAN handover with unknown target cell for </w:t>
      </w:r>
      <w:r w:rsidRPr="00A010A5">
        <w:rPr>
          <w:rFonts w:cs="v4.2.0"/>
          <w:lang w:eastAsia="zh-CN"/>
        </w:rPr>
        <w:t>2</w:t>
      </w:r>
      <w:r w:rsidRPr="00A010A5">
        <w:rPr>
          <w:rFonts w:cs="v4.2.0"/>
        </w:rPr>
        <w:t xml:space="preserve"> Rx UE</w:t>
      </w:r>
      <w:r>
        <w:tab/>
        <w:t>5059</w:t>
      </w:r>
    </w:p>
    <w:p w14:paraId="62F1F61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5059</w:t>
      </w:r>
    </w:p>
    <w:p w14:paraId="7779B21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5063</w:t>
      </w:r>
    </w:p>
    <w:p w14:paraId="12B29E0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5063</w:t>
      </w:r>
    </w:p>
    <w:p w14:paraId="69658C3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lastRenderedPageBreak/>
        <w:t>A.16.3.2.1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SA: RRC Re-establishment</w:t>
      </w:r>
      <w:r>
        <w:tab/>
        <w:t>5063</w:t>
      </w:r>
    </w:p>
    <w:p w14:paraId="77C12F1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RRC Re-establishment in FR1 for 1 Rx UE</w:t>
      </w:r>
      <w:r>
        <w:tab/>
        <w:t>5063</w:t>
      </w:r>
    </w:p>
    <w:p w14:paraId="49384AA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RRC Re-establishment in FR1 for 2 Rx UE</w:t>
      </w:r>
      <w:r>
        <w:tab/>
        <w:t>5066</w:t>
      </w:r>
    </w:p>
    <w:p w14:paraId="0F95365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Inter-frequency RRC Re-establishment in FR1 for 1 Rx UE</w:t>
      </w:r>
      <w:r>
        <w:tab/>
        <w:t>5068</w:t>
      </w:r>
    </w:p>
    <w:p w14:paraId="6A52BEF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Inter-frequency RRC Re-establishment in FR1 for 2 Rx UE</w:t>
      </w:r>
      <w:r>
        <w:tab/>
        <w:t>5071</w:t>
      </w:r>
    </w:p>
    <w:p w14:paraId="0374B9E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A.16.3.2.1.5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RRC Re-establishment in FR1 for 1 Rx UE without serving cell timing</w:t>
      </w:r>
      <w:r>
        <w:tab/>
        <w:t>5074</w:t>
      </w:r>
    </w:p>
    <w:p w14:paraId="300CF19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A.16.3.2.1.6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RRC Re-establishment in FR1 for 2 Rx UE without serving cell timing</w:t>
      </w:r>
      <w:r>
        <w:tab/>
        <w:t>5077</w:t>
      </w:r>
    </w:p>
    <w:p w14:paraId="7B9E094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Random Access</w:t>
      </w:r>
      <w:r>
        <w:tab/>
        <w:t>5080</w:t>
      </w:r>
    </w:p>
    <w:p w14:paraId="78D78CB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4-step RA type contention based random access test in FR1 for NR standalone for 1 </w:t>
      </w:r>
      <w:r>
        <w:t>Rx</w:t>
      </w:r>
      <w:r>
        <w:rPr>
          <w:lang w:eastAsia="zh-CN"/>
        </w:rPr>
        <w:t xml:space="preserve"> UE</w:t>
      </w:r>
      <w:r>
        <w:tab/>
        <w:t>5080</w:t>
      </w:r>
    </w:p>
    <w:p w14:paraId="003E15B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4-step RA type contention based random access test in FR1 for NR standalone for 2 Rx UE</w:t>
      </w:r>
      <w:r>
        <w:tab/>
        <w:t>5083</w:t>
      </w:r>
    </w:p>
    <w:p w14:paraId="68D48B4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4-step RA type non-contention based random access test in FR1 for NR standalone for 1 Rx UE</w:t>
      </w:r>
      <w:r>
        <w:tab/>
        <w:t>5086</w:t>
      </w:r>
    </w:p>
    <w:p w14:paraId="3CEF6B7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non-contention based random access test in FR1 for NR standalone for 2 Rx UE</w:t>
      </w:r>
      <w:r>
        <w:tab/>
        <w:t>5089</w:t>
      </w:r>
    </w:p>
    <w:p w14:paraId="47FBCD6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2-step RA type contention based random access test in FR1 for NR standalone for 1 </w:t>
      </w:r>
      <w:r>
        <w:rPr>
          <w:lang w:eastAsia="zh-CN"/>
        </w:rPr>
        <w:t>Rx</w:t>
      </w:r>
      <w:r>
        <w:t xml:space="preserve"> UE</w:t>
      </w:r>
      <w:r>
        <w:tab/>
        <w:t>5093</w:t>
      </w:r>
    </w:p>
    <w:p w14:paraId="2204330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</w:t>
      </w:r>
      <w:r>
        <w:rPr>
          <w:lang w:eastAsia="zh-CN"/>
        </w:rPr>
        <w:t>6.3.2.2.6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2-step RA type contention based random access test in FR1 for NR standalone for 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Rx</w:t>
      </w:r>
      <w:r>
        <w:t xml:space="preserve"> UE</w:t>
      </w:r>
      <w:r>
        <w:tab/>
        <w:t>5096</w:t>
      </w:r>
    </w:p>
    <w:p w14:paraId="16264D0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A.16.3.2.2.7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2-step RA type non-c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1 RX UE</w:t>
      </w:r>
      <w:r>
        <w:tab/>
        <w:t>5098</w:t>
      </w:r>
    </w:p>
    <w:p w14:paraId="5665522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A.16.3.2.2.8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2-step RA type non-c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2 RX UE</w:t>
      </w:r>
      <w:r>
        <w:tab/>
        <w:t>5101</w:t>
      </w:r>
    </w:p>
    <w:p w14:paraId="080D180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 Connection Release with Redirection</w:t>
      </w:r>
      <w:r>
        <w:tab/>
        <w:t>5104</w:t>
      </w:r>
    </w:p>
    <w:p w14:paraId="796096E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NR in FR1 for 1 Rx UE</w:t>
      </w:r>
      <w:r>
        <w:tab/>
        <w:t>5104</w:t>
      </w:r>
    </w:p>
    <w:p w14:paraId="098A9A4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NR in FR1 for 2 Rx UE</w:t>
      </w:r>
      <w:r>
        <w:tab/>
        <w:t>5106</w:t>
      </w:r>
    </w:p>
    <w:p w14:paraId="254E493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E-UTRAN for 1 Rx UE</w:t>
      </w:r>
      <w:r>
        <w:tab/>
        <w:t>5109</w:t>
      </w:r>
    </w:p>
    <w:p w14:paraId="475BF3F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E-UTRAN for 2 Rx UE</w:t>
      </w:r>
      <w:r>
        <w:tab/>
        <w:t>5112</w:t>
      </w:r>
    </w:p>
    <w:p w14:paraId="2DAAFF8E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for RedCap</w:t>
      </w:r>
      <w:r>
        <w:tab/>
        <w:t>5116</w:t>
      </w:r>
    </w:p>
    <w:p w14:paraId="141AC69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5116</w:t>
      </w:r>
    </w:p>
    <w:p w14:paraId="6241B78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FR1 for 1 Rx RedCap UE</w:t>
      </w:r>
      <w:r>
        <w:tab/>
        <w:t>5116</w:t>
      </w:r>
    </w:p>
    <w:p w14:paraId="0E2A3E4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5116</w:t>
      </w:r>
    </w:p>
    <w:p w14:paraId="05A44F9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5118</w:t>
      </w:r>
    </w:p>
    <w:p w14:paraId="0B8EEC6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FR1 for 2 Rx RedCap UE</w:t>
      </w:r>
      <w:r>
        <w:tab/>
        <w:t>5118</w:t>
      </w:r>
    </w:p>
    <w:p w14:paraId="050F6E3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5118</w:t>
      </w:r>
    </w:p>
    <w:p w14:paraId="3C038B5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5120</w:t>
      </w:r>
    </w:p>
    <w:p w14:paraId="6F06841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5120</w:t>
      </w:r>
    </w:p>
    <w:p w14:paraId="68074D1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5120</w:t>
      </w:r>
    </w:p>
    <w:p w14:paraId="7B261FA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FR1 timing advance adjustment accuracy for 1 Rx UE</w:t>
      </w:r>
      <w:r>
        <w:tab/>
        <w:t>5120</w:t>
      </w:r>
    </w:p>
    <w:p w14:paraId="009A67B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5120</w:t>
      </w:r>
    </w:p>
    <w:p w14:paraId="3E89F47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5120</w:t>
      </w:r>
    </w:p>
    <w:p w14:paraId="4D73F49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5122</w:t>
      </w:r>
    </w:p>
    <w:p w14:paraId="747AF9C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FR1 timing advance adjustment accuracy for 2 Rx UE</w:t>
      </w:r>
      <w:r>
        <w:tab/>
        <w:t>5123</w:t>
      </w:r>
    </w:p>
    <w:p w14:paraId="2CCC441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5123</w:t>
      </w:r>
    </w:p>
    <w:p w14:paraId="335D249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5123</w:t>
      </w:r>
    </w:p>
    <w:p w14:paraId="175250F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5125</w:t>
      </w:r>
    </w:p>
    <w:p w14:paraId="4BF9A4FE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 for RedCap</w:t>
      </w:r>
      <w:r>
        <w:tab/>
        <w:t>5125</w:t>
      </w:r>
    </w:p>
    <w:p w14:paraId="433B8F1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5125</w:t>
      </w:r>
    </w:p>
    <w:p w14:paraId="5EEE72D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non-DRX mode for 1 Rx UE</w:t>
      </w:r>
      <w:r>
        <w:tab/>
        <w:t>5125</w:t>
      </w:r>
    </w:p>
    <w:p w14:paraId="7CB8DFD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A.16.5.1.1.1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5125</w:t>
      </w:r>
    </w:p>
    <w:p w14:paraId="5B6F783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5128</w:t>
      </w:r>
    </w:p>
    <w:p w14:paraId="5E62E83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non-DRX mode for 2 Rx UE</w:t>
      </w:r>
      <w:r>
        <w:tab/>
        <w:t>5128</w:t>
      </w:r>
    </w:p>
    <w:p w14:paraId="1373357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A.16.5.1.2.1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5128</w:t>
      </w:r>
    </w:p>
    <w:p w14:paraId="45D7B60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5131</w:t>
      </w:r>
    </w:p>
    <w:p w14:paraId="7F6F1E8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non-DRX mode for 1 Rx UE</w:t>
      </w:r>
      <w:r>
        <w:tab/>
        <w:t>5131</w:t>
      </w:r>
    </w:p>
    <w:p w14:paraId="64F3282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A.16.5.1.3.1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5131</w:t>
      </w:r>
    </w:p>
    <w:p w14:paraId="5F57B3B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5134</w:t>
      </w:r>
    </w:p>
    <w:p w14:paraId="4297182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non-DRX mode for 2 Rx UE</w:t>
      </w:r>
      <w:r>
        <w:tab/>
        <w:t>5134</w:t>
      </w:r>
    </w:p>
    <w:p w14:paraId="3986566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A.16.5.1.4.1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5134</w:t>
      </w:r>
    </w:p>
    <w:p w14:paraId="71AC824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5137</w:t>
      </w:r>
    </w:p>
    <w:p w14:paraId="020EE31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DRX mode for 1 Rx UE</w:t>
      </w:r>
      <w:r>
        <w:tab/>
        <w:t>5137</w:t>
      </w:r>
    </w:p>
    <w:p w14:paraId="102AC89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A.16.5.1.5.1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5137</w:t>
      </w:r>
    </w:p>
    <w:p w14:paraId="545E1D8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lastRenderedPageBreak/>
        <w:t>A.16.5.1.5.2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5140</w:t>
      </w:r>
    </w:p>
    <w:p w14:paraId="399F984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DRX mode for 2 Rx UE</w:t>
      </w:r>
      <w:r>
        <w:tab/>
        <w:t>5140</w:t>
      </w:r>
    </w:p>
    <w:p w14:paraId="3AA1227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A.16.5.1.6.1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5140</w:t>
      </w:r>
    </w:p>
    <w:p w14:paraId="52B4578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5143</w:t>
      </w:r>
    </w:p>
    <w:p w14:paraId="6B8E61C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DRX mode for 1 Rx UE</w:t>
      </w:r>
      <w:r>
        <w:tab/>
        <w:t>5143</w:t>
      </w:r>
    </w:p>
    <w:p w14:paraId="504B098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A.16.5.1.7.1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5143</w:t>
      </w:r>
    </w:p>
    <w:p w14:paraId="69B97D3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A.16.5.1.7.2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5146</w:t>
      </w:r>
    </w:p>
    <w:p w14:paraId="0C06C7B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DRX mode for 2 Rx UE</w:t>
      </w:r>
      <w:r>
        <w:tab/>
        <w:t>5146</w:t>
      </w:r>
    </w:p>
    <w:p w14:paraId="7B2935B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A.16.5.1.8.1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5146</w:t>
      </w:r>
    </w:p>
    <w:p w14:paraId="76FE6CB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A.16.5.1.8.2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5149</w:t>
      </w:r>
    </w:p>
    <w:p w14:paraId="199DB46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non-DRX mode for 1 Rx UE</w:t>
      </w:r>
      <w:r>
        <w:tab/>
        <w:t>5149</w:t>
      </w:r>
    </w:p>
    <w:p w14:paraId="521D7F2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A.16.5.1.9.1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5149</w:t>
      </w:r>
    </w:p>
    <w:p w14:paraId="50A3981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A.16.5.1.9.2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5152</w:t>
      </w:r>
    </w:p>
    <w:p w14:paraId="2F0E888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non-DRX mode for 2 Rx UE</w:t>
      </w:r>
      <w:r>
        <w:tab/>
        <w:t>5152</w:t>
      </w:r>
    </w:p>
    <w:p w14:paraId="5B98FC5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A.16.5.1.10.1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5152</w:t>
      </w:r>
    </w:p>
    <w:p w14:paraId="17153FC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A.16.5.1.10.2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5155</w:t>
      </w:r>
    </w:p>
    <w:p w14:paraId="253D0C5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non-DRX mode for 1 Rx UE</w:t>
      </w:r>
      <w:r>
        <w:tab/>
        <w:t>5155</w:t>
      </w:r>
    </w:p>
    <w:p w14:paraId="320F24E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A.16.5.1.11.1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5155</w:t>
      </w:r>
    </w:p>
    <w:p w14:paraId="0A0837D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A.16.5.1.11.2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5158</w:t>
      </w:r>
    </w:p>
    <w:p w14:paraId="78541A1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non-DRX mode for 2 Rx UE</w:t>
      </w:r>
      <w:r>
        <w:tab/>
        <w:t>5158</w:t>
      </w:r>
    </w:p>
    <w:p w14:paraId="4D79A10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A.16.5.1.12.1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5158</w:t>
      </w:r>
    </w:p>
    <w:p w14:paraId="4E24284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A.16.5.1.12.2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5161</w:t>
      </w:r>
    </w:p>
    <w:p w14:paraId="5C2AA46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DRX mode for 1 Rx UE</w:t>
      </w:r>
      <w:r>
        <w:tab/>
        <w:t>5162</w:t>
      </w:r>
    </w:p>
    <w:p w14:paraId="6AF1F77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A.16.5.1.13.1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5162</w:t>
      </w:r>
    </w:p>
    <w:p w14:paraId="5FB0116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A.16.5.1.13.2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5164</w:t>
      </w:r>
    </w:p>
    <w:p w14:paraId="0097C56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DRX mode for 2 Rx UE</w:t>
      </w:r>
      <w:r>
        <w:tab/>
        <w:t>5165</w:t>
      </w:r>
    </w:p>
    <w:p w14:paraId="597DC4D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A.16.5.1.14.1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5165</w:t>
      </w:r>
    </w:p>
    <w:p w14:paraId="48F5F2B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A.16.5.1.14.2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5167</w:t>
      </w:r>
    </w:p>
    <w:p w14:paraId="1E6DC7D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DRX mode for 1 Rx UE</w:t>
      </w:r>
      <w:r>
        <w:tab/>
        <w:t>5168</w:t>
      </w:r>
    </w:p>
    <w:p w14:paraId="7497C5F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A.16.5.1.15.1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5168</w:t>
      </w:r>
    </w:p>
    <w:p w14:paraId="7D92662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A.16.5.1.15.2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5171</w:t>
      </w:r>
    </w:p>
    <w:p w14:paraId="7466B74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DRX mode for 2 Rx UE</w:t>
      </w:r>
      <w:r>
        <w:tab/>
        <w:t>5171</w:t>
      </w:r>
    </w:p>
    <w:p w14:paraId="2391B3B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A.16.5.1.16.1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5171</w:t>
      </w:r>
    </w:p>
    <w:p w14:paraId="27A7A79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A.16.5.1.16.2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5174</w:t>
      </w:r>
    </w:p>
    <w:p w14:paraId="65D4B28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5174</w:t>
      </w:r>
    </w:p>
    <w:p w14:paraId="2BD1D61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 w:cs="Arial"/>
        </w:rPr>
        <w:t>Beam Failure Detection and Link Recovery Test for FR1 PCell configured with SSB-based BFD and LR in non-DRX mode for 1 Rx UE</w:t>
      </w:r>
      <w:r>
        <w:tab/>
        <w:t>5174</w:t>
      </w:r>
    </w:p>
    <w:p w14:paraId="2C0FCDA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A.16.5.2.1.1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5174</w:t>
      </w:r>
    </w:p>
    <w:p w14:paraId="7552806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A.16.5.2.1.2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Requirements</w:t>
      </w:r>
      <w:r>
        <w:tab/>
        <w:t>5177</w:t>
      </w:r>
    </w:p>
    <w:p w14:paraId="7915A4D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 w:cs="Arial"/>
        </w:rPr>
        <w:t>Beam Failure Detection and Link Recovery Test for FR1 PCell configured with SSB-based BFD and LR in non-DRX mode for 2 Rx UE</w:t>
      </w:r>
      <w:r>
        <w:tab/>
        <w:t>5178</w:t>
      </w:r>
    </w:p>
    <w:p w14:paraId="4E62DFB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A.16.5.2.2.1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5178</w:t>
      </w:r>
    </w:p>
    <w:p w14:paraId="422E690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A.16.5.2.2.2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Requirements</w:t>
      </w:r>
      <w:r>
        <w:tab/>
        <w:t>5181</w:t>
      </w:r>
    </w:p>
    <w:p w14:paraId="0980AFD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FR1 PCell configured with SSB-based BFD and LR in DRX mode for 1 Rx UE</w:t>
      </w:r>
      <w:r>
        <w:tab/>
        <w:t>5181</w:t>
      </w:r>
    </w:p>
    <w:p w14:paraId="28E7046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A.16.5.2.3.1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5181</w:t>
      </w:r>
    </w:p>
    <w:p w14:paraId="41A0C4D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A.16.5.2.3.2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5184</w:t>
      </w:r>
    </w:p>
    <w:p w14:paraId="4FABB19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FR1 PCell configured with SSB-based BFD and LR in DRX mode for 2 Rx UE</w:t>
      </w:r>
      <w:r>
        <w:tab/>
        <w:t>5185</w:t>
      </w:r>
    </w:p>
    <w:p w14:paraId="08C8A6A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A.16.5.2.4.1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5185</w:t>
      </w:r>
    </w:p>
    <w:p w14:paraId="14AE225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A.16.5.2.4.2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5188</w:t>
      </w:r>
    </w:p>
    <w:p w14:paraId="776957D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A.16.5.2.5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FR1 PCell configured with CSI-RS-based BFD and LR in non-DRX mode for 1 Rx UE</w:t>
      </w:r>
      <w:r>
        <w:tab/>
        <w:t>5188</w:t>
      </w:r>
    </w:p>
    <w:p w14:paraId="1F5C08A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A.16.5.2.5.1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5188</w:t>
      </w:r>
    </w:p>
    <w:p w14:paraId="28C4F35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A.16.5.2.5.2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5191</w:t>
      </w:r>
    </w:p>
    <w:p w14:paraId="26B92AE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FR1 PCell configured with CSI-RS-based BFD and LR in non-DRX mode for 2 Rx UE</w:t>
      </w:r>
      <w:r>
        <w:tab/>
        <w:t>5192</w:t>
      </w:r>
    </w:p>
    <w:p w14:paraId="28B08E6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A.16.5.2.6.1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5192</w:t>
      </w:r>
    </w:p>
    <w:p w14:paraId="1853EA2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A.16.5.2.6.2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5195</w:t>
      </w:r>
    </w:p>
    <w:p w14:paraId="664985E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FR1 PCell configured with CSI-RS-based BFD and LR in DRX mode for 1 Rx UE</w:t>
      </w:r>
      <w:r>
        <w:tab/>
        <w:t>5195</w:t>
      </w:r>
    </w:p>
    <w:p w14:paraId="2DA28BD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A.16.5.2.7.1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5195</w:t>
      </w:r>
    </w:p>
    <w:p w14:paraId="4FDB954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A.16.5.2.7.2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5198</w:t>
      </w:r>
    </w:p>
    <w:p w14:paraId="35FB1E1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FR1 PCell configured with CSI-RS-based BFD and LR in DRX mode for 2 Rx UE</w:t>
      </w:r>
      <w:r>
        <w:tab/>
        <w:t>5199</w:t>
      </w:r>
    </w:p>
    <w:p w14:paraId="7DBE028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A.16.5.2.8.1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5199</w:t>
      </w:r>
    </w:p>
    <w:p w14:paraId="7D744C1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A.16.5.2.8.2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5202</w:t>
      </w:r>
    </w:p>
    <w:p w14:paraId="7197CDD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tab/>
        <w:t>5202</w:t>
      </w:r>
    </w:p>
    <w:p w14:paraId="67BFC56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5202</w:t>
      </w:r>
    </w:p>
    <w:p w14:paraId="43060C9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with non-DRX in SA for 1 Rx UE</w:t>
      </w:r>
      <w:r>
        <w:tab/>
        <w:t>5202</w:t>
      </w:r>
    </w:p>
    <w:p w14:paraId="5A1CD6F7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</w:t>
      </w:r>
      <w:r>
        <w:rPr>
          <w:lang w:eastAsia="zh-CN"/>
        </w:rPr>
        <w:t>1</w:t>
      </w:r>
      <w:r w:rsidRPr="00A010A5">
        <w:rPr>
          <w:rFonts w:eastAsia="MS Mincho"/>
        </w:rPr>
        <w:t>6.5.</w:t>
      </w:r>
      <w:r>
        <w:rPr>
          <w:lang w:eastAsia="zh-CN"/>
        </w:rPr>
        <w:t>3</w:t>
      </w:r>
      <w:r w:rsidRPr="00A010A5">
        <w:rPr>
          <w:rFonts w:eastAsia="MS Mincho"/>
        </w:rPr>
        <w:t>.1.</w:t>
      </w:r>
      <w:r>
        <w:rPr>
          <w:lang w:eastAsia="zh-CN"/>
        </w:rPr>
        <w:t>1</w:t>
      </w:r>
      <w:r w:rsidRPr="00A010A5">
        <w:rPr>
          <w:rFonts w:eastAsia="MS Mincho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Purpose and Environment</w:t>
      </w:r>
      <w:r>
        <w:tab/>
        <w:t>5202</w:t>
      </w:r>
    </w:p>
    <w:p w14:paraId="1F6F95BA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</w:t>
      </w:r>
      <w:r w:rsidRPr="00A010A5">
        <w:rPr>
          <w:rFonts w:eastAsia="MS Mincho"/>
          <w:bCs/>
        </w:rPr>
        <w:t>6.5.3.1.1.</w:t>
      </w:r>
      <w:r w:rsidRPr="00A010A5">
        <w:rPr>
          <w:snapToGrid w:val="0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5205</w:t>
      </w:r>
    </w:p>
    <w:p w14:paraId="16CFCBC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with non-DRX in SA for 2 Rx UE</w:t>
      </w:r>
      <w:r>
        <w:tab/>
        <w:t>5205</w:t>
      </w:r>
    </w:p>
    <w:p w14:paraId="3CCA3909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</w:t>
      </w:r>
      <w:r>
        <w:rPr>
          <w:lang w:eastAsia="zh-CN"/>
        </w:rPr>
        <w:t>1</w:t>
      </w:r>
      <w:r w:rsidRPr="00A010A5">
        <w:rPr>
          <w:rFonts w:eastAsia="MS Mincho"/>
        </w:rPr>
        <w:t>6.5.</w:t>
      </w:r>
      <w:r>
        <w:rPr>
          <w:lang w:eastAsia="zh-CN"/>
        </w:rPr>
        <w:t>3</w:t>
      </w:r>
      <w:r w:rsidRPr="00A010A5">
        <w:rPr>
          <w:rFonts w:eastAsia="MS Mincho"/>
        </w:rPr>
        <w:t>.1.</w:t>
      </w:r>
      <w:r>
        <w:rPr>
          <w:lang w:eastAsia="zh-CN"/>
        </w:rPr>
        <w:t>2</w:t>
      </w:r>
      <w:r w:rsidRPr="00A010A5">
        <w:rPr>
          <w:rFonts w:eastAsia="MS Mincho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Purpose and Environment</w:t>
      </w:r>
      <w:r>
        <w:tab/>
        <w:t>5205</w:t>
      </w:r>
    </w:p>
    <w:p w14:paraId="34FAE5A3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</w:t>
      </w:r>
      <w:r w:rsidRPr="00A010A5">
        <w:rPr>
          <w:snapToGrid w:val="0"/>
          <w:lang w:eastAsia="zh-CN"/>
        </w:rPr>
        <w:t>1</w:t>
      </w:r>
      <w:r w:rsidRPr="00A010A5">
        <w:rPr>
          <w:rFonts w:eastAsia="MS Mincho"/>
          <w:bCs/>
        </w:rPr>
        <w:t>6.5.</w:t>
      </w:r>
      <w:r w:rsidRPr="00A010A5">
        <w:rPr>
          <w:bCs/>
          <w:lang w:eastAsia="zh-CN"/>
        </w:rPr>
        <w:t>3.</w:t>
      </w:r>
      <w:r w:rsidRPr="00A010A5">
        <w:rPr>
          <w:rFonts w:eastAsia="MS Mincho"/>
          <w:bCs/>
        </w:rPr>
        <w:t>1.2.</w:t>
      </w:r>
      <w:r w:rsidRPr="00A010A5">
        <w:rPr>
          <w:snapToGrid w:val="0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5207</w:t>
      </w:r>
    </w:p>
    <w:p w14:paraId="1848701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5208</w:t>
      </w:r>
    </w:p>
    <w:p w14:paraId="2E01D07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of Cell with non-DRX in SA for 1 Rx UE</w:t>
      </w:r>
      <w:r>
        <w:tab/>
        <w:t>5208</w:t>
      </w:r>
    </w:p>
    <w:p w14:paraId="16A74D75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5208</w:t>
      </w:r>
    </w:p>
    <w:p w14:paraId="2B534E62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5210</w:t>
      </w:r>
    </w:p>
    <w:p w14:paraId="35F2C70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of Cell with non-DRX in SA for 2 Rx UE</w:t>
      </w:r>
      <w:r>
        <w:tab/>
        <w:t>5210</w:t>
      </w:r>
    </w:p>
    <w:p w14:paraId="3DC9ADE2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5210</w:t>
      </w:r>
    </w:p>
    <w:p w14:paraId="7D20913D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16.5.3.2.2.2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5212</w:t>
      </w:r>
    </w:p>
    <w:p w14:paraId="6570BEB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5213</w:t>
      </w:r>
    </w:p>
    <w:p w14:paraId="3150EEC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PCell in FR1 in non-DRX for 1 Rx UE</w:t>
      </w:r>
      <w:r>
        <w:tab/>
        <w:t>5213</w:t>
      </w:r>
    </w:p>
    <w:p w14:paraId="08E658D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5213</w:t>
      </w:r>
    </w:p>
    <w:p w14:paraId="07EBCBB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5215</w:t>
      </w:r>
    </w:p>
    <w:p w14:paraId="7BF2CC2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PCell in FR1 in non-DRX for 2 Rx UE</w:t>
      </w:r>
      <w:r>
        <w:tab/>
        <w:t>5215</w:t>
      </w:r>
    </w:p>
    <w:p w14:paraId="2C8EAF2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5215</w:t>
      </w:r>
    </w:p>
    <w:p w14:paraId="78E1A9C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</w:t>
      </w:r>
      <w:r>
        <w:rPr>
          <w:lang w:eastAsia="zh-CN"/>
        </w:rPr>
        <w:t>4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5218</w:t>
      </w:r>
    </w:p>
    <w:p w14:paraId="043A3B5E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for RedCap</w:t>
      </w:r>
      <w:r>
        <w:tab/>
        <w:t>5218</w:t>
      </w:r>
    </w:p>
    <w:p w14:paraId="4904282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5218</w:t>
      </w:r>
    </w:p>
    <w:p w14:paraId="3F84C04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without gap under non-DRX for 1 Rx UE</w:t>
      </w:r>
      <w:r>
        <w:tab/>
        <w:t>5218</w:t>
      </w:r>
    </w:p>
    <w:p w14:paraId="62D0228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5218</w:t>
      </w:r>
    </w:p>
    <w:p w14:paraId="65CA6A1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5218</w:t>
      </w:r>
    </w:p>
    <w:p w14:paraId="2155D42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5220</w:t>
      </w:r>
    </w:p>
    <w:p w14:paraId="74B861B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without gap under non-DRX for 2 Rx UE</w:t>
      </w:r>
      <w:r>
        <w:tab/>
        <w:t>5220</w:t>
      </w:r>
    </w:p>
    <w:p w14:paraId="60896DE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5220</w:t>
      </w:r>
    </w:p>
    <w:p w14:paraId="1349978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5220</w:t>
      </w:r>
    </w:p>
    <w:p w14:paraId="0946C56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5222</w:t>
      </w:r>
    </w:p>
    <w:p w14:paraId="7B0FAC1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without gap under DRX for 1 Rx UE</w:t>
      </w:r>
      <w:r>
        <w:tab/>
        <w:t>5222</w:t>
      </w:r>
    </w:p>
    <w:p w14:paraId="234A375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5222</w:t>
      </w:r>
    </w:p>
    <w:p w14:paraId="7138D83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5222</w:t>
      </w:r>
    </w:p>
    <w:p w14:paraId="2CCAD1B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5224</w:t>
      </w:r>
    </w:p>
    <w:p w14:paraId="7BDCA53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without gap under DRX for 2 Rx UE</w:t>
      </w:r>
      <w:r>
        <w:tab/>
        <w:t>5225</w:t>
      </w:r>
    </w:p>
    <w:p w14:paraId="5ABADDE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5225</w:t>
      </w:r>
    </w:p>
    <w:p w14:paraId="4DDF1C3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5225</w:t>
      </w:r>
    </w:p>
    <w:p w14:paraId="034A402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5227</w:t>
      </w:r>
    </w:p>
    <w:p w14:paraId="528BC74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 per-UE gaps under non-DRX for 1 Rx UE</w:t>
      </w:r>
      <w:r>
        <w:tab/>
        <w:t>5227</w:t>
      </w:r>
    </w:p>
    <w:p w14:paraId="5769921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</w:t>
      </w:r>
      <w:r w:rsidRPr="00A010A5">
        <w:rPr>
          <w:snapToGrid w:val="0"/>
          <w:lang w:eastAsia="zh-CN"/>
        </w:rPr>
        <w:t>1</w:t>
      </w:r>
      <w:r w:rsidRPr="00A010A5">
        <w:rPr>
          <w:snapToGrid w:val="0"/>
        </w:rPr>
        <w:t>6.6.1.</w:t>
      </w:r>
      <w:r w:rsidRPr="00A010A5">
        <w:rPr>
          <w:snapToGrid w:val="0"/>
          <w:lang w:eastAsia="zh-CN"/>
        </w:rPr>
        <w:t>5</w:t>
      </w:r>
      <w:r w:rsidRPr="00A010A5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5227</w:t>
      </w:r>
    </w:p>
    <w:p w14:paraId="08175BC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</w:t>
      </w:r>
      <w:r w:rsidRPr="00A010A5">
        <w:rPr>
          <w:snapToGrid w:val="0"/>
          <w:lang w:eastAsia="zh-CN"/>
        </w:rPr>
        <w:t>1</w:t>
      </w:r>
      <w:r w:rsidRPr="00A010A5">
        <w:rPr>
          <w:snapToGrid w:val="0"/>
        </w:rPr>
        <w:t>6.6.1.</w:t>
      </w:r>
      <w:r w:rsidRPr="00A010A5">
        <w:rPr>
          <w:snapToGrid w:val="0"/>
          <w:lang w:eastAsia="zh-CN"/>
        </w:rPr>
        <w:t>5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5227</w:t>
      </w:r>
    </w:p>
    <w:p w14:paraId="03286A5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</w:t>
      </w:r>
      <w:r w:rsidRPr="00A010A5">
        <w:rPr>
          <w:snapToGrid w:val="0"/>
          <w:lang w:eastAsia="zh-CN"/>
        </w:rPr>
        <w:t>1</w:t>
      </w:r>
      <w:r w:rsidRPr="00A010A5">
        <w:rPr>
          <w:snapToGrid w:val="0"/>
        </w:rPr>
        <w:t>6.6.1.</w:t>
      </w:r>
      <w:r w:rsidRPr="00A010A5">
        <w:rPr>
          <w:snapToGrid w:val="0"/>
          <w:lang w:eastAsia="zh-CN"/>
        </w:rPr>
        <w:t>5</w:t>
      </w:r>
      <w:r w:rsidRPr="00A010A5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5229</w:t>
      </w:r>
    </w:p>
    <w:p w14:paraId="4085247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 per-UE gaps under non-DRX for 2 Rx UE</w:t>
      </w:r>
      <w:r>
        <w:tab/>
        <w:t>5229</w:t>
      </w:r>
    </w:p>
    <w:p w14:paraId="4ED3AE7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</w:t>
      </w:r>
      <w:r w:rsidRPr="00A010A5">
        <w:rPr>
          <w:snapToGrid w:val="0"/>
          <w:lang w:eastAsia="zh-CN"/>
        </w:rPr>
        <w:t>1</w:t>
      </w:r>
      <w:r w:rsidRPr="00A010A5">
        <w:rPr>
          <w:snapToGrid w:val="0"/>
        </w:rPr>
        <w:t>6.6.1.</w:t>
      </w:r>
      <w:r w:rsidRPr="00A010A5">
        <w:rPr>
          <w:snapToGrid w:val="0"/>
          <w:lang w:eastAsia="zh-CN"/>
        </w:rPr>
        <w:t>6</w:t>
      </w:r>
      <w:r w:rsidRPr="00A010A5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5229</w:t>
      </w:r>
    </w:p>
    <w:p w14:paraId="29D7CFB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lastRenderedPageBreak/>
        <w:t>A.</w:t>
      </w:r>
      <w:r w:rsidRPr="00A010A5">
        <w:rPr>
          <w:snapToGrid w:val="0"/>
          <w:lang w:eastAsia="zh-CN"/>
        </w:rPr>
        <w:t>1</w:t>
      </w:r>
      <w:r w:rsidRPr="00A010A5">
        <w:rPr>
          <w:snapToGrid w:val="0"/>
        </w:rPr>
        <w:t>6.6.1.</w:t>
      </w:r>
      <w:r w:rsidRPr="00A010A5">
        <w:rPr>
          <w:snapToGrid w:val="0"/>
          <w:lang w:eastAsia="zh-CN"/>
        </w:rPr>
        <w:t>6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5229</w:t>
      </w:r>
    </w:p>
    <w:p w14:paraId="574753F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</w:t>
      </w:r>
      <w:r w:rsidRPr="00A010A5">
        <w:rPr>
          <w:snapToGrid w:val="0"/>
          <w:lang w:eastAsia="zh-CN"/>
        </w:rPr>
        <w:t>1</w:t>
      </w:r>
      <w:r w:rsidRPr="00A010A5">
        <w:rPr>
          <w:snapToGrid w:val="0"/>
        </w:rPr>
        <w:t>6.6.1.</w:t>
      </w:r>
      <w:r w:rsidRPr="00A010A5">
        <w:rPr>
          <w:snapToGrid w:val="0"/>
          <w:lang w:eastAsia="zh-CN"/>
        </w:rPr>
        <w:t>6</w:t>
      </w:r>
      <w:r w:rsidRPr="00A010A5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5231</w:t>
      </w:r>
    </w:p>
    <w:p w14:paraId="666D6AC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 per-UE gaps under DRX for 1 Rx UE</w:t>
      </w:r>
      <w:r>
        <w:tab/>
        <w:t>5232</w:t>
      </w:r>
    </w:p>
    <w:p w14:paraId="0EA5F65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5232</w:t>
      </w:r>
    </w:p>
    <w:p w14:paraId="0FE7206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5232</w:t>
      </w:r>
    </w:p>
    <w:p w14:paraId="30D1B70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5234</w:t>
      </w:r>
    </w:p>
    <w:p w14:paraId="78674B3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 per-UE gaps under DRX for 2 Rx UE</w:t>
      </w:r>
      <w:r>
        <w:tab/>
        <w:t>5234</w:t>
      </w:r>
    </w:p>
    <w:p w14:paraId="2DBCE48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5234</w:t>
      </w:r>
    </w:p>
    <w:p w14:paraId="4298ED5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5234</w:t>
      </w:r>
    </w:p>
    <w:p w14:paraId="7FD5B63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5236</w:t>
      </w:r>
    </w:p>
    <w:p w14:paraId="44BD0C4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without gap under non-DRX with SSB index reading for 1 Rx UE</w:t>
      </w:r>
      <w:r>
        <w:tab/>
        <w:t>5236</w:t>
      </w:r>
    </w:p>
    <w:p w14:paraId="238C58E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</w:t>
      </w:r>
      <w:r w:rsidRPr="00A010A5">
        <w:rPr>
          <w:snapToGrid w:val="0"/>
          <w:lang w:eastAsia="zh-CN"/>
        </w:rPr>
        <w:t>1</w:t>
      </w:r>
      <w:r w:rsidRPr="00A010A5">
        <w:rPr>
          <w:snapToGrid w:val="0"/>
        </w:rPr>
        <w:t>6.6.1.</w:t>
      </w:r>
      <w:r w:rsidRPr="00A010A5">
        <w:rPr>
          <w:snapToGrid w:val="0"/>
          <w:lang w:eastAsia="zh-CN"/>
        </w:rPr>
        <w:t>9</w:t>
      </w:r>
      <w:r w:rsidRPr="00A010A5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5236</w:t>
      </w:r>
    </w:p>
    <w:p w14:paraId="5A3B8BB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</w:t>
      </w:r>
      <w:r w:rsidRPr="00A010A5">
        <w:rPr>
          <w:snapToGrid w:val="0"/>
          <w:lang w:eastAsia="zh-CN"/>
        </w:rPr>
        <w:t>1</w:t>
      </w:r>
      <w:r w:rsidRPr="00A010A5">
        <w:rPr>
          <w:snapToGrid w:val="0"/>
        </w:rPr>
        <w:t>6.6.1.</w:t>
      </w:r>
      <w:r w:rsidRPr="00A010A5">
        <w:rPr>
          <w:snapToGrid w:val="0"/>
          <w:lang w:eastAsia="zh-CN"/>
        </w:rPr>
        <w:t>9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5237</w:t>
      </w:r>
    </w:p>
    <w:p w14:paraId="396B66E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5238</w:t>
      </w:r>
    </w:p>
    <w:p w14:paraId="6857CF6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without gap under non-DRX with SSB index reading for 2 Rx UE</w:t>
      </w:r>
      <w:r>
        <w:tab/>
        <w:t>5238</w:t>
      </w:r>
    </w:p>
    <w:p w14:paraId="0BBCD60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</w:t>
      </w:r>
      <w:r w:rsidRPr="00A010A5">
        <w:rPr>
          <w:snapToGrid w:val="0"/>
          <w:lang w:eastAsia="zh-CN"/>
        </w:rPr>
        <w:t>1</w:t>
      </w:r>
      <w:r w:rsidRPr="00A010A5">
        <w:rPr>
          <w:snapToGrid w:val="0"/>
        </w:rPr>
        <w:t>6.6.1.</w:t>
      </w:r>
      <w:r w:rsidRPr="00A010A5">
        <w:rPr>
          <w:snapToGrid w:val="0"/>
          <w:lang w:eastAsia="zh-CN"/>
        </w:rPr>
        <w:t>10</w:t>
      </w:r>
      <w:r w:rsidRPr="00A010A5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5238</w:t>
      </w:r>
    </w:p>
    <w:p w14:paraId="666B66B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5238</w:t>
      </w:r>
    </w:p>
    <w:p w14:paraId="41505FB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A.16.6.1.10.3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5240</w:t>
      </w:r>
    </w:p>
    <w:p w14:paraId="43748BC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 per-UE gaps under non-DRX with SSB index reading for 1 Rx UE</w:t>
      </w:r>
      <w:r>
        <w:tab/>
        <w:t>5240</w:t>
      </w:r>
    </w:p>
    <w:p w14:paraId="69242AA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5240</w:t>
      </w:r>
    </w:p>
    <w:p w14:paraId="2B84900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5240</w:t>
      </w:r>
    </w:p>
    <w:p w14:paraId="179603B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A.16.6.1.11.3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5242</w:t>
      </w:r>
    </w:p>
    <w:p w14:paraId="7119F6B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 per-UE gaps under non-DRX with SSB index reading for 2 Rx UE</w:t>
      </w:r>
      <w:r>
        <w:tab/>
        <w:t>5242</w:t>
      </w:r>
    </w:p>
    <w:p w14:paraId="0C19FBB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5242</w:t>
      </w:r>
    </w:p>
    <w:p w14:paraId="5BDB128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5242</w:t>
      </w:r>
    </w:p>
    <w:p w14:paraId="7E624D2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A.16.6.1.12.3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5243</w:t>
      </w:r>
    </w:p>
    <w:p w14:paraId="1C3602D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5244</w:t>
      </w:r>
    </w:p>
    <w:p w14:paraId="5F18DFA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used for 1 Rx UE</w:t>
      </w:r>
      <w:r>
        <w:tab/>
        <w:t>5244</w:t>
      </w:r>
    </w:p>
    <w:p w14:paraId="5849F8A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5244</w:t>
      </w:r>
    </w:p>
    <w:p w14:paraId="28D5858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5246</w:t>
      </w:r>
    </w:p>
    <w:p w14:paraId="2270318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used for 2 Rx UE</w:t>
      </w:r>
      <w:r>
        <w:tab/>
        <w:t>5247</w:t>
      </w:r>
    </w:p>
    <w:p w14:paraId="45281B2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5247</w:t>
      </w:r>
    </w:p>
    <w:p w14:paraId="2EA743B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5249</w:t>
      </w:r>
    </w:p>
    <w:p w14:paraId="61DECB4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for FR1 without SSB time index detection when DRX is not used for 1 Rx UE</w:t>
      </w:r>
      <w:r>
        <w:tab/>
        <w:t>5249</w:t>
      </w:r>
    </w:p>
    <w:p w14:paraId="3B295B4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5250</w:t>
      </w:r>
    </w:p>
    <w:p w14:paraId="3C9F8FA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5252</w:t>
      </w:r>
    </w:p>
    <w:p w14:paraId="5055EF5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for FR1 without SSB time index detection when DRX is not used for 2 Rx UE</w:t>
      </w:r>
      <w:r>
        <w:tab/>
        <w:t>5252</w:t>
      </w:r>
    </w:p>
    <w:p w14:paraId="0BCC1DB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5252</w:t>
      </w:r>
    </w:p>
    <w:p w14:paraId="309C12E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5254</w:t>
      </w:r>
    </w:p>
    <w:p w14:paraId="6E8CF3B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for FR1 with SSB time index detection when DRX is not used for 1 Rx UE</w:t>
      </w:r>
      <w:r>
        <w:tab/>
        <w:t>5254</w:t>
      </w:r>
    </w:p>
    <w:p w14:paraId="306E933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5254</w:t>
      </w:r>
    </w:p>
    <w:p w14:paraId="1D136A6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5257</w:t>
      </w:r>
    </w:p>
    <w:p w14:paraId="0CE5795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for FR1 with SSB time index detection when DRX is not used for 2 Rx UE</w:t>
      </w:r>
      <w:r>
        <w:tab/>
        <w:t>5257</w:t>
      </w:r>
    </w:p>
    <w:p w14:paraId="5A6DA20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5257</w:t>
      </w:r>
    </w:p>
    <w:p w14:paraId="3AECC33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5259</w:t>
      </w:r>
    </w:p>
    <w:p w14:paraId="2809564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for FR1 with SSB time index detection when DRX is used for 1 Rx UE</w:t>
      </w:r>
      <w:r>
        <w:tab/>
        <w:t>5259</w:t>
      </w:r>
    </w:p>
    <w:p w14:paraId="093F474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5259</w:t>
      </w:r>
    </w:p>
    <w:p w14:paraId="5B9DF05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5262</w:t>
      </w:r>
    </w:p>
    <w:p w14:paraId="551B18D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for FR1 with SSB time index detection when DRX is used for 2 Rx UE</w:t>
      </w:r>
      <w:r>
        <w:tab/>
        <w:t>5262</w:t>
      </w:r>
    </w:p>
    <w:p w14:paraId="0B95EAD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5262</w:t>
      </w:r>
    </w:p>
    <w:p w14:paraId="116027E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A.16.6.2.8.2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5264</w:t>
      </w:r>
    </w:p>
    <w:p w14:paraId="30E7C04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 additional mandatory gap pattern for 1 Rx UE</w:t>
      </w:r>
      <w:r>
        <w:tab/>
        <w:t>5265</w:t>
      </w:r>
    </w:p>
    <w:p w14:paraId="45C84B3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5265</w:t>
      </w:r>
    </w:p>
    <w:p w14:paraId="2FF98A1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5267</w:t>
      </w:r>
    </w:p>
    <w:p w14:paraId="1334694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 additional mandatory gap pattern for 2 Rx UE</w:t>
      </w:r>
      <w:r>
        <w:tab/>
        <w:t>5267</w:t>
      </w:r>
    </w:p>
    <w:p w14:paraId="5CB7B47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5267</w:t>
      </w:r>
    </w:p>
    <w:p w14:paraId="0E9313B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5269</w:t>
      </w:r>
    </w:p>
    <w:p w14:paraId="3B694A0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for FR1 when DRX is used for 1 Rx UE</w:t>
      </w:r>
      <w:r>
        <w:tab/>
        <w:t>5269</w:t>
      </w:r>
    </w:p>
    <w:p w14:paraId="514A890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5270</w:t>
      </w:r>
    </w:p>
    <w:p w14:paraId="33777CC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5272</w:t>
      </w:r>
    </w:p>
    <w:p w14:paraId="09FAB0B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for FR1 when DRX is used for 2 Rx UE</w:t>
      </w:r>
      <w:r>
        <w:tab/>
        <w:t>5272</w:t>
      </w:r>
    </w:p>
    <w:p w14:paraId="715A2ED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5272</w:t>
      </w:r>
    </w:p>
    <w:p w14:paraId="2BC3466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5275</w:t>
      </w:r>
    </w:p>
    <w:p w14:paraId="7D70605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Measurements</w:t>
      </w:r>
      <w:r>
        <w:tab/>
        <w:t>5275</w:t>
      </w:r>
    </w:p>
    <w:p w14:paraId="5B2CC6A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NR - E-UTRAN event-triggered reporting in non-DRX in FR1 for 1 Rx UE</w:t>
      </w:r>
      <w:r>
        <w:tab/>
        <w:t>5275</w:t>
      </w:r>
    </w:p>
    <w:p w14:paraId="5FCE58A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5275</w:t>
      </w:r>
    </w:p>
    <w:p w14:paraId="0A2CB46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5278</w:t>
      </w:r>
    </w:p>
    <w:p w14:paraId="7012695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NR - E-UTRAN event-triggered reporting in non-DRX in FR1 for 2 Rx UE</w:t>
      </w:r>
      <w:r>
        <w:tab/>
        <w:t>5279</w:t>
      </w:r>
    </w:p>
    <w:p w14:paraId="0D5F8A0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5279</w:t>
      </w:r>
    </w:p>
    <w:p w14:paraId="253F894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5282</w:t>
      </w:r>
    </w:p>
    <w:p w14:paraId="11818AD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NR - E-UTRAN event-triggered reporting in DRX in FR1 for 1 Rx UE</w:t>
      </w:r>
      <w:r>
        <w:tab/>
        <w:t>5282</w:t>
      </w:r>
    </w:p>
    <w:p w14:paraId="31B7EFC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5282</w:t>
      </w:r>
    </w:p>
    <w:p w14:paraId="7875D24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5285</w:t>
      </w:r>
    </w:p>
    <w:p w14:paraId="5B10976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NR - E-UTRAN event-triggered reporting in DRX in FR1 for 2 Rx UE</w:t>
      </w:r>
      <w:r>
        <w:tab/>
        <w:t>5286</w:t>
      </w:r>
    </w:p>
    <w:p w14:paraId="268C36E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5286</w:t>
      </w:r>
    </w:p>
    <w:p w14:paraId="6C22635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5289</w:t>
      </w:r>
    </w:p>
    <w:p w14:paraId="7E4A591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5289</w:t>
      </w:r>
    </w:p>
    <w:p w14:paraId="0547FE9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when DRX is not used for 1 Rx UE</w:t>
      </w:r>
      <w:r>
        <w:tab/>
        <w:t>5289</w:t>
      </w:r>
    </w:p>
    <w:p w14:paraId="35FF258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5289</w:t>
      </w:r>
    </w:p>
    <w:p w14:paraId="1850504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5290</w:t>
      </w:r>
    </w:p>
    <w:p w14:paraId="5C24037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5291</w:t>
      </w:r>
    </w:p>
    <w:p w14:paraId="6CA5BFF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when DRX is not used for 2 Rx UE</w:t>
      </w:r>
      <w:r>
        <w:tab/>
        <w:t>5291</w:t>
      </w:r>
    </w:p>
    <w:p w14:paraId="2DC39CB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5291</w:t>
      </w:r>
    </w:p>
    <w:p w14:paraId="445ED9F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5292</w:t>
      </w:r>
    </w:p>
    <w:p w14:paraId="05DBA96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5293</w:t>
      </w:r>
    </w:p>
    <w:p w14:paraId="56FE866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when DRX is used for 1 Rx UE</w:t>
      </w:r>
      <w:r>
        <w:tab/>
        <w:t>5293</w:t>
      </w:r>
    </w:p>
    <w:p w14:paraId="7D76B07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5293</w:t>
      </w:r>
    </w:p>
    <w:p w14:paraId="4D5C0AD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5293</w:t>
      </w:r>
    </w:p>
    <w:p w14:paraId="5F19871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5295</w:t>
      </w:r>
    </w:p>
    <w:p w14:paraId="7160702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when DRX is used for 2 Rx UE</w:t>
      </w:r>
      <w:r>
        <w:tab/>
        <w:t>5295</w:t>
      </w:r>
    </w:p>
    <w:p w14:paraId="1BBB1FC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5295</w:t>
      </w:r>
    </w:p>
    <w:p w14:paraId="74BEAAC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5295</w:t>
      </w:r>
    </w:p>
    <w:p w14:paraId="51AB32F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5297</w:t>
      </w:r>
    </w:p>
    <w:p w14:paraId="2FCF2C6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CSI-RS based L1-RSRP measurement when DRX is not used for 1 Rx UE</w:t>
      </w:r>
      <w:r>
        <w:tab/>
        <w:t>5297</w:t>
      </w:r>
    </w:p>
    <w:p w14:paraId="39E87E1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5297</w:t>
      </w:r>
    </w:p>
    <w:p w14:paraId="2739CAB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5297</w:t>
      </w:r>
    </w:p>
    <w:p w14:paraId="6F22953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5299</w:t>
      </w:r>
    </w:p>
    <w:p w14:paraId="1CC3247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CSI-RS based L1-RSRP measurement when DRX is not used for 2 Rx UE</w:t>
      </w:r>
      <w:r>
        <w:tab/>
        <w:t>5299</w:t>
      </w:r>
    </w:p>
    <w:p w14:paraId="0559C53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A.16.6.4.6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5299</w:t>
      </w:r>
    </w:p>
    <w:p w14:paraId="5FEF915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A.16.6.4.6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5299</w:t>
      </w:r>
    </w:p>
    <w:p w14:paraId="04A89A7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A.16.6.4.6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5301</w:t>
      </w:r>
    </w:p>
    <w:p w14:paraId="5339ABF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CSI-RS based L1-RSRP measurement when DRX is used for 1 Rx UE</w:t>
      </w:r>
      <w:r>
        <w:tab/>
        <w:t>5301</w:t>
      </w:r>
    </w:p>
    <w:p w14:paraId="6687883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A.16.6.4.7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5301</w:t>
      </w:r>
    </w:p>
    <w:p w14:paraId="78824DA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A.16.6.4.7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5301</w:t>
      </w:r>
    </w:p>
    <w:p w14:paraId="39E9A9B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A.16.6.4.7.</w:t>
      </w:r>
      <w: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5303</w:t>
      </w:r>
    </w:p>
    <w:p w14:paraId="5420347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A.16.6.4.8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CSI-RS based L1-RSRP measurement when DRX is used for 2 Rx UE</w:t>
      </w:r>
      <w:r>
        <w:tab/>
        <w:t>5303</w:t>
      </w:r>
    </w:p>
    <w:p w14:paraId="728A479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A.16.6.4.8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5303</w:t>
      </w:r>
    </w:p>
    <w:p w14:paraId="3DE893A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A.16.6.4.8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5303</w:t>
      </w:r>
    </w:p>
    <w:p w14:paraId="1E75C2B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A.16.6.4.8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5305</w:t>
      </w:r>
    </w:p>
    <w:p w14:paraId="26BAC34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with autonomous gaps</w:t>
      </w:r>
      <w:r>
        <w:tab/>
        <w:t>5305</w:t>
      </w:r>
    </w:p>
    <w:p w14:paraId="65E2B03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intra-frequency CGI identification of NR neighbor cell in FR1 for 1 Rx UE</w:t>
      </w:r>
      <w:r>
        <w:tab/>
        <w:t>5305</w:t>
      </w:r>
    </w:p>
    <w:p w14:paraId="448E3E7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5305</w:t>
      </w:r>
    </w:p>
    <w:p w14:paraId="2000107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lastRenderedPageBreak/>
        <w:t>A.16.6.5.1.2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5305</w:t>
      </w:r>
    </w:p>
    <w:p w14:paraId="3D844A8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5307</w:t>
      </w:r>
    </w:p>
    <w:p w14:paraId="172CA1D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intra-frequency CGI identification of NR neighbor cell in FR1 for 2 Rx UE</w:t>
      </w:r>
      <w:r>
        <w:tab/>
        <w:t>5307</w:t>
      </w:r>
    </w:p>
    <w:p w14:paraId="264AA6A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5307</w:t>
      </w:r>
    </w:p>
    <w:p w14:paraId="18E828D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5307</w:t>
      </w:r>
    </w:p>
    <w:p w14:paraId="1D728CB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5309</w:t>
      </w:r>
    </w:p>
    <w:p w14:paraId="4E8D9B4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Identification of a new CGI of inter-RAT E-UTRA cell using autonomous gaps in NR SA for 1 Rx UE</w:t>
      </w:r>
      <w:r>
        <w:tab/>
        <w:t>5309</w:t>
      </w:r>
    </w:p>
    <w:p w14:paraId="2989E4B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5309</w:t>
      </w:r>
    </w:p>
    <w:p w14:paraId="2A18A4C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5312</w:t>
      </w:r>
    </w:p>
    <w:p w14:paraId="0E769E7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Identification of a new CGI of inter-RAT E-UTRA cell using autonomous gaps in NR SA for 2 Rx UE</w:t>
      </w:r>
      <w:r>
        <w:tab/>
        <w:t>5312</w:t>
      </w:r>
    </w:p>
    <w:p w14:paraId="77AA273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5312</w:t>
      </w:r>
    </w:p>
    <w:p w14:paraId="55AEC5E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5315</w:t>
      </w:r>
    </w:p>
    <w:p w14:paraId="2CEB7B8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5316</w:t>
      </w:r>
    </w:p>
    <w:p w14:paraId="60EF860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RedCap UE without FH in FR1 SA</w:t>
      </w:r>
      <w:r>
        <w:tab/>
        <w:t>5316</w:t>
      </w:r>
    </w:p>
    <w:p w14:paraId="5FF557B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5316</w:t>
      </w:r>
    </w:p>
    <w:p w14:paraId="6231EE0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5321</w:t>
      </w:r>
    </w:p>
    <w:p w14:paraId="30855C6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RSTD measurement reporting delay test case </w:t>
      </w:r>
      <w:r>
        <w:rPr>
          <w:lang w:eastAsia="zh-CN"/>
        </w:rPr>
        <w:t>with PRS frequency hopping</w:t>
      </w:r>
      <w:r>
        <w:tab/>
        <w:t>5321</w:t>
      </w:r>
    </w:p>
    <w:p w14:paraId="0735ED4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5321</w:t>
      </w:r>
    </w:p>
    <w:p w14:paraId="3ADC6FD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5325</w:t>
      </w:r>
    </w:p>
    <w:p w14:paraId="35BA998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A.16.6.</w:t>
      </w:r>
      <w: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UE Rx-Tx Measurements</w:t>
      </w:r>
      <w:r>
        <w:tab/>
        <w:t>5326</w:t>
      </w:r>
    </w:p>
    <w:p w14:paraId="52A028B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measurement reporting delay test case for single positioning frequency layer in FR1 SA for RedCap UE without RX FH in RRC_CONNECTED mode</w:t>
      </w:r>
      <w:r>
        <w:tab/>
        <w:t>5326</w:t>
      </w:r>
    </w:p>
    <w:p w14:paraId="654673B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5326</w:t>
      </w:r>
    </w:p>
    <w:p w14:paraId="5AD2ADD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5330</w:t>
      </w:r>
    </w:p>
    <w:p w14:paraId="5F62FF7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</w:t>
      </w:r>
      <w:r>
        <w:rPr>
          <w:lang w:eastAsia="zh-CN"/>
        </w:rPr>
        <w:t xml:space="preserve"> with Rx FH</w:t>
      </w:r>
      <w:r>
        <w:t xml:space="preserve"> for single positioning frequency layer in FR1 SA</w:t>
      </w:r>
      <w:r>
        <w:rPr>
          <w:lang w:eastAsia="zh-CN"/>
        </w:rPr>
        <w:t xml:space="preserve"> in RRC_CONNECTED state</w:t>
      </w:r>
      <w:r>
        <w:tab/>
        <w:t>5330</w:t>
      </w:r>
    </w:p>
    <w:p w14:paraId="73EE8E0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A.16.6.7.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5330</w:t>
      </w:r>
    </w:p>
    <w:p w14:paraId="21CCA08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A.16.6.7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5334</w:t>
      </w:r>
    </w:p>
    <w:p w14:paraId="4237352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A.16.6.</w:t>
      </w:r>
      <w: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PRS-RSRP measurements</w:t>
      </w:r>
      <w:r>
        <w:tab/>
        <w:t>5334</w:t>
      </w:r>
    </w:p>
    <w:p w14:paraId="5B00134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A010A5">
        <w:rPr>
          <w:lang w:val="en-US"/>
        </w:rPr>
        <w:t>16.6.</w:t>
      </w:r>
      <w:r>
        <w:t>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 delay test case for single positioning frequency layer</w:t>
      </w:r>
      <w:r>
        <w:tab/>
        <w:t>5334</w:t>
      </w:r>
    </w:p>
    <w:p w14:paraId="2CEF93E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A010A5">
        <w:rPr>
          <w:lang w:val="en-US"/>
        </w:rPr>
        <w:t>16.6.</w:t>
      </w:r>
      <w:r>
        <w:t>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5334</w:t>
      </w:r>
    </w:p>
    <w:p w14:paraId="7E0914D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5338</w:t>
      </w:r>
    </w:p>
    <w:p w14:paraId="3D70C6A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PRS-RSRP measurement delay with FH in RRC_CONNECTED state in FR1</w:t>
      </w:r>
      <w:r>
        <w:tab/>
        <w:t>5338</w:t>
      </w:r>
    </w:p>
    <w:p w14:paraId="2A82EDE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5338</w:t>
      </w:r>
    </w:p>
    <w:p w14:paraId="7BEEB2C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5342</w:t>
      </w:r>
    </w:p>
    <w:p w14:paraId="0F4E5F8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A.16.6.</w:t>
      </w:r>
      <w: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PRS-RSRPP Measurements</w:t>
      </w:r>
      <w:r>
        <w:tab/>
        <w:t>5342</w:t>
      </w:r>
    </w:p>
    <w:p w14:paraId="4CB39E0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A.16.6.9.1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PRS-RSRPP measurement delay without FH in RRC_CONNECTED state in FR1</w:t>
      </w:r>
      <w:r>
        <w:tab/>
        <w:t>5342</w:t>
      </w:r>
    </w:p>
    <w:p w14:paraId="21C2402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5342</w:t>
      </w:r>
    </w:p>
    <w:p w14:paraId="3424925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5344</w:t>
      </w:r>
    </w:p>
    <w:p w14:paraId="7A0F73A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PRS-RSRPP </w:t>
      </w:r>
      <w:r>
        <w:rPr>
          <w:lang w:eastAsia="zh-CN"/>
        </w:rPr>
        <w:t>me</w:t>
      </w:r>
      <w:r>
        <w:t>asurement with Rx FH reporting delay test case for single positioning frequency layer in FR1 SA in RRC_CONNECTED state</w:t>
      </w:r>
      <w:r>
        <w:tab/>
        <w:t>5345</w:t>
      </w:r>
    </w:p>
    <w:p w14:paraId="3DD4387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5345</w:t>
      </w:r>
    </w:p>
    <w:p w14:paraId="1186F7A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sv-SE"/>
        </w:rPr>
        <w:t>A.16.6.9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5347</w:t>
      </w:r>
    </w:p>
    <w:p w14:paraId="01D6E9DB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 for RedCap</w:t>
      </w:r>
      <w:r>
        <w:tab/>
        <w:t>5347</w:t>
      </w:r>
    </w:p>
    <w:p w14:paraId="2CD62E8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5347</w:t>
      </w:r>
    </w:p>
    <w:p w14:paraId="2FC3E52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SA: intra-frequency case measurement accuracy with FR1 serving cell and FR1 target cell for 1 Rx UE</w:t>
      </w:r>
      <w:r>
        <w:tab/>
        <w:t>5347</w:t>
      </w:r>
    </w:p>
    <w:p w14:paraId="093C1B6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5347</w:t>
      </w:r>
    </w:p>
    <w:p w14:paraId="61F35A3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5347</w:t>
      </w:r>
    </w:p>
    <w:p w14:paraId="4FD9B59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5351</w:t>
      </w:r>
    </w:p>
    <w:p w14:paraId="6E1957F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SA: intra-frequency case measurement accuracy with FR1 serving cell and FR1 target cell for 2 RX UE</w:t>
      </w:r>
      <w:r>
        <w:tab/>
        <w:t>5351</w:t>
      </w:r>
    </w:p>
    <w:p w14:paraId="5D50C2A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5351</w:t>
      </w:r>
    </w:p>
    <w:p w14:paraId="7E492AC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5351</w:t>
      </w:r>
    </w:p>
    <w:p w14:paraId="57FC175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5355</w:t>
      </w:r>
    </w:p>
    <w:p w14:paraId="7D197F2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inter-frequency case measurement accuracy with FR1 serving cell and FR1 target cell for 1 Rx UE</w:t>
      </w:r>
      <w:r>
        <w:tab/>
        <w:t>5355</w:t>
      </w:r>
    </w:p>
    <w:p w14:paraId="562F439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A.16.7.1.3.1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5355</w:t>
      </w:r>
    </w:p>
    <w:p w14:paraId="6E401A9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5355</w:t>
      </w:r>
    </w:p>
    <w:p w14:paraId="2C48276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5358</w:t>
      </w:r>
    </w:p>
    <w:p w14:paraId="671CAF0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lastRenderedPageBreak/>
        <w:t>A.16.7.1.4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inter-frequency case measurement accuracy with FR1 serving cell and FR1 target cell for 2 Rx UE</w:t>
      </w:r>
      <w:r>
        <w:tab/>
        <w:t>5358</w:t>
      </w:r>
    </w:p>
    <w:p w14:paraId="5272744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A.16.7.1.4.1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5358</w:t>
      </w:r>
    </w:p>
    <w:p w14:paraId="0BE2D8F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5358</w:t>
      </w:r>
    </w:p>
    <w:p w14:paraId="18AAAFD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5361</w:t>
      </w:r>
    </w:p>
    <w:p w14:paraId="672957D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5361</w:t>
      </w:r>
    </w:p>
    <w:p w14:paraId="381CF4C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SA: Intra-frequency measurement accuracy with FR1 serving cell and FR1 target cell for 1 Rx UE</w:t>
      </w:r>
      <w:r>
        <w:tab/>
        <w:t>5361</w:t>
      </w:r>
    </w:p>
    <w:p w14:paraId="49E67BC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5361</w:t>
      </w:r>
    </w:p>
    <w:p w14:paraId="2A27A88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A.16.7.2.1.2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5361</w:t>
      </w:r>
    </w:p>
    <w:p w14:paraId="4E79536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A.16.7.2.1.3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5365</w:t>
      </w:r>
    </w:p>
    <w:p w14:paraId="1F827DA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SA: Intra-frequency measurement accuracy with FR1 serving cell and FR1 target cell for 2 Rx UE</w:t>
      </w:r>
      <w:r>
        <w:tab/>
        <w:t>5365</w:t>
      </w:r>
    </w:p>
    <w:p w14:paraId="6C1A34B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A.16.7.2.2.1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5365</w:t>
      </w:r>
    </w:p>
    <w:p w14:paraId="44656FA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A.16.7.2.2.2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5365</w:t>
      </w:r>
    </w:p>
    <w:p w14:paraId="027845D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A.16.7.2.2.3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5368</w:t>
      </w:r>
    </w:p>
    <w:p w14:paraId="5B1BEE1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Inter-frequency measurement accuracy with FR1 serving cell and FR1 target cell for 1 Rx UE</w:t>
      </w:r>
      <w:r>
        <w:tab/>
        <w:t>5368</w:t>
      </w:r>
    </w:p>
    <w:p w14:paraId="598AEAC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A.16.7.2.3.1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5368</w:t>
      </w:r>
    </w:p>
    <w:p w14:paraId="415D20F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5369</w:t>
      </w:r>
    </w:p>
    <w:p w14:paraId="2CC693A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5372</w:t>
      </w:r>
    </w:p>
    <w:p w14:paraId="591C158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A.16.7.2.4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Inter-frequency measurement accuracy with FR1 serving cell and FR1 target cell for 2 Rx UE</w:t>
      </w:r>
      <w:r>
        <w:tab/>
        <w:t>5372</w:t>
      </w:r>
    </w:p>
    <w:p w14:paraId="2573F44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A.16.7.2.4.1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5372</w:t>
      </w:r>
    </w:p>
    <w:p w14:paraId="6C6E2B4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5372</w:t>
      </w:r>
    </w:p>
    <w:p w14:paraId="597EBEB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5376</w:t>
      </w:r>
    </w:p>
    <w:p w14:paraId="6E6886B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5376</w:t>
      </w:r>
    </w:p>
    <w:p w14:paraId="3B0518C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intra-frequency measurement accuracy with FR1 serving cell and FR1 target cell for 1 Rx UE</w:t>
      </w:r>
      <w:r>
        <w:tab/>
        <w:t>5376</w:t>
      </w:r>
    </w:p>
    <w:p w14:paraId="4D95A0A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5376</w:t>
      </w:r>
    </w:p>
    <w:p w14:paraId="00401BC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5376</w:t>
      </w:r>
    </w:p>
    <w:p w14:paraId="367577B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5379</w:t>
      </w:r>
    </w:p>
    <w:p w14:paraId="537F18C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intra-frequency measurement accuracy with FR1 serving cell and FR1 target cell for 2 Rx UE</w:t>
      </w:r>
      <w:r>
        <w:tab/>
        <w:t>5379</w:t>
      </w:r>
    </w:p>
    <w:p w14:paraId="4DE5617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5379</w:t>
      </w:r>
    </w:p>
    <w:p w14:paraId="73D97C7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5379</w:t>
      </w:r>
    </w:p>
    <w:p w14:paraId="798866F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Inter-frequency measurement accuracy with FR1 serving cell and FR1 target cell for 1 Rx UE</w:t>
      </w:r>
      <w:r>
        <w:tab/>
        <w:t>5382</w:t>
      </w:r>
    </w:p>
    <w:p w14:paraId="00E4446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A.16.7.3.3.1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5382</w:t>
      </w:r>
    </w:p>
    <w:p w14:paraId="50207EA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5382</w:t>
      </w:r>
    </w:p>
    <w:p w14:paraId="09A6B93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5385</w:t>
      </w:r>
    </w:p>
    <w:p w14:paraId="5C1C1FF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A.16.7.3.4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Inter-frequency measurement accuracy with FR1 serving cell and FR1 target cell for 2 Rx UE</w:t>
      </w:r>
      <w:r>
        <w:tab/>
        <w:t>5385</w:t>
      </w:r>
    </w:p>
    <w:p w14:paraId="3E02136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A.16.7.3.4.1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5385</w:t>
      </w:r>
    </w:p>
    <w:p w14:paraId="70B0233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5385</w:t>
      </w:r>
    </w:p>
    <w:p w14:paraId="3045223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5388</w:t>
      </w:r>
    </w:p>
    <w:p w14:paraId="673F963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5389</w:t>
      </w:r>
    </w:p>
    <w:p w14:paraId="0D719E5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for 1 Rx UE</w:t>
      </w:r>
      <w:r>
        <w:tab/>
        <w:t>5389</w:t>
      </w:r>
    </w:p>
    <w:p w14:paraId="5AD3F61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5389</w:t>
      </w:r>
    </w:p>
    <w:p w14:paraId="1095FBE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5389</w:t>
      </w:r>
    </w:p>
    <w:p w14:paraId="64ED6AF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5391</w:t>
      </w:r>
    </w:p>
    <w:p w14:paraId="032D595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for 2 Rx UE</w:t>
      </w:r>
      <w:r>
        <w:tab/>
        <w:t>5391</w:t>
      </w:r>
    </w:p>
    <w:p w14:paraId="7DC9A07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5391</w:t>
      </w:r>
    </w:p>
    <w:p w14:paraId="3B1D0B9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5392</w:t>
      </w:r>
    </w:p>
    <w:p w14:paraId="64523FB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5392</w:t>
      </w:r>
    </w:p>
    <w:p w14:paraId="4262976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A.16.7.4.3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CSI-RS based L1-RSRP measurement on resource set with repetition off for 1 Rx UE</w:t>
      </w:r>
      <w:r>
        <w:tab/>
        <w:t>5392</w:t>
      </w:r>
    </w:p>
    <w:p w14:paraId="5B585C4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5392</w:t>
      </w:r>
    </w:p>
    <w:p w14:paraId="67D82F2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5392</w:t>
      </w:r>
    </w:p>
    <w:p w14:paraId="6B951F6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5395</w:t>
      </w:r>
    </w:p>
    <w:p w14:paraId="52E30D3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A.16.7.4.4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CSI-RS based L1-RSRP measurement on resource set with repetition off for 2 Rx UE</w:t>
      </w:r>
      <w:r>
        <w:tab/>
        <w:t>5395</w:t>
      </w:r>
    </w:p>
    <w:p w14:paraId="6B7E931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5395</w:t>
      </w:r>
    </w:p>
    <w:p w14:paraId="71DD448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5395</w:t>
      </w:r>
    </w:p>
    <w:p w14:paraId="509AB60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A.16.7.4.4.3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5395</w:t>
      </w:r>
    </w:p>
    <w:p w14:paraId="5A44F87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RSRP</w:t>
      </w:r>
      <w:r>
        <w:tab/>
        <w:t>5395</w:t>
      </w:r>
    </w:p>
    <w:p w14:paraId="22FBC3B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SA: inter-RAT measurement accuracy with FR1 serving cell for 1 Rx UE</w:t>
      </w:r>
      <w:r>
        <w:tab/>
        <w:t>5395</w:t>
      </w:r>
    </w:p>
    <w:p w14:paraId="2F912EC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5395</w:t>
      </w:r>
    </w:p>
    <w:p w14:paraId="6FBD8C6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5395</w:t>
      </w:r>
    </w:p>
    <w:p w14:paraId="55C0E12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5399</w:t>
      </w:r>
    </w:p>
    <w:p w14:paraId="638B625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SA: inter-RAT measurement accuracy with FR1 serving cell for 2 Rx UE</w:t>
      </w:r>
      <w:r>
        <w:tab/>
        <w:t>5399</w:t>
      </w:r>
    </w:p>
    <w:p w14:paraId="7549CD5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5399</w:t>
      </w:r>
    </w:p>
    <w:p w14:paraId="2B57AC5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5399</w:t>
      </w:r>
    </w:p>
    <w:p w14:paraId="5D7A894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5402</w:t>
      </w:r>
    </w:p>
    <w:p w14:paraId="40F21BB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RSRQ</w:t>
      </w:r>
      <w:r>
        <w:tab/>
        <w:t>5402</w:t>
      </w:r>
    </w:p>
    <w:p w14:paraId="231D7BD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SA: inter-RAT measurement accuracy with FR1 serving cell for 1 Rx UE</w:t>
      </w:r>
      <w:r>
        <w:tab/>
        <w:t>5402</w:t>
      </w:r>
    </w:p>
    <w:p w14:paraId="3D25C55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5402</w:t>
      </w:r>
    </w:p>
    <w:p w14:paraId="6D0FB42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5402</w:t>
      </w:r>
    </w:p>
    <w:p w14:paraId="0E8016F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5406</w:t>
      </w:r>
    </w:p>
    <w:p w14:paraId="62FCC0F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SA: inter-RAT measurement accuracy with FR1 serving cell for 2 Rx UE</w:t>
      </w:r>
      <w:r>
        <w:tab/>
        <w:t>5406</w:t>
      </w:r>
    </w:p>
    <w:p w14:paraId="1582A98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5406</w:t>
      </w:r>
    </w:p>
    <w:p w14:paraId="50AE80E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5406</w:t>
      </w:r>
    </w:p>
    <w:p w14:paraId="5194D89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5409</w:t>
      </w:r>
    </w:p>
    <w:p w14:paraId="5646FB0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</w:t>
      </w:r>
      <w:r w:rsidRPr="00A010A5">
        <w:rPr>
          <w:lang w:val="en-US"/>
        </w:rPr>
        <w:t>7</w:t>
      </w:r>
      <w:r>
        <w:t>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5409</w:t>
      </w:r>
    </w:p>
    <w:p w14:paraId="7C19A01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 accuracy test case for RedCap UE without FH</w:t>
      </w:r>
      <w:r>
        <w:tab/>
        <w:t>5409</w:t>
      </w:r>
    </w:p>
    <w:p w14:paraId="7E1ED2E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5409</w:t>
      </w:r>
    </w:p>
    <w:p w14:paraId="7F8D548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5411</w:t>
      </w:r>
    </w:p>
    <w:p w14:paraId="6BEFFDC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A.16.7.</w:t>
      </w:r>
      <w: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UE Rx-Tx measurements</w:t>
      </w:r>
      <w:r>
        <w:tab/>
        <w:t>5415</w:t>
      </w:r>
    </w:p>
    <w:p w14:paraId="70E7B38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for single positioning frequency layer in FR1 SA for RedCap UE without RX FH in RRC_CONNECTED mode</w:t>
      </w:r>
      <w:r>
        <w:tab/>
        <w:t>5415</w:t>
      </w:r>
    </w:p>
    <w:p w14:paraId="03E0169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5415</w:t>
      </w:r>
    </w:p>
    <w:p w14:paraId="46CF8E2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5416</w:t>
      </w:r>
    </w:p>
    <w:p w14:paraId="238C315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5419</w:t>
      </w:r>
    </w:p>
    <w:p w14:paraId="544E075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A.16.7.8.2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SA: UE Rx-Tx time difference measurement accuracy with Rx FH in RRC_CONNECTED state in FR1</w:t>
      </w:r>
      <w:r>
        <w:tab/>
        <w:t>5419</w:t>
      </w:r>
    </w:p>
    <w:p w14:paraId="507D411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 xml:space="preserve">A.16.7.8.2.1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5419</w:t>
      </w:r>
    </w:p>
    <w:p w14:paraId="7036118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A.16.7.8.2.2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5420</w:t>
      </w:r>
    </w:p>
    <w:p w14:paraId="654C290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A.16.7.8.2.3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5423</w:t>
      </w:r>
    </w:p>
    <w:p w14:paraId="35CF1DC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A.16.7.</w:t>
      </w:r>
      <w: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PRS-RSRP Measurements</w:t>
      </w:r>
      <w:r>
        <w:tab/>
        <w:t>5423</w:t>
      </w:r>
    </w:p>
    <w:p w14:paraId="65B7320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A.16.7.9.1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PRS-RSRP measurement accuracy without FH in RRC_CONNECTED state in FR1</w:t>
      </w:r>
      <w:r>
        <w:tab/>
        <w:t>5423</w:t>
      </w:r>
    </w:p>
    <w:p w14:paraId="4006968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A.16.7.9.1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5423</w:t>
      </w:r>
    </w:p>
    <w:p w14:paraId="57CA638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A.16.7.9.1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5423</w:t>
      </w:r>
    </w:p>
    <w:p w14:paraId="0A5A319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A.16.7.9.1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5427</w:t>
      </w:r>
    </w:p>
    <w:p w14:paraId="412DB3D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A.16.7.9.2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PRS-RSRP measurement accuracy with FH in RRC_CONNECTED state in FR1</w:t>
      </w:r>
      <w:r>
        <w:tab/>
        <w:t>5428</w:t>
      </w:r>
    </w:p>
    <w:p w14:paraId="11582EB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A.16.7.9.2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5428</w:t>
      </w:r>
    </w:p>
    <w:p w14:paraId="7F0521D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A.16.7.9.2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5428</w:t>
      </w:r>
    </w:p>
    <w:p w14:paraId="02F0C6A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A.16.7.9.2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5431</w:t>
      </w:r>
    </w:p>
    <w:p w14:paraId="6A026E8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A.16.7.</w:t>
      </w:r>
      <w: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PRS-RSRPP measurements</w:t>
      </w:r>
      <w:r>
        <w:tab/>
        <w:t>5432</w:t>
      </w:r>
    </w:p>
    <w:p w14:paraId="7A580EA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  <w:lang w:eastAsia="zh-CN"/>
        </w:rPr>
        <w:t>A.16.</w:t>
      </w:r>
      <w:r w:rsidRPr="00A010A5">
        <w:rPr>
          <w:rFonts w:eastAsia="SimSun"/>
          <w:snapToGrid w:val="0"/>
          <w:lang w:val="en-US" w:eastAsia="zh-CN"/>
        </w:rPr>
        <w:t>7</w:t>
      </w:r>
      <w:r w:rsidRPr="00A010A5">
        <w:rPr>
          <w:rFonts w:eastAsia="SimSun"/>
          <w:snapToGrid w:val="0"/>
          <w:lang w:eastAsia="zh-CN"/>
        </w:rPr>
        <w:t>.</w:t>
      </w:r>
      <w:r w:rsidRPr="00A010A5">
        <w:rPr>
          <w:rFonts w:eastAsia="SimSun"/>
          <w:snapToGrid w:val="0"/>
          <w:lang w:val="en-US" w:eastAsia="zh-CN"/>
        </w:rPr>
        <w:t>10</w:t>
      </w:r>
      <w:r w:rsidRPr="00A010A5">
        <w:rPr>
          <w:rFonts w:eastAsia="SimSun"/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  <w:lang w:eastAsia="en-GB"/>
        </w:rPr>
        <w:t>PRS-RSRP</w:t>
      </w:r>
      <w:r w:rsidRPr="00A010A5">
        <w:rPr>
          <w:rFonts w:eastAsia="SimSun"/>
          <w:snapToGrid w:val="0"/>
          <w:lang w:val="en-US" w:eastAsia="zh-CN"/>
        </w:rPr>
        <w:t>P</w:t>
      </w:r>
      <w:r w:rsidRPr="00A010A5">
        <w:rPr>
          <w:rFonts w:eastAsia="SimSun"/>
          <w:snapToGrid w:val="0"/>
          <w:lang w:eastAsia="en-GB"/>
        </w:rPr>
        <w:t xml:space="preserve"> measurement accuracy without FH in RRC_</w:t>
      </w:r>
      <w:r w:rsidRPr="00A010A5">
        <w:rPr>
          <w:rFonts w:eastAsia="SimSun"/>
          <w:snapToGrid w:val="0"/>
          <w:lang w:val="en-US" w:eastAsia="zh-CN"/>
        </w:rPr>
        <w:t>CONNECTED</w:t>
      </w:r>
      <w:r w:rsidRPr="00A010A5">
        <w:rPr>
          <w:rFonts w:eastAsia="SimSun"/>
          <w:snapToGrid w:val="0"/>
          <w:lang w:eastAsia="en-GB"/>
        </w:rPr>
        <w:t xml:space="preserve"> state in FR1</w:t>
      </w:r>
      <w:r>
        <w:tab/>
        <w:t>5432</w:t>
      </w:r>
    </w:p>
    <w:p w14:paraId="1F37486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</w:t>
      </w:r>
      <w:r w:rsidRPr="00A010A5">
        <w:rPr>
          <w:lang w:val="en-US" w:eastAsia="zh-CN"/>
        </w:rPr>
        <w:t>1</w:t>
      </w:r>
      <w:r>
        <w:rPr>
          <w:rFonts w:eastAsia="Malgun Gothic"/>
          <w:lang w:eastAsia="zh-CN"/>
        </w:rPr>
        <w:t>6.7.</w:t>
      </w:r>
      <w:r w:rsidRPr="00A010A5">
        <w:rPr>
          <w:lang w:val="en-US" w:eastAsia="zh-CN"/>
        </w:rPr>
        <w:t>10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5432</w:t>
      </w:r>
    </w:p>
    <w:p w14:paraId="26E17D8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</w:t>
      </w:r>
      <w:r w:rsidRPr="00A010A5">
        <w:rPr>
          <w:lang w:val="en-US" w:eastAsia="zh-CN"/>
        </w:rPr>
        <w:t>1</w:t>
      </w:r>
      <w:r>
        <w:rPr>
          <w:rFonts w:eastAsia="Malgun Gothic"/>
          <w:lang w:eastAsia="zh-CN"/>
        </w:rPr>
        <w:t>6.7.</w:t>
      </w:r>
      <w:r w:rsidRPr="00A010A5">
        <w:rPr>
          <w:lang w:val="en-US" w:eastAsia="zh-CN"/>
        </w:rPr>
        <w:t>10</w:t>
      </w:r>
      <w:r>
        <w:rPr>
          <w:rFonts w:eastAsia="Malgun Gothic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5432</w:t>
      </w:r>
    </w:p>
    <w:p w14:paraId="339A2D7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</w:t>
      </w:r>
      <w:r w:rsidRPr="00A010A5">
        <w:rPr>
          <w:lang w:val="en-US" w:eastAsia="zh-CN"/>
        </w:rPr>
        <w:t>1</w:t>
      </w:r>
      <w:r>
        <w:rPr>
          <w:rFonts w:eastAsia="Malgun Gothic"/>
          <w:lang w:eastAsia="zh-CN"/>
        </w:rPr>
        <w:t>6.7.</w:t>
      </w:r>
      <w:r w:rsidRPr="00A010A5">
        <w:rPr>
          <w:lang w:val="en-US" w:eastAsia="zh-CN"/>
        </w:rPr>
        <w:t>10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5435</w:t>
      </w:r>
    </w:p>
    <w:p w14:paraId="3CCE09C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 w:rsidRPr="00A010A5">
        <w:rPr>
          <w:lang w:val="en-US" w:eastAsia="zh-CN"/>
        </w:rPr>
        <w:t>1</w:t>
      </w:r>
      <w:r>
        <w:rPr>
          <w:lang w:eastAsia="zh-CN"/>
        </w:rPr>
        <w:t>6.7.10.</w:t>
      </w:r>
      <w:r w:rsidRPr="00A010A5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PRS-RSRPP measurement accuracy with Rx FH in RRC_CONNECTED state in FR1</w:t>
      </w:r>
      <w:r>
        <w:tab/>
        <w:t>5435</w:t>
      </w:r>
    </w:p>
    <w:p w14:paraId="4759632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bCs/>
          <w:lang w:eastAsia="zh-CN"/>
        </w:rPr>
        <w:t>A.16.7.10.2.1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5435</w:t>
      </w:r>
    </w:p>
    <w:p w14:paraId="099D23C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bCs/>
          <w:lang w:eastAsia="zh-CN"/>
        </w:rPr>
        <w:t>A.16.7.10.2.2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5435</w:t>
      </w:r>
    </w:p>
    <w:p w14:paraId="6C71D10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bCs/>
          <w:lang w:eastAsia="zh-CN"/>
        </w:rPr>
        <w:t>A.16.7.10.2.3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5439</w:t>
      </w:r>
    </w:p>
    <w:p w14:paraId="656C9D35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A.16.</w:t>
      </w:r>
      <w: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Measurement Procedure for RedCap in RRC_INACTIVE</w:t>
      </w:r>
      <w:r>
        <w:tab/>
        <w:t>5439</w:t>
      </w:r>
    </w:p>
    <w:p w14:paraId="12D7E5C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5439</w:t>
      </w:r>
    </w:p>
    <w:p w14:paraId="7F96CFD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for RedCap UE without FH in FR1 SA in RRC_INACTIVE state</w:t>
      </w:r>
      <w:r>
        <w:tab/>
        <w:t>5439</w:t>
      </w:r>
    </w:p>
    <w:p w14:paraId="57B169E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5439</w:t>
      </w:r>
    </w:p>
    <w:p w14:paraId="4C390FF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5443</w:t>
      </w:r>
    </w:p>
    <w:p w14:paraId="4427893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RSTD measurement reporting delay test case </w:t>
      </w:r>
      <w:r>
        <w:rPr>
          <w:lang w:eastAsia="zh-CN"/>
        </w:rPr>
        <w:t>with PRS frequency hopping</w:t>
      </w:r>
      <w:r>
        <w:tab/>
        <w:t>5443</w:t>
      </w:r>
    </w:p>
    <w:p w14:paraId="3BC9070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5443</w:t>
      </w:r>
    </w:p>
    <w:p w14:paraId="2A1FB33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5447</w:t>
      </w:r>
    </w:p>
    <w:p w14:paraId="1D2C3C9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A.16.8.1.3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in RRC_INACTIVE state when eDRX cycle &gt; 10.24s for RedCap UE</w:t>
      </w:r>
      <w:r>
        <w:tab/>
        <w:t>5447</w:t>
      </w:r>
    </w:p>
    <w:p w14:paraId="451D82B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5447</w:t>
      </w:r>
    </w:p>
    <w:p w14:paraId="182C64C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5451</w:t>
      </w:r>
    </w:p>
    <w:p w14:paraId="7A21CB0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A.16.</w:t>
      </w:r>
      <w:r>
        <w:t>8</w:t>
      </w:r>
      <w:r w:rsidRPr="00A010A5">
        <w:rPr>
          <w:lang w:val="en-US"/>
        </w:rPr>
        <w:t>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UE Rx-Tx Measurements</w:t>
      </w:r>
      <w:r>
        <w:tab/>
        <w:t>5451</w:t>
      </w:r>
    </w:p>
    <w:p w14:paraId="7D779F7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measurement reporting delay test case for single positioning frequency layer in FR1 SA for RedCap UE without RX FH in RRC_INACTIVE mode</w:t>
      </w:r>
      <w:r>
        <w:tab/>
        <w:t>5451</w:t>
      </w:r>
    </w:p>
    <w:p w14:paraId="712E82A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5451</w:t>
      </w:r>
    </w:p>
    <w:p w14:paraId="205757C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5455</w:t>
      </w:r>
    </w:p>
    <w:p w14:paraId="51D0152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UE Rx-Tx time difference measurement </w:t>
      </w:r>
      <w:r>
        <w:rPr>
          <w:lang w:eastAsia="zh-CN"/>
        </w:rPr>
        <w:t xml:space="preserve">with Rx FH </w:t>
      </w:r>
      <w:r>
        <w:t xml:space="preserve">for </w:t>
      </w:r>
      <w:r>
        <w:rPr>
          <w:lang w:eastAsia="zh-CN"/>
        </w:rPr>
        <w:t>single positioning frequency layer in FR1 SA in RRC_INACTIVE state</w:t>
      </w:r>
      <w:r>
        <w:tab/>
        <w:t>5455</w:t>
      </w:r>
    </w:p>
    <w:p w14:paraId="36C9916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5455</w:t>
      </w:r>
    </w:p>
    <w:p w14:paraId="6DDAFFE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5459</w:t>
      </w:r>
    </w:p>
    <w:p w14:paraId="0597BCE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A.16.8.2.3.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for single positioning frequency layer </w:t>
      </w:r>
      <w:r>
        <w:t xml:space="preserve">with eDRX &gt; 10.24s </w:t>
      </w:r>
      <w:r>
        <w:rPr>
          <w:rFonts w:eastAsia="Malgun Gothic"/>
        </w:rPr>
        <w:t>in FR1 SA</w:t>
      </w:r>
      <w:r>
        <w:tab/>
        <w:t>5459</w:t>
      </w:r>
    </w:p>
    <w:p w14:paraId="2935985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5459</w:t>
      </w:r>
    </w:p>
    <w:p w14:paraId="08223FF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5463</w:t>
      </w:r>
    </w:p>
    <w:p w14:paraId="24FB971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5463</w:t>
      </w:r>
    </w:p>
    <w:p w14:paraId="62E0B42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PRS-RSRP reporting delay test case for single positioning frequency layer in RRC_INACTIVE</w:t>
      </w:r>
      <w:r>
        <w:tab/>
        <w:t>5463</w:t>
      </w:r>
    </w:p>
    <w:p w14:paraId="616B679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5463</w:t>
      </w:r>
    </w:p>
    <w:p w14:paraId="7071497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5465</w:t>
      </w:r>
    </w:p>
    <w:p w14:paraId="451C5CF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A.16.8.3.3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PRS-RSRP reporting delay test case in RRC_INACTIVE state in FR1 when eDRX cycle &gt; 10.24s</w:t>
      </w:r>
      <w:r>
        <w:tab/>
        <w:t>5466</w:t>
      </w:r>
    </w:p>
    <w:p w14:paraId="6C27E1A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5466</w:t>
      </w:r>
    </w:p>
    <w:p w14:paraId="5109712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5468</w:t>
      </w:r>
    </w:p>
    <w:p w14:paraId="7247C88D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A.16.</w:t>
      </w:r>
      <w:r>
        <w:t>8</w:t>
      </w:r>
      <w:r w:rsidRPr="00A010A5">
        <w:rPr>
          <w:lang w:val="en-US"/>
        </w:rPr>
        <w:t>.</w:t>
      </w:r>
      <w: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PRS-RSRPP Measurements</w:t>
      </w:r>
      <w:r>
        <w:tab/>
        <w:t>5469</w:t>
      </w:r>
    </w:p>
    <w:p w14:paraId="46E5B71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en-GB"/>
        </w:rPr>
        <w:t>A.16.8.4.1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en-GB"/>
        </w:rPr>
        <w:t>PRS-RSRPP measurement delay without FH</w:t>
      </w:r>
      <w:r>
        <w:rPr>
          <w:lang w:eastAsia="zh-CN"/>
        </w:rPr>
        <w:t xml:space="preserve"> in RRC_INACTIVE state in FR1</w:t>
      </w:r>
      <w:r>
        <w:tab/>
        <w:t>5469</w:t>
      </w:r>
    </w:p>
    <w:p w14:paraId="75ACEC1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A.16.8.4.1.1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5469</w:t>
      </w:r>
    </w:p>
    <w:p w14:paraId="05EA94F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PRS-RSRPP </w:t>
      </w:r>
      <w:r>
        <w:rPr>
          <w:lang w:eastAsia="zh-CN"/>
        </w:rPr>
        <w:t>me</w:t>
      </w:r>
      <w:r>
        <w:t>asurement with Rx FH reporting delay test case for single positioning frequency layer in FR1 SA in RRC_INACTIVE state</w:t>
      </w:r>
      <w:r>
        <w:tab/>
        <w:t>5472</w:t>
      </w:r>
    </w:p>
    <w:p w14:paraId="136264F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5472</w:t>
      </w:r>
    </w:p>
    <w:p w14:paraId="40C8DE6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5474</w:t>
      </w:r>
    </w:p>
    <w:p w14:paraId="7509F55A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A.16.</w:t>
      </w:r>
      <w: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Measurement Performance Requirements for RedCap in RRC_INACTIVE</w:t>
      </w:r>
      <w:r>
        <w:tab/>
        <w:t>5477</w:t>
      </w:r>
    </w:p>
    <w:p w14:paraId="1A16844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A.16.</w:t>
      </w:r>
      <w:r>
        <w:t>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 xml:space="preserve"> RSTD Measurements</w:t>
      </w:r>
      <w:r>
        <w:tab/>
        <w:t>5477</w:t>
      </w:r>
    </w:p>
    <w:p w14:paraId="6CDD073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RSTD measurement accuracy test case for RedCap UE without FH in FR1 in RRC_INACTIVE state</w:t>
      </w:r>
      <w:r>
        <w:tab/>
        <w:t>5477</w:t>
      </w:r>
    </w:p>
    <w:p w14:paraId="766B5D2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A.16.9.1</w:t>
      </w:r>
      <w:r w:rsidRPr="00A010A5">
        <w:rPr>
          <w:snapToGrid w:val="0"/>
        </w:rPr>
        <w:t>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5477</w:t>
      </w:r>
    </w:p>
    <w:p w14:paraId="0FE2027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A.16.9.1</w:t>
      </w:r>
      <w:r w:rsidRPr="00A010A5">
        <w:rPr>
          <w:snapToGrid w:val="0"/>
        </w:rPr>
        <w:t>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5479</w:t>
      </w:r>
    </w:p>
    <w:p w14:paraId="6C85E3A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RSTD measurement accuracy test case for RedCap UE with FH in FR1 in RRC_INACTIVE state</w:t>
      </w:r>
      <w:r>
        <w:tab/>
        <w:t>5479</w:t>
      </w:r>
    </w:p>
    <w:p w14:paraId="677B55A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A.16.9.1.2.1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5479</w:t>
      </w:r>
    </w:p>
    <w:p w14:paraId="01910B4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A.16.9.1.2.2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5481</w:t>
      </w:r>
    </w:p>
    <w:p w14:paraId="346AA46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A.16.</w:t>
      </w:r>
      <w:r>
        <w:t>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UE Rx-Tx measurements</w:t>
      </w:r>
      <w:r>
        <w:tab/>
        <w:t>5481</w:t>
      </w:r>
    </w:p>
    <w:p w14:paraId="7A327FD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 accuracy for single positioning frequency layer in FR1 SA for RedCap UE without RX FH in RRC_INACTIVE mode</w:t>
      </w:r>
      <w:r>
        <w:tab/>
        <w:t>5481</w:t>
      </w:r>
    </w:p>
    <w:p w14:paraId="7E5FB18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5481</w:t>
      </w:r>
    </w:p>
    <w:p w14:paraId="3829D29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5482</w:t>
      </w:r>
    </w:p>
    <w:p w14:paraId="3781E41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val="sv-SE"/>
        </w:rPr>
        <w:t>A.16.9.2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5483</w:t>
      </w:r>
    </w:p>
    <w:p w14:paraId="0D19423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SA: UE Rx-Tx time difference measurement accuracy with Rx FH in RRC_INACTIVE state in FR1</w:t>
      </w:r>
      <w:r>
        <w:tab/>
        <w:t>5484</w:t>
      </w:r>
    </w:p>
    <w:p w14:paraId="1D0F1B3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5484</w:t>
      </w:r>
    </w:p>
    <w:p w14:paraId="6793ECE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5484</w:t>
      </w:r>
    </w:p>
    <w:p w14:paraId="30F3AD7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5487</w:t>
      </w:r>
    </w:p>
    <w:p w14:paraId="0F5352E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A.16.</w:t>
      </w:r>
      <w:r>
        <w:t>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PRS-RSRP Measurements</w:t>
      </w:r>
      <w:r>
        <w:tab/>
        <w:t>5487</w:t>
      </w:r>
    </w:p>
    <w:p w14:paraId="0AA02E2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  <w:lang w:val="en-US" w:eastAsia="zh-CN"/>
        </w:rPr>
        <w:t>A</w:t>
      </w:r>
      <w:r w:rsidRPr="00A010A5">
        <w:rPr>
          <w:rFonts w:eastAsia="SimSun"/>
          <w:snapToGrid w:val="0"/>
          <w:lang w:eastAsia="zh-CN"/>
        </w:rPr>
        <w:t>.16.9.3.1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  <w:lang w:eastAsia="en-GB"/>
        </w:rPr>
        <w:t>PRS-RSRP measurement accuracy without FH in RRC_INACTIVE state in FR1</w:t>
      </w:r>
      <w:r>
        <w:tab/>
        <w:t>5487</w:t>
      </w:r>
    </w:p>
    <w:p w14:paraId="3E16630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A.16.9.3.1.1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5487</w:t>
      </w:r>
    </w:p>
    <w:p w14:paraId="7BE208D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A.16.9.3.1.2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parameters</w:t>
      </w:r>
      <w:r>
        <w:tab/>
        <w:t>5487</w:t>
      </w:r>
    </w:p>
    <w:p w14:paraId="2979FF4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A.16.9.3.1.3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5490</w:t>
      </w:r>
    </w:p>
    <w:p w14:paraId="4842A18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  <w:lang w:eastAsia="zh-CN"/>
        </w:rPr>
        <w:t>A.16.9.3.2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  <w:lang w:eastAsia="en-GB"/>
        </w:rPr>
        <w:t>PRS-RSRP measurement accuracy with FH in RRC_INACTIVE state in FR1</w:t>
      </w:r>
      <w:r>
        <w:tab/>
        <w:t>5490</w:t>
      </w:r>
    </w:p>
    <w:p w14:paraId="3F3C93D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A.16.9.3.2.1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5490</w:t>
      </w:r>
    </w:p>
    <w:p w14:paraId="12013F8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A.16.9.3.2.2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parameters</w:t>
      </w:r>
      <w:r>
        <w:tab/>
        <w:t>5490</w:t>
      </w:r>
    </w:p>
    <w:p w14:paraId="54EE16D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A.16.9.3.2.3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5493</w:t>
      </w:r>
    </w:p>
    <w:p w14:paraId="4CF04F2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lastRenderedPageBreak/>
        <w:t>A.16.</w:t>
      </w:r>
      <w:r>
        <w:t>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PRS-RSRPP measurements</w:t>
      </w:r>
      <w:r>
        <w:tab/>
        <w:t>5493</w:t>
      </w:r>
    </w:p>
    <w:p w14:paraId="3A18E1A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lang w:eastAsia="zh-CN"/>
        </w:rPr>
        <w:t>A.</w:t>
      </w:r>
      <w:r w:rsidRPr="00A010A5">
        <w:rPr>
          <w:rFonts w:cs="Arial"/>
          <w:lang w:val="en-US" w:eastAsia="zh-CN"/>
        </w:rPr>
        <w:t>1</w:t>
      </w:r>
      <w:r>
        <w:rPr>
          <w:lang w:eastAsia="zh-CN"/>
        </w:rPr>
        <w:t>6.</w:t>
      </w:r>
      <w:r w:rsidRPr="00A010A5">
        <w:rPr>
          <w:lang w:val="en-US" w:eastAsia="zh-CN"/>
        </w:rPr>
        <w:t>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PRS-RSRPP measurement accuracy with</w:t>
      </w:r>
      <w:r w:rsidRPr="00A010A5">
        <w:rPr>
          <w:lang w:val="en-US" w:eastAsia="zh-CN"/>
        </w:rPr>
        <w:t>out</w:t>
      </w:r>
      <w:r>
        <w:rPr>
          <w:lang w:eastAsia="zh-CN"/>
        </w:rPr>
        <w:t xml:space="preserve"> Rx FH in RRC_INACTIVE state in FR1</w:t>
      </w:r>
      <w:r>
        <w:tab/>
        <w:t>5493</w:t>
      </w:r>
    </w:p>
    <w:p w14:paraId="6795D21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bCs/>
          <w:lang w:eastAsia="zh-CN"/>
        </w:rPr>
        <w:t>A.</w:t>
      </w:r>
      <w:r w:rsidRPr="00A010A5">
        <w:rPr>
          <w:rFonts w:cs="Arial"/>
          <w:bCs/>
          <w:lang w:val="en-US" w:eastAsia="zh-CN"/>
        </w:rPr>
        <w:t>1</w:t>
      </w:r>
      <w:r w:rsidRPr="00A010A5">
        <w:rPr>
          <w:rFonts w:cs="Arial"/>
          <w:bCs/>
          <w:lang w:eastAsia="zh-CN"/>
        </w:rPr>
        <w:t>6.</w:t>
      </w:r>
      <w:r w:rsidRPr="00A010A5">
        <w:rPr>
          <w:rFonts w:cs="Arial"/>
          <w:bCs/>
          <w:lang w:val="en-US" w:eastAsia="zh-CN"/>
        </w:rPr>
        <w:t>9.4</w:t>
      </w:r>
      <w:r w:rsidRPr="00A010A5">
        <w:rPr>
          <w:rFonts w:cs="Arial"/>
          <w:bCs/>
          <w:lang w:eastAsia="zh-CN"/>
        </w:rPr>
        <w:t>.</w:t>
      </w:r>
      <w:r w:rsidRPr="00A010A5">
        <w:rPr>
          <w:rFonts w:cs="Arial"/>
          <w:bCs/>
          <w:lang w:val="en-US" w:eastAsia="zh-CN"/>
        </w:rPr>
        <w:t>1</w:t>
      </w:r>
      <w:r w:rsidRPr="00A010A5">
        <w:rPr>
          <w:rFonts w:cs="Arial"/>
          <w:bCs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5493</w:t>
      </w:r>
    </w:p>
    <w:p w14:paraId="79AA3B1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bCs/>
          <w:lang w:eastAsia="zh-CN"/>
        </w:rPr>
        <w:t>A.</w:t>
      </w:r>
      <w:r w:rsidRPr="00A010A5">
        <w:rPr>
          <w:rFonts w:cs="Arial"/>
          <w:bCs/>
          <w:lang w:val="en-US" w:eastAsia="zh-CN"/>
        </w:rPr>
        <w:t>1</w:t>
      </w:r>
      <w:r w:rsidRPr="00A010A5">
        <w:rPr>
          <w:rFonts w:cs="Arial"/>
          <w:bCs/>
          <w:lang w:eastAsia="zh-CN"/>
        </w:rPr>
        <w:t>6.</w:t>
      </w:r>
      <w:r w:rsidRPr="00A010A5">
        <w:rPr>
          <w:rFonts w:cs="Arial"/>
          <w:bCs/>
          <w:lang w:val="en-US" w:eastAsia="zh-CN"/>
        </w:rPr>
        <w:t>9.4</w:t>
      </w:r>
      <w:r w:rsidRPr="00A010A5">
        <w:rPr>
          <w:rFonts w:cs="Arial"/>
          <w:bCs/>
          <w:lang w:eastAsia="zh-CN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5493</w:t>
      </w:r>
    </w:p>
    <w:p w14:paraId="12AA913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bCs/>
          <w:lang w:eastAsia="zh-CN"/>
        </w:rPr>
        <w:t>A.</w:t>
      </w:r>
      <w:r w:rsidRPr="00A010A5">
        <w:rPr>
          <w:rFonts w:cs="Arial"/>
          <w:bCs/>
          <w:lang w:val="en-US" w:eastAsia="zh-CN"/>
        </w:rPr>
        <w:t>1</w:t>
      </w:r>
      <w:r w:rsidRPr="00A010A5">
        <w:rPr>
          <w:rFonts w:cs="Arial"/>
          <w:bCs/>
          <w:lang w:eastAsia="zh-CN"/>
        </w:rPr>
        <w:t>6.</w:t>
      </w:r>
      <w:r w:rsidRPr="00A010A5">
        <w:rPr>
          <w:rFonts w:cs="Arial"/>
          <w:bCs/>
          <w:lang w:val="en-US" w:eastAsia="zh-CN"/>
        </w:rPr>
        <w:t>9.4</w:t>
      </w:r>
      <w:r w:rsidRPr="00A010A5">
        <w:rPr>
          <w:rFonts w:cs="Arial"/>
          <w:bCs/>
          <w:lang w:eastAsia="zh-CN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5497</w:t>
      </w:r>
    </w:p>
    <w:p w14:paraId="3490CD8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lang w:eastAsia="zh-CN"/>
        </w:rPr>
        <w:t>A.</w:t>
      </w:r>
      <w:r w:rsidRPr="00A010A5">
        <w:rPr>
          <w:rFonts w:cs="Arial"/>
          <w:lang w:val="en-US" w:eastAsia="zh-CN"/>
        </w:rPr>
        <w:t>1</w:t>
      </w:r>
      <w:r>
        <w:rPr>
          <w:lang w:eastAsia="zh-CN"/>
        </w:rPr>
        <w:t>6.9.4</w:t>
      </w:r>
      <w:r w:rsidRPr="00A010A5">
        <w:rPr>
          <w:lang w:val="en-US"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SA</w:t>
      </w:r>
      <w:r>
        <w:rPr>
          <w:lang w:eastAsia="zh-CN"/>
        </w:rPr>
        <w:t>:</w:t>
      </w:r>
      <w:r w:rsidRPr="00A010A5">
        <w:rPr>
          <w:snapToGrid w:val="0"/>
          <w:lang w:eastAsia="zh-CN"/>
        </w:rPr>
        <w:t xml:space="preserve"> </w:t>
      </w:r>
      <w:r>
        <w:rPr>
          <w:lang w:eastAsia="zh-CN"/>
        </w:rPr>
        <w:t>PRS-RSRPP measurement accuracy with Rx FH in RRC_INACTIVE state in FR1</w:t>
      </w:r>
      <w:r>
        <w:tab/>
        <w:t>5497</w:t>
      </w:r>
    </w:p>
    <w:p w14:paraId="322AA8B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bCs/>
          <w:lang w:eastAsia="zh-CN"/>
        </w:rPr>
        <w:t>A.16.9.4.2.1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5497</w:t>
      </w:r>
    </w:p>
    <w:p w14:paraId="2998209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A.16.9.4.2.2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5497</w:t>
      </w:r>
    </w:p>
    <w:p w14:paraId="4C26469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bCs/>
          <w:lang w:eastAsia="zh-CN"/>
        </w:rPr>
        <w:t>A.16.9.4.2.3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5500</w:t>
      </w:r>
    </w:p>
    <w:p w14:paraId="736E3E74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Measurement procedure for RedCap in RRC_IDLE</w:t>
      </w:r>
      <w:r>
        <w:tab/>
        <w:t>5500</w:t>
      </w:r>
    </w:p>
    <w:p w14:paraId="675EEC2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5500</w:t>
      </w:r>
    </w:p>
    <w:p w14:paraId="3F96E33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</w:t>
      </w:r>
      <w:r>
        <w:rPr>
          <w:lang w:eastAsia="zh-CN"/>
        </w:rPr>
        <w:t>10.1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RedCap UE without FH in FR1 SA in RRC_IDLE state without eDRX</w:t>
      </w:r>
      <w:r>
        <w:tab/>
        <w:t>5500</w:t>
      </w:r>
    </w:p>
    <w:p w14:paraId="1A96CA2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</w:t>
      </w:r>
      <w:r>
        <w:rPr>
          <w:lang w:eastAsia="zh-CN"/>
        </w:rPr>
        <w:t>10.1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5500</w:t>
      </w:r>
    </w:p>
    <w:p w14:paraId="25D5537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</w:t>
      </w:r>
      <w:r>
        <w:rPr>
          <w:lang w:eastAsia="zh-CN"/>
        </w:rPr>
        <w:t>10.1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5504</w:t>
      </w:r>
    </w:p>
    <w:p w14:paraId="03EEEEC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RSTD measurement reporting delay test case for RedCap UE without </w:t>
      </w:r>
      <w:r w:rsidRPr="00A010A5">
        <w:rPr>
          <w:lang w:val="en-US"/>
        </w:rPr>
        <w:t xml:space="preserve">RX </w:t>
      </w:r>
      <w:r>
        <w:t>FH in FR1 SA in RRC_</w:t>
      </w:r>
      <w:r w:rsidRPr="00A010A5">
        <w:rPr>
          <w:lang w:val="en-US"/>
        </w:rPr>
        <w:t xml:space="preserve">IDLE </w:t>
      </w:r>
      <w:r>
        <w:t>state</w:t>
      </w:r>
      <w:r w:rsidRPr="00A010A5">
        <w:rPr>
          <w:lang w:val="en-US"/>
        </w:rPr>
        <w:t xml:space="preserve"> when eDRX &gt; 10.24s</w:t>
      </w:r>
      <w:r>
        <w:tab/>
        <w:t>5504</w:t>
      </w:r>
    </w:p>
    <w:p w14:paraId="004AB17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5504</w:t>
      </w:r>
    </w:p>
    <w:p w14:paraId="4C86068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5508</w:t>
      </w:r>
    </w:p>
    <w:p w14:paraId="4CB5580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5508</w:t>
      </w:r>
    </w:p>
    <w:p w14:paraId="63FE53B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PRS-RSRP reporting delay test case for single positioning frequency layer</w:t>
      </w:r>
      <w:r>
        <w:t xml:space="preserve"> </w:t>
      </w:r>
      <w:r w:rsidRPr="00A010A5">
        <w:rPr>
          <w:snapToGrid w:val="0"/>
        </w:rPr>
        <w:t>in RRC_IDLE</w:t>
      </w:r>
      <w:r>
        <w:tab/>
        <w:t>5508</w:t>
      </w:r>
    </w:p>
    <w:p w14:paraId="2EDD76A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5508</w:t>
      </w:r>
    </w:p>
    <w:p w14:paraId="011DDE3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5510</w:t>
      </w:r>
    </w:p>
    <w:p w14:paraId="71E23C3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</w:t>
      </w:r>
      <w:r>
        <w:rPr>
          <w:lang w:eastAsia="zh-CN"/>
        </w:rPr>
        <w:t>me</w:t>
      </w:r>
      <w:r>
        <w:t>asurement with</w:t>
      </w:r>
      <w:r>
        <w:rPr>
          <w:lang w:eastAsia="zh-CN"/>
        </w:rPr>
        <w:t>out</w:t>
      </w:r>
      <w:r>
        <w:t xml:space="preserve"> Rx FH reporting delay test case for single positioning frequency layer in FR1 SA in RRC_IDLE state with eDRX cycle &gt; 10.24s</w:t>
      </w:r>
      <w:r>
        <w:tab/>
        <w:t>5511</w:t>
      </w:r>
    </w:p>
    <w:p w14:paraId="0F2C12B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A.16.10.2.2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5511</w:t>
      </w:r>
    </w:p>
    <w:p w14:paraId="28D6157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5513</w:t>
      </w:r>
    </w:p>
    <w:p w14:paraId="3801AE00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Measurement Performance Requirements for RedCap in RRC_IDLE</w:t>
      </w:r>
      <w:r>
        <w:tab/>
        <w:t>5513</w:t>
      </w:r>
    </w:p>
    <w:p w14:paraId="337D0BF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5513</w:t>
      </w:r>
    </w:p>
    <w:p w14:paraId="5F40038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RSTD measurement accuracy test case for RedCap UE without FH in FR1 in RRC_IDLE state without eDRX</w:t>
      </w:r>
      <w:r>
        <w:tab/>
        <w:t>5513</w:t>
      </w:r>
    </w:p>
    <w:p w14:paraId="35D3355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</w:t>
      </w:r>
      <w:r w:rsidRPr="00A010A5">
        <w:rPr>
          <w:snapToGrid w:val="0"/>
        </w:rPr>
        <w:t>11.1.1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5513</w:t>
      </w:r>
    </w:p>
    <w:p w14:paraId="02B3384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</w:t>
      </w:r>
      <w:r w:rsidRPr="00A010A5">
        <w:rPr>
          <w:snapToGrid w:val="0"/>
        </w:rPr>
        <w:t>11.1.1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5515</w:t>
      </w:r>
    </w:p>
    <w:p w14:paraId="3081FF0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A.16.11.1.2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RSTD measurement accuracy test case for RedCap UE without FH in FR1 in RRC_</w:t>
      </w:r>
      <w:r w:rsidRPr="00A010A5">
        <w:rPr>
          <w:snapToGrid w:val="0"/>
          <w:lang w:val="en-US"/>
        </w:rPr>
        <w:t xml:space="preserve">IDLE </w:t>
      </w:r>
      <w:r w:rsidRPr="00A010A5">
        <w:rPr>
          <w:snapToGrid w:val="0"/>
        </w:rPr>
        <w:t>state</w:t>
      </w:r>
      <w:r w:rsidRPr="00A010A5">
        <w:rPr>
          <w:snapToGrid w:val="0"/>
          <w:lang w:val="en-US"/>
        </w:rPr>
        <w:t xml:space="preserve"> with eDRX &gt; 10.24s</w:t>
      </w:r>
      <w:r>
        <w:tab/>
        <w:t>5516</w:t>
      </w:r>
    </w:p>
    <w:p w14:paraId="0621EBE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5516</w:t>
      </w:r>
    </w:p>
    <w:p w14:paraId="5E64533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5518</w:t>
      </w:r>
    </w:p>
    <w:p w14:paraId="49D92B5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5518</w:t>
      </w:r>
    </w:p>
    <w:p w14:paraId="2B60719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A.16.11.2.1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  <w:lang w:val="en-US"/>
        </w:rPr>
        <w:t>PRS-RSRP</w:t>
      </w:r>
      <w:r>
        <w:rPr>
          <w:rFonts w:eastAsia="Malgun Gothic"/>
          <w:snapToGrid w:val="0"/>
        </w:rPr>
        <w:t xml:space="preserve"> measurement accuracy </w:t>
      </w:r>
      <w:r>
        <w:rPr>
          <w:rFonts w:eastAsia="Malgun Gothic"/>
          <w:snapToGrid w:val="0"/>
          <w:lang w:val="en-US"/>
        </w:rPr>
        <w:t xml:space="preserve">test case for RedCap UE </w:t>
      </w:r>
      <w:r>
        <w:rPr>
          <w:rFonts w:eastAsia="Malgun Gothic"/>
          <w:snapToGrid w:val="0"/>
          <w:lang w:val="en-US" w:eastAsia="zh-CN"/>
        </w:rPr>
        <w:t xml:space="preserve">in FR1 </w:t>
      </w:r>
      <w:r>
        <w:rPr>
          <w:rFonts w:eastAsia="Malgun Gothic"/>
          <w:snapToGrid w:val="0"/>
          <w:lang w:eastAsia="zh-CN"/>
        </w:rPr>
        <w:t>in RRC_I</w:t>
      </w:r>
      <w:r>
        <w:rPr>
          <w:rFonts w:eastAsia="Malgun Gothic"/>
          <w:snapToGrid w:val="0"/>
          <w:lang w:val="en-US" w:eastAsia="zh-CN"/>
        </w:rPr>
        <w:t>DLE state</w:t>
      </w:r>
      <w:r>
        <w:tab/>
        <w:t>5518</w:t>
      </w:r>
    </w:p>
    <w:p w14:paraId="2DF25E3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5518</w:t>
      </w:r>
    </w:p>
    <w:p w14:paraId="461410F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5518</w:t>
      </w:r>
    </w:p>
    <w:p w14:paraId="0ADC5A3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5520</w:t>
      </w:r>
    </w:p>
    <w:p w14:paraId="427D61B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</w:t>
      </w:r>
      <w:r>
        <w:rPr>
          <w:lang w:eastAsia="zh-CN"/>
        </w:rPr>
        <w:t>me</w:t>
      </w:r>
      <w:r>
        <w:t>asurement with</w:t>
      </w:r>
      <w:r>
        <w:rPr>
          <w:lang w:eastAsia="zh-CN"/>
        </w:rPr>
        <w:t>out</w:t>
      </w:r>
      <w:r>
        <w:t xml:space="preserve"> Rx FH accuracy test case for single positioning frequency layer in FR1 SA in RRC_IDLE state with eDRX cycle &gt; 10.24s</w:t>
      </w:r>
      <w:r>
        <w:tab/>
        <w:t>5520</w:t>
      </w:r>
    </w:p>
    <w:p w14:paraId="5F1BA29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5520</w:t>
      </w:r>
    </w:p>
    <w:p w14:paraId="423982A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5522</w:t>
      </w:r>
    </w:p>
    <w:p w14:paraId="3355130F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standalone tests </w:t>
      </w:r>
      <w:r>
        <w:rPr>
          <w:lang w:eastAsia="zh-CN"/>
        </w:rPr>
        <w:t>with one or more NR cells in FR2 for RedCap</w:t>
      </w:r>
      <w:r>
        <w:tab/>
        <w:t>5524</w:t>
      </w:r>
    </w:p>
    <w:p w14:paraId="61C9059B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RRC_IDLE state mobility for RedCap</w:t>
      </w:r>
      <w:r>
        <w:tab/>
        <w:t>5524</w:t>
      </w:r>
    </w:p>
    <w:p w14:paraId="77E8FF5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NR</w:t>
      </w:r>
      <w:r>
        <w:tab/>
        <w:t>5524</w:t>
      </w:r>
    </w:p>
    <w:p w14:paraId="4099C73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 for 2 Rx</w:t>
      </w:r>
      <w:r>
        <w:tab/>
        <w:t>5524</w:t>
      </w:r>
    </w:p>
    <w:p w14:paraId="667C4B7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5524</w:t>
      </w:r>
    </w:p>
    <w:p w14:paraId="49670C4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5524</w:t>
      </w:r>
    </w:p>
    <w:p w14:paraId="11501FD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5526</w:t>
      </w:r>
    </w:p>
    <w:p w14:paraId="49E37A7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5526</w:t>
      </w:r>
    </w:p>
    <w:p w14:paraId="36DCFF0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5526</w:t>
      </w:r>
    </w:p>
    <w:p w14:paraId="57301E9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5526</w:t>
      </w:r>
    </w:p>
    <w:p w14:paraId="6C131E8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5528</w:t>
      </w:r>
    </w:p>
    <w:p w14:paraId="348856A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 for UE fulfilling stationary relaxed measurement criterion for 2 Rx UE</w:t>
      </w:r>
      <w:r>
        <w:tab/>
        <w:t>5529</w:t>
      </w:r>
    </w:p>
    <w:p w14:paraId="6D70099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5529</w:t>
      </w:r>
    </w:p>
    <w:p w14:paraId="7E2C10E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5529</w:t>
      </w:r>
    </w:p>
    <w:p w14:paraId="7B90AF3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A.17.1.1.3.3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5531</w:t>
      </w:r>
    </w:p>
    <w:p w14:paraId="789E368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inter-frequency NR case for UE fulfilling stationary mobility relaxed measurement criterion for 2 Rx UE</w:t>
      </w:r>
      <w:r>
        <w:tab/>
        <w:t>5531</w:t>
      </w:r>
    </w:p>
    <w:p w14:paraId="689ED4B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5531</w:t>
      </w:r>
    </w:p>
    <w:p w14:paraId="30549F6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5531</w:t>
      </w:r>
    </w:p>
    <w:p w14:paraId="3973B0C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5533</w:t>
      </w:r>
    </w:p>
    <w:p w14:paraId="26514F8F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RRC_INACTIVE state mobility for RedCap</w:t>
      </w:r>
      <w:r>
        <w:tab/>
        <w:t>5534</w:t>
      </w:r>
    </w:p>
    <w:p w14:paraId="1865DA3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A.17.2.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Configured Grant based Small Data Transmissions (CG-SDT) for RedCap</w:t>
      </w:r>
      <w:r>
        <w:tab/>
        <w:t>5534</w:t>
      </w:r>
    </w:p>
    <w:p w14:paraId="1670815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A.17.2.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TA validation for CG-SDT in FR2 for RedCap</w:t>
      </w:r>
      <w:r>
        <w:tab/>
        <w:t>5534</w:t>
      </w:r>
    </w:p>
    <w:p w14:paraId="751DA90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A.17.2.1.1.1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5534</w:t>
      </w:r>
    </w:p>
    <w:p w14:paraId="0DEAA95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A.17.2.</w:t>
      </w:r>
      <w:r w:rsidRPr="00A010A5">
        <w:rPr>
          <w:snapToGrid w:val="0"/>
          <w:lang w:eastAsia="zh-CN"/>
        </w:rPr>
        <w:t>1</w:t>
      </w:r>
      <w:r w:rsidRPr="00A010A5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5537</w:t>
      </w:r>
    </w:p>
    <w:p w14:paraId="7E6F5E2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A.17.2.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Cell Reselection for Positioning</w:t>
      </w:r>
      <w:r>
        <w:tab/>
        <w:t>5537</w:t>
      </w:r>
    </w:p>
    <w:p w14:paraId="117CA99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 with RRC_INACTIVE eDRX and positioning SRS</w:t>
      </w:r>
      <w:r>
        <w:tab/>
        <w:t>5537</w:t>
      </w:r>
    </w:p>
    <w:p w14:paraId="76828CA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5537</w:t>
      </w:r>
    </w:p>
    <w:p w14:paraId="095B90A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5537</w:t>
      </w:r>
    </w:p>
    <w:p w14:paraId="18C84AE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5537</w:t>
      </w:r>
    </w:p>
    <w:p w14:paraId="56EF4927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 for RedCap</w:t>
      </w:r>
      <w:r>
        <w:tab/>
        <w:t>5537</w:t>
      </w:r>
    </w:p>
    <w:p w14:paraId="34D63BF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for RedCap</w:t>
      </w:r>
      <w:r>
        <w:tab/>
        <w:t>5537</w:t>
      </w:r>
    </w:p>
    <w:p w14:paraId="19C6D0D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handover from FR2 to FR2; unknown target cell for 2 Rx</w:t>
      </w:r>
      <w:r>
        <w:tab/>
        <w:t>5537</w:t>
      </w:r>
    </w:p>
    <w:p w14:paraId="7B47843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5537</w:t>
      </w:r>
    </w:p>
    <w:p w14:paraId="01A88C0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5537</w:t>
      </w:r>
    </w:p>
    <w:p w14:paraId="3A108BD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A.17.3.1.1.3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5539</w:t>
      </w:r>
    </w:p>
    <w:p w14:paraId="27D1596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Inter-frequency handover from FR2 to FR2; unknown target cell for 2 Rx</w:t>
      </w:r>
      <w:r>
        <w:tab/>
        <w:t>5539</w:t>
      </w:r>
    </w:p>
    <w:p w14:paraId="256070E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5539</w:t>
      </w:r>
    </w:p>
    <w:p w14:paraId="7FD7501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5539</w:t>
      </w:r>
    </w:p>
    <w:p w14:paraId="0229435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A.17.3.1.2.3 Test Requirements</w:t>
      </w:r>
      <w:r>
        <w:tab/>
        <w:t>5541</w:t>
      </w:r>
    </w:p>
    <w:p w14:paraId="04098CD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 for RedCap</w:t>
      </w:r>
      <w:r>
        <w:tab/>
        <w:t>5541</w:t>
      </w:r>
    </w:p>
    <w:p w14:paraId="7D6DEAD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SA: RRC Re-establishment</w:t>
      </w:r>
      <w:r>
        <w:tab/>
        <w:t>5541</w:t>
      </w:r>
    </w:p>
    <w:p w14:paraId="7CD6B11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RRC Re-establishment in FR2</w:t>
      </w:r>
      <w:r>
        <w:tab/>
        <w:t>5541</w:t>
      </w:r>
    </w:p>
    <w:p w14:paraId="53552B4E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5541</w:t>
      </w:r>
    </w:p>
    <w:p w14:paraId="056B28B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Inter-frequency RRC Re-establishment in FR2</w:t>
      </w:r>
      <w:r>
        <w:tab/>
        <w:t>5543</w:t>
      </w:r>
    </w:p>
    <w:p w14:paraId="7B0635CB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5543</w:t>
      </w:r>
    </w:p>
    <w:p w14:paraId="384A9ED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RRC Re-establishment in FR2 without serving cell timing</w:t>
      </w:r>
      <w:r>
        <w:tab/>
        <w:t>5545</w:t>
      </w:r>
    </w:p>
    <w:p w14:paraId="21BD5057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5545</w:t>
      </w:r>
    </w:p>
    <w:p w14:paraId="76BFDB17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5547</w:t>
      </w:r>
    </w:p>
    <w:p w14:paraId="3944F81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Random Access</w:t>
      </w:r>
      <w:r>
        <w:tab/>
        <w:t>5547</w:t>
      </w:r>
    </w:p>
    <w:p w14:paraId="25EF6CF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4-step RA type contention based random access test in FR2 for NR Standalone</w:t>
      </w:r>
      <w:r>
        <w:tab/>
        <w:t>5547</w:t>
      </w:r>
    </w:p>
    <w:p w14:paraId="6D351ACC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5547</w:t>
      </w:r>
    </w:p>
    <w:p w14:paraId="2951EBBD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5549</w:t>
      </w:r>
    </w:p>
    <w:p w14:paraId="46CD6D3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</w:t>
      </w:r>
      <w:r>
        <w:rPr>
          <w:lang w:eastAsia="zh-CN"/>
        </w:rPr>
        <w:t>.17.3.2.2.2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4-step RA type non-contention based random access test in FR2 for NR Standalone</w:t>
      </w:r>
      <w:r>
        <w:tab/>
        <w:t>5551</w:t>
      </w:r>
    </w:p>
    <w:p w14:paraId="51E4336B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5551</w:t>
      </w:r>
    </w:p>
    <w:p w14:paraId="3A95788C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5552</w:t>
      </w:r>
    </w:p>
    <w:p w14:paraId="133E633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5554</w:t>
      </w:r>
    </w:p>
    <w:p w14:paraId="5B6FD11F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5554</w:t>
      </w:r>
    </w:p>
    <w:p w14:paraId="6BB6844D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5555</w:t>
      </w:r>
    </w:p>
    <w:p w14:paraId="53FE695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5556</w:t>
      </w:r>
    </w:p>
    <w:p w14:paraId="621C3A0C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A.17.3.2.2.4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5556</w:t>
      </w:r>
    </w:p>
    <w:p w14:paraId="6FEBB978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A.17.3.2.2.4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5558</w:t>
      </w:r>
    </w:p>
    <w:p w14:paraId="41372C0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SA: RRC Connection Release with Redirection</w:t>
      </w:r>
      <w:r>
        <w:tab/>
        <w:t>5559</w:t>
      </w:r>
    </w:p>
    <w:p w14:paraId="7C9FDC2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FR2 to NR in FR2</w:t>
      </w:r>
      <w:r>
        <w:tab/>
        <w:t>5559</w:t>
      </w:r>
    </w:p>
    <w:p w14:paraId="1BCCDFEB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A.17.3.2.3.1.1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5559</w:t>
      </w:r>
    </w:p>
    <w:p w14:paraId="1DB6ECA7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A.17.3.2.3.1.2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5559</w:t>
      </w:r>
    </w:p>
    <w:p w14:paraId="0DA17194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A.17.3.2.3.1.3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5561</w:t>
      </w:r>
    </w:p>
    <w:p w14:paraId="058EE302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5561</w:t>
      </w:r>
    </w:p>
    <w:p w14:paraId="55A7659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5561</w:t>
      </w:r>
    </w:p>
    <w:p w14:paraId="11F155F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FR2</w:t>
      </w:r>
      <w:r>
        <w:tab/>
        <w:t>5561</w:t>
      </w:r>
    </w:p>
    <w:p w14:paraId="727B546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5561</w:t>
      </w:r>
    </w:p>
    <w:p w14:paraId="00618FF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5563</w:t>
      </w:r>
    </w:p>
    <w:p w14:paraId="39DCD88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5564</w:t>
      </w:r>
    </w:p>
    <w:p w14:paraId="686AF50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5564</w:t>
      </w:r>
    </w:p>
    <w:p w14:paraId="6A46004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FR2 timing advance adjustment accuracy</w:t>
      </w:r>
      <w:r>
        <w:tab/>
        <w:t>5564</w:t>
      </w:r>
    </w:p>
    <w:p w14:paraId="1A867B1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5564</w:t>
      </w:r>
    </w:p>
    <w:p w14:paraId="342DEC0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5564</w:t>
      </w:r>
    </w:p>
    <w:p w14:paraId="60C41F2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.3 Test Requirements</w:t>
      </w:r>
      <w:r>
        <w:tab/>
        <w:t>5567</w:t>
      </w:r>
    </w:p>
    <w:p w14:paraId="5EED1DB9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Signaling characteristics for RedCap</w:t>
      </w:r>
      <w:r>
        <w:tab/>
        <w:t>5567</w:t>
      </w:r>
    </w:p>
    <w:p w14:paraId="499A1F4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for RedCap</w:t>
      </w:r>
      <w:r>
        <w:tab/>
        <w:t>5567</w:t>
      </w:r>
    </w:p>
    <w:p w14:paraId="38AE647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non-DRX mode</w:t>
      </w:r>
      <w:r>
        <w:tab/>
        <w:t>5567</w:t>
      </w:r>
    </w:p>
    <w:p w14:paraId="1551379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A.17.5.1.1.1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5567</w:t>
      </w:r>
    </w:p>
    <w:p w14:paraId="67CEA08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5570</w:t>
      </w:r>
    </w:p>
    <w:p w14:paraId="7CF2355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SSB-based RLM RS in non-DRX mode</w:t>
      </w:r>
      <w:r>
        <w:tab/>
        <w:t>5570</w:t>
      </w:r>
    </w:p>
    <w:p w14:paraId="72F5F91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A.17.5.1.2.1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5570</w:t>
      </w:r>
    </w:p>
    <w:p w14:paraId="6161CC2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5573</w:t>
      </w:r>
    </w:p>
    <w:p w14:paraId="7FE11A0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DRX mode</w:t>
      </w:r>
      <w:r>
        <w:tab/>
        <w:t>5573</w:t>
      </w:r>
    </w:p>
    <w:p w14:paraId="79B06B0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A.17.5.1.3.1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5573</w:t>
      </w:r>
    </w:p>
    <w:p w14:paraId="0007391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5576</w:t>
      </w:r>
    </w:p>
    <w:p w14:paraId="30254AA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SSB-based RLM RS in DRX mode</w:t>
      </w:r>
      <w:r>
        <w:tab/>
        <w:t>5576</w:t>
      </w:r>
    </w:p>
    <w:p w14:paraId="21AE67E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A.17.5.1.4.1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5576</w:t>
      </w:r>
    </w:p>
    <w:p w14:paraId="3AD3D71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5578</w:t>
      </w:r>
    </w:p>
    <w:p w14:paraId="6BF04C1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CSI-RS-based RLM in non-DRX mode</w:t>
      </w:r>
      <w:r>
        <w:tab/>
        <w:t>5579</w:t>
      </w:r>
    </w:p>
    <w:p w14:paraId="7CA44FB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A.17.5.1.5.1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5579</w:t>
      </w:r>
    </w:p>
    <w:p w14:paraId="4694252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5581</w:t>
      </w:r>
    </w:p>
    <w:p w14:paraId="3C634AF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CSI-RS-based RLM in non-DRX mode</w:t>
      </w:r>
      <w:r>
        <w:tab/>
        <w:t>5582</w:t>
      </w:r>
    </w:p>
    <w:p w14:paraId="4840169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A.17.5.1.6.1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5582</w:t>
      </w:r>
    </w:p>
    <w:p w14:paraId="5DAE5F9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5584</w:t>
      </w:r>
    </w:p>
    <w:p w14:paraId="0594FB9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CSI-RS-based RLM in DRX mode</w:t>
      </w:r>
      <w:r>
        <w:tab/>
        <w:t>5585</w:t>
      </w:r>
    </w:p>
    <w:p w14:paraId="3F83C4D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A.17.5.1.7.1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5585</w:t>
      </w:r>
    </w:p>
    <w:p w14:paraId="3D242E4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A.17.5.1.7.2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5587</w:t>
      </w:r>
    </w:p>
    <w:p w14:paraId="3010F58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CSI-RS-based RLM in DRX mode</w:t>
      </w:r>
      <w:r>
        <w:tab/>
        <w:t>5587</w:t>
      </w:r>
    </w:p>
    <w:p w14:paraId="15A8D0D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A.17.5.1.8.1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5587</w:t>
      </w:r>
    </w:p>
    <w:p w14:paraId="08602E1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A.17.5.1.8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5590</w:t>
      </w:r>
    </w:p>
    <w:p w14:paraId="6CD59A8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Radio Link Monitoring Scheduling Restrictions on FR2</w:t>
      </w:r>
      <w:r>
        <w:tab/>
        <w:t>5591</w:t>
      </w:r>
    </w:p>
    <w:p w14:paraId="5995E2E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A.17.5.1.9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5591</w:t>
      </w:r>
    </w:p>
    <w:p w14:paraId="662F1BE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A.17.5.1.9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5592</w:t>
      </w:r>
    </w:p>
    <w:p w14:paraId="384F22A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5593</w:t>
      </w:r>
    </w:p>
    <w:p w14:paraId="4EF1F69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5593</w:t>
      </w:r>
    </w:p>
    <w:p w14:paraId="338D5A4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A.17.5.2.1.1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5593</w:t>
      </w:r>
    </w:p>
    <w:p w14:paraId="50CDB08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5595</w:t>
      </w:r>
    </w:p>
    <w:p w14:paraId="7DF94D1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5596</w:t>
      </w:r>
    </w:p>
    <w:p w14:paraId="600F010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A.17.5.2.2.1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5596</w:t>
      </w:r>
    </w:p>
    <w:p w14:paraId="3AA6969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5599</w:t>
      </w:r>
    </w:p>
    <w:p w14:paraId="23EC428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5599</w:t>
      </w:r>
    </w:p>
    <w:p w14:paraId="39BFF6F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A.17.5.2.3</w:t>
      </w:r>
      <w:r w:rsidRPr="00A010A5">
        <w:rPr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5599</w:t>
      </w:r>
    </w:p>
    <w:p w14:paraId="1471A8F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A.17.5.2.3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5602</w:t>
      </w:r>
    </w:p>
    <w:p w14:paraId="676ABEC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5602</w:t>
      </w:r>
    </w:p>
    <w:p w14:paraId="0526A07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A.17.5.2.4</w:t>
      </w:r>
      <w:r w:rsidRPr="00A010A5">
        <w:rPr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5602</w:t>
      </w:r>
    </w:p>
    <w:p w14:paraId="35E758A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A.17.5.2.4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5605</w:t>
      </w:r>
    </w:p>
    <w:p w14:paraId="074049C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restriction during Beam Failure Detection and Link Recovery for FR2 PCell configured with SSB-based BFD and LR in non-DRX mode for 2 Rx UE</w:t>
      </w:r>
      <w:r>
        <w:tab/>
        <w:t>5605</w:t>
      </w:r>
    </w:p>
    <w:p w14:paraId="485ADB4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A.17.5.2.5.1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5605</w:t>
      </w:r>
    </w:p>
    <w:p w14:paraId="609A8B3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A.17.5.2.5.2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5608</w:t>
      </w:r>
    </w:p>
    <w:p w14:paraId="23DC33D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 for RedCap</w:t>
      </w:r>
      <w:r>
        <w:tab/>
        <w:t>5609</w:t>
      </w:r>
    </w:p>
    <w:p w14:paraId="51BEB8E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A.17.5.3.1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5609</w:t>
      </w:r>
    </w:p>
    <w:p w14:paraId="1CC7FC9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 DL active BWP switch with non-DRX in SA</w:t>
      </w:r>
      <w:r>
        <w:tab/>
        <w:t>5609</w:t>
      </w:r>
    </w:p>
    <w:p w14:paraId="3F31E6B3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</w:t>
      </w:r>
      <w:r>
        <w:rPr>
          <w:lang w:eastAsia="zh-CN"/>
        </w:rPr>
        <w:t>1</w:t>
      </w:r>
      <w:r w:rsidRPr="00A010A5">
        <w:rPr>
          <w:rFonts w:eastAsia="MS Mincho"/>
        </w:rPr>
        <w:t>7.5.</w:t>
      </w:r>
      <w:r>
        <w:rPr>
          <w:lang w:eastAsia="zh-CN"/>
        </w:rPr>
        <w:t>3</w:t>
      </w:r>
      <w:r w:rsidRPr="00A010A5">
        <w:rPr>
          <w:rFonts w:eastAsia="MS Mincho"/>
        </w:rPr>
        <w:t>.1.</w:t>
      </w:r>
      <w:r>
        <w:rPr>
          <w:lang w:eastAsia="zh-CN"/>
        </w:rPr>
        <w:t>1</w:t>
      </w:r>
      <w:r w:rsidRPr="00A010A5">
        <w:rPr>
          <w:rFonts w:eastAsia="MS Mincho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Purpose and Environment</w:t>
      </w:r>
      <w:r>
        <w:tab/>
        <w:t>5609</w:t>
      </w:r>
    </w:p>
    <w:p w14:paraId="786C438E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</w:t>
      </w:r>
      <w:r>
        <w:rPr>
          <w:lang w:eastAsia="zh-CN"/>
        </w:rPr>
        <w:t>1</w:t>
      </w:r>
      <w:r w:rsidRPr="00A010A5">
        <w:rPr>
          <w:rFonts w:eastAsia="MS Mincho"/>
        </w:rPr>
        <w:t>7.5.</w:t>
      </w:r>
      <w:r>
        <w:rPr>
          <w:lang w:eastAsia="zh-CN"/>
        </w:rPr>
        <w:t>3</w:t>
      </w:r>
      <w:r w:rsidRPr="00A010A5">
        <w:rPr>
          <w:rFonts w:eastAsia="MS Mincho"/>
        </w:rPr>
        <w:t>.1.</w:t>
      </w:r>
      <w:r>
        <w:rPr>
          <w:lang w:eastAsia="zh-CN"/>
        </w:rPr>
        <w:t>1</w:t>
      </w:r>
      <w:r w:rsidRPr="00A010A5">
        <w:rPr>
          <w:rFonts w:eastAsia="MS Mincho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5611</w:t>
      </w:r>
    </w:p>
    <w:p w14:paraId="6C68995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5611</w:t>
      </w:r>
    </w:p>
    <w:p w14:paraId="03CEA6A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 DL active BWP switch of PCell with non-DRX in SA</w:t>
      </w:r>
      <w:r>
        <w:tab/>
        <w:t>5611</w:t>
      </w:r>
    </w:p>
    <w:p w14:paraId="29DBE946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5611</w:t>
      </w:r>
    </w:p>
    <w:p w14:paraId="7490FA65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A.17.5.3.2.1.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5614</w:t>
      </w:r>
    </w:p>
    <w:p w14:paraId="78E2D7F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switch delay</w:t>
      </w:r>
      <w:r>
        <w:tab/>
        <w:t>5614</w:t>
      </w:r>
    </w:p>
    <w:p w14:paraId="318438D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TCI state switch</w:t>
      </w:r>
      <w:r>
        <w:tab/>
        <w:t>5614</w:t>
      </w:r>
    </w:p>
    <w:p w14:paraId="38861BD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PCell FR2 active TCI state switch for a known TCI state</w:t>
      </w:r>
      <w:r>
        <w:tab/>
        <w:t>5614</w:t>
      </w:r>
    </w:p>
    <w:p w14:paraId="0BE64792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</w:t>
      </w:r>
      <w:r>
        <w:rPr>
          <w:lang w:eastAsia="zh-CN"/>
        </w:rPr>
        <w:t>1</w:t>
      </w:r>
      <w:r w:rsidRPr="00A010A5">
        <w:rPr>
          <w:rFonts w:eastAsia="MS Mincho"/>
        </w:rPr>
        <w:t>7.5.</w:t>
      </w:r>
      <w:r>
        <w:rPr>
          <w:lang w:eastAsia="zh-CN"/>
        </w:rPr>
        <w:t>4</w:t>
      </w:r>
      <w:r w:rsidRPr="00A010A5">
        <w:rPr>
          <w:rFonts w:eastAsia="MS Mincho"/>
        </w:rPr>
        <w:t>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Purpose and Environment</w:t>
      </w:r>
      <w:r>
        <w:tab/>
        <w:t>5614</w:t>
      </w:r>
    </w:p>
    <w:p w14:paraId="1C545E52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A.17.5.4.1.1.2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Requirements</w:t>
      </w:r>
      <w:r>
        <w:tab/>
        <w:t>5617</w:t>
      </w:r>
    </w:p>
    <w:p w14:paraId="6BB31EB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active TCI state switch</w:t>
      </w:r>
      <w:r>
        <w:tab/>
        <w:t>5617</w:t>
      </w:r>
    </w:p>
    <w:p w14:paraId="51AD614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PCell FR2 active TCI state switch for a known TCI state</w:t>
      </w:r>
      <w:r>
        <w:tab/>
        <w:t>5617</w:t>
      </w:r>
    </w:p>
    <w:p w14:paraId="03793603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</w:t>
      </w:r>
      <w:r>
        <w:rPr>
          <w:lang w:eastAsia="zh-CN"/>
        </w:rPr>
        <w:t>1</w:t>
      </w:r>
      <w:r w:rsidRPr="00A010A5">
        <w:rPr>
          <w:rFonts w:eastAsia="MS Mincho"/>
        </w:rPr>
        <w:t>7.5.</w:t>
      </w:r>
      <w:r>
        <w:rPr>
          <w:lang w:eastAsia="zh-CN"/>
        </w:rPr>
        <w:t>4</w:t>
      </w:r>
      <w:r w:rsidRPr="00A010A5">
        <w:rPr>
          <w:rFonts w:eastAsia="MS Mincho"/>
        </w:rPr>
        <w:t>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Purpose and Environment</w:t>
      </w:r>
      <w:r>
        <w:tab/>
        <w:t>5617</w:t>
      </w:r>
    </w:p>
    <w:p w14:paraId="5C19CF6E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A.17.5.4.2.1.</w:t>
      </w:r>
      <w:r w:rsidRPr="00A010A5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5620</w:t>
      </w:r>
    </w:p>
    <w:p w14:paraId="65378D9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Uplink spatial relation switch delay</w:t>
      </w:r>
      <w:r>
        <w:tab/>
        <w:t>5620</w:t>
      </w:r>
    </w:p>
    <w:p w14:paraId="1F3FE9D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Spatial Relation switch</w:t>
      </w:r>
      <w:r>
        <w:tab/>
        <w:t>5620</w:t>
      </w:r>
    </w:p>
    <w:p w14:paraId="71FBC7D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 NR PCell FR2 spatial relation associated with known DL-RS</w:t>
      </w:r>
      <w:r>
        <w:tab/>
        <w:t>5620</w:t>
      </w:r>
    </w:p>
    <w:p w14:paraId="632E1C94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A.</w:t>
      </w:r>
      <w:r>
        <w:rPr>
          <w:lang w:eastAsia="zh-CN"/>
        </w:rPr>
        <w:t>1</w:t>
      </w:r>
      <w:r w:rsidRPr="00A010A5">
        <w:rPr>
          <w:rFonts w:eastAsia="MS Mincho"/>
        </w:rPr>
        <w:t>7.5.</w:t>
      </w:r>
      <w:r>
        <w:rPr>
          <w:lang w:eastAsia="zh-CN"/>
        </w:rPr>
        <w:t>5</w:t>
      </w:r>
      <w:r w:rsidRPr="00A010A5">
        <w:rPr>
          <w:rFonts w:eastAsia="MS Mincho"/>
        </w:rPr>
        <w:t>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Test Purpose and Environment</w:t>
      </w:r>
      <w:r>
        <w:tab/>
        <w:t>5620</w:t>
      </w:r>
    </w:p>
    <w:p w14:paraId="7B0B50AC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  <w:snapToGrid w:val="0"/>
        </w:rPr>
        <w:t>A.17.5.5.1.1.</w:t>
      </w:r>
      <w:r w:rsidRPr="00A010A5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  <w:snapToGrid w:val="0"/>
        </w:rPr>
        <w:t>Test Requirements</w:t>
      </w:r>
      <w:r>
        <w:tab/>
        <w:t>5622</w:t>
      </w:r>
    </w:p>
    <w:p w14:paraId="7C22E0C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spatial relation switch</w:t>
      </w:r>
      <w:r>
        <w:tab/>
        <w:t>5623</w:t>
      </w:r>
    </w:p>
    <w:p w14:paraId="6116FE4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PCell FR2 spatial relation switch associated with a known DL-RS</w:t>
      </w:r>
      <w:r>
        <w:tab/>
        <w:t>5623</w:t>
      </w:r>
    </w:p>
    <w:p w14:paraId="4A26A41E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A.17.5.5.2.1.</w:t>
      </w:r>
      <w:r w:rsidRPr="00A010A5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5625</w:t>
      </w:r>
    </w:p>
    <w:p w14:paraId="4772EC1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5625</w:t>
      </w:r>
    </w:p>
    <w:p w14:paraId="1ED7018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FR2 UE specific CBW change of PCell with non-DRX in SA</w:t>
      </w:r>
      <w:r>
        <w:tab/>
        <w:t>5625</w:t>
      </w:r>
    </w:p>
    <w:p w14:paraId="39613D4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6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5625</w:t>
      </w:r>
    </w:p>
    <w:p w14:paraId="6277B17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Test </w:t>
      </w:r>
      <w:r w:rsidRPr="00A010A5">
        <w:rPr>
          <w:snapToGrid w:val="0"/>
        </w:rPr>
        <w:t>Requirements</w:t>
      </w:r>
      <w:r>
        <w:tab/>
        <w:t>5627</w:t>
      </w:r>
    </w:p>
    <w:p w14:paraId="24E00DAE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for RedCap</w:t>
      </w:r>
      <w:r>
        <w:tab/>
        <w:t>5628</w:t>
      </w:r>
    </w:p>
    <w:p w14:paraId="427991D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5628</w:t>
      </w:r>
    </w:p>
    <w:p w14:paraId="4CDBF55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</w:t>
      </w:r>
      <w:r w:rsidRPr="00A010A5">
        <w:rPr>
          <w:snapToGrid w:val="0"/>
          <w:lang w:eastAsia="zh-CN"/>
        </w:rPr>
        <w:t xml:space="preserve"> test without gap under non-DRX</w:t>
      </w:r>
      <w:r>
        <w:tab/>
        <w:t>5628</w:t>
      </w:r>
    </w:p>
    <w:p w14:paraId="2D5ED79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5628</w:t>
      </w:r>
    </w:p>
    <w:p w14:paraId="2A820B1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5630</w:t>
      </w:r>
    </w:p>
    <w:p w14:paraId="59F0F4A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 without gap under DRX</w:t>
      </w:r>
      <w:r>
        <w:tab/>
        <w:t>5630</w:t>
      </w:r>
    </w:p>
    <w:p w14:paraId="0BE7AA4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A.17.6.1.</w:t>
      </w:r>
      <w:r w:rsidRPr="00A010A5">
        <w:rPr>
          <w:snapToGrid w:val="0"/>
          <w:lang w:eastAsia="zh-CN"/>
        </w:rPr>
        <w:t>2</w:t>
      </w:r>
      <w:r w:rsidRPr="00A010A5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5630</w:t>
      </w:r>
    </w:p>
    <w:p w14:paraId="517D25D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A.7.6.1.</w:t>
      </w:r>
      <w:r w:rsidRPr="00A010A5">
        <w:rPr>
          <w:snapToGrid w:val="0"/>
          <w:lang w:eastAsia="zh-CN"/>
        </w:rPr>
        <w:t>2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5631</w:t>
      </w:r>
    </w:p>
    <w:p w14:paraId="49206E3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 with per-UE gaps under non-DRX</w:t>
      </w:r>
      <w:r>
        <w:tab/>
        <w:t>5631</w:t>
      </w:r>
    </w:p>
    <w:p w14:paraId="7C31CD2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</w:t>
      </w:r>
      <w:r w:rsidRPr="00A010A5">
        <w:rPr>
          <w:snapToGrid w:val="0"/>
          <w:lang w:eastAsia="zh-CN"/>
        </w:rPr>
        <w:t>1</w:t>
      </w:r>
      <w:r w:rsidRPr="00A010A5">
        <w:rPr>
          <w:snapToGrid w:val="0"/>
        </w:rPr>
        <w:t>7.6.1.3.1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5631</w:t>
      </w:r>
    </w:p>
    <w:p w14:paraId="1D9978A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</w:t>
      </w:r>
      <w:r w:rsidRPr="00A010A5">
        <w:rPr>
          <w:snapToGrid w:val="0"/>
          <w:lang w:eastAsia="zh-CN"/>
        </w:rPr>
        <w:t>1</w:t>
      </w:r>
      <w:r w:rsidRPr="00A010A5">
        <w:rPr>
          <w:snapToGrid w:val="0"/>
        </w:rPr>
        <w:t>7.6.1.3.2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5634</w:t>
      </w:r>
    </w:p>
    <w:p w14:paraId="23B6DD8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 with per-UE gaps under DRX</w:t>
      </w:r>
      <w:r>
        <w:tab/>
        <w:t>5634</w:t>
      </w:r>
    </w:p>
    <w:p w14:paraId="395CB69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  <w:lang w:eastAsia="zh-CN"/>
        </w:rPr>
        <w:t>A.17.6.1.4</w:t>
      </w:r>
      <w:r w:rsidRPr="00A010A5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5634</w:t>
      </w:r>
    </w:p>
    <w:p w14:paraId="34D4B98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  <w:lang w:eastAsia="zh-CN"/>
        </w:rPr>
        <w:t>A.17.6.1.4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5636</w:t>
      </w:r>
    </w:p>
    <w:p w14:paraId="5FDF777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5637</w:t>
      </w:r>
    </w:p>
    <w:p w14:paraId="1AF70C3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5637</w:t>
      </w:r>
    </w:p>
    <w:p w14:paraId="129D4B3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5637</w:t>
      </w:r>
    </w:p>
    <w:p w14:paraId="375C3D2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5639</w:t>
      </w:r>
    </w:p>
    <w:p w14:paraId="68A2BA6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5639</w:t>
      </w:r>
    </w:p>
    <w:p w14:paraId="45D645A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5639</w:t>
      </w:r>
    </w:p>
    <w:p w14:paraId="483B0D0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5641</w:t>
      </w:r>
    </w:p>
    <w:p w14:paraId="1C6ECA7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5642</w:t>
      </w:r>
    </w:p>
    <w:p w14:paraId="6158F3D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5642</w:t>
      </w:r>
    </w:p>
    <w:p w14:paraId="2C8E7D8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5644</w:t>
      </w:r>
    </w:p>
    <w:p w14:paraId="7173884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SSB time index detection when DRX is used (PCell in FR2) for 2 RX UE</w:t>
      </w:r>
      <w:r>
        <w:tab/>
        <w:t>5644</w:t>
      </w:r>
    </w:p>
    <w:p w14:paraId="783EED0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5644</w:t>
      </w:r>
    </w:p>
    <w:p w14:paraId="2117B6B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5646</w:t>
      </w:r>
    </w:p>
    <w:p w14:paraId="25C8E1C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5647</w:t>
      </w:r>
    </w:p>
    <w:p w14:paraId="268B10C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when DRX is not used</w:t>
      </w:r>
      <w:r>
        <w:tab/>
        <w:t>5647</w:t>
      </w:r>
    </w:p>
    <w:p w14:paraId="400E4DB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A.17.6.3.1.1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5647</w:t>
      </w:r>
    </w:p>
    <w:p w14:paraId="7FC87FF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5647</w:t>
      </w:r>
    </w:p>
    <w:p w14:paraId="49E2AED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5647</w:t>
      </w:r>
    </w:p>
    <w:p w14:paraId="185AC5F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when DRX is used</w:t>
      </w:r>
      <w:r>
        <w:tab/>
        <w:t>5647</w:t>
      </w:r>
    </w:p>
    <w:p w14:paraId="6D69C70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5647</w:t>
      </w:r>
    </w:p>
    <w:p w14:paraId="0E066FF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5648</w:t>
      </w:r>
    </w:p>
    <w:p w14:paraId="2802A87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5649</w:t>
      </w:r>
    </w:p>
    <w:p w14:paraId="090553C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CSI-RS based L1-RSRP measurement when DRX is not used</w:t>
      </w:r>
      <w:r>
        <w:tab/>
        <w:t>5649</w:t>
      </w:r>
    </w:p>
    <w:p w14:paraId="2C6C4A9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5649</w:t>
      </w:r>
    </w:p>
    <w:p w14:paraId="517582E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5649</w:t>
      </w:r>
    </w:p>
    <w:p w14:paraId="242AC24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A.17.6.3.3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5651</w:t>
      </w:r>
    </w:p>
    <w:p w14:paraId="176C4E7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CSI-RS based L1-RSRP measurement when DRX is used</w:t>
      </w:r>
      <w:r>
        <w:tab/>
        <w:t>5651</w:t>
      </w:r>
    </w:p>
    <w:p w14:paraId="310B5DA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A.17.6.3.4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5651</w:t>
      </w:r>
    </w:p>
    <w:p w14:paraId="1C13FC5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A.17.6.3.4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5652</w:t>
      </w:r>
    </w:p>
    <w:p w14:paraId="45C4BCC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5653</w:t>
      </w:r>
    </w:p>
    <w:p w14:paraId="278AB4A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interfrequency CGI reporting in autonomous gaps test (PCell in FR2) for 2 RX UE</w:t>
      </w:r>
      <w:r>
        <w:tab/>
        <w:t>5653</w:t>
      </w:r>
    </w:p>
    <w:p w14:paraId="0F40168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5653</w:t>
      </w:r>
    </w:p>
    <w:p w14:paraId="28ADCA1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5656</w:t>
      </w:r>
    </w:p>
    <w:p w14:paraId="2E2E5D9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5656</w:t>
      </w:r>
    </w:p>
    <w:p w14:paraId="43C890F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RedCap UE without FH in FR2 SA</w:t>
      </w:r>
      <w:r>
        <w:tab/>
        <w:t>5656</w:t>
      </w:r>
    </w:p>
    <w:p w14:paraId="006F29C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5656</w:t>
      </w:r>
    </w:p>
    <w:p w14:paraId="43A2986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5663</w:t>
      </w:r>
    </w:p>
    <w:p w14:paraId="4FBD6A7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RSTD measurement reporting delay test case </w:t>
      </w:r>
      <w:r>
        <w:rPr>
          <w:lang w:eastAsia="zh-CN"/>
        </w:rPr>
        <w:t>with PRS frequency hopping</w:t>
      </w:r>
      <w:r>
        <w:tab/>
        <w:t>5663</w:t>
      </w:r>
    </w:p>
    <w:p w14:paraId="30AAC56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5663</w:t>
      </w:r>
    </w:p>
    <w:p w14:paraId="2264D12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5668</w:t>
      </w:r>
    </w:p>
    <w:p w14:paraId="10B85D8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A.17.6.</w:t>
      </w:r>
      <w: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UE Rx-Tx Measurements</w:t>
      </w:r>
      <w:r>
        <w:tab/>
        <w:t>5669</w:t>
      </w:r>
    </w:p>
    <w:p w14:paraId="0BE8926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measurement</w:t>
      </w:r>
      <w:r w:rsidRPr="00A010A5">
        <w:rPr>
          <w:lang w:val="en-US"/>
        </w:rPr>
        <w:t xml:space="preserve"> reporting delay </w:t>
      </w:r>
      <w:r>
        <w:t>for single positioning frequency layer in FR2 SA</w:t>
      </w:r>
      <w:r w:rsidRPr="00A010A5">
        <w:rPr>
          <w:lang w:val="en-US"/>
        </w:rPr>
        <w:t xml:space="preserve"> without RX FH in RRC_CONNECTED mode</w:t>
      </w:r>
      <w:r>
        <w:tab/>
        <w:t>5669</w:t>
      </w:r>
    </w:p>
    <w:p w14:paraId="74465B0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5669</w:t>
      </w:r>
    </w:p>
    <w:p w14:paraId="4A1E156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5673</w:t>
      </w:r>
    </w:p>
    <w:p w14:paraId="7F28A4F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A.17.6.6.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</w:t>
      </w:r>
      <w:r>
        <w:rPr>
          <w:lang w:eastAsia="zh-CN"/>
        </w:rPr>
        <w:t xml:space="preserve"> with Rx FH</w:t>
      </w:r>
      <w:r>
        <w:t xml:space="preserve"> for single positioning frequency layer in FR</w:t>
      </w:r>
      <w:r>
        <w:rPr>
          <w:lang w:eastAsia="zh-CN"/>
        </w:rPr>
        <w:t>2</w:t>
      </w:r>
      <w:r>
        <w:t xml:space="preserve"> SA</w:t>
      </w:r>
      <w:r>
        <w:rPr>
          <w:lang w:eastAsia="zh-CN"/>
        </w:rPr>
        <w:t xml:space="preserve"> in RRC_CONNECTED state</w:t>
      </w:r>
      <w:r>
        <w:tab/>
        <w:t>5673</w:t>
      </w:r>
    </w:p>
    <w:p w14:paraId="554DF55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A.17.6.6.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5673</w:t>
      </w:r>
    </w:p>
    <w:p w14:paraId="2ACAFC6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A.17.6.6.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5677</w:t>
      </w:r>
    </w:p>
    <w:p w14:paraId="4840D7E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A.17.6.</w:t>
      </w:r>
      <w: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PRS-RSRP measurements</w:t>
      </w:r>
      <w:r>
        <w:tab/>
        <w:t>5677</w:t>
      </w:r>
    </w:p>
    <w:p w14:paraId="7AA86BE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PRS-RSRP measurement delay test case for RedCap positioning without Rx FH in RRC_CONNECTED state in FR</w:t>
      </w:r>
      <w:r w:rsidRPr="00A010A5">
        <w:rPr>
          <w:snapToGrid w:val="0"/>
          <w:lang w:eastAsia="ko-KR"/>
        </w:rPr>
        <w:t>2</w:t>
      </w:r>
      <w:r>
        <w:tab/>
        <w:t>5677</w:t>
      </w:r>
    </w:p>
    <w:p w14:paraId="2A40375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</w:t>
      </w:r>
      <w:r>
        <w:rPr>
          <w:lang w:eastAsia="zh-CN"/>
        </w:rPr>
        <w:t>measurement delay test case for single positioning frequency layer</w:t>
      </w:r>
      <w:r>
        <w:tab/>
        <w:t>5677</w:t>
      </w:r>
    </w:p>
    <w:p w14:paraId="7C98B855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5677</w:t>
      </w:r>
    </w:p>
    <w:p w14:paraId="09E49503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A.17.6.7.1.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5681</w:t>
      </w:r>
    </w:p>
    <w:p w14:paraId="2135389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</w:t>
      </w:r>
      <w:r>
        <w:rPr>
          <w:lang w:eastAsia="zh-CN"/>
        </w:rPr>
        <w:t>measurement delay test case for dual positioning frequency layer</w:t>
      </w:r>
      <w:r>
        <w:tab/>
        <w:t>5681</w:t>
      </w:r>
    </w:p>
    <w:p w14:paraId="11C87137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5681</w:t>
      </w:r>
    </w:p>
    <w:p w14:paraId="51AC1097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A.17.6.7.1.2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5685</w:t>
      </w:r>
    </w:p>
    <w:p w14:paraId="510540E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PRS-RSRP measurement delay with FH in RRC_CONNECTED state in FR2</w:t>
      </w:r>
      <w:r>
        <w:tab/>
        <w:t>5685</w:t>
      </w:r>
    </w:p>
    <w:p w14:paraId="5196D14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5685</w:t>
      </w:r>
    </w:p>
    <w:p w14:paraId="21E76CF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A.17.6.7.2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5689</w:t>
      </w:r>
    </w:p>
    <w:p w14:paraId="464BB68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5689</w:t>
      </w:r>
    </w:p>
    <w:p w14:paraId="61A5B2A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 delay without FH in RRC_CONNECTED state in FR2</w:t>
      </w:r>
      <w:r>
        <w:tab/>
        <w:t>5689</w:t>
      </w:r>
    </w:p>
    <w:p w14:paraId="2CC4970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5689</w:t>
      </w:r>
    </w:p>
    <w:p w14:paraId="0CE39F6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A.17.6.8.1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5692</w:t>
      </w:r>
    </w:p>
    <w:p w14:paraId="1366BF1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PRS-RSRPP </w:t>
      </w:r>
      <w:r>
        <w:rPr>
          <w:lang w:eastAsia="zh-CN"/>
        </w:rPr>
        <w:t>measurement with Rx FH reporting delay test case for single positioning frequency layer in FR2 SA in RRC_CONNECTED state</w:t>
      </w:r>
      <w:r>
        <w:tab/>
        <w:t>5692</w:t>
      </w:r>
    </w:p>
    <w:p w14:paraId="67BD56D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5692</w:t>
      </w:r>
    </w:p>
    <w:p w14:paraId="65B9DB4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A.17.6.8.</w:t>
      </w:r>
      <w:r>
        <w:rPr>
          <w:lang w:eastAsia="zh-CN"/>
        </w:rPr>
        <w:t>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5694</w:t>
      </w:r>
    </w:p>
    <w:p w14:paraId="261F580B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5695</w:t>
      </w:r>
    </w:p>
    <w:p w14:paraId="1B81588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5695</w:t>
      </w:r>
    </w:p>
    <w:p w14:paraId="4C2D947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intra-frequency case measurement accuracy with FR2 serving cell and FR2 target cell</w:t>
      </w:r>
      <w:r>
        <w:tab/>
        <w:t>5695</w:t>
      </w:r>
    </w:p>
    <w:p w14:paraId="0BA5BB9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5695</w:t>
      </w:r>
    </w:p>
    <w:p w14:paraId="701ACE0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5695</w:t>
      </w:r>
    </w:p>
    <w:p w14:paraId="4F5E962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5697</w:t>
      </w:r>
    </w:p>
    <w:p w14:paraId="7AB3CF4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inter-frequency case measurement accuracy with FR2 serving cell and FR2 target cell</w:t>
      </w:r>
      <w:r>
        <w:tab/>
        <w:t>5697</w:t>
      </w:r>
    </w:p>
    <w:p w14:paraId="5F24BB7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5697</w:t>
      </w:r>
    </w:p>
    <w:p w14:paraId="1F381BF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A.17.7.1.2.2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5697</w:t>
      </w:r>
    </w:p>
    <w:p w14:paraId="4696CAB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5699</w:t>
      </w:r>
    </w:p>
    <w:p w14:paraId="21EBE0D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5700</w:t>
      </w:r>
    </w:p>
    <w:p w14:paraId="711C81F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intra-frequency measurement accuracy with FR2 serving cell and FR2 target cell</w:t>
      </w:r>
      <w:r>
        <w:tab/>
        <w:t>5700</w:t>
      </w:r>
    </w:p>
    <w:p w14:paraId="6DB220D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5700</w:t>
      </w:r>
    </w:p>
    <w:p w14:paraId="65A1CE2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A.17.7.2.1.2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5700</w:t>
      </w:r>
    </w:p>
    <w:p w14:paraId="0B6EEBD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A.17.7.2.1.3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5702</w:t>
      </w:r>
    </w:p>
    <w:p w14:paraId="39595A2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Inter-frequency measurement accuracy with FR2 serving cell and FR2 TDD target cell for 2 Rx UE</w:t>
      </w:r>
      <w:r>
        <w:tab/>
        <w:t>5702</w:t>
      </w:r>
    </w:p>
    <w:p w14:paraId="33E3C6C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A.17.7.2.2.1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5702</w:t>
      </w:r>
    </w:p>
    <w:p w14:paraId="444EC1B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5702</w:t>
      </w:r>
    </w:p>
    <w:p w14:paraId="1C6ABDD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5704</w:t>
      </w:r>
    </w:p>
    <w:p w14:paraId="4601763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Inter-frequency measurement accuracy with FR2 serving cell and FR2 TDD target cell</w:t>
      </w:r>
      <w:r>
        <w:tab/>
        <w:t>5704</w:t>
      </w:r>
    </w:p>
    <w:p w14:paraId="4121BE2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5704</w:t>
      </w:r>
    </w:p>
    <w:p w14:paraId="4689B12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</w:t>
      </w:r>
      <w:r>
        <w:tab/>
        <w:t>5704</w:t>
      </w:r>
    </w:p>
    <w:p w14:paraId="2B5DA86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5704</w:t>
      </w:r>
    </w:p>
    <w:p w14:paraId="4311D6E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5704</w:t>
      </w:r>
    </w:p>
    <w:p w14:paraId="1E6E15D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5705</w:t>
      </w:r>
    </w:p>
    <w:p w14:paraId="00489C3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CSI-RS based L1-RSRP measurement on resource set with repetition off</w:t>
      </w:r>
      <w:r>
        <w:tab/>
        <w:t>5705</w:t>
      </w:r>
    </w:p>
    <w:p w14:paraId="7C9EC6C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5705</w:t>
      </w:r>
    </w:p>
    <w:p w14:paraId="723C620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5705</w:t>
      </w:r>
    </w:p>
    <w:p w14:paraId="1188EB4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5705</w:t>
      </w:r>
    </w:p>
    <w:p w14:paraId="4CB6C2B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5706</w:t>
      </w:r>
    </w:p>
    <w:p w14:paraId="1A58714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intra-frequency case measurement accuracy with FR2 serving cell and FR2 target cell</w:t>
      </w:r>
      <w:r w:rsidRPr="00A010A5">
        <w:rPr>
          <w:snapToGrid w:val="0"/>
          <w:lang w:eastAsia="zh-CN"/>
        </w:rPr>
        <w:t xml:space="preserve"> </w:t>
      </w:r>
      <w:r w:rsidRPr="00A010A5">
        <w:rPr>
          <w:snapToGrid w:val="0"/>
        </w:rPr>
        <w:t>for 2Rx UE</w:t>
      </w:r>
      <w:r>
        <w:tab/>
        <w:t>5706</w:t>
      </w:r>
    </w:p>
    <w:p w14:paraId="4DFE43E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5706</w:t>
      </w:r>
    </w:p>
    <w:p w14:paraId="2E7FB49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5706</w:t>
      </w:r>
    </w:p>
    <w:p w14:paraId="7440874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5708</w:t>
      </w:r>
    </w:p>
    <w:p w14:paraId="6A92C15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A.17.7.5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RSTD measurements</w:t>
      </w:r>
      <w:r>
        <w:tab/>
        <w:t>5708</w:t>
      </w:r>
    </w:p>
    <w:p w14:paraId="1B107EA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RSTD measurement accuracy test case for RedCap UE without FH</w:t>
      </w:r>
      <w:r>
        <w:tab/>
        <w:t>5708</w:t>
      </w:r>
    </w:p>
    <w:p w14:paraId="62D68D4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5708</w:t>
      </w:r>
    </w:p>
    <w:p w14:paraId="5BF7A04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5710</w:t>
      </w:r>
    </w:p>
    <w:p w14:paraId="45CBE34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A.17.7.</w:t>
      </w:r>
      <w: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UE Rx-Tx Measurements</w:t>
      </w:r>
      <w:r>
        <w:tab/>
        <w:t>5712</w:t>
      </w:r>
    </w:p>
    <w:p w14:paraId="39DB432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UE Rx-Tx measurement </w:t>
      </w:r>
      <w:r w:rsidRPr="00A010A5">
        <w:rPr>
          <w:lang w:val="en-US"/>
        </w:rPr>
        <w:t>accuracy</w:t>
      </w:r>
      <w:r>
        <w:t xml:space="preserve"> for single positioning frequency layer in FR2 SA without RX FH in RRC_CONNECTED mode</w:t>
      </w:r>
      <w:r>
        <w:tab/>
        <w:t>5712</w:t>
      </w:r>
    </w:p>
    <w:p w14:paraId="2BAC34F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5712</w:t>
      </w:r>
    </w:p>
    <w:p w14:paraId="0879B77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5713</w:t>
      </w:r>
    </w:p>
    <w:p w14:paraId="4080E74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5716</w:t>
      </w:r>
    </w:p>
    <w:p w14:paraId="2C34DFA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SA: UE Rx-Tx time difference measurement accuracy with Rx FH in RRC_CONNECTED state in FR2</w:t>
      </w:r>
      <w:r>
        <w:tab/>
        <w:t>5716</w:t>
      </w:r>
    </w:p>
    <w:p w14:paraId="03754CE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5716</w:t>
      </w:r>
    </w:p>
    <w:p w14:paraId="46152DF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5717</w:t>
      </w:r>
    </w:p>
    <w:p w14:paraId="3590241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5720</w:t>
      </w:r>
    </w:p>
    <w:p w14:paraId="75C60A6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A.17.7.</w:t>
      </w:r>
      <w: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PRS-RSRP Measurements</w:t>
      </w:r>
      <w:r>
        <w:tab/>
        <w:t>5720</w:t>
      </w:r>
    </w:p>
    <w:p w14:paraId="498B0A0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A.17.7.7.1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 accuracy without FH in RRC_CONNECTED state in FR2</w:t>
      </w:r>
      <w:r>
        <w:tab/>
        <w:t>5720</w:t>
      </w:r>
    </w:p>
    <w:p w14:paraId="760BC5D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A.17.7.7.1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5720</w:t>
      </w:r>
    </w:p>
    <w:p w14:paraId="3CB2B90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A.17.7.7.1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5720</w:t>
      </w:r>
    </w:p>
    <w:p w14:paraId="2F702FC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A.17.7.7.1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5723</w:t>
      </w:r>
    </w:p>
    <w:p w14:paraId="7DE6E6D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A.17.7.7.2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 accuracy with FH in RRC_CONNECTED state in FR2</w:t>
      </w:r>
      <w:r>
        <w:tab/>
        <w:t>5723</w:t>
      </w:r>
    </w:p>
    <w:p w14:paraId="1E33EE9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A.17.7.7.2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5723</w:t>
      </w:r>
    </w:p>
    <w:p w14:paraId="4954571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A.17.7.7.2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5724</w:t>
      </w:r>
    </w:p>
    <w:p w14:paraId="439DF77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A.17.7.7.2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5726</w:t>
      </w:r>
    </w:p>
    <w:p w14:paraId="1E2AFEC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A.17.7.</w:t>
      </w:r>
      <w: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PRS-RSRPP Measurements</w:t>
      </w:r>
      <w:r>
        <w:tab/>
        <w:t>5726</w:t>
      </w:r>
    </w:p>
    <w:p w14:paraId="727CBF6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  <w:lang w:eastAsia="zh-CN"/>
        </w:rPr>
        <w:t>A.1</w:t>
      </w:r>
      <w:r w:rsidRPr="00A010A5">
        <w:rPr>
          <w:rFonts w:eastAsia="SimSun"/>
          <w:snapToGrid w:val="0"/>
          <w:lang w:val="en-US" w:eastAsia="zh-CN"/>
        </w:rPr>
        <w:t>7</w:t>
      </w:r>
      <w:r w:rsidRPr="00A010A5">
        <w:rPr>
          <w:rFonts w:eastAsia="SimSun"/>
          <w:snapToGrid w:val="0"/>
          <w:lang w:eastAsia="zh-CN"/>
        </w:rPr>
        <w:t>.</w:t>
      </w:r>
      <w:r w:rsidRPr="00A010A5">
        <w:rPr>
          <w:rFonts w:eastAsia="SimSun"/>
          <w:snapToGrid w:val="0"/>
          <w:lang w:val="en-US" w:eastAsia="zh-CN"/>
        </w:rPr>
        <w:t>7</w:t>
      </w:r>
      <w:r w:rsidRPr="00A010A5">
        <w:rPr>
          <w:rFonts w:eastAsia="SimSun"/>
          <w:snapToGrid w:val="0"/>
          <w:lang w:eastAsia="zh-CN"/>
        </w:rPr>
        <w:t>.</w:t>
      </w:r>
      <w:r w:rsidRPr="00A010A5">
        <w:rPr>
          <w:rFonts w:eastAsia="SimSun"/>
          <w:snapToGrid w:val="0"/>
          <w:lang w:val="en-US" w:eastAsia="zh-CN"/>
        </w:rPr>
        <w:t>8</w:t>
      </w:r>
      <w:r w:rsidRPr="00A010A5">
        <w:rPr>
          <w:rFonts w:eastAsia="SimSun"/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SimSun"/>
          <w:snapToGrid w:val="0"/>
          <w:lang w:eastAsia="en-GB"/>
        </w:rPr>
        <w:t>PRS-RSRP</w:t>
      </w:r>
      <w:r w:rsidRPr="00A010A5">
        <w:rPr>
          <w:rFonts w:eastAsia="SimSun"/>
          <w:snapToGrid w:val="0"/>
          <w:lang w:val="en-US" w:eastAsia="zh-CN"/>
        </w:rPr>
        <w:t>P</w:t>
      </w:r>
      <w:r w:rsidRPr="00A010A5">
        <w:rPr>
          <w:rFonts w:eastAsia="SimSun"/>
          <w:snapToGrid w:val="0"/>
          <w:lang w:eastAsia="en-GB"/>
        </w:rPr>
        <w:t xml:space="preserve"> measurement accuracy without FH in RRC_</w:t>
      </w:r>
      <w:r w:rsidRPr="00A010A5">
        <w:rPr>
          <w:rFonts w:eastAsia="SimSun"/>
          <w:snapToGrid w:val="0"/>
          <w:lang w:val="en-US" w:eastAsia="zh-CN"/>
        </w:rPr>
        <w:t>CONNECTED</w:t>
      </w:r>
      <w:r w:rsidRPr="00A010A5">
        <w:rPr>
          <w:rFonts w:eastAsia="SimSun"/>
          <w:snapToGrid w:val="0"/>
          <w:lang w:eastAsia="en-GB"/>
        </w:rPr>
        <w:t xml:space="preserve"> state in FR</w:t>
      </w:r>
      <w:r w:rsidRPr="00A010A5">
        <w:rPr>
          <w:rFonts w:eastAsia="SimSun"/>
          <w:snapToGrid w:val="0"/>
          <w:lang w:val="en-US" w:eastAsia="zh-CN"/>
        </w:rPr>
        <w:t>2</w:t>
      </w:r>
      <w:r>
        <w:tab/>
        <w:t>5726</w:t>
      </w:r>
    </w:p>
    <w:p w14:paraId="36C7CB9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</w:t>
      </w:r>
      <w:r w:rsidRPr="00A010A5">
        <w:rPr>
          <w:lang w:val="en-US" w:eastAsia="zh-CN"/>
        </w:rPr>
        <w:t>1</w:t>
      </w:r>
      <w:r>
        <w:rPr>
          <w:rFonts w:eastAsia="Malgun Gothic"/>
          <w:lang w:eastAsia="zh-CN"/>
        </w:rPr>
        <w:t>7.7.</w:t>
      </w:r>
      <w:r w:rsidRPr="00A010A5">
        <w:rPr>
          <w:lang w:val="en-US" w:eastAsia="zh-CN"/>
        </w:rPr>
        <w:t>8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5726</w:t>
      </w:r>
    </w:p>
    <w:p w14:paraId="29D9BBA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</w:t>
      </w:r>
      <w:r w:rsidRPr="00A010A5">
        <w:rPr>
          <w:lang w:val="en-US" w:eastAsia="zh-CN"/>
        </w:rPr>
        <w:t>1</w:t>
      </w:r>
      <w:r>
        <w:rPr>
          <w:rFonts w:eastAsia="Malgun Gothic"/>
          <w:lang w:eastAsia="zh-CN"/>
        </w:rPr>
        <w:t>7.7.</w:t>
      </w:r>
      <w:r w:rsidRPr="00A010A5">
        <w:rPr>
          <w:lang w:val="en-US" w:eastAsia="zh-CN"/>
        </w:rPr>
        <w:t>8</w:t>
      </w:r>
      <w:r>
        <w:rPr>
          <w:rFonts w:eastAsia="Malgun Gothic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5727</w:t>
      </w:r>
    </w:p>
    <w:p w14:paraId="21014CD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</w:t>
      </w:r>
      <w:r w:rsidRPr="00A010A5">
        <w:rPr>
          <w:lang w:val="en-US" w:eastAsia="zh-CN"/>
        </w:rPr>
        <w:t>1</w:t>
      </w:r>
      <w:r>
        <w:rPr>
          <w:rFonts w:eastAsia="Malgun Gothic"/>
          <w:lang w:eastAsia="zh-CN"/>
        </w:rPr>
        <w:t>7.7.</w:t>
      </w:r>
      <w:r w:rsidRPr="00A010A5">
        <w:rPr>
          <w:lang w:val="en-US" w:eastAsia="zh-CN"/>
        </w:rPr>
        <w:t>8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5729</w:t>
      </w:r>
    </w:p>
    <w:p w14:paraId="49EE878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A.17.7.8.</w:t>
      </w:r>
      <w:r w:rsidRPr="00A010A5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PRS-RSRPP measurement accuracy with Rx FH in RRC_CONNECTED state in FR2</w:t>
      </w:r>
      <w:r>
        <w:tab/>
        <w:t>5729</w:t>
      </w:r>
    </w:p>
    <w:p w14:paraId="5ED2770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bCs/>
          <w:lang w:eastAsia="zh-CN"/>
        </w:rPr>
        <w:t>A.17.7.8.</w:t>
      </w:r>
      <w:r w:rsidRPr="00A010A5">
        <w:rPr>
          <w:rFonts w:cs="Arial"/>
          <w:bCs/>
          <w:lang w:val="en-US" w:eastAsia="zh-CN"/>
        </w:rPr>
        <w:t>2</w:t>
      </w:r>
      <w:r w:rsidRPr="00A010A5">
        <w:rPr>
          <w:rFonts w:cs="Arial"/>
          <w:bCs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5729</w:t>
      </w:r>
    </w:p>
    <w:p w14:paraId="4B2CFC5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bCs/>
          <w:lang w:eastAsia="zh-CN"/>
        </w:rPr>
        <w:t>A.17.7.8.</w:t>
      </w:r>
      <w:r w:rsidRPr="00A010A5">
        <w:rPr>
          <w:rFonts w:cs="Arial"/>
          <w:bCs/>
          <w:lang w:val="en-US" w:eastAsia="zh-CN"/>
        </w:rPr>
        <w:t>2</w:t>
      </w:r>
      <w:r w:rsidRPr="00A010A5">
        <w:rPr>
          <w:rFonts w:cs="Arial"/>
          <w:bCs/>
          <w:lang w:eastAsia="zh-CN"/>
        </w:rPr>
        <w:t>.</w:t>
      </w:r>
      <w:r w:rsidRPr="00A010A5">
        <w:rPr>
          <w:rFonts w:cs="Arial"/>
          <w:bCs/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5730</w:t>
      </w:r>
    </w:p>
    <w:p w14:paraId="17DA7E2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A.17.7.8.</w:t>
      </w:r>
      <w:r w:rsidRPr="00A010A5">
        <w:rPr>
          <w:lang w:val="en-US" w:eastAsia="zh-CN"/>
        </w:rP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5732</w:t>
      </w:r>
    </w:p>
    <w:p w14:paraId="3426C6D5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for RedCap in RRC_INACTIVE</w:t>
      </w:r>
      <w:r>
        <w:tab/>
        <w:t>5733</w:t>
      </w:r>
    </w:p>
    <w:p w14:paraId="4EA6AE5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5733</w:t>
      </w:r>
    </w:p>
    <w:p w14:paraId="6B7B656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RedCap UE without FH in FR2 SA in RRC_INACTIVE state</w:t>
      </w:r>
      <w:r>
        <w:tab/>
        <w:t>5733</w:t>
      </w:r>
    </w:p>
    <w:p w14:paraId="77EEB8F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5733</w:t>
      </w:r>
    </w:p>
    <w:p w14:paraId="1C3A1E8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5736</w:t>
      </w:r>
    </w:p>
    <w:p w14:paraId="7CB1788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RRC_INACTIVE state</w:t>
      </w:r>
      <w:r>
        <w:tab/>
        <w:t>5736</w:t>
      </w:r>
    </w:p>
    <w:p w14:paraId="3F68E2C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5736</w:t>
      </w:r>
    </w:p>
    <w:p w14:paraId="35D1A8B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5739</w:t>
      </w:r>
    </w:p>
    <w:p w14:paraId="474250F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RRC_INACTIVE state with eDRX &gt; 10.24s</w:t>
      </w:r>
      <w:r>
        <w:tab/>
        <w:t>5739</w:t>
      </w:r>
    </w:p>
    <w:p w14:paraId="56280CE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5739</w:t>
      </w:r>
    </w:p>
    <w:p w14:paraId="59850F6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5739</w:t>
      </w:r>
    </w:p>
    <w:p w14:paraId="60ADCA4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lang w:val="en-US"/>
        </w:rPr>
        <w:t>A.17.</w:t>
      </w:r>
      <w:r>
        <w:t>8</w:t>
      </w:r>
      <w:r w:rsidRPr="00A010A5">
        <w:rPr>
          <w:lang w:val="en-US"/>
        </w:rPr>
        <w:t>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lang w:val="en-US"/>
        </w:rPr>
        <w:t>UE Rx-Tx Measurements</w:t>
      </w:r>
      <w:r>
        <w:tab/>
        <w:t>5740</w:t>
      </w:r>
    </w:p>
    <w:p w14:paraId="0636AF9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</w:t>
      </w:r>
      <w:r w:rsidRPr="00A010A5">
        <w:rPr>
          <w:lang w:val="en-US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measurement reporting delay for single positioning frequency layer in FR2 SA without RX FH in RRC_</w:t>
      </w:r>
      <w:r w:rsidRPr="00A010A5">
        <w:rPr>
          <w:lang w:val="en-US"/>
        </w:rPr>
        <w:t xml:space="preserve">INACTIVE </w:t>
      </w:r>
      <w:r>
        <w:t>mode</w:t>
      </w:r>
      <w:r>
        <w:tab/>
        <w:t>5740</w:t>
      </w:r>
    </w:p>
    <w:p w14:paraId="7AF9D4A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</w:t>
      </w:r>
      <w:r w:rsidRPr="00A010A5">
        <w:rPr>
          <w:lang w:val="en-US"/>
        </w:rPr>
        <w:t>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5740</w:t>
      </w:r>
    </w:p>
    <w:p w14:paraId="5D5F93A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5743</w:t>
      </w:r>
    </w:p>
    <w:p w14:paraId="36B08C7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</w:t>
      </w:r>
      <w:r>
        <w:rPr>
          <w:lang w:eastAsia="zh-CN"/>
        </w:rPr>
        <w:t xml:space="preserve"> with Rx FH</w:t>
      </w:r>
      <w:r>
        <w:t xml:space="preserve"> for single positioning frequency layer in FR</w:t>
      </w:r>
      <w:r>
        <w:rPr>
          <w:lang w:eastAsia="zh-CN"/>
        </w:rPr>
        <w:t>2</w:t>
      </w:r>
      <w:r>
        <w:t xml:space="preserve"> SA</w:t>
      </w:r>
      <w:r>
        <w:rPr>
          <w:lang w:eastAsia="zh-CN"/>
        </w:rPr>
        <w:t xml:space="preserve"> in RRC_INACTIVE state</w:t>
      </w:r>
      <w:r>
        <w:tab/>
        <w:t>5743</w:t>
      </w:r>
    </w:p>
    <w:p w14:paraId="2E08A0E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5743</w:t>
      </w:r>
    </w:p>
    <w:p w14:paraId="1C12375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5747</w:t>
      </w:r>
    </w:p>
    <w:p w14:paraId="01E26BB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single positioning frequency layer with eDRX &gt; 10.24s in FR2 SA</w:t>
      </w:r>
      <w:r>
        <w:tab/>
        <w:t>5747</w:t>
      </w:r>
    </w:p>
    <w:p w14:paraId="6649F94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5747</w:t>
      </w:r>
    </w:p>
    <w:p w14:paraId="3EEE124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5747</w:t>
      </w:r>
    </w:p>
    <w:p w14:paraId="4E40490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5748</w:t>
      </w:r>
    </w:p>
    <w:p w14:paraId="133F12A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reporting delay test case for single positioning frequency layer </w:t>
      </w:r>
      <w:r w:rsidRPr="00A010A5">
        <w:rPr>
          <w:snapToGrid w:val="0"/>
        </w:rPr>
        <w:t>in RRC_INACTIVE</w:t>
      </w:r>
      <w:r>
        <w:tab/>
        <w:t>5748</w:t>
      </w:r>
    </w:p>
    <w:p w14:paraId="75BA3F9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5748</w:t>
      </w:r>
    </w:p>
    <w:p w14:paraId="052772C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5752</w:t>
      </w:r>
    </w:p>
    <w:p w14:paraId="556B292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A.17.8.3.2.2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5756</w:t>
      </w:r>
    </w:p>
    <w:p w14:paraId="0B17072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reporting delay </w:t>
      </w:r>
      <w:r w:rsidRPr="00A010A5">
        <w:rPr>
          <w:snapToGrid w:val="0"/>
        </w:rPr>
        <w:t>in RRC_INACTIVE with eDRX</w:t>
      </w:r>
      <w:r>
        <w:tab/>
        <w:t>5756</w:t>
      </w:r>
    </w:p>
    <w:p w14:paraId="0D7B17C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5756</w:t>
      </w:r>
    </w:p>
    <w:p w14:paraId="464CCDC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5760</w:t>
      </w:r>
    </w:p>
    <w:p w14:paraId="0B7EBE2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5760</w:t>
      </w:r>
    </w:p>
    <w:p w14:paraId="1852CCB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A.17.8.4.1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PRS-RSRPP measurement delay without FH in RRC_INACTIVE state in FR2</w:t>
      </w:r>
      <w:r>
        <w:tab/>
        <w:t>5760</w:t>
      </w:r>
    </w:p>
    <w:p w14:paraId="3B8478C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A.17.8.4.1.1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5760</w:t>
      </w:r>
    </w:p>
    <w:p w14:paraId="641B0EA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PRS-RSRPP </w:t>
      </w:r>
      <w:r>
        <w:rPr>
          <w:lang w:eastAsia="zh-CN"/>
        </w:rPr>
        <w:t>measurement with Rx FH reporting delay test case for single positioning frequency layer in FR2 SA in RRC_INACTIVE state</w:t>
      </w:r>
      <w:r>
        <w:tab/>
        <w:t>5763</w:t>
      </w:r>
    </w:p>
    <w:p w14:paraId="7D0E607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5763</w:t>
      </w:r>
    </w:p>
    <w:p w14:paraId="2B97340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A.17.8.4.</w:t>
      </w:r>
      <w:r>
        <w:rPr>
          <w:lang w:eastAsia="zh-CN"/>
        </w:rPr>
        <w:t>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5765</w:t>
      </w:r>
    </w:p>
    <w:p w14:paraId="62B3F45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PRS-RSPP reporting delay in RRC_INACTIVE state with eDRX &gt; 10.24s</w:t>
      </w:r>
      <w:r>
        <w:tab/>
        <w:t>5765</w:t>
      </w:r>
    </w:p>
    <w:p w14:paraId="2CB19AD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5765</w:t>
      </w:r>
    </w:p>
    <w:p w14:paraId="348E709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5765</w:t>
      </w:r>
    </w:p>
    <w:p w14:paraId="57823110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 for RedCap in RRC_INACTIVE</w:t>
      </w:r>
      <w:r>
        <w:tab/>
        <w:t>5766</w:t>
      </w:r>
    </w:p>
    <w:p w14:paraId="38A1155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5766</w:t>
      </w:r>
    </w:p>
    <w:p w14:paraId="16BCA55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RSTD measurement accuracy test case for RedCap UE without FH in FR2 in RRC_INACTIVE state</w:t>
      </w:r>
      <w:r>
        <w:tab/>
        <w:t>5766</w:t>
      </w:r>
    </w:p>
    <w:p w14:paraId="5E1FC24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</w:t>
      </w:r>
      <w:r w:rsidRPr="00A010A5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5766</w:t>
      </w:r>
    </w:p>
    <w:p w14:paraId="036E4A6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</w:t>
      </w:r>
      <w:r w:rsidRPr="00A010A5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5768</w:t>
      </w:r>
    </w:p>
    <w:p w14:paraId="39286AD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en-GB"/>
        </w:rPr>
        <w:t>A.17.9.1.2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RSTD measurement accuracy test case for RedCap UE with FH in FR2 in RRC_INACTIVE state</w:t>
      </w:r>
      <w:r>
        <w:tab/>
        <w:t>5768</w:t>
      </w:r>
    </w:p>
    <w:p w14:paraId="5E97A0C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A.17.9.1.2.1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5768</w:t>
      </w:r>
    </w:p>
    <w:p w14:paraId="79FF067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A.17.9.1.2.2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5770</w:t>
      </w:r>
    </w:p>
    <w:p w14:paraId="47A81B2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Measurements</w:t>
      </w:r>
      <w:r>
        <w:tab/>
        <w:t>5770</w:t>
      </w:r>
    </w:p>
    <w:p w14:paraId="1727C20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A.17.9.2</w:t>
      </w:r>
      <w:r w:rsidRPr="00A010A5">
        <w:rPr>
          <w:lang w:val="en-US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measurement accuracy for single positioning frequency layer in FR2 SA without RX FH in RRC_</w:t>
      </w:r>
      <w:r w:rsidRPr="00A010A5">
        <w:rPr>
          <w:lang w:val="en-US"/>
        </w:rPr>
        <w:t>INACTIVE</w:t>
      </w:r>
      <w:r>
        <w:t xml:space="preserve"> mode</w:t>
      </w:r>
      <w:r>
        <w:tab/>
        <w:t>5770</w:t>
      </w:r>
    </w:p>
    <w:p w14:paraId="6B4A515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5770</w:t>
      </w:r>
    </w:p>
    <w:p w14:paraId="1D20550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5771</w:t>
      </w:r>
    </w:p>
    <w:p w14:paraId="7C6B755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5774</w:t>
      </w:r>
    </w:p>
    <w:p w14:paraId="41825FF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SA: UE Rx-Tx time difference measurement accuracy with Rx FH in RRC_INACTIVE state in FR2</w:t>
      </w:r>
      <w:r>
        <w:tab/>
        <w:t>5774</w:t>
      </w:r>
    </w:p>
    <w:p w14:paraId="41A8E8F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lastRenderedPageBreak/>
        <w:t>A.17.9.2.2.1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5774</w:t>
      </w:r>
    </w:p>
    <w:p w14:paraId="07FD275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A.17.9.2.2.2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5774</w:t>
      </w:r>
    </w:p>
    <w:p w14:paraId="15DAFA8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A.17.9.2.2.3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5777</w:t>
      </w:r>
    </w:p>
    <w:p w14:paraId="0CC95F7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5777</w:t>
      </w:r>
    </w:p>
    <w:p w14:paraId="2461077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 accuracy with FH in RRC_INACTIVE state in FR2</w:t>
      </w:r>
      <w:r>
        <w:tab/>
        <w:t>5779</w:t>
      </w:r>
    </w:p>
    <w:p w14:paraId="39683DE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5779</w:t>
      </w:r>
    </w:p>
    <w:p w14:paraId="6F1B2F9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5780</w:t>
      </w:r>
    </w:p>
    <w:p w14:paraId="00FE876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5781</w:t>
      </w:r>
    </w:p>
    <w:p w14:paraId="3F9E684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5781</w:t>
      </w:r>
    </w:p>
    <w:p w14:paraId="3B13DD3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 w:rsidRPr="00A010A5">
        <w:rPr>
          <w:lang w:val="en-US" w:eastAsia="zh-CN"/>
        </w:rPr>
        <w:t>1</w:t>
      </w:r>
      <w:r>
        <w:rPr>
          <w:lang w:eastAsia="zh-CN"/>
        </w:rPr>
        <w:t>7.</w:t>
      </w:r>
      <w:r w:rsidRPr="00A010A5">
        <w:rPr>
          <w:lang w:val="en-US" w:eastAsia="zh-CN"/>
        </w:rPr>
        <w:t>9.4</w:t>
      </w:r>
      <w:r>
        <w:rPr>
          <w:lang w:eastAsia="zh-CN"/>
        </w:rPr>
        <w:t>.</w:t>
      </w:r>
      <w:r w:rsidRPr="00A010A5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PRS-RSRPP measurement accuracy with Rx FH in RRC_INACTIVE state in FR2</w:t>
      </w:r>
      <w:r>
        <w:tab/>
        <w:t>5781</w:t>
      </w:r>
    </w:p>
    <w:p w14:paraId="041A4F5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A010A5">
        <w:rPr>
          <w:lang w:val="en-US" w:eastAsia="zh-CN"/>
        </w:rPr>
        <w:t>1</w:t>
      </w:r>
      <w:r>
        <w:t>7.</w:t>
      </w:r>
      <w:r w:rsidRPr="00A010A5">
        <w:rPr>
          <w:lang w:val="en-US" w:eastAsia="zh-CN"/>
        </w:rPr>
        <w:t>9.4</w:t>
      </w:r>
      <w:r>
        <w:rPr>
          <w:lang w:eastAsia="ko-KR"/>
        </w:rPr>
        <w:t>.</w:t>
      </w:r>
      <w:r w:rsidRPr="00A010A5">
        <w:rPr>
          <w:lang w:val="en-US" w:eastAsia="zh-CN"/>
        </w:rPr>
        <w:t>1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5781</w:t>
      </w:r>
    </w:p>
    <w:p w14:paraId="0063681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A010A5">
        <w:rPr>
          <w:lang w:val="en-US" w:eastAsia="zh-CN"/>
        </w:rPr>
        <w:t>1</w:t>
      </w:r>
      <w:r>
        <w:t>7.</w:t>
      </w:r>
      <w:r w:rsidRPr="00A010A5">
        <w:rPr>
          <w:lang w:val="en-US" w:eastAsia="zh-CN"/>
        </w:rPr>
        <w:t>9.4</w:t>
      </w:r>
      <w:r>
        <w:rPr>
          <w:lang w:eastAsia="ko-KR"/>
        </w:rPr>
        <w:t>.</w:t>
      </w:r>
      <w:r w:rsidRPr="00A010A5">
        <w:rPr>
          <w:lang w:val="en-US" w:eastAsia="zh-CN"/>
        </w:rPr>
        <w:t>1</w:t>
      </w:r>
      <w:r>
        <w:rPr>
          <w:lang w:eastAsia="ko-KR"/>
        </w:rPr>
        <w:t>.</w:t>
      </w:r>
      <w:r w:rsidRPr="00A010A5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5782</w:t>
      </w:r>
    </w:p>
    <w:p w14:paraId="009D3B3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A010A5">
        <w:rPr>
          <w:lang w:val="en-US" w:eastAsia="zh-CN"/>
        </w:rPr>
        <w:t>1</w:t>
      </w:r>
      <w:r>
        <w:t>7.</w:t>
      </w:r>
      <w:r w:rsidRPr="00A010A5">
        <w:rPr>
          <w:lang w:val="en-US" w:eastAsia="zh-CN"/>
        </w:rPr>
        <w:t>9.4</w:t>
      </w:r>
      <w:r>
        <w:rPr>
          <w:lang w:eastAsia="ko-KR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5784</w:t>
      </w:r>
    </w:p>
    <w:p w14:paraId="2AF6307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 w:rsidRPr="00A010A5">
        <w:rPr>
          <w:lang w:val="en-US" w:eastAsia="zh-CN"/>
        </w:rPr>
        <w:t>1</w:t>
      </w:r>
      <w:r>
        <w:rPr>
          <w:lang w:eastAsia="zh-CN"/>
        </w:rPr>
        <w:t>7.</w:t>
      </w:r>
      <w:r w:rsidRPr="00A010A5">
        <w:rPr>
          <w:lang w:val="en-US" w:eastAsia="zh-CN"/>
        </w:rPr>
        <w:t>9.4</w:t>
      </w:r>
      <w:r>
        <w:rPr>
          <w:lang w:eastAsia="zh-CN"/>
        </w:rPr>
        <w:t>.</w:t>
      </w:r>
      <w:r w:rsidRPr="00A010A5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PRS-RSRPP measurement accuracy with Rx FH in RRC_INACTIVE state in FR2</w:t>
      </w:r>
      <w:r>
        <w:tab/>
        <w:t>5784</w:t>
      </w:r>
    </w:p>
    <w:p w14:paraId="41ADE18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A010A5">
        <w:rPr>
          <w:lang w:val="en-US" w:eastAsia="zh-CN"/>
        </w:rPr>
        <w:t>1</w:t>
      </w:r>
      <w:r>
        <w:t>7.</w:t>
      </w:r>
      <w:r w:rsidRPr="00A010A5">
        <w:rPr>
          <w:lang w:val="en-US" w:eastAsia="zh-CN"/>
        </w:rPr>
        <w:t>9.4</w:t>
      </w:r>
      <w:r>
        <w:rPr>
          <w:lang w:eastAsia="ko-KR"/>
        </w:rPr>
        <w:t>.</w:t>
      </w:r>
      <w:r w:rsidRPr="00A010A5">
        <w:rPr>
          <w:lang w:val="en-US"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5784</w:t>
      </w:r>
    </w:p>
    <w:p w14:paraId="46B252E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A010A5">
        <w:rPr>
          <w:lang w:val="en-US" w:eastAsia="zh-CN"/>
        </w:rPr>
        <w:t>1</w:t>
      </w:r>
      <w:r>
        <w:t>7.</w:t>
      </w:r>
      <w:r w:rsidRPr="00A010A5">
        <w:rPr>
          <w:lang w:val="en-US" w:eastAsia="zh-CN"/>
        </w:rPr>
        <w:t>9.4</w:t>
      </w:r>
      <w:r>
        <w:rPr>
          <w:lang w:eastAsia="ko-KR"/>
        </w:rPr>
        <w:t>.</w:t>
      </w:r>
      <w:r w:rsidRPr="00A010A5">
        <w:rPr>
          <w:lang w:val="en-US" w:eastAsia="zh-CN"/>
        </w:rPr>
        <w:t>2</w:t>
      </w:r>
      <w:r>
        <w:rPr>
          <w:lang w:eastAsia="ko-KR"/>
        </w:rPr>
        <w:t>.</w:t>
      </w:r>
      <w:r w:rsidRPr="00A010A5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5785</w:t>
      </w:r>
    </w:p>
    <w:p w14:paraId="42237E1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A010A5">
        <w:rPr>
          <w:lang w:val="en-US" w:eastAsia="zh-CN"/>
        </w:rPr>
        <w:t>1</w:t>
      </w:r>
      <w:r>
        <w:t>7.</w:t>
      </w:r>
      <w:r w:rsidRPr="00A010A5">
        <w:rPr>
          <w:lang w:val="en-US" w:eastAsia="zh-CN"/>
        </w:rPr>
        <w:t>9.4</w:t>
      </w:r>
      <w:r>
        <w:rPr>
          <w:lang w:eastAsia="ko-KR"/>
        </w:rPr>
        <w:t>.</w:t>
      </w:r>
      <w:r w:rsidRPr="00A010A5">
        <w:rPr>
          <w:lang w:val="en-US"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5787</w:t>
      </w:r>
    </w:p>
    <w:p w14:paraId="66A8790A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for RedCap in RRC_IDLE</w:t>
      </w:r>
      <w:r>
        <w:tab/>
        <w:t>5788</w:t>
      </w:r>
    </w:p>
    <w:p w14:paraId="6838622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5788</w:t>
      </w:r>
    </w:p>
    <w:p w14:paraId="561B479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RSTD measurement reporting delay test case for RedCap UE without FH in FR2 SA in RRC_IDLE state </w:t>
      </w:r>
      <w:r w:rsidRPr="00A010A5">
        <w:rPr>
          <w:snapToGrid w:val="0"/>
        </w:rPr>
        <w:t>without eDRX</w:t>
      </w:r>
      <w:r>
        <w:tab/>
        <w:t>5788</w:t>
      </w:r>
    </w:p>
    <w:p w14:paraId="6F97481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5788</w:t>
      </w:r>
    </w:p>
    <w:p w14:paraId="19B6B14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5791</w:t>
      </w:r>
    </w:p>
    <w:p w14:paraId="10BC509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without FH measurement reporting delay test case for single positioning frequency layer in FR2 SA in RRC_IDLE state with eDRX &gt; 10.24s</w:t>
      </w:r>
      <w:r>
        <w:tab/>
        <w:t>5791</w:t>
      </w:r>
    </w:p>
    <w:p w14:paraId="236D134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5791</w:t>
      </w:r>
    </w:p>
    <w:p w14:paraId="2A89D49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5791</w:t>
      </w:r>
    </w:p>
    <w:p w14:paraId="04ACEB5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</w:t>
      </w:r>
      <w:r>
        <w:rPr>
          <w:lang w:eastAsia="zh-CN"/>
        </w:rPr>
        <w:t>easurements</w:t>
      </w:r>
      <w:r>
        <w:tab/>
        <w:t>5792</w:t>
      </w:r>
    </w:p>
    <w:p w14:paraId="78CC22B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</w:t>
      </w:r>
      <w:r>
        <w:rPr>
          <w:lang w:eastAsia="zh-CN"/>
        </w:rPr>
        <w:t>measurement delay test case for single positioning frequency layer in RRC_IDLE</w:t>
      </w:r>
      <w:r>
        <w:tab/>
        <w:t>5792</w:t>
      </w:r>
    </w:p>
    <w:p w14:paraId="4A5CD1B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5792</w:t>
      </w:r>
    </w:p>
    <w:p w14:paraId="65E5866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A.17.10.2.1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5796</w:t>
      </w:r>
    </w:p>
    <w:p w14:paraId="31614CF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PRS-RSRP reporting delay test case in RRC_IDLE state in FR2 when eDRX cycle &gt; 10.24s</w:t>
      </w:r>
      <w:r>
        <w:tab/>
        <w:t>5796</w:t>
      </w:r>
    </w:p>
    <w:p w14:paraId="7CD1B69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A.17.10.2.2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5796</w:t>
      </w:r>
    </w:p>
    <w:p w14:paraId="1457383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A.17.10.2.2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5796</w:t>
      </w:r>
    </w:p>
    <w:p w14:paraId="71148300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Measurement Performance Requirements for RedCap in RRC_IDLE</w:t>
      </w:r>
      <w:r>
        <w:tab/>
        <w:t>5797</w:t>
      </w:r>
    </w:p>
    <w:p w14:paraId="3AF27BD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5797</w:t>
      </w:r>
    </w:p>
    <w:p w14:paraId="038646E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RSTD measurement accuracy test case for RedCap UE without FH in FR2 in RRC_IDLE state without eDRX</w:t>
      </w:r>
      <w:r>
        <w:tab/>
        <w:t>5797</w:t>
      </w:r>
    </w:p>
    <w:p w14:paraId="515B6E5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</w:t>
      </w:r>
      <w:r w:rsidRPr="00A010A5">
        <w:rPr>
          <w:snapToGrid w:val="0"/>
        </w:rPr>
        <w:t>11.1.1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5797</w:t>
      </w:r>
    </w:p>
    <w:p w14:paraId="3BA5496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11.1.1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5799</w:t>
      </w:r>
    </w:p>
    <w:p w14:paraId="4EFD3AD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without FH measurement accuracy test case for single positioning frequency layer in FR2 SA in RRC_IDLE state with eDRX &gt; 10.24s</w:t>
      </w:r>
      <w:r>
        <w:tab/>
        <w:t>5799</w:t>
      </w:r>
    </w:p>
    <w:p w14:paraId="63C86A0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5799</w:t>
      </w:r>
    </w:p>
    <w:p w14:paraId="1A9899C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5801</w:t>
      </w:r>
    </w:p>
    <w:p w14:paraId="6B4F940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5801</w:t>
      </w:r>
    </w:p>
    <w:p w14:paraId="66EF71C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algun Gothic"/>
          <w:snapToGrid w:val="0"/>
          <w:lang w:val="en-US"/>
        </w:rPr>
        <w:t>PRS-RSRP</w:t>
      </w:r>
      <w:r w:rsidRPr="00A010A5">
        <w:rPr>
          <w:rFonts w:eastAsia="Malgun Gothic"/>
          <w:snapToGrid w:val="0"/>
        </w:rPr>
        <w:t xml:space="preserve"> measurement accuracy </w:t>
      </w:r>
      <w:r w:rsidRPr="00A010A5">
        <w:rPr>
          <w:rFonts w:eastAsia="Malgun Gothic"/>
          <w:snapToGrid w:val="0"/>
          <w:lang w:val="en-US"/>
        </w:rPr>
        <w:t xml:space="preserve">test case for RedCap UE </w:t>
      </w:r>
      <w:r w:rsidRPr="00A010A5">
        <w:rPr>
          <w:rFonts w:eastAsia="Malgun Gothic"/>
          <w:snapToGrid w:val="0"/>
          <w:lang w:val="en-US" w:eastAsia="zh-CN"/>
        </w:rPr>
        <w:t xml:space="preserve">in FR2 </w:t>
      </w:r>
      <w:r w:rsidRPr="00A010A5">
        <w:rPr>
          <w:rFonts w:eastAsia="Malgun Gothic"/>
          <w:snapToGrid w:val="0"/>
          <w:lang w:eastAsia="zh-CN"/>
        </w:rPr>
        <w:t>in RRC_I</w:t>
      </w:r>
      <w:r w:rsidRPr="00A010A5">
        <w:rPr>
          <w:rFonts w:eastAsia="Malgun Gothic"/>
          <w:snapToGrid w:val="0"/>
          <w:lang w:val="en-US" w:eastAsia="zh-CN"/>
        </w:rPr>
        <w:t>DLE state</w:t>
      </w:r>
      <w:r>
        <w:tab/>
        <w:t>5801</w:t>
      </w:r>
    </w:p>
    <w:p w14:paraId="0AEC4B2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5801</w:t>
      </w:r>
    </w:p>
    <w:p w14:paraId="260B5CE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5801</w:t>
      </w:r>
    </w:p>
    <w:p w14:paraId="1CF6CB1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PRS-RSRP measurement accuracy test case in RRC_IDLE state in FR2 when eDRX cycle &gt; 10.24s</w:t>
      </w:r>
      <w:r>
        <w:tab/>
        <w:t>5803</w:t>
      </w:r>
    </w:p>
    <w:p w14:paraId="42D97F9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A.17.11.2.2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5803</w:t>
      </w:r>
    </w:p>
    <w:p w14:paraId="2D011FC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A.17.11.2.2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5804</w:t>
      </w:r>
    </w:p>
    <w:p w14:paraId="1F2CA6D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A.17.11.2.2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5804</w:t>
      </w:r>
    </w:p>
    <w:p w14:paraId="0F08D9D4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standalone tests for NR RRM for RedCap</w:t>
      </w:r>
      <w:r>
        <w:tab/>
        <w:t>5804</w:t>
      </w:r>
    </w:p>
    <w:p w14:paraId="61994014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RRC_IDLE state mobility</w:t>
      </w:r>
      <w:r>
        <w:tab/>
        <w:t>5804</w:t>
      </w:r>
    </w:p>
    <w:p w14:paraId="4F3C239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NR Cell re-selection</w:t>
      </w:r>
      <w:r>
        <w:tab/>
        <w:t>5804</w:t>
      </w:r>
    </w:p>
    <w:p w14:paraId="512E606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Cell reselection to higher priority NR target Cell in FR1</w:t>
      </w:r>
      <w:r>
        <w:tab/>
        <w:t>5804</w:t>
      </w:r>
    </w:p>
    <w:p w14:paraId="7B341AC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A.18.1.1.1.1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5804</w:t>
      </w:r>
    </w:p>
    <w:p w14:paraId="18F3AD8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A.18.</w:t>
      </w:r>
      <w:r w:rsidRPr="00A010A5">
        <w:rPr>
          <w:snapToGrid w:val="0"/>
          <w:lang w:eastAsia="ja-JP"/>
        </w:rPr>
        <w:t>1</w:t>
      </w:r>
      <w:r w:rsidRPr="00A010A5">
        <w:rPr>
          <w:snapToGrid w:val="0"/>
          <w:lang w:eastAsia="zh-CN"/>
        </w:rPr>
        <w:t>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Requirements</w:t>
      </w:r>
      <w:r>
        <w:tab/>
        <w:t>5807</w:t>
      </w:r>
    </w:p>
    <w:p w14:paraId="57547266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5807</w:t>
      </w:r>
    </w:p>
    <w:p w14:paraId="5DB59DE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Handover</w:t>
      </w:r>
      <w:r>
        <w:tab/>
        <w:t>5807</w:t>
      </w:r>
    </w:p>
    <w:p w14:paraId="1B77818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v4.2.0"/>
        </w:rPr>
        <w:lastRenderedPageBreak/>
        <w:t>A.18.2.1.1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E-UTRAN - </w:t>
      </w:r>
      <w:r w:rsidRPr="00A010A5">
        <w:rPr>
          <w:rFonts w:cs="v4.2.0"/>
        </w:rPr>
        <w:t xml:space="preserve">NR </w:t>
      </w:r>
      <w:r>
        <w:t>handover in FR1</w:t>
      </w:r>
      <w:r>
        <w:tab/>
        <w:t>5807</w:t>
      </w:r>
    </w:p>
    <w:p w14:paraId="52B022D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A.18.2.1.1.1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5807</w:t>
      </w:r>
    </w:p>
    <w:p w14:paraId="4A36021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A.18.2.1.1.2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5811</w:t>
      </w:r>
    </w:p>
    <w:p w14:paraId="14FB716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release with redirection</w:t>
      </w:r>
      <w:r>
        <w:tab/>
        <w:t>5811</w:t>
      </w:r>
    </w:p>
    <w:p w14:paraId="0D3AE4C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A.18.2.2.1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Redirection from E-UTRA to NR FR1 for redcap UE</w:t>
      </w:r>
      <w:r>
        <w:tab/>
        <w:t>5811</w:t>
      </w:r>
    </w:p>
    <w:p w14:paraId="27673DA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A.18.2.2.1.1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5811</w:t>
      </w:r>
    </w:p>
    <w:p w14:paraId="3EB5BCB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A.18.2.2.1.2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5811</w:t>
      </w:r>
    </w:p>
    <w:p w14:paraId="5D165C8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</w:rPr>
        <w:t>A.18.2.2.1.3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5814</w:t>
      </w:r>
    </w:p>
    <w:p w14:paraId="3DE96869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5815</w:t>
      </w:r>
    </w:p>
    <w:p w14:paraId="3E57602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5815</w:t>
      </w:r>
    </w:p>
    <w:p w14:paraId="3910BA7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5815</w:t>
      </w:r>
    </w:p>
    <w:p w14:paraId="51CE629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5815</w:t>
      </w:r>
    </w:p>
    <w:p w14:paraId="75A8076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5818</w:t>
      </w:r>
    </w:p>
    <w:p w14:paraId="4A30D32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without SSB time index detection when DRX is used</w:t>
      </w:r>
      <w:r>
        <w:tab/>
        <w:t>5818</w:t>
      </w:r>
    </w:p>
    <w:p w14:paraId="4E209B9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5818</w:t>
      </w:r>
    </w:p>
    <w:p w14:paraId="53FDBA5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5822</w:t>
      </w:r>
    </w:p>
    <w:p w14:paraId="47E23DD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5822</w:t>
      </w:r>
    </w:p>
    <w:p w14:paraId="4D6B880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5822</w:t>
      </w:r>
    </w:p>
    <w:p w14:paraId="314F028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5826</w:t>
      </w:r>
    </w:p>
    <w:p w14:paraId="3F202060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used</w:t>
      </w:r>
      <w:r>
        <w:tab/>
        <w:t>5826</w:t>
      </w:r>
    </w:p>
    <w:p w14:paraId="4E86D2F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5826</w:t>
      </w:r>
    </w:p>
    <w:p w14:paraId="25587AF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5830</w:t>
      </w:r>
    </w:p>
    <w:p w14:paraId="4E722DC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5830</w:t>
      </w:r>
    </w:p>
    <w:p w14:paraId="0D52C8D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5830</w:t>
      </w:r>
    </w:p>
    <w:p w14:paraId="3BEEC32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5832</w:t>
      </w:r>
    </w:p>
    <w:p w14:paraId="51C0B49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without SSB time index detection when DRX is used</w:t>
      </w:r>
      <w:r>
        <w:tab/>
        <w:t>5832</w:t>
      </w:r>
    </w:p>
    <w:p w14:paraId="68DCB20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5832</w:t>
      </w:r>
    </w:p>
    <w:p w14:paraId="75A6F16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5834</w:t>
      </w:r>
    </w:p>
    <w:p w14:paraId="208849C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5835</w:t>
      </w:r>
    </w:p>
    <w:p w14:paraId="2783EC4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5835</w:t>
      </w:r>
    </w:p>
    <w:p w14:paraId="0B0D33F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5836</w:t>
      </w:r>
    </w:p>
    <w:p w14:paraId="148F7D7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 SSB time index detection when DRX is used</w:t>
      </w:r>
      <w:r>
        <w:tab/>
        <w:t>5837</w:t>
      </w:r>
    </w:p>
    <w:p w14:paraId="5FCC5BC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5837</w:t>
      </w:r>
    </w:p>
    <w:p w14:paraId="3DE9A13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5839</w:t>
      </w:r>
    </w:p>
    <w:p w14:paraId="46DA45C5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standalone tests for </w:t>
      </w:r>
      <w:r>
        <w:rPr>
          <w:lang w:eastAsia="zh-CN"/>
        </w:rPr>
        <w:t>ATG</w:t>
      </w:r>
      <w:r>
        <w:tab/>
        <w:t>5840</w:t>
      </w:r>
    </w:p>
    <w:p w14:paraId="3EB37666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19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RRC_IDLE state mobility</w:t>
      </w:r>
      <w:r>
        <w:tab/>
        <w:t>5840</w:t>
      </w:r>
    </w:p>
    <w:p w14:paraId="05D20D1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5840</w:t>
      </w:r>
    </w:p>
    <w:p w14:paraId="664DADC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5840</w:t>
      </w:r>
    </w:p>
    <w:p w14:paraId="4D10BDD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5840</w:t>
      </w:r>
    </w:p>
    <w:p w14:paraId="1650392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5841</w:t>
      </w:r>
    </w:p>
    <w:p w14:paraId="1EAC4DC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5841</w:t>
      </w:r>
    </w:p>
    <w:p w14:paraId="53318EC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5841</w:t>
      </w:r>
    </w:p>
    <w:p w14:paraId="2F3E87C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5841</w:t>
      </w:r>
    </w:p>
    <w:p w14:paraId="0CEC05A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5843</w:t>
      </w:r>
    </w:p>
    <w:p w14:paraId="55A1DD7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Cell reselection to FR1 inter-frequency NR case for UE configured with </w:t>
      </w:r>
      <w:r w:rsidRPr="00A010A5">
        <w:rPr>
          <w:rFonts w:eastAsia="SimSun"/>
          <w:i/>
          <w:iCs/>
          <w:lang w:eastAsia="zh-CN"/>
        </w:rPr>
        <w:t>hs-ATG-cellReselectionSet</w:t>
      </w:r>
      <w:r w:rsidRPr="00A010A5">
        <w:rPr>
          <w:i/>
          <w:iCs/>
        </w:rPr>
        <w:t>-r1</w:t>
      </w:r>
      <w:r w:rsidRPr="00A010A5">
        <w:rPr>
          <w:rFonts w:eastAsia="SimSun"/>
          <w:i/>
          <w:iCs/>
          <w:lang w:eastAsia="zh-CN"/>
        </w:rPr>
        <w:t>8</w:t>
      </w:r>
      <w:r>
        <w:tab/>
        <w:t>5844</w:t>
      </w:r>
    </w:p>
    <w:p w14:paraId="3DBAEDF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5844</w:t>
      </w:r>
    </w:p>
    <w:p w14:paraId="4748B3C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5844</w:t>
      </w:r>
    </w:p>
    <w:p w14:paraId="4B252A2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5846</w:t>
      </w:r>
    </w:p>
    <w:p w14:paraId="6BCF5D6E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5847</w:t>
      </w:r>
    </w:p>
    <w:p w14:paraId="0D402C7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5847</w:t>
      </w:r>
    </w:p>
    <w:p w14:paraId="71F598A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A.19.2</w:t>
      </w:r>
      <w:r w:rsidRPr="00A010A5">
        <w:rPr>
          <w:snapToGrid w:val="0"/>
        </w:rPr>
        <w:t>.1.</w:t>
      </w:r>
      <w:r w:rsidRPr="00A010A5">
        <w:rPr>
          <w:snapToGrid w:val="0"/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handover from FR1 to FR1; known target cell</w:t>
      </w:r>
      <w:r>
        <w:tab/>
        <w:t>5847</w:t>
      </w:r>
    </w:p>
    <w:p w14:paraId="75EF3CC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A19.2</w:t>
      </w:r>
      <w:r w:rsidRPr="00A010A5">
        <w:rPr>
          <w:snapToGrid w:val="0"/>
        </w:rPr>
        <w:t>.1.</w:t>
      </w:r>
      <w:r w:rsidRPr="00A010A5">
        <w:rPr>
          <w:snapToGrid w:val="0"/>
          <w:lang w:eastAsia="zh-CN"/>
        </w:rPr>
        <w:t>1</w:t>
      </w:r>
      <w:r w:rsidRPr="00A010A5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5847</w:t>
      </w:r>
    </w:p>
    <w:p w14:paraId="75FC6C6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lastRenderedPageBreak/>
        <w:t>A.19.2</w:t>
      </w:r>
      <w:r w:rsidRPr="00A010A5">
        <w:rPr>
          <w:snapToGrid w:val="0"/>
        </w:rPr>
        <w:t>.1.</w:t>
      </w:r>
      <w:r w:rsidRPr="00A010A5">
        <w:rPr>
          <w:snapToGrid w:val="0"/>
          <w:lang w:eastAsia="zh-CN"/>
        </w:rPr>
        <w:t>1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5847</w:t>
      </w:r>
    </w:p>
    <w:p w14:paraId="6FD75C7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A.19.2</w:t>
      </w:r>
      <w:r w:rsidRPr="00A010A5">
        <w:rPr>
          <w:snapToGrid w:val="0"/>
        </w:rPr>
        <w:t>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5847</w:t>
      </w:r>
    </w:p>
    <w:p w14:paraId="34044D1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A.19.2</w:t>
      </w:r>
      <w:r w:rsidRPr="00A010A5">
        <w:rPr>
          <w:snapToGrid w:val="0"/>
        </w:rPr>
        <w:t>.1.</w:t>
      </w:r>
      <w:r w:rsidRPr="00A010A5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Inter-frequency handover from FR1 to FR1; unknown target cell</w:t>
      </w:r>
      <w:r>
        <w:tab/>
        <w:t>5848</w:t>
      </w:r>
    </w:p>
    <w:p w14:paraId="240DC31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A.19.2</w:t>
      </w:r>
      <w:r w:rsidRPr="00A010A5">
        <w:rPr>
          <w:snapToGrid w:val="0"/>
        </w:rPr>
        <w:t>.1.</w:t>
      </w:r>
      <w:r w:rsidRPr="00A010A5">
        <w:rPr>
          <w:snapToGrid w:val="0"/>
          <w:lang w:eastAsia="zh-CN"/>
        </w:rPr>
        <w:t>2</w:t>
      </w:r>
      <w:r w:rsidRPr="00A010A5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5848</w:t>
      </w:r>
    </w:p>
    <w:p w14:paraId="3F03415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A.19.2</w:t>
      </w:r>
      <w:r w:rsidRPr="00A010A5">
        <w:rPr>
          <w:snapToGrid w:val="0"/>
        </w:rPr>
        <w:t>.1.</w:t>
      </w:r>
      <w:r w:rsidRPr="00A010A5">
        <w:rPr>
          <w:snapToGrid w:val="0"/>
          <w:lang w:eastAsia="zh-CN"/>
        </w:rPr>
        <w:t>2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5848</w:t>
      </w:r>
    </w:p>
    <w:p w14:paraId="7AEEB8F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A.19.2</w:t>
      </w:r>
      <w:r w:rsidRPr="00A010A5">
        <w:rPr>
          <w:snapToGrid w:val="0"/>
        </w:rPr>
        <w:t>.1.</w:t>
      </w:r>
      <w:r w:rsidRPr="00A010A5">
        <w:rPr>
          <w:snapToGrid w:val="0"/>
          <w:lang w:eastAsia="zh-CN"/>
        </w:rPr>
        <w:t>2</w:t>
      </w:r>
      <w:r w:rsidRPr="00A010A5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5849</w:t>
      </w:r>
    </w:p>
    <w:p w14:paraId="3339C59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Conditional </w:t>
      </w:r>
      <w:r>
        <w:t>Handover</w:t>
      </w:r>
      <w:r>
        <w:tab/>
        <w:t>5849</w:t>
      </w:r>
    </w:p>
    <w:p w14:paraId="4A5D71F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Intra-frequency distance-based </w:t>
      </w:r>
      <w:r w:rsidRPr="00A010A5">
        <w:rPr>
          <w:snapToGrid w:val="0"/>
          <w:lang w:eastAsia="zh-CN"/>
        </w:rPr>
        <w:t>c</w:t>
      </w:r>
      <w:r w:rsidRPr="00A010A5">
        <w:rPr>
          <w:snapToGrid w:val="0"/>
        </w:rPr>
        <w:t>onditional Handover from FR1 to FR1</w:t>
      </w:r>
      <w:r>
        <w:tab/>
        <w:t>5849</w:t>
      </w:r>
    </w:p>
    <w:p w14:paraId="7DE906B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A.19.2.2.1</w:t>
      </w:r>
      <w:r w:rsidRPr="00A010A5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5849</w:t>
      </w:r>
    </w:p>
    <w:p w14:paraId="6FB35DF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A.19.2.2.1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5849</w:t>
      </w:r>
    </w:p>
    <w:p w14:paraId="4F29A61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A.19.2.2.1</w:t>
      </w:r>
      <w:r w:rsidRPr="00A010A5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5851</w:t>
      </w:r>
    </w:p>
    <w:p w14:paraId="0BD507C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</w:t>
      </w:r>
      <w:r w:rsidRPr="00A010A5">
        <w:rPr>
          <w:snapToGrid w:val="0"/>
          <w:lang w:eastAsia="zh-CN"/>
        </w:rPr>
        <w:t>er</w:t>
      </w:r>
      <w:r w:rsidRPr="00A010A5">
        <w:rPr>
          <w:snapToGrid w:val="0"/>
        </w:rPr>
        <w:t xml:space="preserve">-frequency distance-based </w:t>
      </w:r>
      <w:r w:rsidRPr="00A010A5">
        <w:rPr>
          <w:snapToGrid w:val="0"/>
          <w:lang w:eastAsia="zh-CN"/>
        </w:rPr>
        <w:t>c</w:t>
      </w:r>
      <w:r w:rsidRPr="00A010A5">
        <w:rPr>
          <w:snapToGrid w:val="0"/>
        </w:rPr>
        <w:t>onditional Handover from FR1 to FR1</w:t>
      </w:r>
      <w:r>
        <w:tab/>
        <w:t>5852</w:t>
      </w:r>
    </w:p>
    <w:p w14:paraId="06987E8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A.19.2.2.2</w:t>
      </w:r>
      <w:r w:rsidRPr="00A010A5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5852</w:t>
      </w:r>
    </w:p>
    <w:p w14:paraId="233B49C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A.19.2.2.2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5852</w:t>
      </w:r>
    </w:p>
    <w:p w14:paraId="348A225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A.19.2.2.2</w:t>
      </w:r>
      <w:r w:rsidRPr="00A010A5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5854</w:t>
      </w:r>
    </w:p>
    <w:p w14:paraId="3255708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5854</w:t>
      </w:r>
    </w:p>
    <w:p w14:paraId="12C9BE1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SA: RRC Re-establishment</w:t>
      </w:r>
      <w:r>
        <w:tab/>
        <w:t>5854</w:t>
      </w:r>
    </w:p>
    <w:p w14:paraId="608F095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A.19.2.3.1.1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Intra-frequency RRC Re-establishment in FR1 for ATG</w:t>
      </w:r>
      <w:r>
        <w:tab/>
        <w:t>5854</w:t>
      </w:r>
    </w:p>
    <w:p w14:paraId="6A655DC3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5855</w:t>
      </w:r>
    </w:p>
    <w:p w14:paraId="4DCAECE9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.1.1.2 Test Requirements</w:t>
      </w:r>
      <w:r>
        <w:tab/>
        <w:t>5855</w:t>
      </w:r>
    </w:p>
    <w:p w14:paraId="7CEF962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A.19.2.3.1.2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Inter-frequency RRC Re-establishment in FR1 with unknown target cell without serving cell timing for ATG</w:t>
      </w:r>
      <w:r>
        <w:tab/>
        <w:t>5855</w:t>
      </w:r>
    </w:p>
    <w:p w14:paraId="0E5FA159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5855</w:t>
      </w:r>
    </w:p>
    <w:p w14:paraId="05BD84B7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5857</w:t>
      </w:r>
    </w:p>
    <w:p w14:paraId="5299087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  <w:lang w:eastAsia="zh-CN"/>
        </w:rPr>
        <w:t>A.19.2.3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Random Access</w:t>
      </w:r>
      <w:r w:rsidRPr="00A010A5">
        <w:rPr>
          <w:snapToGrid w:val="0"/>
          <w:lang w:eastAsia="zh-CN"/>
        </w:rPr>
        <w:t xml:space="preserve"> </w:t>
      </w:r>
      <w:r>
        <w:rPr>
          <w:lang w:eastAsia="zh-CN"/>
        </w:rPr>
        <w:t>for ATG UE</w:t>
      </w:r>
      <w:r>
        <w:tab/>
        <w:t>5858</w:t>
      </w:r>
    </w:p>
    <w:p w14:paraId="53E7A376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A.19.2.3.2.</w:t>
      </w:r>
      <w:r>
        <w:rPr>
          <w:rFonts w:eastAsia="Malgun Gothic"/>
          <w:snapToGrid w:val="0"/>
        </w:rPr>
        <w:t>1</w:t>
      </w:r>
      <w:r>
        <w:rPr>
          <w:rFonts w:eastAsia="Malgun Gothic"/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5858</w:t>
      </w:r>
    </w:p>
    <w:p w14:paraId="7876CFF6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</w:t>
      </w:r>
      <w:r>
        <w:rPr>
          <w:rFonts w:eastAsia="Malgun Gothic"/>
          <w:snapToGrid w:val="0"/>
        </w:rPr>
        <w:t>1</w:t>
      </w:r>
      <w:r>
        <w:rPr>
          <w:rFonts w:eastAsia="Malgun Gothic"/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5859</w:t>
      </w:r>
    </w:p>
    <w:p w14:paraId="0115185E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</w:t>
      </w:r>
      <w:r>
        <w:rPr>
          <w:rFonts w:eastAsia="Malgun Gothic"/>
          <w:snapToGrid w:val="0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5859</w:t>
      </w:r>
    </w:p>
    <w:p w14:paraId="21547557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5859</w:t>
      </w:r>
    </w:p>
    <w:p w14:paraId="40263E0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A.19.2.3</w:t>
      </w:r>
      <w:r>
        <w:rPr>
          <w:lang w:eastAsia="zh-CN"/>
        </w:rP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contention based random access test in FR1 for NR standalone</w:t>
      </w:r>
      <w:r>
        <w:tab/>
        <w:t>5859</w:t>
      </w:r>
    </w:p>
    <w:p w14:paraId="1625A8EF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.2.3.</w:t>
      </w:r>
      <w:r>
        <w:rPr>
          <w:rFonts w:eastAsia="Malgun Gothic"/>
          <w:snapToGrid w:val="0"/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5859</w:t>
      </w:r>
    </w:p>
    <w:p w14:paraId="3DCE9EA8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.2.3.</w:t>
      </w:r>
      <w:r>
        <w:rPr>
          <w:rFonts w:eastAsia="Malgun Gothic"/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5860</w:t>
      </w:r>
    </w:p>
    <w:p w14:paraId="3AA977F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A.19.2.3.2.4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2-step RA type non-c</w:t>
      </w:r>
      <w:r>
        <w:t>ontention based test in FR1 for NR standalone</w:t>
      </w:r>
      <w:r>
        <w:tab/>
        <w:t>5860</w:t>
      </w:r>
    </w:p>
    <w:p w14:paraId="126BE58C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A.19.2.3.2.4.</w:t>
      </w:r>
      <w:r>
        <w:rPr>
          <w:rFonts w:eastAsia="Malgun Gothic"/>
          <w:snapToGrid w:val="0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5860</w:t>
      </w:r>
    </w:p>
    <w:p w14:paraId="5051E2C8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5861</w:t>
      </w:r>
    </w:p>
    <w:p w14:paraId="7075F1F6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5861</w:t>
      </w:r>
    </w:p>
    <w:p w14:paraId="77D06C5D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Parameters</w:t>
      </w:r>
      <w:r>
        <w:tab/>
        <w:t>5861</w:t>
      </w:r>
    </w:p>
    <w:p w14:paraId="11DA31AF" w14:textId="77777777" w:rsidR="00D72C58" w:rsidRDefault="00D72C58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5862</w:t>
      </w:r>
    </w:p>
    <w:p w14:paraId="7AB0D0D3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5862</w:t>
      </w:r>
    </w:p>
    <w:p w14:paraId="6C482F1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5862</w:t>
      </w:r>
    </w:p>
    <w:p w14:paraId="2842F8F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ATG UE Transmit Timing Test for FR1</w:t>
      </w:r>
      <w:r>
        <w:tab/>
        <w:t>5862</w:t>
      </w:r>
    </w:p>
    <w:p w14:paraId="2C57035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5862</w:t>
      </w:r>
    </w:p>
    <w:p w14:paraId="2126E22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5864</w:t>
      </w:r>
    </w:p>
    <w:p w14:paraId="6BBE3CE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5864</w:t>
      </w:r>
    </w:p>
    <w:p w14:paraId="7C32F16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5864</w:t>
      </w:r>
    </w:p>
    <w:p w14:paraId="4964294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FR1 timing advance adjustment accuracy</w:t>
      </w:r>
      <w:r>
        <w:tab/>
        <w:t>5864</w:t>
      </w:r>
    </w:p>
    <w:p w14:paraId="2290646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</w:t>
      </w:r>
      <w:r>
        <w:rPr>
          <w:lang w:eastAsia="zh-CN"/>
        </w:rPr>
        <w:t>3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5864</w:t>
      </w:r>
    </w:p>
    <w:p w14:paraId="1869AF6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</w:t>
      </w:r>
      <w:r>
        <w:rPr>
          <w:lang w:eastAsia="zh-CN"/>
        </w:rPr>
        <w:t>3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5864</w:t>
      </w:r>
    </w:p>
    <w:p w14:paraId="297B857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</w:t>
      </w:r>
      <w:r>
        <w:rPr>
          <w:lang w:eastAsia="zh-CN"/>
        </w:rPr>
        <w:t>3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5865</w:t>
      </w:r>
    </w:p>
    <w:p w14:paraId="02BB3DA2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5865</w:t>
      </w:r>
    </w:p>
    <w:p w14:paraId="643833C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5865</w:t>
      </w:r>
    </w:p>
    <w:p w14:paraId="5B2882B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non-DRX mode</w:t>
      </w:r>
      <w:r>
        <w:tab/>
        <w:t>5865</w:t>
      </w:r>
    </w:p>
    <w:p w14:paraId="3C2C64C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5866</w:t>
      </w:r>
    </w:p>
    <w:p w14:paraId="0E22F12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A.19.4.1</w:t>
      </w:r>
      <w:r w:rsidRPr="00A010A5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5868</w:t>
      </w:r>
    </w:p>
    <w:p w14:paraId="6D8A03E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non-DRX mode</w:t>
      </w:r>
      <w:r>
        <w:tab/>
        <w:t>5868</w:t>
      </w:r>
    </w:p>
    <w:p w14:paraId="62C4076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5868</w:t>
      </w:r>
    </w:p>
    <w:p w14:paraId="155E23C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A.19.4.1</w:t>
      </w:r>
      <w:r w:rsidRPr="00A010A5">
        <w:rPr>
          <w:snapToGrid w:val="0"/>
        </w:rP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5871</w:t>
      </w:r>
    </w:p>
    <w:p w14:paraId="578FB68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non-DRX mode</w:t>
      </w:r>
      <w:r>
        <w:tab/>
        <w:t>5871</w:t>
      </w:r>
    </w:p>
    <w:p w14:paraId="3F5A311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A.19.4.1.3.1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5871</w:t>
      </w:r>
    </w:p>
    <w:p w14:paraId="0219DCE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lastRenderedPageBreak/>
        <w:t>A.19.4.1.3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5874</w:t>
      </w:r>
    </w:p>
    <w:p w14:paraId="353B6CF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non-DRX mode</w:t>
      </w:r>
      <w:r>
        <w:tab/>
        <w:t>5875</w:t>
      </w:r>
    </w:p>
    <w:p w14:paraId="43CF452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A.19.4.1.4.1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5875</w:t>
      </w:r>
    </w:p>
    <w:p w14:paraId="019CAD5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A.19.4.1.4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5878</w:t>
      </w:r>
    </w:p>
    <w:p w14:paraId="72B33AC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5878</w:t>
      </w:r>
    </w:p>
    <w:p w14:paraId="60E2990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5878</w:t>
      </w:r>
    </w:p>
    <w:p w14:paraId="70161B9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5878</w:t>
      </w:r>
    </w:p>
    <w:p w14:paraId="1B2CDBC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A.19.4.2</w:t>
      </w:r>
      <w:r w:rsidRPr="00A010A5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5882</w:t>
      </w:r>
    </w:p>
    <w:p w14:paraId="22F8210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5882</w:t>
      </w:r>
    </w:p>
    <w:p w14:paraId="2419060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A.19.4.2.2.1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  <w:lang w:eastAsia="zh-CN"/>
        </w:rPr>
        <w:t>Test Purpose and Environment</w:t>
      </w:r>
      <w:r>
        <w:tab/>
        <w:t>5882</w:t>
      </w:r>
    </w:p>
    <w:p w14:paraId="6F09229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A.19.4.2.2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5886</w:t>
      </w:r>
    </w:p>
    <w:p w14:paraId="4C81ECB3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tab/>
        <w:t>5886</w:t>
      </w:r>
    </w:p>
    <w:p w14:paraId="2F627F0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5886</w:t>
      </w:r>
    </w:p>
    <w:p w14:paraId="70B0B80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cs="Arial"/>
          <w:lang w:eastAsia="zh-CN"/>
        </w:rPr>
        <w:t>A.19.4.3.1.1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5886</w:t>
      </w:r>
    </w:p>
    <w:p w14:paraId="469138D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5889</w:t>
      </w:r>
    </w:p>
    <w:p w14:paraId="4C3D740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A.19.4.3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of Cell with non-DRX in SA</w:t>
      </w:r>
      <w:r>
        <w:tab/>
        <w:t>5889</w:t>
      </w:r>
    </w:p>
    <w:p w14:paraId="6C99230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A.19.4.4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5891</w:t>
      </w:r>
    </w:p>
    <w:p w14:paraId="49E1D8B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A19.4.4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PCell in FR1 in non-DRX</w:t>
      </w:r>
      <w:r>
        <w:tab/>
        <w:t>5891</w:t>
      </w:r>
    </w:p>
    <w:p w14:paraId="784423E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A19.4.4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5891</w:t>
      </w:r>
    </w:p>
    <w:p w14:paraId="6922F21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A.19.4.4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5894</w:t>
      </w:r>
    </w:p>
    <w:p w14:paraId="7CAE692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A.19.4.5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Pathloss reference signal switching delay</w:t>
      </w:r>
      <w:r>
        <w:tab/>
        <w:t>5894</w:t>
      </w:r>
    </w:p>
    <w:p w14:paraId="4A0495E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A.19.4.5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pathloss reference signal switch delay</w:t>
      </w:r>
      <w:r>
        <w:tab/>
        <w:t>5894</w:t>
      </w:r>
    </w:p>
    <w:p w14:paraId="2CF749E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A.19.4.5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5894</w:t>
      </w:r>
    </w:p>
    <w:p w14:paraId="25DC243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A.19.4.5</w:t>
      </w:r>
      <w:r>
        <w:t>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5896</w:t>
      </w:r>
    </w:p>
    <w:p w14:paraId="09659238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5897</w:t>
      </w:r>
    </w:p>
    <w:p w14:paraId="18A7321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5897</w:t>
      </w:r>
    </w:p>
    <w:p w14:paraId="61390AE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SA event triggered reporting tests without gap </w:t>
      </w:r>
      <w:r w:rsidRPr="00A010A5">
        <w:rPr>
          <w:snapToGrid w:val="0"/>
          <w:lang w:eastAsia="zh-CN"/>
        </w:rPr>
        <w:t xml:space="preserve">without SSB index reading </w:t>
      </w:r>
      <w:r w:rsidRPr="00A010A5">
        <w:rPr>
          <w:snapToGrid w:val="0"/>
        </w:rPr>
        <w:t>under non-DRX</w:t>
      </w:r>
      <w:r>
        <w:tab/>
        <w:t>5897</w:t>
      </w:r>
    </w:p>
    <w:p w14:paraId="6463E70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</w:t>
      </w:r>
      <w:r w:rsidRPr="00A010A5">
        <w:rPr>
          <w:snapToGrid w:val="0"/>
        </w:rPr>
        <w:t>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5897</w:t>
      </w:r>
    </w:p>
    <w:p w14:paraId="67A2F0B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5897</w:t>
      </w:r>
    </w:p>
    <w:p w14:paraId="70F8F83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</w:t>
      </w:r>
      <w:r w:rsidRPr="00A010A5">
        <w:rPr>
          <w:snapToGrid w:val="0"/>
        </w:rPr>
        <w:t>.5.1.1.3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5897</w:t>
      </w:r>
    </w:p>
    <w:p w14:paraId="1A57331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</w:t>
      </w:r>
      <w:r w:rsidRPr="00A010A5">
        <w:rPr>
          <w:snapToGrid w:val="0"/>
        </w:rPr>
        <w:t>.</w:t>
      </w:r>
      <w:r w:rsidRPr="00A010A5">
        <w:rPr>
          <w:rFonts w:eastAsia="SimSun"/>
          <w:snapToGrid w:val="0"/>
          <w:lang w:eastAsia="zh-CN"/>
        </w:rPr>
        <w:t>5</w:t>
      </w:r>
      <w:r w:rsidRPr="00A010A5">
        <w:rPr>
          <w:snapToGrid w:val="0"/>
        </w:rPr>
        <w:t>.1.</w:t>
      </w:r>
      <w:r w:rsidRPr="00A010A5">
        <w:rPr>
          <w:rFonts w:eastAsia="SimSun"/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 per-UE gaps under non-DRX</w:t>
      </w:r>
      <w:r>
        <w:tab/>
        <w:t>5898</w:t>
      </w:r>
    </w:p>
    <w:p w14:paraId="1E50D75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</w:t>
      </w:r>
      <w:r w:rsidRPr="00A010A5">
        <w:rPr>
          <w:snapToGrid w:val="0"/>
        </w:rPr>
        <w:t>.</w:t>
      </w:r>
      <w:r w:rsidRPr="00A010A5">
        <w:rPr>
          <w:rFonts w:eastAsia="SimSun"/>
          <w:snapToGrid w:val="0"/>
          <w:lang w:eastAsia="zh-CN"/>
        </w:rPr>
        <w:t>5</w:t>
      </w:r>
      <w:r w:rsidRPr="00A010A5">
        <w:rPr>
          <w:snapToGrid w:val="0"/>
        </w:rPr>
        <w:t>.1.</w:t>
      </w:r>
      <w:r w:rsidRPr="00A010A5">
        <w:rPr>
          <w:rFonts w:eastAsia="SimSun"/>
          <w:snapToGrid w:val="0"/>
          <w:lang w:eastAsia="zh-CN"/>
        </w:rPr>
        <w:t>2</w:t>
      </w:r>
      <w:r w:rsidRPr="00A010A5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5898</w:t>
      </w:r>
    </w:p>
    <w:p w14:paraId="1E6235D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</w:t>
      </w:r>
      <w:r w:rsidRPr="00A010A5">
        <w:rPr>
          <w:snapToGrid w:val="0"/>
        </w:rPr>
        <w:t>.</w:t>
      </w:r>
      <w:r w:rsidRPr="00A010A5">
        <w:rPr>
          <w:rFonts w:eastAsia="SimSun"/>
          <w:snapToGrid w:val="0"/>
          <w:lang w:eastAsia="zh-CN"/>
        </w:rPr>
        <w:t>5</w:t>
      </w:r>
      <w:r w:rsidRPr="00A010A5">
        <w:rPr>
          <w:snapToGrid w:val="0"/>
        </w:rPr>
        <w:t>.1.</w:t>
      </w:r>
      <w:r w:rsidRPr="00A010A5">
        <w:rPr>
          <w:rFonts w:eastAsia="SimSun"/>
          <w:snapToGrid w:val="0"/>
          <w:lang w:eastAsia="zh-CN"/>
        </w:rPr>
        <w:t>2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5898</w:t>
      </w:r>
    </w:p>
    <w:p w14:paraId="38B76D8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</w:t>
      </w:r>
      <w:r w:rsidRPr="00A010A5">
        <w:rPr>
          <w:snapToGrid w:val="0"/>
        </w:rPr>
        <w:t>.</w:t>
      </w:r>
      <w:r w:rsidRPr="00A010A5">
        <w:rPr>
          <w:rFonts w:eastAsia="SimSun"/>
          <w:snapToGrid w:val="0"/>
          <w:lang w:eastAsia="zh-CN"/>
        </w:rPr>
        <w:t>5</w:t>
      </w:r>
      <w:r w:rsidRPr="00A010A5">
        <w:rPr>
          <w:snapToGrid w:val="0"/>
        </w:rPr>
        <w:t>.1.</w:t>
      </w:r>
      <w:r w:rsidRPr="00A010A5">
        <w:rPr>
          <w:rFonts w:eastAsia="SimSun"/>
          <w:snapToGrid w:val="0"/>
          <w:lang w:eastAsia="zh-CN"/>
        </w:rPr>
        <w:t>2</w:t>
      </w:r>
      <w:r w:rsidRPr="00A010A5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5898</w:t>
      </w:r>
    </w:p>
    <w:p w14:paraId="6FF12B9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.5.1.</w:t>
      </w:r>
      <w:r w:rsidRPr="00A010A5">
        <w:rPr>
          <w:rFonts w:eastAsia="SimSun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without gap under non-DRX</w:t>
      </w:r>
      <w:r w:rsidRPr="00A010A5">
        <w:rPr>
          <w:rFonts w:eastAsia="SimSun"/>
          <w:snapToGrid w:val="0"/>
          <w:lang w:eastAsia="zh-CN"/>
        </w:rPr>
        <w:t xml:space="preserve"> with SSB index reading</w:t>
      </w:r>
      <w:r>
        <w:tab/>
        <w:t>5899</w:t>
      </w:r>
    </w:p>
    <w:p w14:paraId="1221C9A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</w:t>
      </w:r>
      <w:r w:rsidRPr="00A010A5">
        <w:rPr>
          <w:snapToGrid w:val="0"/>
        </w:rPr>
        <w:t>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5899</w:t>
      </w:r>
    </w:p>
    <w:p w14:paraId="35429D8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</w:t>
      </w:r>
      <w:r w:rsidRPr="00A010A5">
        <w:rPr>
          <w:snapToGrid w:val="0"/>
        </w:rPr>
        <w:t>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5899</w:t>
      </w:r>
    </w:p>
    <w:p w14:paraId="57A2404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5899</w:t>
      </w:r>
    </w:p>
    <w:p w14:paraId="06889D6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</w:t>
      </w:r>
      <w:r w:rsidRPr="00A010A5">
        <w:rPr>
          <w:snapToGrid w:val="0"/>
        </w:rPr>
        <w:t>.5.1.</w:t>
      </w:r>
      <w:r w:rsidRPr="00A010A5">
        <w:rPr>
          <w:rFonts w:eastAsia="SimSun"/>
          <w:snapToGrid w:val="0"/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event triggered reporting tests with per-UE gaps under non-DRX with SSB index reading</w:t>
      </w:r>
      <w:r>
        <w:tab/>
        <w:t>5899</w:t>
      </w:r>
    </w:p>
    <w:p w14:paraId="420BB92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</w:t>
      </w:r>
      <w:r w:rsidRPr="00A010A5">
        <w:rPr>
          <w:snapToGrid w:val="0"/>
        </w:rPr>
        <w:t>.5.1.</w:t>
      </w:r>
      <w:r w:rsidRPr="00A010A5">
        <w:rPr>
          <w:snapToGrid w:val="0"/>
          <w:lang w:eastAsia="zh-CN"/>
        </w:rPr>
        <w:t>4</w:t>
      </w:r>
      <w:r w:rsidRPr="00A010A5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5899</w:t>
      </w:r>
    </w:p>
    <w:p w14:paraId="56CA2E1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</w:t>
      </w:r>
      <w:r w:rsidRPr="00A010A5">
        <w:rPr>
          <w:snapToGrid w:val="0"/>
        </w:rPr>
        <w:t>.5.1.</w:t>
      </w:r>
      <w:r w:rsidRPr="00A010A5">
        <w:rPr>
          <w:snapToGrid w:val="0"/>
          <w:lang w:eastAsia="zh-CN"/>
        </w:rPr>
        <w:t>4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5900</w:t>
      </w:r>
    </w:p>
    <w:p w14:paraId="2556C894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</w:t>
      </w:r>
      <w:r w:rsidRPr="00A010A5">
        <w:rPr>
          <w:snapToGrid w:val="0"/>
        </w:rPr>
        <w:t>.5.1.</w:t>
      </w:r>
      <w:r w:rsidRPr="00A010A5">
        <w:rPr>
          <w:snapToGrid w:val="0"/>
          <w:lang w:eastAsia="zh-CN"/>
        </w:rPr>
        <w:t>4</w:t>
      </w:r>
      <w:r w:rsidRPr="00A010A5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5900</w:t>
      </w:r>
    </w:p>
    <w:p w14:paraId="0D598D4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</w:t>
      </w:r>
      <w:r w:rsidRPr="00A010A5">
        <w:rPr>
          <w:rFonts w:eastAsia="SimSun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</w:t>
      </w:r>
      <w:r w:rsidRPr="00A010A5">
        <w:rPr>
          <w:rFonts w:eastAsia="SimSun"/>
          <w:lang w:eastAsia="zh-CN"/>
        </w:rPr>
        <w:t>er</w:t>
      </w:r>
      <w:r>
        <w:t>-frequency Measurements</w:t>
      </w:r>
      <w:r>
        <w:tab/>
        <w:t>5900</w:t>
      </w:r>
    </w:p>
    <w:p w14:paraId="3F8E1A3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</w:t>
      </w:r>
      <w:r w:rsidRPr="00A010A5">
        <w:rPr>
          <w:rFonts w:eastAsia="SimSun"/>
          <w:lang w:eastAsia="zh-CN"/>
        </w:rPr>
        <w:t>2</w:t>
      </w:r>
      <w:r>
        <w:t>.</w:t>
      </w:r>
      <w:r w:rsidRPr="00A010A5">
        <w:rPr>
          <w:rFonts w:eastAsia="SimSun"/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5900</w:t>
      </w:r>
    </w:p>
    <w:p w14:paraId="49906AA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 w:rsidRPr="00A010A5">
        <w:rPr>
          <w:rFonts w:eastAsia="SimSun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5902</w:t>
      </w:r>
    </w:p>
    <w:p w14:paraId="445844C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</w:t>
      </w:r>
      <w:r w:rsidRPr="00A010A5">
        <w:rPr>
          <w:rFonts w:eastAsia="SimSun"/>
          <w:lang w:eastAsia="zh-CN"/>
        </w:rPr>
        <w:t>2</w:t>
      </w:r>
      <w:r>
        <w:t>.</w:t>
      </w:r>
      <w:r w:rsidRPr="00A010A5">
        <w:rPr>
          <w:rFonts w:eastAsia="SimSun"/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5902</w:t>
      </w:r>
    </w:p>
    <w:p w14:paraId="0952BA3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</w:t>
      </w:r>
      <w:r w:rsidRPr="00A010A5">
        <w:rPr>
          <w:rFonts w:eastAsia="SimSun"/>
          <w:lang w:eastAsia="zh-CN"/>
        </w:rPr>
        <w:t>2</w:t>
      </w:r>
      <w:r>
        <w:t>.</w:t>
      </w:r>
      <w:r w:rsidRPr="00A010A5">
        <w:rPr>
          <w:rFonts w:eastAsia="SimSun"/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5903</w:t>
      </w:r>
    </w:p>
    <w:p w14:paraId="45BFA85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</w:t>
      </w:r>
      <w:r w:rsidRPr="00A010A5">
        <w:rPr>
          <w:rFonts w:eastAsia="SimSun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5903</w:t>
      </w:r>
    </w:p>
    <w:p w14:paraId="64AA57A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 for ATG</w:t>
      </w:r>
      <w:r>
        <w:tab/>
        <w:t>5904</w:t>
      </w:r>
    </w:p>
    <w:p w14:paraId="75F10B5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A.19.5.3</w:t>
      </w:r>
      <w:r w:rsidRPr="00A010A5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 when DRX is not used</w:t>
      </w:r>
      <w:r>
        <w:tab/>
        <w:t>5904</w:t>
      </w:r>
    </w:p>
    <w:p w14:paraId="3B4CDD8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A.19.5.3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5904</w:t>
      </w:r>
    </w:p>
    <w:p w14:paraId="0EDA49B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A.19.5.3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5904</w:t>
      </w:r>
    </w:p>
    <w:p w14:paraId="674A157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A.19.5.3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5904</w:t>
      </w:r>
    </w:p>
    <w:p w14:paraId="2026745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A.19.5.3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CSI-RS based L1-RSRP measurement when DRX is not used</w:t>
      </w:r>
      <w:r>
        <w:tab/>
        <w:t>5904</w:t>
      </w:r>
    </w:p>
    <w:p w14:paraId="7E49D59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A.19.5.3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5904</w:t>
      </w:r>
    </w:p>
    <w:p w14:paraId="7194E81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A.19.5.3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5905</w:t>
      </w:r>
    </w:p>
    <w:p w14:paraId="78987E2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A.19.5.3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5905</w:t>
      </w:r>
    </w:p>
    <w:p w14:paraId="0D2CF9F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 for ATG</w:t>
      </w:r>
      <w:r>
        <w:tab/>
        <w:t>5905</w:t>
      </w:r>
    </w:p>
    <w:p w14:paraId="117D163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lastRenderedPageBreak/>
        <w:t>A.19.5.4</w:t>
      </w:r>
      <w:r w:rsidRPr="00A010A5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L1-SINR measurement with CSI-RS based CMR and no dedicated IMR configured when DRX is not used</w:t>
      </w:r>
      <w:r>
        <w:tab/>
        <w:t>5905</w:t>
      </w:r>
    </w:p>
    <w:p w14:paraId="06CA5EB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5906</w:t>
      </w:r>
    </w:p>
    <w:p w14:paraId="1CA0CD2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A.19.5.4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L1-SINR measurement with SSB based CMR and dedicated IMR when DRX is not used</w:t>
      </w:r>
      <w:r>
        <w:tab/>
        <w:t>5906</w:t>
      </w:r>
    </w:p>
    <w:p w14:paraId="5FEA305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5906</w:t>
      </w:r>
    </w:p>
    <w:p w14:paraId="364E8DF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5906</w:t>
      </w:r>
    </w:p>
    <w:p w14:paraId="7EAA2F2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5906</w:t>
      </w:r>
    </w:p>
    <w:p w14:paraId="61E0AC6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A.19.5.4</w:t>
      </w:r>
      <w:r w:rsidRPr="00A010A5">
        <w:rPr>
          <w:snapToGrid w:val="0"/>
        </w:rPr>
        <w:t>.</w:t>
      </w:r>
      <w:r w:rsidRPr="00A010A5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 xml:space="preserve">L1-SINR measurement </w:t>
      </w:r>
      <w:r w:rsidRPr="00A010A5">
        <w:rPr>
          <w:snapToGrid w:val="0"/>
          <w:lang w:eastAsia="zh-CN"/>
        </w:rPr>
        <w:t xml:space="preserve">with </w:t>
      </w:r>
      <w:r w:rsidRPr="00A010A5">
        <w:rPr>
          <w:snapToGrid w:val="0"/>
        </w:rPr>
        <w:t>CSI-RS based CMR and dedicated IMR configured when DRX is not used</w:t>
      </w:r>
      <w:r>
        <w:tab/>
        <w:t>5907</w:t>
      </w:r>
    </w:p>
    <w:p w14:paraId="0342201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5907</w:t>
      </w:r>
    </w:p>
    <w:p w14:paraId="1AD6E3A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5907</w:t>
      </w:r>
    </w:p>
    <w:p w14:paraId="40E980A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5907</w:t>
      </w:r>
    </w:p>
    <w:p w14:paraId="58FA3DF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with autonomous gaps for ATG</w:t>
      </w:r>
      <w:r>
        <w:tab/>
        <w:t>5907</w:t>
      </w:r>
    </w:p>
    <w:p w14:paraId="13292E9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A.19.5.5</w:t>
      </w:r>
      <w:r w:rsidRPr="00A010A5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intra-frequency CGI identification of NR neighbor cell in FR1</w:t>
      </w:r>
      <w:r>
        <w:tab/>
        <w:t>5907</w:t>
      </w:r>
    </w:p>
    <w:p w14:paraId="2DEE01B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A.19.5.5</w:t>
      </w:r>
      <w:r w:rsidRPr="00A010A5">
        <w:rPr>
          <w:snapToGrid w:val="0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5907</w:t>
      </w:r>
    </w:p>
    <w:p w14:paraId="1EC5C58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A.19.5.5</w:t>
      </w:r>
      <w:r w:rsidRPr="00A010A5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5908</w:t>
      </w:r>
    </w:p>
    <w:p w14:paraId="24373D9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A.19.5.5</w:t>
      </w:r>
      <w:r w:rsidRPr="00A010A5">
        <w:rPr>
          <w:snapToGrid w:val="0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5908</w:t>
      </w:r>
    </w:p>
    <w:p w14:paraId="764254CB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5908</w:t>
      </w:r>
    </w:p>
    <w:p w14:paraId="69BBDD8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rPr>
          <w:lang w:eastAsia="zh-CN"/>
        </w:rPr>
        <w:t xml:space="preserve"> for ATG UE</w:t>
      </w:r>
      <w:r>
        <w:tab/>
        <w:t>5909</w:t>
      </w:r>
    </w:p>
    <w:p w14:paraId="672DEED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  <w:lang w:eastAsia="zh-CN"/>
        </w:rPr>
        <w:t>A.19.6</w:t>
      </w:r>
      <w:r w:rsidRPr="00A010A5">
        <w:rPr>
          <w:snapToGrid w:val="0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SA: intra-frequency case measurement accuracy with FR1 serving cell and FR1 target cell</w:t>
      </w:r>
      <w:r>
        <w:tab/>
        <w:t>5909</w:t>
      </w:r>
    </w:p>
    <w:p w14:paraId="6830786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5909</w:t>
      </w:r>
    </w:p>
    <w:p w14:paraId="26891B5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5909</w:t>
      </w:r>
    </w:p>
    <w:p w14:paraId="74EB548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5909</w:t>
      </w:r>
    </w:p>
    <w:p w14:paraId="0316195C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  <w:lang w:eastAsia="zh-CN"/>
        </w:rPr>
        <w:t>A.19.6</w:t>
      </w:r>
      <w:r w:rsidRPr="00A010A5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inter-frequency case measurement accuracy with FR1 serving cell and FR1 target cell</w:t>
      </w:r>
      <w:r>
        <w:tab/>
        <w:t>5909</w:t>
      </w:r>
    </w:p>
    <w:p w14:paraId="01D783F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5909</w:t>
      </w:r>
    </w:p>
    <w:p w14:paraId="43EE4E4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5910</w:t>
      </w:r>
    </w:p>
    <w:p w14:paraId="283E0FC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5910</w:t>
      </w:r>
    </w:p>
    <w:p w14:paraId="6FF0C9A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rPr>
          <w:lang w:eastAsia="zh-CN"/>
        </w:rPr>
        <w:t xml:space="preserve"> for ATG UE</w:t>
      </w:r>
      <w:r>
        <w:tab/>
        <w:t>5910</w:t>
      </w:r>
    </w:p>
    <w:p w14:paraId="037586A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  <w:lang w:eastAsia="zh-CN"/>
        </w:rPr>
        <w:t>A.19.6</w:t>
      </w:r>
      <w:r w:rsidRPr="00A010A5">
        <w:rPr>
          <w:snapToGrid w:val="0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5910</w:t>
      </w:r>
    </w:p>
    <w:p w14:paraId="4EBC87D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  <w:lang w:eastAsia="zh-CN"/>
        </w:rPr>
        <w:t>A.19.6</w:t>
      </w:r>
      <w:r w:rsidRPr="00A010A5">
        <w:rPr>
          <w:snapToGrid w:val="0"/>
        </w:rPr>
        <w:t>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5910</w:t>
      </w:r>
    </w:p>
    <w:p w14:paraId="31B5348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  <w:lang w:eastAsia="zh-CN"/>
        </w:rPr>
        <w:t>A.19.6</w:t>
      </w:r>
      <w:r w:rsidRPr="00A010A5">
        <w:rPr>
          <w:snapToGrid w:val="0"/>
        </w:rPr>
        <w:t>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Parameters</w:t>
      </w:r>
      <w:r>
        <w:tab/>
        <w:t>5910</w:t>
      </w:r>
    </w:p>
    <w:p w14:paraId="0FABFF1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  <w:lang w:eastAsia="zh-CN"/>
        </w:rPr>
        <w:t>A.19.6</w:t>
      </w:r>
      <w:r w:rsidRPr="00A010A5">
        <w:rPr>
          <w:snapToGrid w:val="0"/>
        </w:rPr>
        <w:t>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Requirements</w:t>
      </w:r>
      <w:r>
        <w:tab/>
        <w:t>5911</w:t>
      </w:r>
    </w:p>
    <w:p w14:paraId="546536F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5911</w:t>
      </w:r>
    </w:p>
    <w:p w14:paraId="49F9C0D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  <w:lang w:eastAsia="zh-CN"/>
        </w:rPr>
        <w:t>A.19.6</w:t>
      </w:r>
      <w:r w:rsidRPr="00A010A5">
        <w:rPr>
          <w:snapToGrid w:val="0"/>
        </w:rPr>
        <w:t>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5911</w:t>
      </w:r>
    </w:p>
    <w:p w14:paraId="0D6823F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5911</w:t>
      </w:r>
    </w:p>
    <w:p w14:paraId="6F3994F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5911</w:t>
      </w:r>
    </w:p>
    <w:p w14:paraId="0F14FC2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rPr>
          <w:lang w:eastAsia="zh-CN"/>
        </w:rPr>
        <w:t xml:space="preserve"> for ATG UE</w:t>
      </w:r>
      <w:r>
        <w:tab/>
        <w:t>5912</w:t>
      </w:r>
    </w:p>
    <w:p w14:paraId="331A735B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  <w:lang w:eastAsia="zh-CN"/>
        </w:rPr>
        <w:t>A.19.6</w:t>
      </w:r>
      <w:r w:rsidRPr="00A010A5">
        <w:rPr>
          <w:snapToGrid w:val="0"/>
        </w:rP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intra-frequency measurement accuracy with FR1 serving cell and FR1 target cell</w:t>
      </w:r>
      <w:r>
        <w:tab/>
        <w:t>5912</w:t>
      </w:r>
    </w:p>
    <w:p w14:paraId="18C8485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  <w:lang w:eastAsia="zh-CN"/>
        </w:rPr>
        <w:t>A.19.6</w:t>
      </w:r>
      <w:r w:rsidRPr="00A010A5">
        <w:rPr>
          <w:snapToGrid w:val="0"/>
        </w:rPr>
        <w:t>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5912</w:t>
      </w:r>
    </w:p>
    <w:p w14:paraId="568B389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5912</w:t>
      </w:r>
    </w:p>
    <w:p w14:paraId="3607120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5912</w:t>
      </w:r>
    </w:p>
    <w:p w14:paraId="484ABB0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5912</w:t>
      </w:r>
    </w:p>
    <w:p w14:paraId="75F6EA3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  <w:lang w:eastAsia="zh-CN"/>
        </w:rPr>
        <w:t>A.19.6</w:t>
      </w:r>
      <w:r w:rsidRPr="00A010A5">
        <w:rPr>
          <w:snapToGrid w:val="0"/>
        </w:rPr>
        <w:t>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5912</w:t>
      </w:r>
    </w:p>
    <w:p w14:paraId="1C85246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5912</w:t>
      </w:r>
    </w:p>
    <w:p w14:paraId="3AD2D2E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5913</w:t>
      </w:r>
    </w:p>
    <w:p w14:paraId="44F1739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rPr>
          <w:lang w:eastAsia="zh-CN"/>
        </w:rPr>
        <w:t xml:space="preserve"> for ATG UE</w:t>
      </w:r>
      <w:r>
        <w:tab/>
        <w:t>5913</w:t>
      </w:r>
    </w:p>
    <w:p w14:paraId="7DECE80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  <w:lang w:eastAsia="zh-CN"/>
        </w:rPr>
        <w:t>A.19.6</w:t>
      </w:r>
      <w:r w:rsidRPr="00A010A5">
        <w:rPr>
          <w:snapToGrid w:val="0"/>
        </w:rPr>
        <w:t>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SSB based L1-RSRP measurement</w:t>
      </w:r>
      <w:r>
        <w:tab/>
        <w:t>5913</w:t>
      </w:r>
    </w:p>
    <w:p w14:paraId="048E7C3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5913</w:t>
      </w:r>
    </w:p>
    <w:p w14:paraId="6940D10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5913</w:t>
      </w:r>
    </w:p>
    <w:p w14:paraId="76A0D5F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5914</w:t>
      </w:r>
    </w:p>
    <w:p w14:paraId="133D09F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  <w:lang w:eastAsia="zh-CN"/>
        </w:rPr>
        <w:t>A.19.6</w:t>
      </w:r>
      <w:r w:rsidRPr="00A010A5">
        <w:rPr>
          <w:snapToGrid w:val="0"/>
        </w:rPr>
        <w:t>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CSI-RS based L1-RSRP measurement on resource set with repetition off</w:t>
      </w:r>
      <w:r>
        <w:tab/>
        <w:t>5914</w:t>
      </w:r>
    </w:p>
    <w:p w14:paraId="27B4539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5914</w:t>
      </w:r>
    </w:p>
    <w:p w14:paraId="4BF6F82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5914</w:t>
      </w:r>
    </w:p>
    <w:p w14:paraId="5C9A000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5914</w:t>
      </w:r>
    </w:p>
    <w:p w14:paraId="1AFEDD10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rPr>
          <w:lang w:eastAsia="zh-CN"/>
        </w:rPr>
        <w:t xml:space="preserve"> based CMR for ATG UE</w:t>
      </w:r>
      <w:r>
        <w:tab/>
        <w:t>5915</w:t>
      </w:r>
    </w:p>
    <w:p w14:paraId="3E737937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A.19.6</w:t>
      </w:r>
      <w:r w:rsidRPr="00A010A5">
        <w:rPr>
          <w:snapToGrid w:val="0"/>
        </w:rPr>
        <w:t>.</w:t>
      </w:r>
      <w:r w:rsidRPr="00A010A5">
        <w:rPr>
          <w:snapToGrid w:val="0"/>
          <w:lang w:eastAsia="zh-CN"/>
        </w:rPr>
        <w:t>5</w:t>
      </w:r>
      <w:r w:rsidRPr="00A010A5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L1-SINR measurement with CSI-RS based CMR and no dedicated IMR configured and CSI-RS resource set with repetition off</w:t>
      </w:r>
      <w:r>
        <w:tab/>
        <w:t>5915</w:t>
      </w:r>
    </w:p>
    <w:p w14:paraId="6EFE1AF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5915</w:t>
      </w:r>
    </w:p>
    <w:p w14:paraId="255DED8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5915</w:t>
      </w:r>
    </w:p>
    <w:p w14:paraId="1F6DD52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5915</w:t>
      </w:r>
    </w:p>
    <w:p w14:paraId="5397A1E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A.19.6</w:t>
      </w:r>
      <w:r w:rsidRPr="00A010A5">
        <w:rPr>
          <w:snapToGrid w:val="0"/>
        </w:rPr>
        <w:t>.</w:t>
      </w:r>
      <w:r w:rsidRPr="00A010A5">
        <w:rPr>
          <w:snapToGrid w:val="0"/>
          <w:lang w:eastAsia="zh-CN"/>
        </w:rPr>
        <w:t>5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L1-SINR measurement with SSB based CMR and dedicated IMR</w:t>
      </w:r>
      <w:r>
        <w:tab/>
        <w:t>5915</w:t>
      </w:r>
    </w:p>
    <w:p w14:paraId="7B2AAEC5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5915</w:t>
      </w:r>
    </w:p>
    <w:p w14:paraId="2F7FC0F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A.19.6</w:t>
      </w:r>
      <w:r>
        <w:t>.</w:t>
      </w:r>
      <w:r>
        <w:rPr>
          <w:lang w:eastAsia="zh-CN"/>
        </w:rPr>
        <w:t>5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5916</w:t>
      </w:r>
    </w:p>
    <w:p w14:paraId="53199D5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5916</w:t>
      </w:r>
    </w:p>
    <w:p w14:paraId="18B4F60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A.19.6</w:t>
      </w:r>
      <w:r w:rsidRPr="00A010A5">
        <w:rPr>
          <w:snapToGrid w:val="0"/>
        </w:rPr>
        <w:t>.</w:t>
      </w:r>
      <w:r w:rsidRPr="00A010A5">
        <w:rPr>
          <w:snapToGrid w:val="0"/>
          <w:lang w:eastAsia="zh-CN"/>
        </w:rPr>
        <w:t>5</w:t>
      </w:r>
      <w:r w:rsidRPr="00A010A5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L1-SINR measurement with CSI-RS based CMR and dedicated IMR</w:t>
      </w:r>
      <w:r>
        <w:tab/>
        <w:t>5916</w:t>
      </w:r>
    </w:p>
    <w:p w14:paraId="714E6C70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5916</w:t>
      </w:r>
    </w:p>
    <w:p w14:paraId="68A2E9F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5916</w:t>
      </w:r>
    </w:p>
    <w:p w14:paraId="4CF77EED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5917</w:t>
      </w:r>
    </w:p>
    <w:p w14:paraId="4DCD392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</w:t>
      </w:r>
      <w:r w:rsidRPr="00A010A5">
        <w:rPr>
          <w:rFonts w:eastAsia="SimSun"/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CSI-RSRP</w:t>
      </w:r>
      <w:r>
        <w:rPr>
          <w:lang w:eastAsia="zh-CN"/>
        </w:rPr>
        <w:t xml:space="preserve"> for ATG UE</w:t>
      </w:r>
      <w:r>
        <w:tab/>
        <w:t>5917</w:t>
      </w:r>
    </w:p>
    <w:p w14:paraId="5515FB42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  <w:lang w:eastAsia="zh-CN"/>
        </w:rPr>
        <w:t>A.19.6</w:t>
      </w:r>
      <w:r w:rsidRPr="00A010A5">
        <w:rPr>
          <w:snapToGrid w:val="0"/>
        </w:rPr>
        <w:t>.</w:t>
      </w:r>
      <w:r w:rsidRPr="00A010A5">
        <w:rPr>
          <w:rFonts w:eastAsia="SimSun"/>
          <w:snapToGrid w:val="0"/>
          <w:lang w:eastAsia="zh-CN"/>
        </w:rPr>
        <w:t>6</w:t>
      </w:r>
      <w:r w:rsidRPr="00A010A5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SA: intra-frequency case measurement accuracy with FR1 serving cell and FR1 target cell</w:t>
      </w:r>
      <w:r>
        <w:tab/>
        <w:t>5917</w:t>
      </w:r>
    </w:p>
    <w:p w14:paraId="4755035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</w:t>
      </w:r>
      <w:r w:rsidRPr="00A010A5">
        <w:rPr>
          <w:rFonts w:eastAsia="SimSun"/>
          <w:lang w:eastAsia="zh-CN"/>
        </w:rPr>
        <w:t>6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5917</w:t>
      </w:r>
    </w:p>
    <w:p w14:paraId="236F18AC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</w:t>
      </w:r>
      <w:r w:rsidRPr="00A010A5">
        <w:rPr>
          <w:rFonts w:eastAsia="SimSun"/>
          <w:lang w:eastAsia="zh-CN"/>
        </w:rPr>
        <w:t>6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5917</w:t>
      </w:r>
    </w:p>
    <w:p w14:paraId="78124B0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</w:t>
      </w:r>
      <w:r w:rsidRPr="00A010A5">
        <w:rPr>
          <w:rFonts w:eastAsia="SimSun"/>
          <w:lang w:eastAsia="zh-CN"/>
        </w:rPr>
        <w:t>6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5917</w:t>
      </w:r>
    </w:p>
    <w:p w14:paraId="70D670B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  <w:lang w:eastAsia="zh-CN"/>
        </w:rPr>
        <w:t>A.19.6</w:t>
      </w:r>
      <w:r w:rsidRPr="00A010A5">
        <w:rPr>
          <w:snapToGrid w:val="0"/>
        </w:rPr>
        <w:t>.</w:t>
      </w:r>
      <w:r w:rsidRPr="00A010A5">
        <w:rPr>
          <w:rFonts w:eastAsia="SimSun"/>
          <w:snapToGrid w:val="0"/>
          <w:lang w:eastAsia="zh-CN"/>
        </w:rPr>
        <w:t>6</w:t>
      </w:r>
      <w:r w:rsidRPr="00A010A5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inter-frequency case measurement accuracy with FR1 serving cell and FR1 target cell</w:t>
      </w:r>
      <w:r>
        <w:tab/>
        <w:t>5918</w:t>
      </w:r>
    </w:p>
    <w:p w14:paraId="6DAEF678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</w:t>
      </w:r>
      <w:r w:rsidRPr="00A010A5">
        <w:rPr>
          <w:rFonts w:eastAsia="SimSun"/>
          <w:lang w:eastAsia="zh-CN"/>
        </w:rPr>
        <w:t>6</w:t>
      </w:r>
      <w:r>
        <w:t>.</w:t>
      </w:r>
      <w:r w:rsidRPr="00A010A5">
        <w:rPr>
          <w:rFonts w:eastAsia="SimSun"/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5918</w:t>
      </w:r>
    </w:p>
    <w:p w14:paraId="6C32394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</w:t>
      </w:r>
      <w:r w:rsidRPr="00A010A5">
        <w:rPr>
          <w:rFonts w:eastAsia="SimSun"/>
          <w:lang w:eastAsia="zh-CN"/>
        </w:rPr>
        <w:t>6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5918</w:t>
      </w:r>
    </w:p>
    <w:p w14:paraId="5DCC30F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</w:t>
      </w:r>
      <w:r w:rsidRPr="00A010A5">
        <w:rPr>
          <w:rFonts w:eastAsia="SimSun"/>
          <w:lang w:eastAsia="zh-CN"/>
        </w:rPr>
        <w:t>6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5918</w:t>
      </w:r>
    </w:p>
    <w:p w14:paraId="7D800571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CSI-RSRQ for ATG UE</w:t>
      </w:r>
      <w:r>
        <w:tab/>
        <w:t>5918</w:t>
      </w:r>
    </w:p>
    <w:p w14:paraId="335DAE59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snapToGrid w:val="0"/>
          <w:lang w:eastAsia="zh-CN"/>
        </w:rPr>
        <w:t>A.19.6.7.1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5918</w:t>
      </w:r>
    </w:p>
    <w:p w14:paraId="2BF64E32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</w:t>
      </w:r>
      <w:r w:rsidRPr="00A010A5">
        <w:rPr>
          <w:rFonts w:eastAsia="SimSun"/>
          <w:lang w:eastAsia="zh-CN"/>
        </w:rPr>
        <w:t>7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5918</w:t>
      </w:r>
    </w:p>
    <w:p w14:paraId="2322A10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</w:t>
      </w:r>
      <w:r w:rsidRPr="00A010A5">
        <w:rPr>
          <w:rFonts w:eastAsia="SimSun"/>
          <w:lang w:eastAsia="zh-CN"/>
        </w:rPr>
        <w:t>7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5918</w:t>
      </w:r>
    </w:p>
    <w:p w14:paraId="0288E46A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</w:t>
      </w:r>
      <w:r w:rsidRPr="00A010A5">
        <w:rPr>
          <w:rFonts w:eastAsia="SimSun"/>
          <w:lang w:eastAsia="zh-CN"/>
        </w:rPr>
        <w:t>7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5919</w:t>
      </w:r>
    </w:p>
    <w:p w14:paraId="58AF599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5919</w:t>
      </w:r>
    </w:p>
    <w:p w14:paraId="5A0C368B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</w:t>
      </w:r>
      <w:r w:rsidRPr="00A010A5">
        <w:rPr>
          <w:rFonts w:eastAsia="SimSun"/>
          <w:lang w:eastAsia="zh-CN"/>
        </w:rPr>
        <w:t>7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5919</w:t>
      </w:r>
    </w:p>
    <w:p w14:paraId="219550AF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</w:t>
      </w:r>
      <w:r w:rsidRPr="00A010A5">
        <w:rPr>
          <w:rFonts w:eastAsia="SimSun"/>
          <w:lang w:eastAsia="zh-CN"/>
        </w:rPr>
        <w:t>7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5919</w:t>
      </w:r>
    </w:p>
    <w:p w14:paraId="78450969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</w:t>
      </w:r>
      <w:r w:rsidRPr="00A010A5">
        <w:rPr>
          <w:rFonts w:eastAsia="SimSun"/>
          <w:lang w:eastAsia="zh-CN"/>
        </w:rPr>
        <w:t>7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5920</w:t>
      </w:r>
    </w:p>
    <w:p w14:paraId="0B86F80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</w:t>
      </w:r>
      <w:r w:rsidRPr="00A010A5">
        <w:rPr>
          <w:rFonts w:eastAsia="SimSun"/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CSI-SINR</w:t>
      </w:r>
      <w:r>
        <w:rPr>
          <w:lang w:eastAsia="zh-CN"/>
        </w:rPr>
        <w:t xml:space="preserve"> for ATG UE</w:t>
      </w:r>
      <w:r>
        <w:tab/>
        <w:t>5920</w:t>
      </w:r>
    </w:p>
    <w:p w14:paraId="53E7151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  <w:lang w:eastAsia="zh-CN"/>
        </w:rPr>
        <w:t>A.19.6</w:t>
      </w:r>
      <w:r w:rsidRPr="00A010A5">
        <w:rPr>
          <w:snapToGrid w:val="0"/>
        </w:rPr>
        <w:t>.</w:t>
      </w:r>
      <w:r w:rsidRPr="00A010A5">
        <w:rPr>
          <w:rFonts w:eastAsia="SimSun"/>
          <w:snapToGrid w:val="0"/>
          <w:lang w:eastAsia="zh-CN"/>
        </w:rPr>
        <w:t>8</w:t>
      </w:r>
      <w:r w:rsidRPr="00A010A5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SA intra-frequency measurement accuracy with FR1 serving cell and FR1 target cell</w:t>
      </w:r>
      <w:r>
        <w:tab/>
        <w:t>5920</w:t>
      </w:r>
    </w:p>
    <w:p w14:paraId="6321E62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  <w:lang w:eastAsia="zh-CN"/>
        </w:rPr>
        <w:t>A.19.6</w:t>
      </w:r>
      <w:r w:rsidRPr="00A010A5">
        <w:rPr>
          <w:snapToGrid w:val="0"/>
        </w:rPr>
        <w:t>.</w:t>
      </w:r>
      <w:r w:rsidRPr="00A010A5">
        <w:rPr>
          <w:rFonts w:eastAsia="SimSun"/>
          <w:snapToGrid w:val="0"/>
          <w:lang w:eastAsia="zh-CN"/>
        </w:rPr>
        <w:t>8</w:t>
      </w:r>
      <w:r w:rsidRPr="00A010A5">
        <w:rPr>
          <w:snapToGrid w:val="0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5920</w:t>
      </w:r>
    </w:p>
    <w:p w14:paraId="26885B17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</w:t>
      </w:r>
      <w:r w:rsidRPr="00A010A5">
        <w:rPr>
          <w:rFonts w:eastAsia="SimSun"/>
          <w:lang w:eastAsia="zh-CN"/>
        </w:rPr>
        <w:t>8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5920</w:t>
      </w:r>
    </w:p>
    <w:p w14:paraId="581B35CE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</w:t>
      </w:r>
      <w:r w:rsidRPr="00A010A5">
        <w:rPr>
          <w:rFonts w:eastAsia="SimSun"/>
          <w:lang w:eastAsia="zh-CN"/>
        </w:rPr>
        <w:t>8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5920</w:t>
      </w:r>
    </w:p>
    <w:p w14:paraId="26EBFF5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</w:t>
      </w:r>
      <w:r w:rsidRPr="00A010A5">
        <w:rPr>
          <w:rFonts w:eastAsia="SimSun"/>
          <w:lang w:eastAsia="zh-CN"/>
        </w:rPr>
        <w:t>8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5921</w:t>
      </w:r>
    </w:p>
    <w:p w14:paraId="46B0A9B1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snapToGrid w:val="0"/>
          <w:lang w:eastAsia="zh-CN"/>
        </w:rPr>
        <w:t>A.19.6</w:t>
      </w:r>
      <w:r w:rsidRPr="00A010A5">
        <w:rPr>
          <w:snapToGrid w:val="0"/>
        </w:rPr>
        <w:t>.</w:t>
      </w:r>
      <w:r w:rsidRPr="00A010A5">
        <w:rPr>
          <w:rFonts w:eastAsia="SimSun"/>
          <w:snapToGrid w:val="0"/>
          <w:lang w:eastAsia="zh-CN"/>
        </w:rPr>
        <w:t>8</w:t>
      </w:r>
      <w:r w:rsidRPr="00A010A5">
        <w:rPr>
          <w:snapToGrid w:val="0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snapToGrid w:val="0"/>
        </w:rPr>
        <w:t>Test Purpose and Environment</w:t>
      </w:r>
      <w:r>
        <w:tab/>
        <w:t>5921</w:t>
      </w:r>
    </w:p>
    <w:p w14:paraId="026ABE66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</w:t>
      </w:r>
      <w:r w:rsidRPr="00A010A5">
        <w:rPr>
          <w:rFonts w:eastAsia="SimSun"/>
          <w:lang w:eastAsia="zh-CN"/>
        </w:rPr>
        <w:t>8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5921</w:t>
      </w:r>
    </w:p>
    <w:p w14:paraId="54171363" w14:textId="77777777" w:rsidR="00D72C58" w:rsidRDefault="00D72C58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SimSun"/>
          <w:lang w:eastAsia="zh-CN"/>
        </w:rPr>
        <w:t>A.19.6</w:t>
      </w:r>
      <w:r>
        <w:t>.</w:t>
      </w:r>
      <w:r w:rsidRPr="00A010A5">
        <w:rPr>
          <w:rFonts w:eastAsia="SimSun"/>
          <w:lang w:eastAsia="zh-CN"/>
        </w:rPr>
        <w:t>8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5921</w:t>
      </w:r>
    </w:p>
    <w:p w14:paraId="144FAFFC" w14:textId="77777777" w:rsidR="00D72C58" w:rsidRDefault="00D72C58">
      <w:pPr>
        <w:pStyle w:val="TOC8"/>
        <w:rPr>
          <w:rFonts w:ascii="Calibri" w:eastAsia="Malgun Gothic" w:hAnsi="Calibri"/>
          <w:b w:val="0"/>
          <w:kern w:val="2"/>
          <w:sz w:val="24"/>
          <w:szCs w:val="24"/>
          <w:lang w:eastAsia="en-GB"/>
        </w:rPr>
      </w:pPr>
      <w:r>
        <w:t>Annex B (normative): Conditions for RRM requirements applicability for operating bands</w:t>
      </w:r>
      <w:r>
        <w:tab/>
        <w:t>5922</w:t>
      </w:r>
    </w:p>
    <w:p w14:paraId="501F1A0E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RRC_IDLE state mobility</w:t>
      </w:r>
      <w:r>
        <w:tab/>
        <w:t>5922</w:t>
      </w:r>
    </w:p>
    <w:p w14:paraId="54377E2D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5922</w:t>
      </w:r>
    </w:p>
    <w:p w14:paraId="6FF05E2F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intra-frequency cells for cell re-selection</w:t>
      </w:r>
      <w:r>
        <w:tab/>
        <w:t>5922</w:t>
      </w:r>
    </w:p>
    <w:p w14:paraId="735A291B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intra-frequency cells under CCA for cell re-selection</w:t>
      </w:r>
      <w:r>
        <w:tab/>
        <w:t>5924</w:t>
      </w:r>
    </w:p>
    <w:p w14:paraId="64E7F0B6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inter-frequency cells for cell re-selection</w:t>
      </w:r>
      <w:r>
        <w:tab/>
        <w:t>5925</w:t>
      </w:r>
    </w:p>
    <w:p w14:paraId="310A525B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inter-frequency cells under CCA for cell re-selection</w:t>
      </w:r>
      <w:r>
        <w:tab/>
        <w:t>5925</w:t>
      </w:r>
    </w:p>
    <w:p w14:paraId="74063789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intra-frequency cells for cell re-selection for RedCap</w:t>
      </w:r>
      <w:r>
        <w:tab/>
        <w:t>5925</w:t>
      </w:r>
    </w:p>
    <w:p w14:paraId="2D8D71BD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inter-frequency cells for cell re-selection for RedCap</w:t>
      </w:r>
      <w:r>
        <w:tab/>
        <w:t>5928</w:t>
      </w:r>
    </w:p>
    <w:p w14:paraId="265139F3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intra-frequency cells for cell re-selection for satellite access</w:t>
      </w:r>
      <w:r>
        <w:tab/>
        <w:t>5928</w:t>
      </w:r>
    </w:p>
    <w:p w14:paraId="1528F466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inter-frequency cells for cell re-selection for satellite access</w:t>
      </w:r>
      <w:r>
        <w:tab/>
        <w:t>5928</w:t>
      </w:r>
    </w:p>
    <w:p w14:paraId="5F34ADB7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UE measurements procedures and performance requirements in RRC_CONNECTED state</w:t>
      </w:r>
      <w:r>
        <w:tab/>
        <w:t>5928</w:t>
      </w:r>
    </w:p>
    <w:p w14:paraId="02F93C52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5928</w:t>
      </w:r>
    </w:p>
    <w:p w14:paraId="2E8BCC6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General</w:t>
      </w:r>
      <w:r>
        <w:tab/>
        <w:t>5928</w:t>
      </w:r>
    </w:p>
    <w:p w14:paraId="442DC1F2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5929</w:t>
      </w:r>
    </w:p>
    <w:p w14:paraId="2A763DA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5929</w:t>
      </w:r>
    </w:p>
    <w:p w14:paraId="1528EAB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SSB_RP values for</w:t>
      </w:r>
      <w:r w:rsidRPr="00A010A5">
        <w:rPr>
          <w:rFonts w:cs="Arial"/>
        </w:rPr>
        <w:t xml:space="preserve"> </w:t>
      </w:r>
      <w:r>
        <w:t>Rx Beam Peak angle of arrival</w:t>
      </w:r>
      <w:r>
        <w:tab/>
        <w:t>5929</w:t>
      </w:r>
    </w:p>
    <w:p w14:paraId="5DC24D25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SSB_RP values for</w:t>
      </w:r>
      <w:r w:rsidRPr="00A010A5">
        <w:rPr>
          <w:rFonts w:cs="Arial"/>
        </w:rPr>
        <w:t xml:space="preserve"> </w:t>
      </w:r>
      <w:r>
        <w:t>angle of arrival within Spherical coverage</w:t>
      </w:r>
      <w:r>
        <w:tab/>
        <w:t>5930</w:t>
      </w:r>
    </w:p>
    <w:p w14:paraId="0216614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Gain to SS-RSRP </w:t>
      </w:r>
      <w:r>
        <w:t xml:space="preserve">and CSI-RSRP </w:t>
      </w:r>
      <w:r>
        <w:rPr>
          <w:lang w:eastAsia="zh-CN"/>
        </w:rPr>
        <w:t xml:space="preserve">measurement point for </w:t>
      </w:r>
      <w:r>
        <w:t>FR1</w:t>
      </w:r>
      <w:r>
        <w:tab/>
        <w:t>5930</w:t>
      </w:r>
    </w:p>
    <w:p w14:paraId="2F9EBCA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 for </w:t>
      </w:r>
      <w:r>
        <w:t>FR2</w:t>
      </w:r>
      <w:r>
        <w:tab/>
        <w:t>5930</w:t>
      </w:r>
    </w:p>
    <w:p w14:paraId="77B8470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</w:t>
      </w:r>
      <w:r>
        <w:t xml:space="preserve"> for</w:t>
      </w:r>
      <w:r w:rsidRPr="00A010A5">
        <w:rPr>
          <w:rFonts w:cs="Arial"/>
        </w:rPr>
        <w:t xml:space="preserve"> </w:t>
      </w:r>
      <w:r>
        <w:t>Rx Beam Peak angle of arrival</w:t>
      </w:r>
      <w:r>
        <w:tab/>
        <w:t>5930</w:t>
      </w:r>
    </w:p>
    <w:p w14:paraId="7389F21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B.2.1.5.2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Gain to SS-RSRP measurement point</w:t>
      </w:r>
      <w:r>
        <w:rPr>
          <w:rFonts w:eastAsia="Malgun Gothic"/>
        </w:rPr>
        <w:t xml:space="preserve"> for</w:t>
      </w:r>
      <w:r>
        <w:rPr>
          <w:rFonts w:eastAsia="Malgun Gothic" w:cs="Arial"/>
        </w:rPr>
        <w:t xml:space="preserve"> </w:t>
      </w:r>
      <w:r>
        <w:rPr>
          <w:rFonts w:eastAsia="Malgun Gothic"/>
        </w:rPr>
        <w:t>different frequency</w:t>
      </w:r>
      <w:r>
        <w:tab/>
        <w:t>5931</w:t>
      </w:r>
    </w:p>
    <w:p w14:paraId="0E1A5E9D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B.2.1.5.3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Alignment of Rough beam to Rx beam Peak</w:t>
      </w:r>
      <w:r>
        <w:tab/>
        <w:t>5931</w:t>
      </w:r>
    </w:p>
    <w:p w14:paraId="24AC6E4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Gain to PRS-RSRP measurement point for </w:t>
      </w:r>
      <w:r>
        <w:t>FR2</w:t>
      </w:r>
      <w:r>
        <w:tab/>
        <w:t>5932</w:t>
      </w:r>
    </w:p>
    <w:p w14:paraId="06103B7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A010A5">
        <w:rPr>
          <w:rFonts w:cs="Arial"/>
        </w:rPr>
        <w:t xml:space="preserve"> </w:t>
      </w:r>
      <w:r>
        <w:t>Rx Beam Peak angle of arrival</w:t>
      </w:r>
      <w:r>
        <w:tab/>
        <w:t>5932</w:t>
      </w:r>
    </w:p>
    <w:p w14:paraId="37C6269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B.2.1.7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Derivation of Minimum SSB_RP values for FR2-NTN for satellite access</w:t>
      </w:r>
      <w:r>
        <w:tab/>
        <w:t>5932</w:t>
      </w:r>
    </w:p>
    <w:p w14:paraId="47C41B78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B.2.1.7.1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Minimum SSB_RP values for Rx Beam</w:t>
      </w:r>
      <w:r>
        <w:tab/>
        <w:t>5932</w:t>
      </w:r>
    </w:p>
    <w:p w14:paraId="495E9A8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B.2.1.8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Gain to SS-RSRP for FR2-NTN for satellite access</w:t>
      </w:r>
      <w:r>
        <w:tab/>
        <w:t>5933</w:t>
      </w:r>
    </w:p>
    <w:p w14:paraId="4D5B9911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intra-frequency measurements</w:t>
      </w:r>
      <w:r>
        <w:tab/>
        <w:t>5934</w:t>
      </w:r>
    </w:p>
    <w:p w14:paraId="4E0C0175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inter-frequency measurements</w:t>
      </w:r>
      <w:r>
        <w:tab/>
        <w:t>5936</w:t>
      </w:r>
    </w:p>
    <w:p w14:paraId="3DA0CF01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L1-RSRP reporting</w:t>
      </w:r>
      <w:r>
        <w:tab/>
        <w:t>5938</w:t>
      </w:r>
    </w:p>
    <w:p w14:paraId="5D32299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SSB based L1-RSRP reporting</w:t>
      </w:r>
      <w:r>
        <w:tab/>
        <w:t>5938</w:t>
      </w:r>
    </w:p>
    <w:p w14:paraId="6873341D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CSI-RS based L1-RSRP reporting</w:t>
      </w:r>
      <w:r>
        <w:tab/>
        <w:t>5940</w:t>
      </w:r>
    </w:p>
    <w:p w14:paraId="26A332B3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RRC connection release with redirection to NR</w:t>
      </w:r>
      <w:r>
        <w:tab/>
        <w:t>5942</w:t>
      </w:r>
    </w:p>
    <w:p w14:paraId="5DDCC1A9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5944</w:t>
      </w:r>
    </w:p>
    <w:p w14:paraId="78FE58EB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5944</w:t>
      </w:r>
    </w:p>
    <w:p w14:paraId="50A6181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5944</w:t>
      </w:r>
    </w:p>
    <w:p w14:paraId="0EF834B5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SRS-RSRP measurements</w:t>
      </w:r>
      <w:r>
        <w:tab/>
        <w:t>5944</w:t>
      </w:r>
    </w:p>
    <w:p w14:paraId="630AB641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L1-SINR reporting</w:t>
      </w:r>
      <w:r>
        <w:tab/>
        <w:t>5945</w:t>
      </w:r>
    </w:p>
    <w:p w14:paraId="2CFEC5CA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L1-SINR reporting with CSI-RS based CMR and no dedicated IMR configured</w:t>
      </w:r>
      <w:r>
        <w:tab/>
        <w:t>5945</w:t>
      </w:r>
    </w:p>
    <w:p w14:paraId="44F6989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L1-SINR reporting with SSB based CMR and dedicated IMR configured</w:t>
      </w:r>
      <w:r>
        <w:tab/>
        <w:t>5947</w:t>
      </w:r>
    </w:p>
    <w:p w14:paraId="4349D51E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B.2.8.2.1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L1-SINR reporting with SSB based CMR and dedicated ZP-IMR configured</w:t>
      </w:r>
      <w:r>
        <w:tab/>
        <w:t>5947</w:t>
      </w:r>
    </w:p>
    <w:p w14:paraId="0281B31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B.2.8.2.2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L1-SINR reporting with SSB based CMR and dedicated NZP-IMR configured</w:t>
      </w:r>
      <w:r>
        <w:tab/>
        <w:t>5949</w:t>
      </w:r>
    </w:p>
    <w:p w14:paraId="44BF84D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L1-SINR reporting with CSI-RS based CMR and dedicated IMR configured</w:t>
      </w:r>
      <w:r>
        <w:tab/>
        <w:t>5951</w:t>
      </w:r>
    </w:p>
    <w:p w14:paraId="02581B0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B.2.8.3.1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L1-SINR reporting with CSI-RS based CMR and dedicated ZP-IMR configured</w:t>
      </w:r>
      <w:r>
        <w:tab/>
        <w:t>5951</w:t>
      </w:r>
    </w:p>
    <w:p w14:paraId="0910B941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B.2.8.3.2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L1-SINR reporting with CSI-RS based CMR and dedicated NZP-IMR configured</w:t>
      </w:r>
      <w:r>
        <w:tab/>
        <w:t>5953</w:t>
      </w:r>
    </w:p>
    <w:p w14:paraId="619F9575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intra-frequency measurements under CCA</w:t>
      </w:r>
      <w:r>
        <w:tab/>
        <w:t>5955</w:t>
      </w:r>
    </w:p>
    <w:p w14:paraId="423585BB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inter-frequency measurements under CCA</w:t>
      </w:r>
      <w:r>
        <w:tab/>
        <w:t>5955</w:t>
      </w:r>
    </w:p>
    <w:p w14:paraId="1A58387E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L1-RSRP reporting under CCA</w:t>
      </w:r>
      <w:r>
        <w:tab/>
        <w:t>5955</w:t>
      </w:r>
    </w:p>
    <w:p w14:paraId="457C0048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SSB based L1-RSRP reporting</w:t>
      </w:r>
      <w:r>
        <w:tab/>
        <w:t>5955</w:t>
      </w:r>
    </w:p>
    <w:p w14:paraId="4123A113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5956</w:t>
      </w:r>
    </w:p>
    <w:p w14:paraId="0EE7245B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5957</w:t>
      </w:r>
    </w:p>
    <w:p w14:paraId="546A715A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5958</w:t>
      </w:r>
    </w:p>
    <w:p w14:paraId="128B6FAD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intra-frequency measurements for RedCap</w:t>
      </w:r>
      <w:r>
        <w:tab/>
        <w:t>5959</w:t>
      </w:r>
    </w:p>
    <w:p w14:paraId="0A47FB7F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inter-frequency measurements for RedCap</w:t>
      </w:r>
      <w:r>
        <w:tab/>
        <w:t>5961</w:t>
      </w:r>
    </w:p>
    <w:p w14:paraId="0687DABB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intra-frequency measurements for satellite access</w:t>
      </w:r>
      <w:r>
        <w:tab/>
        <w:t>5962</w:t>
      </w:r>
    </w:p>
    <w:p w14:paraId="24DEF620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inter-frequency measurements for satellite access</w:t>
      </w:r>
      <w:r>
        <w:tab/>
        <w:t>5963</w:t>
      </w:r>
    </w:p>
    <w:p w14:paraId="1894FA53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L1-RSRP reporting for satellite access</w:t>
      </w:r>
      <w:r>
        <w:tab/>
        <w:t>5963</w:t>
      </w:r>
    </w:p>
    <w:p w14:paraId="26540DAF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SSB based L1-RSRP reporting for satellite access</w:t>
      </w:r>
      <w:r>
        <w:tab/>
        <w:t>5963</w:t>
      </w:r>
    </w:p>
    <w:p w14:paraId="019DA9A7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CSI-RS based L1-RSRP reporting for satellite access</w:t>
      </w:r>
      <w:r>
        <w:tab/>
        <w:t>5963</w:t>
      </w:r>
    </w:p>
    <w:p w14:paraId="18820C31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RRC connection release with redirection to NR for satellite access</w:t>
      </w:r>
      <w:r>
        <w:tab/>
        <w:t>5964</w:t>
      </w:r>
    </w:p>
    <w:p w14:paraId="501A60D5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RRM Requirements Exceptions</w:t>
      </w:r>
      <w:r>
        <w:tab/>
        <w:t>5964</w:t>
      </w:r>
    </w:p>
    <w:p w14:paraId="1F01B717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5964</w:t>
      </w:r>
    </w:p>
    <w:p w14:paraId="1FD9B823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CA</w:t>
      </w:r>
      <w:r>
        <w:tab/>
        <w:t>5964</w:t>
      </w:r>
    </w:p>
    <w:p w14:paraId="7E79D4D4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UE supporting CA in FR1</w:t>
      </w:r>
      <w:r>
        <w:tab/>
        <w:t>5964</w:t>
      </w:r>
    </w:p>
    <w:p w14:paraId="22E6B91C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UE configured with CA in FR1</w:t>
      </w:r>
      <w:r>
        <w:tab/>
        <w:t>5964</w:t>
      </w:r>
    </w:p>
    <w:p w14:paraId="085836D3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B.3.2.2.1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Inter-band carrier aggregation</w:t>
      </w:r>
      <w:r>
        <w:tab/>
        <w:t>5964</w:t>
      </w:r>
    </w:p>
    <w:p w14:paraId="3B3BF35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B.3.2.2.2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5964</w:t>
      </w:r>
    </w:p>
    <w:p w14:paraId="05F38E1A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5965</w:t>
      </w:r>
    </w:p>
    <w:p w14:paraId="6B9F3D15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UE supporting CA in FR2</w:t>
      </w:r>
      <w:r>
        <w:tab/>
        <w:t>5965</w:t>
      </w:r>
    </w:p>
    <w:p w14:paraId="56F72CF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UE configured with CA in FR2</w:t>
      </w:r>
      <w:r>
        <w:tab/>
        <w:t>5965</w:t>
      </w:r>
    </w:p>
    <w:p w14:paraId="6384CD94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B.3.2.4.1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Intra-band contiguous carrier aggregation</w:t>
      </w:r>
      <w:r>
        <w:tab/>
        <w:t>5965</w:t>
      </w:r>
    </w:p>
    <w:p w14:paraId="78CF9C66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A010A5">
        <w:rPr>
          <w:rFonts w:eastAsia="MS Mincho"/>
        </w:rPr>
        <w:t>B.3.2.4.2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A010A5">
        <w:rPr>
          <w:rFonts w:eastAsia="MS Mincho"/>
        </w:rPr>
        <w:t>Intra-band non-contiguous carrier aggregation</w:t>
      </w:r>
      <w:r>
        <w:tab/>
        <w:t>5965</w:t>
      </w:r>
    </w:p>
    <w:p w14:paraId="4FAFFC00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DC</w:t>
      </w:r>
      <w:r>
        <w:tab/>
        <w:t>5965</w:t>
      </w:r>
    </w:p>
    <w:p w14:paraId="2D636B16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EN-DC</w:t>
      </w:r>
      <w:r>
        <w:tab/>
        <w:t>5965</w:t>
      </w:r>
    </w:p>
    <w:p w14:paraId="5A0FF1B9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NE-DC</w:t>
      </w:r>
      <w:r>
        <w:tab/>
        <w:t>5965</w:t>
      </w:r>
    </w:p>
    <w:p w14:paraId="30B93208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SUL</w:t>
      </w:r>
      <w:r>
        <w:tab/>
        <w:t>5966</w:t>
      </w:r>
    </w:p>
    <w:p w14:paraId="4BC11EF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UE supporting SUL in FR1</w:t>
      </w:r>
      <w:r>
        <w:tab/>
        <w:t>5966</w:t>
      </w:r>
    </w:p>
    <w:p w14:paraId="4ACED80E" w14:textId="77777777" w:rsidR="00D72C58" w:rsidRDefault="00D72C58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UE configured with SUL in FR1</w:t>
      </w:r>
      <w:r>
        <w:tab/>
        <w:t>5966</w:t>
      </w:r>
    </w:p>
    <w:p w14:paraId="7C436C7F" w14:textId="77777777" w:rsidR="00D72C58" w:rsidRDefault="00D72C58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B.3.4.2.1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5966</w:t>
      </w:r>
    </w:p>
    <w:p w14:paraId="41A6350E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V2X</w:t>
      </w:r>
      <w:r>
        <w:tab/>
        <w:t>5966</w:t>
      </w:r>
    </w:p>
    <w:p w14:paraId="204E29BD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 for GNSS signals</w:t>
      </w:r>
      <w:r>
        <w:tab/>
        <w:t>5966</w:t>
      </w:r>
    </w:p>
    <w:p w14:paraId="71A3EE5B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PSBCH-RSRP Accuracy Requirements</w:t>
      </w:r>
      <w:r>
        <w:tab/>
        <w:t>5966</w:t>
      </w:r>
    </w:p>
    <w:p w14:paraId="38FC09D4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Selection/Reselection to Intra-frequency SyncRef UE</w:t>
      </w:r>
      <w:r>
        <w:tab/>
        <w:t>5967</w:t>
      </w:r>
    </w:p>
    <w:p w14:paraId="3811CBBB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L1 SL-RSRP Accuracy Requirements</w:t>
      </w:r>
      <w:r>
        <w:tab/>
        <w:t>5967</w:t>
      </w:r>
    </w:p>
    <w:p w14:paraId="1DC183E0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B.4.5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PSBCH-RSRP Accuracy Requirements under CCA</w:t>
      </w:r>
      <w:r>
        <w:tab/>
        <w:t>5967</w:t>
      </w:r>
    </w:p>
    <w:p w14:paraId="23ECF208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Selection/Reselection to Intra-frequency SyncRef UE under CCA</w:t>
      </w:r>
      <w:r>
        <w:tab/>
        <w:t>5968</w:t>
      </w:r>
    </w:p>
    <w:p w14:paraId="540DE596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L1 SL-RSRP Accuracy Requirements under CCA</w:t>
      </w:r>
      <w:r>
        <w:tab/>
        <w:t>5968</w:t>
      </w:r>
    </w:p>
    <w:p w14:paraId="342D8CAD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Sidelink Positioning Measurement Procedures and Performance Requirements</w:t>
      </w:r>
      <w:r>
        <w:tab/>
        <w:t>5968</w:t>
      </w:r>
    </w:p>
    <w:p w14:paraId="527A92E0" w14:textId="77777777" w:rsidR="00D72C58" w:rsidRDefault="00D72C58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SL-PRS based measurements</w:t>
      </w:r>
      <w:r>
        <w:tab/>
        <w:t>5968</w:t>
      </w:r>
    </w:p>
    <w:p w14:paraId="436186E6" w14:textId="77777777" w:rsidR="00D72C58" w:rsidRDefault="00D72C58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5969</w:t>
      </w:r>
    </w:p>
    <w:p w14:paraId="0F80F222" w14:textId="77777777" w:rsidR="00D72C58" w:rsidRDefault="00D72C58">
      <w:pPr>
        <w:pStyle w:val="TOC8"/>
        <w:rPr>
          <w:rFonts w:ascii="Calibri" w:eastAsia="Malgun Gothic" w:hAnsi="Calibri"/>
          <w:b w:val="0"/>
          <w:kern w:val="2"/>
          <w:sz w:val="24"/>
          <w:szCs w:val="24"/>
          <w:lang w:eastAsia="en-GB"/>
        </w:rPr>
      </w:pPr>
      <w:r>
        <w:t>Annex C (informative): Change history</w:t>
      </w:r>
      <w:r>
        <w:tab/>
        <w:t>5970</w:t>
      </w:r>
    </w:p>
    <w:p w14:paraId="631770CD" w14:textId="60A53119" w:rsidR="003C3971" w:rsidRPr="00753DBD" w:rsidRDefault="00D72C58" w:rsidP="000334B8">
      <w:r>
        <w:rPr>
          <w:sz w:val="22"/>
        </w:rPr>
        <w:fldChar w:fldCharType="end"/>
      </w:r>
      <w:r>
        <w:rPr>
          <w:sz w:val="22"/>
        </w:rPr>
        <w:t xml:space="preserve"> </w:t>
      </w:r>
    </w:p>
    <w:p w14:paraId="0FAB42E1" w14:textId="3F32D8BA" w:rsidR="00C107BE" w:rsidRDefault="00C107BE" w:rsidP="000B799C"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D20A2C">
        <w:instrText>8</w:instrText>
      </w:r>
      <w:r w:rsidRPr="00C107BE">
        <w:instrText>0_s0-7.docx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D20A2C">
        <w:instrText>8</w:instrText>
      </w:r>
      <w:r w:rsidRPr="00C107BE">
        <w:instrText>0_s8-8.docx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D20A2C">
        <w:instrText>8</w:instrText>
      </w:r>
      <w:r w:rsidRPr="00C107BE">
        <w:instrText>0_s9-9.docx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D20A2C">
        <w:instrText>8</w:instrText>
      </w:r>
      <w:r w:rsidRPr="00C107BE">
        <w:instrText>0_s10-11.docx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D20A2C">
        <w:instrText>8</w:instrText>
      </w:r>
      <w:r w:rsidRPr="00C107BE">
        <w:instrText>0_s12-13.docx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D20A2C">
        <w:instrText>8</w:instrText>
      </w:r>
      <w:r w:rsidRPr="00C107BE">
        <w:instrText>0_sA.1-A.3.docx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D20A2C">
        <w:instrText>8</w:instrText>
      </w:r>
      <w:r w:rsidRPr="00C107BE">
        <w:instrText>0_sA.4-A.406.docx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D20A2C">
        <w:instrText>8</w:instrText>
      </w:r>
      <w:r w:rsidRPr="00C107BE">
        <w:instrText>0_sA.407-A.5.docx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D20A2C">
        <w:instrText>8</w:instrText>
      </w:r>
      <w:r w:rsidRPr="00C107BE">
        <w:instrText>0_sA.6-A.605.docx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D20A2C">
        <w:instrText>8</w:instrText>
      </w:r>
      <w:r w:rsidRPr="00C107BE">
        <w:instrText>0_sA.606-A.6</w:instrText>
      </w:r>
      <w:r w:rsidR="00555B78">
        <w:instrText>11</w:instrText>
      </w:r>
      <w:r w:rsidRPr="00C107BE">
        <w:instrText>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D20A2C">
        <w:instrText>8</w:instrText>
      </w:r>
      <w:r w:rsidRPr="00C107BE">
        <w:instrText>0_sA.7-A.704.docx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D20A2C">
        <w:instrText>8</w:instrText>
      </w:r>
      <w:r w:rsidRPr="00C107BE">
        <w:instrText>0_sA.705-A.705.docx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D20A2C">
        <w:instrText>8</w:instrText>
      </w:r>
      <w:r w:rsidRPr="00C107BE">
        <w:instrText>0_sA.706-A.7</w:instrText>
      </w:r>
      <w:r w:rsidR="00166577">
        <w:instrText>11</w:instrText>
      </w:r>
      <w:r w:rsidRPr="00C107BE">
        <w:instrText>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D20A2C">
        <w:instrText>8</w:instrText>
      </w:r>
      <w:r w:rsidRPr="00C107BE">
        <w:instrText>0_sA.8-A.9.docx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D20A2C">
        <w:instrText>8</w:instrText>
      </w:r>
      <w:r w:rsidRPr="00C107BE">
        <w:instrText>0_sA.10-A.10.docx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D20A2C">
        <w:instrText>8</w:instrText>
      </w:r>
      <w:r w:rsidRPr="00C107BE">
        <w:instrText>0_sA.11-A.12.docx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D20A2C">
        <w:instrText>8</w:instrText>
      </w:r>
      <w:r w:rsidRPr="00C107BE">
        <w:instrText>0_sA.13-A.14.docx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D20A2C">
        <w:instrText>8</w:instrText>
      </w:r>
      <w:r w:rsidRPr="00C107BE">
        <w:instrText>0_sA.15-A.16.docx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D20A2C">
        <w:instrText>8</w:instrText>
      </w:r>
      <w:r w:rsidRPr="00C107BE">
        <w:instrText>0_sA.17-A.18.docx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D20A2C">
        <w:instrText>8</w:instrText>
      </w:r>
      <w:r w:rsidRPr="00C107BE">
        <w:instrText>0_sA.19-A.XX.docx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D20A2C">
        <w:instrText>8</w:instrText>
      </w:r>
      <w:r w:rsidRPr="00C107BE">
        <w:instrText>0_sB.1-XX.docx</w:instrText>
      </w:r>
      <w:r w:rsidRPr="00753DBD">
        <w:instrText xml:space="preserve">" \f </w:instrText>
      </w:r>
      <w:r w:rsidRPr="00753DBD">
        <w:fldChar w:fldCharType="end"/>
      </w:r>
    </w:p>
    <w:p w14:paraId="1C384032" w14:textId="77777777" w:rsidR="00C107BE" w:rsidRDefault="00C107BE" w:rsidP="000B799C"/>
    <w:sectPr w:rsidR="00C107B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1B92B" w14:textId="77777777" w:rsidR="00B13B4A" w:rsidRDefault="00B13B4A">
      <w:r>
        <w:separator/>
      </w:r>
    </w:p>
  </w:endnote>
  <w:endnote w:type="continuationSeparator" w:id="0">
    <w:p w14:paraId="0A0104A2" w14:textId="77777777" w:rsidR="00B13B4A" w:rsidRDefault="00B13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苹方-简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C1BAE" w14:textId="77777777" w:rsidR="00B13B4A" w:rsidRDefault="00B13B4A">
      <w:r>
        <w:separator/>
      </w:r>
    </w:p>
  </w:footnote>
  <w:footnote w:type="continuationSeparator" w:id="0">
    <w:p w14:paraId="603234A9" w14:textId="77777777" w:rsidR="00B13B4A" w:rsidRDefault="00B13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770DC" w14:textId="6EF78A66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72C58">
      <w:rPr>
        <w:rFonts w:ascii="Arial" w:hAnsi="Arial" w:cs="Arial"/>
        <w:b/>
        <w:noProof/>
        <w:sz w:val="18"/>
        <w:szCs w:val="18"/>
      </w:rPr>
      <w:t>3GPP TS 38.133 V18.8.0 (2024-12)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7B5E680E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72C58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AFC77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F26F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2CAE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11"/>
  </w:num>
  <w:num w:numId="4" w16cid:durableId="2109547181">
    <w:abstractNumId w:val="12"/>
  </w:num>
  <w:num w:numId="5" w16cid:durableId="429275977">
    <w:abstractNumId w:val="9"/>
  </w:num>
  <w:num w:numId="6" w16cid:durableId="782916165">
    <w:abstractNumId w:val="7"/>
  </w:num>
  <w:num w:numId="7" w16cid:durableId="1518885768">
    <w:abstractNumId w:val="6"/>
  </w:num>
  <w:num w:numId="8" w16cid:durableId="1218737980">
    <w:abstractNumId w:val="5"/>
  </w:num>
  <w:num w:numId="9" w16cid:durableId="389425276">
    <w:abstractNumId w:val="4"/>
  </w:num>
  <w:num w:numId="10" w16cid:durableId="1740858790">
    <w:abstractNumId w:val="8"/>
  </w:num>
  <w:num w:numId="11" w16cid:durableId="1644578379">
    <w:abstractNumId w:val="3"/>
  </w:num>
  <w:num w:numId="12" w16cid:durableId="870649842">
    <w:abstractNumId w:val="2"/>
  </w:num>
  <w:num w:numId="13" w16cid:durableId="229927671">
    <w:abstractNumId w:val="1"/>
  </w:num>
  <w:num w:numId="14" w16cid:durableId="299725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3495"/>
    <w:rsid w:val="0003335B"/>
    <w:rsid w:val="00033397"/>
    <w:rsid w:val="000334B8"/>
    <w:rsid w:val="0003788F"/>
    <w:rsid w:val="00040095"/>
    <w:rsid w:val="00040CFF"/>
    <w:rsid w:val="00043C74"/>
    <w:rsid w:val="000454A4"/>
    <w:rsid w:val="00051834"/>
    <w:rsid w:val="00051873"/>
    <w:rsid w:val="00054A22"/>
    <w:rsid w:val="00062023"/>
    <w:rsid w:val="00063F79"/>
    <w:rsid w:val="000655A6"/>
    <w:rsid w:val="00080512"/>
    <w:rsid w:val="000842D0"/>
    <w:rsid w:val="000B6371"/>
    <w:rsid w:val="000B799C"/>
    <w:rsid w:val="000C47C3"/>
    <w:rsid w:val="000C5892"/>
    <w:rsid w:val="000D2FE3"/>
    <w:rsid w:val="000D58AB"/>
    <w:rsid w:val="000E29FA"/>
    <w:rsid w:val="000E2F57"/>
    <w:rsid w:val="000F689E"/>
    <w:rsid w:val="00107D5A"/>
    <w:rsid w:val="00107EFB"/>
    <w:rsid w:val="00133525"/>
    <w:rsid w:val="001505EC"/>
    <w:rsid w:val="00154999"/>
    <w:rsid w:val="001609A8"/>
    <w:rsid w:val="00166577"/>
    <w:rsid w:val="00190945"/>
    <w:rsid w:val="001967DA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1306F"/>
    <w:rsid w:val="002274AD"/>
    <w:rsid w:val="002347A2"/>
    <w:rsid w:val="002432C0"/>
    <w:rsid w:val="00245446"/>
    <w:rsid w:val="002675F0"/>
    <w:rsid w:val="002A5657"/>
    <w:rsid w:val="002B1EE1"/>
    <w:rsid w:val="002B6339"/>
    <w:rsid w:val="002B7E29"/>
    <w:rsid w:val="002D51FF"/>
    <w:rsid w:val="002E00EE"/>
    <w:rsid w:val="0031157F"/>
    <w:rsid w:val="003172DC"/>
    <w:rsid w:val="00322CE5"/>
    <w:rsid w:val="0032584F"/>
    <w:rsid w:val="003341EA"/>
    <w:rsid w:val="00352675"/>
    <w:rsid w:val="00352BFF"/>
    <w:rsid w:val="0035462D"/>
    <w:rsid w:val="003765B8"/>
    <w:rsid w:val="003A5877"/>
    <w:rsid w:val="003B1F8C"/>
    <w:rsid w:val="003C3971"/>
    <w:rsid w:val="003E5D2E"/>
    <w:rsid w:val="003F2EEA"/>
    <w:rsid w:val="003F39C0"/>
    <w:rsid w:val="00412076"/>
    <w:rsid w:val="004126FD"/>
    <w:rsid w:val="004159AC"/>
    <w:rsid w:val="0041602C"/>
    <w:rsid w:val="00423334"/>
    <w:rsid w:val="004345EC"/>
    <w:rsid w:val="00440E7A"/>
    <w:rsid w:val="00465515"/>
    <w:rsid w:val="0048113B"/>
    <w:rsid w:val="004839C0"/>
    <w:rsid w:val="00494C35"/>
    <w:rsid w:val="004C5315"/>
    <w:rsid w:val="004D3578"/>
    <w:rsid w:val="004D63AC"/>
    <w:rsid w:val="004E213A"/>
    <w:rsid w:val="004E648A"/>
    <w:rsid w:val="004F0988"/>
    <w:rsid w:val="004F3340"/>
    <w:rsid w:val="00510085"/>
    <w:rsid w:val="0053388B"/>
    <w:rsid w:val="00535773"/>
    <w:rsid w:val="005421EB"/>
    <w:rsid w:val="00543E6C"/>
    <w:rsid w:val="0054709D"/>
    <w:rsid w:val="00550191"/>
    <w:rsid w:val="00555B78"/>
    <w:rsid w:val="00562553"/>
    <w:rsid w:val="00565087"/>
    <w:rsid w:val="005668BA"/>
    <w:rsid w:val="00571B83"/>
    <w:rsid w:val="00577BD7"/>
    <w:rsid w:val="00581663"/>
    <w:rsid w:val="005965AD"/>
    <w:rsid w:val="00597B11"/>
    <w:rsid w:val="005D2E01"/>
    <w:rsid w:val="005D7526"/>
    <w:rsid w:val="005E4BB2"/>
    <w:rsid w:val="005E4F43"/>
    <w:rsid w:val="005F75F5"/>
    <w:rsid w:val="00602AEA"/>
    <w:rsid w:val="00603FB0"/>
    <w:rsid w:val="006123F2"/>
    <w:rsid w:val="00614FDF"/>
    <w:rsid w:val="00632809"/>
    <w:rsid w:val="0063543D"/>
    <w:rsid w:val="00645B60"/>
    <w:rsid w:val="00647114"/>
    <w:rsid w:val="00665394"/>
    <w:rsid w:val="00667297"/>
    <w:rsid w:val="006906D5"/>
    <w:rsid w:val="00697C39"/>
    <w:rsid w:val="006A323F"/>
    <w:rsid w:val="006B30D0"/>
    <w:rsid w:val="006C3D95"/>
    <w:rsid w:val="006D2B88"/>
    <w:rsid w:val="006D70F3"/>
    <w:rsid w:val="006E5C86"/>
    <w:rsid w:val="00701116"/>
    <w:rsid w:val="00713C44"/>
    <w:rsid w:val="00734A5B"/>
    <w:rsid w:val="0074026F"/>
    <w:rsid w:val="007429F6"/>
    <w:rsid w:val="00742E2A"/>
    <w:rsid w:val="00744E76"/>
    <w:rsid w:val="00753DBD"/>
    <w:rsid w:val="00774DA4"/>
    <w:rsid w:val="00781F0F"/>
    <w:rsid w:val="00793509"/>
    <w:rsid w:val="007B1296"/>
    <w:rsid w:val="007B2019"/>
    <w:rsid w:val="007B600E"/>
    <w:rsid w:val="007D2A2D"/>
    <w:rsid w:val="007E1736"/>
    <w:rsid w:val="007F0F4A"/>
    <w:rsid w:val="007F6E03"/>
    <w:rsid w:val="00801426"/>
    <w:rsid w:val="008028A4"/>
    <w:rsid w:val="00830747"/>
    <w:rsid w:val="008617AE"/>
    <w:rsid w:val="008768CA"/>
    <w:rsid w:val="00880058"/>
    <w:rsid w:val="00892D62"/>
    <w:rsid w:val="00896105"/>
    <w:rsid w:val="00897168"/>
    <w:rsid w:val="008B6B6F"/>
    <w:rsid w:val="008C384C"/>
    <w:rsid w:val="008E2BEF"/>
    <w:rsid w:val="008F40BD"/>
    <w:rsid w:val="008F76E5"/>
    <w:rsid w:val="0090271F"/>
    <w:rsid w:val="00902E23"/>
    <w:rsid w:val="009114D7"/>
    <w:rsid w:val="0091348E"/>
    <w:rsid w:val="00917CCB"/>
    <w:rsid w:val="00942EC2"/>
    <w:rsid w:val="0094308E"/>
    <w:rsid w:val="009720AE"/>
    <w:rsid w:val="009832E6"/>
    <w:rsid w:val="00983F1D"/>
    <w:rsid w:val="009C559F"/>
    <w:rsid w:val="009E6C88"/>
    <w:rsid w:val="009E79DC"/>
    <w:rsid w:val="009F37B7"/>
    <w:rsid w:val="009F4D93"/>
    <w:rsid w:val="00A05F47"/>
    <w:rsid w:val="00A10F02"/>
    <w:rsid w:val="00A164B4"/>
    <w:rsid w:val="00A17481"/>
    <w:rsid w:val="00A227CE"/>
    <w:rsid w:val="00A26956"/>
    <w:rsid w:val="00A27486"/>
    <w:rsid w:val="00A31D6A"/>
    <w:rsid w:val="00A32469"/>
    <w:rsid w:val="00A350B9"/>
    <w:rsid w:val="00A53724"/>
    <w:rsid w:val="00A56066"/>
    <w:rsid w:val="00A679CE"/>
    <w:rsid w:val="00A73129"/>
    <w:rsid w:val="00A82346"/>
    <w:rsid w:val="00A87BF3"/>
    <w:rsid w:val="00A91CF0"/>
    <w:rsid w:val="00A92BA1"/>
    <w:rsid w:val="00A95535"/>
    <w:rsid w:val="00AA50BE"/>
    <w:rsid w:val="00AA7239"/>
    <w:rsid w:val="00AC6BC6"/>
    <w:rsid w:val="00AD125A"/>
    <w:rsid w:val="00AD2A5F"/>
    <w:rsid w:val="00AE65E2"/>
    <w:rsid w:val="00B118F8"/>
    <w:rsid w:val="00B13B4A"/>
    <w:rsid w:val="00B15449"/>
    <w:rsid w:val="00B35D7F"/>
    <w:rsid w:val="00B73C14"/>
    <w:rsid w:val="00B90149"/>
    <w:rsid w:val="00B93086"/>
    <w:rsid w:val="00BA19ED"/>
    <w:rsid w:val="00BA4B8D"/>
    <w:rsid w:val="00BC0F7D"/>
    <w:rsid w:val="00BC16D8"/>
    <w:rsid w:val="00BD7D31"/>
    <w:rsid w:val="00BE3255"/>
    <w:rsid w:val="00BF128E"/>
    <w:rsid w:val="00C04A89"/>
    <w:rsid w:val="00C052F9"/>
    <w:rsid w:val="00C074DD"/>
    <w:rsid w:val="00C107BE"/>
    <w:rsid w:val="00C1496A"/>
    <w:rsid w:val="00C30894"/>
    <w:rsid w:val="00C33079"/>
    <w:rsid w:val="00C45231"/>
    <w:rsid w:val="00C572C4"/>
    <w:rsid w:val="00C60788"/>
    <w:rsid w:val="00C72833"/>
    <w:rsid w:val="00C7375A"/>
    <w:rsid w:val="00C7658C"/>
    <w:rsid w:val="00C77226"/>
    <w:rsid w:val="00C80F1D"/>
    <w:rsid w:val="00C9310F"/>
    <w:rsid w:val="00C93F40"/>
    <w:rsid w:val="00CA3D0C"/>
    <w:rsid w:val="00CA472A"/>
    <w:rsid w:val="00CC0C7E"/>
    <w:rsid w:val="00CC598F"/>
    <w:rsid w:val="00CE40C0"/>
    <w:rsid w:val="00D01480"/>
    <w:rsid w:val="00D16CBA"/>
    <w:rsid w:val="00D20A2C"/>
    <w:rsid w:val="00D34D5B"/>
    <w:rsid w:val="00D35254"/>
    <w:rsid w:val="00D40610"/>
    <w:rsid w:val="00D40C97"/>
    <w:rsid w:val="00D47E95"/>
    <w:rsid w:val="00D5370C"/>
    <w:rsid w:val="00D55B67"/>
    <w:rsid w:val="00D57972"/>
    <w:rsid w:val="00D675A9"/>
    <w:rsid w:val="00D72C58"/>
    <w:rsid w:val="00D738D6"/>
    <w:rsid w:val="00D74849"/>
    <w:rsid w:val="00D755EB"/>
    <w:rsid w:val="00D76048"/>
    <w:rsid w:val="00D8111A"/>
    <w:rsid w:val="00D82576"/>
    <w:rsid w:val="00D87E00"/>
    <w:rsid w:val="00D9134D"/>
    <w:rsid w:val="00DA65AC"/>
    <w:rsid w:val="00DA7A03"/>
    <w:rsid w:val="00DB1818"/>
    <w:rsid w:val="00DB308D"/>
    <w:rsid w:val="00DC309B"/>
    <w:rsid w:val="00DC4DA2"/>
    <w:rsid w:val="00DD4C17"/>
    <w:rsid w:val="00DD74A5"/>
    <w:rsid w:val="00DE1622"/>
    <w:rsid w:val="00DE2665"/>
    <w:rsid w:val="00DF2B1F"/>
    <w:rsid w:val="00DF4AE8"/>
    <w:rsid w:val="00DF62CD"/>
    <w:rsid w:val="00E16509"/>
    <w:rsid w:val="00E4014D"/>
    <w:rsid w:val="00E44582"/>
    <w:rsid w:val="00E63AFD"/>
    <w:rsid w:val="00E77645"/>
    <w:rsid w:val="00E8048A"/>
    <w:rsid w:val="00EA15B0"/>
    <w:rsid w:val="00EA2CDD"/>
    <w:rsid w:val="00EA5EA7"/>
    <w:rsid w:val="00EC4A25"/>
    <w:rsid w:val="00F025A2"/>
    <w:rsid w:val="00F03D90"/>
    <w:rsid w:val="00F04712"/>
    <w:rsid w:val="00F13360"/>
    <w:rsid w:val="00F22EC7"/>
    <w:rsid w:val="00F325C8"/>
    <w:rsid w:val="00F47E78"/>
    <w:rsid w:val="00F6442E"/>
    <w:rsid w:val="00F653B8"/>
    <w:rsid w:val="00F9008D"/>
    <w:rsid w:val="00F9411D"/>
    <w:rsid w:val="00FA1266"/>
    <w:rsid w:val="00FA45EB"/>
    <w:rsid w:val="00FC1192"/>
    <w:rsid w:val="00FD215A"/>
    <w:rsid w:val="00FD69BC"/>
    <w:rsid w:val="00FE5685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89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C308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308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08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08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08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0894"/>
    <w:pPr>
      <w:outlineLvl w:val="5"/>
    </w:pPr>
  </w:style>
  <w:style w:type="paragraph" w:styleId="Heading7">
    <w:name w:val="heading 7"/>
    <w:basedOn w:val="H6"/>
    <w:next w:val="Normal"/>
    <w:qFormat/>
    <w:rsid w:val="00C30894"/>
    <w:pPr>
      <w:outlineLvl w:val="6"/>
    </w:pPr>
  </w:style>
  <w:style w:type="paragraph" w:styleId="Heading8">
    <w:name w:val="heading 8"/>
    <w:basedOn w:val="Heading1"/>
    <w:next w:val="Normal"/>
    <w:qFormat/>
    <w:rsid w:val="00C308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08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308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30894"/>
    <w:pPr>
      <w:ind w:left="1418" w:hanging="1418"/>
    </w:pPr>
  </w:style>
  <w:style w:type="paragraph" w:styleId="TOC8">
    <w:name w:val="toc 8"/>
    <w:basedOn w:val="TOC1"/>
    <w:uiPriority w:val="39"/>
    <w:rsid w:val="00C308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3089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308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30894"/>
  </w:style>
  <w:style w:type="paragraph" w:styleId="Header">
    <w:name w:val="header"/>
    <w:rsid w:val="00C308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C308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30894"/>
    <w:pPr>
      <w:ind w:left="1701" w:hanging="1701"/>
    </w:pPr>
  </w:style>
  <w:style w:type="paragraph" w:styleId="TOC4">
    <w:name w:val="toc 4"/>
    <w:basedOn w:val="TOC3"/>
    <w:uiPriority w:val="39"/>
    <w:rsid w:val="00C30894"/>
    <w:pPr>
      <w:ind w:left="1418" w:hanging="1418"/>
    </w:pPr>
  </w:style>
  <w:style w:type="paragraph" w:styleId="TOC3">
    <w:name w:val="toc 3"/>
    <w:basedOn w:val="TOC2"/>
    <w:uiPriority w:val="39"/>
    <w:rsid w:val="00C30894"/>
    <w:pPr>
      <w:ind w:left="1134" w:hanging="1134"/>
    </w:pPr>
  </w:style>
  <w:style w:type="paragraph" w:styleId="TOC2">
    <w:name w:val="toc 2"/>
    <w:basedOn w:val="TOC1"/>
    <w:uiPriority w:val="39"/>
    <w:rsid w:val="00C3089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3089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30894"/>
    <w:pPr>
      <w:outlineLvl w:val="9"/>
    </w:pPr>
  </w:style>
  <w:style w:type="paragraph" w:customStyle="1" w:styleId="NF">
    <w:name w:val="NF"/>
    <w:basedOn w:val="NO"/>
    <w:rsid w:val="00C308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C30894"/>
    <w:pPr>
      <w:keepLines/>
      <w:ind w:left="1135" w:hanging="851"/>
    </w:pPr>
  </w:style>
  <w:style w:type="paragraph" w:customStyle="1" w:styleId="PL">
    <w:name w:val="PL"/>
    <w:rsid w:val="00C308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30894"/>
    <w:pPr>
      <w:jc w:val="right"/>
    </w:pPr>
  </w:style>
  <w:style w:type="paragraph" w:customStyle="1" w:styleId="TAL">
    <w:name w:val="TAL"/>
    <w:basedOn w:val="Normal"/>
    <w:rsid w:val="00C308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C30894"/>
    <w:rPr>
      <w:b/>
    </w:rPr>
  </w:style>
  <w:style w:type="paragraph" w:customStyle="1" w:styleId="TAC">
    <w:name w:val="TAC"/>
    <w:basedOn w:val="TAL"/>
    <w:rsid w:val="00C30894"/>
    <w:pPr>
      <w:jc w:val="center"/>
    </w:pPr>
  </w:style>
  <w:style w:type="paragraph" w:customStyle="1" w:styleId="LD">
    <w:name w:val="LD"/>
    <w:rsid w:val="00C308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C30894"/>
    <w:pPr>
      <w:keepLines/>
      <w:ind w:left="1702" w:hanging="1418"/>
    </w:pPr>
  </w:style>
  <w:style w:type="paragraph" w:customStyle="1" w:styleId="FP">
    <w:name w:val="FP"/>
    <w:basedOn w:val="Normal"/>
    <w:rsid w:val="00C30894"/>
    <w:pPr>
      <w:spacing w:after="0"/>
    </w:pPr>
  </w:style>
  <w:style w:type="paragraph" w:customStyle="1" w:styleId="NW">
    <w:name w:val="NW"/>
    <w:basedOn w:val="NO"/>
    <w:rsid w:val="00C30894"/>
    <w:pPr>
      <w:spacing w:after="0"/>
    </w:pPr>
  </w:style>
  <w:style w:type="paragraph" w:customStyle="1" w:styleId="EW">
    <w:name w:val="EW"/>
    <w:basedOn w:val="EX"/>
    <w:rsid w:val="00C30894"/>
    <w:pPr>
      <w:spacing w:after="0"/>
    </w:pPr>
  </w:style>
  <w:style w:type="paragraph" w:customStyle="1" w:styleId="B1">
    <w:name w:val="B1"/>
    <w:basedOn w:val="List"/>
    <w:rsid w:val="00C30894"/>
  </w:style>
  <w:style w:type="paragraph" w:styleId="TOC6">
    <w:name w:val="toc 6"/>
    <w:basedOn w:val="TOC5"/>
    <w:next w:val="Normal"/>
    <w:uiPriority w:val="39"/>
    <w:rsid w:val="00C30894"/>
    <w:pPr>
      <w:ind w:left="1985" w:hanging="1985"/>
    </w:pPr>
  </w:style>
  <w:style w:type="paragraph" w:styleId="TOC7">
    <w:name w:val="toc 7"/>
    <w:basedOn w:val="TOC6"/>
    <w:next w:val="Normal"/>
    <w:uiPriority w:val="39"/>
    <w:rsid w:val="00C30894"/>
    <w:pPr>
      <w:ind w:left="2268" w:hanging="2268"/>
    </w:pPr>
  </w:style>
  <w:style w:type="paragraph" w:customStyle="1" w:styleId="EditorsNote">
    <w:name w:val="Editor's Note"/>
    <w:basedOn w:val="NO"/>
    <w:rsid w:val="00C30894"/>
    <w:rPr>
      <w:color w:val="FF0000"/>
    </w:rPr>
  </w:style>
  <w:style w:type="paragraph" w:customStyle="1" w:styleId="TH">
    <w:name w:val="TH"/>
    <w:basedOn w:val="Normal"/>
    <w:rsid w:val="00C308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308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308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308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308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C30894"/>
    <w:pPr>
      <w:ind w:left="851" w:hanging="851"/>
    </w:pPr>
  </w:style>
  <w:style w:type="paragraph" w:customStyle="1" w:styleId="ZH">
    <w:name w:val="ZH"/>
    <w:rsid w:val="00C308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30894"/>
    <w:pPr>
      <w:keepNext w:val="0"/>
      <w:spacing w:before="0" w:after="240"/>
    </w:pPr>
  </w:style>
  <w:style w:type="paragraph" w:customStyle="1" w:styleId="ZG">
    <w:name w:val="ZG"/>
    <w:rsid w:val="00C308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C30894"/>
  </w:style>
  <w:style w:type="paragraph" w:customStyle="1" w:styleId="B3">
    <w:name w:val="B3"/>
    <w:basedOn w:val="List3"/>
    <w:rsid w:val="00C30894"/>
  </w:style>
  <w:style w:type="paragraph" w:customStyle="1" w:styleId="B4">
    <w:name w:val="B4"/>
    <w:basedOn w:val="List4"/>
    <w:rsid w:val="00C30894"/>
  </w:style>
  <w:style w:type="paragraph" w:customStyle="1" w:styleId="B5">
    <w:name w:val="B5"/>
    <w:basedOn w:val="List5"/>
    <w:rsid w:val="00C30894"/>
  </w:style>
  <w:style w:type="paragraph" w:customStyle="1" w:styleId="ZTD">
    <w:name w:val="ZTD"/>
    <w:basedOn w:val="ZB"/>
    <w:rsid w:val="00C308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30894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C30894"/>
    <w:pPr>
      <w:ind w:left="284"/>
    </w:pPr>
  </w:style>
  <w:style w:type="paragraph" w:styleId="Index1">
    <w:name w:val="index 1"/>
    <w:basedOn w:val="Normal"/>
    <w:rsid w:val="00C30894"/>
    <w:pPr>
      <w:keepLines/>
    </w:pPr>
  </w:style>
  <w:style w:type="paragraph" w:styleId="ListNumber2">
    <w:name w:val="List Number 2"/>
    <w:basedOn w:val="ListNumber"/>
    <w:rsid w:val="00C30894"/>
    <w:pPr>
      <w:ind w:left="851"/>
    </w:pPr>
  </w:style>
  <w:style w:type="character" w:styleId="FootnoteReference">
    <w:name w:val="footnote reference"/>
    <w:rsid w:val="00C3089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3089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  <w:lang w:eastAsia="en-US"/>
    </w:rPr>
  </w:style>
  <w:style w:type="paragraph" w:styleId="ListBullet2">
    <w:name w:val="List Bullet 2"/>
    <w:basedOn w:val="ListBullet"/>
    <w:rsid w:val="00C30894"/>
    <w:pPr>
      <w:ind w:left="851"/>
    </w:pPr>
  </w:style>
  <w:style w:type="paragraph" w:styleId="ListBullet3">
    <w:name w:val="List Bullet 3"/>
    <w:basedOn w:val="ListBullet2"/>
    <w:rsid w:val="00C30894"/>
    <w:pPr>
      <w:ind w:left="1135"/>
    </w:pPr>
  </w:style>
  <w:style w:type="paragraph" w:styleId="ListNumber">
    <w:name w:val="List Number"/>
    <w:basedOn w:val="List"/>
    <w:rsid w:val="00C30894"/>
  </w:style>
  <w:style w:type="paragraph" w:styleId="List2">
    <w:name w:val="List 2"/>
    <w:basedOn w:val="List"/>
    <w:rsid w:val="00C30894"/>
    <w:pPr>
      <w:ind w:left="851"/>
    </w:pPr>
  </w:style>
  <w:style w:type="paragraph" w:styleId="List3">
    <w:name w:val="List 3"/>
    <w:basedOn w:val="List2"/>
    <w:rsid w:val="00C30894"/>
    <w:pPr>
      <w:ind w:left="1135"/>
    </w:pPr>
  </w:style>
  <w:style w:type="paragraph" w:styleId="List4">
    <w:name w:val="List 4"/>
    <w:basedOn w:val="List3"/>
    <w:rsid w:val="00C30894"/>
    <w:pPr>
      <w:ind w:left="1418"/>
    </w:pPr>
  </w:style>
  <w:style w:type="paragraph" w:styleId="List5">
    <w:name w:val="List 5"/>
    <w:basedOn w:val="List4"/>
    <w:rsid w:val="00C30894"/>
    <w:pPr>
      <w:ind w:left="1702"/>
    </w:pPr>
  </w:style>
  <w:style w:type="paragraph" w:styleId="List">
    <w:name w:val="List"/>
    <w:basedOn w:val="Normal"/>
    <w:rsid w:val="00C30894"/>
    <w:pPr>
      <w:ind w:left="568" w:hanging="284"/>
    </w:pPr>
  </w:style>
  <w:style w:type="paragraph" w:styleId="ListBullet">
    <w:name w:val="List Bullet"/>
    <w:basedOn w:val="List"/>
    <w:rsid w:val="00C30894"/>
  </w:style>
  <w:style w:type="paragraph" w:styleId="ListBullet4">
    <w:name w:val="List Bullet 4"/>
    <w:basedOn w:val="ListBullet3"/>
    <w:rsid w:val="00C30894"/>
    <w:pPr>
      <w:ind w:left="1418"/>
    </w:pPr>
  </w:style>
  <w:style w:type="paragraph" w:styleId="ListBullet5">
    <w:name w:val="List Bullet 5"/>
    <w:basedOn w:val="ListBullet4"/>
    <w:rsid w:val="00C30894"/>
    <w:pPr>
      <w:ind w:left="1702"/>
    </w:pPr>
  </w:style>
  <w:style w:type="paragraph" w:styleId="Revision">
    <w:name w:val="Revision"/>
    <w:hidden/>
    <w:uiPriority w:val="99"/>
    <w:semiHidden/>
    <w:rsid w:val="00DE2665"/>
  </w:style>
  <w:style w:type="paragraph" w:customStyle="1" w:styleId="FL">
    <w:name w:val="FL"/>
    <w:basedOn w:val="Normal"/>
    <w:rsid w:val="00C30894"/>
    <w:pPr>
      <w:keepNext/>
      <w:keepLines/>
      <w:spacing w:before="60"/>
      <w:jc w:val="center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C30894"/>
  </w:style>
  <w:style w:type="paragraph" w:styleId="BlockText">
    <w:name w:val="Block Text"/>
    <w:basedOn w:val="Normal"/>
    <w:rsid w:val="00C3089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30894"/>
    <w:pPr>
      <w:spacing w:after="120"/>
    </w:pPr>
  </w:style>
  <w:style w:type="character" w:customStyle="1" w:styleId="BodyTextChar">
    <w:name w:val="Body Text Char"/>
    <w:link w:val="BodyText"/>
    <w:rsid w:val="00C30894"/>
    <w:rPr>
      <w:lang w:eastAsia="en-US"/>
    </w:rPr>
  </w:style>
  <w:style w:type="paragraph" w:styleId="BodyText2">
    <w:name w:val="Body Text 2"/>
    <w:basedOn w:val="Normal"/>
    <w:link w:val="BodyText2Char"/>
    <w:rsid w:val="00C30894"/>
    <w:pPr>
      <w:spacing w:after="120" w:line="480" w:lineRule="auto"/>
    </w:pPr>
  </w:style>
  <w:style w:type="character" w:customStyle="1" w:styleId="BodyText2Char">
    <w:name w:val="Body Text 2 Char"/>
    <w:link w:val="BodyText2"/>
    <w:rsid w:val="00C30894"/>
    <w:rPr>
      <w:lang w:eastAsia="en-US"/>
    </w:rPr>
  </w:style>
  <w:style w:type="paragraph" w:styleId="BodyText3">
    <w:name w:val="Body Text 3"/>
    <w:basedOn w:val="Normal"/>
    <w:link w:val="BodyText3Char"/>
    <w:rsid w:val="00C3089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3089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30894"/>
    <w:pPr>
      <w:ind w:firstLine="210"/>
    </w:pPr>
  </w:style>
  <w:style w:type="character" w:customStyle="1" w:styleId="BodyTextFirstIndentChar">
    <w:name w:val="Body Text First Indent Char"/>
    <w:link w:val="BodyTextFirstIndent"/>
    <w:rsid w:val="00C30894"/>
    <w:rPr>
      <w:lang w:eastAsia="en-US"/>
    </w:rPr>
  </w:style>
  <w:style w:type="paragraph" w:styleId="BodyTextIndent">
    <w:name w:val="Body Text Indent"/>
    <w:basedOn w:val="Normal"/>
    <w:link w:val="BodyTextIndentChar"/>
    <w:rsid w:val="00C3089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3089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30894"/>
    <w:pPr>
      <w:ind w:firstLine="210"/>
    </w:pPr>
  </w:style>
  <w:style w:type="character" w:customStyle="1" w:styleId="BodyTextFirstIndent2Char">
    <w:name w:val="Body Text First Indent 2 Char"/>
    <w:link w:val="BodyTextFirstIndent2"/>
    <w:rsid w:val="00C30894"/>
    <w:rPr>
      <w:lang w:eastAsia="en-US"/>
    </w:rPr>
  </w:style>
  <w:style w:type="paragraph" w:styleId="BodyTextIndent2">
    <w:name w:val="Body Text Indent 2"/>
    <w:basedOn w:val="Normal"/>
    <w:link w:val="BodyTextIndent2Char"/>
    <w:rsid w:val="00C3089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30894"/>
    <w:rPr>
      <w:lang w:eastAsia="en-US"/>
    </w:rPr>
  </w:style>
  <w:style w:type="paragraph" w:styleId="BodyTextIndent3">
    <w:name w:val="Body Text Indent 3"/>
    <w:basedOn w:val="Normal"/>
    <w:link w:val="BodyTextIndent3Char"/>
    <w:rsid w:val="00C3089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3089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30894"/>
    <w:rPr>
      <w:b/>
      <w:bCs/>
    </w:rPr>
  </w:style>
  <w:style w:type="paragraph" w:styleId="Closing">
    <w:name w:val="Closing"/>
    <w:basedOn w:val="Normal"/>
    <w:link w:val="ClosingChar"/>
    <w:rsid w:val="00C30894"/>
    <w:pPr>
      <w:ind w:left="4252"/>
    </w:pPr>
  </w:style>
  <w:style w:type="character" w:customStyle="1" w:styleId="ClosingChar">
    <w:name w:val="Closing Char"/>
    <w:link w:val="Closing"/>
    <w:rsid w:val="00C30894"/>
    <w:rPr>
      <w:lang w:eastAsia="en-US"/>
    </w:rPr>
  </w:style>
  <w:style w:type="paragraph" w:styleId="CommentText">
    <w:name w:val="annotation text"/>
    <w:basedOn w:val="Normal"/>
    <w:link w:val="CommentTextChar"/>
    <w:rsid w:val="00C30894"/>
  </w:style>
  <w:style w:type="character" w:customStyle="1" w:styleId="CommentTextChar">
    <w:name w:val="Comment Text Char"/>
    <w:link w:val="CommentText"/>
    <w:rsid w:val="00C3089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0894"/>
    <w:rPr>
      <w:b/>
      <w:bCs/>
    </w:rPr>
  </w:style>
  <w:style w:type="character" w:customStyle="1" w:styleId="CommentSubjectChar">
    <w:name w:val="Comment Subject Char"/>
    <w:link w:val="CommentSubject"/>
    <w:rsid w:val="00C3089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C30894"/>
  </w:style>
  <w:style w:type="character" w:customStyle="1" w:styleId="DateChar">
    <w:name w:val="Date Char"/>
    <w:link w:val="Date"/>
    <w:rsid w:val="00C30894"/>
    <w:rPr>
      <w:lang w:eastAsia="en-US"/>
    </w:rPr>
  </w:style>
  <w:style w:type="paragraph" w:styleId="DocumentMap">
    <w:name w:val="Document Map"/>
    <w:basedOn w:val="Normal"/>
    <w:link w:val="DocumentMapChar"/>
    <w:rsid w:val="00C3089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C3089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C30894"/>
  </w:style>
  <w:style w:type="character" w:customStyle="1" w:styleId="E-mailSignatureChar">
    <w:name w:val="E-mail Signature Char"/>
    <w:link w:val="E-mailSignature"/>
    <w:rsid w:val="00C30894"/>
    <w:rPr>
      <w:lang w:eastAsia="en-US"/>
    </w:rPr>
  </w:style>
  <w:style w:type="paragraph" w:styleId="EndnoteText">
    <w:name w:val="endnote text"/>
    <w:basedOn w:val="Normal"/>
    <w:link w:val="EndnoteTextChar"/>
    <w:rsid w:val="00C30894"/>
  </w:style>
  <w:style w:type="character" w:customStyle="1" w:styleId="EndnoteTextChar">
    <w:name w:val="Endnote Text Char"/>
    <w:link w:val="EndnoteText"/>
    <w:rsid w:val="00C30894"/>
    <w:rPr>
      <w:lang w:eastAsia="en-US"/>
    </w:rPr>
  </w:style>
  <w:style w:type="paragraph" w:styleId="EnvelopeAddress">
    <w:name w:val="envelope address"/>
    <w:basedOn w:val="Normal"/>
    <w:rsid w:val="00C30894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C30894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C30894"/>
    <w:rPr>
      <w:i/>
      <w:iCs/>
    </w:rPr>
  </w:style>
  <w:style w:type="character" w:customStyle="1" w:styleId="HTMLAddressChar">
    <w:name w:val="HTML Address Char"/>
    <w:link w:val="HTMLAddress"/>
    <w:rsid w:val="00C3089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C3089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C30894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C30894"/>
    <w:pPr>
      <w:ind w:left="600" w:hanging="200"/>
    </w:pPr>
  </w:style>
  <w:style w:type="paragraph" w:styleId="Index4">
    <w:name w:val="index 4"/>
    <w:basedOn w:val="Normal"/>
    <w:next w:val="Normal"/>
    <w:rsid w:val="00C30894"/>
    <w:pPr>
      <w:ind w:left="800" w:hanging="200"/>
    </w:pPr>
  </w:style>
  <w:style w:type="paragraph" w:styleId="Index5">
    <w:name w:val="index 5"/>
    <w:basedOn w:val="Normal"/>
    <w:next w:val="Normal"/>
    <w:rsid w:val="00C30894"/>
    <w:pPr>
      <w:ind w:left="1000" w:hanging="200"/>
    </w:pPr>
  </w:style>
  <w:style w:type="paragraph" w:styleId="Index6">
    <w:name w:val="index 6"/>
    <w:basedOn w:val="Normal"/>
    <w:next w:val="Normal"/>
    <w:rsid w:val="00C30894"/>
    <w:pPr>
      <w:ind w:left="1200" w:hanging="200"/>
    </w:pPr>
  </w:style>
  <w:style w:type="paragraph" w:styleId="Index7">
    <w:name w:val="index 7"/>
    <w:basedOn w:val="Normal"/>
    <w:next w:val="Normal"/>
    <w:rsid w:val="00C30894"/>
    <w:pPr>
      <w:ind w:left="1400" w:hanging="200"/>
    </w:pPr>
  </w:style>
  <w:style w:type="paragraph" w:styleId="Index8">
    <w:name w:val="index 8"/>
    <w:basedOn w:val="Normal"/>
    <w:next w:val="Normal"/>
    <w:rsid w:val="00C30894"/>
    <w:pPr>
      <w:ind w:left="1600" w:hanging="200"/>
    </w:pPr>
  </w:style>
  <w:style w:type="paragraph" w:styleId="Index9">
    <w:name w:val="index 9"/>
    <w:basedOn w:val="Normal"/>
    <w:next w:val="Normal"/>
    <w:rsid w:val="00C30894"/>
    <w:pPr>
      <w:ind w:left="1800" w:hanging="200"/>
    </w:pPr>
  </w:style>
  <w:style w:type="paragraph" w:styleId="IndexHeading">
    <w:name w:val="index heading"/>
    <w:basedOn w:val="Normal"/>
    <w:next w:val="Index1"/>
    <w:rsid w:val="00C30894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089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30894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C3089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089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089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089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0894"/>
    <w:pPr>
      <w:spacing w:after="120"/>
      <w:ind w:left="1415"/>
      <w:contextualSpacing/>
    </w:pPr>
  </w:style>
  <w:style w:type="paragraph" w:styleId="ListNumber3">
    <w:name w:val="List Number 3"/>
    <w:basedOn w:val="Normal"/>
    <w:rsid w:val="00C30894"/>
    <w:pPr>
      <w:numPr>
        <w:numId w:val="12"/>
      </w:numPr>
      <w:contextualSpacing/>
    </w:pPr>
  </w:style>
  <w:style w:type="paragraph" w:styleId="ListNumber4">
    <w:name w:val="List Number 4"/>
    <w:basedOn w:val="Normal"/>
    <w:rsid w:val="00C30894"/>
    <w:pPr>
      <w:numPr>
        <w:numId w:val="13"/>
      </w:numPr>
      <w:contextualSpacing/>
    </w:pPr>
  </w:style>
  <w:style w:type="paragraph" w:styleId="ListNumber5">
    <w:name w:val="List Number 5"/>
    <w:basedOn w:val="Normal"/>
    <w:rsid w:val="00C3089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C30894"/>
    <w:pPr>
      <w:ind w:left="720"/>
    </w:pPr>
  </w:style>
  <w:style w:type="paragraph" w:styleId="MacroText">
    <w:name w:val="macro"/>
    <w:link w:val="MacroTextChar"/>
    <w:rsid w:val="00C308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C3089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C308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30894"/>
    <w:rPr>
      <w:rFonts w:ascii="Calibri Light" w:eastAsia="Malgun Gothic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3089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C30894"/>
    <w:rPr>
      <w:sz w:val="24"/>
      <w:szCs w:val="24"/>
    </w:rPr>
  </w:style>
  <w:style w:type="paragraph" w:styleId="NormalIndent">
    <w:name w:val="Normal Indent"/>
    <w:basedOn w:val="Normal"/>
    <w:rsid w:val="00C3089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0894"/>
  </w:style>
  <w:style w:type="character" w:customStyle="1" w:styleId="NoteHeadingChar">
    <w:name w:val="Note Heading Char"/>
    <w:link w:val="NoteHeading"/>
    <w:rsid w:val="00C30894"/>
    <w:rPr>
      <w:lang w:eastAsia="en-US"/>
    </w:rPr>
  </w:style>
  <w:style w:type="paragraph" w:styleId="PlainText">
    <w:name w:val="Plain Text"/>
    <w:basedOn w:val="Normal"/>
    <w:link w:val="PlainTextChar"/>
    <w:rsid w:val="00C3089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3089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089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3089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30894"/>
  </w:style>
  <w:style w:type="character" w:customStyle="1" w:styleId="SalutationChar">
    <w:name w:val="Salutation Char"/>
    <w:link w:val="Salutation"/>
    <w:rsid w:val="00C30894"/>
    <w:rPr>
      <w:lang w:eastAsia="en-US"/>
    </w:rPr>
  </w:style>
  <w:style w:type="paragraph" w:styleId="Signature">
    <w:name w:val="Signature"/>
    <w:basedOn w:val="Normal"/>
    <w:link w:val="SignatureChar"/>
    <w:rsid w:val="00C30894"/>
    <w:pPr>
      <w:ind w:left="4252"/>
    </w:pPr>
  </w:style>
  <w:style w:type="character" w:customStyle="1" w:styleId="SignatureChar">
    <w:name w:val="Signature Char"/>
    <w:link w:val="Signature"/>
    <w:rsid w:val="00C3089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30894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C30894"/>
    <w:rPr>
      <w:rFonts w:ascii="Calibri Light" w:eastAsia="Malgun Gothic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30894"/>
    <w:pPr>
      <w:ind w:left="200" w:hanging="200"/>
    </w:pPr>
  </w:style>
  <w:style w:type="paragraph" w:styleId="TableofFigures">
    <w:name w:val="table of figures"/>
    <w:basedOn w:val="Normal"/>
    <w:next w:val="Normal"/>
    <w:rsid w:val="00C30894"/>
  </w:style>
  <w:style w:type="paragraph" w:styleId="Title">
    <w:name w:val="Title"/>
    <w:basedOn w:val="Normal"/>
    <w:next w:val="Normal"/>
    <w:link w:val="TitleChar"/>
    <w:qFormat/>
    <w:rsid w:val="00C30894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30894"/>
    <w:rPr>
      <w:rFonts w:ascii="Calibri Light" w:eastAsia="Malgun Gothic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30894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089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322</TotalTime>
  <Pages>161</Pages>
  <Words>74361</Words>
  <Characters>423861</Characters>
  <Application>Microsoft Office Word</Application>
  <DocSecurity>0</DocSecurity>
  <Lines>3532</Lines>
  <Paragraphs>994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497228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103</cp:revision>
  <cp:lastPrinted>2019-02-25T14:05:00Z</cp:lastPrinted>
  <dcterms:created xsi:type="dcterms:W3CDTF">2020-09-16T08:21:00Z</dcterms:created>
  <dcterms:modified xsi:type="dcterms:W3CDTF">2025-01-24T13:59:00Z</dcterms:modified>
</cp:coreProperties>
</file>