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460AF8">
          <w:headerReference w:type="default" r:id="rId9"/>
          <w:footerReference w:type="default" r:id="rId10"/>
          <w:footnotePr>
            <w:numRestart w:val="eachSect"/>
          </w:footnotePr>
          <w:type w:val="continuous"/>
          <w:pgSz w:w="11907" w:h="16840" w:code="9"/>
          <w:pgMar w:top="1418" w:right="1134" w:bottom="1134" w:left="1134" w:header="851" w:footer="340" w:gutter="0"/>
          <w:pgNumType w:start="340"/>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1" o:title=""/>
                </v:shape>
                <o:OLEObject Type="Embed" ProgID="Equation.3" ShapeID="_x0000_i1025" DrawAspect="Content" ObjectID="_180458354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3pt;height:10.3pt" o:ole="">
                  <v:imagedata r:id="rId11" o:title=""/>
                </v:shape>
                <o:OLEObject Type="Embed" ProgID="Equation.3" ShapeID="_x0000_i1026" DrawAspect="Content" ObjectID="_1804583547"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45pt;height:20.55pt" o:ole="">
                  <v:imagedata r:id="rId11" o:title=""/>
                </v:shape>
                <o:OLEObject Type="Embed" ProgID="Equation.3" ShapeID="_x0000_i1027" DrawAspect="Content" ObjectID="_180458354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45pt;height:20.55pt" o:ole="">
                  <v:imagedata r:id="rId11" o:title=""/>
                </v:shape>
                <o:OLEObject Type="Embed" ProgID="Equation.3" ShapeID="_x0000_i1028" DrawAspect="Content" ObjectID="_1804583549"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45pt;height:20.55pt" o:ole="">
                  <v:imagedata r:id="rId11" o:title=""/>
                </v:shape>
                <o:OLEObject Type="Embed" ProgID="Equation.3" ShapeID="_x0000_i1029" DrawAspect="Content" ObjectID="_180458355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45pt;height:20.55pt" o:ole="">
                  <v:imagedata r:id="rId11" o:title=""/>
                </v:shape>
                <o:OLEObject Type="Embed" ProgID="Equation.3" ShapeID="_x0000_i1030" DrawAspect="Content" ObjectID="_180458355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45pt;height:20.55pt" o:ole="">
                  <v:imagedata r:id="rId11" o:title=""/>
                </v:shape>
                <o:OLEObject Type="Embed" ProgID="Equation.3" ShapeID="_x0000_i1031" DrawAspect="Content" ObjectID="_1804583552"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45pt;height:20.55pt" o:ole="">
                  <v:imagedata r:id="rId11" o:title=""/>
                </v:shape>
                <o:OLEObject Type="Embed" ProgID="Equation.3" ShapeID="_x0000_i1032" DrawAspect="Content" ObjectID="_180458355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804583554"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804583555"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pt;height:20.5pt" o:ole="">
                  <v:imagedata r:id="rId11" o:title=""/>
                </v:shape>
                <o:OLEObject Type="Embed" ProgID="Equation.3" ShapeID="_x0000_i1035" DrawAspect="Content" ObjectID="_1804583556"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pt;height:20.5pt" o:ole="">
                  <v:imagedata r:id="rId11" o:title=""/>
                </v:shape>
                <o:OLEObject Type="Embed" ProgID="Equation.3" ShapeID="_x0000_i1036" DrawAspect="Content" ObjectID="_1804583557"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lastRenderedPageBreak/>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pt;height:20.5pt" o:ole="">
                  <v:imagedata r:id="rId11" o:title=""/>
                </v:shape>
                <o:OLEObject Type="Embed" ProgID="Equation.3" ShapeID="_x0000_i1037" DrawAspect="Content" ObjectID="_1804583558"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pt;height:20.5pt" o:ole="">
                  <v:imagedata r:id="rId11" o:title=""/>
                </v:shape>
                <o:OLEObject Type="Embed" ProgID="Equation.3" ShapeID="_x0000_i1038" DrawAspect="Content" ObjectID="_1804583559"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95pt;height:56pt" o:ole="">
            <v:imagedata r:id="rId35" o:title=""/>
          </v:shape>
          <o:OLEObject Type="Embed" ProgID="Equation.3" ShapeID="_x0000_i1039" DrawAspect="Content" ObjectID="_1804583560"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804583561"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pt;height:20.5pt" o:ole="">
            <v:imagedata r:id="rId39" o:title=""/>
          </v:shape>
          <o:OLEObject Type="Embed" ProgID="Equation.3" ShapeID="_x0000_i1041" DrawAspect="Content" ObjectID="_1804583562"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20.5pt" o:ole="">
            <v:imagedata r:id="rId41" o:title=""/>
          </v:shape>
          <o:OLEObject Type="Embed" ProgID="Equation.3" ShapeID="_x0000_i1042" DrawAspect="Content" ObjectID="_1804583563"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804583564"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804583565"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804583566"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9pt;height:1in" o:ole="">
            <v:imagedata r:id="rId48" o:title=""/>
          </v:shape>
          <o:OLEObject Type="Embed" ProgID="Equation.3" ShapeID="_x0000_i1046" DrawAspect="Content" ObjectID="_1804583567"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804583568"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804583569"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804583570"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804583571"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804583572"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804583573"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804583574"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804583575" r:id="rId65"/>
        </w:object>
      </w:r>
      <w:r w:rsidRPr="001C0CC4">
        <w:t xml:space="preserve"> and </w:t>
      </w:r>
      <w:r w:rsidRPr="001C0CC4">
        <w:rPr>
          <w:position w:val="-12"/>
        </w:rPr>
        <w:object w:dxaOrig="279" w:dyaOrig="360" w14:anchorId="5A267D52">
          <v:shape id="_x0000_i1055" type="#_x0000_t75" style="width:16pt;height:20.5pt" o:ole="">
            <v:imagedata r:id="rId66" o:title=""/>
          </v:shape>
          <o:OLEObject Type="Embed" ProgID="Equation.3" ShapeID="_x0000_i1055" DrawAspect="Content" ObjectID="_1804583576"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804583577"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pt" o:ole="">
            <v:imagedata r:id="rId70" o:title=""/>
          </v:shape>
          <o:OLEObject Type="Embed" ProgID="Equation.3" ShapeID="_x0000_i1057" DrawAspect="Content" ObjectID="_1804583578"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pt;height:20.5pt" o:ole="">
            <v:imagedata r:id="rId72" o:title=""/>
          </v:shape>
          <o:OLEObject Type="Embed" ProgID="Equation.3" ShapeID="_x0000_i1058" DrawAspect="Content" ObjectID="_1804583579"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804583580"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804583581" r:id="rId77"/>
        </w:object>
      </w:r>
      <w:r w:rsidRPr="001C0CC4">
        <w:t xml:space="preserve"> and </w:t>
      </w:r>
      <w:r w:rsidRPr="001C0CC4">
        <w:rPr>
          <w:position w:val="-6"/>
        </w:rPr>
        <w:object w:dxaOrig="360" w:dyaOrig="279" w14:anchorId="76EEFB65">
          <v:shape id="_x0000_i1061" type="#_x0000_t75" style="width:20.5pt;height:16pt" o:ole="" fillcolor="window">
            <v:imagedata r:id="rId78" o:title=""/>
          </v:shape>
          <o:OLEObject Type="Embed" ProgID="Equation.3" ShapeID="_x0000_i1061" DrawAspect="Content" ObjectID="_1804583582"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05pt;height:42pt" o:ole="">
            <v:imagedata r:id="rId80" o:title=""/>
          </v:shape>
          <o:OLEObject Type="Embed" ProgID="Equation.3" ShapeID="_x0000_i1062" DrawAspect="Content" ObjectID="_1804583583"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804583584"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pt;height:36.5pt" o:ole="">
            <v:imagedata r:id="rId84" o:title=""/>
          </v:shape>
          <o:OLEObject Type="Embed" ProgID="Equation.3" ShapeID="_x0000_i1064" DrawAspect="Content" ObjectID="_1804583585"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804583586"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804583587"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6pt" o:ole="" fillcolor="window">
            <v:imagedata r:id="rId89" o:title=""/>
          </v:shape>
          <o:OLEObject Type="Embed" ProgID="Equation.3" ShapeID="_x0000_i1067" DrawAspect="Content" ObjectID="_1804583588"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804583589"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804583590"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6pt" o:ole="" fillcolor="window">
            <v:imagedata r:id="rId78" o:title=""/>
          </v:shape>
          <o:OLEObject Type="Embed" ProgID="Equation.3" ShapeID="_x0000_i1070" DrawAspect="Content" ObjectID="_1804583591"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804583592"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804583593"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804583594" r:id="rId99"/>
        </w:object>
      </w:r>
      <w:r w:rsidRPr="001C0CC4">
        <w:t xml:space="preserve"> and </w:t>
      </w:r>
      <w:r w:rsidRPr="001C0CC4">
        <w:rPr>
          <w:position w:val="-10"/>
        </w:rPr>
        <w:object w:dxaOrig="360" w:dyaOrig="380" w14:anchorId="153C20E3">
          <v:shape id="_x0000_i1074" type="#_x0000_t75" style="width:10.5pt;height:26pt" o:ole="" fillcolor="window">
            <v:imagedata r:id="rId100" o:title=""/>
          </v:shape>
          <o:OLEObject Type="Embed" ProgID="Equation.3" ShapeID="_x0000_i1074" DrawAspect="Content" ObjectID="_1804583595"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804583596"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804583597"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804583598"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6pt" o:ole="" fillcolor="window">
            <v:imagedata r:id="rId89" o:title=""/>
          </v:shape>
          <o:OLEObject Type="Embed" ProgID="Equation.3" ShapeID="_x0000_i1078" DrawAspect="Content" ObjectID="_1804583599"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804583600"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804583601"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804583602"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pt;height:11pt" o:ole="" fillcolor="window">
            <v:imagedata r:id="rId110" o:title=""/>
          </v:shape>
          <o:OLEObject Type="Embed" ProgID="Equation.3" ShapeID="_x0000_i1082" DrawAspect="Content" ObjectID="_1804583603" r:id="rId111"/>
        </w:object>
      </w:r>
      <w:r w:rsidRPr="001C0CC4">
        <w:t xml:space="preserve">and </w:t>
      </w:r>
      <w:r w:rsidRPr="001C0CC4">
        <w:rPr>
          <w:position w:val="-10"/>
        </w:rPr>
        <w:object w:dxaOrig="480" w:dyaOrig="320" w14:anchorId="4A48F7F3">
          <v:shape id="_x0000_i1083" type="#_x0000_t75" style="width:26pt;height:11pt" o:ole="" fillcolor="window">
            <v:imagedata r:id="rId112" o:title=""/>
          </v:shape>
          <o:OLEObject Type="Embed" ProgID="Equation.3" ShapeID="_x0000_i1083" DrawAspect="Content" ObjectID="_1804583604"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45pt;height:11pt" o:ole="" fillcolor="window">
            <v:imagedata r:id="rId114" o:title=""/>
          </v:shape>
          <o:OLEObject Type="Embed" ProgID="Equation.3" ShapeID="_x0000_i1084" DrawAspect="Content" ObjectID="_1804583605" r:id="rId115"/>
        </w:object>
      </w:r>
      <w:r w:rsidRPr="001C0CC4">
        <w:t xml:space="preserve"> and </w:t>
      </w:r>
      <w:r w:rsidRPr="001C0CC4">
        <w:rPr>
          <w:position w:val="-10"/>
        </w:rPr>
        <w:object w:dxaOrig="1400" w:dyaOrig="320" w14:anchorId="29440F7D">
          <v:shape id="_x0000_i1085" type="#_x0000_t75" style="width:72.05pt;height:11pt" o:ole="" fillcolor="window">
            <v:imagedata r:id="rId116" o:title=""/>
          </v:shape>
          <o:OLEObject Type="Embed" ProgID="Equation.3" ShapeID="_x0000_i1085" DrawAspect="Content" ObjectID="_1804583606"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pt;height:11pt" o:ole="" fillcolor="window">
            <v:imagedata r:id="rId76" o:title=""/>
          </v:shape>
          <o:OLEObject Type="Embed" ProgID="Equation.3" ShapeID="_x0000_i1086" DrawAspect="Content" ObjectID="_1804583607"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pt;height:26pt" o:ole="" fillcolor="window">
            <v:imagedata r:id="rId89" o:title=""/>
          </v:shape>
          <o:OLEObject Type="Embed" ProgID="Equation.3" ShapeID="_x0000_i1087" DrawAspect="Content" ObjectID="_1804583608" r:id="rId119"/>
        </w:object>
      </w:r>
      <w:r w:rsidRPr="001C0CC4">
        <w:t xml:space="preserve">, </w:t>
      </w:r>
      <w:r w:rsidRPr="001C0CC4">
        <w:rPr>
          <w:position w:val="-10"/>
        </w:rPr>
        <w:object w:dxaOrig="720" w:dyaOrig="320" w14:anchorId="5637DEFC">
          <v:shape id="_x0000_i1088" type="#_x0000_t75" style="width:36.5pt;height:11pt" o:ole="" fillcolor="window">
            <v:imagedata r:id="rId93" o:title=""/>
          </v:shape>
          <o:OLEObject Type="Embed" ProgID="Equation.3" ShapeID="_x0000_i1088" DrawAspect="Content" ObjectID="_1804583609" r:id="rId120"/>
        </w:object>
      </w:r>
      <w:r w:rsidRPr="001C0CC4">
        <w:t xml:space="preserve">, </w:t>
      </w:r>
      <w:r w:rsidRPr="001C0CC4">
        <w:rPr>
          <w:position w:val="-10"/>
        </w:rPr>
        <w:object w:dxaOrig="720" w:dyaOrig="320" w14:anchorId="3B614066">
          <v:shape id="_x0000_i1089" type="#_x0000_t75" style="width:36.5pt;height:11pt" o:ole="" fillcolor="window">
            <v:imagedata r:id="rId91" o:title=""/>
          </v:shape>
          <o:OLEObject Type="Embed" ProgID="Equation.3" ShapeID="_x0000_i1089" DrawAspect="Content" ObjectID="_1804583610" r:id="rId121"/>
        </w:object>
      </w:r>
      <w:r w:rsidRPr="001C0CC4">
        <w:t xml:space="preserve"> and </w:t>
      </w:r>
      <w:r w:rsidRPr="001C0CC4">
        <w:rPr>
          <w:position w:val="-6"/>
        </w:rPr>
        <w:object w:dxaOrig="360" w:dyaOrig="279" w14:anchorId="6C0BA383">
          <v:shape id="_x0000_i1090" type="#_x0000_t75" style="width:11pt;height:11pt" o:ole="" fillcolor="window">
            <v:imagedata r:id="rId78" o:title=""/>
          </v:shape>
          <o:OLEObject Type="Embed" ProgID="Equation.3" ShapeID="_x0000_i1090" DrawAspect="Content" ObjectID="_1804583611" r:id="rId122"/>
        </w:object>
      </w:r>
      <w:r w:rsidRPr="001C0CC4">
        <w:t xml:space="preserve"> are available. </w:t>
      </w:r>
      <w:r w:rsidRPr="001C0CC4">
        <w:rPr>
          <w:position w:val="-6"/>
        </w:rPr>
        <w:object w:dxaOrig="360" w:dyaOrig="300" w14:anchorId="7526DA0F">
          <v:shape id="_x0000_i1091" type="#_x0000_t75" style="width:11pt;height:11pt" o:ole="" fillcolor="window">
            <v:imagedata r:id="rId76" o:title=""/>
          </v:shape>
          <o:OLEObject Type="Embed" ProgID="Equation.3" ShapeID="_x0000_i1091" DrawAspect="Content" ObjectID="_1804583612" r:id="rId123"/>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6" o:title=""/>
          </v:shape>
          <o:OLEObject Type="Embed" ProgID="Equation.3" ShapeID="_x0000_i1092" DrawAspect="Content" ObjectID="_1804583613" r:id="rId124"/>
        </w:object>
      </w:r>
      <w:r w:rsidRPr="001C0CC4">
        <w:t xml:space="preserve">, i.e. </w:t>
      </w:r>
      <w:r w:rsidRPr="001C0CC4">
        <w:rPr>
          <w:position w:val="-6"/>
        </w:rPr>
        <w:object w:dxaOrig="360" w:dyaOrig="300" w14:anchorId="54DBAFA7">
          <v:shape id="_x0000_i1093" type="#_x0000_t75" style="width:11pt;height:11pt" o:ole="" fillcolor="window">
            <v:imagedata r:id="rId76" o:title=""/>
          </v:shape>
          <o:OLEObject Type="Embed" ProgID="Equation.3" ShapeID="_x0000_i1093" DrawAspect="Content" ObjectID="_1804583614"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804583615" r:id="rId127"/>
        </w:object>
      </w:r>
      <w:r w:rsidRPr="001C0CC4">
        <w:t xml:space="preserve"> or </w:t>
      </w:r>
      <w:r w:rsidRPr="001C0CC4">
        <w:rPr>
          <w:position w:val="-28"/>
        </w:rPr>
        <w:object w:dxaOrig="1060" w:dyaOrig="680" w14:anchorId="389D3215">
          <v:shape id="_x0000_i1095" type="#_x0000_t75" style="width:46pt;height:36.5pt" o:ole="" fillcolor="window">
            <v:imagedata r:id="rId128" o:title=""/>
          </v:shape>
          <o:OLEObject Type="Embed" ProgID="Equation.3" ShapeID="_x0000_i1095" DrawAspect="Content" ObjectID="_1804583616" r:id="rId129"/>
        </w:object>
      </w:r>
      <w:r w:rsidRPr="001C0CC4">
        <w:t xml:space="preserve">, where </w:t>
      </w:r>
      <w:r w:rsidRPr="001C0CC4">
        <w:rPr>
          <w:position w:val="-6"/>
        </w:rPr>
        <w:object w:dxaOrig="600" w:dyaOrig="279" w14:anchorId="79A9505D">
          <v:shape id="_x0000_i1096" type="#_x0000_t75" style="width:31pt;height:11pt" o:ole="" fillcolor="window">
            <v:imagedata r:id="rId130" o:title=""/>
          </v:shape>
          <o:OLEObject Type="Embed" ProgID="Equation.3" ShapeID="_x0000_i1096" DrawAspect="Content" ObjectID="_1804583617" r:id="rId131"/>
        </w:object>
      </w:r>
      <w:r w:rsidRPr="001C0CC4">
        <w:t xml:space="preserve"> if </w:t>
      </w:r>
      <w:r w:rsidRPr="001C0CC4">
        <w:rPr>
          <w:position w:val="-6"/>
        </w:rPr>
        <w:object w:dxaOrig="279" w:dyaOrig="279" w14:anchorId="3EB2FDC0">
          <v:shape id="_x0000_i1097" type="#_x0000_t75" style="width:11pt;height:11pt" o:ole="">
            <v:imagedata r:id="rId132" o:title=""/>
          </v:shape>
          <o:OLEObject Type="Embed" ProgID="Equation.3" ShapeID="_x0000_i1097" DrawAspect="Content" ObjectID="_1804583618" r:id="rId133"/>
        </w:object>
      </w:r>
      <w:r w:rsidRPr="001C0CC4">
        <w:t xml:space="preserve"> is odd and </w:t>
      </w:r>
      <w:r w:rsidRPr="001C0CC4">
        <w:rPr>
          <w:position w:val="-6"/>
        </w:rPr>
        <w:object w:dxaOrig="560" w:dyaOrig="279" w14:anchorId="538C3E95">
          <v:shape id="_x0000_i1098" type="#_x0000_t75" style="width:30pt;height:11pt" o:ole="" fillcolor="window">
            <v:imagedata r:id="rId134" o:title=""/>
          </v:shape>
          <o:OLEObject Type="Embed" ProgID="Equation.3" ShapeID="_x0000_i1098" DrawAspect="Content" ObjectID="_1804583619" r:id="rId135"/>
        </w:object>
      </w:r>
      <w:r w:rsidRPr="001C0CC4">
        <w:t xml:space="preserve"> if </w:t>
      </w:r>
      <w:r w:rsidRPr="001C0CC4">
        <w:rPr>
          <w:position w:val="-6"/>
        </w:rPr>
        <w:object w:dxaOrig="279" w:dyaOrig="279" w14:anchorId="056AD403">
          <v:shape id="_x0000_i1099" type="#_x0000_t75" style="width:11pt;height:11pt" o:ole="">
            <v:imagedata r:id="rId136" o:title=""/>
          </v:shape>
          <o:OLEObject Type="Embed" ProgID="Equation.3" ShapeID="_x0000_i1099" DrawAspect="Content" ObjectID="_1804583620"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pt;height:11pt" o:ole="" fillcolor="window">
            <v:imagedata r:id="rId76" o:title=""/>
          </v:shape>
          <o:OLEObject Type="Embed" ProgID="Equation.3" ShapeID="_x0000_i1100" DrawAspect="Content" ObjectID="_1804583621"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804583622"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pt;height:11pt" o:ole="" fillcolor="window">
            <v:imagedata r:id="rId76" o:title=""/>
          </v:shape>
          <o:OLEObject Type="Embed" ProgID="Equation.3" ShapeID="_x0000_i1102" DrawAspect="Content" ObjectID="_1804583623" r:id="rId140"/>
        </w:object>
      </w:r>
      <w:r w:rsidRPr="001C0CC4">
        <w:t xml:space="preserve"> set to </w:t>
      </w:r>
      <w:r w:rsidRPr="001C0CC4">
        <w:rPr>
          <w:position w:val="-28"/>
        </w:rPr>
        <w:object w:dxaOrig="1060" w:dyaOrig="680" w14:anchorId="5A139E61">
          <v:shape id="_x0000_i1103" type="#_x0000_t75" style="width:46pt;height:36.5pt" o:ole="" fillcolor="window">
            <v:imagedata r:id="rId128" o:title=""/>
          </v:shape>
          <o:OLEObject Type="Embed" ProgID="Equation.3" ShapeID="_x0000_i1103" DrawAspect="Content" ObjectID="_1804583624"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25pt;height:116.95pt" o:ole="">
            <v:imagedata r:id="rId142" o:title=""/>
          </v:shape>
          <o:OLEObject Type="Embed" ProgID="Visio.Drawing.15" ShapeID="_x0000_i1104" DrawAspect="Content" ObjectID="_1804583625"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4" o:title=""/>
          </v:shape>
          <o:OLEObject Type="Embed" ProgID="Equation.3" ShapeID="_x0000_i1105" DrawAspect="Content" ObjectID="_1804583626"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6" o:title=""/>
          </v:shape>
          <o:OLEObject Type="Embed" ProgID="Equation.3" ShapeID="_x0000_i1106" DrawAspect="Content" ObjectID="_1804583627"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95pt;height:11pt" o:ole="">
            <v:imagedata r:id="rId148" o:title=""/>
          </v:shape>
          <o:OLEObject Type="Embed" ProgID="Equation.3" ShapeID="_x0000_i1107" DrawAspect="Content" ObjectID="_1804583628"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05pt;height:11pt" o:ole="">
            <v:imagedata r:id="rId150" o:title=""/>
          </v:shape>
          <o:OLEObject Type="Embed" ProgID="Equation.3" ShapeID="_x0000_i1108" DrawAspect="Content" ObjectID="_1804583629" r:id="rId151"/>
        </w:object>
      </w:r>
      <w:r w:rsidRPr="001C0CC4">
        <w:t xml:space="preserve"> where</w:t>
      </w:r>
      <w:r w:rsidRPr="001C0CC4">
        <w:object w:dxaOrig="1020" w:dyaOrig="340" w14:anchorId="4288850A">
          <v:shape id="_x0000_i1109" type="#_x0000_t75" style="width:46pt;height:11pt" o:ole="">
            <v:imagedata r:id="rId152" o:title=""/>
          </v:shape>
          <o:OLEObject Type="Embed" ProgID="Equation.3" ShapeID="_x0000_i1109" DrawAspect="Content" ObjectID="_1804583630"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5pt;height:35.5pt" o:ole="">
            <v:imagedata r:id="rId154" o:title=""/>
          </v:shape>
          <o:OLEObject Type="Embed" ProgID="Equation.3" ShapeID="_x0000_i1110" DrawAspect="Content" ObjectID="_1804583631"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pt" o:ole="">
            <v:imagedata r:id="rId156" o:title=""/>
          </v:shape>
          <o:OLEObject Type="Embed" ProgID="Equation.3" ShapeID="_x0000_i1111" DrawAspect="Content" ObjectID="_1804583632"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1pt" o:ole="" fillcolor="window">
            <v:imagedata r:id="rId158" o:title=""/>
          </v:shape>
          <o:OLEObject Type="Embed" ProgID="Equation.3" ShapeID="_x0000_i1112" DrawAspect="Content" ObjectID="_1804583633" r:id="rId159"/>
        </w:object>
      </w:r>
      <w:r w:rsidRPr="001C0CC4">
        <w:t xml:space="preserve">in the expressions above and </w:t>
      </w:r>
      <w:r w:rsidRPr="001C0CC4">
        <w:rPr>
          <w:rFonts w:eastAsia="×–¾’©‘Ì"/>
          <w:position w:val="-6"/>
        </w:rPr>
        <w:object w:dxaOrig="720" w:dyaOrig="340" w14:anchorId="639FF8BA">
          <v:shape id="_x0000_i1113" type="#_x0000_t75" style="width:36.5pt;height:11pt" o:ole="">
            <v:imagedata r:id="rId160" o:title=""/>
          </v:shape>
          <o:OLEObject Type="Embed" ProgID="Equation.3" ShapeID="_x0000_i1113" DrawAspect="Content" ObjectID="_1804583634" r:id="rId161"/>
        </w:object>
      </w:r>
      <w:r w:rsidRPr="001C0CC4">
        <w:t xml:space="preserve">is calculated using </w:t>
      </w:r>
      <w:r w:rsidRPr="001C0CC4">
        <w:rPr>
          <w:position w:val="-12"/>
        </w:rPr>
        <w:object w:dxaOrig="900" w:dyaOrig="360" w14:anchorId="02A8C354">
          <v:shape id="_x0000_i1114" type="#_x0000_t75" style="width:41pt;height:11pt" o:ole="" fillcolor="window">
            <v:imagedata r:id="rId162" o:title=""/>
          </v:shape>
          <o:OLEObject Type="Embed" ProgID="Equation.3" ShapeID="_x0000_i1114" DrawAspect="Content" ObjectID="_1804583635"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pt" o:ole="">
            <v:imagedata r:id="rId164" o:title=""/>
          </v:shape>
          <o:OLEObject Type="Embed" ProgID="Equation.3" ShapeID="_x0000_i1115" DrawAspect="Content" ObjectID="_1804583636"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pt;height:11pt" o:ole="">
            <v:imagedata r:id="rId166" o:title=""/>
          </v:shape>
          <o:OLEObject Type="Embed" ProgID="Equation.3" ShapeID="_x0000_i1116" DrawAspect="Content" ObjectID="_1804583637"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pt;height:11pt" o:ole="">
            <v:imagedata r:id="rId37" o:title=""/>
          </v:shape>
          <o:OLEObject Type="Embed" ProgID="Equation.3" ShapeID="_x0000_i1117" DrawAspect="Content" ObjectID="_1804583638"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pt;height:11pt" o:ole="">
            <v:imagedata r:id="rId166" o:title=""/>
          </v:shape>
          <o:OLEObject Type="Embed" ProgID="Equation.3" ShapeID="_x0000_i1118" DrawAspect="Content" ObjectID="_1804583639"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pt;height:11pt" o:ole="">
            <v:imagedata r:id="rId170" o:title=""/>
          </v:shape>
          <o:OLEObject Type="Embed" ProgID="Equation.3" ShapeID="_x0000_i1119" DrawAspect="Content" ObjectID="_1804583640"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1pt" o:ole="" fillcolor="window">
            <v:imagedata r:id="rId158" o:title=""/>
          </v:shape>
          <o:OLEObject Type="Embed" ProgID="Equation.3" ShapeID="_x0000_i1120" DrawAspect="Content" ObjectID="_1804583641" r:id="rId173"/>
        </w:object>
      </w:r>
      <w:r w:rsidRPr="001C0CC4">
        <w:t xml:space="preserve"> if </w:t>
      </w:r>
      <w:r w:rsidRPr="001C0CC4">
        <w:rPr>
          <w:rFonts w:eastAsia="×–¾’©‘Ì"/>
          <w:position w:val="-6"/>
        </w:rPr>
        <w:object w:dxaOrig="1560" w:dyaOrig="340" w14:anchorId="533CF400">
          <v:shape id="_x0000_i1121" type="#_x0000_t75" style="width:77pt;height:11pt" o:ole="">
            <v:imagedata r:id="rId174" o:title=""/>
          </v:shape>
          <o:OLEObject Type="Embed" ProgID="Equation.3" ShapeID="_x0000_i1121" DrawAspect="Content" ObjectID="_1804583642"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1pt" o:ole="" fillcolor="window">
            <v:imagedata r:id="rId162" o:title=""/>
          </v:shape>
          <o:OLEObject Type="Embed" ProgID="Equation.3" ShapeID="_x0000_i1122" DrawAspect="Content" ObjectID="_1804583643" r:id="rId176"/>
        </w:object>
      </w:r>
      <w:r w:rsidRPr="001C0CC4">
        <w:t xml:space="preserve"> otherwise, where </w:t>
      </w:r>
      <w:r w:rsidRPr="001C0CC4">
        <w:rPr>
          <w:rFonts w:eastAsia="×–¾’©‘Ì"/>
          <w:position w:val="-6"/>
        </w:rPr>
        <w:object w:dxaOrig="660" w:dyaOrig="340" w14:anchorId="624D3E5D">
          <v:shape id="_x0000_i1123" type="#_x0000_t75" style="width:36.5pt;height:11pt" o:ole="">
            <v:imagedata r:id="rId156" o:title=""/>
          </v:shape>
          <o:OLEObject Type="Embed" ProgID="Equation.3" ShapeID="_x0000_i1123" DrawAspect="Content" ObjectID="_1804583644"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pt" o:ole="">
            <v:imagedata r:id="rId160" o:title=""/>
          </v:shape>
          <o:OLEObject Type="Embed" ProgID="Equation.3" ShapeID="_x0000_i1124" DrawAspect="Content" ObjectID="_1804583645"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pt;height:11pt" o:ole="">
            <v:imagedata r:id="rId170" o:title=""/>
          </v:shape>
          <o:OLEObject Type="Embed" ProgID="Equation.3" ShapeID="_x0000_i1125" DrawAspect="Content" ObjectID="_1804583646"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pt;height:11pt" o:ole="">
            <v:imagedata r:id="rId166" o:title=""/>
          </v:shape>
          <o:OLEObject Type="Embed" ProgID="Equation.3" ShapeID="_x0000_i1126" DrawAspect="Content" ObjectID="_1804583647"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55pt;height:35.5pt" o:ole="">
            <v:imagedata r:id="rId181" o:title=""/>
          </v:shape>
          <o:OLEObject Type="Embed" ProgID="Equation.3" ShapeID="_x0000_i1127" DrawAspect="Content" ObjectID="_1804583648"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pt" o:ole="">
            <v:imagedata r:id="rId183" o:title=""/>
          </v:shape>
          <o:OLEObject Type="Embed" ProgID="Equation.3" ShapeID="_x0000_i1128" DrawAspect="Content" ObjectID="_1804583649"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pt" o:ole="">
            <v:imagedata r:id="rId185" o:title=""/>
          </v:shape>
          <o:OLEObject Type="Embed" ProgID="Equation.3" ShapeID="_x0000_i1129" DrawAspect="Content" ObjectID="_1804583650"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1pt" o:ole="" fillcolor="window">
            <v:imagedata r:id="rId158" o:title=""/>
          </v:shape>
          <o:OLEObject Type="Embed" ProgID="Equation.3" ShapeID="_x0000_i1130" DrawAspect="Content" ObjectID="_1804583651" r:id="rId187"/>
        </w:object>
      </w:r>
      <w:r w:rsidRPr="001C0CC4">
        <w:t xml:space="preserve"> and </w:t>
      </w:r>
      <w:r w:rsidRPr="001C0CC4">
        <w:rPr>
          <w:rFonts w:eastAsia="×–¾’©‘Ì"/>
          <w:position w:val="-8"/>
        </w:rPr>
        <w:object w:dxaOrig="1219" w:dyaOrig="360" w14:anchorId="42FC5665">
          <v:shape id="_x0000_i1131" type="#_x0000_t75" style="width:61pt;height:11pt" o:ole="">
            <v:imagedata r:id="rId188" o:title=""/>
          </v:shape>
          <o:OLEObject Type="Embed" ProgID="Equation.3" ShapeID="_x0000_i1131" DrawAspect="Content" ObjectID="_1804583652" r:id="rId189"/>
        </w:object>
      </w:r>
      <w:r w:rsidRPr="001C0CC4">
        <w:t xml:space="preserve">is calculated using </w:t>
      </w:r>
      <w:r w:rsidRPr="001C0CC4">
        <w:rPr>
          <w:position w:val="-12"/>
        </w:rPr>
        <w:object w:dxaOrig="900" w:dyaOrig="360" w14:anchorId="537827CA">
          <v:shape id="_x0000_i1132" type="#_x0000_t75" style="width:41pt;height:11pt" o:ole="" fillcolor="window">
            <v:imagedata r:id="rId162" o:title=""/>
          </v:shape>
          <o:OLEObject Type="Embed" ProgID="Equation.3" ShapeID="_x0000_i1132" DrawAspect="Content" ObjectID="_1804583653"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216.05pt;height:26pt" o:ole="">
            <v:imagedata r:id="rId191" o:title=""/>
          </v:shape>
          <o:OLEObject Type="Embed" ProgID="Equation.3" ShapeID="_x0000_i1133" DrawAspect="Content" ObjectID="_1804583654"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75pt;height:179.45pt;mso-position-vertical:absolute" o:ole="">
            <v:imagedata r:id="rId200" o:title=""/>
          </v:shape>
          <o:OLEObject Type="Embed" ProgID="Visio.Drawing.15" ShapeID="_x0000_i1134" DrawAspect="Content" ObjectID="_1804583655"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lastRenderedPageBreak/>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lastRenderedPageBreak/>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bookmarkEnd w:id="18"/>
    </w:tbl>
    <w:p w14:paraId="6CE7C421" w14:textId="77777777" w:rsidR="00080512" w:rsidRDefault="00080512"/>
    <w:sectPr w:rsidR="00080512" w:rsidSect="007B03F3">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A4C4" w14:textId="77777777" w:rsidR="00B54BAF" w:rsidRDefault="00B54BAF">
      <w:r>
        <w:separator/>
      </w:r>
    </w:p>
  </w:endnote>
  <w:endnote w:type="continuationSeparator" w:id="0">
    <w:p w14:paraId="10CAEDB2" w14:textId="77777777" w:rsidR="00B54BAF" w:rsidRDefault="00B5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A578" w14:textId="77777777" w:rsidR="00B54BAF" w:rsidRDefault="00B54BAF">
      <w:r>
        <w:separator/>
      </w:r>
    </w:p>
  </w:footnote>
  <w:footnote w:type="continuationSeparator" w:id="0">
    <w:p w14:paraId="481FAB91" w14:textId="77777777" w:rsidR="00B54BAF" w:rsidRDefault="00B54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3ECEA3FA"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6B4CFA">
      <w:rPr>
        <w:rFonts w:ascii="Arial" w:eastAsia="Times New Roman" w:hAnsi="Arial"/>
        <w:b/>
        <w:noProof/>
        <w:sz w:val="18"/>
        <w:lang w:eastAsia="en-GB"/>
      </w:rPr>
      <w:t>3</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6B4CFA">
      <w:rPr>
        <w:rFonts w:ascii="Arial" w:eastAsia="Times New Roman" w:hAnsi="Arial"/>
        <w:b/>
        <w:noProof/>
        <w:sz w:val="18"/>
        <w:lang w:eastAsia="en-GB"/>
      </w:rPr>
      <w:t>5</w:t>
    </w:r>
    <w:r w:rsidRPr="003C4B01">
      <w:rPr>
        <w:rFonts w:ascii="Arial" w:eastAsia="Times New Roman" w:hAnsi="Arial"/>
        <w:b/>
        <w:noProof/>
        <w:sz w:val="18"/>
        <w:lang w:eastAsia="en-GB"/>
      </w:rPr>
      <w:t>-</w:t>
    </w:r>
    <w:r w:rsidR="006B4CFA">
      <w:rPr>
        <w:rFonts w:ascii="Arial" w:eastAsia="Times New Roman" w:hAnsi="Arial"/>
        <w:b/>
        <w:noProof/>
        <w:sz w:val="18"/>
        <w:lang w:eastAsia="en-GB"/>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EE9"/>
    <w:rsid w:val="00494EDA"/>
    <w:rsid w:val="004A059F"/>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3129"/>
    <w:rsid w:val="00A74062"/>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7BDE"/>
    <w:rsid w:val="00D87E00"/>
    <w:rsid w:val="00D9134D"/>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82</Pages>
  <Words>27641</Words>
  <Characters>157556</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2021-12-22T15:44:00Z</dcterms:created>
  <dcterms:modified xsi:type="dcterms:W3CDTF">2025-03-27T11:21:00Z</dcterms:modified>
</cp:coreProperties>
</file>