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110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RP-253018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Baltimore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UNITED STATES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Dec 2025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11th Dec 2025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RAN1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Corrections on sequence generation for uplink DM-RS in RACH-less HO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9.8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RAN1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110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38.211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0164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CR on sequence generation for uplink DM-RS in RACH-less HO in TS 38.211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18.7.0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RAN1#123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R1-2509572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Ofinno, vivo, MediaTek Inc., ZTE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NR_NTN_enh-Core, NR_mobile_IAB-Core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6.4.1.1.1.1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38.211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0165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CR on sequence generation for uplink DM-RS in RACH-less HO in TS 38.211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RAN1#123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R1-2509573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Ofinno, vivo, MediaTek Inc., ZTE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NR_NTN_enh-Core, NR_mobile_IAB-Core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6.4.1.1.1.1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38.213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0737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CR for TS 38.213 on RACH-less handover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18.7.0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RAN1#123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R1-2509603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NEC, vivo, Samsung, 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NR_NTN_enh-Core, NR_mobile_IAB-Core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7.1.1, 22, 21.1, 22.2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38.213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0738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CR for TS 38.213 on RACH-less handover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RAN1#123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R1-2509604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NEC, vivo, Samsung, 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NR_NTN_enh-Core, NR_mobile_IAB-Core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7.1.1, 22, 21.1, 22.2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38.214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0711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CR for TS 38.214 on DMRS for RACH-less handover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18.7.0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RAN1#123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R1-2509601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NEC, vivo, Samsung, 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NR_NTN_enh-Core, NR_mobile_IAB-Core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6.2.2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38.214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0712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CR for TS 38.214 on DMRS for RACH-less handover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RAN1#123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R1-2509602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NEC, vivo, Samsung, 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NR_NTN_enh-Core, NR_mobile_IAB-Core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6.2.2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RAN</vt:lpwstr>
  </property>
  <property fmtid="{D5CDD505-2E9C-101B-9397-08002B2CF9AE}" pid="13" name="MtgSeq">
    <vt:lpwstr>110</vt:lpwstr>
  </property>
  <property fmtid="{D5CDD505-2E9C-101B-9397-08002B2CF9AE}" pid="14" name="Location">
    <vt:lpwstr>Baltimore</vt:lpwstr>
  </property>
  <property fmtid="{D5CDD505-2E9C-101B-9397-08002B2CF9AE}" pid="15" name="Country">
    <vt:lpwstr>UNITED STATES</vt:lpwstr>
  </property>
  <property fmtid="{D5CDD505-2E9C-101B-9397-08002B2CF9AE}" pid="16" name="StartDate">
    <vt:lpwstr>8th Dec 2025</vt:lpwstr>
  </property>
  <property fmtid="{D5CDD505-2E9C-101B-9397-08002B2CF9AE}" pid="17" name="EndDate">
    <vt:lpwstr>11th Dec 2025</vt:lpwstr>
  </property>
  <property fmtid="{D5CDD505-2E9C-101B-9397-08002B2CF9AE}" pid="18" name="Tdoc#">
    <vt:lpwstr>RP-253018</vt:lpwstr>
  </property>
  <property fmtid="{D5CDD505-2E9C-101B-9397-08002B2CF9AE}" pid="19" name="CrpackTitle">
    <vt:lpwstr>Corrections on sequence generation for uplink DM-RS in RACH-less HO</vt:lpwstr>
  </property>
  <property fmtid="{D5CDD505-2E9C-101B-9397-08002B2CF9AE}" pid="20" name="Agenda#">
    <vt:lpwstr>9.8</vt:lpwstr>
  </property>
  <property fmtid="{D5CDD505-2E9C-101B-9397-08002B2CF9AE}" pid="21" name="Source">
    <vt:lpwstr>RAN1</vt:lpwstr>
  </property>
</Properties>
</file>