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rsidR="00047F0E">
              <w:t>5</w:t>
            </w:r>
            <w:r w:rsidRPr="003B2883">
              <w:t>.</w:t>
            </w:r>
            <w:r>
              <w:t>0</w:t>
            </w:r>
            <w:r w:rsidRPr="003B2883">
              <w:t xml:space="preserve"> </w:t>
            </w:r>
            <w:r w:rsidRPr="003B2883">
              <w:rPr>
                <w:sz w:val="32"/>
              </w:rPr>
              <w:t>(20</w:t>
            </w:r>
            <w:r>
              <w:rPr>
                <w:sz w:val="32"/>
              </w:rPr>
              <w:t>20</w:t>
            </w:r>
            <w:r w:rsidRPr="003B2883">
              <w:rPr>
                <w:sz w:val="32"/>
              </w:rPr>
              <w:t>-</w:t>
            </w:r>
            <w:r>
              <w:rPr>
                <w:sz w:val="32"/>
              </w:rPr>
              <w:t>0</w:t>
            </w:r>
            <w:r w:rsidR="00047F0E">
              <w:rPr>
                <w:sz w:val="32"/>
              </w:rPr>
              <w:t>9</w:t>
            </w:r>
            <w:r w:rsidRPr="003B2883">
              <w:rPr>
                <w:sz w:val="32"/>
              </w:rPr>
              <w:t>)</w:t>
            </w:r>
          </w:p>
        </w:tc>
      </w:tr>
      <w:tr w:rsidR="004F0988" w:rsidTr="005E4BB2">
        <w:trPr>
          <w:trHeight w:hRule="exact" w:val="1134"/>
        </w:trPr>
        <w:tc>
          <w:tcPr>
            <w:tcW w:w="10423" w:type="dxa"/>
            <w:gridSpan w:val="2"/>
            <w:shd w:val="clear" w:color="auto" w:fill="auto"/>
          </w:tcPr>
          <w:p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602AC0" w:rsidRPr="003B2883" w:rsidRDefault="00602AC0" w:rsidP="00602AC0">
            <w:pPr>
              <w:pStyle w:val="ZT"/>
              <w:framePr w:wrap="auto" w:hAnchor="text" w:yAlign="inline"/>
            </w:pPr>
            <w:r w:rsidRPr="003B2883">
              <w:t>Technical Specification Group Core Network and Terminals;</w:t>
            </w:r>
          </w:p>
          <w:p w:rsidR="00602AC0" w:rsidRPr="003B2883" w:rsidRDefault="00602AC0" w:rsidP="00602AC0">
            <w:pPr>
              <w:pStyle w:val="ZT"/>
              <w:framePr w:wrap="auto" w:hAnchor="text" w:yAlign="inline"/>
            </w:pPr>
            <w:r w:rsidRPr="003B2883">
              <w:t>5G System; Access and Mobility Management Services;</w:t>
            </w:r>
          </w:p>
          <w:p w:rsidR="00602AC0" w:rsidRPr="003B2883" w:rsidRDefault="00602AC0" w:rsidP="00602AC0">
            <w:pPr>
              <w:pStyle w:val="ZT"/>
              <w:framePr w:wrap="auto" w:hAnchor="text" w:yAlign="inline"/>
            </w:pPr>
            <w:r w:rsidRPr="003B2883">
              <w:t>Stage 3</w:t>
            </w:r>
          </w:p>
          <w:p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rsidTr="005E4BB2">
        <w:trPr>
          <w:trHeight w:hRule="exact" w:val="1531"/>
        </w:trPr>
        <w:tc>
          <w:tcPr>
            <w:tcW w:w="4883" w:type="dxa"/>
            <w:shd w:val="clear" w:color="auto" w:fill="auto"/>
          </w:tcPr>
          <w:p w:rsidR="007C36F1" w:rsidRDefault="007C36F1" w:rsidP="007C36F1">
            <w:r>
              <w:rPr>
                <w:i/>
              </w:rPr>
              <w:pict w14:anchorId="3681A5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style="width:95.4pt;height:66.45pt">
                  <v:imagedata r:id="rId9" o:title="5G-logo_175px"/>
                </v:shape>
              </w:pict>
            </w:r>
          </w:p>
        </w:tc>
        <w:tc>
          <w:tcPr>
            <w:tcW w:w="5540" w:type="dxa"/>
            <w:shd w:val="clear" w:color="auto" w:fill="auto"/>
          </w:tcPr>
          <w:p w:rsidR="007C36F1" w:rsidRDefault="007C36F1" w:rsidP="007C36F1">
            <w:pPr>
              <w:jc w:val="right"/>
            </w:pPr>
            <w:bookmarkStart w:id="2" w:name="logos"/>
            <w:r>
              <w:pict w14:anchorId="26ABF664">
                <v:shape id="_x0000_i1061" type="#_x0000_t75" style="width:128pt;height:75.1pt">
                  <v:imagedata r:id="rId10" o:title="3GPP-logo_web"/>
                </v:shape>
              </w:pict>
            </w:r>
            <w:bookmarkEnd w:id="2"/>
          </w:p>
        </w:tc>
      </w:tr>
      <w:tr w:rsidR="00C074DD" w:rsidTr="005E4BB2">
        <w:trPr>
          <w:trHeight w:hRule="exact" w:val="5783"/>
        </w:trPr>
        <w:tc>
          <w:tcPr>
            <w:tcW w:w="10423" w:type="dxa"/>
            <w:gridSpan w:val="2"/>
            <w:shd w:val="clear" w:color="auto" w:fill="auto"/>
          </w:tcPr>
          <w:p w:rsidR="00C074DD" w:rsidRPr="00C074DD" w:rsidRDefault="00C074DD" w:rsidP="00602AC0"/>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602AC0">
              <w:rPr>
                <w:noProof/>
                <w:sz w:val="18"/>
              </w:rPr>
              <w:t>2020</w:t>
            </w:r>
            <w:r w:rsidRPr="00133525">
              <w:rPr>
                <w:noProof/>
                <w:sz w:val="18"/>
              </w:rPr>
              <w:t>, 3GPP Organizational Partners (ARIB, ATIS, CCSA, ETSI, TSDSI, TTA, TTC).</w:t>
            </w:r>
            <w:bookmarkStart w:id="7" w:name="copyrightaddon"/>
            <w:bookmarkEnd w:id="7"/>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6"/>
          </w:p>
          <w:p w:rsidR="00E16509" w:rsidRDefault="00E16509" w:rsidP="00133525"/>
        </w:tc>
      </w:tr>
      <w:bookmarkEnd w:id="4"/>
    </w:tbl>
    <w:p w:rsidR="00080512" w:rsidRPr="004D3578" w:rsidRDefault="00080512">
      <w:pPr>
        <w:pStyle w:val="TT"/>
      </w:pPr>
      <w:r w:rsidRPr="004D3578">
        <w:br w:type="page"/>
      </w:r>
      <w:bookmarkStart w:id="8" w:name="tableOfContents"/>
      <w:bookmarkEnd w:id="8"/>
      <w:r w:rsidRPr="004D3578">
        <w:lastRenderedPageBreak/>
        <w:t>Contents</w:t>
      </w:r>
    </w:p>
    <w:p w:rsidR="005D50BD" w:rsidRDefault="005D50B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_Toc51925252 \h </w:instrText>
      </w:r>
      <w:r>
        <w:fldChar w:fldCharType="separate"/>
      </w:r>
      <w:r>
        <w:t>12</w:t>
      </w:r>
      <w:r>
        <w:fldChar w:fldCharType="end"/>
      </w:r>
    </w:p>
    <w:p w:rsidR="005D50BD" w:rsidRDefault="005D50B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_Toc51925253 \h </w:instrText>
      </w:r>
      <w:r>
        <w:fldChar w:fldCharType="separate"/>
      </w:r>
      <w:r>
        <w:t>13</w:t>
      </w:r>
      <w:r>
        <w:fldChar w:fldCharType="end"/>
      </w:r>
    </w:p>
    <w:p w:rsidR="005D50BD" w:rsidRDefault="005D50B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_Toc51925254 \h </w:instrText>
      </w:r>
      <w:r>
        <w:fldChar w:fldCharType="separate"/>
      </w:r>
      <w:r>
        <w:t>13</w:t>
      </w:r>
      <w:r>
        <w:fldChar w:fldCharType="end"/>
      </w:r>
    </w:p>
    <w:p w:rsidR="005D50BD" w:rsidRDefault="005D50B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_Toc51925255 \h </w:instrText>
      </w:r>
      <w:r>
        <w:fldChar w:fldCharType="separate"/>
      </w:r>
      <w:r>
        <w:t>15</w:t>
      </w:r>
      <w:r>
        <w:fldChar w:fldCharType="end"/>
      </w:r>
    </w:p>
    <w:p w:rsidR="005D50BD" w:rsidRDefault="005D50B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_Toc51925256 \h </w:instrText>
      </w:r>
      <w:r>
        <w:fldChar w:fldCharType="separate"/>
      </w:r>
      <w:r>
        <w:t>15</w:t>
      </w:r>
      <w:r>
        <w:fldChar w:fldCharType="end"/>
      </w:r>
    </w:p>
    <w:p w:rsidR="005D50BD" w:rsidRDefault="005D50B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_Toc51925257 \h </w:instrText>
      </w:r>
      <w:r>
        <w:fldChar w:fldCharType="separate"/>
      </w:r>
      <w:r>
        <w:t>15</w:t>
      </w:r>
      <w:r>
        <w:fldChar w:fldCharType="end"/>
      </w:r>
    </w:p>
    <w:p w:rsidR="005D50BD" w:rsidRDefault="005D50B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_Toc51925258 \h </w:instrText>
      </w:r>
      <w:r>
        <w:fldChar w:fldCharType="separate"/>
      </w:r>
      <w:r>
        <w:t>16</w:t>
      </w:r>
      <w:r>
        <w:fldChar w:fldCharType="end"/>
      </w:r>
    </w:p>
    <w:p w:rsidR="005D50BD" w:rsidRDefault="005D50B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_Toc51925259 \h </w:instrText>
      </w:r>
      <w:r>
        <w:fldChar w:fldCharType="separate"/>
      </w:r>
      <w:r>
        <w:t>16</w:t>
      </w:r>
      <w:r>
        <w:fldChar w:fldCharType="end"/>
      </w:r>
    </w:p>
    <w:p w:rsidR="005D50BD" w:rsidRDefault="005D50B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_Toc51925260 \h </w:instrText>
      </w:r>
      <w:r>
        <w:fldChar w:fldCharType="separate"/>
      </w:r>
      <w:r>
        <w:t>16</w:t>
      </w:r>
      <w:r>
        <w:fldChar w:fldCharType="end"/>
      </w:r>
    </w:p>
    <w:p w:rsidR="005D50BD" w:rsidRDefault="005D50B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_Toc51925261 \h </w:instrText>
      </w:r>
      <w:r>
        <w:fldChar w:fldCharType="separate"/>
      </w:r>
      <w:r>
        <w:t>16</w:t>
      </w:r>
      <w:r>
        <w:fldChar w:fldCharType="end"/>
      </w:r>
    </w:p>
    <w:p w:rsidR="005D50BD" w:rsidRDefault="005D50B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_Toc51925262 \h </w:instrText>
      </w:r>
      <w:r>
        <w:fldChar w:fldCharType="separate"/>
      </w:r>
      <w:r>
        <w:t>18</w:t>
      </w:r>
      <w:r>
        <w:fldChar w:fldCharType="end"/>
      </w:r>
    </w:p>
    <w:p w:rsidR="005D50BD" w:rsidRDefault="005D50B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_Toc51925263 \h </w:instrText>
      </w:r>
      <w:r>
        <w:fldChar w:fldCharType="separate"/>
      </w:r>
      <w:r>
        <w:t>18</w:t>
      </w:r>
      <w:r>
        <w:fldChar w:fldCharType="end"/>
      </w:r>
    </w:p>
    <w:p w:rsidR="005D50BD" w:rsidRDefault="005D50B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_Toc51925264 \h </w:instrText>
      </w:r>
      <w:r>
        <w:fldChar w:fldCharType="separate"/>
      </w:r>
      <w:r>
        <w:t>18</w:t>
      </w:r>
      <w:r>
        <w:fldChar w:fldCharType="end"/>
      </w:r>
    </w:p>
    <w:p w:rsidR="005D50BD" w:rsidRDefault="005D50BD">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_Toc51925265 \h </w:instrText>
      </w:r>
      <w:r>
        <w:fldChar w:fldCharType="separate"/>
      </w:r>
      <w:r>
        <w:t>18</w:t>
      </w:r>
      <w:r>
        <w:fldChar w:fldCharType="end"/>
      </w:r>
    </w:p>
    <w:p w:rsidR="005D50BD" w:rsidRDefault="005D50BD">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_Toc51925266 \h </w:instrText>
      </w:r>
      <w:r>
        <w:fldChar w:fldCharType="separate"/>
      </w:r>
      <w:r>
        <w:t>19</w:t>
      </w:r>
      <w:r>
        <w:fldChar w:fldCharType="end"/>
      </w:r>
    </w:p>
    <w:p w:rsidR="005D50BD" w:rsidRDefault="005D50BD">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_Toc51925267 \h </w:instrText>
      </w:r>
      <w:r>
        <w:fldChar w:fldCharType="separate"/>
      </w:r>
      <w:r>
        <w:t>19</w:t>
      </w:r>
      <w:r>
        <w:fldChar w:fldCharType="end"/>
      </w:r>
    </w:p>
    <w:p w:rsidR="005D50BD" w:rsidRDefault="005D50BD">
      <w:pPr>
        <w:pStyle w:val="TOC6"/>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_Toc51925268 \h </w:instrText>
      </w:r>
      <w:r>
        <w:fldChar w:fldCharType="separate"/>
      </w:r>
      <w:r>
        <w:t>19</w:t>
      </w:r>
      <w:r>
        <w:fldChar w:fldCharType="end"/>
      </w:r>
    </w:p>
    <w:p w:rsidR="005D50BD" w:rsidRDefault="005D50BD">
      <w:pPr>
        <w:pStyle w:val="TOC6"/>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Retrieve UE Context after successful UE authentication</w:t>
      </w:r>
      <w:r>
        <w:tab/>
      </w:r>
      <w:r>
        <w:fldChar w:fldCharType="begin" w:fldLock="1"/>
      </w:r>
      <w:r>
        <w:instrText xml:space="preserve"> PAGEREF _Toc51925269 \h </w:instrText>
      </w:r>
      <w:r>
        <w:fldChar w:fldCharType="separate"/>
      </w:r>
      <w:r>
        <w:t>20</w:t>
      </w:r>
      <w:r>
        <w:fldChar w:fldCharType="end"/>
      </w:r>
    </w:p>
    <w:p w:rsidR="005D50BD" w:rsidRDefault="005D50BD">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_Toc51925270 \h </w:instrText>
      </w:r>
      <w:r>
        <w:fldChar w:fldCharType="separate"/>
      </w:r>
      <w:r>
        <w:t>21</w:t>
      </w:r>
      <w:r>
        <w:fldChar w:fldCharType="end"/>
      </w:r>
    </w:p>
    <w:p w:rsidR="005D50BD" w:rsidRDefault="005D50BD">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_Toc51925271 \h </w:instrText>
      </w:r>
      <w:r>
        <w:fldChar w:fldCharType="separate"/>
      </w:r>
      <w:r>
        <w:t>21</w:t>
      </w:r>
      <w:r>
        <w:fldChar w:fldCharType="end"/>
      </w:r>
    </w:p>
    <w:p w:rsidR="005D50BD" w:rsidRDefault="005D50BD">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_Toc51925272 \h </w:instrText>
      </w:r>
      <w:r>
        <w:fldChar w:fldCharType="separate"/>
      </w:r>
      <w:r>
        <w:t>22</w:t>
      </w:r>
      <w:r>
        <w:fldChar w:fldCharType="end"/>
      </w:r>
    </w:p>
    <w:p w:rsidR="005D50BD" w:rsidRDefault="005D50BD">
      <w:pPr>
        <w:pStyle w:val="TOC6"/>
        <w:rPr>
          <w:rFonts w:asciiTheme="minorHAnsi" w:eastAsiaTheme="minorEastAsia" w:hAnsiTheme="minorHAnsi" w:cstheme="minorBidi"/>
          <w:sz w:val="22"/>
          <w:szCs w:val="22"/>
          <w:lang w:eastAsia="en-GB"/>
        </w:rPr>
      </w:pPr>
      <w:r>
        <w:t>5.2.2.2.3.1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_Toc51925273 \h </w:instrText>
      </w:r>
      <w:r>
        <w:fldChar w:fldCharType="separate"/>
      </w:r>
      <w:r>
        <w:t>22</w:t>
      </w:r>
      <w:r>
        <w:fldChar w:fldCharType="end"/>
      </w:r>
    </w:p>
    <w:p w:rsidR="005D50BD" w:rsidRDefault="005D50BD">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_Toc51925274 \h </w:instrText>
      </w:r>
      <w:r>
        <w:fldChar w:fldCharType="separate"/>
      </w:r>
      <w:r>
        <w:t>23</w:t>
      </w:r>
      <w:r>
        <w:fldChar w:fldCharType="end"/>
      </w:r>
    </w:p>
    <w:p w:rsidR="005D50BD" w:rsidRDefault="005D50BD">
      <w:pPr>
        <w:pStyle w:val="TOC6"/>
        <w:rPr>
          <w:rFonts w:asciiTheme="minorHAnsi" w:eastAsiaTheme="minorEastAsia" w:hAnsiTheme="minorHAnsi" w:cstheme="minorBidi"/>
          <w:sz w:val="22"/>
          <w:szCs w:val="22"/>
          <w:lang w:eastAsia="en-GB"/>
        </w:rPr>
      </w:pPr>
      <w:r>
        <w:t>5.2.2.2.4.1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_Toc51925275 \h </w:instrText>
      </w:r>
      <w:r>
        <w:fldChar w:fldCharType="separate"/>
      </w:r>
      <w:r>
        <w:t>23</w:t>
      </w:r>
      <w:r>
        <w:fldChar w:fldCharType="end"/>
      </w:r>
    </w:p>
    <w:p w:rsidR="005D50BD" w:rsidRDefault="005D50BD">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_Toc51925276 \h </w:instrText>
      </w:r>
      <w:r>
        <w:fldChar w:fldCharType="separate"/>
      </w:r>
      <w:r>
        <w:t>24</w:t>
      </w:r>
      <w:r>
        <w:fldChar w:fldCharType="end"/>
      </w:r>
    </w:p>
    <w:p w:rsidR="005D50BD" w:rsidRDefault="005D50BD">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_Toc51925277 \h </w:instrText>
      </w:r>
      <w:r>
        <w:fldChar w:fldCharType="separate"/>
      </w:r>
      <w:r>
        <w:t>24</w:t>
      </w:r>
      <w:r>
        <w:fldChar w:fldCharType="end"/>
      </w:r>
    </w:p>
    <w:p w:rsidR="005D50BD" w:rsidRDefault="005D50BD">
      <w:pPr>
        <w:pStyle w:val="TOC6"/>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_Toc51925278 \h </w:instrText>
      </w:r>
      <w:r>
        <w:fldChar w:fldCharType="separate"/>
      </w:r>
      <w:r>
        <w:t>24</w:t>
      </w:r>
      <w:r>
        <w:fldChar w:fldCharType="end"/>
      </w:r>
    </w:p>
    <w:p w:rsidR="005D50BD" w:rsidRDefault="005D50BD">
      <w:pPr>
        <w:pStyle w:val="TOC6"/>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Detailed behaviour of the AMF</w:t>
      </w:r>
      <w:r>
        <w:tab/>
      </w:r>
      <w:r>
        <w:fldChar w:fldCharType="begin" w:fldLock="1"/>
      </w:r>
      <w:r>
        <w:instrText xml:space="preserve"> PAGEREF _Toc51925279 \h </w:instrText>
      </w:r>
      <w:r>
        <w:fldChar w:fldCharType="separate"/>
      </w:r>
      <w:r>
        <w:t>26</w:t>
      </w:r>
      <w:r>
        <w:fldChar w:fldCharType="end"/>
      </w:r>
    </w:p>
    <w:p w:rsidR="005D50BD" w:rsidRDefault="005D50BD">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_Toc51925280 \h </w:instrText>
      </w:r>
      <w:r>
        <w:fldChar w:fldCharType="separate"/>
      </w:r>
      <w:r>
        <w:t>28</w:t>
      </w:r>
      <w:r>
        <w:fldChar w:fldCharType="end"/>
      </w:r>
    </w:p>
    <w:p w:rsidR="005D50BD" w:rsidRDefault="005D50BD">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_Toc51925281 \h </w:instrText>
      </w:r>
      <w:r>
        <w:fldChar w:fldCharType="separate"/>
      </w:r>
      <w:r>
        <w:t>29</w:t>
      </w:r>
      <w:r>
        <w:fldChar w:fldCharType="end"/>
      </w:r>
    </w:p>
    <w:p w:rsidR="005D50BD" w:rsidRDefault="005D50BD">
      <w:pPr>
        <w:pStyle w:val="TOC6"/>
        <w:rPr>
          <w:rFonts w:asciiTheme="minorHAnsi" w:eastAsiaTheme="minorEastAsia" w:hAnsiTheme="minorHAnsi" w:cstheme="minorBidi"/>
          <w:sz w:val="22"/>
          <w:szCs w:val="22"/>
          <w:lang w:eastAsia="en-GB"/>
        </w:rPr>
      </w:pPr>
      <w:r>
        <w:t>5.2.2.3.3.1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_Toc51925282 \h </w:instrText>
      </w:r>
      <w:r>
        <w:fldChar w:fldCharType="separate"/>
      </w:r>
      <w:r>
        <w:t>29</w:t>
      </w:r>
      <w:r>
        <w:fldChar w:fldCharType="end"/>
      </w:r>
    </w:p>
    <w:p w:rsidR="005D50BD" w:rsidRDefault="005D50BD">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_Toc51925283 \h </w:instrText>
      </w:r>
      <w:r>
        <w:fldChar w:fldCharType="separate"/>
      </w:r>
      <w:r>
        <w:t>29</w:t>
      </w:r>
      <w:r>
        <w:fldChar w:fldCharType="end"/>
      </w:r>
    </w:p>
    <w:p w:rsidR="005D50BD" w:rsidRDefault="005D50BD">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_Toc51925284 \h </w:instrText>
      </w:r>
      <w:r>
        <w:fldChar w:fldCharType="separate"/>
      </w:r>
      <w:r>
        <w:t>29</w:t>
      </w:r>
      <w:r>
        <w:fldChar w:fldCharType="end"/>
      </w:r>
    </w:p>
    <w:p w:rsidR="005D50BD" w:rsidRDefault="005D50BD">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_Toc51925285 \h </w:instrText>
      </w:r>
      <w:r>
        <w:fldChar w:fldCharType="separate"/>
      </w:r>
      <w:r>
        <w:t>30</w:t>
      </w:r>
      <w:r>
        <w:fldChar w:fldCharType="end"/>
      </w:r>
    </w:p>
    <w:p w:rsidR="005D50BD" w:rsidRDefault="005D50BD">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_Toc51925286 \h </w:instrText>
      </w:r>
      <w:r>
        <w:fldChar w:fldCharType="separate"/>
      </w:r>
      <w:r>
        <w:t>30</w:t>
      </w:r>
      <w:r>
        <w:fldChar w:fldCharType="end"/>
      </w:r>
    </w:p>
    <w:p w:rsidR="005D50BD" w:rsidRDefault="005D50BD">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Using N1MessageNotify in the Registration with AMF Re-allocation Procedure</w:t>
      </w:r>
      <w:r>
        <w:tab/>
      </w:r>
      <w:r>
        <w:fldChar w:fldCharType="begin" w:fldLock="1"/>
      </w:r>
      <w:r>
        <w:instrText xml:space="preserve"> PAGEREF _Toc51925287 \h </w:instrText>
      </w:r>
      <w:r>
        <w:fldChar w:fldCharType="separate"/>
      </w:r>
      <w:r>
        <w:t>31</w:t>
      </w:r>
      <w:r>
        <w:fldChar w:fldCharType="end"/>
      </w:r>
    </w:p>
    <w:p w:rsidR="005D50BD" w:rsidRDefault="005D50BD">
      <w:pPr>
        <w:pStyle w:val="TOC6"/>
        <w:rPr>
          <w:rFonts w:asciiTheme="minorHAnsi" w:eastAsiaTheme="minorEastAsia" w:hAnsiTheme="minorHAnsi" w:cstheme="minorBidi"/>
          <w:sz w:val="22"/>
          <w:szCs w:val="22"/>
          <w:lang w:eastAsia="en-GB"/>
        </w:rPr>
      </w:pPr>
      <w:r>
        <w:t>5.2.2.3.5.3</w:t>
      </w:r>
      <w:r>
        <w:rPr>
          <w:rFonts w:asciiTheme="minorHAnsi" w:eastAsiaTheme="minorEastAsia" w:hAnsiTheme="minorHAnsi" w:cstheme="minorBidi"/>
          <w:sz w:val="22"/>
          <w:szCs w:val="22"/>
          <w:lang w:eastAsia="en-GB"/>
        </w:rPr>
        <w:tab/>
      </w:r>
      <w:r>
        <w:t>Using N1MessageNotify in the UE Assisted and UE Based Positioning Procedure</w:t>
      </w:r>
      <w:r>
        <w:tab/>
      </w:r>
      <w:r>
        <w:fldChar w:fldCharType="begin" w:fldLock="1"/>
      </w:r>
      <w:r>
        <w:instrText xml:space="preserve"> PAGEREF _Toc51925288 \h </w:instrText>
      </w:r>
      <w:r>
        <w:fldChar w:fldCharType="separate"/>
      </w:r>
      <w:r>
        <w:t>31</w:t>
      </w:r>
      <w:r>
        <w:fldChar w:fldCharType="end"/>
      </w:r>
    </w:p>
    <w:p w:rsidR="005D50BD" w:rsidRDefault="005D50BD">
      <w:pPr>
        <w:pStyle w:val="TOC6"/>
        <w:rPr>
          <w:rFonts w:asciiTheme="minorHAnsi" w:eastAsiaTheme="minorEastAsia" w:hAnsiTheme="minorHAnsi" w:cstheme="minorBidi"/>
          <w:sz w:val="22"/>
          <w:szCs w:val="22"/>
          <w:lang w:eastAsia="en-GB"/>
        </w:rPr>
      </w:pPr>
      <w:r>
        <w:t>5.2.2.3.5.4</w:t>
      </w:r>
      <w:r>
        <w:rPr>
          <w:rFonts w:asciiTheme="minorHAnsi" w:eastAsiaTheme="minorEastAsia" w:hAnsiTheme="minorHAnsi" w:cstheme="minorBidi"/>
          <w:sz w:val="22"/>
          <w:szCs w:val="22"/>
          <w:lang w:eastAsia="en-GB"/>
        </w:rPr>
        <w:tab/>
      </w:r>
      <w:r>
        <w:t>Using N1MessageNotify in the UE Configuration Update for transparent UE Policy delivery</w:t>
      </w:r>
      <w:r>
        <w:tab/>
      </w:r>
      <w:r>
        <w:fldChar w:fldCharType="begin" w:fldLock="1"/>
      </w:r>
      <w:r>
        <w:instrText xml:space="preserve"> PAGEREF _Toc51925289 \h </w:instrText>
      </w:r>
      <w:r>
        <w:fldChar w:fldCharType="separate"/>
      </w:r>
      <w:r>
        <w:t>31</w:t>
      </w:r>
      <w:r>
        <w:fldChar w:fldCharType="end"/>
      </w:r>
    </w:p>
    <w:p w:rsidR="005D50BD" w:rsidRDefault="005D50BD">
      <w:pPr>
        <w:pStyle w:val="TOC6"/>
        <w:rPr>
          <w:rFonts w:asciiTheme="minorHAnsi" w:eastAsiaTheme="minorEastAsia" w:hAnsiTheme="minorHAnsi" w:cstheme="minorBidi"/>
          <w:sz w:val="22"/>
          <w:szCs w:val="22"/>
          <w:lang w:eastAsia="en-GB"/>
        </w:rPr>
      </w:pPr>
      <w:r>
        <w:t>5.2.2.3.5.</w:t>
      </w:r>
      <w:r>
        <w:rPr>
          <w:lang w:eastAsia="zh-CN"/>
        </w:rPr>
        <w:t>5</w:t>
      </w:r>
      <w:r>
        <w:rPr>
          <w:rFonts w:asciiTheme="minorHAnsi" w:eastAsiaTheme="minorEastAsia" w:hAnsiTheme="minorHAnsi" w:cstheme="minorBidi"/>
          <w:sz w:val="22"/>
          <w:szCs w:val="22"/>
          <w:lang w:eastAsia="en-GB"/>
        </w:rPr>
        <w:tab/>
      </w:r>
      <w:r>
        <w:t xml:space="preserve">Using N1MessageNotify in the </w:t>
      </w:r>
      <w:r>
        <w:rPr>
          <w:lang w:eastAsia="zh-CN"/>
        </w:rPr>
        <w:t xml:space="preserve">LCS Event Report, LCS Cancel Location and LCS Periodic-Triggered Invoke </w:t>
      </w:r>
      <w:r>
        <w:t>Procedure</w:t>
      </w:r>
      <w:r>
        <w:rPr>
          <w:lang w:eastAsia="zh-CN"/>
        </w:rPr>
        <w:t>s</w:t>
      </w:r>
      <w:r>
        <w:tab/>
      </w:r>
      <w:r>
        <w:fldChar w:fldCharType="begin" w:fldLock="1"/>
      </w:r>
      <w:r>
        <w:instrText xml:space="preserve"> PAGEREF _Toc51925290 \h </w:instrText>
      </w:r>
      <w:r>
        <w:fldChar w:fldCharType="separate"/>
      </w:r>
      <w:r>
        <w:t>32</w:t>
      </w:r>
      <w:r>
        <w:fldChar w:fldCharType="end"/>
      </w:r>
    </w:p>
    <w:p w:rsidR="005D50BD" w:rsidRDefault="005D50BD">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_Toc51925291 \h </w:instrText>
      </w:r>
      <w:r>
        <w:fldChar w:fldCharType="separate"/>
      </w:r>
      <w:r>
        <w:t>32</w:t>
      </w:r>
      <w:r>
        <w:fldChar w:fldCharType="end"/>
      </w:r>
    </w:p>
    <w:p w:rsidR="005D50BD" w:rsidRDefault="005D50BD">
      <w:pPr>
        <w:pStyle w:val="TOC6"/>
        <w:rPr>
          <w:rFonts w:asciiTheme="minorHAnsi" w:eastAsiaTheme="minorEastAsia" w:hAnsiTheme="minorHAnsi" w:cstheme="minorBidi"/>
          <w:sz w:val="22"/>
          <w:szCs w:val="22"/>
          <w:lang w:eastAsia="en-GB"/>
        </w:rPr>
      </w:pPr>
      <w:r>
        <w:t>5.2.2.3.6.1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_Toc51925292 \h </w:instrText>
      </w:r>
      <w:r>
        <w:fldChar w:fldCharType="separate"/>
      </w:r>
      <w:r>
        <w:t>32</w:t>
      </w:r>
      <w:r>
        <w:fldChar w:fldCharType="end"/>
      </w:r>
    </w:p>
    <w:p w:rsidR="005D50BD" w:rsidRDefault="005D50BD">
      <w:pPr>
        <w:pStyle w:val="TOC6"/>
        <w:rPr>
          <w:rFonts w:asciiTheme="minorHAnsi" w:eastAsiaTheme="minorEastAsia" w:hAnsiTheme="minorHAnsi" w:cstheme="minorBidi"/>
          <w:sz w:val="22"/>
          <w:szCs w:val="22"/>
          <w:lang w:eastAsia="en-GB"/>
        </w:rPr>
      </w:pPr>
      <w:r>
        <w:t>5.2.2.3.6.2</w:t>
      </w:r>
      <w:r>
        <w:rPr>
          <w:rFonts w:asciiTheme="minorHAnsi" w:eastAsiaTheme="minorEastAsia" w:hAnsiTheme="minorHAnsi" w:cstheme="minorBidi"/>
          <w:sz w:val="22"/>
          <w:szCs w:val="22"/>
          <w:lang w:eastAsia="en-GB"/>
        </w:rPr>
        <w:tab/>
      </w:r>
      <w:r>
        <w:t>Using N2InfoNotify during Inter NG-RAN node N2 based handover procedure</w:t>
      </w:r>
      <w:r>
        <w:tab/>
      </w:r>
      <w:r>
        <w:fldChar w:fldCharType="begin" w:fldLock="1"/>
      </w:r>
      <w:r>
        <w:instrText xml:space="preserve"> PAGEREF _Toc51925293 \h </w:instrText>
      </w:r>
      <w:r>
        <w:fldChar w:fldCharType="separate"/>
      </w:r>
      <w:r>
        <w:t>33</w:t>
      </w:r>
      <w:r>
        <w:fldChar w:fldCharType="end"/>
      </w:r>
    </w:p>
    <w:p w:rsidR="005D50BD" w:rsidRDefault="005D50BD">
      <w:pPr>
        <w:pStyle w:val="TOC6"/>
        <w:rPr>
          <w:rFonts w:asciiTheme="minorHAnsi" w:eastAsiaTheme="minorEastAsia" w:hAnsiTheme="minorHAnsi" w:cstheme="minorBidi"/>
          <w:sz w:val="22"/>
          <w:szCs w:val="22"/>
          <w:lang w:eastAsia="en-GB"/>
        </w:rPr>
      </w:pPr>
      <w:r>
        <w:t>5.2.2.3.6.3</w:t>
      </w:r>
      <w:r>
        <w:rPr>
          <w:rFonts w:asciiTheme="minorHAnsi" w:eastAsiaTheme="minorEastAsia" w:hAnsiTheme="minorHAnsi" w:cstheme="minorBidi"/>
          <w:sz w:val="22"/>
          <w:szCs w:val="22"/>
          <w:lang w:eastAsia="en-GB"/>
        </w:rPr>
        <w:tab/>
      </w:r>
      <w:r>
        <w:t>Using N2InfoNotify during Location Services procedures</w:t>
      </w:r>
      <w:r>
        <w:tab/>
      </w:r>
      <w:r>
        <w:fldChar w:fldCharType="begin" w:fldLock="1"/>
      </w:r>
      <w:r>
        <w:instrText xml:space="preserve"> PAGEREF _Toc51925294 \h </w:instrText>
      </w:r>
      <w:r>
        <w:fldChar w:fldCharType="separate"/>
      </w:r>
      <w:r>
        <w:t>34</w:t>
      </w:r>
      <w:r>
        <w:fldChar w:fldCharType="end"/>
      </w:r>
    </w:p>
    <w:p w:rsidR="005D50BD" w:rsidRDefault="005D50BD">
      <w:pPr>
        <w:pStyle w:val="TOC6"/>
        <w:rPr>
          <w:rFonts w:asciiTheme="minorHAnsi" w:eastAsiaTheme="minorEastAsia" w:hAnsiTheme="minorHAnsi" w:cstheme="minorBidi"/>
          <w:sz w:val="22"/>
          <w:szCs w:val="22"/>
          <w:lang w:eastAsia="en-GB"/>
        </w:rPr>
      </w:pPr>
      <w:r>
        <w:t>5.2.2.3.6.4</w:t>
      </w:r>
      <w:r>
        <w:rPr>
          <w:rFonts w:asciiTheme="minorHAnsi" w:eastAsiaTheme="minorEastAsia" w:hAnsiTheme="minorHAnsi" w:cstheme="minorBidi"/>
          <w:sz w:val="22"/>
          <w:szCs w:val="22"/>
          <w:lang w:eastAsia="en-GB"/>
        </w:rPr>
        <w:tab/>
      </w:r>
      <w:r>
        <w:t>Using N2InfoNotify during AMF planned removal procedure with UDSF deployed procedure</w:t>
      </w:r>
      <w:r>
        <w:tab/>
      </w:r>
      <w:r>
        <w:fldChar w:fldCharType="begin" w:fldLock="1"/>
      </w:r>
      <w:r>
        <w:instrText xml:space="preserve"> PAGEREF _Toc51925295 \h </w:instrText>
      </w:r>
      <w:r>
        <w:fldChar w:fldCharType="separate"/>
      </w:r>
      <w:r>
        <w:t>34</w:t>
      </w:r>
      <w:r>
        <w:fldChar w:fldCharType="end"/>
      </w:r>
    </w:p>
    <w:p w:rsidR="005D50BD" w:rsidRDefault="005D50BD">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_Toc51925296 \h </w:instrText>
      </w:r>
      <w:r>
        <w:fldChar w:fldCharType="separate"/>
      </w:r>
      <w:r>
        <w:t>35</w:t>
      </w:r>
      <w:r>
        <w:fldChar w:fldCharType="end"/>
      </w:r>
    </w:p>
    <w:p w:rsidR="005D50BD" w:rsidRDefault="005D50BD">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_Toc51925297 \h </w:instrText>
      </w:r>
      <w:r>
        <w:fldChar w:fldCharType="separate"/>
      </w:r>
      <w:r>
        <w:t>35</w:t>
      </w:r>
      <w:r>
        <w:fldChar w:fldCharType="end"/>
      </w:r>
    </w:p>
    <w:p w:rsidR="005D50BD" w:rsidRDefault="005D50BD">
      <w:pPr>
        <w:pStyle w:val="TOC6"/>
        <w:rPr>
          <w:rFonts w:asciiTheme="minorHAnsi" w:eastAsiaTheme="minorEastAsia" w:hAnsiTheme="minorHAnsi" w:cstheme="minorBidi"/>
          <w:sz w:val="22"/>
          <w:szCs w:val="22"/>
          <w:lang w:eastAsia="en-GB"/>
        </w:rPr>
      </w:pPr>
      <w:r>
        <w:t>5.2.2.4.1.1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_Toc51925298 \h </w:instrText>
      </w:r>
      <w:r>
        <w:fldChar w:fldCharType="separate"/>
      </w:r>
      <w:r>
        <w:t>35</w:t>
      </w:r>
      <w:r>
        <w:fldChar w:fldCharType="end"/>
      </w:r>
    </w:p>
    <w:p w:rsidR="005D50BD" w:rsidRDefault="005D50BD">
      <w:pPr>
        <w:pStyle w:val="TOC6"/>
        <w:rPr>
          <w:rFonts w:asciiTheme="minorHAnsi" w:eastAsiaTheme="minorEastAsia" w:hAnsiTheme="minorHAnsi" w:cstheme="minorBidi"/>
          <w:sz w:val="22"/>
          <w:szCs w:val="22"/>
          <w:lang w:eastAsia="en-GB"/>
        </w:rPr>
      </w:pPr>
      <w:r>
        <w:t>5.2.2.4.1.2</w:t>
      </w:r>
      <w:r>
        <w:rPr>
          <w:rFonts w:asciiTheme="minorHAnsi" w:eastAsiaTheme="minorEastAsia" w:hAnsiTheme="minorHAnsi" w:cstheme="minorBidi"/>
          <w:sz w:val="22"/>
          <w:szCs w:val="22"/>
          <w:lang w:eastAsia="en-GB"/>
        </w:rPr>
        <w:tab/>
      </w:r>
      <w:r>
        <w:t>Obtaining Non UE Associated Network Assistance Data Procedure</w:t>
      </w:r>
      <w:r>
        <w:tab/>
      </w:r>
      <w:r>
        <w:fldChar w:fldCharType="begin" w:fldLock="1"/>
      </w:r>
      <w:r>
        <w:instrText xml:space="preserve"> PAGEREF _Toc51925299 \h </w:instrText>
      </w:r>
      <w:r>
        <w:fldChar w:fldCharType="separate"/>
      </w:r>
      <w:r>
        <w:t>35</w:t>
      </w:r>
      <w:r>
        <w:fldChar w:fldCharType="end"/>
      </w:r>
    </w:p>
    <w:p w:rsidR="005D50BD" w:rsidRDefault="005D50BD">
      <w:pPr>
        <w:pStyle w:val="TOC6"/>
        <w:rPr>
          <w:rFonts w:asciiTheme="minorHAnsi" w:eastAsiaTheme="minorEastAsia" w:hAnsiTheme="minorHAnsi" w:cstheme="minorBidi"/>
          <w:sz w:val="22"/>
          <w:szCs w:val="22"/>
          <w:lang w:eastAsia="en-GB"/>
        </w:rPr>
      </w:pPr>
      <w:r>
        <w:t>5.2.2.4.1.3</w:t>
      </w:r>
      <w:r>
        <w:rPr>
          <w:rFonts w:asciiTheme="minorHAnsi" w:eastAsiaTheme="minorEastAsia" w:hAnsiTheme="minorHAnsi" w:cstheme="minorBidi"/>
          <w:sz w:val="22"/>
          <w:szCs w:val="22"/>
          <w:lang w:eastAsia="en-GB"/>
        </w:rPr>
        <w:tab/>
      </w:r>
      <w:r>
        <w:t>Warning Request Transfer Procedure</w:t>
      </w:r>
      <w:r>
        <w:tab/>
      </w:r>
      <w:r>
        <w:fldChar w:fldCharType="begin" w:fldLock="1"/>
      </w:r>
      <w:r>
        <w:instrText xml:space="preserve"> PAGEREF _Toc51925300 \h </w:instrText>
      </w:r>
      <w:r>
        <w:fldChar w:fldCharType="separate"/>
      </w:r>
      <w:r>
        <w:t>35</w:t>
      </w:r>
      <w:r>
        <w:fldChar w:fldCharType="end"/>
      </w:r>
    </w:p>
    <w:p w:rsidR="005D50BD" w:rsidRDefault="005D50BD">
      <w:pPr>
        <w:pStyle w:val="TOC6"/>
        <w:rPr>
          <w:rFonts w:asciiTheme="minorHAnsi" w:eastAsiaTheme="minorEastAsia" w:hAnsiTheme="minorHAnsi" w:cstheme="minorBidi"/>
          <w:sz w:val="22"/>
          <w:szCs w:val="22"/>
          <w:lang w:eastAsia="en-GB"/>
        </w:rPr>
      </w:pPr>
      <w:r>
        <w:t>5.2.2.4.1.4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_Toc51925301 \h </w:instrText>
      </w:r>
      <w:r>
        <w:fldChar w:fldCharType="separate"/>
      </w:r>
      <w:r>
        <w:t>36</w:t>
      </w:r>
      <w:r>
        <w:fldChar w:fldCharType="end"/>
      </w:r>
    </w:p>
    <w:p w:rsidR="005D50BD" w:rsidRDefault="005D50BD">
      <w:pPr>
        <w:pStyle w:val="TOC6"/>
        <w:rPr>
          <w:rFonts w:asciiTheme="minorHAnsi" w:eastAsiaTheme="minorEastAsia" w:hAnsiTheme="minorHAnsi" w:cstheme="minorBidi"/>
          <w:sz w:val="22"/>
          <w:szCs w:val="22"/>
          <w:lang w:eastAsia="en-GB"/>
        </w:rPr>
      </w:pPr>
      <w:r>
        <w:t>5.2.2.4.1.5</w:t>
      </w:r>
      <w:r>
        <w:rPr>
          <w:rFonts w:asciiTheme="minorHAnsi" w:eastAsiaTheme="minorEastAsia" w:hAnsiTheme="minorHAnsi" w:cstheme="minorBidi"/>
          <w:sz w:val="22"/>
          <w:szCs w:val="22"/>
          <w:lang w:eastAsia="en-GB"/>
        </w:rPr>
        <w:tab/>
      </w:r>
      <w:r>
        <w:t>RIM Information Transfer Procedures</w:t>
      </w:r>
      <w:r>
        <w:tab/>
      </w:r>
      <w:r>
        <w:fldChar w:fldCharType="begin" w:fldLock="1"/>
      </w:r>
      <w:r>
        <w:instrText xml:space="preserve"> PAGEREF _Toc51925302 \h </w:instrText>
      </w:r>
      <w:r>
        <w:fldChar w:fldCharType="separate"/>
      </w:r>
      <w:r>
        <w:t>36</w:t>
      </w:r>
      <w:r>
        <w:fldChar w:fldCharType="end"/>
      </w:r>
    </w:p>
    <w:p w:rsidR="005D50BD" w:rsidRDefault="005D50BD">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_Toc51925303 \h </w:instrText>
      </w:r>
      <w:r>
        <w:fldChar w:fldCharType="separate"/>
      </w:r>
      <w:r>
        <w:t>36</w:t>
      </w:r>
      <w:r>
        <w:fldChar w:fldCharType="end"/>
      </w:r>
    </w:p>
    <w:p w:rsidR="005D50BD" w:rsidRDefault="005D50BD">
      <w:pPr>
        <w:pStyle w:val="TOC6"/>
        <w:rPr>
          <w:rFonts w:asciiTheme="minorHAnsi" w:eastAsiaTheme="minorEastAsia" w:hAnsiTheme="minorHAnsi" w:cstheme="minorBidi"/>
          <w:sz w:val="22"/>
          <w:szCs w:val="22"/>
          <w:lang w:eastAsia="en-GB"/>
        </w:rPr>
      </w:pPr>
      <w:r>
        <w:lastRenderedPageBreak/>
        <w:t>5.2.2.4.2.1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_Toc51925304 \h </w:instrText>
      </w:r>
      <w:r>
        <w:fldChar w:fldCharType="separate"/>
      </w:r>
      <w:r>
        <w:t>36</w:t>
      </w:r>
      <w:r>
        <w:fldChar w:fldCharType="end"/>
      </w:r>
    </w:p>
    <w:p w:rsidR="005D50BD" w:rsidRDefault="005D50BD">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_Toc51925305 \h </w:instrText>
      </w:r>
      <w:r>
        <w:fldChar w:fldCharType="separate"/>
      </w:r>
      <w:r>
        <w:t>37</w:t>
      </w:r>
      <w:r>
        <w:fldChar w:fldCharType="end"/>
      </w:r>
    </w:p>
    <w:p w:rsidR="005D50BD" w:rsidRDefault="005D50BD">
      <w:pPr>
        <w:pStyle w:val="TOC6"/>
        <w:rPr>
          <w:rFonts w:asciiTheme="minorHAnsi" w:eastAsiaTheme="minorEastAsia" w:hAnsiTheme="minorHAnsi" w:cstheme="minorBidi"/>
          <w:sz w:val="22"/>
          <w:szCs w:val="22"/>
          <w:lang w:eastAsia="en-GB"/>
        </w:rPr>
      </w:pPr>
      <w:r>
        <w:t>5.2.2.4.3.1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_Toc51925306 \h </w:instrText>
      </w:r>
      <w:r>
        <w:fldChar w:fldCharType="separate"/>
      </w:r>
      <w:r>
        <w:t>37</w:t>
      </w:r>
      <w:r>
        <w:fldChar w:fldCharType="end"/>
      </w:r>
    </w:p>
    <w:p w:rsidR="005D50BD" w:rsidRDefault="005D50BD">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_Toc51925307 \h </w:instrText>
      </w:r>
      <w:r>
        <w:fldChar w:fldCharType="separate"/>
      </w:r>
      <w:r>
        <w:t>37</w:t>
      </w:r>
      <w:r>
        <w:fldChar w:fldCharType="end"/>
      </w:r>
    </w:p>
    <w:p w:rsidR="005D50BD" w:rsidRDefault="005D50BD">
      <w:pPr>
        <w:pStyle w:val="TOC6"/>
        <w:rPr>
          <w:rFonts w:asciiTheme="minorHAnsi" w:eastAsiaTheme="minorEastAsia" w:hAnsiTheme="minorHAnsi" w:cstheme="minorBidi"/>
          <w:sz w:val="22"/>
          <w:szCs w:val="22"/>
          <w:lang w:eastAsia="en-GB"/>
        </w:rPr>
      </w:pPr>
      <w:r>
        <w:t>5.2.2.4.4.1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_Toc51925308 \h </w:instrText>
      </w:r>
      <w:r>
        <w:fldChar w:fldCharType="separate"/>
      </w:r>
      <w:r>
        <w:t>37</w:t>
      </w:r>
      <w:r>
        <w:fldChar w:fldCharType="end"/>
      </w:r>
    </w:p>
    <w:p w:rsidR="005D50BD" w:rsidRDefault="005D50BD">
      <w:pPr>
        <w:pStyle w:val="TOC6"/>
        <w:rPr>
          <w:rFonts w:asciiTheme="minorHAnsi" w:eastAsiaTheme="minorEastAsia" w:hAnsiTheme="minorHAnsi" w:cstheme="minorBidi"/>
          <w:sz w:val="22"/>
          <w:szCs w:val="22"/>
          <w:lang w:eastAsia="en-GB"/>
        </w:rPr>
      </w:pPr>
      <w:r>
        <w:t>5.2.2.4.4.2</w:t>
      </w:r>
      <w:r>
        <w:rPr>
          <w:rFonts w:asciiTheme="minorHAnsi" w:eastAsiaTheme="minorEastAsia" w:hAnsiTheme="minorHAnsi" w:cstheme="minorBidi"/>
          <w:sz w:val="22"/>
          <w:szCs w:val="22"/>
          <w:lang w:eastAsia="en-GB"/>
        </w:rPr>
        <w:tab/>
      </w:r>
      <w:r>
        <w:t>Using NonUeN2InfoNotify during Location Services procedures</w:t>
      </w:r>
      <w:r>
        <w:tab/>
      </w:r>
      <w:r>
        <w:fldChar w:fldCharType="begin" w:fldLock="1"/>
      </w:r>
      <w:r>
        <w:instrText xml:space="preserve"> PAGEREF _Toc51925309 \h </w:instrText>
      </w:r>
      <w:r>
        <w:fldChar w:fldCharType="separate"/>
      </w:r>
      <w:r>
        <w:t>38</w:t>
      </w:r>
      <w:r>
        <w:fldChar w:fldCharType="end"/>
      </w:r>
    </w:p>
    <w:p w:rsidR="005D50BD" w:rsidRDefault="005D50BD">
      <w:pPr>
        <w:pStyle w:val="TOC6"/>
        <w:rPr>
          <w:rFonts w:asciiTheme="minorHAnsi" w:eastAsiaTheme="minorEastAsia" w:hAnsiTheme="minorHAnsi" w:cstheme="minorBidi"/>
          <w:sz w:val="22"/>
          <w:szCs w:val="22"/>
          <w:lang w:eastAsia="en-GB"/>
        </w:rPr>
      </w:pPr>
      <w:r>
        <w:t>5.2.2.4.4.3</w:t>
      </w:r>
      <w:r>
        <w:rPr>
          <w:rFonts w:asciiTheme="minorHAnsi" w:eastAsiaTheme="minorEastAsia" w:hAnsiTheme="minorHAnsi" w:cstheme="minorBidi"/>
          <w:sz w:val="22"/>
          <w:szCs w:val="22"/>
          <w:lang w:eastAsia="en-GB"/>
        </w:rPr>
        <w:tab/>
      </w:r>
      <w:r>
        <w:t>Use of NonUeN2InfoNotify for PWS related events</w:t>
      </w:r>
      <w:r>
        <w:tab/>
      </w:r>
      <w:r>
        <w:fldChar w:fldCharType="begin" w:fldLock="1"/>
      </w:r>
      <w:r>
        <w:instrText xml:space="preserve"> PAGEREF _Toc51925310 \h </w:instrText>
      </w:r>
      <w:r>
        <w:fldChar w:fldCharType="separate"/>
      </w:r>
      <w:r>
        <w:t>38</w:t>
      </w:r>
      <w:r>
        <w:fldChar w:fldCharType="end"/>
      </w:r>
    </w:p>
    <w:p w:rsidR="005D50BD" w:rsidRDefault="005D50BD">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_Toc51925311 \h </w:instrText>
      </w:r>
      <w:r>
        <w:fldChar w:fldCharType="separate"/>
      </w:r>
      <w:r>
        <w:t>39</w:t>
      </w:r>
      <w:r>
        <w:fldChar w:fldCharType="end"/>
      </w:r>
    </w:p>
    <w:p w:rsidR="005D50BD" w:rsidRDefault="005D50BD">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_Toc51925312 \h </w:instrText>
      </w:r>
      <w:r>
        <w:fldChar w:fldCharType="separate"/>
      </w:r>
      <w:r>
        <w:t>39</w:t>
      </w:r>
      <w:r>
        <w:fldChar w:fldCharType="end"/>
      </w:r>
    </w:p>
    <w:p w:rsidR="005D50BD" w:rsidRDefault="005D50BD">
      <w:pPr>
        <w:pStyle w:val="TOC6"/>
        <w:rPr>
          <w:rFonts w:asciiTheme="minorHAnsi" w:eastAsiaTheme="minorEastAsia" w:hAnsiTheme="minorHAnsi" w:cstheme="minorBidi"/>
          <w:sz w:val="22"/>
          <w:szCs w:val="22"/>
          <w:lang w:eastAsia="en-GB"/>
        </w:rPr>
      </w:pPr>
      <w:r>
        <w:t>5.2.2.5.1.1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_Toc51925313 \h </w:instrText>
      </w:r>
      <w:r>
        <w:fldChar w:fldCharType="separate"/>
      </w:r>
      <w:r>
        <w:t>39</w:t>
      </w:r>
      <w:r>
        <w:fldChar w:fldCharType="end"/>
      </w:r>
    </w:p>
    <w:p w:rsidR="005D50BD" w:rsidRDefault="005D50BD">
      <w:pPr>
        <w:pStyle w:val="TOC6"/>
        <w:rPr>
          <w:rFonts w:asciiTheme="minorHAnsi" w:eastAsiaTheme="minorEastAsia" w:hAnsiTheme="minorHAnsi" w:cstheme="minorBidi"/>
          <w:sz w:val="22"/>
          <w:szCs w:val="22"/>
          <w:lang w:eastAsia="en-GB"/>
        </w:rPr>
      </w:pPr>
      <w:r>
        <w:t>5.2.2.5.1.2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_Toc51925314 \h </w:instrText>
      </w:r>
      <w:r>
        <w:fldChar w:fldCharType="separate"/>
      </w:r>
      <w:r>
        <w:t>39</w:t>
      </w:r>
      <w:r>
        <w:fldChar w:fldCharType="end"/>
      </w:r>
    </w:p>
    <w:p w:rsidR="005D50BD" w:rsidRDefault="005D50BD">
      <w:pPr>
        <w:pStyle w:val="TOC6"/>
        <w:rPr>
          <w:rFonts w:asciiTheme="minorHAnsi" w:eastAsiaTheme="minorEastAsia" w:hAnsiTheme="minorHAnsi" w:cstheme="minorBidi"/>
          <w:sz w:val="22"/>
          <w:szCs w:val="22"/>
          <w:lang w:eastAsia="en-GB"/>
        </w:rPr>
      </w:pPr>
      <w:r>
        <w:t>5.2.2.5.1.3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_Toc51925315 \h </w:instrText>
      </w:r>
      <w:r>
        <w:fldChar w:fldCharType="separate"/>
      </w:r>
      <w:r>
        <w:t>39</w:t>
      </w:r>
      <w:r>
        <w:fldChar w:fldCharType="end"/>
      </w:r>
    </w:p>
    <w:p w:rsidR="005D50BD" w:rsidRDefault="005D50BD">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_Toc51925316 \h </w:instrText>
      </w:r>
      <w:r>
        <w:fldChar w:fldCharType="separate"/>
      </w:r>
      <w:r>
        <w:t>40</w:t>
      </w:r>
      <w:r>
        <w:fldChar w:fldCharType="end"/>
      </w:r>
    </w:p>
    <w:p w:rsidR="005D50BD" w:rsidRDefault="005D50BD">
      <w:pPr>
        <w:pStyle w:val="TOC6"/>
        <w:rPr>
          <w:rFonts w:asciiTheme="minorHAnsi" w:eastAsiaTheme="minorEastAsia" w:hAnsiTheme="minorHAnsi" w:cstheme="minorBidi"/>
          <w:sz w:val="22"/>
          <w:szCs w:val="22"/>
          <w:lang w:eastAsia="en-GB"/>
        </w:rPr>
      </w:pPr>
      <w:r>
        <w:t>5.2.2.5.2.1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_Toc51925317 \h </w:instrText>
      </w:r>
      <w:r>
        <w:fldChar w:fldCharType="separate"/>
      </w:r>
      <w:r>
        <w:t>40</w:t>
      </w:r>
      <w:r>
        <w:fldChar w:fldCharType="end"/>
      </w:r>
    </w:p>
    <w:p w:rsidR="005D50BD" w:rsidRDefault="005D50BD">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_Toc51925318 \h </w:instrText>
      </w:r>
      <w:r>
        <w:fldChar w:fldCharType="separate"/>
      </w:r>
      <w:r>
        <w:t>41</w:t>
      </w:r>
      <w:r>
        <w:fldChar w:fldCharType="end"/>
      </w:r>
    </w:p>
    <w:p w:rsidR="005D50BD" w:rsidRDefault="005D50BD">
      <w:pPr>
        <w:pStyle w:val="TOC6"/>
        <w:rPr>
          <w:rFonts w:asciiTheme="minorHAnsi" w:eastAsiaTheme="minorEastAsia" w:hAnsiTheme="minorHAnsi" w:cstheme="minorBidi"/>
          <w:sz w:val="22"/>
          <w:szCs w:val="22"/>
          <w:lang w:eastAsia="en-GB"/>
        </w:rPr>
      </w:pPr>
      <w:r>
        <w:t>5.2.2.5.3.1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_Toc51925319 \h </w:instrText>
      </w:r>
      <w:r>
        <w:fldChar w:fldCharType="separate"/>
      </w:r>
      <w:r>
        <w:t>41</w:t>
      </w:r>
      <w:r>
        <w:fldChar w:fldCharType="end"/>
      </w:r>
    </w:p>
    <w:p w:rsidR="005D50BD" w:rsidRDefault="005D50BD">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_Toc51925320 \h </w:instrText>
      </w:r>
      <w:r>
        <w:fldChar w:fldCharType="separate"/>
      </w:r>
      <w:r>
        <w:t>41</w:t>
      </w:r>
      <w:r>
        <w:fldChar w:fldCharType="end"/>
      </w:r>
    </w:p>
    <w:p w:rsidR="005D50BD" w:rsidRDefault="005D50BD">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_Toc51925321 \h </w:instrText>
      </w:r>
      <w:r>
        <w:fldChar w:fldCharType="separate"/>
      </w:r>
      <w:r>
        <w:t>41</w:t>
      </w:r>
      <w:r>
        <w:fldChar w:fldCharType="end"/>
      </w:r>
    </w:p>
    <w:p w:rsidR="005D50BD" w:rsidRDefault="005D50B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_Toc51925322 \h </w:instrText>
      </w:r>
      <w:r>
        <w:fldChar w:fldCharType="separate"/>
      </w:r>
      <w:r>
        <w:t>43</w:t>
      </w:r>
      <w:r>
        <w:fldChar w:fldCharType="end"/>
      </w:r>
    </w:p>
    <w:p w:rsidR="005D50BD" w:rsidRDefault="005D50B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_Toc51925323 \h </w:instrText>
      </w:r>
      <w:r>
        <w:fldChar w:fldCharType="separate"/>
      </w:r>
      <w:r>
        <w:t>43</w:t>
      </w:r>
      <w:r>
        <w:fldChar w:fldCharType="end"/>
      </w:r>
    </w:p>
    <w:p w:rsidR="005D50BD" w:rsidRDefault="005D50B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_Toc51925324 \h </w:instrText>
      </w:r>
      <w:r>
        <w:fldChar w:fldCharType="separate"/>
      </w:r>
      <w:r>
        <w:t>46</w:t>
      </w:r>
      <w:r>
        <w:fldChar w:fldCharType="end"/>
      </w:r>
    </w:p>
    <w:p w:rsidR="005D50BD" w:rsidRDefault="005D50BD">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_Toc51925325 \h </w:instrText>
      </w:r>
      <w:r>
        <w:fldChar w:fldCharType="separate"/>
      </w:r>
      <w:r>
        <w:t>46</w:t>
      </w:r>
      <w:r>
        <w:fldChar w:fldCharType="end"/>
      </w:r>
    </w:p>
    <w:p w:rsidR="005D50BD" w:rsidRDefault="005D50BD">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_Toc51925326 \h </w:instrText>
      </w:r>
      <w:r>
        <w:fldChar w:fldCharType="separate"/>
      </w:r>
      <w:r>
        <w:t>46</w:t>
      </w:r>
      <w:r>
        <w:fldChar w:fldCharType="end"/>
      </w:r>
    </w:p>
    <w:p w:rsidR="005D50BD" w:rsidRDefault="005D50BD">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_Toc51925327 \h </w:instrText>
      </w:r>
      <w:r>
        <w:fldChar w:fldCharType="separate"/>
      </w:r>
      <w:r>
        <w:t>46</w:t>
      </w:r>
      <w:r>
        <w:fldChar w:fldCharType="end"/>
      </w:r>
    </w:p>
    <w:p w:rsidR="005D50BD" w:rsidRDefault="005D50BD">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_Toc51925328 \h </w:instrText>
      </w:r>
      <w:r>
        <w:fldChar w:fldCharType="separate"/>
      </w:r>
      <w:r>
        <w:t>46</w:t>
      </w:r>
      <w:r>
        <w:fldChar w:fldCharType="end"/>
      </w:r>
    </w:p>
    <w:p w:rsidR="005D50BD" w:rsidRDefault="005D50BD">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_Toc51925329 \h </w:instrText>
      </w:r>
      <w:r>
        <w:fldChar w:fldCharType="separate"/>
      </w:r>
      <w:r>
        <w:t>48</w:t>
      </w:r>
      <w:r>
        <w:fldChar w:fldCharType="end"/>
      </w:r>
    </w:p>
    <w:p w:rsidR="005D50BD" w:rsidRDefault="005D50BD">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_Toc51925330 \h </w:instrText>
      </w:r>
      <w:r>
        <w:fldChar w:fldCharType="separate"/>
      </w:r>
      <w:r>
        <w:t>48</w:t>
      </w:r>
      <w:r>
        <w:fldChar w:fldCharType="end"/>
      </w:r>
    </w:p>
    <w:p w:rsidR="005D50BD" w:rsidRDefault="005D50BD">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_Toc51925331 \h </w:instrText>
      </w:r>
      <w:r>
        <w:fldChar w:fldCharType="separate"/>
      </w:r>
      <w:r>
        <w:t>48</w:t>
      </w:r>
      <w:r>
        <w:fldChar w:fldCharType="end"/>
      </w:r>
    </w:p>
    <w:p w:rsidR="005D50BD" w:rsidRDefault="005D50BD">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_Toc51925332 \h </w:instrText>
      </w:r>
      <w:r>
        <w:fldChar w:fldCharType="separate"/>
      </w:r>
      <w:r>
        <w:t>49</w:t>
      </w:r>
      <w:r>
        <w:fldChar w:fldCharType="end"/>
      </w:r>
    </w:p>
    <w:p w:rsidR="005D50BD" w:rsidRDefault="005D50BD">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_Toc51925333 \h </w:instrText>
      </w:r>
      <w:r>
        <w:fldChar w:fldCharType="separate"/>
      </w:r>
      <w:r>
        <w:t>49</w:t>
      </w:r>
      <w:r>
        <w:fldChar w:fldCharType="end"/>
      </w:r>
    </w:p>
    <w:p w:rsidR="005D50BD" w:rsidRDefault="005D50B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_Toc51925334 \h </w:instrText>
      </w:r>
      <w:r>
        <w:fldChar w:fldCharType="separate"/>
      </w:r>
      <w:r>
        <w:t>50</w:t>
      </w:r>
      <w:r>
        <w:fldChar w:fldCharType="end"/>
      </w:r>
    </w:p>
    <w:p w:rsidR="005D50BD" w:rsidRDefault="005D50B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_Toc51925335 \h </w:instrText>
      </w:r>
      <w:r>
        <w:fldChar w:fldCharType="separate"/>
      </w:r>
      <w:r>
        <w:t>50</w:t>
      </w:r>
      <w:r>
        <w:fldChar w:fldCharType="end"/>
      </w:r>
    </w:p>
    <w:p w:rsidR="005D50BD" w:rsidRDefault="005D50B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_Toc51925336 \h </w:instrText>
      </w:r>
      <w:r>
        <w:fldChar w:fldCharType="separate"/>
      </w:r>
      <w:r>
        <w:t>50</w:t>
      </w:r>
      <w:r>
        <w:fldChar w:fldCharType="end"/>
      </w:r>
    </w:p>
    <w:p w:rsidR="005D50BD" w:rsidRDefault="005D50BD">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_Toc51925337 \h </w:instrText>
      </w:r>
      <w:r>
        <w:fldChar w:fldCharType="separate"/>
      </w:r>
      <w:r>
        <w:t>50</w:t>
      </w:r>
      <w:r>
        <w:fldChar w:fldCharType="end"/>
      </w:r>
    </w:p>
    <w:p w:rsidR="005D50BD" w:rsidRDefault="005D50BD">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_Toc51925338 \h </w:instrText>
      </w:r>
      <w:r>
        <w:fldChar w:fldCharType="separate"/>
      </w:r>
      <w:r>
        <w:t>50</w:t>
      </w:r>
      <w:r>
        <w:fldChar w:fldCharType="end"/>
      </w:r>
    </w:p>
    <w:p w:rsidR="005D50BD" w:rsidRDefault="005D50BD">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_Toc51925339 \h </w:instrText>
      </w:r>
      <w:r>
        <w:fldChar w:fldCharType="separate"/>
      </w:r>
      <w:r>
        <w:t>50</w:t>
      </w:r>
      <w:r>
        <w:fldChar w:fldCharType="end"/>
      </w:r>
    </w:p>
    <w:p w:rsidR="005D50BD" w:rsidRDefault="005D50BD">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_Toc51925340 \h </w:instrText>
      </w:r>
      <w:r>
        <w:fldChar w:fldCharType="separate"/>
      </w:r>
      <w:r>
        <w:t>51</w:t>
      </w:r>
      <w:r>
        <w:fldChar w:fldCharType="end"/>
      </w:r>
    </w:p>
    <w:p w:rsidR="005D50BD" w:rsidRDefault="005D50BD">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_Toc51925341 \h </w:instrText>
      </w:r>
      <w:r>
        <w:fldChar w:fldCharType="separate"/>
      </w:r>
      <w:r>
        <w:t>51</w:t>
      </w:r>
      <w:r>
        <w:fldChar w:fldCharType="end"/>
      </w:r>
    </w:p>
    <w:p w:rsidR="005D50BD" w:rsidRDefault="005D50B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_Toc51925342 \h </w:instrText>
      </w:r>
      <w:r>
        <w:fldChar w:fldCharType="separate"/>
      </w:r>
      <w:r>
        <w:t>51</w:t>
      </w:r>
      <w:r>
        <w:fldChar w:fldCharType="end"/>
      </w:r>
    </w:p>
    <w:p w:rsidR="005D50BD" w:rsidRDefault="005D50BD">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_Toc51925343 \h </w:instrText>
      </w:r>
      <w:r>
        <w:fldChar w:fldCharType="separate"/>
      </w:r>
      <w:r>
        <w:t>51</w:t>
      </w:r>
      <w:r>
        <w:fldChar w:fldCharType="end"/>
      </w:r>
    </w:p>
    <w:p w:rsidR="005D50BD" w:rsidRDefault="005D50BD">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_Toc51925344 \h </w:instrText>
      </w:r>
      <w:r>
        <w:fldChar w:fldCharType="separate"/>
      </w:r>
      <w:r>
        <w:t>52</w:t>
      </w:r>
      <w:r>
        <w:fldChar w:fldCharType="end"/>
      </w:r>
    </w:p>
    <w:p w:rsidR="005D50BD" w:rsidRDefault="005D50BD">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_Toc51925345 \h </w:instrText>
      </w:r>
      <w:r>
        <w:fldChar w:fldCharType="separate"/>
      </w:r>
      <w:r>
        <w:t>52</w:t>
      </w:r>
      <w:r>
        <w:fldChar w:fldCharType="end"/>
      </w:r>
    </w:p>
    <w:p w:rsidR="005D50BD" w:rsidRDefault="005D50BD">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_Toc51925346 \h </w:instrText>
      </w:r>
      <w:r>
        <w:fldChar w:fldCharType="separate"/>
      </w:r>
      <w:r>
        <w:t>52</w:t>
      </w:r>
      <w:r>
        <w:fldChar w:fldCharType="end"/>
      </w:r>
    </w:p>
    <w:p w:rsidR="005D50BD" w:rsidRDefault="005D50BD">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_Toc51925347 \h </w:instrText>
      </w:r>
      <w:r>
        <w:fldChar w:fldCharType="separate"/>
      </w:r>
      <w:r>
        <w:t>52</w:t>
      </w:r>
      <w:r>
        <w:fldChar w:fldCharType="end"/>
      </w:r>
    </w:p>
    <w:p w:rsidR="005D50BD" w:rsidRDefault="005D50BD">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_Toc51925348 \h </w:instrText>
      </w:r>
      <w:r>
        <w:fldChar w:fldCharType="separate"/>
      </w:r>
      <w:r>
        <w:t>53</w:t>
      </w:r>
      <w:r>
        <w:fldChar w:fldCharType="end"/>
      </w:r>
    </w:p>
    <w:p w:rsidR="005D50BD" w:rsidRDefault="005D50BD">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_Toc51925349 \h </w:instrText>
      </w:r>
      <w:r>
        <w:fldChar w:fldCharType="separate"/>
      </w:r>
      <w:r>
        <w:t>53</w:t>
      </w:r>
      <w:r>
        <w:fldChar w:fldCharType="end"/>
      </w:r>
    </w:p>
    <w:p w:rsidR="005D50BD" w:rsidRDefault="005D50BD">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_Toc51925350 \h </w:instrText>
      </w:r>
      <w:r>
        <w:fldChar w:fldCharType="separate"/>
      </w:r>
      <w:r>
        <w:t>54</w:t>
      </w:r>
      <w:r>
        <w:fldChar w:fldCharType="end"/>
      </w:r>
    </w:p>
    <w:p w:rsidR="005D50BD" w:rsidRDefault="005D50BD">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_Toc51925351 \h </w:instrText>
      </w:r>
      <w:r>
        <w:fldChar w:fldCharType="separate"/>
      </w:r>
      <w:r>
        <w:t>54</w:t>
      </w:r>
      <w:r>
        <w:fldChar w:fldCharType="end"/>
      </w:r>
    </w:p>
    <w:p w:rsidR="005D50BD" w:rsidRDefault="005D50BD">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rPr>
          <w:lang w:eastAsia="zh-CN"/>
        </w:rPr>
        <w:t>CancelLocation</w:t>
      </w:r>
      <w:r>
        <w:tab/>
      </w:r>
      <w:r>
        <w:fldChar w:fldCharType="begin" w:fldLock="1"/>
      </w:r>
      <w:r>
        <w:instrText xml:space="preserve"> PAGEREF _Toc51925352 \h </w:instrText>
      </w:r>
      <w:r>
        <w:fldChar w:fldCharType="separate"/>
      </w:r>
      <w:r>
        <w:t>55</w:t>
      </w:r>
      <w:r>
        <w:fldChar w:fldCharType="end"/>
      </w:r>
    </w:p>
    <w:p w:rsidR="005D50BD" w:rsidRDefault="005D50BD">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_Toc51925353 \h </w:instrText>
      </w:r>
      <w:r>
        <w:fldChar w:fldCharType="separate"/>
      </w:r>
      <w:r>
        <w:t>55</w:t>
      </w:r>
      <w:r>
        <w:fldChar w:fldCharType="end"/>
      </w:r>
    </w:p>
    <w:p w:rsidR="005D50BD" w:rsidRDefault="005D50B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_Toc51925354 \h </w:instrText>
      </w:r>
      <w:r>
        <w:fldChar w:fldCharType="separate"/>
      </w:r>
      <w:r>
        <w:t>55</w:t>
      </w:r>
      <w:r>
        <w:fldChar w:fldCharType="end"/>
      </w:r>
    </w:p>
    <w:p w:rsidR="005D50BD" w:rsidRDefault="005D50B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_Toc51925355 \h </w:instrText>
      </w:r>
      <w:r>
        <w:fldChar w:fldCharType="separate"/>
      </w:r>
      <w:r>
        <w:t>55</w:t>
      </w:r>
      <w:r>
        <w:fldChar w:fldCharType="end"/>
      </w:r>
    </w:p>
    <w:p w:rsidR="005D50BD" w:rsidRDefault="005D50B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_Toc51925356 \h </w:instrText>
      </w:r>
      <w:r>
        <w:fldChar w:fldCharType="separate"/>
      </w:r>
      <w:r>
        <w:t>55</w:t>
      </w:r>
      <w:r>
        <w:fldChar w:fldCharType="end"/>
      </w:r>
    </w:p>
    <w:p w:rsidR="005D50BD" w:rsidRDefault="005D50B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_Toc51925357 \h </w:instrText>
      </w:r>
      <w:r>
        <w:fldChar w:fldCharType="separate"/>
      </w:r>
      <w:r>
        <w:t>56</w:t>
      </w:r>
      <w:r>
        <w:fldChar w:fldCharType="end"/>
      </w:r>
    </w:p>
    <w:p w:rsidR="005D50BD" w:rsidRDefault="005D50BD">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_Toc51925358 \h </w:instrText>
      </w:r>
      <w:r>
        <w:fldChar w:fldCharType="separate"/>
      </w:r>
      <w:r>
        <w:t>56</w:t>
      </w:r>
      <w:r>
        <w:fldChar w:fldCharType="end"/>
      </w:r>
    </w:p>
    <w:p w:rsidR="005D50BD" w:rsidRDefault="005D50BD">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_Toc51925359 \h </w:instrText>
      </w:r>
      <w:r>
        <w:fldChar w:fldCharType="separate"/>
      </w:r>
      <w:r>
        <w:t>56</w:t>
      </w:r>
      <w:r>
        <w:fldChar w:fldCharType="end"/>
      </w:r>
    </w:p>
    <w:p w:rsidR="005D50BD" w:rsidRDefault="005D50BD">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_Toc51925360 \h </w:instrText>
      </w:r>
      <w:r>
        <w:fldChar w:fldCharType="separate"/>
      </w:r>
      <w:r>
        <w:t>56</w:t>
      </w:r>
      <w:r>
        <w:fldChar w:fldCharType="end"/>
      </w:r>
    </w:p>
    <w:p w:rsidR="005D50BD" w:rsidRDefault="005D50BD">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_Toc51925361 \h </w:instrText>
      </w:r>
      <w:r>
        <w:fldChar w:fldCharType="separate"/>
      </w:r>
      <w:r>
        <w:t>56</w:t>
      </w:r>
      <w:r>
        <w:fldChar w:fldCharType="end"/>
      </w:r>
    </w:p>
    <w:p w:rsidR="005D50BD" w:rsidRDefault="005D50BD">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_Toc51925362 \h </w:instrText>
      </w:r>
      <w:r>
        <w:fldChar w:fldCharType="separate"/>
      </w:r>
      <w:r>
        <w:t>57</w:t>
      </w:r>
      <w:r>
        <w:fldChar w:fldCharType="end"/>
      </w:r>
    </w:p>
    <w:p w:rsidR="005D50BD" w:rsidRDefault="005D50BD">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_Toc51925363 \h </w:instrText>
      </w:r>
      <w:r>
        <w:fldChar w:fldCharType="separate"/>
      </w:r>
      <w:r>
        <w:t>57</w:t>
      </w:r>
      <w:r>
        <w:fldChar w:fldCharType="end"/>
      </w:r>
    </w:p>
    <w:p w:rsidR="005D50BD" w:rsidRDefault="005D50BD">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_Toc51925364 \h </w:instrText>
      </w:r>
      <w:r>
        <w:fldChar w:fldCharType="separate"/>
      </w:r>
      <w:r>
        <w:t>57</w:t>
      </w:r>
      <w:r>
        <w:fldChar w:fldCharType="end"/>
      </w:r>
    </w:p>
    <w:p w:rsidR="005D50BD" w:rsidRDefault="005D50BD">
      <w:pPr>
        <w:pStyle w:val="TOC3"/>
        <w:rPr>
          <w:rFonts w:asciiTheme="minorHAnsi" w:eastAsiaTheme="minorEastAsia" w:hAnsiTheme="minorHAnsi" w:cstheme="minorBidi"/>
          <w:sz w:val="22"/>
          <w:szCs w:val="22"/>
          <w:lang w:eastAsia="en-GB"/>
        </w:rPr>
      </w:pPr>
      <w:r>
        <w:lastRenderedPageBreak/>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_Toc51925365 \h </w:instrText>
      </w:r>
      <w:r>
        <w:fldChar w:fldCharType="separate"/>
      </w:r>
      <w:r>
        <w:t>58</w:t>
      </w:r>
      <w:r>
        <w:fldChar w:fldCharType="end"/>
      </w:r>
    </w:p>
    <w:p w:rsidR="005D50BD" w:rsidRDefault="005D50BD">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_Toc51925366 \h </w:instrText>
      </w:r>
      <w:r>
        <w:fldChar w:fldCharType="separate"/>
      </w:r>
      <w:r>
        <w:t>58</w:t>
      </w:r>
      <w:r>
        <w:fldChar w:fldCharType="end"/>
      </w:r>
    </w:p>
    <w:p w:rsidR="005D50BD" w:rsidRDefault="005D50BD">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_Toc51925367 \h </w:instrText>
      </w:r>
      <w:r>
        <w:fldChar w:fldCharType="separate"/>
      </w:r>
      <w:r>
        <w:t>59</w:t>
      </w:r>
      <w:r>
        <w:fldChar w:fldCharType="end"/>
      </w:r>
    </w:p>
    <w:p w:rsidR="005D50BD" w:rsidRDefault="005D50BD">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_Toc51925368 \h </w:instrText>
      </w:r>
      <w:r>
        <w:fldChar w:fldCharType="separate"/>
      </w:r>
      <w:r>
        <w:t>59</w:t>
      </w:r>
      <w:r>
        <w:fldChar w:fldCharType="end"/>
      </w:r>
    </w:p>
    <w:p w:rsidR="005D50BD" w:rsidRDefault="005D50BD">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_Toc51925369 \h </w:instrText>
      </w:r>
      <w:r>
        <w:fldChar w:fldCharType="separate"/>
      </w:r>
      <w:r>
        <w:t>59</w:t>
      </w:r>
      <w:r>
        <w:fldChar w:fldCharType="end"/>
      </w:r>
    </w:p>
    <w:p w:rsidR="005D50BD" w:rsidRDefault="005D50BD">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_Toc51925370 \h </w:instrText>
      </w:r>
      <w:r>
        <w:fldChar w:fldCharType="separate"/>
      </w:r>
      <w:r>
        <w:t>60</w:t>
      </w:r>
      <w:r>
        <w:fldChar w:fldCharType="end"/>
      </w:r>
    </w:p>
    <w:p w:rsidR="005D50BD" w:rsidRDefault="005D50BD">
      <w:pPr>
        <w:pStyle w:val="TOC6"/>
        <w:rPr>
          <w:rFonts w:asciiTheme="minorHAnsi" w:eastAsiaTheme="minorEastAsia" w:hAnsiTheme="minorHAnsi" w:cstheme="minorBidi"/>
          <w:sz w:val="22"/>
          <w:szCs w:val="22"/>
          <w:lang w:eastAsia="en-GB"/>
        </w:rPr>
      </w:pPr>
      <w:r>
        <w:t>6.1.3.</w:t>
      </w:r>
      <w:r>
        <w:rPr>
          <w:lang w:eastAsia="zh-CN"/>
        </w:rPr>
        <w:t>2</w:t>
      </w:r>
      <w:r>
        <w:t>.3.1</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_Toc51925371 \h </w:instrText>
      </w:r>
      <w:r>
        <w:fldChar w:fldCharType="separate"/>
      </w:r>
      <w:r>
        <w:t>60</w:t>
      </w:r>
      <w:r>
        <w:fldChar w:fldCharType="end"/>
      </w:r>
    </w:p>
    <w:p w:rsidR="005D50BD" w:rsidRDefault="005D50BD">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_Toc51925372 \h </w:instrText>
      </w:r>
      <w:r>
        <w:fldChar w:fldCharType="separate"/>
      </w:r>
      <w:r>
        <w:t>61</w:t>
      </w:r>
      <w:r>
        <w:fldChar w:fldCharType="end"/>
      </w:r>
    </w:p>
    <w:p w:rsidR="005D50BD" w:rsidRDefault="005D50BD">
      <w:pPr>
        <w:pStyle w:val="TOC6"/>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_Toc51925373 \h </w:instrText>
      </w:r>
      <w:r>
        <w:fldChar w:fldCharType="separate"/>
      </w:r>
      <w:r>
        <w:t>61</w:t>
      </w:r>
      <w:r>
        <w:fldChar w:fldCharType="end"/>
      </w:r>
    </w:p>
    <w:p w:rsidR="005D50BD" w:rsidRDefault="005D50BD">
      <w:pPr>
        <w:pStyle w:val="TOC6"/>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 xml:space="preserve">Operation: </w:t>
      </w:r>
      <w:r>
        <w:rPr>
          <w:lang w:eastAsia="zh-CN"/>
        </w:rPr>
        <w:t>release (POST)</w:t>
      </w:r>
      <w:r>
        <w:tab/>
      </w:r>
      <w:r>
        <w:fldChar w:fldCharType="begin" w:fldLock="1"/>
      </w:r>
      <w:r>
        <w:instrText xml:space="preserve"> PAGEREF _Toc51925374 \h </w:instrText>
      </w:r>
      <w:r>
        <w:fldChar w:fldCharType="separate"/>
      </w:r>
      <w:r>
        <w:t>61</w:t>
      </w:r>
      <w:r>
        <w:fldChar w:fldCharType="end"/>
      </w:r>
    </w:p>
    <w:p w:rsidR="005D50BD" w:rsidRDefault="005D50BD">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_Toc51925375 \h </w:instrText>
      </w:r>
      <w:r>
        <w:fldChar w:fldCharType="separate"/>
      </w:r>
      <w:r>
        <w:t>61</w:t>
      </w:r>
      <w:r>
        <w:fldChar w:fldCharType="end"/>
      </w:r>
    </w:p>
    <w:p w:rsidR="005D50BD" w:rsidRDefault="005D50BD">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_Toc51925376 \h </w:instrText>
      </w:r>
      <w:r>
        <w:fldChar w:fldCharType="separate"/>
      </w:r>
      <w:r>
        <w:t>61</w:t>
      </w:r>
      <w:r>
        <w:fldChar w:fldCharType="end"/>
      </w:r>
    </w:p>
    <w:p w:rsidR="005D50BD" w:rsidRDefault="005D50BD">
      <w:pPr>
        <w:pStyle w:val="TOC6"/>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 xml:space="preserve">Operation: </w:t>
      </w:r>
      <w:r>
        <w:rPr>
          <w:lang w:eastAsia="zh-CN"/>
        </w:rPr>
        <w:t>assign-ebi (POST)</w:t>
      </w:r>
      <w:r>
        <w:tab/>
      </w:r>
      <w:r>
        <w:fldChar w:fldCharType="begin" w:fldLock="1"/>
      </w:r>
      <w:r>
        <w:instrText xml:space="preserve"> PAGEREF _Toc51925377 \h </w:instrText>
      </w:r>
      <w:r>
        <w:fldChar w:fldCharType="separate"/>
      </w:r>
      <w:r>
        <w:t>62</w:t>
      </w:r>
      <w:r>
        <w:fldChar w:fldCharType="end"/>
      </w:r>
    </w:p>
    <w:p w:rsidR="005D50BD" w:rsidRDefault="005D50BD">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_Toc51925378 \h </w:instrText>
      </w:r>
      <w:r>
        <w:fldChar w:fldCharType="separate"/>
      </w:r>
      <w:r>
        <w:t>62</w:t>
      </w:r>
      <w:r>
        <w:fldChar w:fldCharType="end"/>
      </w:r>
    </w:p>
    <w:p w:rsidR="005D50BD" w:rsidRDefault="005D50BD">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_Toc51925379 \h </w:instrText>
      </w:r>
      <w:r>
        <w:fldChar w:fldCharType="separate"/>
      </w:r>
      <w:r>
        <w:t>62</w:t>
      </w:r>
      <w:r>
        <w:fldChar w:fldCharType="end"/>
      </w:r>
    </w:p>
    <w:p w:rsidR="005D50BD" w:rsidRDefault="005D50BD">
      <w:pPr>
        <w:pStyle w:val="TOC6"/>
        <w:rPr>
          <w:rFonts w:asciiTheme="minorHAnsi" w:eastAsiaTheme="minorEastAsia" w:hAnsiTheme="minorHAnsi" w:cstheme="minorBidi"/>
          <w:sz w:val="22"/>
          <w:szCs w:val="22"/>
          <w:lang w:eastAsia="en-GB"/>
        </w:rPr>
      </w:pPr>
      <w:r>
        <w:t>6.1.3.2.4.4</w:t>
      </w:r>
      <w:r>
        <w:rPr>
          <w:rFonts w:asciiTheme="minorHAnsi" w:eastAsiaTheme="minorEastAsia" w:hAnsiTheme="minorHAnsi" w:cstheme="minorBidi"/>
          <w:sz w:val="22"/>
          <w:szCs w:val="22"/>
          <w:lang w:eastAsia="en-GB"/>
        </w:rPr>
        <w:tab/>
      </w:r>
      <w:r>
        <w:t xml:space="preserve">Operation: </w:t>
      </w:r>
      <w:r>
        <w:rPr>
          <w:lang w:eastAsia="zh-CN"/>
        </w:rPr>
        <w:t>transfer (POST)</w:t>
      </w:r>
      <w:r>
        <w:tab/>
      </w:r>
      <w:r>
        <w:fldChar w:fldCharType="begin" w:fldLock="1"/>
      </w:r>
      <w:r>
        <w:instrText xml:space="preserve"> PAGEREF _Toc51925380 \h </w:instrText>
      </w:r>
      <w:r>
        <w:fldChar w:fldCharType="separate"/>
      </w:r>
      <w:r>
        <w:t>63</w:t>
      </w:r>
      <w:r>
        <w:fldChar w:fldCharType="end"/>
      </w:r>
    </w:p>
    <w:p w:rsidR="005D50BD" w:rsidRDefault="005D50BD">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_Toc51925381 \h </w:instrText>
      </w:r>
      <w:r>
        <w:fldChar w:fldCharType="separate"/>
      </w:r>
      <w:r>
        <w:t>63</w:t>
      </w:r>
      <w:r>
        <w:fldChar w:fldCharType="end"/>
      </w:r>
    </w:p>
    <w:p w:rsidR="005D50BD" w:rsidRDefault="005D50BD">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_Toc51925382 \h </w:instrText>
      </w:r>
      <w:r>
        <w:fldChar w:fldCharType="separate"/>
      </w:r>
      <w:r>
        <w:t>63</w:t>
      </w:r>
      <w:r>
        <w:fldChar w:fldCharType="end"/>
      </w:r>
    </w:p>
    <w:p w:rsidR="005D50BD" w:rsidRDefault="005D50BD">
      <w:pPr>
        <w:pStyle w:val="TOC6"/>
        <w:rPr>
          <w:rFonts w:asciiTheme="minorHAnsi" w:eastAsiaTheme="minorEastAsia" w:hAnsiTheme="minorHAnsi" w:cstheme="minorBidi"/>
          <w:sz w:val="22"/>
          <w:szCs w:val="22"/>
          <w:lang w:eastAsia="en-GB"/>
        </w:rPr>
      </w:pPr>
      <w:r>
        <w:t>6.1.3.2.4.5</w:t>
      </w:r>
      <w:r>
        <w:rPr>
          <w:rFonts w:asciiTheme="minorHAnsi" w:eastAsiaTheme="minorEastAsia" w:hAnsiTheme="minorHAnsi" w:cstheme="minorBidi"/>
          <w:sz w:val="22"/>
          <w:szCs w:val="22"/>
          <w:lang w:eastAsia="en-GB"/>
        </w:rPr>
        <w:tab/>
      </w:r>
      <w:r>
        <w:t xml:space="preserve">Operation: </w:t>
      </w:r>
      <w:r>
        <w:rPr>
          <w:lang w:eastAsia="zh-CN"/>
        </w:rPr>
        <w:t>transfer-update (POST)</w:t>
      </w:r>
      <w:r>
        <w:tab/>
      </w:r>
      <w:r>
        <w:fldChar w:fldCharType="begin" w:fldLock="1"/>
      </w:r>
      <w:r>
        <w:instrText xml:space="preserve"> PAGEREF _Toc51925383 \h </w:instrText>
      </w:r>
      <w:r>
        <w:fldChar w:fldCharType="separate"/>
      </w:r>
      <w:r>
        <w:t>64</w:t>
      </w:r>
      <w:r>
        <w:fldChar w:fldCharType="end"/>
      </w:r>
    </w:p>
    <w:p w:rsidR="005D50BD" w:rsidRDefault="005D50BD">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_Toc51925384 \h </w:instrText>
      </w:r>
      <w:r>
        <w:fldChar w:fldCharType="separate"/>
      </w:r>
      <w:r>
        <w:t>64</w:t>
      </w:r>
      <w:r>
        <w:fldChar w:fldCharType="end"/>
      </w:r>
    </w:p>
    <w:p w:rsidR="005D50BD" w:rsidRDefault="005D50BD">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_Toc51925385 \h </w:instrText>
      </w:r>
      <w:r>
        <w:fldChar w:fldCharType="separate"/>
      </w:r>
      <w:r>
        <w:t>64</w:t>
      </w:r>
      <w:r>
        <w:fldChar w:fldCharType="end"/>
      </w:r>
    </w:p>
    <w:p w:rsidR="005D50BD" w:rsidRDefault="005D50BD">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_Toc51925386 \h </w:instrText>
      </w:r>
      <w:r>
        <w:fldChar w:fldCharType="separate"/>
      </w:r>
      <w:r>
        <w:t>65</w:t>
      </w:r>
      <w:r>
        <w:fldChar w:fldCharType="end"/>
      </w:r>
    </w:p>
    <w:p w:rsidR="005D50BD" w:rsidRDefault="005D50BD">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_Toc51925387 \h </w:instrText>
      </w:r>
      <w:r>
        <w:fldChar w:fldCharType="separate"/>
      </w:r>
      <w:r>
        <w:t>65</w:t>
      </w:r>
      <w:r>
        <w:fldChar w:fldCharType="end"/>
      </w:r>
    </w:p>
    <w:p w:rsidR="005D50BD" w:rsidRDefault="005D50BD">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_Toc51925388 \h </w:instrText>
      </w:r>
      <w:r>
        <w:fldChar w:fldCharType="separate"/>
      </w:r>
      <w:r>
        <w:t>65</w:t>
      </w:r>
      <w:r>
        <w:fldChar w:fldCharType="end"/>
      </w:r>
    </w:p>
    <w:p w:rsidR="005D50BD" w:rsidRDefault="005D50BD">
      <w:pPr>
        <w:pStyle w:val="TOC5"/>
        <w:rPr>
          <w:rFonts w:asciiTheme="minorHAnsi" w:eastAsiaTheme="minorEastAsia" w:hAnsiTheme="minorHAnsi" w:cstheme="minorBidi"/>
          <w:sz w:val="22"/>
          <w:szCs w:val="22"/>
          <w:lang w:eastAsia="en-GB"/>
        </w:rPr>
      </w:pPr>
      <w:r w:rsidRPr="005D50BD">
        <w:t>6.1.3.3.3</w:t>
      </w:r>
      <w:r w:rsidRPr="005D50BD">
        <w:rPr>
          <w:rFonts w:asciiTheme="minorHAnsi" w:eastAsiaTheme="minorEastAsia" w:hAnsiTheme="minorHAnsi"/>
          <w:sz w:val="22"/>
          <w:szCs w:val="22"/>
          <w:lang w:eastAsia="en-GB"/>
        </w:rPr>
        <w:tab/>
      </w:r>
      <w:r w:rsidRPr="009664FF">
        <w:rPr>
          <w:rFonts w:cs="Arial"/>
        </w:rPr>
        <w:t>Resource Standard Methods</w:t>
      </w:r>
      <w:r>
        <w:tab/>
      </w:r>
      <w:r>
        <w:fldChar w:fldCharType="begin" w:fldLock="1"/>
      </w:r>
      <w:r>
        <w:instrText xml:space="preserve"> PAGEREF _Toc51925389 \h </w:instrText>
      </w:r>
      <w:r>
        <w:fldChar w:fldCharType="separate"/>
      </w:r>
      <w:r>
        <w:t>65</w:t>
      </w:r>
      <w:r>
        <w:fldChar w:fldCharType="end"/>
      </w:r>
    </w:p>
    <w:p w:rsidR="005D50BD" w:rsidRDefault="005D50BD">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_Toc51925390 \h </w:instrText>
      </w:r>
      <w:r>
        <w:fldChar w:fldCharType="separate"/>
      </w:r>
      <w:r>
        <w:t>65</w:t>
      </w:r>
      <w:r>
        <w:fldChar w:fldCharType="end"/>
      </w:r>
    </w:p>
    <w:p w:rsidR="005D50BD" w:rsidRDefault="005D50BD">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_Toc51925391 \h </w:instrText>
      </w:r>
      <w:r>
        <w:fldChar w:fldCharType="separate"/>
      </w:r>
      <w:r>
        <w:t>66</w:t>
      </w:r>
      <w:r>
        <w:fldChar w:fldCharType="end"/>
      </w:r>
    </w:p>
    <w:p w:rsidR="005D50BD" w:rsidRDefault="005D50BD">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_Toc51925392 \h </w:instrText>
      </w:r>
      <w:r>
        <w:fldChar w:fldCharType="separate"/>
      </w:r>
      <w:r>
        <w:t>66</w:t>
      </w:r>
      <w:r>
        <w:fldChar w:fldCharType="end"/>
      </w:r>
    </w:p>
    <w:p w:rsidR="005D50BD" w:rsidRDefault="005D50BD">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_Toc51925393 \h </w:instrText>
      </w:r>
      <w:r>
        <w:fldChar w:fldCharType="separate"/>
      </w:r>
      <w:r>
        <w:t>66</w:t>
      </w:r>
      <w:r>
        <w:fldChar w:fldCharType="end"/>
      </w:r>
    </w:p>
    <w:p w:rsidR="005D50BD" w:rsidRDefault="005D50BD">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_Toc51925394 \h </w:instrText>
      </w:r>
      <w:r>
        <w:fldChar w:fldCharType="separate"/>
      </w:r>
      <w:r>
        <w:t>66</w:t>
      </w:r>
      <w:r>
        <w:fldChar w:fldCharType="end"/>
      </w:r>
    </w:p>
    <w:p w:rsidR="005D50BD" w:rsidRDefault="005D50BD">
      <w:pPr>
        <w:pStyle w:val="TOC5"/>
        <w:rPr>
          <w:rFonts w:asciiTheme="minorHAnsi" w:eastAsiaTheme="minorEastAsia" w:hAnsiTheme="minorHAnsi" w:cstheme="minorBidi"/>
          <w:sz w:val="22"/>
          <w:szCs w:val="22"/>
          <w:lang w:eastAsia="en-GB"/>
        </w:rPr>
      </w:pPr>
      <w:r w:rsidRPr="005D50BD">
        <w:t>6.1.3.4.3</w:t>
      </w:r>
      <w:r w:rsidRPr="005D50BD">
        <w:rPr>
          <w:rFonts w:asciiTheme="minorHAnsi" w:eastAsiaTheme="minorEastAsia" w:hAnsiTheme="minorHAnsi"/>
          <w:sz w:val="22"/>
          <w:szCs w:val="22"/>
          <w:lang w:eastAsia="en-GB"/>
        </w:rPr>
        <w:tab/>
      </w:r>
      <w:r w:rsidRPr="009664FF">
        <w:rPr>
          <w:rFonts w:cs="Arial"/>
        </w:rPr>
        <w:t>Resource Standard Methods</w:t>
      </w:r>
      <w:r>
        <w:tab/>
      </w:r>
      <w:r>
        <w:fldChar w:fldCharType="begin" w:fldLock="1"/>
      </w:r>
      <w:r>
        <w:instrText xml:space="preserve"> PAGEREF _Toc51925395 \h </w:instrText>
      </w:r>
      <w:r>
        <w:fldChar w:fldCharType="separate"/>
      </w:r>
      <w:r>
        <w:t>66</w:t>
      </w:r>
      <w:r>
        <w:fldChar w:fldCharType="end"/>
      </w:r>
    </w:p>
    <w:p w:rsidR="005D50BD" w:rsidRDefault="005D50BD">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_Toc51925396 \h </w:instrText>
      </w:r>
      <w:r>
        <w:fldChar w:fldCharType="separate"/>
      </w:r>
      <w:r>
        <w:t>66</w:t>
      </w:r>
      <w:r>
        <w:fldChar w:fldCharType="end"/>
      </w:r>
    </w:p>
    <w:p w:rsidR="005D50BD" w:rsidRDefault="005D50BD">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_Toc51925397 \h </w:instrText>
      </w:r>
      <w:r>
        <w:fldChar w:fldCharType="separate"/>
      </w:r>
      <w:r>
        <w:t>67</w:t>
      </w:r>
      <w:r>
        <w:fldChar w:fldCharType="end"/>
      </w:r>
    </w:p>
    <w:p w:rsidR="005D50BD" w:rsidRDefault="005D50BD">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N1N2 Messages</w:t>
      </w:r>
      <w:r>
        <w:rPr>
          <w:lang w:eastAsia="zh-CN"/>
        </w:rPr>
        <w:t xml:space="preserve"> Collection</w:t>
      </w:r>
      <w:r>
        <w:tab/>
      </w:r>
      <w:r>
        <w:fldChar w:fldCharType="begin" w:fldLock="1"/>
      </w:r>
      <w:r>
        <w:instrText xml:space="preserve"> PAGEREF _Toc51925398 \h </w:instrText>
      </w:r>
      <w:r>
        <w:fldChar w:fldCharType="separate"/>
      </w:r>
      <w:r>
        <w:t>67</w:t>
      </w:r>
      <w:r>
        <w:fldChar w:fldCharType="end"/>
      </w:r>
    </w:p>
    <w:p w:rsidR="005D50BD" w:rsidRDefault="005D50BD">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_Toc51925399 \h </w:instrText>
      </w:r>
      <w:r>
        <w:fldChar w:fldCharType="separate"/>
      </w:r>
      <w:r>
        <w:t>67</w:t>
      </w:r>
      <w:r>
        <w:fldChar w:fldCharType="end"/>
      </w:r>
    </w:p>
    <w:p w:rsidR="005D50BD" w:rsidRDefault="005D50BD">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_Toc51925400 \h </w:instrText>
      </w:r>
      <w:r>
        <w:fldChar w:fldCharType="separate"/>
      </w:r>
      <w:r>
        <w:t>67</w:t>
      </w:r>
      <w:r>
        <w:fldChar w:fldCharType="end"/>
      </w:r>
    </w:p>
    <w:p w:rsidR="005D50BD" w:rsidRDefault="005D50BD">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_Toc51925401 \h </w:instrText>
      </w:r>
      <w:r>
        <w:fldChar w:fldCharType="separate"/>
      </w:r>
      <w:r>
        <w:t>67</w:t>
      </w:r>
      <w:r>
        <w:fldChar w:fldCharType="end"/>
      </w:r>
    </w:p>
    <w:p w:rsidR="005D50BD" w:rsidRDefault="005D50BD">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_Toc51925402 \h </w:instrText>
      </w:r>
      <w:r>
        <w:fldChar w:fldCharType="separate"/>
      </w:r>
      <w:r>
        <w:t>67</w:t>
      </w:r>
      <w:r>
        <w:fldChar w:fldCharType="end"/>
      </w:r>
    </w:p>
    <w:p w:rsidR="005D50BD" w:rsidRDefault="005D50BD">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_Toc51925403 \h </w:instrText>
      </w:r>
      <w:r>
        <w:fldChar w:fldCharType="separate"/>
      </w:r>
      <w:r>
        <w:t>71</w:t>
      </w:r>
      <w:r>
        <w:fldChar w:fldCharType="end"/>
      </w:r>
    </w:p>
    <w:p w:rsidR="005D50BD" w:rsidRDefault="005D50BD">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_Toc51925404 \h </w:instrText>
      </w:r>
      <w:r>
        <w:fldChar w:fldCharType="separate"/>
      </w:r>
      <w:r>
        <w:t>71</w:t>
      </w:r>
      <w:r>
        <w:fldChar w:fldCharType="end"/>
      </w:r>
    </w:p>
    <w:p w:rsidR="005D50BD" w:rsidRDefault="005D50BD">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_Toc51925405 \h </w:instrText>
      </w:r>
      <w:r>
        <w:fldChar w:fldCharType="separate"/>
      </w:r>
      <w:r>
        <w:t>71</w:t>
      </w:r>
      <w:r>
        <w:fldChar w:fldCharType="end"/>
      </w:r>
    </w:p>
    <w:p w:rsidR="005D50BD" w:rsidRDefault="005D50BD">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_Toc51925406 \h </w:instrText>
      </w:r>
      <w:r>
        <w:fldChar w:fldCharType="separate"/>
      </w:r>
      <w:r>
        <w:t>72</w:t>
      </w:r>
      <w:r>
        <w:fldChar w:fldCharType="end"/>
      </w:r>
    </w:p>
    <w:p w:rsidR="005D50BD" w:rsidRDefault="005D50BD">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_Toc51925407 \h </w:instrText>
      </w:r>
      <w:r>
        <w:fldChar w:fldCharType="separate"/>
      </w:r>
      <w:r>
        <w:t>72</w:t>
      </w:r>
      <w:r>
        <w:fldChar w:fldCharType="end"/>
      </w:r>
    </w:p>
    <w:p w:rsidR="005D50BD" w:rsidRDefault="005D50BD">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_Toc51925408 \h </w:instrText>
      </w:r>
      <w:r>
        <w:fldChar w:fldCharType="separate"/>
      </w:r>
      <w:r>
        <w:t>72</w:t>
      </w:r>
      <w:r>
        <w:fldChar w:fldCharType="end"/>
      </w:r>
    </w:p>
    <w:p w:rsidR="005D50BD" w:rsidRDefault="005D50BD">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_Toc51925409 \h </w:instrText>
      </w:r>
      <w:r>
        <w:fldChar w:fldCharType="separate"/>
      </w:r>
      <w:r>
        <w:t>72</w:t>
      </w:r>
      <w:r>
        <w:fldChar w:fldCharType="end"/>
      </w:r>
    </w:p>
    <w:p w:rsidR="005D50BD" w:rsidRDefault="005D50BD">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_Toc51925410 \h </w:instrText>
      </w:r>
      <w:r>
        <w:fldChar w:fldCharType="separate"/>
      </w:r>
      <w:r>
        <w:t>73</w:t>
      </w:r>
      <w:r>
        <w:fldChar w:fldCharType="end"/>
      </w:r>
    </w:p>
    <w:p w:rsidR="005D50BD" w:rsidRDefault="005D50BD">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_Toc51925411 \h </w:instrText>
      </w:r>
      <w:r>
        <w:fldChar w:fldCharType="separate"/>
      </w:r>
      <w:r>
        <w:t>73</w:t>
      </w:r>
      <w:r>
        <w:fldChar w:fldCharType="end"/>
      </w:r>
    </w:p>
    <w:p w:rsidR="005D50BD" w:rsidRDefault="005D50BD">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rPr>
          <w:lang w:eastAsia="zh-CN"/>
        </w:rPr>
        <w:t>DELETE</w:t>
      </w:r>
      <w:r>
        <w:tab/>
      </w:r>
      <w:r>
        <w:fldChar w:fldCharType="begin" w:fldLock="1"/>
      </w:r>
      <w:r>
        <w:instrText xml:space="preserve"> PAGEREF _Toc51925412 \h </w:instrText>
      </w:r>
      <w:r>
        <w:fldChar w:fldCharType="separate"/>
      </w:r>
      <w:r>
        <w:t>73</w:t>
      </w:r>
      <w:r>
        <w:fldChar w:fldCharType="end"/>
      </w:r>
    </w:p>
    <w:p w:rsidR="005D50BD" w:rsidRDefault="005D50BD">
      <w:pPr>
        <w:pStyle w:val="TOC6"/>
        <w:rPr>
          <w:rFonts w:asciiTheme="minorHAnsi" w:eastAsiaTheme="minorEastAsia" w:hAnsiTheme="minorHAnsi" w:cstheme="minorBidi"/>
          <w:sz w:val="22"/>
          <w:szCs w:val="22"/>
          <w:lang w:eastAsia="en-GB"/>
        </w:rPr>
      </w:pPr>
      <w:r>
        <w:t>6.1.3.7.3.2</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_Toc51925413 \h </w:instrText>
      </w:r>
      <w:r>
        <w:fldChar w:fldCharType="separate"/>
      </w:r>
      <w:r>
        <w:t>73</w:t>
      </w:r>
      <w:r>
        <w:fldChar w:fldCharType="end"/>
      </w:r>
    </w:p>
    <w:p w:rsidR="005D50BD" w:rsidRDefault="005D50BD">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Non UE N2 Messages Collection</w:t>
      </w:r>
      <w:r>
        <w:tab/>
      </w:r>
      <w:r>
        <w:fldChar w:fldCharType="begin" w:fldLock="1"/>
      </w:r>
      <w:r>
        <w:instrText xml:space="preserve"> PAGEREF _Toc51925414 \h </w:instrText>
      </w:r>
      <w:r>
        <w:fldChar w:fldCharType="separate"/>
      </w:r>
      <w:r>
        <w:t>74</w:t>
      </w:r>
      <w:r>
        <w:fldChar w:fldCharType="end"/>
      </w:r>
    </w:p>
    <w:p w:rsidR="005D50BD" w:rsidRDefault="005D50BD">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_Toc51925415 \h </w:instrText>
      </w:r>
      <w:r>
        <w:fldChar w:fldCharType="separate"/>
      </w:r>
      <w:r>
        <w:t>74</w:t>
      </w:r>
      <w:r>
        <w:fldChar w:fldCharType="end"/>
      </w:r>
    </w:p>
    <w:p w:rsidR="005D50BD" w:rsidRDefault="005D50BD">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_Toc51925416 \h </w:instrText>
      </w:r>
      <w:r>
        <w:fldChar w:fldCharType="separate"/>
      </w:r>
      <w:r>
        <w:t>74</w:t>
      </w:r>
      <w:r>
        <w:fldChar w:fldCharType="end"/>
      </w:r>
    </w:p>
    <w:p w:rsidR="005D50BD" w:rsidRDefault="005D50BD">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_Toc51925417 \h </w:instrText>
      </w:r>
      <w:r>
        <w:fldChar w:fldCharType="separate"/>
      </w:r>
      <w:r>
        <w:t>74</w:t>
      </w:r>
      <w:r>
        <w:fldChar w:fldCharType="end"/>
      </w:r>
    </w:p>
    <w:p w:rsidR="005D50BD" w:rsidRDefault="005D50BD">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_Toc51925418 \h </w:instrText>
      </w:r>
      <w:r>
        <w:fldChar w:fldCharType="separate"/>
      </w:r>
      <w:r>
        <w:t>74</w:t>
      </w:r>
      <w:r>
        <w:fldChar w:fldCharType="end"/>
      </w:r>
    </w:p>
    <w:p w:rsidR="005D50BD" w:rsidRDefault="005D50BD">
      <w:pPr>
        <w:pStyle w:val="TOC6"/>
        <w:rPr>
          <w:rFonts w:asciiTheme="minorHAnsi" w:eastAsiaTheme="minorEastAsia" w:hAnsiTheme="minorHAnsi" w:cstheme="minorBidi"/>
          <w:sz w:val="22"/>
          <w:szCs w:val="22"/>
          <w:lang w:eastAsia="en-GB"/>
        </w:rPr>
      </w:pPr>
      <w:r>
        <w:t>6.1.3.8.4.1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_Toc51925419 \h </w:instrText>
      </w:r>
      <w:r>
        <w:fldChar w:fldCharType="separate"/>
      </w:r>
      <w:r>
        <w:t>74</w:t>
      </w:r>
      <w:r>
        <w:fldChar w:fldCharType="end"/>
      </w:r>
    </w:p>
    <w:p w:rsidR="005D50BD" w:rsidRDefault="005D50BD">
      <w:pPr>
        <w:pStyle w:val="TOC6"/>
        <w:rPr>
          <w:rFonts w:asciiTheme="minorHAnsi" w:eastAsiaTheme="minorEastAsia" w:hAnsiTheme="minorHAnsi" w:cstheme="minorBidi"/>
          <w:sz w:val="22"/>
          <w:szCs w:val="22"/>
          <w:lang w:eastAsia="en-GB"/>
        </w:rPr>
      </w:pPr>
      <w:r>
        <w:t>6.1.3.8.4.2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_Toc51925420 \h </w:instrText>
      </w:r>
      <w:r>
        <w:fldChar w:fldCharType="separate"/>
      </w:r>
      <w:r>
        <w:t>74</w:t>
      </w:r>
      <w:r>
        <w:fldChar w:fldCharType="end"/>
      </w:r>
    </w:p>
    <w:p w:rsidR="005D50BD" w:rsidRDefault="005D50BD">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_Toc51925421 \h </w:instrText>
      </w:r>
      <w:r>
        <w:fldChar w:fldCharType="separate"/>
      </w:r>
      <w:r>
        <w:t>74</w:t>
      </w:r>
      <w:r>
        <w:fldChar w:fldCharType="end"/>
      </w:r>
    </w:p>
    <w:p w:rsidR="005D50BD" w:rsidRDefault="005D50BD">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_Toc51925422 \h </w:instrText>
      </w:r>
      <w:r>
        <w:fldChar w:fldCharType="separate"/>
      </w:r>
      <w:r>
        <w:t>75</w:t>
      </w:r>
      <w:r>
        <w:fldChar w:fldCharType="end"/>
      </w:r>
    </w:p>
    <w:p w:rsidR="005D50BD" w:rsidRDefault="005D50BD">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 Messages Subscriptions Collection</w:t>
      </w:r>
      <w:r>
        <w:tab/>
      </w:r>
      <w:r>
        <w:fldChar w:fldCharType="begin" w:fldLock="1"/>
      </w:r>
      <w:r>
        <w:instrText xml:space="preserve"> PAGEREF _Toc51925423 \h </w:instrText>
      </w:r>
      <w:r>
        <w:fldChar w:fldCharType="separate"/>
      </w:r>
      <w:r>
        <w:t>75</w:t>
      </w:r>
      <w:r>
        <w:fldChar w:fldCharType="end"/>
      </w:r>
    </w:p>
    <w:p w:rsidR="005D50BD" w:rsidRDefault="005D50BD">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_Toc51925424 \h </w:instrText>
      </w:r>
      <w:r>
        <w:fldChar w:fldCharType="separate"/>
      </w:r>
      <w:r>
        <w:t>75</w:t>
      </w:r>
      <w:r>
        <w:fldChar w:fldCharType="end"/>
      </w:r>
    </w:p>
    <w:p w:rsidR="005D50BD" w:rsidRDefault="005D50BD">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_Toc51925425 \h </w:instrText>
      </w:r>
      <w:r>
        <w:fldChar w:fldCharType="separate"/>
      </w:r>
      <w:r>
        <w:t>75</w:t>
      </w:r>
      <w:r>
        <w:fldChar w:fldCharType="end"/>
      </w:r>
    </w:p>
    <w:p w:rsidR="005D50BD" w:rsidRDefault="005D50BD">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_Toc51925426 \h </w:instrText>
      </w:r>
      <w:r>
        <w:fldChar w:fldCharType="separate"/>
      </w:r>
      <w:r>
        <w:t>75</w:t>
      </w:r>
      <w:r>
        <w:fldChar w:fldCharType="end"/>
      </w:r>
    </w:p>
    <w:p w:rsidR="005D50BD" w:rsidRDefault="005D50BD">
      <w:pPr>
        <w:pStyle w:val="TOC6"/>
        <w:rPr>
          <w:rFonts w:asciiTheme="minorHAnsi" w:eastAsiaTheme="minorEastAsia" w:hAnsiTheme="minorHAnsi" w:cstheme="minorBidi"/>
          <w:sz w:val="22"/>
          <w:szCs w:val="22"/>
          <w:lang w:eastAsia="en-GB"/>
        </w:rPr>
      </w:pPr>
      <w:r>
        <w:lastRenderedPageBreak/>
        <w:t>6.1.3.9.3.1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_Toc51925427 \h </w:instrText>
      </w:r>
      <w:r>
        <w:fldChar w:fldCharType="separate"/>
      </w:r>
      <w:r>
        <w:t>75</w:t>
      </w:r>
      <w:r>
        <w:fldChar w:fldCharType="end"/>
      </w:r>
    </w:p>
    <w:p w:rsidR="005D50BD" w:rsidRDefault="005D50BD">
      <w:pPr>
        <w:pStyle w:val="TOC5"/>
        <w:rPr>
          <w:rFonts w:asciiTheme="minorHAnsi" w:eastAsiaTheme="minorEastAsia" w:hAnsiTheme="minorHAnsi" w:cstheme="minorBidi"/>
          <w:sz w:val="22"/>
          <w:szCs w:val="22"/>
          <w:lang w:eastAsia="en-GB"/>
        </w:rPr>
      </w:pPr>
      <w:r>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_Toc51925428 \h </w:instrText>
      </w:r>
      <w:r>
        <w:fldChar w:fldCharType="separate"/>
      </w:r>
      <w:r>
        <w:t>76</w:t>
      </w:r>
      <w:r>
        <w:fldChar w:fldCharType="end"/>
      </w:r>
    </w:p>
    <w:p w:rsidR="005D50BD" w:rsidRDefault="005D50BD">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_Toc51925429 \h </w:instrText>
      </w:r>
      <w:r>
        <w:fldChar w:fldCharType="separate"/>
      </w:r>
      <w:r>
        <w:t>76</w:t>
      </w:r>
      <w:r>
        <w:fldChar w:fldCharType="end"/>
      </w:r>
    </w:p>
    <w:p w:rsidR="005D50BD" w:rsidRDefault="005D50BD">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_Toc51925430 \h </w:instrText>
      </w:r>
      <w:r>
        <w:fldChar w:fldCharType="separate"/>
      </w:r>
      <w:r>
        <w:t>76</w:t>
      </w:r>
      <w:r>
        <w:fldChar w:fldCharType="end"/>
      </w:r>
    </w:p>
    <w:p w:rsidR="005D50BD" w:rsidRDefault="005D50BD">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_Toc51925431 \h </w:instrText>
      </w:r>
      <w:r>
        <w:fldChar w:fldCharType="separate"/>
      </w:r>
      <w:r>
        <w:t>76</w:t>
      </w:r>
      <w:r>
        <w:fldChar w:fldCharType="end"/>
      </w:r>
    </w:p>
    <w:p w:rsidR="005D50BD" w:rsidRDefault="005D50BD">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_Toc51925432 \h </w:instrText>
      </w:r>
      <w:r>
        <w:fldChar w:fldCharType="separate"/>
      </w:r>
      <w:r>
        <w:t>77</w:t>
      </w:r>
      <w:r>
        <w:fldChar w:fldCharType="end"/>
      </w:r>
    </w:p>
    <w:p w:rsidR="005D50BD" w:rsidRDefault="005D50BD">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_Toc51925433 \h </w:instrText>
      </w:r>
      <w:r>
        <w:fldChar w:fldCharType="separate"/>
      </w:r>
      <w:r>
        <w:t>77</w:t>
      </w:r>
      <w:r>
        <w:fldChar w:fldCharType="end"/>
      </w:r>
    </w:p>
    <w:p w:rsidR="005D50BD" w:rsidRDefault="005D50BD">
      <w:pPr>
        <w:pStyle w:val="TOC5"/>
        <w:rPr>
          <w:rFonts w:asciiTheme="minorHAnsi" w:eastAsiaTheme="minorEastAsia" w:hAnsiTheme="minorHAnsi" w:cstheme="minorBidi"/>
          <w:sz w:val="22"/>
          <w:szCs w:val="22"/>
          <w:lang w:eastAsia="en-GB"/>
        </w:rPr>
      </w:pPr>
      <w:r>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_Toc51925434 \h </w:instrText>
      </w:r>
      <w:r>
        <w:fldChar w:fldCharType="separate"/>
      </w:r>
      <w:r>
        <w:t>77</w:t>
      </w:r>
      <w:r>
        <w:fldChar w:fldCharType="end"/>
      </w:r>
    </w:p>
    <w:p w:rsidR="005D50BD" w:rsidRDefault="005D50BD">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_Toc51925435 \h </w:instrText>
      </w:r>
      <w:r>
        <w:fldChar w:fldCharType="separate"/>
      </w:r>
      <w:r>
        <w:t>77</w:t>
      </w:r>
      <w:r>
        <w:fldChar w:fldCharType="end"/>
      </w:r>
    </w:p>
    <w:p w:rsidR="005D50BD" w:rsidRDefault="005D50BD">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_Toc51925436 \h </w:instrText>
      </w:r>
      <w:r>
        <w:fldChar w:fldCharType="separate"/>
      </w:r>
      <w:r>
        <w:t>77</w:t>
      </w:r>
      <w:r>
        <w:fldChar w:fldCharType="end"/>
      </w:r>
    </w:p>
    <w:p w:rsidR="005D50BD" w:rsidRDefault="005D50BD">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_Toc51925437 \h </w:instrText>
      </w:r>
      <w:r>
        <w:fldChar w:fldCharType="separate"/>
      </w:r>
      <w:r>
        <w:t>77</w:t>
      </w:r>
      <w:r>
        <w:fldChar w:fldCharType="end"/>
      </w:r>
    </w:p>
    <w:p w:rsidR="005D50BD" w:rsidRDefault="005D50BD">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_Toc51925438 \h </w:instrText>
      </w:r>
      <w:r>
        <w:fldChar w:fldCharType="separate"/>
      </w:r>
      <w:r>
        <w:t>77</w:t>
      </w:r>
      <w:r>
        <w:fldChar w:fldCharType="end"/>
      </w:r>
    </w:p>
    <w:p w:rsidR="005D50BD" w:rsidRDefault="005D50BD">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_Toc51925439 \h </w:instrText>
      </w:r>
      <w:r>
        <w:fldChar w:fldCharType="separate"/>
      </w:r>
      <w:r>
        <w:t>77</w:t>
      </w:r>
      <w:r>
        <w:fldChar w:fldCharType="end"/>
      </w:r>
    </w:p>
    <w:p w:rsidR="005D50BD" w:rsidRDefault="005D50BD">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_Toc51925440 \h </w:instrText>
      </w:r>
      <w:r>
        <w:fldChar w:fldCharType="separate"/>
      </w:r>
      <w:r>
        <w:t>78</w:t>
      </w:r>
      <w:r>
        <w:fldChar w:fldCharType="end"/>
      </w:r>
    </w:p>
    <w:p w:rsidR="005D50BD" w:rsidRDefault="005D50BD">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_Toc51925441 \h </w:instrText>
      </w:r>
      <w:r>
        <w:fldChar w:fldCharType="separate"/>
      </w:r>
      <w:r>
        <w:t>78</w:t>
      </w:r>
      <w:r>
        <w:fldChar w:fldCharType="end"/>
      </w:r>
    </w:p>
    <w:p w:rsidR="005D50BD" w:rsidRDefault="005D50BD">
      <w:pPr>
        <w:pStyle w:val="TOC6"/>
        <w:rPr>
          <w:rFonts w:asciiTheme="minorHAnsi" w:eastAsiaTheme="minorEastAsia" w:hAnsiTheme="minorHAnsi" w:cstheme="minorBidi"/>
          <w:sz w:val="22"/>
          <w:szCs w:val="22"/>
          <w:lang w:eastAsia="en-GB"/>
        </w:rPr>
      </w:pPr>
      <w:r>
        <w:t>6.1.5.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_Toc51925442 \h </w:instrText>
      </w:r>
      <w:r>
        <w:fldChar w:fldCharType="separate"/>
      </w:r>
      <w:r>
        <w:t>78</w:t>
      </w:r>
      <w:r>
        <w:fldChar w:fldCharType="end"/>
      </w:r>
    </w:p>
    <w:p w:rsidR="005D50BD" w:rsidRDefault="005D50BD">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_Toc51925443 \h </w:instrText>
      </w:r>
      <w:r>
        <w:fldChar w:fldCharType="separate"/>
      </w:r>
      <w:r>
        <w:t>78</w:t>
      </w:r>
      <w:r>
        <w:fldChar w:fldCharType="end"/>
      </w:r>
    </w:p>
    <w:p w:rsidR="005D50BD" w:rsidRDefault="005D50BD">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_Toc51925444 \h </w:instrText>
      </w:r>
      <w:r>
        <w:fldChar w:fldCharType="separate"/>
      </w:r>
      <w:r>
        <w:t>78</w:t>
      </w:r>
      <w:r>
        <w:fldChar w:fldCharType="end"/>
      </w:r>
    </w:p>
    <w:p w:rsidR="005D50BD" w:rsidRDefault="005D50BD">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_Toc51925445 \h </w:instrText>
      </w:r>
      <w:r>
        <w:fldChar w:fldCharType="separate"/>
      </w:r>
      <w:r>
        <w:t>78</w:t>
      </w:r>
      <w:r>
        <w:fldChar w:fldCharType="end"/>
      </w:r>
    </w:p>
    <w:p w:rsidR="005D50BD" w:rsidRDefault="005D50BD">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_Toc51925446 \h </w:instrText>
      </w:r>
      <w:r>
        <w:fldChar w:fldCharType="separate"/>
      </w:r>
      <w:r>
        <w:t>78</w:t>
      </w:r>
      <w:r>
        <w:fldChar w:fldCharType="end"/>
      </w:r>
    </w:p>
    <w:p w:rsidR="005D50BD" w:rsidRDefault="005D50BD">
      <w:pPr>
        <w:pStyle w:val="TOC6"/>
        <w:rPr>
          <w:rFonts w:asciiTheme="minorHAnsi" w:eastAsiaTheme="minorEastAsia" w:hAnsiTheme="minorHAnsi" w:cstheme="minorBidi"/>
          <w:sz w:val="22"/>
          <w:szCs w:val="22"/>
          <w:lang w:eastAsia="en-GB"/>
        </w:rPr>
      </w:pPr>
      <w:r>
        <w:t>6.1.5.</w:t>
      </w:r>
      <w:r>
        <w:rPr>
          <w:lang w:eastAsia="zh-CN"/>
        </w:rPr>
        <w:t>3</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_Toc51925447 \h </w:instrText>
      </w:r>
      <w:r>
        <w:fldChar w:fldCharType="separate"/>
      </w:r>
      <w:r>
        <w:t>78</w:t>
      </w:r>
      <w:r>
        <w:fldChar w:fldCharType="end"/>
      </w:r>
    </w:p>
    <w:p w:rsidR="005D50BD" w:rsidRDefault="005D50BD">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_Toc51925448 \h </w:instrText>
      </w:r>
      <w:r>
        <w:fldChar w:fldCharType="separate"/>
      </w:r>
      <w:r>
        <w:t>79</w:t>
      </w:r>
      <w:r>
        <w:fldChar w:fldCharType="end"/>
      </w:r>
    </w:p>
    <w:p w:rsidR="005D50BD" w:rsidRDefault="005D50BD">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_Toc51925449 \h </w:instrText>
      </w:r>
      <w:r>
        <w:fldChar w:fldCharType="separate"/>
      </w:r>
      <w:r>
        <w:t>79</w:t>
      </w:r>
      <w:r>
        <w:fldChar w:fldCharType="end"/>
      </w:r>
    </w:p>
    <w:p w:rsidR="005D50BD" w:rsidRDefault="005D50BD">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_Toc51925450 \h </w:instrText>
      </w:r>
      <w:r>
        <w:fldChar w:fldCharType="separate"/>
      </w:r>
      <w:r>
        <w:t>79</w:t>
      </w:r>
      <w:r>
        <w:fldChar w:fldCharType="end"/>
      </w:r>
    </w:p>
    <w:p w:rsidR="005D50BD" w:rsidRDefault="005D50BD">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_Toc51925451 \h </w:instrText>
      </w:r>
      <w:r>
        <w:fldChar w:fldCharType="separate"/>
      </w:r>
      <w:r>
        <w:t>79</w:t>
      </w:r>
      <w:r>
        <w:fldChar w:fldCharType="end"/>
      </w:r>
    </w:p>
    <w:p w:rsidR="005D50BD" w:rsidRDefault="005D50BD">
      <w:pPr>
        <w:pStyle w:val="TOC6"/>
        <w:rPr>
          <w:rFonts w:asciiTheme="minorHAnsi" w:eastAsiaTheme="minorEastAsia" w:hAnsiTheme="minorHAnsi" w:cstheme="minorBidi"/>
          <w:sz w:val="22"/>
          <w:szCs w:val="22"/>
          <w:lang w:eastAsia="en-GB"/>
        </w:rPr>
      </w:pPr>
      <w:r>
        <w:t>6.1.5.4.3.1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_Toc51925452 \h </w:instrText>
      </w:r>
      <w:r>
        <w:fldChar w:fldCharType="separate"/>
      </w:r>
      <w:r>
        <w:t>79</w:t>
      </w:r>
      <w:r>
        <w:fldChar w:fldCharType="end"/>
      </w:r>
    </w:p>
    <w:p w:rsidR="005D50BD" w:rsidRDefault="005D50BD">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_Toc51925453 \h </w:instrText>
      </w:r>
      <w:r>
        <w:fldChar w:fldCharType="separate"/>
      </w:r>
      <w:r>
        <w:t>80</w:t>
      </w:r>
      <w:r>
        <w:fldChar w:fldCharType="end"/>
      </w:r>
    </w:p>
    <w:p w:rsidR="005D50BD" w:rsidRDefault="005D50BD">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_Toc51925454 \h </w:instrText>
      </w:r>
      <w:r>
        <w:fldChar w:fldCharType="separate"/>
      </w:r>
      <w:r>
        <w:t>80</w:t>
      </w:r>
      <w:r>
        <w:fldChar w:fldCharType="end"/>
      </w:r>
    </w:p>
    <w:p w:rsidR="005D50BD" w:rsidRDefault="005D50BD">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_Toc51925455 \h </w:instrText>
      </w:r>
      <w:r>
        <w:fldChar w:fldCharType="separate"/>
      </w:r>
      <w:r>
        <w:t>80</w:t>
      </w:r>
      <w:r>
        <w:fldChar w:fldCharType="end"/>
      </w:r>
    </w:p>
    <w:p w:rsidR="005D50BD" w:rsidRDefault="005D50BD">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_Toc51925456 \h </w:instrText>
      </w:r>
      <w:r>
        <w:fldChar w:fldCharType="separate"/>
      </w:r>
      <w:r>
        <w:t>80</w:t>
      </w:r>
      <w:r>
        <w:fldChar w:fldCharType="end"/>
      </w:r>
    </w:p>
    <w:p w:rsidR="005D50BD" w:rsidRDefault="005D50BD">
      <w:pPr>
        <w:pStyle w:val="TOC6"/>
        <w:rPr>
          <w:rFonts w:asciiTheme="minorHAnsi" w:eastAsiaTheme="minorEastAsia" w:hAnsiTheme="minorHAnsi" w:cstheme="minorBidi"/>
          <w:sz w:val="22"/>
          <w:szCs w:val="22"/>
          <w:lang w:eastAsia="en-GB"/>
        </w:rPr>
      </w:pPr>
      <w:r>
        <w:t>6.1.5.5.3.1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_Toc51925457 \h </w:instrText>
      </w:r>
      <w:r>
        <w:fldChar w:fldCharType="separate"/>
      </w:r>
      <w:r>
        <w:t>80</w:t>
      </w:r>
      <w:r>
        <w:fldChar w:fldCharType="end"/>
      </w:r>
    </w:p>
    <w:p w:rsidR="005D50BD" w:rsidRDefault="005D50BD">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_Toc51925458 \h </w:instrText>
      </w:r>
      <w:r>
        <w:fldChar w:fldCharType="separate"/>
      </w:r>
      <w:r>
        <w:t>80</w:t>
      </w:r>
      <w:r>
        <w:fldChar w:fldCharType="end"/>
      </w:r>
    </w:p>
    <w:p w:rsidR="005D50BD" w:rsidRDefault="005D50BD">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_Toc51925459 \h </w:instrText>
      </w:r>
      <w:r>
        <w:fldChar w:fldCharType="separate"/>
      </w:r>
      <w:r>
        <w:t>80</w:t>
      </w:r>
      <w:r>
        <w:fldChar w:fldCharType="end"/>
      </w:r>
    </w:p>
    <w:p w:rsidR="005D50BD" w:rsidRDefault="005D50BD">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_Toc51925460 \h </w:instrText>
      </w:r>
      <w:r>
        <w:fldChar w:fldCharType="separate"/>
      </w:r>
      <w:r>
        <w:t>80</w:t>
      </w:r>
      <w:r>
        <w:fldChar w:fldCharType="end"/>
      </w:r>
    </w:p>
    <w:p w:rsidR="005D50BD" w:rsidRDefault="005D50BD">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_Toc51925461 \h </w:instrText>
      </w:r>
      <w:r>
        <w:fldChar w:fldCharType="separate"/>
      </w:r>
      <w:r>
        <w:t>80</w:t>
      </w:r>
      <w:r>
        <w:fldChar w:fldCharType="end"/>
      </w:r>
    </w:p>
    <w:p w:rsidR="005D50BD" w:rsidRDefault="005D50BD">
      <w:pPr>
        <w:pStyle w:val="TOC6"/>
        <w:rPr>
          <w:rFonts w:asciiTheme="minorHAnsi" w:eastAsiaTheme="minorEastAsia" w:hAnsiTheme="minorHAnsi" w:cstheme="minorBidi"/>
          <w:sz w:val="22"/>
          <w:szCs w:val="22"/>
          <w:lang w:eastAsia="en-GB"/>
        </w:rPr>
      </w:pPr>
      <w:r>
        <w:t>6.1.5.6.3.1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_Toc51925462 \h </w:instrText>
      </w:r>
      <w:r>
        <w:fldChar w:fldCharType="separate"/>
      </w:r>
      <w:r>
        <w:t>80</w:t>
      </w:r>
      <w:r>
        <w:fldChar w:fldCharType="end"/>
      </w:r>
    </w:p>
    <w:p w:rsidR="005D50BD" w:rsidRDefault="005D50BD">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_Toc51925463 \h </w:instrText>
      </w:r>
      <w:r>
        <w:fldChar w:fldCharType="separate"/>
      </w:r>
      <w:r>
        <w:t>81</w:t>
      </w:r>
      <w:r>
        <w:fldChar w:fldCharType="end"/>
      </w:r>
    </w:p>
    <w:p w:rsidR="005D50BD" w:rsidRDefault="005D50BD">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_Toc51925464 \h </w:instrText>
      </w:r>
      <w:r>
        <w:fldChar w:fldCharType="separate"/>
      </w:r>
      <w:r>
        <w:t>81</w:t>
      </w:r>
      <w:r>
        <w:fldChar w:fldCharType="end"/>
      </w:r>
    </w:p>
    <w:p w:rsidR="005D50BD" w:rsidRDefault="005D50BD">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_Toc51925465 \h </w:instrText>
      </w:r>
      <w:r>
        <w:fldChar w:fldCharType="separate"/>
      </w:r>
      <w:r>
        <w:t>81</w:t>
      </w:r>
      <w:r>
        <w:fldChar w:fldCharType="end"/>
      </w:r>
    </w:p>
    <w:p w:rsidR="005D50BD" w:rsidRDefault="005D50BD">
      <w:pPr>
        <w:pStyle w:val="TOC4"/>
        <w:rPr>
          <w:rFonts w:asciiTheme="minorHAnsi" w:eastAsiaTheme="minorEastAsia" w:hAnsiTheme="minorHAnsi" w:cstheme="minorBidi"/>
          <w:sz w:val="22"/>
          <w:szCs w:val="22"/>
          <w:lang w:eastAsia="en-GB"/>
        </w:rPr>
      </w:pPr>
      <w:r w:rsidRPr="005D50BD">
        <w:t>6.1.6.2</w:t>
      </w:r>
      <w:r w:rsidRPr="005D50BD">
        <w:rPr>
          <w:rFonts w:asciiTheme="minorHAnsi" w:eastAsiaTheme="minorEastAsia" w:hAnsiTheme="minorHAnsi" w:cstheme="minorBidi"/>
          <w:sz w:val="22"/>
          <w:szCs w:val="22"/>
          <w:lang w:eastAsia="en-GB"/>
        </w:rPr>
        <w:tab/>
      </w:r>
      <w:r w:rsidRPr="009664FF">
        <w:rPr>
          <w:lang w:val="en-US"/>
        </w:rPr>
        <w:t>Structured data types</w:t>
      </w:r>
      <w:r>
        <w:tab/>
      </w:r>
      <w:r>
        <w:fldChar w:fldCharType="begin" w:fldLock="1"/>
      </w:r>
      <w:r>
        <w:instrText xml:space="preserve"> PAGEREF _Toc51925466 \h </w:instrText>
      </w:r>
      <w:r>
        <w:fldChar w:fldCharType="separate"/>
      </w:r>
      <w:r>
        <w:t>86</w:t>
      </w:r>
      <w:r>
        <w:fldChar w:fldCharType="end"/>
      </w:r>
    </w:p>
    <w:p w:rsidR="005D50BD" w:rsidRDefault="005D50BD">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_Toc51925467 \h </w:instrText>
      </w:r>
      <w:r>
        <w:fldChar w:fldCharType="separate"/>
      </w:r>
      <w:r>
        <w:t>86</w:t>
      </w:r>
      <w:r>
        <w:fldChar w:fldCharType="end"/>
      </w:r>
    </w:p>
    <w:p w:rsidR="005D50BD" w:rsidRDefault="005D50BD">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_Toc51925468 \h </w:instrText>
      </w:r>
      <w:r>
        <w:fldChar w:fldCharType="separate"/>
      </w:r>
      <w:r>
        <w:t>86</w:t>
      </w:r>
      <w:r>
        <w:fldChar w:fldCharType="end"/>
      </w:r>
    </w:p>
    <w:p w:rsidR="005D50BD" w:rsidRDefault="005D50BD">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_Toc51925469 \h </w:instrText>
      </w:r>
      <w:r>
        <w:fldChar w:fldCharType="separate"/>
      </w:r>
      <w:r>
        <w:t>86</w:t>
      </w:r>
      <w:r>
        <w:fldChar w:fldCharType="end"/>
      </w:r>
    </w:p>
    <w:p w:rsidR="005D50BD" w:rsidRDefault="005D50BD">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_Toc51925470 \h </w:instrText>
      </w:r>
      <w:r>
        <w:fldChar w:fldCharType="separate"/>
      </w:r>
      <w:r>
        <w:t>86</w:t>
      </w:r>
      <w:r>
        <w:fldChar w:fldCharType="end"/>
      </w:r>
    </w:p>
    <w:p w:rsidR="005D50BD" w:rsidRDefault="005D50BD">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_Toc51925471 \h </w:instrText>
      </w:r>
      <w:r>
        <w:fldChar w:fldCharType="separate"/>
      </w:r>
      <w:r>
        <w:t>87</w:t>
      </w:r>
      <w:r>
        <w:fldChar w:fldCharType="end"/>
      </w:r>
    </w:p>
    <w:p w:rsidR="005D50BD" w:rsidRDefault="005D50BD">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_Toc51925472 \h </w:instrText>
      </w:r>
      <w:r>
        <w:fldChar w:fldCharType="separate"/>
      </w:r>
      <w:r>
        <w:t>87</w:t>
      </w:r>
      <w:r>
        <w:fldChar w:fldCharType="end"/>
      </w:r>
    </w:p>
    <w:p w:rsidR="005D50BD" w:rsidRDefault="005D50BD">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_Toc51925473 \h </w:instrText>
      </w:r>
      <w:r>
        <w:fldChar w:fldCharType="separate"/>
      </w:r>
      <w:r>
        <w:t>87</w:t>
      </w:r>
      <w:r>
        <w:fldChar w:fldCharType="end"/>
      </w:r>
    </w:p>
    <w:p w:rsidR="005D50BD" w:rsidRDefault="005D50BD">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_Toc51925474 \h </w:instrText>
      </w:r>
      <w:r>
        <w:fldChar w:fldCharType="separate"/>
      </w:r>
      <w:r>
        <w:t>88</w:t>
      </w:r>
      <w:r>
        <w:fldChar w:fldCharType="end"/>
      </w:r>
    </w:p>
    <w:p w:rsidR="005D50BD" w:rsidRDefault="005D50BD">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_Toc51925475 \h </w:instrText>
      </w:r>
      <w:r>
        <w:fldChar w:fldCharType="separate"/>
      </w:r>
      <w:r>
        <w:t>88</w:t>
      </w:r>
      <w:r>
        <w:fldChar w:fldCharType="end"/>
      </w:r>
    </w:p>
    <w:p w:rsidR="005D50BD" w:rsidRDefault="005D50BD">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_Toc51925476 \h </w:instrText>
      </w:r>
      <w:r>
        <w:fldChar w:fldCharType="separate"/>
      </w:r>
      <w:r>
        <w:t>89</w:t>
      </w:r>
      <w:r>
        <w:fldChar w:fldCharType="end"/>
      </w:r>
    </w:p>
    <w:p w:rsidR="005D50BD" w:rsidRDefault="005D50BD">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_Toc51925477 \h </w:instrText>
      </w:r>
      <w:r>
        <w:fldChar w:fldCharType="separate"/>
      </w:r>
      <w:r>
        <w:t>89</w:t>
      </w:r>
      <w:r>
        <w:fldChar w:fldCharType="end"/>
      </w:r>
    </w:p>
    <w:p w:rsidR="005D50BD" w:rsidRDefault="005D50BD">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_Toc51925478 \h </w:instrText>
      </w:r>
      <w:r>
        <w:fldChar w:fldCharType="separate"/>
      </w:r>
      <w:r>
        <w:t>90</w:t>
      </w:r>
      <w:r>
        <w:fldChar w:fldCharType="end"/>
      </w:r>
    </w:p>
    <w:p w:rsidR="005D50BD" w:rsidRDefault="005D50BD">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_Toc51925479 \h </w:instrText>
      </w:r>
      <w:r>
        <w:fldChar w:fldCharType="separate"/>
      </w:r>
      <w:r>
        <w:t>90</w:t>
      </w:r>
      <w:r>
        <w:fldChar w:fldCharType="end"/>
      </w:r>
    </w:p>
    <w:p w:rsidR="005D50BD" w:rsidRDefault="005D50BD">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_Toc51925480 \h </w:instrText>
      </w:r>
      <w:r>
        <w:fldChar w:fldCharType="separate"/>
      </w:r>
      <w:r>
        <w:t>91</w:t>
      </w:r>
      <w:r>
        <w:fldChar w:fldCharType="end"/>
      </w:r>
    </w:p>
    <w:p w:rsidR="005D50BD" w:rsidRDefault="005D50BD">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9664FF">
        <w:rPr>
          <w:lang w:val="en-US"/>
        </w:rPr>
        <w:t>N2InfoContainer</w:t>
      </w:r>
      <w:r>
        <w:tab/>
      </w:r>
      <w:r>
        <w:fldChar w:fldCharType="begin" w:fldLock="1"/>
      </w:r>
      <w:r>
        <w:instrText xml:space="preserve"> PAGEREF _Toc51925481 \h </w:instrText>
      </w:r>
      <w:r>
        <w:fldChar w:fldCharType="separate"/>
      </w:r>
      <w:r>
        <w:t>93</w:t>
      </w:r>
      <w:r>
        <w:fldChar w:fldCharType="end"/>
      </w:r>
    </w:p>
    <w:p w:rsidR="005D50BD" w:rsidRDefault="005D50BD">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_Toc51925482 \h </w:instrText>
      </w:r>
      <w:r>
        <w:fldChar w:fldCharType="separate"/>
      </w:r>
      <w:r>
        <w:t>94</w:t>
      </w:r>
      <w:r>
        <w:fldChar w:fldCharType="end"/>
      </w:r>
    </w:p>
    <w:p w:rsidR="005D50BD" w:rsidRDefault="005D50BD">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_Toc51925483 \h </w:instrText>
      </w:r>
      <w:r>
        <w:fldChar w:fldCharType="separate"/>
      </w:r>
      <w:r>
        <w:t>95</w:t>
      </w:r>
      <w:r>
        <w:fldChar w:fldCharType="end"/>
      </w:r>
    </w:p>
    <w:p w:rsidR="005D50BD" w:rsidRDefault="005D50BD">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_Toc51925484 \h </w:instrText>
      </w:r>
      <w:r>
        <w:fldChar w:fldCharType="separate"/>
      </w:r>
      <w:r>
        <w:t>96</w:t>
      </w:r>
      <w:r>
        <w:fldChar w:fldCharType="end"/>
      </w:r>
    </w:p>
    <w:p w:rsidR="005D50BD" w:rsidRDefault="005D50BD">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_Toc51925485 \h </w:instrText>
      </w:r>
      <w:r>
        <w:fldChar w:fldCharType="separate"/>
      </w:r>
      <w:r>
        <w:t>99</w:t>
      </w:r>
      <w:r>
        <w:fldChar w:fldCharType="end"/>
      </w:r>
    </w:p>
    <w:p w:rsidR="005D50BD" w:rsidRDefault="005D50BD">
      <w:pPr>
        <w:pStyle w:val="TOC5"/>
        <w:rPr>
          <w:rFonts w:asciiTheme="minorHAnsi" w:eastAsiaTheme="minorEastAsia" w:hAnsiTheme="minorHAnsi" w:cstheme="minorBidi"/>
          <w:sz w:val="22"/>
          <w:szCs w:val="22"/>
          <w:lang w:eastAsia="en-GB"/>
        </w:rPr>
      </w:pPr>
      <w:r w:rsidRPr="005D50BD">
        <w:t>6.1.6.2.20</w:t>
      </w:r>
      <w:r w:rsidRPr="005D50BD">
        <w:rPr>
          <w:rFonts w:asciiTheme="minorHAnsi" w:eastAsiaTheme="minorEastAsia" w:hAnsiTheme="minorHAnsi" w:cstheme="minorBidi"/>
          <w:sz w:val="22"/>
          <w:szCs w:val="22"/>
          <w:lang w:eastAsia="en-GB"/>
        </w:rPr>
        <w:tab/>
      </w:r>
      <w:r w:rsidRPr="009664FF">
        <w:rPr>
          <w:lang w:val="en-US"/>
        </w:rPr>
        <w:t xml:space="preserve">Type: </w:t>
      </w:r>
      <w:r>
        <w:t>RegistrationContextContainer</w:t>
      </w:r>
      <w:r>
        <w:tab/>
      </w:r>
      <w:r>
        <w:fldChar w:fldCharType="begin" w:fldLock="1"/>
      </w:r>
      <w:r>
        <w:instrText xml:space="preserve"> PAGEREF _Toc51925486 \h </w:instrText>
      </w:r>
      <w:r>
        <w:fldChar w:fldCharType="separate"/>
      </w:r>
      <w:r>
        <w:t>100</w:t>
      </w:r>
      <w:r>
        <w:fldChar w:fldCharType="end"/>
      </w:r>
    </w:p>
    <w:p w:rsidR="005D50BD" w:rsidRDefault="005D50BD">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_Toc51925487 \h </w:instrText>
      </w:r>
      <w:r>
        <w:fldChar w:fldCharType="separate"/>
      </w:r>
      <w:r>
        <w:t>100</w:t>
      </w:r>
      <w:r>
        <w:fldChar w:fldCharType="end"/>
      </w:r>
    </w:p>
    <w:p w:rsidR="005D50BD" w:rsidRDefault="005D50BD">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_Toc51925488 \h </w:instrText>
      </w:r>
      <w:r>
        <w:fldChar w:fldCharType="separate"/>
      </w:r>
      <w:r>
        <w:t>100</w:t>
      </w:r>
      <w:r>
        <w:fldChar w:fldCharType="end"/>
      </w:r>
    </w:p>
    <w:p w:rsidR="005D50BD" w:rsidRDefault="005D50BD">
      <w:pPr>
        <w:pStyle w:val="TOC5"/>
        <w:rPr>
          <w:rFonts w:asciiTheme="minorHAnsi" w:eastAsiaTheme="minorEastAsia" w:hAnsiTheme="minorHAnsi" w:cstheme="minorBidi"/>
          <w:sz w:val="22"/>
          <w:szCs w:val="22"/>
          <w:lang w:eastAsia="en-GB"/>
        </w:rPr>
      </w:pPr>
      <w:r>
        <w:lastRenderedPageBreak/>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_Toc51925489 \h </w:instrText>
      </w:r>
      <w:r>
        <w:fldChar w:fldCharType="separate"/>
      </w:r>
      <w:r>
        <w:t>101</w:t>
      </w:r>
      <w:r>
        <w:fldChar w:fldCharType="end"/>
      </w:r>
    </w:p>
    <w:p w:rsidR="005D50BD" w:rsidRDefault="005D50BD">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_Toc51925490 \h </w:instrText>
      </w:r>
      <w:r>
        <w:fldChar w:fldCharType="separate"/>
      </w:r>
      <w:r>
        <w:t>101</w:t>
      </w:r>
      <w:r>
        <w:fldChar w:fldCharType="end"/>
      </w:r>
    </w:p>
    <w:p w:rsidR="005D50BD" w:rsidRDefault="005D50BD">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_Toc51925491 \h </w:instrText>
      </w:r>
      <w:r>
        <w:fldChar w:fldCharType="separate"/>
      </w:r>
      <w:r>
        <w:t>102</w:t>
      </w:r>
      <w:r>
        <w:fldChar w:fldCharType="end"/>
      </w:r>
    </w:p>
    <w:p w:rsidR="005D50BD" w:rsidRDefault="005D50BD">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9664FF">
        <w:rPr>
          <w:lang w:val="en-US"/>
        </w:rPr>
        <w:t>Information</w:t>
      </w:r>
      <w:r>
        <w:tab/>
      </w:r>
      <w:r>
        <w:fldChar w:fldCharType="begin" w:fldLock="1"/>
      </w:r>
      <w:r>
        <w:instrText xml:space="preserve"> PAGEREF _Toc51925492 \h </w:instrText>
      </w:r>
      <w:r>
        <w:fldChar w:fldCharType="separate"/>
      </w:r>
      <w:r>
        <w:t>108</w:t>
      </w:r>
      <w:r>
        <w:fldChar w:fldCharType="end"/>
      </w:r>
    </w:p>
    <w:p w:rsidR="005D50BD" w:rsidRDefault="005D50BD">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9664FF">
        <w:rPr>
          <w:lang w:val="en-US"/>
        </w:rPr>
        <w:t>InfoContent</w:t>
      </w:r>
      <w:r>
        <w:tab/>
      </w:r>
      <w:r>
        <w:fldChar w:fldCharType="begin" w:fldLock="1"/>
      </w:r>
      <w:r>
        <w:instrText xml:space="preserve"> PAGEREF _Toc51925493 \h </w:instrText>
      </w:r>
      <w:r>
        <w:fldChar w:fldCharType="separate"/>
      </w:r>
      <w:r>
        <w:t>108</w:t>
      </w:r>
      <w:r>
        <w:fldChar w:fldCharType="end"/>
      </w:r>
    </w:p>
    <w:p w:rsidR="005D50BD" w:rsidRDefault="005D50BD">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_Toc51925494 \h </w:instrText>
      </w:r>
      <w:r>
        <w:fldChar w:fldCharType="separate"/>
      </w:r>
      <w:r>
        <w:t>109</w:t>
      </w:r>
      <w:r>
        <w:fldChar w:fldCharType="end"/>
      </w:r>
    </w:p>
    <w:p w:rsidR="005D50BD" w:rsidRDefault="005D50BD">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_Toc51925495 \h </w:instrText>
      </w:r>
      <w:r>
        <w:fldChar w:fldCharType="separate"/>
      </w:r>
      <w:r>
        <w:t>109</w:t>
      </w:r>
      <w:r>
        <w:fldChar w:fldCharType="end"/>
      </w:r>
    </w:p>
    <w:p w:rsidR="005D50BD" w:rsidRDefault="005D50BD">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_Toc51925496 \h </w:instrText>
      </w:r>
      <w:r>
        <w:fldChar w:fldCharType="separate"/>
      </w:r>
      <w:r>
        <w:t>110</w:t>
      </w:r>
      <w:r>
        <w:fldChar w:fldCharType="end"/>
      </w:r>
    </w:p>
    <w:p w:rsidR="005D50BD" w:rsidRDefault="005D50BD">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_Toc51925497 \h </w:instrText>
      </w:r>
      <w:r>
        <w:fldChar w:fldCharType="separate"/>
      </w:r>
      <w:r>
        <w:t>110</w:t>
      </w:r>
      <w:r>
        <w:fldChar w:fldCharType="end"/>
      </w:r>
    </w:p>
    <w:p w:rsidR="005D50BD" w:rsidRDefault="005D50BD">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_Toc51925498 \h </w:instrText>
      </w:r>
      <w:r>
        <w:fldChar w:fldCharType="separate"/>
      </w:r>
      <w:r>
        <w:t>111</w:t>
      </w:r>
      <w:r>
        <w:fldChar w:fldCharType="end"/>
      </w:r>
    </w:p>
    <w:p w:rsidR="005D50BD" w:rsidRDefault="005D50BD">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_Toc51925499 \h </w:instrText>
      </w:r>
      <w:r>
        <w:fldChar w:fldCharType="separate"/>
      </w:r>
      <w:r>
        <w:t>111</w:t>
      </w:r>
      <w:r>
        <w:fldChar w:fldCharType="end"/>
      </w:r>
    </w:p>
    <w:p w:rsidR="005D50BD" w:rsidRDefault="005D50BD">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_Toc51925500 \h </w:instrText>
      </w:r>
      <w:r>
        <w:fldChar w:fldCharType="separate"/>
      </w:r>
      <w:r>
        <w:t>112</w:t>
      </w:r>
      <w:r>
        <w:fldChar w:fldCharType="end"/>
      </w:r>
    </w:p>
    <w:p w:rsidR="005D50BD" w:rsidRDefault="005D50BD">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_Toc51925501 \h </w:instrText>
      </w:r>
      <w:r>
        <w:fldChar w:fldCharType="separate"/>
      </w:r>
      <w:r>
        <w:t>114</w:t>
      </w:r>
      <w:r>
        <w:fldChar w:fldCharType="end"/>
      </w:r>
    </w:p>
    <w:p w:rsidR="005D50BD" w:rsidRDefault="005D50BD">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_Toc51925502 \h </w:instrText>
      </w:r>
      <w:r>
        <w:fldChar w:fldCharType="separate"/>
      </w:r>
      <w:r>
        <w:t>115</w:t>
      </w:r>
      <w:r>
        <w:fldChar w:fldCharType="end"/>
      </w:r>
    </w:p>
    <w:p w:rsidR="005D50BD" w:rsidRDefault="005D50BD">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_Toc51925503 \h </w:instrText>
      </w:r>
      <w:r>
        <w:fldChar w:fldCharType="separate"/>
      </w:r>
      <w:r>
        <w:t>116</w:t>
      </w:r>
      <w:r>
        <w:fldChar w:fldCharType="end"/>
      </w:r>
    </w:p>
    <w:p w:rsidR="005D50BD" w:rsidRDefault="005D50BD">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_Toc51925504 \h </w:instrText>
      </w:r>
      <w:r>
        <w:fldChar w:fldCharType="separate"/>
      </w:r>
      <w:r>
        <w:t>119</w:t>
      </w:r>
      <w:r>
        <w:fldChar w:fldCharType="end"/>
      </w:r>
    </w:p>
    <w:p w:rsidR="005D50BD" w:rsidRDefault="005D50BD">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_Toc51925505 \h </w:instrText>
      </w:r>
      <w:r>
        <w:fldChar w:fldCharType="separate"/>
      </w:r>
      <w:r>
        <w:t>119</w:t>
      </w:r>
      <w:r>
        <w:fldChar w:fldCharType="end"/>
      </w:r>
    </w:p>
    <w:p w:rsidR="005D50BD" w:rsidRDefault="005D50BD">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_Toc51925506 \h </w:instrText>
      </w:r>
      <w:r>
        <w:fldChar w:fldCharType="separate"/>
      </w:r>
      <w:r>
        <w:t>119</w:t>
      </w:r>
      <w:r>
        <w:fldChar w:fldCharType="end"/>
      </w:r>
    </w:p>
    <w:p w:rsidR="005D50BD" w:rsidRDefault="005D50BD">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_Toc51925507 \h </w:instrText>
      </w:r>
      <w:r>
        <w:fldChar w:fldCharType="separate"/>
      </w:r>
      <w:r>
        <w:t>120</w:t>
      </w:r>
      <w:r>
        <w:fldChar w:fldCharType="end"/>
      </w:r>
    </w:p>
    <w:p w:rsidR="005D50BD" w:rsidRDefault="005D50BD">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_Toc51925508 \h </w:instrText>
      </w:r>
      <w:r>
        <w:fldChar w:fldCharType="separate"/>
      </w:r>
      <w:r>
        <w:t>121</w:t>
      </w:r>
      <w:r>
        <w:fldChar w:fldCharType="end"/>
      </w:r>
    </w:p>
    <w:p w:rsidR="005D50BD" w:rsidRDefault="005D50BD">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_Toc51925509 \h </w:instrText>
      </w:r>
      <w:r>
        <w:fldChar w:fldCharType="separate"/>
      </w:r>
      <w:r>
        <w:t>121</w:t>
      </w:r>
      <w:r>
        <w:fldChar w:fldCharType="end"/>
      </w:r>
    </w:p>
    <w:p w:rsidR="005D50BD" w:rsidRDefault="005D50BD">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_Toc51925510 \h </w:instrText>
      </w:r>
      <w:r>
        <w:fldChar w:fldCharType="separate"/>
      </w:r>
      <w:r>
        <w:t>121</w:t>
      </w:r>
      <w:r>
        <w:fldChar w:fldCharType="end"/>
      </w:r>
    </w:p>
    <w:p w:rsidR="005D50BD" w:rsidRDefault="005D50BD">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_Toc51925511 \h </w:instrText>
      </w:r>
      <w:r>
        <w:fldChar w:fldCharType="separate"/>
      </w:r>
      <w:r>
        <w:t>122</w:t>
      </w:r>
      <w:r>
        <w:fldChar w:fldCharType="end"/>
      </w:r>
    </w:p>
    <w:p w:rsidR="005D50BD" w:rsidRDefault="005D50BD">
      <w:pPr>
        <w:pStyle w:val="TOC5"/>
        <w:rPr>
          <w:rFonts w:asciiTheme="minorHAnsi" w:eastAsiaTheme="minorEastAsia" w:hAnsiTheme="minorHAnsi" w:cstheme="minorBidi"/>
          <w:sz w:val="22"/>
          <w:szCs w:val="22"/>
          <w:lang w:eastAsia="en-GB"/>
        </w:rPr>
      </w:pPr>
      <w:r w:rsidRPr="005D50BD">
        <w:t>6.1.6.2.46</w:t>
      </w:r>
      <w:r w:rsidRPr="005D50BD">
        <w:rPr>
          <w:rFonts w:asciiTheme="minorHAnsi" w:eastAsiaTheme="minorEastAsia" w:hAnsiTheme="minorHAnsi" w:cstheme="minorBidi"/>
          <w:sz w:val="22"/>
          <w:szCs w:val="22"/>
          <w:lang w:eastAsia="en-GB"/>
        </w:rPr>
        <w:tab/>
      </w:r>
      <w:r w:rsidRPr="009664FF">
        <w:rPr>
          <w:lang w:val="en-US"/>
        </w:rPr>
        <w:t>Type: PWSResponseData</w:t>
      </w:r>
      <w:r>
        <w:tab/>
      </w:r>
      <w:r>
        <w:fldChar w:fldCharType="begin" w:fldLock="1"/>
      </w:r>
      <w:r>
        <w:instrText xml:space="preserve"> PAGEREF _Toc51925512 \h </w:instrText>
      </w:r>
      <w:r>
        <w:fldChar w:fldCharType="separate"/>
      </w:r>
      <w:r>
        <w:t>122</w:t>
      </w:r>
      <w:r>
        <w:fldChar w:fldCharType="end"/>
      </w:r>
    </w:p>
    <w:p w:rsidR="005D50BD" w:rsidRDefault="005D50BD">
      <w:pPr>
        <w:pStyle w:val="TOC5"/>
        <w:rPr>
          <w:rFonts w:asciiTheme="minorHAnsi" w:eastAsiaTheme="minorEastAsia" w:hAnsiTheme="minorHAnsi" w:cstheme="minorBidi"/>
          <w:sz w:val="22"/>
          <w:szCs w:val="22"/>
          <w:lang w:eastAsia="en-GB"/>
        </w:rPr>
      </w:pPr>
      <w:r w:rsidRPr="005D50BD">
        <w:t>6.1.6.2.47</w:t>
      </w:r>
      <w:r w:rsidRPr="005D50BD">
        <w:rPr>
          <w:rFonts w:asciiTheme="minorHAnsi" w:eastAsiaTheme="minorEastAsia" w:hAnsiTheme="minorHAnsi" w:cstheme="minorBidi"/>
          <w:sz w:val="22"/>
          <w:szCs w:val="22"/>
          <w:lang w:eastAsia="en-GB"/>
        </w:rPr>
        <w:tab/>
      </w:r>
      <w:r w:rsidRPr="009664FF">
        <w:rPr>
          <w:lang w:val="en-US"/>
        </w:rPr>
        <w:t>Type: PWSErrorData</w:t>
      </w:r>
      <w:r>
        <w:tab/>
      </w:r>
      <w:r>
        <w:fldChar w:fldCharType="begin" w:fldLock="1"/>
      </w:r>
      <w:r>
        <w:instrText xml:space="preserve"> PAGEREF _Toc51925513 \h </w:instrText>
      </w:r>
      <w:r>
        <w:fldChar w:fldCharType="separate"/>
      </w:r>
      <w:r>
        <w:t>122</w:t>
      </w:r>
      <w:r>
        <w:fldChar w:fldCharType="end"/>
      </w:r>
    </w:p>
    <w:p w:rsidR="005D50BD" w:rsidRDefault="005D50BD">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_Toc51925514 \h </w:instrText>
      </w:r>
      <w:r>
        <w:fldChar w:fldCharType="separate"/>
      </w:r>
      <w:r>
        <w:t>122</w:t>
      </w:r>
      <w:r>
        <w:fldChar w:fldCharType="end"/>
      </w:r>
    </w:p>
    <w:p w:rsidR="005D50BD" w:rsidRDefault="005D50BD">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_Toc51925515 \h </w:instrText>
      </w:r>
      <w:r>
        <w:fldChar w:fldCharType="separate"/>
      </w:r>
      <w:r>
        <w:t>123</w:t>
      </w:r>
      <w:r>
        <w:fldChar w:fldCharType="end"/>
      </w:r>
    </w:p>
    <w:p w:rsidR="005D50BD" w:rsidRDefault="005D50BD">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_Toc51925516 \h </w:instrText>
      </w:r>
      <w:r>
        <w:fldChar w:fldCharType="separate"/>
      </w:r>
      <w:r>
        <w:t>123</w:t>
      </w:r>
      <w:r>
        <w:fldChar w:fldCharType="end"/>
      </w:r>
    </w:p>
    <w:p w:rsidR="005D50BD" w:rsidRDefault="005D50BD">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_Toc51925517 \h </w:instrText>
      </w:r>
      <w:r>
        <w:fldChar w:fldCharType="separate"/>
      </w:r>
      <w:r>
        <w:t>123</w:t>
      </w:r>
      <w:r>
        <w:fldChar w:fldCharType="end"/>
      </w:r>
    </w:p>
    <w:p w:rsidR="005D50BD" w:rsidRDefault="005D50BD">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_Toc51925518 \h </w:instrText>
      </w:r>
      <w:r>
        <w:fldChar w:fldCharType="separate"/>
      </w:r>
      <w:r>
        <w:t>123</w:t>
      </w:r>
      <w:r>
        <w:fldChar w:fldCharType="end"/>
      </w:r>
    </w:p>
    <w:p w:rsidR="005D50BD" w:rsidRDefault="005D50BD">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9664FF">
        <w:rPr>
          <w:lang w:val="en-US"/>
        </w:rPr>
        <w:t>Information</w:t>
      </w:r>
      <w:r>
        <w:tab/>
      </w:r>
      <w:r>
        <w:fldChar w:fldCharType="begin" w:fldLock="1"/>
      </w:r>
      <w:r>
        <w:instrText xml:space="preserve"> PAGEREF _Toc51925519 \h </w:instrText>
      </w:r>
      <w:r>
        <w:fldChar w:fldCharType="separate"/>
      </w:r>
      <w:r>
        <w:t>123</w:t>
      </w:r>
      <w:r>
        <w:fldChar w:fldCharType="end"/>
      </w:r>
    </w:p>
    <w:p w:rsidR="005D50BD" w:rsidRDefault="005D50BD">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_Toc51925520 \h </w:instrText>
      </w:r>
      <w:r>
        <w:fldChar w:fldCharType="separate"/>
      </w:r>
      <w:r>
        <w:t>124</w:t>
      </w:r>
      <w:r>
        <w:fldChar w:fldCharType="end"/>
      </w:r>
    </w:p>
    <w:p w:rsidR="005D50BD" w:rsidRDefault="005D50BD">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 xml:space="preserve">Type: </w:t>
      </w:r>
      <w:r>
        <w:rPr>
          <w:lang w:eastAsia="zh-CN"/>
        </w:rPr>
        <w:t>SmallDataRateStatusInfo</w:t>
      </w:r>
      <w:r>
        <w:tab/>
      </w:r>
      <w:r>
        <w:fldChar w:fldCharType="begin" w:fldLock="1"/>
      </w:r>
      <w:r>
        <w:instrText xml:space="preserve"> PAGEREF _Toc51925521 \h </w:instrText>
      </w:r>
      <w:r>
        <w:fldChar w:fldCharType="separate"/>
      </w:r>
      <w:r>
        <w:t>124</w:t>
      </w:r>
      <w:r>
        <w:fldChar w:fldCharType="end"/>
      </w:r>
    </w:p>
    <w:p w:rsidR="005D50BD" w:rsidRDefault="005D50BD">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SmfChangeInfo</w:t>
      </w:r>
      <w:r>
        <w:tab/>
      </w:r>
      <w:r>
        <w:fldChar w:fldCharType="begin" w:fldLock="1"/>
      </w:r>
      <w:r>
        <w:instrText xml:space="preserve"> PAGEREF _Toc51925522 \h </w:instrText>
      </w:r>
      <w:r>
        <w:fldChar w:fldCharType="separate"/>
      </w:r>
      <w:r>
        <w:t>124</w:t>
      </w:r>
      <w:r>
        <w:fldChar w:fldCharType="end"/>
      </w:r>
    </w:p>
    <w:p w:rsidR="005D50BD" w:rsidRDefault="005D50BD">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V2xContext</w:t>
      </w:r>
      <w:r>
        <w:tab/>
      </w:r>
      <w:r>
        <w:fldChar w:fldCharType="begin" w:fldLock="1"/>
      </w:r>
      <w:r>
        <w:instrText xml:space="preserve"> PAGEREF _Toc51925523 \h </w:instrText>
      </w:r>
      <w:r>
        <w:fldChar w:fldCharType="separate"/>
      </w:r>
      <w:r>
        <w:t>124</w:t>
      </w:r>
      <w:r>
        <w:fldChar w:fldCharType="end"/>
      </w:r>
    </w:p>
    <w:p w:rsidR="005D50BD" w:rsidRDefault="005D50BD">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ImmediateMdtConf</w:t>
      </w:r>
      <w:r>
        <w:tab/>
      </w:r>
      <w:r>
        <w:fldChar w:fldCharType="begin" w:fldLock="1"/>
      </w:r>
      <w:r>
        <w:instrText xml:space="preserve"> PAGEREF _Toc51925524 \h </w:instrText>
      </w:r>
      <w:r>
        <w:fldChar w:fldCharType="separate"/>
      </w:r>
      <w:r>
        <w:t>125</w:t>
      </w:r>
      <w:r>
        <w:fldChar w:fldCharType="end"/>
      </w:r>
    </w:p>
    <w:p w:rsidR="005D50BD" w:rsidRDefault="005D50BD">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 xml:space="preserve">Type: </w:t>
      </w:r>
      <w:r w:rsidRPr="009664FF">
        <w:rPr>
          <w:lang w:val="en-US" w:eastAsia="zh-CN"/>
        </w:rPr>
        <w:t>V2x</w:t>
      </w:r>
      <w:r>
        <w:rPr>
          <w:lang w:eastAsia="zh-CN"/>
        </w:rPr>
        <w:t>Information</w:t>
      </w:r>
      <w:r>
        <w:tab/>
      </w:r>
      <w:r>
        <w:fldChar w:fldCharType="begin" w:fldLock="1"/>
      </w:r>
      <w:r>
        <w:instrText xml:space="preserve"> PAGEREF _Toc51925525 \h </w:instrText>
      </w:r>
      <w:r>
        <w:fldChar w:fldCharType="separate"/>
      </w:r>
      <w:r>
        <w:t>125</w:t>
      </w:r>
      <w:r>
        <w:fldChar w:fldCharType="end"/>
      </w:r>
    </w:p>
    <w:p w:rsidR="005D50BD" w:rsidRDefault="005D50BD">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EpsNas</w:t>
      </w:r>
      <w:r>
        <w:rPr>
          <w:lang w:eastAsia="zh-CN"/>
        </w:rPr>
        <w:t>SecurityMode</w:t>
      </w:r>
      <w:r>
        <w:tab/>
      </w:r>
      <w:r>
        <w:fldChar w:fldCharType="begin" w:fldLock="1"/>
      </w:r>
      <w:r>
        <w:instrText xml:space="preserve"> PAGEREF _Toc51925526 \h </w:instrText>
      </w:r>
      <w:r>
        <w:fldChar w:fldCharType="separate"/>
      </w:r>
      <w:r>
        <w:t>126</w:t>
      </w:r>
      <w:r>
        <w:fldChar w:fldCharType="end"/>
      </w:r>
    </w:p>
    <w:p w:rsidR="005D50BD" w:rsidRDefault="005D50BD">
      <w:pPr>
        <w:pStyle w:val="TOC4"/>
        <w:rPr>
          <w:rFonts w:asciiTheme="minorHAnsi" w:eastAsiaTheme="minorEastAsia" w:hAnsiTheme="minorHAnsi" w:cstheme="minorBidi"/>
          <w:sz w:val="22"/>
          <w:szCs w:val="22"/>
          <w:lang w:eastAsia="en-GB"/>
        </w:rPr>
      </w:pPr>
      <w:r w:rsidRPr="005D50BD">
        <w:t>6.1.6.3</w:t>
      </w:r>
      <w:r w:rsidRPr="005D50BD">
        <w:rPr>
          <w:rFonts w:asciiTheme="minorHAnsi" w:eastAsiaTheme="minorEastAsia" w:hAnsiTheme="minorHAnsi" w:cstheme="minorBidi"/>
          <w:sz w:val="22"/>
          <w:szCs w:val="22"/>
          <w:lang w:eastAsia="en-GB"/>
        </w:rPr>
        <w:tab/>
      </w:r>
      <w:r w:rsidRPr="009664FF">
        <w:rPr>
          <w:lang w:val="en-US"/>
        </w:rPr>
        <w:t>Simple data types and enumerations</w:t>
      </w:r>
      <w:r>
        <w:tab/>
      </w:r>
      <w:r>
        <w:fldChar w:fldCharType="begin" w:fldLock="1"/>
      </w:r>
      <w:r>
        <w:instrText xml:space="preserve"> PAGEREF _Toc51925527 \h </w:instrText>
      </w:r>
      <w:r>
        <w:fldChar w:fldCharType="separate"/>
      </w:r>
      <w:r>
        <w:t>126</w:t>
      </w:r>
      <w:r>
        <w:fldChar w:fldCharType="end"/>
      </w:r>
    </w:p>
    <w:p w:rsidR="005D50BD" w:rsidRDefault="005D50BD">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_Toc51925528 \h </w:instrText>
      </w:r>
      <w:r>
        <w:fldChar w:fldCharType="separate"/>
      </w:r>
      <w:r>
        <w:t>126</w:t>
      </w:r>
      <w:r>
        <w:fldChar w:fldCharType="end"/>
      </w:r>
    </w:p>
    <w:p w:rsidR="005D50BD" w:rsidRDefault="005D50BD">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_Toc51925529 \h </w:instrText>
      </w:r>
      <w:r>
        <w:fldChar w:fldCharType="separate"/>
      </w:r>
      <w:r>
        <w:t>126</w:t>
      </w:r>
      <w:r>
        <w:fldChar w:fldCharType="end"/>
      </w:r>
    </w:p>
    <w:p w:rsidR="005D50BD" w:rsidRDefault="005D50BD">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_Toc51925530 \h </w:instrText>
      </w:r>
      <w:r>
        <w:fldChar w:fldCharType="separate"/>
      </w:r>
      <w:r>
        <w:t>127</w:t>
      </w:r>
      <w:r>
        <w:fldChar w:fldCharType="end"/>
      </w:r>
    </w:p>
    <w:p w:rsidR="005D50BD" w:rsidRDefault="005D50BD">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_Toc51925531 \h </w:instrText>
      </w:r>
      <w:r>
        <w:fldChar w:fldCharType="separate"/>
      </w:r>
      <w:r>
        <w:t>128</w:t>
      </w:r>
      <w:r>
        <w:fldChar w:fldCharType="end"/>
      </w:r>
    </w:p>
    <w:p w:rsidR="005D50BD" w:rsidRDefault="005D50BD">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_Toc51925532 \h </w:instrText>
      </w:r>
      <w:r>
        <w:fldChar w:fldCharType="separate"/>
      </w:r>
      <w:r>
        <w:t>128</w:t>
      </w:r>
      <w:r>
        <w:fldChar w:fldCharType="end"/>
      </w:r>
    </w:p>
    <w:p w:rsidR="005D50BD" w:rsidRDefault="005D50BD">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_Toc51925533 \h </w:instrText>
      </w:r>
      <w:r>
        <w:fldChar w:fldCharType="separate"/>
      </w:r>
      <w:r>
        <w:t>129</w:t>
      </w:r>
      <w:r>
        <w:fldChar w:fldCharType="end"/>
      </w:r>
    </w:p>
    <w:p w:rsidR="005D50BD" w:rsidRDefault="005D50BD">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_Toc51925534 \h </w:instrText>
      </w:r>
      <w:r>
        <w:fldChar w:fldCharType="separate"/>
      </w:r>
      <w:r>
        <w:t>129</w:t>
      </w:r>
      <w:r>
        <w:fldChar w:fldCharType="end"/>
      </w:r>
    </w:p>
    <w:p w:rsidR="005D50BD" w:rsidRDefault="005D50BD">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_Toc51925535 \h </w:instrText>
      </w:r>
      <w:r>
        <w:fldChar w:fldCharType="separate"/>
      </w:r>
      <w:r>
        <w:t>129</w:t>
      </w:r>
      <w:r>
        <w:fldChar w:fldCharType="end"/>
      </w:r>
    </w:p>
    <w:p w:rsidR="005D50BD" w:rsidRDefault="005D50BD">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_Toc51925536 \h </w:instrText>
      </w:r>
      <w:r>
        <w:fldChar w:fldCharType="separate"/>
      </w:r>
      <w:r>
        <w:t>130</w:t>
      </w:r>
      <w:r>
        <w:fldChar w:fldCharType="end"/>
      </w:r>
    </w:p>
    <w:p w:rsidR="005D50BD" w:rsidRDefault="005D50BD">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_Toc51925537 \h </w:instrText>
      </w:r>
      <w:r>
        <w:fldChar w:fldCharType="separate"/>
      </w:r>
      <w:r>
        <w:t>130</w:t>
      </w:r>
      <w:r>
        <w:fldChar w:fldCharType="end"/>
      </w:r>
    </w:p>
    <w:p w:rsidR="005D50BD" w:rsidRDefault="005D50BD">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_Toc51925538 \h </w:instrText>
      </w:r>
      <w:r>
        <w:fldChar w:fldCharType="separate"/>
      </w:r>
      <w:r>
        <w:t>130</w:t>
      </w:r>
      <w:r>
        <w:fldChar w:fldCharType="end"/>
      </w:r>
    </w:p>
    <w:p w:rsidR="005D50BD" w:rsidRDefault="005D50BD">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rsidRPr="009664FF">
        <w:rPr>
          <w:rFonts w:cs="Arial"/>
        </w:rPr>
        <w:t xml:space="preserve">Enumeration: </w:t>
      </w:r>
      <w:r>
        <w:t>ScType</w:t>
      </w:r>
      <w:r>
        <w:tab/>
      </w:r>
      <w:r>
        <w:fldChar w:fldCharType="begin" w:fldLock="1"/>
      </w:r>
      <w:r>
        <w:instrText xml:space="preserve"> PAGEREF _Toc51925539 \h </w:instrText>
      </w:r>
      <w:r>
        <w:fldChar w:fldCharType="separate"/>
      </w:r>
      <w:r>
        <w:t>130</w:t>
      </w:r>
      <w:r>
        <w:fldChar w:fldCharType="end"/>
      </w:r>
    </w:p>
    <w:p w:rsidR="005D50BD" w:rsidRDefault="005D50BD">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rsidRPr="009664FF">
        <w:rPr>
          <w:rFonts w:cs="Arial"/>
        </w:rPr>
        <w:t xml:space="preserve">Enumeration: </w:t>
      </w:r>
      <w:r>
        <w:t>KeyAmfType</w:t>
      </w:r>
      <w:r>
        <w:tab/>
      </w:r>
      <w:r>
        <w:fldChar w:fldCharType="begin" w:fldLock="1"/>
      </w:r>
      <w:r>
        <w:instrText xml:space="preserve"> PAGEREF _Toc51925540 \h </w:instrText>
      </w:r>
      <w:r>
        <w:fldChar w:fldCharType="separate"/>
      </w:r>
      <w:r>
        <w:t>130</w:t>
      </w:r>
      <w:r>
        <w:fldChar w:fldCharType="end"/>
      </w:r>
    </w:p>
    <w:p w:rsidR="005D50BD" w:rsidRDefault="005D50BD">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_Toc51925541 \h </w:instrText>
      </w:r>
      <w:r>
        <w:fldChar w:fldCharType="separate"/>
      </w:r>
      <w:r>
        <w:t>131</w:t>
      </w:r>
      <w:r>
        <w:fldChar w:fldCharType="end"/>
      </w:r>
    </w:p>
    <w:p w:rsidR="005D50BD" w:rsidRDefault="005D50BD">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PolicyReqTrigger</w:t>
      </w:r>
      <w:r>
        <w:tab/>
      </w:r>
      <w:r>
        <w:fldChar w:fldCharType="begin" w:fldLock="1"/>
      </w:r>
      <w:r>
        <w:instrText xml:space="preserve"> PAGEREF _Toc51925542 \h </w:instrText>
      </w:r>
      <w:r>
        <w:fldChar w:fldCharType="separate"/>
      </w:r>
      <w:r>
        <w:t>131</w:t>
      </w:r>
      <w:r>
        <w:fldChar w:fldCharType="end"/>
      </w:r>
    </w:p>
    <w:p w:rsidR="005D50BD" w:rsidRDefault="005D50BD">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_Toc51925543 \h </w:instrText>
      </w:r>
      <w:r>
        <w:fldChar w:fldCharType="separate"/>
      </w:r>
      <w:r>
        <w:t>131</w:t>
      </w:r>
      <w:r>
        <w:fldChar w:fldCharType="end"/>
      </w:r>
    </w:p>
    <w:p w:rsidR="005D50BD" w:rsidRDefault="005D50BD">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_Toc51925544 \h </w:instrText>
      </w:r>
      <w:r>
        <w:fldChar w:fldCharType="separate"/>
      </w:r>
      <w:r>
        <w:t>131</w:t>
      </w:r>
      <w:r>
        <w:fldChar w:fldCharType="end"/>
      </w:r>
    </w:p>
    <w:p w:rsidR="005D50BD" w:rsidRDefault="005D50BD">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_Toc51925545 \h </w:instrText>
      </w:r>
      <w:r>
        <w:fldChar w:fldCharType="separate"/>
      </w:r>
      <w:r>
        <w:t>132</w:t>
      </w:r>
      <w:r>
        <w:fldChar w:fldCharType="end"/>
      </w:r>
    </w:p>
    <w:p w:rsidR="005D50BD" w:rsidRDefault="005D50BD">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 xml:space="preserve">Enumeration: </w:t>
      </w:r>
      <w:r w:rsidRPr="009664FF">
        <w:rPr>
          <w:lang w:val="en-US" w:eastAsia="zh-CN"/>
        </w:rPr>
        <w:t>SmfChangeIndication</w:t>
      </w:r>
      <w:r>
        <w:tab/>
      </w:r>
      <w:r>
        <w:fldChar w:fldCharType="begin" w:fldLock="1"/>
      </w:r>
      <w:r>
        <w:instrText xml:space="preserve"> PAGEREF _Toc51925546 \h </w:instrText>
      </w:r>
      <w:r>
        <w:fldChar w:fldCharType="separate"/>
      </w:r>
      <w:r>
        <w:t>132</w:t>
      </w:r>
      <w:r>
        <w:fldChar w:fldCharType="end"/>
      </w:r>
    </w:p>
    <w:p w:rsidR="005D50BD" w:rsidRDefault="005D50BD">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 xml:space="preserve">Enumeration: </w:t>
      </w:r>
      <w:r w:rsidRPr="009664FF">
        <w:rPr>
          <w:lang w:val="en-US" w:eastAsia="zh-CN"/>
        </w:rPr>
        <w:t>SbiBindingLevel</w:t>
      </w:r>
      <w:r>
        <w:tab/>
      </w:r>
      <w:r>
        <w:fldChar w:fldCharType="begin" w:fldLock="1"/>
      </w:r>
      <w:r>
        <w:instrText xml:space="preserve"> PAGEREF _Toc51925547 \h </w:instrText>
      </w:r>
      <w:r>
        <w:fldChar w:fldCharType="separate"/>
      </w:r>
      <w:r>
        <w:t>132</w:t>
      </w:r>
      <w:r>
        <w:fldChar w:fldCharType="end"/>
      </w:r>
    </w:p>
    <w:p w:rsidR="005D50BD" w:rsidRDefault="005D50BD">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Enumeration: EpsNasCiphering</w:t>
      </w:r>
      <w:r>
        <w:rPr>
          <w:lang w:eastAsia="zh-CN"/>
        </w:rPr>
        <w:t>Algorithm</w:t>
      </w:r>
      <w:r>
        <w:tab/>
      </w:r>
      <w:r>
        <w:fldChar w:fldCharType="begin" w:fldLock="1"/>
      </w:r>
      <w:r>
        <w:instrText xml:space="preserve"> PAGEREF _Toc51925548 \h </w:instrText>
      </w:r>
      <w:r>
        <w:fldChar w:fldCharType="separate"/>
      </w:r>
      <w:r>
        <w:t>132</w:t>
      </w:r>
      <w:r>
        <w:fldChar w:fldCharType="end"/>
      </w:r>
    </w:p>
    <w:p w:rsidR="005D50BD" w:rsidRDefault="005D50BD">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Enumeration: EpsNas</w:t>
      </w:r>
      <w:r>
        <w:rPr>
          <w:lang w:eastAsia="zh-CN"/>
        </w:rPr>
        <w:t>IntegrityAlgorithm</w:t>
      </w:r>
      <w:r>
        <w:tab/>
      </w:r>
      <w:r>
        <w:fldChar w:fldCharType="begin" w:fldLock="1"/>
      </w:r>
      <w:r>
        <w:instrText xml:space="preserve"> PAGEREF _Toc51925549 \h </w:instrText>
      </w:r>
      <w:r>
        <w:fldChar w:fldCharType="separate"/>
      </w:r>
      <w:r>
        <w:t>132</w:t>
      </w:r>
      <w:r>
        <w:fldChar w:fldCharType="end"/>
      </w:r>
    </w:p>
    <w:p w:rsidR="005D50BD" w:rsidRDefault="005D50BD">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_Toc51925550 \h </w:instrText>
      </w:r>
      <w:r>
        <w:fldChar w:fldCharType="separate"/>
      </w:r>
      <w:r>
        <w:t>133</w:t>
      </w:r>
      <w:r>
        <w:fldChar w:fldCharType="end"/>
      </w:r>
    </w:p>
    <w:p w:rsidR="005D50BD" w:rsidRDefault="005D50BD">
      <w:pPr>
        <w:pStyle w:val="TOC5"/>
        <w:rPr>
          <w:rFonts w:asciiTheme="minorHAnsi" w:eastAsiaTheme="minorEastAsia" w:hAnsiTheme="minorHAnsi" w:cstheme="minorBidi"/>
          <w:sz w:val="22"/>
          <w:szCs w:val="22"/>
          <w:lang w:eastAsia="en-GB"/>
        </w:rPr>
      </w:pPr>
      <w:r w:rsidRPr="005D50BD">
        <w:lastRenderedPageBreak/>
        <w:t>6.1.6.4.1</w:t>
      </w:r>
      <w:r w:rsidRPr="005D50BD">
        <w:rPr>
          <w:rFonts w:asciiTheme="minorHAnsi" w:eastAsiaTheme="minorEastAsia" w:hAnsiTheme="minorHAnsi" w:cstheme="minorBidi"/>
          <w:sz w:val="22"/>
          <w:szCs w:val="22"/>
          <w:lang w:eastAsia="en-GB"/>
        </w:rPr>
        <w:tab/>
      </w:r>
      <w:r w:rsidRPr="009664FF">
        <w:rPr>
          <w:lang w:val="en-US"/>
        </w:rPr>
        <w:t>Introduction</w:t>
      </w:r>
      <w:r>
        <w:tab/>
      </w:r>
      <w:r>
        <w:fldChar w:fldCharType="begin" w:fldLock="1"/>
      </w:r>
      <w:r>
        <w:instrText xml:space="preserve"> PAGEREF _Toc51925551 \h </w:instrText>
      </w:r>
      <w:r>
        <w:fldChar w:fldCharType="separate"/>
      </w:r>
      <w:r>
        <w:t>133</w:t>
      </w:r>
      <w:r>
        <w:fldChar w:fldCharType="end"/>
      </w:r>
    </w:p>
    <w:p w:rsidR="005D50BD" w:rsidRDefault="005D50BD">
      <w:pPr>
        <w:pStyle w:val="TOC5"/>
        <w:rPr>
          <w:rFonts w:asciiTheme="minorHAnsi" w:eastAsiaTheme="minorEastAsia" w:hAnsiTheme="minorHAnsi" w:cstheme="minorBidi"/>
          <w:sz w:val="22"/>
          <w:szCs w:val="22"/>
          <w:lang w:eastAsia="en-GB"/>
        </w:rPr>
      </w:pPr>
      <w:r w:rsidRPr="005D50BD">
        <w:t>6.1.6.4.2</w:t>
      </w:r>
      <w:r w:rsidRPr="005D50BD">
        <w:rPr>
          <w:rFonts w:asciiTheme="minorHAnsi" w:eastAsiaTheme="minorEastAsia" w:hAnsiTheme="minorHAnsi" w:cstheme="minorBidi"/>
          <w:sz w:val="22"/>
          <w:szCs w:val="22"/>
          <w:lang w:eastAsia="en-GB"/>
        </w:rPr>
        <w:tab/>
      </w:r>
      <w:r w:rsidRPr="009664FF">
        <w:rPr>
          <w:lang w:val="en-US"/>
        </w:rPr>
        <w:t>N1 Message</w:t>
      </w:r>
      <w:r>
        <w:tab/>
      </w:r>
      <w:r>
        <w:fldChar w:fldCharType="begin" w:fldLock="1"/>
      </w:r>
      <w:r>
        <w:instrText xml:space="preserve"> PAGEREF _Toc51925552 \h </w:instrText>
      </w:r>
      <w:r>
        <w:fldChar w:fldCharType="separate"/>
      </w:r>
      <w:r>
        <w:t>133</w:t>
      </w:r>
      <w:r>
        <w:fldChar w:fldCharType="end"/>
      </w:r>
    </w:p>
    <w:p w:rsidR="005D50BD" w:rsidRDefault="005D50BD">
      <w:pPr>
        <w:pStyle w:val="TOC5"/>
        <w:rPr>
          <w:rFonts w:asciiTheme="minorHAnsi" w:eastAsiaTheme="minorEastAsia" w:hAnsiTheme="minorHAnsi" w:cstheme="minorBidi"/>
          <w:sz w:val="22"/>
          <w:szCs w:val="22"/>
          <w:lang w:eastAsia="en-GB"/>
        </w:rPr>
      </w:pPr>
      <w:r w:rsidRPr="005D50BD">
        <w:t>6.1.6.4.3</w:t>
      </w:r>
      <w:r w:rsidRPr="005D50BD">
        <w:rPr>
          <w:rFonts w:asciiTheme="minorHAnsi" w:eastAsiaTheme="minorEastAsia" w:hAnsiTheme="minorHAnsi" w:cstheme="minorBidi"/>
          <w:sz w:val="22"/>
          <w:szCs w:val="22"/>
          <w:lang w:eastAsia="en-GB"/>
        </w:rPr>
        <w:tab/>
      </w:r>
      <w:r w:rsidRPr="009664FF">
        <w:rPr>
          <w:lang w:val="en-US"/>
        </w:rPr>
        <w:t>N2 Information</w:t>
      </w:r>
      <w:r>
        <w:tab/>
      </w:r>
      <w:r>
        <w:fldChar w:fldCharType="begin" w:fldLock="1"/>
      </w:r>
      <w:r>
        <w:instrText xml:space="preserve"> PAGEREF _Toc51925553 \h </w:instrText>
      </w:r>
      <w:r>
        <w:fldChar w:fldCharType="separate"/>
      </w:r>
      <w:r>
        <w:t>134</w:t>
      </w:r>
      <w:r>
        <w:fldChar w:fldCharType="end"/>
      </w:r>
    </w:p>
    <w:p w:rsidR="005D50BD" w:rsidRDefault="005D50BD">
      <w:pPr>
        <w:pStyle w:val="TOC6"/>
        <w:rPr>
          <w:rFonts w:asciiTheme="minorHAnsi" w:eastAsiaTheme="minorEastAsia" w:hAnsiTheme="minorHAnsi" w:cstheme="minorBidi"/>
          <w:sz w:val="22"/>
          <w:szCs w:val="22"/>
          <w:lang w:eastAsia="en-GB"/>
        </w:rPr>
      </w:pPr>
      <w:r>
        <w:t>6.1.6.4.3.1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_Toc51925554 \h </w:instrText>
      </w:r>
      <w:r>
        <w:fldChar w:fldCharType="separate"/>
      </w:r>
      <w:r>
        <w:t>134</w:t>
      </w:r>
      <w:r>
        <w:fldChar w:fldCharType="end"/>
      </w:r>
    </w:p>
    <w:p w:rsidR="005D50BD" w:rsidRDefault="005D50BD">
      <w:pPr>
        <w:pStyle w:val="TOC6"/>
        <w:rPr>
          <w:rFonts w:asciiTheme="minorHAnsi" w:eastAsiaTheme="minorEastAsia" w:hAnsiTheme="minorHAnsi" w:cstheme="minorBidi"/>
          <w:sz w:val="22"/>
          <w:szCs w:val="22"/>
          <w:lang w:eastAsia="en-GB"/>
        </w:rPr>
      </w:pPr>
      <w:r>
        <w:t>6.1.6.4.3.2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_Toc51925555 \h </w:instrText>
      </w:r>
      <w:r>
        <w:fldChar w:fldCharType="separate"/>
      </w:r>
      <w:r>
        <w:t>134</w:t>
      </w:r>
      <w:r>
        <w:fldChar w:fldCharType="end"/>
      </w:r>
    </w:p>
    <w:p w:rsidR="005D50BD" w:rsidRDefault="005D50BD">
      <w:pPr>
        <w:pStyle w:val="TOC6"/>
        <w:rPr>
          <w:rFonts w:asciiTheme="minorHAnsi" w:eastAsiaTheme="minorEastAsia" w:hAnsiTheme="minorHAnsi" w:cstheme="minorBidi"/>
          <w:sz w:val="22"/>
          <w:szCs w:val="22"/>
          <w:lang w:eastAsia="en-GB"/>
        </w:rPr>
      </w:pPr>
      <w:r>
        <w:t>6.1.6.4.3.3</w:t>
      </w:r>
      <w:r>
        <w:rPr>
          <w:rFonts w:asciiTheme="minorHAnsi" w:eastAsiaTheme="minorEastAsia" w:hAnsiTheme="minorHAnsi" w:cstheme="minorBidi"/>
          <w:sz w:val="22"/>
          <w:szCs w:val="22"/>
          <w:lang w:eastAsia="en-GB"/>
        </w:rPr>
        <w:tab/>
      </w:r>
      <w:r>
        <w:t>NGAP Messages</w:t>
      </w:r>
      <w:r>
        <w:tab/>
      </w:r>
      <w:r>
        <w:fldChar w:fldCharType="begin" w:fldLock="1"/>
      </w:r>
      <w:r>
        <w:instrText xml:space="preserve"> PAGEREF _Toc51925556 \h </w:instrText>
      </w:r>
      <w:r>
        <w:fldChar w:fldCharType="separate"/>
      </w:r>
      <w:r>
        <w:t>135</w:t>
      </w:r>
      <w:r>
        <w:fldChar w:fldCharType="end"/>
      </w:r>
    </w:p>
    <w:p w:rsidR="005D50BD" w:rsidRDefault="005D50BD">
      <w:pPr>
        <w:pStyle w:val="TOC5"/>
        <w:rPr>
          <w:rFonts w:asciiTheme="minorHAnsi" w:eastAsiaTheme="minorEastAsia" w:hAnsiTheme="minorHAnsi" w:cstheme="minorBidi"/>
          <w:sz w:val="22"/>
          <w:szCs w:val="22"/>
          <w:lang w:eastAsia="en-GB"/>
        </w:rPr>
      </w:pPr>
      <w:r w:rsidRPr="005D50BD">
        <w:t>6.1.6.4.4</w:t>
      </w:r>
      <w:r w:rsidRPr="005D50BD">
        <w:rPr>
          <w:rFonts w:asciiTheme="minorHAnsi" w:eastAsiaTheme="minorEastAsia" w:hAnsiTheme="minorHAnsi" w:cstheme="minorBidi"/>
          <w:sz w:val="22"/>
          <w:szCs w:val="22"/>
          <w:lang w:eastAsia="en-GB"/>
        </w:rPr>
        <w:tab/>
      </w:r>
      <w:r w:rsidRPr="009664FF">
        <w:rPr>
          <w:lang w:val="en-US"/>
        </w:rPr>
        <w:t>Mobile Terminated Data</w:t>
      </w:r>
      <w:r>
        <w:tab/>
      </w:r>
      <w:r>
        <w:fldChar w:fldCharType="begin" w:fldLock="1"/>
      </w:r>
      <w:r>
        <w:instrText xml:space="preserve"> PAGEREF _Toc51925557 \h </w:instrText>
      </w:r>
      <w:r>
        <w:fldChar w:fldCharType="separate"/>
      </w:r>
      <w:r>
        <w:t>136</w:t>
      </w:r>
      <w:r>
        <w:fldChar w:fldCharType="end"/>
      </w:r>
    </w:p>
    <w:p w:rsidR="005D50BD" w:rsidRDefault="005D50BD">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_Toc51925558 \h </w:instrText>
      </w:r>
      <w:r>
        <w:fldChar w:fldCharType="separate"/>
      </w:r>
      <w:r>
        <w:t>136</w:t>
      </w:r>
      <w:r>
        <w:fldChar w:fldCharType="end"/>
      </w:r>
    </w:p>
    <w:p w:rsidR="005D50BD" w:rsidRDefault="005D50BD">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_Toc51925559 \h </w:instrText>
      </w:r>
      <w:r>
        <w:fldChar w:fldCharType="separate"/>
      </w:r>
      <w:r>
        <w:t>136</w:t>
      </w:r>
      <w:r>
        <w:fldChar w:fldCharType="end"/>
      </w:r>
    </w:p>
    <w:p w:rsidR="005D50BD" w:rsidRDefault="005D50BD">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_Toc51925560 \h </w:instrText>
      </w:r>
      <w:r>
        <w:fldChar w:fldCharType="separate"/>
      </w:r>
      <w:r>
        <w:t>136</w:t>
      </w:r>
      <w:r>
        <w:fldChar w:fldCharType="end"/>
      </w:r>
    </w:p>
    <w:p w:rsidR="005D50BD" w:rsidRDefault="005D50BD">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_Toc51925561 \h </w:instrText>
      </w:r>
      <w:r>
        <w:fldChar w:fldCharType="separate"/>
      </w:r>
      <w:r>
        <w:t>137</w:t>
      </w:r>
      <w:r>
        <w:fldChar w:fldCharType="end"/>
      </w:r>
    </w:p>
    <w:p w:rsidR="005D50BD" w:rsidRDefault="005D50BD">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_Toc51925562 \h </w:instrText>
      </w:r>
      <w:r>
        <w:fldChar w:fldCharType="separate"/>
      </w:r>
      <w:r>
        <w:t>138</w:t>
      </w:r>
      <w:r>
        <w:fldChar w:fldCharType="end"/>
      </w:r>
    </w:p>
    <w:p w:rsidR="005D50BD" w:rsidRDefault="005D50BD">
      <w:pPr>
        <w:pStyle w:val="TOC3"/>
        <w:rPr>
          <w:rFonts w:asciiTheme="minorHAnsi" w:eastAsiaTheme="minorEastAsia" w:hAnsiTheme="minorHAnsi" w:cstheme="minorBidi"/>
          <w:sz w:val="22"/>
          <w:szCs w:val="22"/>
          <w:lang w:eastAsia="en-GB"/>
        </w:rPr>
      </w:pPr>
      <w:r w:rsidRPr="005D50BD">
        <w:t>6.1.9</w:t>
      </w:r>
      <w:r w:rsidRPr="005D50BD">
        <w:rPr>
          <w:rFonts w:asciiTheme="minorHAnsi" w:eastAsiaTheme="minorEastAsia" w:hAnsiTheme="minorHAnsi" w:cstheme="minorBidi"/>
          <w:sz w:val="22"/>
          <w:szCs w:val="22"/>
          <w:lang w:eastAsia="en-GB"/>
        </w:rPr>
        <w:tab/>
      </w:r>
      <w:r w:rsidRPr="009664FF">
        <w:rPr>
          <w:lang w:val="en-US"/>
        </w:rPr>
        <w:t>Security</w:t>
      </w:r>
      <w:r>
        <w:tab/>
      </w:r>
      <w:r>
        <w:fldChar w:fldCharType="begin" w:fldLock="1"/>
      </w:r>
      <w:r>
        <w:instrText xml:space="preserve"> PAGEREF _Toc51925563 \h </w:instrText>
      </w:r>
      <w:r>
        <w:fldChar w:fldCharType="separate"/>
      </w:r>
      <w:r>
        <w:t>139</w:t>
      </w:r>
      <w:r>
        <w:fldChar w:fldCharType="end"/>
      </w:r>
    </w:p>
    <w:p w:rsidR="005D50BD" w:rsidRDefault="005D50B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_Toc51925564 \h </w:instrText>
      </w:r>
      <w:r>
        <w:fldChar w:fldCharType="separate"/>
      </w:r>
      <w:r>
        <w:t>139</w:t>
      </w:r>
      <w:r>
        <w:fldChar w:fldCharType="end"/>
      </w:r>
    </w:p>
    <w:p w:rsidR="005D50BD" w:rsidRDefault="005D50B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_Toc51925565 \h </w:instrText>
      </w:r>
      <w:r>
        <w:fldChar w:fldCharType="separate"/>
      </w:r>
      <w:r>
        <w:t>139</w:t>
      </w:r>
      <w:r>
        <w:fldChar w:fldCharType="end"/>
      </w:r>
    </w:p>
    <w:p w:rsidR="005D50BD" w:rsidRDefault="005D50BD">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_Toc51925566 \h </w:instrText>
      </w:r>
      <w:r>
        <w:fldChar w:fldCharType="separate"/>
      </w:r>
      <w:r>
        <w:t>139</w:t>
      </w:r>
      <w:r>
        <w:fldChar w:fldCharType="end"/>
      </w:r>
    </w:p>
    <w:p w:rsidR="005D50BD" w:rsidRDefault="005D50BD">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_Toc51925567 \h </w:instrText>
      </w:r>
      <w:r>
        <w:fldChar w:fldCharType="separate"/>
      </w:r>
      <w:r>
        <w:t>139</w:t>
      </w:r>
      <w:r>
        <w:fldChar w:fldCharType="end"/>
      </w:r>
    </w:p>
    <w:p w:rsidR="005D50BD" w:rsidRDefault="005D50BD">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_Toc51925568 \h </w:instrText>
      </w:r>
      <w:r>
        <w:fldChar w:fldCharType="separate"/>
      </w:r>
      <w:r>
        <w:t>139</w:t>
      </w:r>
      <w:r>
        <w:fldChar w:fldCharType="end"/>
      </w:r>
    </w:p>
    <w:p w:rsidR="005D50BD" w:rsidRDefault="005D50BD">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_Toc51925569 \h </w:instrText>
      </w:r>
      <w:r>
        <w:fldChar w:fldCharType="separate"/>
      </w:r>
      <w:r>
        <w:t>139</w:t>
      </w:r>
      <w:r>
        <w:fldChar w:fldCharType="end"/>
      </w:r>
    </w:p>
    <w:p w:rsidR="005D50BD" w:rsidRDefault="005D50BD">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_Toc51925570 \h </w:instrText>
      </w:r>
      <w:r>
        <w:fldChar w:fldCharType="separate"/>
      </w:r>
      <w:r>
        <w:t>140</w:t>
      </w:r>
      <w:r>
        <w:fldChar w:fldCharType="end"/>
      </w:r>
    </w:p>
    <w:p w:rsidR="005D50BD" w:rsidRDefault="005D50BD">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_Toc51925571 \h </w:instrText>
      </w:r>
      <w:r>
        <w:fldChar w:fldCharType="separate"/>
      </w:r>
      <w:r>
        <w:t>140</w:t>
      </w:r>
      <w:r>
        <w:fldChar w:fldCharType="end"/>
      </w:r>
    </w:p>
    <w:p w:rsidR="005D50BD" w:rsidRDefault="005D50BD">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_Toc51925572 \h </w:instrText>
      </w:r>
      <w:r>
        <w:fldChar w:fldCharType="separate"/>
      </w:r>
      <w:r>
        <w:t>140</w:t>
      </w:r>
      <w:r>
        <w:fldChar w:fldCharType="end"/>
      </w:r>
    </w:p>
    <w:p w:rsidR="005D50BD" w:rsidRDefault="005D50BD">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_Toc51925573 \h </w:instrText>
      </w:r>
      <w:r>
        <w:fldChar w:fldCharType="separate"/>
      </w:r>
      <w:r>
        <w:t>140</w:t>
      </w:r>
      <w:r>
        <w:fldChar w:fldCharType="end"/>
      </w:r>
    </w:p>
    <w:p w:rsidR="005D50BD" w:rsidRDefault="005D50BD">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_Toc51925574 \h </w:instrText>
      </w:r>
      <w:r>
        <w:fldChar w:fldCharType="separate"/>
      </w:r>
      <w:r>
        <w:t>140</w:t>
      </w:r>
      <w:r>
        <w:fldChar w:fldCharType="end"/>
      </w:r>
    </w:p>
    <w:p w:rsidR="005D50BD" w:rsidRDefault="005D50BD">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_Toc51925575 \h </w:instrText>
      </w:r>
      <w:r>
        <w:fldChar w:fldCharType="separate"/>
      </w:r>
      <w:r>
        <w:t>141</w:t>
      </w:r>
      <w:r>
        <w:fldChar w:fldCharType="end"/>
      </w:r>
    </w:p>
    <w:p w:rsidR="005D50BD" w:rsidRDefault="005D50BD">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_Toc51925576 \h </w:instrText>
      </w:r>
      <w:r>
        <w:fldChar w:fldCharType="separate"/>
      </w:r>
      <w:r>
        <w:t>141</w:t>
      </w:r>
      <w:r>
        <w:fldChar w:fldCharType="end"/>
      </w:r>
    </w:p>
    <w:p w:rsidR="005D50BD" w:rsidRDefault="005D50BD">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_Toc51925577 \h </w:instrText>
      </w:r>
      <w:r>
        <w:fldChar w:fldCharType="separate"/>
      </w:r>
      <w:r>
        <w:t>141</w:t>
      </w:r>
      <w:r>
        <w:fldChar w:fldCharType="end"/>
      </w:r>
    </w:p>
    <w:p w:rsidR="005D50BD" w:rsidRDefault="005D50BD">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_Toc51925578 \h </w:instrText>
      </w:r>
      <w:r>
        <w:fldChar w:fldCharType="separate"/>
      </w:r>
      <w:r>
        <w:t>141</w:t>
      </w:r>
      <w:r>
        <w:fldChar w:fldCharType="end"/>
      </w:r>
    </w:p>
    <w:p w:rsidR="005D50BD" w:rsidRDefault="005D50BD">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_Toc51925579 \h </w:instrText>
      </w:r>
      <w:r>
        <w:fldChar w:fldCharType="separate"/>
      </w:r>
      <w:r>
        <w:t>141</w:t>
      </w:r>
      <w:r>
        <w:fldChar w:fldCharType="end"/>
      </w:r>
    </w:p>
    <w:p w:rsidR="005D50BD" w:rsidRDefault="005D50BD">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_Toc51925580 \h </w:instrText>
      </w:r>
      <w:r>
        <w:fldChar w:fldCharType="separate"/>
      </w:r>
      <w:r>
        <w:t>142</w:t>
      </w:r>
      <w:r>
        <w:fldChar w:fldCharType="end"/>
      </w:r>
    </w:p>
    <w:p w:rsidR="005D50BD" w:rsidRDefault="005D50BD">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_Toc51925581 \h </w:instrText>
      </w:r>
      <w:r>
        <w:fldChar w:fldCharType="separate"/>
      </w:r>
      <w:r>
        <w:t>142</w:t>
      </w:r>
      <w:r>
        <w:fldChar w:fldCharType="end"/>
      </w:r>
    </w:p>
    <w:p w:rsidR="005D50BD" w:rsidRDefault="005D50BD">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_Toc51925582 \h </w:instrText>
      </w:r>
      <w:r>
        <w:fldChar w:fldCharType="separate"/>
      </w:r>
      <w:r>
        <w:t>142</w:t>
      </w:r>
      <w:r>
        <w:fldChar w:fldCharType="end"/>
      </w:r>
    </w:p>
    <w:p w:rsidR="005D50BD" w:rsidRDefault="005D50BD">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_Toc51925583 \h </w:instrText>
      </w:r>
      <w:r>
        <w:fldChar w:fldCharType="separate"/>
      </w:r>
      <w:r>
        <w:t>142</w:t>
      </w:r>
      <w:r>
        <w:fldChar w:fldCharType="end"/>
      </w:r>
    </w:p>
    <w:p w:rsidR="005D50BD" w:rsidRDefault="005D50BD">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_Toc51925584 \h </w:instrText>
      </w:r>
      <w:r>
        <w:fldChar w:fldCharType="separate"/>
      </w:r>
      <w:r>
        <w:t>142</w:t>
      </w:r>
      <w:r>
        <w:fldChar w:fldCharType="end"/>
      </w:r>
    </w:p>
    <w:p w:rsidR="005D50BD" w:rsidRDefault="005D50BD">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_Toc51925585 \h </w:instrText>
      </w:r>
      <w:r>
        <w:fldChar w:fldCharType="separate"/>
      </w:r>
      <w:r>
        <w:t>142</w:t>
      </w:r>
      <w:r>
        <w:fldChar w:fldCharType="end"/>
      </w:r>
    </w:p>
    <w:p w:rsidR="005D50BD" w:rsidRDefault="005D50BD">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_Toc51925586 \h </w:instrText>
      </w:r>
      <w:r>
        <w:fldChar w:fldCharType="separate"/>
      </w:r>
      <w:r>
        <w:t>143</w:t>
      </w:r>
      <w:r>
        <w:fldChar w:fldCharType="end"/>
      </w:r>
    </w:p>
    <w:p w:rsidR="005D50BD" w:rsidRDefault="005D50BD">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_Toc51925587 \h </w:instrText>
      </w:r>
      <w:r>
        <w:fldChar w:fldCharType="separate"/>
      </w:r>
      <w:r>
        <w:t>143</w:t>
      </w:r>
      <w:r>
        <w:fldChar w:fldCharType="end"/>
      </w:r>
    </w:p>
    <w:p w:rsidR="005D50BD" w:rsidRDefault="005D50BD">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_Toc51925588 \h </w:instrText>
      </w:r>
      <w:r>
        <w:fldChar w:fldCharType="separate"/>
      </w:r>
      <w:r>
        <w:t>143</w:t>
      </w:r>
      <w:r>
        <w:fldChar w:fldCharType="end"/>
      </w:r>
    </w:p>
    <w:p w:rsidR="005D50BD" w:rsidRDefault="005D50BD">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_Toc51925589 \h </w:instrText>
      </w:r>
      <w:r>
        <w:fldChar w:fldCharType="separate"/>
      </w:r>
      <w:r>
        <w:t>144</w:t>
      </w:r>
      <w:r>
        <w:fldChar w:fldCharType="end"/>
      </w:r>
    </w:p>
    <w:p w:rsidR="005D50BD" w:rsidRDefault="005D50BD">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_Toc51925590 \h </w:instrText>
      </w:r>
      <w:r>
        <w:fldChar w:fldCharType="separate"/>
      </w:r>
      <w:r>
        <w:t>144</w:t>
      </w:r>
      <w:r>
        <w:fldChar w:fldCharType="end"/>
      </w:r>
    </w:p>
    <w:p w:rsidR="005D50BD" w:rsidRDefault="005D50BD">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_Toc51925591 \h </w:instrText>
      </w:r>
      <w:r>
        <w:fldChar w:fldCharType="separate"/>
      </w:r>
      <w:r>
        <w:t>144</w:t>
      </w:r>
      <w:r>
        <w:fldChar w:fldCharType="end"/>
      </w:r>
    </w:p>
    <w:p w:rsidR="005D50BD" w:rsidRDefault="005D50BD">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_Toc51925592 \h </w:instrText>
      </w:r>
      <w:r>
        <w:fldChar w:fldCharType="separate"/>
      </w:r>
      <w:r>
        <w:t>144</w:t>
      </w:r>
      <w:r>
        <w:fldChar w:fldCharType="end"/>
      </w:r>
    </w:p>
    <w:p w:rsidR="005D50BD" w:rsidRDefault="005D50BD">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_Toc51925593 \h </w:instrText>
      </w:r>
      <w:r>
        <w:fldChar w:fldCharType="separate"/>
      </w:r>
      <w:r>
        <w:t>144</w:t>
      </w:r>
      <w:r>
        <w:fldChar w:fldCharType="end"/>
      </w:r>
    </w:p>
    <w:p w:rsidR="005D50BD" w:rsidRDefault="005D50BD">
      <w:pPr>
        <w:pStyle w:val="TOC6"/>
        <w:rPr>
          <w:rFonts w:asciiTheme="minorHAnsi" w:eastAsiaTheme="minorEastAsia" w:hAnsiTheme="minorHAnsi" w:cstheme="minorBidi"/>
          <w:sz w:val="22"/>
          <w:szCs w:val="22"/>
          <w:lang w:eastAsia="en-GB"/>
        </w:rPr>
      </w:pPr>
      <w:r>
        <w:t>6.2.5.2.3.1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_Toc51925594 \h </w:instrText>
      </w:r>
      <w:r>
        <w:fldChar w:fldCharType="separate"/>
      </w:r>
      <w:r>
        <w:t>144</w:t>
      </w:r>
      <w:r>
        <w:fldChar w:fldCharType="end"/>
      </w:r>
    </w:p>
    <w:p w:rsidR="005D50BD" w:rsidRDefault="005D50BD">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_Toc51925595 \h </w:instrText>
      </w:r>
      <w:r>
        <w:fldChar w:fldCharType="separate"/>
      </w:r>
      <w:r>
        <w:t>144</w:t>
      </w:r>
      <w:r>
        <w:fldChar w:fldCharType="end"/>
      </w:r>
    </w:p>
    <w:p w:rsidR="005D50BD" w:rsidRDefault="005D50BD">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_Toc51925596 \h </w:instrText>
      </w:r>
      <w:r>
        <w:fldChar w:fldCharType="separate"/>
      </w:r>
      <w:r>
        <w:t>144</w:t>
      </w:r>
      <w:r>
        <w:fldChar w:fldCharType="end"/>
      </w:r>
    </w:p>
    <w:p w:rsidR="005D50BD" w:rsidRDefault="005D50BD">
      <w:pPr>
        <w:pStyle w:val="TOC4"/>
        <w:rPr>
          <w:rFonts w:asciiTheme="minorHAnsi" w:eastAsiaTheme="minorEastAsia" w:hAnsiTheme="minorHAnsi" w:cstheme="minorBidi"/>
          <w:sz w:val="22"/>
          <w:szCs w:val="22"/>
          <w:lang w:eastAsia="en-GB"/>
        </w:rPr>
      </w:pPr>
      <w:r w:rsidRPr="005D50BD">
        <w:t>6.2.6.2</w:t>
      </w:r>
      <w:r w:rsidRPr="005D50BD">
        <w:rPr>
          <w:rFonts w:asciiTheme="minorHAnsi" w:eastAsiaTheme="minorEastAsia" w:hAnsiTheme="minorHAnsi" w:cstheme="minorBidi"/>
          <w:sz w:val="22"/>
          <w:szCs w:val="22"/>
          <w:lang w:eastAsia="en-GB"/>
        </w:rPr>
        <w:tab/>
      </w:r>
      <w:r w:rsidRPr="009664FF">
        <w:rPr>
          <w:lang w:val="en-US"/>
        </w:rPr>
        <w:t>Structured data types</w:t>
      </w:r>
      <w:r>
        <w:tab/>
      </w:r>
      <w:r>
        <w:fldChar w:fldCharType="begin" w:fldLock="1"/>
      </w:r>
      <w:r>
        <w:instrText xml:space="preserve"> PAGEREF _Toc51925597 \h </w:instrText>
      </w:r>
      <w:r>
        <w:fldChar w:fldCharType="separate"/>
      </w:r>
      <w:r>
        <w:t>146</w:t>
      </w:r>
      <w:r>
        <w:fldChar w:fldCharType="end"/>
      </w:r>
    </w:p>
    <w:p w:rsidR="005D50BD" w:rsidRDefault="005D50BD">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_Toc51925598 \h </w:instrText>
      </w:r>
      <w:r>
        <w:fldChar w:fldCharType="separate"/>
      </w:r>
      <w:r>
        <w:t>146</w:t>
      </w:r>
      <w:r>
        <w:fldChar w:fldCharType="end"/>
      </w:r>
    </w:p>
    <w:p w:rsidR="005D50BD" w:rsidRDefault="005D50BD">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_Toc51925599 \h </w:instrText>
      </w:r>
      <w:r>
        <w:fldChar w:fldCharType="separate"/>
      </w:r>
      <w:r>
        <w:t>147</w:t>
      </w:r>
      <w:r>
        <w:fldChar w:fldCharType="end"/>
      </w:r>
    </w:p>
    <w:p w:rsidR="005D50BD" w:rsidRDefault="005D50BD">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_Toc51925600 \h </w:instrText>
      </w:r>
      <w:r>
        <w:fldChar w:fldCharType="separate"/>
      </w:r>
      <w:r>
        <w:t>148</w:t>
      </w:r>
      <w:r>
        <w:fldChar w:fldCharType="end"/>
      </w:r>
    </w:p>
    <w:p w:rsidR="005D50BD" w:rsidRDefault="005D50BD">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_Toc51925601 \h </w:instrText>
      </w:r>
      <w:r>
        <w:fldChar w:fldCharType="separate"/>
      </w:r>
      <w:r>
        <w:t>151</w:t>
      </w:r>
      <w:r>
        <w:fldChar w:fldCharType="end"/>
      </w:r>
    </w:p>
    <w:p w:rsidR="005D50BD" w:rsidRDefault="005D50BD">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_Toc51925602 \h </w:instrText>
      </w:r>
      <w:r>
        <w:fldChar w:fldCharType="separate"/>
      </w:r>
      <w:r>
        <w:t>152</w:t>
      </w:r>
      <w:r>
        <w:fldChar w:fldCharType="end"/>
      </w:r>
    </w:p>
    <w:p w:rsidR="005D50BD" w:rsidRDefault="005D50BD">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_Toc51925603 \h </w:instrText>
      </w:r>
      <w:r>
        <w:fldChar w:fldCharType="separate"/>
      </w:r>
      <w:r>
        <w:t>155</w:t>
      </w:r>
      <w:r>
        <w:fldChar w:fldCharType="end"/>
      </w:r>
    </w:p>
    <w:p w:rsidR="005D50BD" w:rsidRDefault="005D50BD">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_Toc51925604 \h </w:instrText>
      </w:r>
      <w:r>
        <w:fldChar w:fldCharType="separate"/>
      </w:r>
      <w:r>
        <w:t>156</w:t>
      </w:r>
      <w:r>
        <w:fldChar w:fldCharType="end"/>
      </w:r>
    </w:p>
    <w:p w:rsidR="005D50BD" w:rsidRDefault="005D50BD">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_Toc51925605 \h </w:instrText>
      </w:r>
      <w:r>
        <w:fldChar w:fldCharType="separate"/>
      </w:r>
      <w:r>
        <w:t>156</w:t>
      </w:r>
      <w:r>
        <w:fldChar w:fldCharType="end"/>
      </w:r>
    </w:p>
    <w:p w:rsidR="005D50BD" w:rsidRDefault="005D50BD">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_Toc51925606 \h </w:instrText>
      </w:r>
      <w:r>
        <w:fldChar w:fldCharType="separate"/>
      </w:r>
      <w:r>
        <w:t>156</w:t>
      </w:r>
      <w:r>
        <w:fldChar w:fldCharType="end"/>
      </w:r>
    </w:p>
    <w:p w:rsidR="005D50BD" w:rsidRDefault="005D50BD">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_Toc51925607 \h </w:instrText>
      </w:r>
      <w:r>
        <w:fldChar w:fldCharType="separate"/>
      </w:r>
      <w:r>
        <w:t>156</w:t>
      </w:r>
      <w:r>
        <w:fldChar w:fldCharType="end"/>
      </w:r>
    </w:p>
    <w:p w:rsidR="005D50BD" w:rsidRDefault="005D50BD">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_Toc51925608 \h </w:instrText>
      </w:r>
      <w:r>
        <w:fldChar w:fldCharType="separate"/>
      </w:r>
      <w:r>
        <w:t>156</w:t>
      </w:r>
      <w:r>
        <w:fldChar w:fldCharType="end"/>
      </w:r>
    </w:p>
    <w:p w:rsidR="005D50BD" w:rsidRDefault="005D50BD">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_Toc51925609 \h </w:instrText>
      </w:r>
      <w:r>
        <w:fldChar w:fldCharType="separate"/>
      </w:r>
      <w:r>
        <w:t>157</w:t>
      </w:r>
      <w:r>
        <w:fldChar w:fldCharType="end"/>
      </w:r>
    </w:p>
    <w:p w:rsidR="005D50BD" w:rsidRDefault="005D50BD">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_Toc51925610 \h </w:instrText>
      </w:r>
      <w:r>
        <w:fldChar w:fldCharType="separate"/>
      </w:r>
      <w:r>
        <w:t>157</w:t>
      </w:r>
      <w:r>
        <w:fldChar w:fldCharType="end"/>
      </w:r>
    </w:p>
    <w:p w:rsidR="005D50BD" w:rsidRDefault="005D50BD">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_Toc51925611 \h </w:instrText>
      </w:r>
      <w:r>
        <w:fldChar w:fldCharType="separate"/>
      </w:r>
      <w:r>
        <w:t>158</w:t>
      </w:r>
      <w:r>
        <w:fldChar w:fldCharType="end"/>
      </w:r>
    </w:p>
    <w:p w:rsidR="005D50BD" w:rsidRDefault="005D50BD">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_Toc51925612 \h </w:instrText>
      </w:r>
      <w:r>
        <w:fldChar w:fldCharType="separate"/>
      </w:r>
      <w:r>
        <w:t>158</w:t>
      </w:r>
      <w:r>
        <w:fldChar w:fldCharType="end"/>
      </w:r>
    </w:p>
    <w:p w:rsidR="005D50BD" w:rsidRDefault="005D50BD">
      <w:pPr>
        <w:pStyle w:val="TOC5"/>
        <w:rPr>
          <w:rFonts w:asciiTheme="minorHAnsi" w:eastAsiaTheme="minorEastAsia" w:hAnsiTheme="minorHAnsi" w:cstheme="minorBidi"/>
          <w:sz w:val="22"/>
          <w:szCs w:val="22"/>
          <w:lang w:eastAsia="en-GB"/>
        </w:rPr>
      </w:pPr>
      <w:r>
        <w:lastRenderedPageBreak/>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_Toc51925613 \h </w:instrText>
      </w:r>
      <w:r>
        <w:fldChar w:fldCharType="separate"/>
      </w:r>
      <w:r>
        <w:t>159</w:t>
      </w:r>
      <w:r>
        <w:fldChar w:fldCharType="end"/>
      </w:r>
    </w:p>
    <w:p w:rsidR="005D50BD" w:rsidRDefault="005D50BD">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_Toc51925614 \h </w:instrText>
      </w:r>
      <w:r>
        <w:fldChar w:fldCharType="separate"/>
      </w:r>
      <w:r>
        <w:t>159</w:t>
      </w:r>
      <w:r>
        <w:fldChar w:fldCharType="end"/>
      </w:r>
    </w:p>
    <w:p w:rsidR="005D50BD" w:rsidRDefault="005D50BD">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_Toc51925615 \h </w:instrText>
      </w:r>
      <w:r>
        <w:fldChar w:fldCharType="separate"/>
      </w:r>
      <w:r>
        <w:t>160</w:t>
      </w:r>
      <w:r>
        <w:fldChar w:fldCharType="end"/>
      </w:r>
    </w:p>
    <w:p w:rsidR="005D50BD" w:rsidRDefault="005D50BD">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5GsUserStateInfo</w:t>
      </w:r>
      <w:r>
        <w:tab/>
      </w:r>
      <w:r>
        <w:fldChar w:fldCharType="begin" w:fldLock="1"/>
      </w:r>
      <w:r>
        <w:instrText xml:space="preserve"> PAGEREF _Toc51925616 \h </w:instrText>
      </w:r>
      <w:r>
        <w:fldChar w:fldCharType="separate"/>
      </w:r>
      <w:r>
        <w:t>160</w:t>
      </w:r>
      <w:r>
        <w:fldChar w:fldCharType="end"/>
      </w:r>
    </w:p>
    <w:p w:rsidR="005D50BD" w:rsidRDefault="005D50BD">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TrafficDescriptor</w:t>
      </w:r>
      <w:r>
        <w:tab/>
      </w:r>
      <w:r>
        <w:fldChar w:fldCharType="begin" w:fldLock="1"/>
      </w:r>
      <w:r>
        <w:instrText xml:space="preserve"> PAGEREF _Toc51925617 \h </w:instrText>
      </w:r>
      <w:r>
        <w:fldChar w:fldCharType="separate"/>
      </w:r>
      <w:r>
        <w:t>160</w:t>
      </w:r>
      <w:r>
        <w:fldChar w:fldCharType="end"/>
      </w:r>
    </w:p>
    <w:p w:rsidR="005D50BD" w:rsidRDefault="005D50BD">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UEIdExt</w:t>
      </w:r>
      <w:r>
        <w:tab/>
      </w:r>
      <w:r>
        <w:fldChar w:fldCharType="begin" w:fldLock="1"/>
      </w:r>
      <w:r>
        <w:instrText xml:space="preserve"> PAGEREF _Toc51925618 \h </w:instrText>
      </w:r>
      <w:r>
        <w:fldChar w:fldCharType="separate"/>
      </w:r>
      <w:r>
        <w:t>160</w:t>
      </w:r>
      <w:r>
        <w:fldChar w:fldCharType="end"/>
      </w:r>
    </w:p>
    <w:p w:rsidR="005D50BD" w:rsidRDefault="005D50BD">
      <w:pPr>
        <w:pStyle w:val="TOC4"/>
        <w:rPr>
          <w:rFonts w:asciiTheme="minorHAnsi" w:eastAsiaTheme="minorEastAsia" w:hAnsiTheme="minorHAnsi" w:cstheme="minorBidi"/>
          <w:sz w:val="22"/>
          <w:szCs w:val="22"/>
          <w:lang w:eastAsia="en-GB"/>
        </w:rPr>
      </w:pPr>
      <w:r w:rsidRPr="005D50BD">
        <w:t>6.2.6.3</w:t>
      </w:r>
      <w:r w:rsidRPr="005D50BD">
        <w:rPr>
          <w:rFonts w:asciiTheme="minorHAnsi" w:eastAsiaTheme="minorEastAsia" w:hAnsiTheme="minorHAnsi" w:cstheme="minorBidi"/>
          <w:sz w:val="22"/>
          <w:szCs w:val="22"/>
          <w:lang w:eastAsia="en-GB"/>
        </w:rPr>
        <w:tab/>
      </w:r>
      <w:r w:rsidRPr="009664FF">
        <w:rPr>
          <w:lang w:val="en-US"/>
        </w:rPr>
        <w:t>Simple data types and enumerations</w:t>
      </w:r>
      <w:r>
        <w:tab/>
      </w:r>
      <w:r>
        <w:fldChar w:fldCharType="begin" w:fldLock="1"/>
      </w:r>
      <w:r>
        <w:instrText xml:space="preserve"> PAGEREF _Toc51925619 \h </w:instrText>
      </w:r>
      <w:r>
        <w:fldChar w:fldCharType="separate"/>
      </w:r>
      <w:r>
        <w:t>161</w:t>
      </w:r>
      <w:r>
        <w:fldChar w:fldCharType="end"/>
      </w:r>
    </w:p>
    <w:p w:rsidR="005D50BD" w:rsidRDefault="005D50BD">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_Toc51925620 \h </w:instrText>
      </w:r>
      <w:r>
        <w:fldChar w:fldCharType="separate"/>
      </w:r>
      <w:r>
        <w:t>161</w:t>
      </w:r>
      <w:r>
        <w:fldChar w:fldCharType="end"/>
      </w:r>
    </w:p>
    <w:p w:rsidR="005D50BD" w:rsidRDefault="005D50BD">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_Toc51925621 \h </w:instrText>
      </w:r>
      <w:r>
        <w:fldChar w:fldCharType="separate"/>
      </w:r>
      <w:r>
        <w:t>161</w:t>
      </w:r>
      <w:r>
        <w:fldChar w:fldCharType="end"/>
      </w:r>
    </w:p>
    <w:p w:rsidR="005D50BD" w:rsidRDefault="005D50BD">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_Toc51925622 \h </w:instrText>
      </w:r>
      <w:r>
        <w:fldChar w:fldCharType="separate"/>
      </w:r>
      <w:r>
        <w:t>162</w:t>
      </w:r>
      <w:r>
        <w:fldChar w:fldCharType="end"/>
      </w:r>
    </w:p>
    <w:p w:rsidR="005D50BD" w:rsidRDefault="005D50BD">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_Toc51925623 \h </w:instrText>
      </w:r>
      <w:r>
        <w:fldChar w:fldCharType="separate"/>
      </w:r>
      <w:r>
        <w:t>164</w:t>
      </w:r>
      <w:r>
        <w:fldChar w:fldCharType="end"/>
      </w:r>
    </w:p>
    <w:p w:rsidR="005D50BD" w:rsidRDefault="005D50BD">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_Toc51925624 \h </w:instrText>
      </w:r>
      <w:r>
        <w:fldChar w:fldCharType="separate"/>
      </w:r>
      <w:r>
        <w:t>164</w:t>
      </w:r>
      <w:r>
        <w:fldChar w:fldCharType="end"/>
      </w:r>
    </w:p>
    <w:p w:rsidR="005D50BD" w:rsidRDefault="005D50BD">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_Toc51925625 \h </w:instrText>
      </w:r>
      <w:r>
        <w:fldChar w:fldCharType="separate"/>
      </w:r>
      <w:r>
        <w:t>164</w:t>
      </w:r>
      <w:r>
        <w:fldChar w:fldCharType="end"/>
      </w:r>
    </w:p>
    <w:p w:rsidR="005D50BD" w:rsidRDefault="005D50BD">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_Toc51925626 \h </w:instrText>
      </w:r>
      <w:r>
        <w:fldChar w:fldCharType="separate"/>
      </w:r>
      <w:r>
        <w:t>165</w:t>
      </w:r>
      <w:r>
        <w:fldChar w:fldCharType="end"/>
      </w:r>
    </w:p>
    <w:p w:rsidR="005D50BD" w:rsidRDefault="005D50BD">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_Toc51925627 \h </w:instrText>
      </w:r>
      <w:r>
        <w:fldChar w:fldCharType="separate"/>
      </w:r>
      <w:r>
        <w:t>165</w:t>
      </w:r>
      <w:r>
        <w:fldChar w:fldCharType="end"/>
      </w:r>
    </w:p>
    <w:p w:rsidR="005D50BD" w:rsidRDefault="005D50BD">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_Toc51925628 \h </w:instrText>
      </w:r>
      <w:r>
        <w:fldChar w:fldCharType="separate"/>
      </w:r>
      <w:r>
        <w:t>165</w:t>
      </w:r>
      <w:r>
        <w:fldChar w:fldCharType="end"/>
      </w:r>
    </w:p>
    <w:p w:rsidR="005D50BD" w:rsidRDefault="005D50BD">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_Toc51925629 \h </w:instrText>
      </w:r>
      <w:r>
        <w:fldChar w:fldCharType="separate"/>
      </w:r>
      <w:r>
        <w:t>165</w:t>
      </w:r>
      <w:r>
        <w:fldChar w:fldCharType="end"/>
      </w:r>
    </w:p>
    <w:p w:rsidR="005D50BD" w:rsidRDefault="005D50BD">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5GsUserState</w:t>
      </w:r>
      <w:r>
        <w:tab/>
      </w:r>
      <w:r>
        <w:fldChar w:fldCharType="begin" w:fldLock="1"/>
      </w:r>
      <w:r>
        <w:instrText xml:space="preserve"> PAGEREF _Toc51925630 \h </w:instrText>
      </w:r>
      <w:r>
        <w:fldChar w:fldCharType="separate"/>
      </w:r>
      <w:r>
        <w:t>165</w:t>
      </w:r>
      <w:r>
        <w:fldChar w:fldCharType="end"/>
      </w:r>
    </w:p>
    <w:p w:rsidR="005D50BD" w:rsidRDefault="005D50BD">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LossOfConnectivityReason</w:t>
      </w:r>
      <w:r>
        <w:tab/>
      </w:r>
      <w:r>
        <w:fldChar w:fldCharType="begin" w:fldLock="1"/>
      </w:r>
      <w:r>
        <w:instrText xml:space="preserve"> PAGEREF _Toc51925631 \h </w:instrText>
      </w:r>
      <w:r>
        <w:fldChar w:fldCharType="separate"/>
      </w:r>
      <w:r>
        <w:t>166</w:t>
      </w:r>
      <w:r>
        <w:fldChar w:fldCharType="end"/>
      </w:r>
    </w:p>
    <w:p w:rsidR="005D50BD" w:rsidRDefault="005D50BD">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ReachabilityFilter</w:t>
      </w:r>
      <w:r>
        <w:tab/>
      </w:r>
      <w:r>
        <w:fldChar w:fldCharType="begin" w:fldLock="1"/>
      </w:r>
      <w:r>
        <w:instrText xml:space="preserve"> PAGEREF _Toc51925632 \h </w:instrText>
      </w:r>
      <w:r>
        <w:fldChar w:fldCharType="separate"/>
      </w:r>
      <w:r>
        <w:t>166</w:t>
      </w:r>
      <w:r>
        <w:fldChar w:fldCharType="end"/>
      </w:r>
    </w:p>
    <w:p w:rsidR="005D50BD" w:rsidRDefault="005D50BD">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_Toc51925633 \h </w:instrText>
      </w:r>
      <w:r>
        <w:fldChar w:fldCharType="separate"/>
      </w:r>
      <w:r>
        <w:t>166</w:t>
      </w:r>
      <w:r>
        <w:fldChar w:fldCharType="end"/>
      </w:r>
    </w:p>
    <w:p w:rsidR="005D50BD" w:rsidRDefault="005D50BD">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_Toc51925634 \h </w:instrText>
      </w:r>
      <w:r>
        <w:fldChar w:fldCharType="separate"/>
      </w:r>
      <w:r>
        <w:t>166</w:t>
      </w:r>
      <w:r>
        <w:fldChar w:fldCharType="end"/>
      </w:r>
    </w:p>
    <w:p w:rsidR="005D50BD" w:rsidRDefault="005D50BD">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_Toc51925635 \h </w:instrText>
      </w:r>
      <w:r>
        <w:fldChar w:fldCharType="separate"/>
      </w:r>
      <w:r>
        <w:t>166</w:t>
      </w:r>
      <w:r>
        <w:fldChar w:fldCharType="end"/>
      </w:r>
    </w:p>
    <w:p w:rsidR="005D50BD" w:rsidRDefault="005D50BD">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_Toc51925636 \h </w:instrText>
      </w:r>
      <w:r>
        <w:fldChar w:fldCharType="separate"/>
      </w:r>
      <w:r>
        <w:t>166</w:t>
      </w:r>
      <w:r>
        <w:fldChar w:fldCharType="end"/>
      </w:r>
    </w:p>
    <w:p w:rsidR="005D50BD" w:rsidRDefault="005D50BD">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_Toc51925637 \h </w:instrText>
      </w:r>
      <w:r>
        <w:fldChar w:fldCharType="separate"/>
      </w:r>
      <w:r>
        <w:t>166</w:t>
      </w:r>
      <w:r>
        <w:fldChar w:fldCharType="end"/>
      </w:r>
    </w:p>
    <w:p w:rsidR="005D50BD" w:rsidRDefault="005D50BD">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_Toc51925638 \h </w:instrText>
      </w:r>
      <w:r>
        <w:fldChar w:fldCharType="separate"/>
      </w:r>
      <w:r>
        <w:t>166</w:t>
      </w:r>
      <w:r>
        <w:fldChar w:fldCharType="end"/>
      </w:r>
    </w:p>
    <w:p w:rsidR="005D50BD" w:rsidRDefault="005D50BD">
      <w:pPr>
        <w:pStyle w:val="TOC3"/>
        <w:rPr>
          <w:rFonts w:asciiTheme="minorHAnsi" w:eastAsiaTheme="minorEastAsia" w:hAnsiTheme="minorHAnsi" w:cstheme="minorBidi"/>
          <w:sz w:val="22"/>
          <w:szCs w:val="22"/>
          <w:lang w:eastAsia="en-GB"/>
        </w:rPr>
      </w:pPr>
      <w:r w:rsidRPr="005D50BD">
        <w:t>6.2.9</w:t>
      </w:r>
      <w:r w:rsidRPr="005D50BD">
        <w:rPr>
          <w:rFonts w:asciiTheme="minorHAnsi" w:eastAsiaTheme="minorEastAsia" w:hAnsiTheme="minorHAnsi" w:cstheme="minorBidi"/>
          <w:sz w:val="22"/>
          <w:szCs w:val="22"/>
          <w:lang w:eastAsia="en-GB"/>
        </w:rPr>
        <w:tab/>
      </w:r>
      <w:r w:rsidRPr="009664FF">
        <w:rPr>
          <w:lang w:val="en-US"/>
        </w:rPr>
        <w:t>Security</w:t>
      </w:r>
      <w:r>
        <w:tab/>
      </w:r>
      <w:r>
        <w:fldChar w:fldCharType="begin" w:fldLock="1"/>
      </w:r>
      <w:r>
        <w:instrText xml:space="preserve"> PAGEREF _Toc51925639 \h </w:instrText>
      </w:r>
      <w:r>
        <w:fldChar w:fldCharType="separate"/>
      </w:r>
      <w:r>
        <w:t>167</w:t>
      </w:r>
      <w:r>
        <w:fldChar w:fldCharType="end"/>
      </w:r>
    </w:p>
    <w:p w:rsidR="005D50BD" w:rsidRDefault="005D50B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_Toc51925640 \h </w:instrText>
      </w:r>
      <w:r>
        <w:fldChar w:fldCharType="separate"/>
      </w:r>
      <w:r>
        <w:t>167</w:t>
      </w:r>
      <w:r>
        <w:fldChar w:fldCharType="end"/>
      </w:r>
    </w:p>
    <w:p w:rsidR="005D50BD" w:rsidRDefault="005D50B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_Toc51925641 \h </w:instrText>
      </w:r>
      <w:r>
        <w:fldChar w:fldCharType="separate"/>
      </w:r>
      <w:r>
        <w:t>167</w:t>
      </w:r>
      <w:r>
        <w:fldChar w:fldCharType="end"/>
      </w:r>
    </w:p>
    <w:p w:rsidR="005D50BD" w:rsidRDefault="005D50B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_Toc51925642 \h </w:instrText>
      </w:r>
      <w:r>
        <w:fldChar w:fldCharType="separate"/>
      </w:r>
      <w:r>
        <w:t>168</w:t>
      </w:r>
      <w:r>
        <w:fldChar w:fldCharType="end"/>
      </w:r>
    </w:p>
    <w:p w:rsidR="005D50BD" w:rsidRDefault="005D50BD">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_Toc51925643 \h </w:instrText>
      </w:r>
      <w:r>
        <w:fldChar w:fldCharType="separate"/>
      </w:r>
      <w:r>
        <w:t>168</w:t>
      </w:r>
      <w:r>
        <w:fldChar w:fldCharType="end"/>
      </w:r>
    </w:p>
    <w:p w:rsidR="005D50BD" w:rsidRDefault="005D50BD">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_Toc51925644 \h </w:instrText>
      </w:r>
      <w:r>
        <w:fldChar w:fldCharType="separate"/>
      </w:r>
      <w:r>
        <w:t>168</w:t>
      </w:r>
      <w:r>
        <w:fldChar w:fldCharType="end"/>
      </w:r>
    </w:p>
    <w:p w:rsidR="005D50BD" w:rsidRDefault="005D50BD">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_Toc51925645 \h </w:instrText>
      </w:r>
      <w:r>
        <w:fldChar w:fldCharType="separate"/>
      </w:r>
      <w:r>
        <w:t>168</w:t>
      </w:r>
      <w:r>
        <w:fldChar w:fldCharType="end"/>
      </w:r>
    </w:p>
    <w:p w:rsidR="005D50BD" w:rsidRDefault="005D50BD">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_Toc51925646 \h </w:instrText>
      </w:r>
      <w:r>
        <w:fldChar w:fldCharType="separate"/>
      </w:r>
      <w:r>
        <w:t>168</w:t>
      </w:r>
      <w:r>
        <w:fldChar w:fldCharType="end"/>
      </w:r>
    </w:p>
    <w:p w:rsidR="005D50BD" w:rsidRDefault="005D50BD">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_Toc51925647 \h </w:instrText>
      </w:r>
      <w:r>
        <w:fldChar w:fldCharType="separate"/>
      </w:r>
      <w:r>
        <w:t>168</w:t>
      </w:r>
      <w:r>
        <w:fldChar w:fldCharType="end"/>
      </w:r>
    </w:p>
    <w:p w:rsidR="005D50BD" w:rsidRDefault="005D50BD">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_Toc51925648 \h </w:instrText>
      </w:r>
      <w:r>
        <w:fldChar w:fldCharType="separate"/>
      </w:r>
      <w:r>
        <w:t>168</w:t>
      </w:r>
      <w:r>
        <w:fldChar w:fldCharType="end"/>
      </w:r>
    </w:p>
    <w:p w:rsidR="005D50BD" w:rsidRDefault="005D50B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_Toc51925649 \h </w:instrText>
      </w:r>
      <w:r>
        <w:fldChar w:fldCharType="separate"/>
      </w:r>
      <w:r>
        <w:t>169</w:t>
      </w:r>
      <w:r>
        <w:fldChar w:fldCharType="end"/>
      </w:r>
    </w:p>
    <w:p w:rsidR="005D50BD" w:rsidRDefault="005D50BD">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_Toc51925650 \h </w:instrText>
      </w:r>
      <w:r>
        <w:fldChar w:fldCharType="separate"/>
      </w:r>
      <w:r>
        <w:t>169</w:t>
      </w:r>
      <w:r>
        <w:fldChar w:fldCharType="end"/>
      </w:r>
    </w:p>
    <w:p w:rsidR="005D50BD" w:rsidRDefault="005D50BD">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_Toc51925651 \h </w:instrText>
      </w:r>
      <w:r>
        <w:fldChar w:fldCharType="separate"/>
      </w:r>
      <w:r>
        <w:t>169</w:t>
      </w:r>
      <w:r>
        <w:fldChar w:fldCharType="end"/>
      </w:r>
    </w:p>
    <w:p w:rsidR="005D50BD" w:rsidRDefault="005D50BD">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_Toc51925652 \h </w:instrText>
      </w:r>
      <w:r>
        <w:fldChar w:fldCharType="separate"/>
      </w:r>
      <w:r>
        <w:t>169</w:t>
      </w:r>
      <w:r>
        <w:fldChar w:fldCharType="end"/>
      </w:r>
    </w:p>
    <w:p w:rsidR="005D50BD" w:rsidRDefault="005D50BD">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_Toc51925653 \h </w:instrText>
      </w:r>
      <w:r>
        <w:fldChar w:fldCharType="separate"/>
      </w:r>
      <w:r>
        <w:t>169</w:t>
      </w:r>
      <w:r>
        <w:fldChar w:fldCharType="end"/>
      </w:r>
    </w:p>
    <w:p w:rsidR="005D50BD" w:rsidRDefault="005D50BD">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_Toc51925654 \h </w:instrText>
      </w:r>
      <w:r>
        <w:fldChar w:fldCharType="separate"/>
      </w:r>
      <w:r>
        <w:t>170</w:t>
      </w:r>
      <w:r>
        <w:fldChar w:fldCharType="end"/>
      </w:r>
    </w:p>
    <w:p w:rsidR="005D50BD" w:rsidRDefault="005D50BD">
      <w:pPr>
        <w:pStyle w:val="TOC6"/>
        <w:rPr>
          <w:rFonts w:asciiTheme="minorHAnsi" w:eastAsiaTheme="minorEastAsia" w:hAnsiTheme="minorHAnsi" w:cstheme="minorBidi"/>
          <w:sz w:val="22"/>
          <w:szCs w:val="22"/>
          <w:lang w:eastAsia="en-GB"/>
        </w:rPr>
      </w:pPr>
      <w:r>
        <w:t>6.3.3.2.3.1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_Toc51925655 \h </w:instrText>
      </w:r>
      <w:r>
        <w:fldChar w:fldCharType="separate"/>
      </w:r>
      <w:r>
        <w:t>170</w:t>
      </w:r>
      <w:r>
        <w:fldChar w:fldCharType="end"/>
      </w:r>
    </w:p>
    <w:p w:rsidR="005D50BD" w:rsidRDefault="005D50BD">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_Toc51925656 \h </w:instrText>
      </w:r>
      <w:r>
        <w:fldChar w:fldCharType="separate"/>
      </w:r>
      <w:r>
        <w:t>171</w:t>
      </w:r>
      <w:r>
        <w:fldChar w:fldCharType="end"/>
      </w:r>
    </w:p>
    <w:p w:rsidR="005D50BD" w:rsidRDefault="005D50BD">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_Toc51925657 \h </w:instrText>
      </w:r>
      <w:r>
        <w:fldChar w:fldCharType="separate"/>
      </w:r>
      <w:r>
        <w:t>172</w:t>
      </w:r>
      <w:r>
        <w:fldChar w:fldCharType="end"/>
      </w:r>
    </w:p>
    <w:p w:rsidR="005D50BD" w:rsidRDefault="005D50BD">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_Toc51925658 \h </w:instrText>
      </w:r>
      <w:r>
        <w:fldChar w:fldCharType="separate"/>
      </w:r>
      <w:r>
        <w:t>172</w:t>
      </w:r>
      <w:r>
        <w:fldChar w:fldCharType="end"/>
      </w:r>
    </w:p>
    <w:p w:rsidR="005D50BD" w:rsidRDefault="005D50BD">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_Toc51925659 \h </w:instrText>
      </w:r>
      <w:r>
        <w:fldChar w:fldCharType="separate"/>
      </w:r>
      <w:r>
        <w:t>172</w:t>
      </w:r>
      <w:r>
        <w:fldChar w:fldCharType="end"/>
      </w:r>
    </w:p>
    <w:p w:rsidR="005D50BD" w:rsidRDefault="005D50BD">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_Toc51925660 \h </w:instrText>
      </w:r>
      <w:r>
        <w:fldChar w:fldCharType="separate"/>
      </w:r>
      <w:r>
        <w:t>172</w:t>
      </w:r>
      <w:r>
        <w:fldChar w:fldCharType="end"/>
      </w:r>
    </w:p>
    <w:p w:rsidR="005D50BD" w:rsidRDefault="005D50BD">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_Toc51925661 \h </w:instrText>
      </w:r>
      <w:r>
        <w:fldChar w:fldCharType="separate"/>
      </w:r>
      <w:r>
        <w:t>172</w:t>
      </w:r>
      <w:r>
        <w:fldChar w:fldCharType="end"/>
      </w:r>
    </w:p>
    <w:p w:rsidR="005D50BD" w:rsidRDefault="005D50BD">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_Toc51925662 \h </w:instrText>
      </w:r>
      <w:r>
        <w:fldChar w:fldCharType="separate"/>
      </w:r>
      <w:r>
        <w:t>173</w:t>
      </w:r>
      <w:r>
        <w:fldChar w:fldCharType="end"/>
      </w:r>
    </w:p>
    <w:p w:rsidR="005D50BD" w:rsidRDefault="005D50BD">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_Toc51925663 \h </w:instrText>
      </w:r>
      <w:r>
        <w:fldChar w:fldCharType="separate"/>
      </w:r>
      <w:r>
        <w:t>173</w:t>
      </w:r>
      <w:r>
        <w:fldChar w:fldCharType="end"/>
      </w:r>
    </w:p>
    <w:p w:rsidR="005D50BD" w:rsidRDefault="005D50BD">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_Toc51925664 \h </w:instrText>
      </w:r>
      <w:r>
        <w:fldChar w:fldCharType="separate"/>
      </w:r>
      <w:r>
        <w:t>173</w:t>
      </w:r>
      <w:r>
        <w:fldChar w:fldCharType="end"/>
      </w:r>
    </w:p>
    <w:p w:rsidR="005D50BD" w:rsidRDefault="005D50BD">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_Toc51925665 \h </w:instrText>
      </w:r>
      <w:r>
        <w:fldChar w:fldCharType="separate"/>
      </w:r>
      <w:r>
        <w:t>173</w:t>
      </w:r>
      <w:r>
        <w:fldChar w:fldCharType="end"/>
      </w:r>
    </w:p>
    <w:p w:rsidR="005D50BD" w:rsidRDefault="005D50BD">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_Toc51925666 \h </w:instrText>
      </w:r>
      <w:r>
        <w:fldChar w:fldCharType="separate"/>
      </w:r>
      <w:r>
        <w:t>173</w:t>
      </w:r>
      <w:r>
        <w:fldChar w:fldCharType="end"/>
      </w:r>
    </w:p>
    <w:p w:rsidR="005D50BD" w:rsidRDefault="005D50BD">
      <w:pPr>
        <w:pStyle w:val="TOC4"/>
        <w:rPr>
          <w:rFonts w:asciiTheme="minorHAnsi" w:eastAsiaTheme="minorEastAsia" w:hAnsiTheme="minorHAnsi" w:cstheme="minorBidi"/>
          <w:sz w:val="22"/>
          <w:szCs w:val="22"/>
          <w:lang w:eastAsia="en-GB"/>
        </w:rPr>
      </w:pPr>
      <w:r w:rsidRPr="005D50BD">
        <w:t>6.3.6.2</w:t>
      </w:r>
      <w:r w:rsidRPr="005D50BD">
        <w:rPr>
          <w:rFonts w:asciiTheme="minorHAnsi" w:eastAsiaTheme="minorEastAsia" w:hAnsiTheme="minorHAnsi" w:cstheme="minorBidi"/>
          <w:sz w:val="22"/>
          <w:szCs w:val="22"/>
          <w:lang w:eastAsia="en-GB"/>
        </w:rPr>
        <w:tab/>
      </w:r>
      <w:r w:rsidRPr="009664FF">
        <w:rPr>
          <w:lang w:val="en-US"/>
        </w:rPr>
        <w:t>Structured data types</w:t>
      </w:r>
      <w:r>
        <w:tab/>
      </w:r>
      <w:r>
        <w:fldChar w:fldCharType="begin" w:fldLock="1"/>
      </w:r>
      <w:r>
        <w:instrText xml:space="preserve"> PAGEREF _Toc51925667 \h </w:instrText>
      </w:r>
      <w:r>
        <w:fldChar w:fldCharType="separate"/>
      </w:r>
      <w:r>
        <w:t>174</w:t>
      </w:r>
      <w:r>
        <w:fldChar w:fldCharType="end"/>
      </w:r>
    </w:p>
    <w:p w:rsidR="005D50BD" w:rsidRDefault="005D50BD">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_Toc51925668 \h </w:instrText>
      </w:r>
      <w:r>
        <w:fldChar w:fldCharType="separate"/>
      </w:r>
      <w:r>
        <w:t>174</w:t>
      </w:r>
      <w:r>
        <w:fldChar w:fldCharType="end"/>
      </w:r>
    </w:p>
    <w:p w:rsidR="005D50BD" w:rsidRDefault="005D50BD">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_Toc51925669 \h </w:instrText>
      </w:r>
      <w:r>
        <w:fldChar w:fldCharType="separate"/>
      </w:r>
      <w:r>
        <w:t>174</w:t>
      </w:r>
      <w:r>
        <w:fldChar w:fldCharType="end"/>
      </w:r>
    </w:p>
    <w:p w:rsidR="005D50BD" w:rsidRDefault="005D50BD">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_Toc51925670 \h </w:instrText>
      </w:r>
      <w:r>
        <w:fldChar w:fldCharType="separate"/>
      </w:r>
      <w:r>
        <w:t>175</w:t>
      </w:r>
      <w:r>
        <w:fldChar w:fldCharType="end"/>
      </w:r>
    </w:p>
    <w:p w:rsidR="005D50BD" w:rsidRDefault="005D50BD">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_Toc51925671 \h </w:instrText>
      </w:r>
      <w:r>
        <w:fldChar w:fldCharType="separate"/>
      </w:r>
      <w:r>
        <w:t>175</w:t>
      </w:r>
      <w:r>
        <w:fldChar w:fldCharType="end"/>
      </w:r>
    </w:p>
    <w:p w:rsidR="005D50BD" w:rsidRDefault="005D50BD">
      <w:pPr>
        <w:pStyle w:val="TOC5"/>
        <w:rPr>
          <w:rFonts w:asciiTheme="minorHAnsi" w:eastAsiaTheme="minorEastAsia" w:hAnsiTheme="minorHAnsi" w:cstheme="minorBidi"/>
          <w:sz w:val="22"/>
          <w:szCs w:val="22"/>
          <w:lang w:eastAsia="en-GB"/>
        </w:rPr>
      </w:pPr>
      <w:r>
        <w:t>6.3.6.2.</w:t>
      </w:r>
      <w:r>
        <w:rPr>
          <w:lang w:eastAsia="zh-CN"/>
        </w:rPr>
        <w:t>5</w:t>
      </w:r>
      <w:r>
        <w:rPr>
          <w:rFonts w:asciiTheme="minorHAnsi" w:eastAsiaTheme="minorEastAsia" w:hAnsiTheme="minorHAnsi" w:cstheme="minorBidi"/>
          <w:sz w:val="22"/>
          <w:szCs w:val="22"/>
          <w:lang w:eastAsia="en-GB"/>
        </w:rPr>
        <w:tab/>
      </w:r>
      <w:r>
        <w:t>Type: ProblemDetailsEnableUeReachability</w:t>
      </w:r>
      <w:r>
        <w:tab/>
      </w:r>
      <w:r>
        <w:fldChar w:fldCharType="begin" w:fldLock="1"/>
      </w:r>
      <w:r>
        <w:instrText xml:space="preserve"> PAGEREF _Toc51925672 \h </w:instrText>
      </w:r>
      <w:r>
        <w:fldChar w:fldCharType="separate"/>
      </w:r>
      <w:r>
        <w:t>175</w:t>
      </w:r>
      <w:r>
        <w:fldChar w:fldCharType="end"/>
      </w:r>
    </w:p>
    <w:p w:rsidR="005D50BD" w:rsidRDefault="005D50BD">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AdditionInfoEnableUeReachability</w:t>
      </w:r>
      <w:r>
        <w:tab/>
      </w:r>
      <w:r>
        <w:fldChar w:fldCharType="begin" w:fldLock="1"/>
      </w:r>
      <w:r>
        <w:instrText xml:space="preserve"> PAGEREF _Toc51925673 \h </w:instrText>
      </w:r>
      <w:r>
        <w:fldChar w:fldCharType="separate"/>
      </w:r>
      <w:r>
        <w:t>176</w:t>
      </w:r>
      <w:r>
        <w:fldChar w:fldCharType="end"/>
      </w:r>
    </w:p>
    <w:p w:rsidR="005D50BD" w:rsidRDefault="005D50BD">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_Toc51925674 \h </w:instrText>
      </w:r>
      <w:r>
        <w:fldChar w:fldCharType="separate"/>
      </w:r>
      <w:r>
        <w:t>176</w:t>
      </w:r>
      <w:r>
        <w:fldChar w:fldCharType="end"/>
      </w:r>
    </w:p>
    <w:p w:rsidR="005D50BD" w:rsidRDefault="005D50BD">
      <w:pPr>
        <w:pStyle w:val="TOC4"/>
        <w:rPr>
          <w:rFonts w:asciiTheme="minorHAnsi" w:eastAsiaTheme="minorEastAsia" w:hAnsiTheme="minorHAnsi" w:cstheme="minorBidi"/>
          <w:sz w:val="22"/>
          <w:szCs w:val="22"/>
          <w:lang w:eastAsia="en-GB"/>
        </w:rPr>
      </w:pPr>
      <w:r w:rsidRPr="005D50BD">
        <w:lastRenderedPageBreak/>
        <w:t>6.3.6.3</w:t>
      </w:r>
      <w:r w:rsidRPr="005D50BD">
        <w:rPr>
          <w:rFonts w:asciiTheme="minorHAnsi" w:eastAsiaTheme="minorEastAsia" w:hAnsiTheme="minorHAnsi" w:cstheme="minorBidi"/>
          <w:sz w:val="22"/>
          <w:szCs w:val="22"/>
          <w:lang w:eastAsia="en-GB"/>
        </w:rPr>
        <w:tab/>
      </w:r>
      <w:r w:rsidRPr="009664FF">
        <w:rPr>
          <w:lang w:val="en-US"/>
        </w:rPr>
        <w:t>Simple data types and enumerations</w:t>
      </w:r>
      <w:r>
        <w:tab/>
      </w:r>
      <w:r>
        <w:fldChar w:fldCharType="begin" w:fldLock="1"/>
      </w:r>
      <w:r>
        <w:instrText xml:space="preserve"> PAGEREF _Toc51925675 \h </w:instrText>
      </w:r>
      <w:r>
        <w:fldChar w:fldCharType="separate"/>
      </w:r>
      <w:r>
        <w:t>176</w:t>
      </w:r>
      <w:r>
        <w:fldChar w:fldCharType="end"/>
      </w:r>
    </w:p>
    <w:p w:rsidR="005D50BD" w:rsidRDefault="005D50BD">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_Toc51925676 \h </w:instrText>
      </w:r>
      <w:r>
        <w:fldChar w:fldCharType="separate"/>
      </w:r>
      <w:r>
        <w:t>176</w:t>
      </w:r>
      <w:r>
        <w:fldChar w:fldCharType="end"/>
      </w:r>
    </w:p>
    <w:p w:rsidR="005D50BD" w:rsidRDefault="005D50BD">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_Toc51925677 \h </w:instrText>
      </w:r>
      <w:r>
        <w:fldChar w:fldCharType="separate"/>
      </w:r>
      <w:r>
        <w:t>176</w:t>
      </w:r>
      <w:r>
        <w:fldChar w:fldCharType="end"/>
      </w:r>
    </w:p>
    <w:p w:rsidR="005D50BD" w:rsidRDefault="005D50BD">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_Toc51925678 \h </w:instrText>
      </w:r>
      <w:r>
        <w:fldChar w:fldCharType="separate"/>
      </w:r>
      <w:r>
        <w:t>176</w:t>
      </w:r>
      <w:r>
        <w:fldChar w:fldCharType="end"/>
      </w:r>
    </w:p>
    <w:p w:rsidR="005D50BD" w:rsidRDefault="005D50BD">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_Toc51925679 \h </w:instrText>
      </w:r>
      <w:r>
        <w:fldChar w:fldCharType="separate"/>
      </w:r>
      <w:r>
        <w:t>176</w:t>
      </w:r>
      <w:r>
        <w:fldChar w:fldCharType="end"/>
      </w:r>
    </w:p>
    <w:p w:rsidR="005D50BD" w:rsidRDefault="005D50BD">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_Toc51925680 \h </w:instrText>
      </w:r>
      <w:r>
        <w:fldChar w:fldCharType="separate"/>
      </w:r>
      <w:r>
        <w:t>176</w:t>
      </w:r>
      <w:r>
        <w:fldChar w:fldCharType="end"/>
      </w:r>
    </w:p>
    <w:p w:rsidR="005D50BD" w:rsidRDefault="005D50BD">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_Toc51925681 \h </w:instrText>
      </w:r>
      <w:r>
        <w:fldChar w:fldCharType="separate"/>
      </w:r>
      <w:r>
        <w:t>176</w:t>
      </w:r>
      <w:r>
        <w:fldChar w:fldCharType="end"/>
      </w:r>
    </w:p>
    <w:p w:rsidR="005D50BD" w:rsidRDefault="005D50BD">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_Toc51925682 \h </w:instrText>
      </w:r>
      <w:r>
        <w:fldChar w:fldCharType="separate"/>
      </w:r>
      <w:r>
        <w:t>176</w:t>
      </w:r>
      <w:r>
        <w:fldChar w:fldCharType="end"/>
      </w:r>
    </w:p>
    <w:p w:rsidR="005D50BD" w:rsidRDefault="005D50BD">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_Toc51925683 \h </w:instrText>
      </w:r>
      <w:r>
        <w:fldChar w:fldCharType="separate"/>
      </w:r>
      <w:r>
        <w:t>177</w:t>
      </w:r>
      <w:r>
        <w:fldChar w:fldCharType="end"/>
      </w:r>
    </w:p>
    <w:p w:rsidR="005D50BD" w:rsidRDefault="005D50BD">
      <w:pPr>
        <w:pStyle w:val="TOC3"/>
        <w:rPr>
          <w:rFonts w:asciiTheme="minorHAnsi" w:eastAsiaTheme="minorEastAsia" w:hAnsiTheme="minorHAnsi" w:cstheme="minorBidi"/>
          <w:sz w:val="22"/>
          <w:szCs w:val="22"/>
          <w:lang w:eastAsia="en-GB"/>
        </w:rPr>
      </w:pPr>
      <w:r w:rsidRPr="005D50BD">
        <w:t>6.3.9</w:t>
      </w:r>
      <w:r w:rsidRPr="005D50BD">
        <w:rPr>
          <w:rFonts w:asciiTheme="minorHAnsi" w:eastAsiaTheme="minorEastAsia" w:hAnsiTheme="minorHAnsi" w:cstheme="minorBidi"/>
          <w:sz w:val="22"/>
          <w:szCs w:val="22"/>
          <w:lang w:eastAsia="en-GB"/>
        </w:rPr>
        <w:tab/>
      </w:r>
      <w:r w:rsidRPr="009664FF">
        <w:rPr>
          <w:lang w:val="en-US"/>
        </w:rPr>
        <w:t>Security</w:t>
      </w:r>
      <w:r>
        <w:tab/>
      </w:r>
      <w:r>
        <w:fldChar w:fldCharType="begin" w:fldLock="1"/>
      </w:r>
      <w:r>
        <w:instrText xml:space="preserve"> PAGEREF _Toc51925684 \h </w:instrText>
      </w:r>
      <w:r>
        <w:fldChar w:fldCharType="separate"/>
      </w:r>
      <w:r>
        <w:t>177</w:t>
      </w:r>
      <w:r>
        <w:fldChar w:fldCharType="end"/>
      </w:r>
    </w:p>
    <w:p w:rsidR="005D50BD" w:rsidRDefault="005D50B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_Toc51925685 \h </w:instrText>
      </w:r>
      <w:r>
        <w:fldChar w:fldCharType="separate"/>
      </w:r>
      <w:r>
        <w:t>178</w:t>
      </w:r>
      <w:r>
        <w:fldChar w:fldCharType="end"/>
      </w:r>
    </w:p>
    <w:p w:rsidR="005D50BD" w:rsidRDefault="005D50B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_Toc51925686 \h </w:instrText>
      </w:r>
      <w:r>
        <w:fldChar w:fldCharType="separate"/>
      </w:r>
      <w:r>
        <w:t>178</w:t>
      </w:r>
      <w:r>
        <w:fldChar w:fldCharType="end"/>
      </w:r>
    </w:p>
    <w:p w:rsidR="005D50BD" w:rsidRDefault="005D50B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_Toc51925687 \h </w:instrText>
      </w:r>
      <w:r>
        <w:fldChar w:fldCharType="separate"/>
      </w:r>
      <w:r>
        <w:t>178</w:t>
      </w:r>
      <w:r>
        <w:fldChar w:fldCharType="end"/>
      </w:r>
    </w:p>
    <w:p w:rsidR="005D50BD" w:rsidRDefault="005D50BD">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_Toc51925688 \h </w:instrText>
      </w:r>
      <w:r>
        <w:fldChar w:fldCharType="separate"/>
      </w:r>
      <w:r>
        <w:t>178</w:t>
      </w:r>
      <w:r>
        <w:fldChar w:fldCharType="end"/>
      </w:r>
    </w:p>
    <w:p w:rsidR="005D50BD" w:rsidRDefault="005D50BD">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_Toc51925689 \h </w:instrText>
      </w:r>
      <w:r>
        <w:fldChar w:fldCharType="separate"/>
      </w:r>
      <w:r>
        <w:t>178</w:t>
      </w:r>
      <w:r>
        <w:fldChar w:fldCharType="end"/>
      </w:r>
    </w:p>
    <w:p w:rsidR="005D50BD" w:rsidRDefault="005D50BD">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_Toc51925690 \h </w:instrText>
      </w:r>
      <w:r>
        <w:fldChar w:fldCharType="separate"/>
      </w:r>
      <w:r>
        <w:t>178</w:t>
      </w:r>
      <w:r>
        <w:fldChar w:fldCharType="end"/>
      </w:r>
    </w:p>
    <w:p w:rsidR="005D50BD" w:rsidRDefault="005D50BD">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_Toc51925691 \h </w:instrText>
      </w:r>
      <w:r>
        <w:fldChar w:fldCharType="separate"/>
      </w:r>
      <w:r>
        <w:t>178</w:t>
      </w:r>
      <w:r>
        <w:fldChar w:fldCharType="end"/>
      </w:r>
    </w:p>
    <w:p w:rsidR="005D50BD" w:rsidRDefault="005D50BD">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_Toc51925692 \h </w:instrText>
      </w:r>
      <w:r>
        <w:fldChar w:fldCharType="separate"/>
      </w:r>
      <w:r>
        <w:t>178</w:t>
      </w:r>
      <w:r>
        <w:fldChar w:fldCharType="end"/>
      </w:r>
    </w:p>
    <w:p w:rsidR="005D50BD" w:rsidRDefault="005D50BD">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_Toc51925693 \h </w:instrText>
      </w:r>
      <w:r>
        <w:fldChar w:fldCharType="separate"/>
      </w:r>
      <w:r>
        <w:t>178</w:t>
      </w:r>
      <w:r>
        <w:fldChar w:fldCharType="end"/>
      </w:r>
    </w:p>
    <w:p w:rsidR="005D50BD" w:rsidRDefault="005D50BD">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_Toc51925694 \h </w:instrText>
      </w:r>
      <w:r>
        <w:fldChar w:fldCharType="separate"/>
      </w:r>
      <w:r>
        <w:t>179</w:t>
      </w:r>
      <w:r>
        <w:fldChar w:fldCharType="end"/>
      </w:r>
    </w:p>
    <w:p w:rsidR="005D50BD" w:rsidRDefault="005D50BD">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_Toc51925695 \h </w:instrText>
      </w:r>
      <w:r>
        <w:fldChar w:fldCharType="separate"/>
      </w:r>
      <w:r>
        <w:t>179</w:t>
      </w:r>
      <w:r>
        <w:fldChar w:fldCharType="end"/>
      </w:r>
    </w:p>
    <w:p w:rsidR="005D50BD" w:rsidRDefault="005D50BD">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_Toc51925696 \h </w:instrText>
      </w:r>
      <w:r>
        <w:fldChar w:fldCharType="separate"/>
      </w:r>
      <w:r>
        <w:t>179</w:t>
      </w:r>
      <w:r>
        <w:fldChar w:fldCharType="end"/>
      </w:r>
    </w:p>
    <w:p w:rsidR="005D50BD" w:rsidRDefault="005D50BD">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_Toc51925697 \h </w:instrText>
      </w:r>
      <w:r>
        <w:fldChar w:fldCharType="separate"/>
      </w:r>
      <w:r>
        <w:t>179</w:t>
      </w:r>
      <w:r>
        <w:fldChar w:fldCharType="end"/>
      </w:r>
    </w:p>
    <w:p w:rsidR="005D50BD" w:rsidRDefault="005D50BD">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_Toc51925698 \h </w:instrText>
      </w:r>
      <w:r>
        <w:fldChar w:fldCharType="separate"/>
      </w:r>
      <w:r>
        <w:t>179</w:t>
      </w:r>
      <w:r>
        <w:fldChar w:fldCharType="end"/>
      </w:r>
    </w:p>
    <w:p w:rsidR="005D50BD" w:rsidRDefault="005D50BD">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_Toc51925699 \h </w:instrText>
      </w:r>
      <w:r>
        <w:fldChar w:fldCharType="separate"/>
      </w:r>
      <w:r>
        <w:t>180</w:t>
      </w:r>
      <w:r>
        <w:fldChar w:fldCharType="end"/>
      </w:r>
    </w:p>
    <w:p w:rsidR="005D50BD" w:rsidRDefault="005D50BD">
      <w:pPr>
        <w:pStyle w:val="TOC5"/>
        <w:rPr>
          <w:rFonts w:asciiTheme="minorHAnsi" w:eastAsiaTheme="minorEastAsia" w:hAnsiTheme="minorHAnsi" w:cstheme="minorBidi"/>
          <w:sz w:val="22"/>
          <w:szCs w:val="22"/>
          <w:lang w:eastAsia="en-GB"/>
        </w:rPr>
      </w:pPr>
      <w:r>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_Toc51925700 \h </w:instrText>
      </w:r>
      <w:r>
        <w:fldChar w:fldCharType="separate"/>
      </w:r>
      <w:r>
        <w:t>180</w:t>
      </w:r>
      <w:r>
        <w:fldChar w:fldCharType="end"/>
      </w:r>
    </w:p>
    <w:p w:rsidR="005D50BD" w:rsidRDefault="005D50BD">
      <w:pPr>
        <w:pStyle w:val="TOC6"/>
        <w:rPr>
          <w:rFonts w:asciiTheme="minorHAnsi" w:eastAsiaTheme="minorEastAsia" w:hAnsiTheme="minorHAnsi" w:cstheme="minorBidi"/>
          <w:sz w:val="22"/>
          <w:szCs w:val="22"/>
          <w:lang w:eastAsia="en-GB"/>
        </w:rPr>
      </w:pPr>
      <w:r>
        <w:t>6.4.3.2.4.1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_Toc51925701 \h </w:instrText>
      </w:r>
      <w:r>
        <w:fldChar w:fldCharType="separate"/>
      </w:r>
      <w:r>
        <w:t>180</w:t>
      </w:r>
      <w:r>
        <w:fldChar w:fldCharType="end"/>
      </w:r>
    </w:p>
    <w:p w:rsidR="005D50BD" w:rsidRDefault="005D50BD">
      <w:pPr>
        <w:pStyle w:val="TOC6"/>
        <w:rPr>
          <w:rFonts w:asciiTheme="minorHAnsi" w:eastAsiaTheme="minorEastAsia" w:hAnsiTheme="minorHAnsi" w:cstheme="minorBidi"/>
          <w:sz w:val="22"/>
          <w:szCs w:val="22"/>
          <w:lang w:eastAsia="en-GB"/>
        </w:rPr>
      </w:pPr>
      <w:r>
        <w:t>6.4.3.2.4.2</w:t>
      </w:r>
      <w:r>
        <w:rPr>
          <w:rFonts w:asciiTheme="minorHAnsi" w:eastAsiaTheme="minorEastAsia" w:hAnsiTheme="minorHAnsi" w:cstheme="minorBidi"/>
          <w:sz w:val="22"/>
          <w:szCs w:val="22"/>
          <w:lang w:eastAsia="en-GB"/>
        </w:rPr>
        <w:tab/>
      </w:r>
      <w:r>
        <w:t xml:space="preserve">Operation: </w:t>
      </w:r>
      <w:r>
        <w:rPr>
          <w:lang w:eastAsia="zh-CN"/>
        </w:rPr>
        <w:t>provide-pos-info (POST)</w:t>
      </w:r>
      <w:r>
        <w:tab/>
      </w:r>
      <w:r>
        <w:fldChar w:fldCharType="begin" w:fldLock="1"/>
      </w:r>
      <w:r>
        <w:instrText xml:space="preserve"> PAGEREF _Toc51925702 \h </w:instrText>
      </w:r>
      <w:r>
        <w:fldChar w:fldCharType="separate"/>
      </w:r>
      <w:r>
        <w:t>180</w:t>
      </w:r>
      <w:r>
        <w:fldChar w:fldCharType="end"/>
      </w:r>
    </w:p>
    <w:p w:rsidR="005D50BD" w:rsidRDefault="005D50BD">
      <w:pPr>
        <w:pStyle w:val="TOC7"/>
        <w:rPr>
          <w:rFonts w:asciiTheme="minorHAnsi" w:eastAsiaTheme="minorEastAsia" w:hAnsiTheme="minorHAnsi" w:cstheme="minorBidi"/>
          <w:sz w:val="22"/>
          <w:szCs w:val="22"/>
          <w:lang w:eastAsia="en-GB"/>
        </w:rPr>
      </w:pPr>
      <w:r>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_Toc51925703 \h </w:instrText>
      </w:r>
      <w:r>
        <w:fldChar w:fldCharType="separate"/>
      </w:r>
      <w:r>
        <w:t>180</w:t>
      </w:r>
      <w:r>
        <w:fldChar w:fldCharType="end"/>
      </w:r>
    </w:p>
    <w:p w:rsidR="005D50BD" w:rsidRDefault="005D50BD">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_Toc51925704 \h </w:instrText>
      </w:r>
      <w:r>
        <w:fldChar w:fldCharType="separate"/>
      </w:r>
      <w:r>
        <w:t>180</w:t>
      </w:r>
      <w:r>
        <w:fldChar w:fldCharType="end"/>
      </w:r>
    </w:p>
    <w:p w:rsidR="005D50BD" w:rsidRDefault="005D50BD">
      <w:pPr>
        <w:pStyle w:val="TOC6"/>
        <w:rPr>
          <w:rFonts w:asciiTheme="minorHAnsi" w:eastAsiaTheme="minorEastAsia" w:hAnsiTheme="minorHAnsi" w:cstheme="minorBidi"/>
          <w:sz w:val="22"/>
          <w:szCs w:val="22"/>
          <w:lang w:eastAsia="en-GB"/>
        </w:rPr>
      </w:pPr>
      <w:r>
        <w:t>6.4.3.2.4.3</w:t>
      </w:r>
      <w:r>
        <w:rPr>
          <w:rFonts w:asciiTheme="minorHAnsi" w:eastAsiaTheme="minorEastAsia" w:hAnsiTheme="minorHAnsi" w:cstheme="minorBidi"/>
          <w:sz w:val="22"/>
          <w:szCs w:val="22"/>
          <w:lang w:eastAsia="en-GB"/>
        </w:rPr>
        <w:tab/>
      </w:r>
      <w:r>
        <w:t xml:space="preserve">Operation: </w:t>
      </w:r>
      <w:r>
        <w:rPr>
          <w:lang w:eastAsia="zh-CN"/>
        </w:rPr>
        <w:t>provide-loc-info (POST)</w:t>
      </w:r>
      <w:r>
        <w:tab/>
      </w:r>
      <w:r>
        <w:fldChar w:fldCharType="begin" w:fldLock="1"/>
      </w:r>
      <w:r>
        <w:instrText xml:space="preserve"> PAGEREF _Toc51925705 \h </w:instrText>
      </w:r>
      <w:r>
        <w:fldChar w:fldCharType="separate"/>
      </w:r>
      <w:r>
        <w:t>181</w:t>
      </w:r>
      <w:r>
        <w:fldChar w:fldCharType="end"/>
      </w:r>
    </w:p>
    <w:p w:rsidR="005D50BD" w:rsidRDefault="005D50BD">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_Toc51925706 \h </w:instrText>
      </w:r>
      <w:r>
        <w:fldChar w:fldCharType="separate"/>
      </w:r>
      <w:r>
        <w:t>181</w:t>
      </w:r>
      <w:r>
        <w:fldChar w:fldCharType="end"/>
      </w:r>
    </w:p>
    <w:p w:rsidR="005D50BD" w:rsidRDefault="005D50BD">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_Toc51925707 \h </w:instrText>
      </w:r>
      <w:r>
        <w:fldChar w:fldCharType="separate"/>
      </w:r>
      <w:r>
        <w:t>181</w:t>
      </w:r>
      <w:r>
        <w:fldChar w:fldCharType="end"/>
      </w:r>
    </w:p>
    <w:p w:rsidR="005D50BD" w:rsidRDefault="005D50BD">
      <w:pPr>
        <w:pStyle w:val="TOC6"/>
        <w:rPr>
          <w:rFonts w:asciiTheme="minorHAnsi" w:eastAsiaTheme="minorEastAsia" w:hAnsiTheme="minorHAnsi" w:cstheme="minorBidi"/>
          <w:sz w:val="22"/>
          <w:szCs w:val="22"/>
          <w:lang w:eastAsia="en-GB"/>
        </w:rPr>
      </w:pPr>
      <w:r>
        <w:t>6.4.3.2.4.4</w:t>
      </w:r>
      <w:r>
        <w:rPr>
          <w:rFonts w:asciiTheme="minorHAnsi" w:eastAsiaTheme="minorEastAsia" w:hAnsiTheme="minorHAnsi" w:cstheme="minorBidi"/>
          <w:sz w:val="22"/>
          <w:szCs w:val="22"/>
          <w:lang w:eastAsia="en-GB"/>
        </w:rPr>
        <w:tab/>
      </w:r>
      <w:r>
        <w:t xml:space="preserve">Operation: </w:t>
      </w:r>
      <w:r>
        <w:rPr>
          <w:lang w:eastAsia="zh-CN"/>
        </w:rPr>
        <w:t>cancel-pos-info (POST)</w:t>
      </w:r>
      <w:r>
        <w:tab/>
      </w:r>
      <w:r>
        <w:fldChar w:fldCharType="begin" w:fldLock="1"/>
      </w:r>
      <w:r>
        <w:instrText xml:space="preserve"> PAGEREF _Toc51925708 \h </w:instrText>
      </w:r>
      <w:r>
        <w:fldChar w:fldCharType="separate"/>
      </w:r>
      <w:r>
        <w:t>182</w:t>
      </w:r>
      <w:r>
        <w:fldChar w:fldCharType="end"/>
      </w:r>
    </w:p>
    <w:p w:rsidR="005D50BD" w:rsidRDefault="005D50BD">
      <w:pPr>
        <w:pStyle w:val="TOC7"/>
        <w:rPr>
          <w:rFonts w:asciiTheme="minorHAnsi" w:eastAsiaTheme="minorEastAsia" w:hAnsiTheme="minorHAnsi" w:cstheme="minorBidi"/>
          <w:sz w:val="22"/>
          <w:szCs w:val="22"/>
          <w:lang w:eastAsia="en-GB"/>
        </w:rPr>
      </w:pPr>
      <w:r>
        <w:t>6.4.3.2.4.4.1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_Toc51925709 \h </w:instrText>
      </w:r>
      <w:r>
        <w:fldChar w:fldCharType="separate"/>
      </w:r>
      <w:r>
        <w:t>182</w:t>
      </w:r>
      <w:r>
        <w:fldChar w:fldCharType="end"/>
      </w:r>
    </w:p>
    <w:p w:rsidR="005D50BD" w:rsidRDefault="005D50BD">
      <w:pPr>
        <w:pStyle w:val="TOC7"/>
        <w:rPr>
          <w:rFonts w:asciiTheme="minorHAnsi" w:eastAsiaTheme="minorEastAsia" w:hAnsiTheme="minorHAnsi" w:cstheme="minorBidi"/>
          <w:sz w:val="22"/>
          <w:szCs w:val="22"/>
          <w:lang w:eastAsia="en-GB"/>
        </w:rPr>
      </w:pPr>
      <w:r>
        <w:t>6.4.3.2.4.4.2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_Toc51925710 \h </w:instrText>
      </w:r>
      <w:r>
        <w:fldChar w:fldCharType="separate"/>
      </w:r>
      <w:r>
        <w:t>182</w:t>
      </w:r>
      <w:r>
        <w:fldChar w:fldCharType="end"/>
      </w:r>
    </w:p>
    <w:p w:rsidR="005D50BD" w:rsidRDefault="005D50BD">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_Toc51925711 \h </w:instrText>
      </w:r>
      <w:r>
        <w:fldChar w:fldCharType="separate"/>
      </w:r>
      <w:r>
        <w:t>182</w:t>
      </w:r>
      <w:r>
        <w:fldChar w:fldCharType="end"/>
      </w:r>
    </w:p>
    <w:p w:rsidR="005D50BD" w:rsidRDefault="005D50BD">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_Toc51925712 \h </w:instrText>
      </w:r>
      <w:r>
        <w:fldChar w:fldCharType="separate"/>
      </w:r>
      <w:r>
        <w:t>182</w:t>
      </w:r>
      <w:r>
        <w:fldChar w:fldCharType="end"/>
      </w:r>
    </w:p>
    <w:p w:rsidR="005D50BD" w:rsidRDefault="005D50BD">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_Toc51925713 \h </w:instrText>
      </w:r>
      <w:r>
        <w:fldChar w:fldCharType="separate"/>
      </w:r>
      <w:r>
        <w:t>182</w:t>
      </w:r>
      <w:r>
        <w:fldChar w:fldCharType="end"/>
      </w:r>
    </w:p>
    <w:p w:rsidR="005D50BD" w:rsidRDefault="005D50BD">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_Toc51925714 \h </w:instrText>
      </w:r>
      <w:r>
        <w:fldChar w:fldCharType="separate"/>
      </w:r>
      <w:r>
        <w:t>183</w:t>
      </w:r>
      <w:r>
        <w:fldChar w:fldCharType="end"/>
      </w:r>
    </w:p>
    <w:p w:rsidR="005D50BD" w:rsidRDefault="005D50BD">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_Toc51925715 \h </w:instrText>
      </w:r>
      <w:r>
        <w:fldChar w:fldCharType="separate"/>
      </w:r>
      <w:r>
        <w:t>183</w:t>
      </w:r>
      <w:r>
        <w:fldChar w:fldCharType="end"/>
      </w:r>
    </w:p>
    <w:p w:rsidR="005D50BD" w:rsidRDefault="005D50BD">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_Toc51925716 \h </w:instrText>
      </w:r>
      <w:r>
        <w:fldChar w:fldCharType="separate"/>
      </w:r>
      <w:r>
        <w:t>183</w:t>
      </w:r>
      <w:r>
        <w:fldChar w:fldCharType="end"/>
      </w:r>
    </w:p>
    <w:p w:rsidR="005D50BD" w:rsidRDefault="005D50BD">
      <w:pPr>
        <w:pStyle w:val="TOC5"/>
        <w:rPr>
          <w:rFonts w:asciiTheme="minorHAnsi" w:eastAsiaTheme="minorEastAsia" w:hAnsiTheme="minorHAnsi" w:cstheme="minorBidi"/>
          <w:sz w:val="22"/>
          <w:szCs w:val="22"/>
          <w:lang w:eastAsia="en-GB"/>
        </w:rPr>
      </w:pPr>
      <w:r>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_Toc51925717 \h </w:instrText>
      </w:r>
      <w:r>
        <w:fldChar w:fldCharType="separate"/>
      </w:r>
      <w:r>
        <w:t>183</w:t>
      </w:r>
      <w:r>
        <w:fldChar w:fldCharType="end"/>
      </w:r>
    </w:p>
    <w:p w:rsidR="005D50BD" w:rsidRDefault="005D50BD">
      <w:pPr>
        <w:pStyle w:val="TOC6"/>
        <w:rPr>
          <w:rFonts w:asciiTheme="minorHAnsi" w:eastAsiaTheme="minorEastAsia" w:hAnsiTheme="minorHAnsi" w:cstheme="minorBidi"/>
          <w:sz w:val="22"/>
          <w:szCs w:val="22"/>
          <w:lang w:eastAsia="en-GB"/>
        </w:rPr>
      </w:pPr>
      <w:r>
        <w:t>6.4.5.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_Toc51925718 \h </w:instrText>
      </w:r>
      <w:r>
        <w:fldChar w:fldCharType="separate"/>
      </w:r>
      <w:r>
        <w:t>183</w:t>
      </w:r>
      <w:r>
        <w:fldChar w:fldCharType="end"/>
      </w:r>
    </w:p>
    <w:p w:rsidR="005D50BD" w:rsidRDefault="005D50BD">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_Toc51925719 \h </w:instrText>
      </w:r>
      <w:r>
        <w:fldChar w:fldCharType="separate"/>
      </w:r>
      <w:r>
        <w:t>183</w:t>
      </w:r>
      <w:r>
        <w:fldChar w:fldCharType="end"/>
      </w:r>
    </w:p>
    <w:p w:rsidR="005D50BD" w:rsidRDefault="005D50BD">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_Toc51925720 \h </w:instrText>
      </w:r>
      <w:r>
        <w:fldChar w:fldCharType="separate"/>
      </w:r>
      <w:r>
        <w:t>183</w:t>
      </w:r>
      <w:r>
        <w:fldChar w:fldCharType="end"/>
      </w:r>
    </w:p>
    <w:p w:rsidR="005D50BD" w:rsidRDefault="005D50BD">
      <w:pPr>
        <w:pStyle w:val="TOC4"/>
        <w:rPr>
          <w:rFonts w:asciiTheme="minorHAnsi" w:eastAsiaTheme="minorEastAsia" w:hAnsiTheme="minorHAnsi" w:cstheme="minorBidi"/>
          <w:sz w:val="22"/>
          <w:szCs w:val="22"/>
          <w:lang w:eastAsia="en-GB"/>
        </w:rPr>
      </w:pPr>
      <w:r w:rsidRPr="005D50BD">
        <w:t>6.4.6.2</w:t>
      </w:r>
      <w:r w:rsidRPr="005D50BD">
        <w:rPr>
          <w:rFonts w:asciiTheme="minorHAnsi" w:eastAsiaTheme="minorEastAsia" w:hAnsiTheme="minorHAnsi" w:cstheme="minorBidi"/>
          <w:sz w:val="22"/>
          <w:szCs w:val="22"/>
          <w:lang w:eastAsia="en-GB"/>
        </w:rPr>
        <w:tab/>
      </w:r>
      <w:r w:rsidRPr="009664FF">
        <w:rPr>
          <w:lang w:val="en-US"/>
        </w:rPr>
        <w:t>Structured data types</w:t>
      </w:r>
      <w:r>
        <w:tab/>
      </w:r>
      <w:r>
        <w:fldChar w:fldCharType="begin" w:fldLock="1"/>
      </w:r>
      <w:r>
        <w:instrText xml:space="preserve"> PAGEREF _Toc51925721 \h </w:instrText>
      </w:r>
      <w:r>
        <w:fldChar w:fldCharType="separate"/>
      </w:r>
      <w:r>
        <w:t>184</w:t>
      </w:r>
      <w:r>
        <w:fldChar w:fldCharType="end"/>
      </w:r>
    </w:p>
    <w:p w:rsidR="005D50BD" w:rsidRDefault="005D50BD">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_Toc51925722 \h </w:instrText>
      </w:r>
      <w:r>
        <w:fldChar w:fldCharType="separate"/>
      </w:r>
      <w:r>
        <w:t>184</w:t>
      </w:r>
      <w:r>
        <w:fldChar w:fldCharType="end"/>
      </w:r>
    </w:p>
    <w:p w:rsidR="005D50BD" w:rsidRDefault="005D50BD">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_Toc51925723 \h </w:instrText>
      </w:r>
      <w:r>
        <w:fldChar w:fldCharType="separate"/>
      </w:r>
      <w:r>
        <w:t>185</w:t>
      </w:r>
      <w:r>
        <w:fldChar w:fldCharType="end"/>
      </w:r>
    </w:p>
    <w:p w:rsidR="005D50BD" w:rsidRDefault="005D50BD">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_Toc51925724 \h </w:instrText>
      </w:r>
      <w:r>
        <w:fldChar w:fldCharType="separate"/>
      </w:r>
      <w:r>
        <w:t>188</w:t>
      </w:r>
      <w:r>
        <w:fldChar w:fldCharType="end"/>
      </w:r>
    </w:p>
    <w:p w:rsidR="005D50BD" w:rsidRDefault="005D50BD">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_Toc51925725 \h </w:instrText>
      </w:r>
      <w:r>
        <w:fldChar w:fldCharType="separate"/>
      </w:r>
      <w:r>
        <w:t>190</w:t>
      </w:r>
      <w:r>
        <w:fldChar w:fldCharType="end"/>
      </w:r>
    </w:p>
    <w:p w:rsidR="005D50BD" w:rsidRDefault="005D50BD">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_Toc51925726 \h </w:instrText>
      </w:r>
      <w:r>
        <w:fldChar w:fldCharType="separate"/>
      </w:r>
      <w:r>
        <w:t>192</w:t>
      </w:r>
      <w:r>
        <w:fldChar w:fldCharType="end"/>
      </w:r>
    </w:p>
    <w:p w:rsidR="005D50BD" w:rsidRDefault="005D50BD">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_Toc51925727 \h </w:instrText>
      </w:r>
      <w:r>
        <w:fldChar w:fldCharType="separate"/>
      </w:r>
      <w:r>
        <w:t>193</w:t>
      </w:r>
      <w:r>
        <w:fldChar w:fldCharType="end"/>
      </w:r>
    </w:p>
    <w:p w:rsidR="005D50BD" w:rsidRDefault="005D50BD">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CancelPosInfo</w:t>
      </w:r>
      <w:r>
        <w:tab/>
      </w:r>
      <w:r>
        <w:fldChar w:fldCharType="begin" w:fldLock="1"/>
      </w:r>
      <w:r>
        <w:instrText xml:space="preserve"> PAGEREF _Toc51925728 \h </w:instrText>
      </w:r>
      <w:r>
        <w:fldChar w:fldCharType="separate"/>
      </w:r>
      <w:r>
        <w:t>193</w:t>
      </w:r>
      <w:r>
        <w:fldChar w:fldCharType="end"/>
      </w:r>
    </w:p>
    <w:p w:rsidR="005D50BD" w:rsidRDefault="005D50BD">
      <w:pPr>
        <w:pStyle w:val="TOC4"/>
        <w:rPr>
          <w:rFonts w:asciiTheme="minorHAnsi" w:eastAsiaTheme="minorEastAsia" w:hAnsiTheme="minorHAnsi" w:cstheme="minorBidi"/>
          <w:sz w:val="22"/>
          <w:szCs w:val="22"/>
          <w:lang w:eastAsia="en-GB"/>
        </w:rPr>
      </w:pPr>
      <w:r w:rsidRPr="005D50BD">
        <w:t>6.4.6.3</w:t>
      </w:r>
      <w:r w:rsidRPr="005D50BD">
        <w:rPr>
          <w:rFonts w:asciiTheme="minorHAnsi" w:eastAsiaTheme="minorEastAsia" w:hAnsiTheme="minorHAnsi" w:cstheme="minorBidi"/>
          <w:sz w:val="22"/>
          <w:szCs w:val="22"/>
          <w:lang w:eastAsia="en-GB"/>
        </w:rPr>
        <w:tab/>
      </w:r>
      <w:r w:rsidRPr="009664FF">
        <w:rPr>
          <w:lang w:val="en-US"/>
        </w:rPr>
        <w:t>Simple data types and enumerations</w:t>
      </w:r>
      <w:r>
        <w:tab/>
      </w:r>
      <w:r>
        <w:fldChar w:fldCharType="begin" w:fldLock="1"/>
      </w:r>
      <w:r>
        <w:instrText xml:space="preserve"> PAGEREF _Toc51925729 \h </w:instrText>
      </w:r>
      <w:r>
        <w:fldChar w:fldCharType="separate"/>
      </w:r>
      <w:r>
        <w:t>193</w:t>
      </w:r>
      <w:r>
        <w:fldChar w:fldCharType="end"/>
      </w:r>
    </w:p>
    <w:p w:rsidR="005D50BD" w:rsidRDefault="005D50BD">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_Toc51925730 \h </w:instrText>
      </w:r>
      <w:r>
        <w:fldChar w:fldCharType="separate"/>
      </w:r>
      <w:r>
        <w:t>193</w:t>
      </w:r>
      <w:r>
        <w:fldChar w:fldCharType="end"/>
      </w:r>
    </w:p>
    <w:p w:rsidR="005D50BD" w:rsidRDefault="005D50BD">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_Toc51925731 \h </w:instrText>
      </w:r>
      <w:r>
        <w:fldChar w:fldCharType="separate"/>
      </w:r>
      <w:r>
        <w:t>193</w:t>
      </w:r>
      <w:r>
        <w:fldChar w:fldCharType="end"/>
      </w:r>
    </w:p>
    <w:p w:rsidR="005D50BD" w:rsidRDefault="005D50BD">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_Toc51925732 \h </w:instrText>
      </w:r>
      <w:r>
        <w:fldChar w:fldCharType="separate"/>
      </w:r>
      <w:r>
        <w:t>193</w:t>
      </w:r>
      <w:r>
        <w:fldChar w:fldCharType="end"/>
      </w:r>
    </w:p>
    <w:p w:rsidR="005D50BD" w:rsidRDefault="005D50BD">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_Toc51925733 \h </w:instrText>
      </w:r>
      <w:r>
        <w:fldChar w:fldCharType="separate"/>
      </w:r>
      <w:r>
        <w:t>194</w:t>
      </w:r>
      <w:r>
        <w:fldChar w:fldCharType="end"/>
      </w:r>
    </w:p>
    <w:p w:rsidR="005D50BD" w:rsidRDefault="005D50BD">
      <w:pPr>
        <w:pStyle w:val="TOC5"/>
        <w:rPr>
          <w:rFonts w:asciiTheme="minorHAnsi" w:eastAsiaTheme="minorEastAsia" w:hAnsiTheme="minorHAnsi" w:cstheme="minorBidi"/>
          <w:sz w:val="22"/>
          <w:szCs w:val="22"/>
          <w:lang w:eastAsia="en-GB"/>
        </w:rPr>
      </w:pPr>
      <w:r>
        <w:t>6.4.6.3.</w:t>
      </w:r>
      <w:r>
        <w:rPr>
          <w:lang w:eastAsia="zh-CN"/>
        </w:rPr>
        <w:t>5</w:t>
      </w:r>
      <w:r>
        <w:rPr>
          <w:rFonts w:asciiTheme="minorHAnsi" w:eastAsiaTheme="minorEastAsia" w:hAnsiTheme="minorHAnsi" w:cstheme="minorBidi"/>
          <w:sz w:val="22"/>
          <w:szCs w:val="22"/>
          <w:lang w:eastAsia="en-GB"/>
        </w:rPr>
        <w:tab/>
      </w:r>
      <w:r>
        <w:t xml:space="preserve">Enumeration: </w:t>
      </w:r>
      <w:r>
        <w:rPr>
          <w:lang w:eastAsia="zh-CN"/>
        </w:rPr>
        <w:t>LocationPrivacyVerResult</w:t>
      </w:r>
      <w:r>
        <w:tab/>
      </w:r>
      <w:r>
        <w:fldChar w:fldCharType="begin" w:fldLock="1"/>
      </w:r>
      <w:r>
        <w:instrText xml:space="preserve"> PAGEREF _Toc51925734 \h </w:instrText>
      </w:r>
      <w:r>
        <w:fldChar w:fldCharType="separate"/>
      </w:r>
      <w:r>
        <w:t>194</w:t>
      </w:r>
      <w:r>
        <w:fldChar w:fldCharType="end"/>
      </w:r>
    </w:p>
    <w:p w:rsidR="005D50BD" w:rsidRDefault="005D50BD">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_Toc51925735 \h </w:instrText>
      </w:r>
      <w:r>
        <w:fldChar w:fldCharType="separate"/>
      </w:r>
      <w:r>
        <w:t>194</w:t>
      </w:r>
      <w:r>
        <w:fldChar w:fldCharType="end"/>
      </w:r>
    </w:p>
    <w:p w:rsidR="005D50BD" w:rsidRDefault="005D50BD">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_Toc51925736 \h </w:instrText>
      </w:r>
      <w:r>
        <w:fldChar w:fldCharType="separate"/>
      </w:r>
      <w:r>
        <w:t>194</w:t>
      </w:r>
      <w:r>
        <w:fldChar w:fldCharType="end"/>
      </w:r>
    </w:p>
    <w:p w:rsidR="005D50BD" w:rsidRDefault="005D50BD">
      <w:pPr>
        <w:pStyle w:val="TOC4"/>
        <w:rPr>
          <w:rFonts w:asciiTheme="minorHAnsi" w:eastAsiaTheme="minorEastAsia" w:hAnsiTheme="minorHAnsi" w:cstheme="minorBidi"/>
          <w:sz w:val="22"/>
          <w:szCs w:val="22"/>
          <w:lang w:eastAsia="en-GB"/>
        </w:rPr>
      </w:pPr>
      <w:r>
        <w:lastRenderedPageBreak/>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_Toc51925737 \h </w:instrText>
      </w:r>
      <w:r>
        <w:fldChar w:fldCharType="separate"/>
      </w:r>
      <w:r>
        <w:t>194</w:t>
      </w:r>
      <w:r>
        <w:fldChar w:fldCharType="end"/>
      </w:r>
    </w:p>
    <w:p w:rsidR="005D50BD" w:rsidRDefault="005D50BD">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_Toc51925738 \h </w:instrText>
      </w:r>
      <w:r>
        <w:fldChar w:fldCharType="separate"/>
      </w:r>
      <w:r>
        <w:t>194</w:t>
      </w:r>
      <w:r>
        <w:fldChar w:fldCharType="end"/>
      </w:r>
    </w:p>
    <w:p w:rsidR="005D50BD" w:rsidRDefault="005D50BD">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_Toc51925739 \h </w:instrText>
      </w:r>
      <w:r>
        <w:fldChar w:fldCharType="separate"/>
      </w:r>
      <w:r>
        <w:t>195</w:t>
      </w:r>
      <w:r>
        <w:fldChar w:fldCharType="end"/>
      </w:r>
    </w:p>
    <w:p w:rsidR="005D50BD" w:rsidRDefault="005D50BD">
      <w:pPr>
        <w:pStyle w:val="TOC3"/>
        <w:rPr>
          <w:rFonts w:asciiTheme="minorHAnsi" w:eastAsiaTheme="minorEastAsia" w:hAnsiTheme="minorHAnsi" w:cstheme="minorBidi"/>
          <w:sz w:val="22"/>
          <w:szCs w:val="22"/>
          <w:lang w:eastAsia="en-GB"/>
        </w:rPr>
      </w:pPr>
      <w:r w:rsidRPr="005D50BD">
        <w:t>6.4.9</w:t>
      </w:r>
      <w:r w:rsidRPr="005D50BD">
        <w:rPr>
          <w:rFonts w:asciiTheme="minorHAnsi" w:eastAsiaTheme="minorEastAsia" w:hAnsiTheme="minorHAnsi" w:cstheme="minorBidi"/>
          <w:sz w:val="22"/>
          <w:szCs w:val="22"/>
          <w:lang w:eastAsia="en-GB"/>
        </w:rPr>
        <w:tab/>
      </w:r>
      <w:r w:rsidRPr="009664FF">
        <w:rPr>
          <w:lang w:val="en-US"/>
        </w:rPr>
        <w:t>Security</w:t>
      </w:r>
      <w:r>
        <w:tab/>
      </w:r>
      <w:r>
        <w:fldChar w:fldCharType="begin" w:fldLock="1"/>
      </w:r>
      <w:r>
        <w:instrText xml:space="preserve"> PAGEREF _Toc51925740 \h </w:instrText>
      </w:r>
      <w:r>
        <w:fldChar w:fldCharType="separate"/>
      </w:r>
      <w:r>
        <w:t>195</w:t>
      </w:r>
      <w:r>
        <w:fldChar w:fldCharType="end"/>
      </w:r>
    </w:p>
    <w:p w:rsidR="005D50BD" w:rsidRDefault="005D50BD" w:rsidP="005D50BD">
      <w:pPr>
        <w:pStyle w:val="TOC8"/>
        <w:rPr>
          <w:rFonts w:asciiTheme="minorHAnsi" w:eastAsiaTheme="minorEastAsia" w:hAnsiTheme="minorHAnsi" w:cstheme="minorBidi"/>
          <w:b w:val="0"/>
          <w:szCs w:val="22"/>
          <w:lang w:eastAsia="en-GB"/>
        </w:rPr>
      </w:pPr>
      <w:r>
        <w:t>Annex A (normative):</w:t>
      </w:r>
      <w:r>
        <w:rPr>
          <w:rFonts w:asciiTheme="minorHAnsi" w:eastAsiaTheme="minorEastAsia" w:hAnsiTheme="minorHAnsi" w:cstheme="minorBidi"/>
          <w:b w:val="0"/>
          <w:szCs w:val="22"/>
          <w:lang w:eastAsia="en-GB"/>
        </w:rPr>
        <w:tab/>
      </w:r>
      <w:r>
        <w:t>OpenAPI specification</w:t>
      </w:r>
      <w:r>
        <w:tab/>
      </w:r>
      <w:r>
        <w:fldChar w:fldCharType="begin" w:fldLock="1"/>
      </w:r>
      <w:r>
        <w:instrText xml:space="preserve"> PAGEREF _Toc51925741 \h </w:instrText>
      </w:r>
      <w:r>
        <w:fldChar w:fldCharType="separate"/>
      </w:r>
      <w:r>
        <w:t>196</w:t>
      </w:r>
      <w:r>
        <w:fldChar w:fldCharType="end"/>
      </w:r>
    </w:p>
    <w:p w:rsidR="005D50BD" w:rsidRDefault="005D50BD">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_Toc51925742 \h </w:instrText>
      </w:r>
      <w:r>
        <w:fldChar w:fldCharType="separate"/>
      </w:r>
      <w:r>
        <w:t>196</w:t>
      </w:r>
      <w:r>
        <w:fldChar w:fldCharType="end"/>
      </w:r>
    </w:p>
    <w:p w:rsidR="005D50BD" w:rsidRDefault="005D50BD">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_Toc51925743 \h </w:instrText>
      </w:r>
      <w:r>
        <w:fldChar w:fldCharType="separate"/>
      </w:r>
      <w:r>
        <w:t>196</w:t>
      </w:r>
      <w:r>
        <w:fldChar w:fldCharType="end"/>
      </w:r>
    </w:p>
    <w:p w:rsidR="005D50BD" w:rsidRDefault="005D50BD">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_Toc51925744 \h </w:instrText>
      </w:r>
      <w:r>
        <w:fldChar w:fldCharType="separate"/>
      </w:r>
      <w:r>
        <w:t>232</w:t>
      </w:r>
      <w:r>
        <w:fldChar w:fldCharType="end"/>
      </w:r>
    </w:p>
    <w:p w:rsidR="005D50BD" w:rsidRDefault="005D50BD">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_Toc51925745 \h </w:instrText>
      </w:r>
      <w:r>
        <w:fldChar w:fldCharType="separate"/>
      </w:r>
      <w:r>
        <w:t>240</w:t>
      </w:r>
      <w:r>
        <w:fldChar w:fldCharType="end"/>
      </w:r>
    </w:p>
    <w:p w:rsidR="005D50BD" w:rsidRDefault="005D50BD">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_Toc51925746 \h </w:instrText>
      </w:r>
      <w:r>
        <w:fldChar w:fldCharType="separate"/>
      </w:r>
      <w:r>
        <w:t>243</w:t>
      </w:r>
      <w:r>
        <w:fldChar w:fldCharType="end"/>
      </w:r>
    </w:p>
    <w:p w:rsidR="005D50BD" w:rsidRDefault="005D50BD" w:rsidP="005D50BD">
      <w:pPr>
        <w:pStyle w:val="TOC8"/>
        <w:rPr>
          <w:rFonts w:asciiTheme="minorHAnsi" w:eastAsiaTheme="minorEastAsia" w:hAnsiTheme="minorHAnsi" w:cstheme="minorBidi"/>
          <w:b w:val="0"/>
          <w:szCs w:val="22"/>
          <w:lang w:eastAsia="en-GB"/>
        </w:rPr>
      </w:pPr>
      <w:r w:rsidRPr="005D50BD">
        <w:t>Annex B (Informative):</w:t>
      </w:r>
      <w:r>
        <w:tab/>
      </w:r>
      <w:r w:rsidRPr="005D50BD">
        <w:t>HTTP Multipart Messages</w:t>
      </w:r>
      <w:r w:rsidRPr="005D50BD">
        <w:tab/>
      </w:r>
      <w:r>
        <w:fldChar w:fldCharType="begin" w:fldLock="1"/>
      </w:r>
      <w:r>
        <w:instrText xml:space="preserve"> PAGEREF _Toc51925747 \h </w:instrText>
      </w:r>
      <w:r>
        <w:fldChar w:fldCharType="separate"/>
      </w:r>
      <w:r>
        <w:t>249</w:t>
      </w:r>
      <w:r>
        <w:fldChar w:fldCharType="end"/>
      </w:r>
    </w:p>
    <w:p w:rsidR="005D50BD" w:rsidRDefault="005D50BD">
      <w:pPr>
        <w:pStyle w:val="TOC2"/>
        <w:rPr>
          <w:rFonts w:asciiTheme="minorHAnsi" w:eastAsiaTheme="minorEastAsia" w:hAnsiTheme="minorHAnsi" w:cstheme="minorBidi"/>
          <w:sz w:val="22"/>
          <w:szCs w:val="22"/>
          <w:lang w:eastAsia="en-GB"/>
        </w:rPr>
      </w:pPr>
      <w:r w:rsidRPr="005D50BD">
        <w:t>B.1</w:t>
      </w:r>
      <w:r w:rsidRPr="005D50BD">
        <w:rPr>
          <w:rFonts w:asciiTheme="minorHAnsi" w:eastAsiaTheme="minorEastAsia" w:hAnsiTheme="minorHAnsi" w:cstheme="minorBidi"/>
          <w:sz w:val="22"/>
          <w:szCs w:val="22"/>
          <w:lang w:eastAsia="en-GB"/>
        </w:rPr>
        <w:tab/>
      </w:r>
      <w:r w:rsidRPr="009664FF">
        <w:rPr>
          <w:lang w:val="en-US"/>
        </w:rPr>
        <w:t>Example of HTTP multipart message</w:t>
      </w:r>
      <w:r>
        <w:tab/>
      </w:r>
      <w:r>
        <w:fldChar w:fldCharType="begin" w:fldLock="1"/>
      </w:r>
      <w:r>
        <w:instrText xml:space="preserve"> PAGEREF _Toc51925748 \h </w:instrText>
      </w:r>
      <w:r>
        <w:fldChar w:fldCharType="separate"/>
      </w:r>
      <w:r>
        <w:t>249</w:t>
      </w:r>
      <w:r>
        <w:fldChar w:fldCharType="end"/>
      </w:r>
    </w:p>
    <w:p w:rsidR="005D50BD" w:rsidRDefault="005D50BD">
      <w:pPr>
        <w:pStyle w:val="TOC3"/>
        <w:rPr>
          <w:rFonts w:asciiTheme="minorHAnsi" w:eastAsiaTheme="minorEastAsia" w:hAnsiTheme="minorHAnsi" w:cstheme="minorBidi"/>
          <w:sz w:val="22"/>
          <w:szCs w:val="22"/>
          <w:lang w:eastAsia="en-GB"/>
        </w:rPr>
      </w:pPr>
      <w:r w:rsidRPr="005D50BD">
        <w:t>B.1.1</w:t>
      </w:r>
      <w:r w:rsidRPr="005D50BD">
        <w:rPr>
          <w:rFonts w:asciiTheme="minorHAnsi" w:eastAsiaTheme="minorEastAsia" w:hAnsiTheme="minorHAnsi" w:cstheme="minorBidi"/>
          <w:sz w:val="22"/>
          <w:szCs w:val="22"/>
          <w:lang w:eastAsia="en-GB"/>
        </w:rPr>
        <w:tab/>
      </w:r>
      <w:r w:rsidRPr="009664FF">
        <w:rPr>
          <w:lang w:val="en-US"/>
        </w:rPr>
        <w:t>General</w:t>
      </w:r>
      <w:r>
        <w:tab/>
      </w:r>
      <w:r>
        <w:fldChar w:fldCharType="begin" w:fldLock="1"/>
      </w:r>
      <w:r>
        <w:instrText xml:space="preserve"> PAGEREF _Toc51925749 \h </w:instrText>
      </w:r>
      <w:r>
        <w:fldChar w:fldCharType="separate"/>
      </w:r>
      <w:r>
        <w:t>249</w:t>
      </w:r>
      <w:r>
        <w:fldChar w:fldCharType="end"/>
      </w:r>
    </w:p>
    <w:p w:rsidR="005D50BD" w:rsidRDefault="005D50BD">
      <w:pPr>
        <w:pStyle w:val="TOC3"/>
        <w:rPr>
          <w:rFonts w:asciiTheme="minorHAnsi" w:eastAsiaTheme="minorEastAsia" w:hAnsiTheme="minorHAnsi" w:cstheme="minorBidi"/>
          <w:sz w:val="22"/>
          <w:szCs w:val="22"/>
          <w:lang w:eastAsia="en-GB"/>
        </w:rPr>
      </w:pPr>
      <w:r w:rsidRPr="005D50BD">
        <w:t>B.1.2</w:t>
      </w:r>
      <w:r w:rsidRPr="005D50BD">
        <w:rPr>
          <w:rFonts w:asciiTheme="minorHAnsi" w:eastAsiaTheme="minorEastAsia" w:hAnsiTheme="minorHAnsi" w:cstheme="minorBidi"/>
          <w:sz w:val="22"/>
          <w:szCs w:val="22"/>
        </w:rPr>
        <w:tab/>
      </w:r>
      <w:r w:rsidRPr="009664FF">
        <w:rPr>
          <w:lang w:val="en-US" w:eastAsia="fr-FR"/>
        </w:rPr>
        <w:t xml:space="preserve">Example HTTP multipart message with </w:t>
      </w:r>
      <w:r>
        <w:t>N2 Information</w:t>
      </w:r>
      <w:r w:rsidRPr="009664FF">
        <w:rPr>
          <w:lang w:val="en-US" w:eastAsia="fr-FR"/>
        </w:rPr>
        <w:t xml:space="preserve"> binary data</w:t>
      </w:r>
      <w:r>
        <w:tab/>
      </w:r>
      <w:r>
        <w:fldChar w:fldCharType="begin" w:fldLock="1"/>
      </w:r>
      <w:r>
        <w:instrText xml:space="preserve"> PAGEREF _Toc51925750 \h </w:instrText>
      </w:r>
      <w:r>
        <w:fldChar w:fldCharType="separate"/>
      </w:r>
      <w:r>
        <w:t>249</w:t>
      </w:r>
      <w:r>
        <w:fldChar w:fldCharType="end"/>
      </w:r>
    </w:p>
    <w:p w:rsidR="005D50BD" w:rsidRDefault="005D50BD" w:rsidP="005D50BD">
      <w:pPr>
        <w:pStyle w:val="TOC8"/>
        <w:rPr>
          <w:rFonts w:asciiTheme="minorHAnsi" w:eastAsiaTheme="minorEastAsia" w:hAnsiTheme="minorHAnsi" w:cstheme="minorBidi"/>
          <w:b w:val="0"/>
          <w:szCs w:val="22"/>
          <w:lang w:eastAsia="en-GB"/>
        </w:rPr>
      </w:pPr>
      <w:r>
        <w:t>Annex C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_Toc51925751 \h </w:instrText>
      </w:r>
      <w:r>
        <w:fldChar w:fldCharType="separate"/>
      </w:r>
      <w:r>
        <w:t>251</w:t>
      </w:r>
      <w:r>
        <w:fldChar w:fldCharType="end"/>
      </w:r>
    </w:p>
    <w:p w:rsidR="00080512" w:rsidRPr="004D3578" w:rsidRDefault="005D50BD">
      <w:r>
        <w:rPr>
          <w:noProof/>
          <w:sz w:val="22"/>
        </w:rPr>
        <w:fldChar w:fldCharType="end"/>
      </w:r>
    </w:p>
    <w:p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1925252"/>
      <w:bookmarkEnd w:id="9"/>
      <w:r w:rsidRPr="004D3578">
        <w:lastRenderedPageBreak/>
        <w:t>Foreword</w:t>
      </w:r>
      <w:bookmarkEnd w:id="10"/>
      <w:bookmarkEnd w:id="11"/>
      <w:bookmarkEnd w:id="12"/>
      <w:bookmarkEnd w:id="13"/>
    </w:p>
    <w:p w:rsidR="00080512" w:rsidRPr="004D3578" w:rsidRDefault="00080512">
      <w:r w:rsidRPr="004D3578">
        <w:t xml:space="preserve">This Technical </w:t>
      </w:r>
      <w:bookmarkStart w:id="14" w:name="spectype3"/>
      <w:r w:rsidRPr="00602AC0">
        <w:t>Specification</w:t>
      </w:r>
      <w:bookmarkEnd w:id="14"/>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1F47C9">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1F47C9">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1F47C9">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1F47C9">
        <w:tab/>
      </w:r>
      <w:r>
        <w:t>indicates</w:t>
      </w:r>
      <w:r w:rsidR="00774DA4">
        <w:t xml:space="preserve"> that something is possible</w:t>
      </w:r>
    </w:p>
    <w:p w:rsidR="00774DA4" w:rsidRDefault="00774DA4" w:rsidP="00774DA4">
      <w:pPr>
        <w:pStyle w:val="EX"/>
      </w:pPr>
      <w:r w:rsidRPr="00774DA4">
        <w:rPr>
          <w:b/>
        </w:rPr>
        <w:t>cannot</w:t>
      </w:r>
      <w:r w:rsidR="001F47C9">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602AC0" w:rsidRPr="003B2883" w:rsidRDefault="00602AC0" w:rsidP="00602AC0">
      <w:pPr>
        <w:pStyle w:val="Heading1"/>
      </w:pPr>
      <w:bookmarkStart w:id="15" w:name="introduction"/>
      <w:bookmarkStart w:id="16" w:name="_Toc25156156"/>
      <w:bookmarkStart w:id="17" w:name="_Toc34124456"/>
      <w:bookmarkStart w:id="18" w:name="_Toc43207570"/>
      <w:bookmarkStart w:id="19" w:name="_Toc49857050"/>
      <w:bookmarkStart w:id="20" w:name="_Toc51925253"/>
      <w:bookmarkEnd w:id="15"/>
      <w:r w:rsidRPr="003B2883">
        <w:t>1</w:t>
      </w:r>
      <w:r w:rsidRPr="003B2883">
        <w:tab/>
        <w:t>Scope</w:t>
      </w:r>
      <w:bookmarkEnd w:id="16"/>
      <w:bookmarkEnd w:id="17"/>
      <w:bookmarkEnd w:id="18"/>
      <w:bookmarkEnd w:id="19"/>
      <w:bookmarkEnd w:id="20"/>
    </w:p>
    <w:p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rsidR="00602AC0" w:rsidRPr="003B2883" w:rsidRDefault="00602AC0" w:rsidP="00602AC0">
      <w:pPr>
        <w:pStyle w:val="Heading1"/>
      </w:pPr>
      <w:bookmarkStart w:id="21" w:name="_Toc25156157"/>
      <w:bookmarkStart w:id="22" w:name="_Toc34124457"/>
      <w:bookmarkStart w:id="23" w:name="_Toc43207571"/>
      <w:bookmarkStart w:id="24" w:name="_Toc49857051"/>
      <w:bookmarkStart w:id="25" w:name="_Toc51925254"/>
      <w:bookmarkStart w:id="26" w:name="_Hlk495573638"/>
      <w:r w:rsidRPr="003B2883">
        <w:t>2</w:t>
      </w:r>
      <w:r w:rsidRPr="003B2883">
        <w:tab/>
        <w:t>References</w:t>
      </w:r>
      <w:bookmarkEnd w:id="21"/>
      <w:bookmarkEnd w:id="22"/>
      <w:bookmarkEnd w:id="23"/>
      <w:bookmarkEnd w:id="24"/>
      <w:bookmarkEnd w:id="25"/>
    </w:p>
    <w:p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bookmarkEnd w:id="26"/>
    </w:p>
    <w:p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rsidR="00602AC0" w:rsidRPr="003B2883" w:rsidRDefault="00602AC0" w:rsidP="00602AC0">
      <w:pPr>
        <w:pStyle w:val="EX"/>
      </w:pPr>
      <w:r w:rsidRPr="003B2883">
        <w:t>[21]</w:t>
      </w:r>
      <w:r w:rsidRPr="003B2883">
        <w:tab/>
      </w:r>
      <w:r>
        <w:t>Void.</w:t>
      </w:r>
    </w:p>
    <w:p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p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rsidR="00602AC0" w:rsidRPr="003B2883" w:rsidRDefault="00602AC0" w:rsidP="00602AC0">
      <w:pPr>
        <w:pStyle w:val="EX"/>
      </w:pPr>
      <w:r w:rsidRPr="003B2883">
        <w:t>[26]</w:t>
      </w:r>
      <w:r w:rsidRPr="003B2883">
        <w:tab/>
        <w:t>Void</w:t>
      </w:r>
      <w:r>
        <w:t>.</w:t>
      </w:r>
    </w:p>
    <w:p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 xml:space="preserve">5G System; </w:t>
      </w:r>
      <w:bookmarkStart w:id="27" w:name="_Hlk494379414"/>
      <w:r w:rsidRPr="003B2883">
        <w:rPr>
          <w:noProof/>
        </w:rPr>
        <w:t>Access and Mobility Policy Control</w:t>
      </w:r>
      <w:bookmarkEnd w:id="27"/>
      <w:r w:rsidRPr="003B2883">
        <w:rPr>
          <w:noProof/>
        </w:rPr>
        <w:t xml:space="preserve"> Service; Stage 3".</w:t>
      </w:r>
    </w:p>
    <w:p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rsidR="00602AC0" w:rsidRDefault="00602AC0" w:rsidP="00602AC0">
      <w:pPr>
        <w:pStyle w:val="EX"/>
      </w:pPr>
      <w:r>
        <w:t>[46]</w:t>
      </w:r>
      <w:r>
        <w:tab/>
        <w:t xml:space="preserve">3GPP TS 29.515: </w:t>
      </w:r>
      <w:r w:rsidRPr="003B2883">
        <w:t>"</w:t>
      </w:r>
      <w:r>
        <w:t>5G System; Gateway Mobile Location Services Stage 3</w:t>
      </w:r>
      <w:r w:rsidRPr="003B2883">
        <w:t>"</w:t>
      </w:r>
      <w:r>
        <w:t>.</w:t>
      </w:r>
    </w:p>
    <w:p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rsidR="00E91286" w:rsidRDefault="00E91286" w:rsidP="00602AC0">
      <w:pPr>
        <w:pStyle w:val="EX"/>
      </w:pPr>
      <w:r>
        <w:t>[48]</w:t>
      </w:r>
      <w:r>
        <w:tab/>
      </w:r>
      <w:r w:rsidRPr="007F357E">
        <w:t>3GPP</w:t>
      </w:r>
      <w:r>
        <w:t> TS 23.316: "Wireless and wireline convergence access support for the 5G System (5GS)".</w:t>
      </w:r>
    </w:p>
    <w:p w:rsidR="00BF16EC" w:rsidRPr="001F47C9" w:rsidRDefault="00BF16EC" w:rsidP="00602AC0">
      <w:pPr>
        <w:pStyle w:val="EX"/>
      </w:pPr>
      <w:r>
        <w:t>[49]</w:t>
      </w:r>
      <w:r>
        <w:tab/>
      </w:r>
      <w:r>
        <w:rPr>
          <w:lang w:eastAsia="zh-CN"/>
        </w:rPr>
        <w:t>3GPP TS 33.401: "</w:t>
      </w:r>
      <w:r w:rsidRPr="00A134BA">
        <w:rPr>
          <w:lang w:eastAsia="zh-CN"/>
        </w:rPr>
        <w:t>3GPP System Architecture Evolution (SAE); Security architecture</w:t>
      </w:r>
      <w:r>
        <w:rPr>
          <w:lang w:eastAsia="zh-CN"/>
        </w:rPr>
        <w:t>".</w:t>
      </w:r>
    </w:p>
    <w:p w:rsidR="00602AC0" w:rsidRPr="003B2883" w:rsidRDefault="00602AC0" w:rsidP="00602AC0">
      <w:pPr>
        <w:pStyle w:val="Heading1"/>
      </w:pPr>
      <w:bookmarkStart w:id="28" w:name="_Toc25156158"/>
      <w:bookmarkStart w:id="29" w:name="_Toc34124458"/>
      <w:bookmarkStart w:id="30" w:name="_Toc43207572"/>
      <w:bookmarkStart w:id="31" w:name="_Toc49857052"/>
      <w:bookmarkStart w:id="32" w:name="_Toc51925255"/>
      <w:r w:rsidRPr="003B2883">
        <w:lastRenderedPageBreak/>
        <w:t>3</w:t>
      </w:r>
      <w:r w:rsidRPr="003B2883">
        <w:tab/>
        <w:t>Definitions and abbreviations</w:t>
      </w:r>
      <w:bookmarkEnd w:id="28"/>
      <w:bookmarkEnd w:id="29"/>
      <w:bookmarkEnd w:id="30"/>
      <w:bookmarkEnd w:id="31"/>
      <w:bookmarkEnd w:id="32"/>
    </w:p>
    <w:p w:rsidR="00602AC0" w:rsidRPr="003B2883" w:rsidRDefault="00602AC0" w:rsidP="00602AC0">
      <w:pPr>
        <w:pStyle w:val="Heading2"/>
      </w:pPr>
      <w:bookmarkStart w:id="33" w:name="_Toc25156159"/>
      <w:bookmarkStart w:id="34" w:name="_Toc34124459"/>
      <w:bookmarkStart w:id="35" w:name="_Toc43207573"/>
      <w:bookmarkStart w:id="36" w:name="_Toc49857053"/>
      <w:bookmarkStart w:id="37" w:name="_Toc51925256"/>
      <w:r w:rsidRPr="003B2883">
        <w:t>3.1</w:t>
      </w:r>
      <w:r w:rsidRPr="003B2883">
        <w:tab/>
        <w:t>Definitions</w:t>
      </w:r>
      <w:bookmarkEnd w:id="33"/>
      <w:bookmarkEnd w:id="34"/>
      <w:bookmarkEnd w:id="35"/>
      <w:bookmarkEnd w:id="36"/>
      <w:bookmarkEnd w:id="37"/>
    </w:p>
    <w:p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rsidR="00602AC0" w:rsidRPr="003B2883" w:rsidRDefault="00602AC0" w:rsidP="00602AC0">
      <w:r w:rsidRPr="003B2883">
        <w:rPr>
          <w:b/>
        </w:rPr>
        <w:t>example:</w:t>
      </w:r>
      <w:r w:rsidRPr="003B2883">
        <w:t xml:space="preserve"> text used to clarify abstract rules by applying them literally.</w:t>
      </w:r>
    </w:p>
    <w:p w:rsidR="00602AC0" w:rsidRPr="003B2883" w:rsidRDefault="00602AC0" w:rsidP="00602AC0">
      <w:pPr>
        <w:pStyle w:val="Heading2"/>
      </w:pPr>
      <w:bookmarkStart w:id="38" w:name="_Toc25156160"/>
      <w:bookmarkStart w:id="39" w:name="_Toc34124460"/>
      <w:bookmarkStart w:id="40" w:name="_Toc43207574"/>
      <w:bookmarkStart w:id="41" w:name="_Toc49857054"/>
      <w:bookmarkStart w:id="42" w:name="_Toc51925257"/>
      <w:r w:rsidRPr="003B2883">
        <w:t>3.2</w:t>
      </w:r>
      <w:r w:rsidRPr="003B2883">
        <w:tab/>
        <w:t>Abbreviations</w:t>
      </w:r>
      <w:bookmarkEnd w:id="38"/>
      <w:bookmarkEnd w:id="39"/>
      <w:bookmarkEnd w:id="40"/>
      <w:bookmarkEnd w:id="41"/>
      <w:bookmarkEnd w:id="42"/>
    </w:p>
    <w:p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rsidR="00602AC0" w:rsidRPr="003B2883" w:rsidRDefault="00602AC0" w:rsidP="00602AC0">
      <w:pPr>
        <w:pStyle w:val="EW"/>
      </w:pPr>
      <w:r w:rsidRPr="003B2883">
        <w:t>5GC</w:t>
      </w:r>
      <w:r w:rsidRPr="003B2883">
        <w:tab/>
        <w:t>5G Core Network</w:t>
      </w:r>
    </w:p>
    <w:p w:rsidR="00602AC0" w:rsidRPr="003B2883" w:rsidRDefault="00602AC0" w:rsidP="00602AC0">
      <w:pPr>
        <w:pStyle w:val="EW"/>
      </w:pPr>
      <w:r w:rsidRPr="003B2883">
        <w:t>5GS</w:t>
      </w:r>
      <w:r w:rsidRPr="003B2883">
        <w:tab/>
        <w:t>5G System</w:t>
      </w:r>
    </w:p>
    <w:p w:rsidR="00602AC0" w:rsidRPr="003B2883" w:rsidRDefault="00602AC0" w:rsidP="00602AC0">
      <w:pPr>
        <w:pStyle w:val="EW"/>
        <w:rPr>
          <w:lang w:eastAsia="zh-CN"/>
        </w:rPr>
      </w:pPr>
      <w:r w:rsidRPr="003B2883">
        <w:rPr>
          <w:lang w:eastAsia="zh-CN"/>
        </w:rPr>
        <w:t>5G-AN</w:t>
      </w:r>
      <w:r w:rsidRPr="003B2883">
        <w:rPr>
          <w:lang w:eastAsia="zh-CN"/>
        </w:rPr>
        <w:tab/>
        <w:t>5G Access Network</w:t>
      </w:r>
    </w:p>
    <w:p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rsidR="00602AC0" w:rsidRPr="003B2883" w:rsidRDefault="00602AC0" w:rsidP="00602AC0">
      <w:pPr>
        <w:pStyle w:val="EW"/>
      </w:pPr>
      <w:r w:rsidRPr="003B2883">
        <w:t>5QI</w:t>
      </w:r>
      <w:r w:rsidRPr="003B2883">
        <w:tab/>
        <w:t>5G QoS Identifier</w:t>
      </w:r>
    </w:p>
    <w:p w:rsidR="00602AC0" w:rsidRDefault="00602AC0" w:rsidP="00602AC0">
      <w:pPr>
        <w:pStyle w:val="EW"/>
        <w:keepNext/>
      </w:pPr>
      <w:r w:rsidRPr="003B2883">
        <w:t>AMF</w:t>
      </w:r>
      <w:r w:rsidRPr="003B2883">
        <w:tab/>
        <w:t>Access and Mobility Management Function</w:t>
      </w:r>
    </w:p>
    <w:p w:rsidR="006437A1" w:rsidRPr="003B2883" w:rsidRDefault="006437A1" w:rsidP="001837A9">
      <w:pPr>
        <w:keepNext/>
        <w:keepLines/>
        <w:spacing w:after="0"/>
        <w:ind w:left="1702" w:hanging="1418"/>
      </w:pPr>
      <w:r>
        <w:t>DAPS</w:t>
      </w:r>
      <w:r w:rsidRPr="001E566A">
        <w:tab/>
      </w:r>
      <w:r w:rsidRPr="00101C14">
        <w:t>Dual Active Protocol Stacks</w:t>
      </w:r>
    </w:p>
    <w:p w:rsidR="00602AC0" w:rsidRPr="003B2883" w:rsidRDefault="00602AC0" w:rsidP="00602AC0">
      <w:pPr>
        <w:pStyle w:val="EW"/>
        <w:keepNext/>
      </w:pPr>
      <w:r w:rsidRPr="003B2883">
        <w:t>EBI</w:t>
      </w:r>
      <w:r w:rsidRPr="003B2883">
        <w:tab/>
        <w:t>EPS Bearer Identity</w:t>
      </w:r>
    </w:p>
    <w:p w:rsidR="00602AC0" w:rsidRPr="003B2883" w:rsidRDefault="00602AC0" w:rsidP="00602AC0">
      <w:pPr>
        <w:pStyle w:val="EW"/>
        <w:keepNext/>
      </w:pPr>
      <w:r w:rsidRPr="003B2883">
        <w:t>GAD</w:t>
      </w:r>
      <w:r w:rsidRPr="003B2883">
        <w:tab/>
      </w:r>
      <w:r w:rsidRPr="003B2883">
        <w:rPr>
          <w:rStyle w:val="st"/>
        </w:rPr>
        <w:t>Universal Geographical Area Description</w:t>
      </w:r>
    </w:p>
    <w:p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rsidR="00602AC0" w:rsidRDefault="00602AC0" w:rsidP="00602AC0">
      <w:pPr>
        <w:pStyle w:val="EW"/>
      </w:pPr>
      <w:r w:rsidRPr="003B2883">
        <w:t>LADN</w:t>
      </w:r>
      <w:r w:rsidRPr="003B2883">
        <w:tab/>
        <w:t>Local Area Data Network</w:t>
      </w:r>
    </w:p>
    <w:p w:rsidR="00602AC0" w:rsidRPr="00301A76" w:rsidRDefault="00602AC0" w:rsidP="00602AC0">
      <w:pPr>
        <w:pStyle w:val="EW"/>
      </w:pPr>
      <w:r w:rsidRPr="001C3959">
        <w:t>LDR</w:t>
      </w:r>
      <w:r w:rsidRPr="001C3959">
        <w:tab/>
        <w:t>Location Deferred Request</w:t>
      </w:r>
    </w:p>
    <w:p w:rsidR="00602AC0" w:rsidRDefault="00602AC0" w:rsidP="00602AC0">
      <w:pPr>
        <w:pStyle w:val="EW"/>
      </w:pPr>
      <w:r w:rsidRPr="003B2883">
        <w:t>LMF</w:t>
      </w:r>
      <w:r w:rsidRPr="003B2883">
        <w:tab/>
        <w:t>Location Management Function</w:t>
      </w:r>
    </w:p>
    <w:p w:rsidR="00602AC0" w:rsidRPr="003B2883" w:rsidRDefault="00602AC0" w:rsidP="00602AC0">
      <w:pPr>
        <w:pStyle w:val="EW"/>
      </w:pPr>
      <w:r w:rsidRPr="006C3015">
        <w:t>MA</w:t>
      </w:r>
      <w:r w:rsidRPr="006C3015">
        <w:tab/>
        <w:t>Multi-Access</w:t>
      </w:r>
    </w:p>
    <w:p w:rsidR="00602AC0" w:rsidRPr="003B2883" w:rsidRDefault="00602AC0" w:rsidP="00602AC0">
      <w:pPr>
        <w:pStyle w:val="EW"/>
      </w:pPr>
      <w:r w:rsidRPr="003B2883">
        <w:t>MM</w:t>
      </w:r>
      <w:r w:rsidRPr="003B2883">
        <w:tab/>
        <w:t>Mobility Management</w:t>
      </w:r>
    </w:p>
    <w:p w:rsidR="00602AC0" w:rsidRPr="003B2883" w:rsidRDefault="00602AC0" w:rsidP="00602AC0">
      <w:pPr>
        <w:pStyle w:val="EW"/>
      </w:pPr>
      <w:r w:rsidRPr="003B2883">
        <w:t>N3IWF</w:t>
      </w:r>
      <w:r w:rsidRPr="003B2883">
        <w:tab/>
        <w:t>Non-3GPP InterWorking Function</w:t>
      </w:r>
    </w:p>
    <w:p w:rsidR="00602AC0" w:rsidRPr="003B2883" w:rsidRDefault="00602AC0" w:rsidP="00602AC0">
      <w:pPr>
        <w:pStyle w:val="EW"/>
      </w:pPr>
      <w:r w:rsidRPr="003B2883">
        <w:t>NEF</w:t>
      </w:r>
      <w:r w:rsidRPr="003B2883">
        <w:tab/>
        <w:t>Network Exposure Function</w:t>
      </w:r>
    </w:p>
    <w:p w:rsidR="00602AC0" w:rsidRPr="003B2883" w:rsidRDefault="00602AC0" w:rsidP="00602AC0">
      <w:pPr>
        <w:pStyle w:val="EW"/>
      </w:pPr>
      <w:r w:rsidRPr="003B2883">
        <w:t>NR</w:t>
      </w:r>
      <w:r w:rsidRPr="003B2883">
        <w:tab/>
        <w:t>New Radio</w:t>
      </w:r>
    </w:p>
    <w:p w:rsidR="00602AC0" w:rsidRPr="003B2883" w:rsidRDefault="00602AC0" w:rsidP="00602AC0">
      <w:pPr>
        <w:pStyle w:val="EW"/>
      </w:pPr>
      <w:r w:rsidRPr="003B2883">
        <w:t>NRF</w:t>
      </w:r>
      <w:r w:rsidRPr="003B2883">
        <w:tab/>
        <w:t>Network Repository Function</w:t>
      </w:r>
    </w:p>
    <w:p w:rsidR="00602AC0" w:rsidRPr="003B2883" w:rsidRDefault="00602AC0" w:rsidP="00602AC0">
      <w:pPr>
        <w:pStyle w:val="EW"/>
      </w:pPr>
      <w:r w:rsidRPr="003B2883">
        <w:t>NRPPa</w:t>
      </w:r>
      <w:r w:rsidRPr="003B2883">
        <w:tab/>
        <w:t>NR Positioning Protocol A</w:t>
      </w:r>
    </w:p>
    <w:p w:rsidR="00602AC0" w:rsidRPr="003B2883" w:rsidRDefault="00602AC0" w:rsidP="00602AC0">
      <w:pPr>
        <w:pStyle w:val="EW"/>
      </w:pPr>
      <w:r w:rsidRPr="003B2883">
        <w:t>NSI ID</w:t>
      </w:r>
      <w:r w:rsidRPr="003B2883">
        <w:tab/>
        <w:t>Network Slice Instance Identifier</w:t>
      </w:r>
    </w:p>
    <w:p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rsidR="00AB798E" w:rsidRPr="003B2883" w:rsidRDefault="00AB798E" w:rsidP="00602AC0">
      <w:pPr>
        <w:pStyle w:val="EW"/>
      </w:pPr>
      <w:r>
        <w:rPr>
          <w:lang w:val="en-US"/>
        </w:rPr>
        <w:t>NSSAA</w:t>
      </w:r>
      <w:r>
        <w:rPr>
          <w:lang w:val="en-US"/>
        </w:rPr>
        <w:tab/>
      </w:r>
      <w:r>
        <w:t>Network Slice-Specific Authentication and Authorization</w:t>
      </w:r>
    </w:p>
    <w:p w:rsidR="00602AC0" w:rsidRPr="00241CCE" w:rsidRDefault="00602AC0" w:rsidP="00602AC0">
      <w:pPr>
        <w:pStyle w:val="EW"/>
      </w:pPr>
      <w:r>
        <w:rPr>
          <w:lang w:val="en-US"/>
        </w:rPr>
        <w:t>NWDAF</w:t>
      </w:r>
      <w:r>
        <w:rPr>
          <w:lang w:val="en-US"/>
        </w:rPr>
        <w:tab/>
        <w:t>Network Data Analytics Function</w:t>
      </w:r>
    </w:p>
    <w:p w:rsidR="00602AC0" w:rsidRPr="003B2883" w:rsidRDefault="00602AC0" w:rsidP="00602AC0">
      <w:pPr>
        <w:pStyle w:val="EW"/>
      </w:pPr>
      <w:r w:rsidRPr="003B2883">
        <w:t>PCF</w:t>
      </w:r>
      <w:r w:rsidRPr="003B2883">
        <w:tab/>
        <w:t>Policy Control Function</w:t>
      </w:r>
    </w:p>
    <w:p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rsidR="00602AC0" w:rsidRPr="003B2883" w:rsidRDefault="00602AC0" w:rsidP="00602AC0">
      <w:pPr>
        <w:pStyle w:val="EW"/>
      </w:pPr>
      <w:r w:rsidRPr="003B2883">
        <w:t>RAT</w:t>
      </w:r>
      <w:r w:rsidRPr="003B2883">
        <w:tab/>
        <w:t>Radio Access Type</w:t>
      </w:r>
    </w:p>
    <w:p w:rsidR="00602AC0" w:rsidRPr="003B2883" w:rsidRDefault="00602AC0" w:rsidP="00602AC0">
      <w:pPr>
        <w:pStyle w:val="EW"/>
      </w:pPr>
      <w:r w:rsidRPr="003B2883">
        <w:t>RFSP</w:t>
      </w:r>
      <w:r w:rsidRPr="003B2883">
        <w:tab/>
      </w:r>
      <w:r w:rsidRPr="003B2883">
        <w:rPr>
          <w:rStyle w:val="st"/>
        </w:rPr>
        <w:t>RAT/Frequency Selection Priority</w:t>
      </w:r>
      <w:r w:rsidRPr="003B2883">
        <w:tab/>
      </w:r>
    </w:p>
    <w:p w:rsidR="00602AC0" w:rsidRPr="003B2883" w:rsidRDefault="00602AC0" w:rsidP="00602AC0">
      <w:pPr>
        <w:pStyle w:val="EW"/>
      </w:pPr>
      <w:r w:rsidRPr="003B2883">
        <w:t>SARI</w:t>
      </w:r>
      <w:r w:rsidRPr="003B2883">
        <w:tab/>
        <w:t>Service Area Restriction Information</w:t>
      </w:r>
    </w:p>
    <w:p w:rsidR="00602AC0" w:rsidRPr="003B2883" w:rsidRDefault="00602AC0" w:rsidP="00602AC0">
      <w:pPr>
        <w:pStyle w:val="EW"/>
      </w:pPr>
      <w:r w:rsidRPr="003B2883">
        <w:t>SBI</w:t>
      </w:r>
      <w:r w:rsidRPr="003B2883">
        <w:tab/>
        <w:t>Service Based Interface</w:t>
      </w:r>
    </w:p>
    <w:p w:rsidR="00602AC0" w:rsidRPr="003B2883" w:rsidRDefault="00602AC0" w:rsidP="00602AC0">
      <w:pPr>
        <w:pStyle w:val="EW"/>
      </w:pPr>
      <w:r w:rsidRPr="003B2883">
        <w:t>SM</w:t>
      </w:r>
      <w:r w:rsidRPr="003B2883">
        <w:tab/>
        <w:t>Session Management</w:t>
      </w:r>
    </w:p>
    <w:p w:rsidR="00602AC0" w:rsidRPr="003B2883" w:rsidRDefault="00602AC0" w:rsidP="00602AC0">
      <w:pPr>
        <w:pStyle w:val="EW"/>
      </w:pPr>
      <w:r w:rsidRPr="003B2883">
        <w:t>SMF</w:t>
      </w:r>
      <w:r w:rsidRPr="003B2883">
        <w:tab/>
        <w:t>Session Management Function</w:t>
      </w:r>
    </w:p>
    <w:p w:rsidR="00602AC0" w:rsidRPr="003B2883" w:rsidRDefault="00602AC0" w:rsidP="00602AC0">
      <w:pPr>
        <w:pStyle w:val="EW"/>
      </w:pPr>
      <w:r w:rsidRPr="003B2883">
        <w:t>SMSF</w:t>
      </w:r>
      <w:r w:rsidRPr="003B2883">
        <w:tab/>
        <w:t>Short Message Service Function</w:t>
      </w:r>
    </w:p>
    <w:p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rsidR="00602AC0" w:rsidRPr="003B2883" w:rsidRDefault="00602AC0" w:rsidP="00602AC0">
      <w:pPr>
        <w:pStyle w:val="EW"/>
      </w:pPr>
      <w:r w:rsidRPr="003B2883">
        <w:t>SUPI</w:t>
      </w:r>
      <w:r w:rsidRPr="003B2883">
        <w:tab/>
        <w:t>Subscription Permanent Identifier</w:t>
      </w:r>
    </w:p>
    <w:p w:rsidR="00602AC0" w:rsidRPr="003B2883" w:rsidRDefault="00602AC0" w:rsidP="00602AC0">
      <w:pPr>
        <w:pStyle w:val="EW"/>
      </w:pPr>
      <w:r w:rsidRPr="003B2883">
        <w:t>TA</w:t>
      </w:r>
      <w:r w:rsidRPr="003B2883">
        <w:tab/>
        <w:t>Tracking Area</w:t>
      </w:r>
    </w:p>
    <w:p w:rsidR="00602AC0" w:rsidRDefault="00602AC0" w:rsidP="00602AC0">
      <w:pPr>
        <w:pStyle w:val="EW"/>
      </w:pPr>
      <w:r w:rsidRPr="003B2883">
        <w:t>TAI</w:t>
      </w:r>
      <w:r w:rsidRPr="003B2883">
        <w:tab/>
        <w:t>Tracking Area Identity</w:t>
      </w:r>
    </w:p>
    <w:p w:rsidR="00602AC0" w:rsidRDefault="00602AC0" w:rsidP="00602AC0">
      <w:pPr>
        <w:pStyle w:val="EW"/>
      </w:pPr>
      <w:r>
        <w:t>TNAP</w:t>
      </w:r>
      <w:r w:rsidRPr="003B2883">
        <w:tab/>
      </w:r>
      <w:r>
        <w:t>Trusted Non-3GPP Access Point</w:t>
      </w:r>
    </w:p>
    <w:p w:rsidR="00A05BB3" w:rsidRPr="003B2883" w:rsidRDefault="00A05BB3" w:rsidP="00602AC0">
      <w:pPr>
        <w:pStyle w:val="EW"/>
      </w:pPr>
      <w:r>
        <w:t>TWAP</w:t>
      </w:r>
      <w:r>
        <w:tab/>
      </w:r>
      <w:r w:rsidRPr="00140E21">
        <w:t>Trusted WLAN Access Point</w:t>
      </w:r>
    </w:p>
    <w:p w:rsidR="00602AC0" w:rsidRPr="003B2883" w:rsidRDefault="00602AC0" w:rsidP="00602AC0">
      <w:pPr>
        <w:pStyle w:val="EW"/>
      </w:pPr>
      <w:r w:rsidRPr="003B2883">
        <w:t>UDM</w:t>
      </w:r>
      <w:r w:rsidRPr="003B2883">
        <w:tab/>
        <w:t>Unified Data Management</w:t>
      </w:r>
    </w:p>
    <w:p w:rsidR="00602AC0" w:rsidRPr="003B2883" w:rsidRDefault="00602AC0" w:rsidP="00602AC0">
      <w:pPr>
        <w:pStyle w:val="EW"/>
      </w:pPr>
      <w:r w:rsidRPr="003B2883">
        <w:t>UDSF</w:t>
      </w:r>
      <w:r w:rsidRPr="003B2883">
        <w:tab/>
        <w:t>Unstructured Data Storage Function</w:t>
      </w:r>
    </w:p>
    <w:p w:rsidR="00602AC0" w:rsidRPr="003B2883" w:rsidRDefault="00602AC0" w:rsidP="00602AC0">
      <w:pPr>
        <w:pStyle w:val="Heading1"/>
      </w:pPr>
      <w:bookmarkStart w:id="43" w:name="_Toc25156161"/>
      <w:bookmarkStart w:id="44" w:name="_Toc34124461"/>
      <w:bookmarkStart w:id="45" w:name="_Toc43207575"/>
      <w:bookmarkStart w:id="46" w:name="_Toc49857055"/>
      <w:bookmarkStart w:id="47" w:name="_Toc51925258"/>
      <w:r w:rsidRPr="003B2883">
        <w:lastRenderedPageBreak/>
        <w:t>4</w:t>
      </w:r>
      <w:r w:rsidRPr="003B2883">
        <w:tab/>
        <w:t>Overview</w:t>
      </w:r>
      <w:bookmarkEnd w:id="43"/>
      <w:bookmarkEnd w:id="44"/>
      <w:bookmarkEnd w:id="45"/>
      <w:bookmarkEnd w:id="46"/>
      <w:bookmarkEnd w:id="47"/>
    </w:p>
    <w:p w:rsidR="00602AC0" w:rsidRPr="003B2883" w:rsidRDefault="00602AC0" w:rsidP="00602AC0">
      <w:pPr>
        <w:pStyle w:val="Heading2"/>
      </w:pPr>
      <w:bookmarkStart w:id="48" w:name="_Toc25156162"/>
      <w:bookmarkStart w:id="49" w:name="_Toc34124462"/>
      <w:bookmarkStart w:id="50" w:name="_Toc43207576"/>
      <w:bookmarkStart w:id="51" w:name="_Toc49857056"/>
      <w:bookmarkStart w:id="52" w:name="_Toc51925259"/>
      <w:r w:rsidRPr="003B2883">
        <w:t>4.1</w:t>
      </w:r>
      <w:r w:rsidRPr="003B2883">
        <w:tab/>
        <w:t>Introduction</w:t>
      </w:r>
      <w:bookmarkEnd w:id="48"/>
      <w:bookmarkEnd w:id="49"/>
      <w:bookmarkEnd w:id="50"/>
      <w:bookmarkEnd w:id="51"/>
      <w:bookmarkEnd w:id="52"/>
    </w:p>
    <w:p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rsidR="00602AC0" w:rsidRPr="003B2883" w:rsidRDefault="00602AC0" w:rsidP="00602AC0">
      <w:pPr>
        <w:pStyle w:val="TH"/>
      </w:pPr>
    </w:p>
    <w:p w:rsidR="00602AC0" w:rsidRPr="003B2883" w:rsidRDefault="00602AC0" w:rsidP="00602AC0">
      <w:pPr>
        <w:pStyle w:val="TH"/>
        <w:rPr>
          <w:lang w:eastAsia="zh-CN"/>
        </w:rPr>
      </w:pPr>
      <w:r w:rsidRPr="003B2883">
        <w:object w:dxaOrig="5791" w:dyaOrig="4373">
          <v:shape id="_x0000_i1025" type="#_x0000_t75" style="width:291.7pt;height:219.7pt" o:ole="">
            <v:imagedata r:id="rId12" o:title=""/>
          </v:shape>
          <o:OLEObject Type="Embed" ProgID="Visio.Drawing.15" ShapeID="_x0000_i1025" DrawAspect="Content" ObjectID="_1662538961" r:id="rId13"/>
        </w:object>
      </w:r>
    </w:p>
    <w:p w:rsidR="00602AC0" w:rsidRPr="003B2883" w:rsidRDefault="00602AC0" w:rsidP="00602AC0">
      <w:pPr>
        <w:pStyle w:val="TF"/>
        <w:rPr>
          <w:lang w:eastAsia="zh-CN"/>
        </w:rPr>
      </w:pPr>
      <w:r w:rsidRPr="003B2883">
        <w:t xml:space="preserve">Figure 4.1-1: Reference </w:t>
      </w:r>
      <w:r w:rsidRPr="003B2883">
        <w:rPr>
          <w:lang w:eastAsia="zh-CN"/>
        </w:rPr>
        <w:t>model – AMF</w:t>
      </w:r>
    </w:p>
    <w:p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rsidR="00602AC0" w:rsidRPr="003B2883" w:rsidRDefault="00602AC0" w:rsidP="00602AC0">
      <w:pPr>
        <w:pStyle w:val="Heading1"/>
      </w:pPr>
      <w:bookmarkStart w:id="53" w:name="_Toc25156163"/>
      <w:bookmarkStart w:id="54" w:name="_Toc34124463"/>
      <w:bookmarkStart w:id="55" w:name="_Toc43207577"/>
      <w:bookmarkStart w:id="56" w:name="_Toc49857057"/>
      <w:bookmarkStart w:id="57" w:name="_Toc51925260"/>
      <w:r w:rsidRPr="003B2883">
        <w:t>5</w:t>
      </w:r>
      <w:r w:rsidRPr="003B2883">
        <w:tab/>
        <w:t>Services offered by the AMF</w:t>
      </w:r>
      <w:bookmarkEnd w:id="53"/>
      <w:bookmarkEnd w:id="54"/>
      <w:bookmarkEnd w:id="55"/>
      <w:bookmarkEnd w:id="56"/>
      <w:bookmarkEnd w:id="57"/>
    </w:p>
    <w:p w:rsidR="00602AC0" w:rsidRPr="003B2883" w:rsidRDefault="00602AC0" w:rsidP="00602AC0">
      <w:pPr>
        <w:pStyle w:val="Heading2"/>
      </w:pPr>
      <w:bookmarkStart w:id="58" w:name="_Toc25156164"/>
      <w:bookmarkStart w:id="59" w:name="_Toc34124464"/>
      <w:bookmarkStart w:id="60" w:name="_Toc43207578"/>
      <w:bookmarkStart w:id="61" w:name="_Toc49857058"/>
      <w:bookmarkStart w:id="62" w:name="_Toc51925261"/>
      <w:r w:rsidRPr="003B2883">
        <w:t>5.1</w:t>
      </w:r>
      <w:r w:rsidRPr="003B2883">
        <w:tab/>
        <w:t>Introduction</w:t>
      </w:r>
      <w:bookmarkEnd w:id="58"/>
      <w:bookmarkEnd w:id="59"/>
      <w:bookmarkEnd w:id="60"/>
      <w:bookmarkEnd w:id="61"/>
      <w:bookmarkEnd w:id="62"/>
    </w:p>
    <w:p w:rsidR="00602AC0" w:rsidRPr="003B2883" w:rsidRDefault="00602AC0" w:rsidP="00602AC0">
      <w:r w:rsidRPr="003B2883">
        <w:t>The table 5.1-1 shows the AMF Services and AMF Service Operations:</w:t>
      </w:r>
    </w:p>
    <w:p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rsidTr="001D4998">
        <w:tc>
          <w:tcPr>
            <w:tcW w:w="1996" w:type="dxa"/>
            <w:tcBorders>
              <w:bottom w:val="single" w:sz="4" w:space="0" w:color="auto"/>
            </w:tcBorders>
          </w:tcPr>
          <w:p w:rsidR="00602AC0" w:rsidRPr="003B2883" w:rsidRDefault="00602AC0" w:rsidP="001D4998">
            <w:pPr>
              <w:pStyle w:val="TAH"/>
            </w:pPr>
            <w:r w:rsidRPr="003B2883">
              <w:t>Service Name</w:t>
            </w:r>
          </w:p>
        </w:tc>
        <w:tc>
          <w:tcPr>
            <w:tcW w:w="3332" w:type="dxa"/>
          </w:tcPr>
          <w:p w:rsidR="00602AC0" w:rsidRPr="003B2883" w:rsidRDefault="00602AC0" w:rsidP="001D4998">
            <w:pPr>
              <w:pStyle w:val="TAH"/>
            </w:pPr>
            <w:r w:rsidRPr="003B2883">
              <w:t>Service Operations</w:t>
            </w:r>
          </w:p>
        </w:tc>
        <w:tc>
          <w:tcPr>
            <w:tcW w:w="2790" w:type="dxa"/>
          </w:tcPr>
          <w:p w:rsidR="00602AC0" w:rsidRPr="003B2883" w:rsidRDefault="00602AC0" w:rsidP="001D4998">
            <w:pPr>
              <w:pStyle w:val="TAH"/>
            </w:pPr>
            <w:r w:rsidRPr="003B2883">
              <w:t>Operation</w:t>
            </w:r>
          </w:p>
          <w:p w:rsidR="00602AC0" w:rsidRPr="003B2883" w:rsidRDefault="00602AC0" w:rsidP="001D4998">
            <w:pPr>
              <w:pStyle w:val="TAH"/>
            </w:pPr>
            <w:r w:rsidRPr="003B2883">
              <w:t>Semantics</w:t>
            </w:r>
          </w:p>
        </w:tc>
        <w:tc>
          <w:tcPr>
            <w:tcW w:w="2160" w:type="dxa"/>
          </w:tcPr>
          <w:p w:rsidR="00602AC0" w:rsidRPr="003B2883" w:rsidRDefault="00602AC0" w:rsidP="001D4998">
            <w:pPr>
              <w:pStyle w:val="TAH"/>
            </w:pPr>
            <w:r w:rsidRPr="003B2883">
              <w:t>Example Consumer(s)</w:t>
            </w:r>
          </w:p>
        </w:tc>
      </w:tr>
      <w:tr w:rsidR="00602AC0" w:rsidRPr="003B2883" w:rsidTr="001D4998">
        <w:tc>
          <w:tcPr>
            <w:tcW w:w="1996" w:type="dxa"/>
            <w:tcBorders>
              <w:bottom w:val="nil"/>
            </w:tcBorders>
          </w:tcPr>
          <w:p w:rsidR="00602AC0" w:rsidRPr="003B2883" w:rsidRDefault="00602AC0" w:rsidP="001D4998">
            <w:pPr>
              <w:pStyle w:val="TAL"/>
            </w:pPr>
            <w:r w:rsidRPr="003B2883">
              <w:t>Namf_Communication</w:t>
            </w:r>
          </w:p>
        </w:tc>
        <w:tc>
          <w:tcPr>
            <w:tcW w:w="3332" w:type="dxa"/>
          </w:tcPr>
          <w:p w:rsidR="00602AC0" w:rsidRPr="003B2883" w:rsidRDefault="00602AC0" w:rsidP="001D4998">
            <w:pPr>
              <w:pStyle w:val="TAL"/>
            </w:pPr>
            <w:r w:rsidRPr="003B2883">
              <w:t>UEContextTransfer</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pPr>
            <w:r w:rsidRPr="003B2883">
              <w:t>Peer AMF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RegistrationStatusUpdate</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pPr>
            <w:r w:rsidRPr="003B2883">
              <w:t>Peer AMF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CreateUEContext</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pPr>
            <w:r w:rsidRPr="003B2883">
              <w:rPr>
                <w:lang w:eastAsia="zh-CN"/>
              </w:rPr>
              <w:t>Peer AMF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ReleaseUEContext</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pPr>
            <w:r w:rsidRPr="003B2883">
              <w:rPr>
                <w:lang w:eastAsia="zh-CN"/>
              </w:rPr>
              <w:t>Peer AMF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N1MessageNotify</w:t>
            </w:r>
          </w:p>
        </w:tc>
        <w:tc>
          <w:tcPr>
            <w:tcW w:w="2790" w:type="dxa"/>
            <w:vMerge w:val="restart"/>
          </w:tcPr>
          <w:p w:rsidR="00602AC0" w:rsidRPr="003B2883" w:rsidRDefault="00602AC0" w:rsidP="001D4998">
            <w:pPr>
              <w:pStyle w:val="TAL"/>
            </w:pPr>
            <w:r w:rsidRPr="003B2883">
              <w:t>Subscribe/Notify</w:t>
            </w:r>
          </w:p>
          <w:p w:rsidR="00602AC0" w:rsidRPr="003B2883" w:rsidRDefault="00602AC0" w:rsidP="001D4998">
            <w:pPr>
              <w:pStyle w:val="TAL"/>
              <w:rPr>
                <w:lang w:eastAsia="zh-CN"/>
              </w:rPr>
            </w:pPr>
          </w:p>
        </w:tc>
        <w:tc>
          <w:tcPr>
            <w:tcW w:w="2160" w:type="dxa"/>
          </w:tcPr>
          <w:p w:rsidR="00602AC0" w:rsidRPr="003B2883" w:rsidRDefault="00602AC0" w:rsidP="001D4998">
            <w:pPr>
              <w:pStyle w:val="TAL"/>
            </w:pPr>
            <w:r w:rsidRPr="003B2883">
              <w:rPr>
                <w:lang w:eastAsia="zh-CN"/>
              </w:rPr>
              <w:t>Peer AMF, LMF, PCF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N2InfoNotify</w:t>
            </w:r>
          </w:p>
        </w:tc>
        <w:tc>
          <w:tcPr>
            <w:tcW w:w="2790" w:type="dxa"/>
            <w:vMerge/>
          </w:tcPr>
          <w:p w:rsidR="00602AC0" w:rsidRPr="003B2883" w:rsidRDefault="00602AC0" w:rsidP="001D4998">
            <w:pPr>
              <w:pStyle w:val="TAL"/>
            </w:pPr>
          </w:p>
        </w:tc>
        <w:tc>
          <w:tcPr>
            <w:tcW w:w="2160" w:type="dxa"/>
          </w:tcPr>
          <w:p w:rsidR="00602AC0" w:rsidRPr="003B2883" w:rsidRDefault="00602AC0" w:rsidP="001D4998">
            <w:pPr>
              <w:pStyle w:val="TAL"/>
              <w:rPr>
                <w:lang w:eastAsia="zh-CN"/>
              </w:rPr>
            </w:pPr>
            <w:r w:rsidRPr="003B2883">
              <w:rPr>
                <w:lang w:eastAsia="zh-CN"/>
              </w:rPr>
              <w:t>LMF, AMF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N1N2MessageSubscribe</w:t>
            </w:r>
          </w:p>
        </w:tc>
        <w:tc>
          <w:tcPr>
            <w:tcW w:w="2790" w:type="dxa"/>
            <w:vMerge/>
          </w:tcPr>
          <w:p w:rsidR="00602AC0" w:rsidRPr="003B2883" w:rsidRDefault="00602AC0" w:rsidP="001D4998">
            <w:pPr>
              <w:pStyle w:val="TAL"/>
              <w:rPr>
                <w:lang w:eastAsia="zh-CN"/>
              </w:rPr>
            </w:pPr>
          </w:p>
        </w:tc>
        <w:tc>
          <w:tcPr>
            <w:tcW w:w="2160" w:type="dxa"/>
          </w:tcPr>
          <w:p w:rsidR="00602AC0" w:rsidRPr="003B2883" w:rsidRDefault="00602AC0" w:rsidP="001D4998">
            <w:pPr>
              <w:pStyle w:val="TAL"/>
            </w:pPr>
            <w:r w:rsidRPr="003B2883">
              <w:t>PCF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N1N2MessageUnSubscribe</w:t>
            </w:r>
          </w:p>
        </w:tc>
        <w:tc>
          <w:tcPr>
            <w:tcW w:w="2790" w:type="dxa"/>
            <w:vMerge/>
          </w:tcPr>
          <w:p w:rsidR="00602AC0" w:rsidRPr="003B2883" w:rsidRDefault="00602AC0" w:rsidP="001D4998">
            <w:pPr>
              <w:pStyle w:val="TAL"/>
              <w:rPr>
                <w:lang w:eastAsia="zh-CN"/>
              </w:rPr>
            </w:pPr>
          </w:p>
        </w:tc>
        <w:tc>
          <w:tcPr>
            <w:tcW w:w="2160" w:type="dxa"/>
          </w:tcPr>
          <w:p w:rsidR="00602AC0" w:rsidRPr="003B2883" w:rsidRDefault="00602AC0" w:rsidP="001D4998">
            <w:pPr>
              <w:pStyle w:val="TAL"/>
            </w:pPr>
            <w:r w:rsidRPr="003B2883">
              <w:t>PCF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N1N2MessageTransfer</w:t>
            </w:r>
          </w:p>
        </w:tc>
        <w:tc>
          <w:tcPr>
            <w:tcW w:w="2790" w:type="dxa"/>
          </w:tcPr>
          <w:p w:rsidR="00602AC0" w:rsidRPr="003B2883" w:rsidRDefault="00602AC0" w:rsidP="001D4998">
            <w:pPr>
              <w:pStyle w:val="TAL"/>
              <w:rPr>
                <w:lang w:eastAsia="zh-CN"/>
              </w:rPr>
            </w:pPr>
            <w:r w:rsidRPr="003B2883">
              <w:t>Request/Response</w:t>
            </w:r>
          </w:p>
        </w:tc>
        <w:tc>
          <w:tcPr>
            <w:tcW w:w="2160" w:type="dxa"/>
          </w:tcPr>
          <w:p w:rsidR="00602AC0" w:rsidRPr="003B2883" w:rsidRDefault="00602AC0" w:rsidP="001D4998">
            <w:pPr>
              <w:pStyle w:val="TAL"/>
              <w:rPr>
                <w:lang w:eastAsia="zh-CN"/>
              </w:rPr>
            </w:pPr>
            <w:r w:rsidRPr="003B2883">
              <w:rPr>
                <w:lang w:eastAsia="zh-CN"/>
              </w:rPr>
              <w:t>Peer AMF, SMF, SMSF, LMF, PCF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N1N2TransferFailureNotification</w:t>
            </w:r>
          </w:p>
        </w:tc>
        <w:tc>
          <w:tcPr>
            <w:tcW w:w="2790" w:type="dxa"/>
          </w:tcPr>
          <w:p w:rsidR="00602AC0" w:rsidRPr="003B2883" w:rsidRDefault="00602AC0" w:rsidP="001D4998">
            <w:pPr>
              <w:pStyle w:val="TAL"/>
            </w:pPr>
            <w:r w:rsidRPr="003B2883">
              <w:t>Subscribe/Notify</w:t>
            </w:r>
          </w:p>
        </w:tc>
        <w:tc>
          <w:tcPr>
            <w:tcW w:w="2160" w:type="dxa"/>
          </w:tcPr>
          <w:p w:rsidR="00602AC0" w:rsidRPr="003B2883" w:rsidRDefault="00602AC0" w:rsidP="001D4998">
            <w:pPr>
              <w:pStyle w:val="TAL"/>
              <w:rPr>
                <w:lang w:eastAsia="zh-CN"/>
              </w:rPr>
            </w:pPr>
            <w:r w:rsidRPr="003B2883">
              <w:rPr>
                <w:lang w:eastAsia="zh-CN"/>
              </w:rPr>
              <w:t>SMF, SMSF, LMF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NonUeN2MessageTransfer</w:t>
            </w:r>
          </w:p>
        </w:tc>
        <w:tc>
          <w:tcPr>
            <w:tcW w:w="2790" w:type="dxa"/>
            <w:tcBorders>
              <w:bottom w:val="single" w:sz="4" w:space="0" w:color="auto"/>
            </w:tcBorders>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rPr>
                <w:lang w:eastAsia="zh-CN"/>
              </w:rPr>
            </w:pPr>
            <w:r w:rsidRPr="003B2883">
              <w:rPr>
                <w:lang w:eastAsia="zh-CN"/>
              </w:rPr>
              <w:t>Peer AMF, LMF, CBCF, PWS-IWF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NonUeN2InfoSubscribe</w:t>
            </w:r>
          </w:p>
        </w:tc>
        <w:tc>
          <w:tcPr>
            <w:tcW w:w="2790" w:type="dxa"/>
            <w:vMerge w:val="restart"/>
            <w:tcBorders>
              <w:bottom w:val="nil"/>
            </w:tcBorders>
          </w:tcPr>
          <w:p w:rsidR="00602AC0" w:rsidRPr="003B2883" w:rsidRDefault="00602AC0" w:rsidP="001D4998">
            <w:pPr>
              <w:pStyle w:val="TAL"/>
            </w:pPr>
            <w:r w:rsidRPr="003B2883">
              <w:t>Subscribe/Notify</w:t>
            </w:r>
          </w:p>
          <w:p w:rsidR="00602AC0" w:rsidRPr="003B2883" w:rsidRDefault="00602AC0" w:rsidP="001D4998">
            <w:pPr>
              <w:pStyle w:val="TAL"/>
              <w:rPr>
                <w:lang w:eastAsia="zh-CN"/>
              </w:rPr>
            </w:pPr>
          </w:p>
        </w:tc>
        <w:tc>
          <w:tcPr>
            <w:tcW w:w="2160" w:type="dxa"/>
          </w:tcPr>
          <w:p w:rsidR="00602AC0" w:rsidRPr="003B2883" w:rsidRDefault="00602AC0" w:rsidP="001D4998">
            <w:pPr>
              <w:pStyle w:val="TAL"/>
              <w:rPr>
                <w:lang w:eastAsia="zh-CN"/>
              </w:rPr>
            </w:pPr>
            <w:r w:rsidRPr="003B2883">
              <w:rPr>
                <w:lang w:eastAsia="zh-CN"/>
              </w:rPr>
              <w:t>CBCF, PWS-IWF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NonUeN2InfoUnSubscribe</w:t>
            </w:r>
          </w:p>
        </w:tc>
        <w:tc>
          <w:tcPr>
            <w:tcW w:w="2790" w:type="dxa"/>
            <w:vMerge/>
            <w:tcBorders>
              <w:top w:val="nil"/>
              <w:bottom w:val="nil"/>
            </w:tcBorders>
          </w:tcPr>
          <w:p w:rsidR="00602AC0" w:rsidRPr="003B2883" w:rsidRDefault="00602AC0" w:rsidP="001D4998">
            <w:pPr>
              <w:pStyle w:val="TAL"/>
              <w:rPr>
                <w:lang w:eastAsia="zh-CN"/>
              </w:rPr>
            </w:pPr>
          </w:p>
        </w:tc>
        <w:tc>
          <w:tcPr>
            <w:tcW w:w="2160" w:type="dxa"/>
          </w:tcPr>
          <w:p w:rsidR="00602AC0" w:rsidRPr="003B2883" w:rsidRDefault="00602AC0" w:rsidP="001D4998">
            <w:pPr>
              <w:pStyle w:val="TAL"/>
              <w:rPr>
                <w:lang w:eastAsia="zh-CN"/>
              </w:rPr>
            </w:pPr>
            <w:r w:rsidRPr="003B2883">
              <w:rPr>
                <w:lang w:eastAsia="zh-CN"/>
              </w:rPr>
              <w:t>CBCF, PWS-IWF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NonUeN2InfoNotify</w:t>
            </w:r>
          </w:p>
        </w:tc>
        <w:tc>
          <w:tcPr>
            <w:tcW w:w="2790" w:type="dxa"/>
            <w:tcBorders>
              <w:top w:val="nil"/>
            </w:tcBorders>
          </w:tcPr>
          <w:p w:rsidR="00602AC0" w:rsidRPr="003B2883" w:rsidRDefault="00602AC0" w:rsidP="001D4998">
            <w:pPr>
              <w:pStyle w:val="TAL"/>
              <w:rPr>
                <w:lang w:eastAsia="zh-CN"/>
              </w:rPr>
            </w:pPr>
          </w:p>
        </w:tc>
        <w:tc>
          <w:tcPr>
            <w:tcW w:w="2160" w:type="dxa"/>
          </w:tcPr>
          <w:p w:rsidR="00602AC0" w:rsidRPr="003B2883" w:rsidRDefault="00602AC0" w:rsidP="001D4998">
            <w:pPr>
              <w:pStyle w:val="TAL"/>
              <w:rPr>
                <w:lang w:eastAsia="zh-CN"/>
              </w:rPr>
            </w:pPr>
            <w:r w:rsidRPr="003B2883">
              <w:rPr>
                <w:lang w:eastAsia="zh-CN"/>
              </w:rPr>
              <w:t>LMF, CBCF, PWS-IWF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rPr>
                <w:lang w:eastAsia="zh-CN"/>
              </w:rPr>
              <w:t>EBIAssignment</w:t>
            </w:r>
          </w:p>
        </w:tc>
        <w:tc>
          <w:tcPr>
            <w:tcW w:w="2790" w:type="dxa"/>
          </w:tcPr>
          <w:p w:rsidR="00602AC0" w:rsidRPr="003B2883" w:rsidRDefault="00602AC0" w:rsidP="001D4998">
            <w:pPr>
              <w:pStyle w:val="TAL"/>
              <w:rPr>
                <w:lang w:eastAsia="zh-CN"/>
              </w:rPr>
            </w:pPr>
            <w:r w:rsidRPr="003B2883">
              <w:t>Request/Response</w:t>
            </w:r>
          </w:p>
        </w:tc>
        <w:tc>
          <w:tcPr>
            <w:tcW w:w="2160" w:type="dxa"/>
          </w:tcPr>
          <w:p w:rsidR="00602AC0" w:rsidRPr="003B2883" w:rsidRDefault="00602AC0" w:rsidP="001D4998">
            <w:pPr>
              <w:pStyle w:val="TAL"/>
              <w:rPr>
                <w:lang w:eastAsia="zh-CN"/>
              </w:rPr>
            </w:pPr>
            <w:r w:rsidRPr="003B2883">
              <w:rPr>
                <w:lang w:eastAsia="zh-CN"/>
              </w:rPr>
              <w:t>SMF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rsidR="00602AC0" w:rsidRPr="003B2883" w:rsidRDefault="00602AC0" w:rsidP="001D4998">
            <w:pPr>
              <w:pStyle w:val="TAL"/>
              <w:rPr>
                <w:lang w:eastAsia="zh-CN"/>
              </w:rPr>
            </w:pPr>
            <w:r w:rsidRPr="003B2883">
              <w:rPr>
                <w:lang w:eastAsia="zh-CN"/>
              </w:rPr>
              <w:t>Subscribe / Notify</w:t>
            </w:r>
          </w:p>
        </w:tc>
        <w:tc>
          <w:tcPr>
            <w:tcW w:w="2160" w:type="dxa"/>
          </w:tcPr>
          <w:p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rsidR="00602AC0" w:rsidRPr="003B2883" w:rsidRDefault="00602AC0" w:rsidP="001D4998">
            <w:pPr>
              <w:pStyle w:val="TAL"/>
              <w:rPr>
                <w:lang w:eastAsia="zh-CN"/>
              </w:rPr>
            </w:pPr>
            <w:r w:rsidRPr="003B2883">
              <w:rPr>
                <w:lang w:eastAsia="zh-CN"/>
              </w:rPr>
              <w:t>Subscribe / Notify</w:t>
            </w:r>
          </w:p>
        </w:tc>
        <w:tc>
          <w:tcPr>
            <w:tcW w:w="2160" w:type="dxa"/>
          </w:tcPr>
          <w:p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rsidTr="001D4998">
        <w:tc>
          <w:tcPr>
            <w:tcW w:w="1996" w:type="dxa"/>
            <w:tcBorders>
              <w:top w:val="nil"/>
              <w:bottom w:val="single" w:sz="4" w:space="0" w:color="auto"/>
            </w:tcBorders>
          </w:tcPr>
          <w:p w:rsidR="00602AC0" w:rsidRPr="003B2883" w:rsidRDefault="00602AC0" w:rsidP="001D4998">
            <w:pPr>
              <w:pStyle w:val="TAL"/>
            </w:pPr>
          </w:p>
        </w:tc>
        <w:tc>
          <w:tcPr>
            <w:tcW w:w="3332" w:type="dxa"/>
          </w:tcPr>
          <w:p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rsidR="00602AC0" w:rsidRPr="003B2883" w:rsidRDefault="00602AC0" w:rsidP="001D4998">
            <w:pPr>
              <w:pStyle w:val="TAL"/>
              <w:rPr>
                <w:lang w:eastAsia="zh-CN"/>
              </w:rPr>
            </w:pPr>
            <w:r w:rsidRPr="003B2883">
              <w:rPr>
                <w:lang w:eastAsia="zh-CN"/>
              </w:rPr>
              <w:t>Subscribe / Notify</w:t>
            </w:r>
          </w:p>
        </w:tc>
        <w:tc>
          <w:tcPr>
            <w:tcW w:w="2160" w:type="dxa"/>
          </w:tcPr>
          <w:p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rsidTr="001D4998">
        <w:tc>
          <w:tcPr>
            <w:tcW w:w="1996" w:type="dxa"/>
            <w:tcBorders>
              <w:bottom w:val="nil"/>
            </w:tcBorders>
          </w:tcPr>
          <w:p w:rsidR="00602AC0" w:rsidRPr="003B2883" w:rsidRDefault="00602AC0" w:rsidP="001D4998">
            <w:pPr>
              <w:pStyle w:val="TAL"/>
            </w:pPr>
            <w:r w:rsidRPr="003B2883">
              <w:t>Namf_EventExposure</w:t>
            </w:r>
          </w:p>
        </w:tc>
        <w:tc>
          <w:tcPr>
            <w:tcW w:w="3332" w:type="dxa"/>
          </w:tcPr>
          <w:p w:rsidR="00602AC0" w:rsidRPr="003B2883" w:rsidRDefault="00602AC0" w:rsidP="001D4998">
            <w:pPr>
              <w:pStyle w:val="TAL"/>
            </w:pPr>
            <w:r w:rsidRPr="003B2883">
              <w:t>Subscribe (see NOTE)</w:t>
            </w:r>
          </w:p>
        </w:tc>
        <w:tc>
          <w:tcPr>
            <w:tcW w:w="2790" w:type="dxa"/>
          </w:tcPr>
          <w:p w:rsidR="00602AC0" w:rsidRPr="003B2883" w:rsidRDefault="00602AC0" w:rsidP="001D4998">
            <w:pPr>
              <w:pStyle w:val="TAL"/>
              <w:rPr>
                <w:lang w:eastAsia="zh-CN"/>
              </w:rPr>
            </w:pPr>
            <w:r w:rsidRPr="003B2883">
              <w:t>Subscribe/Notify</w:t>
            </w:r>
          </w:p>
        </w:tc>
        <w:tc>
          <w:tcPr>
            <w:tcW w:w="2160" w:type="dxa"/>
          </w:tcPr>
          <w:p w:rsidR="00602AC0" w:rsidRPr="003B2883" w:rsidRDefault="00602AC0" w:rsidP="001D4998">
            <w:pPr>
              <w:pStyle w:val="TAL"/>
              <w:rPr>
                <w:lang w:eastAsia="zh-CN"/>
              </w:rPr>
            </w:pPr>
            <w:r w:rsidRPr="003B2883">
              <w:rPr>
                <w:lang w:eastAsia="zh-CN"/>
              </w:rPr>
              <w:t>NEF, SMF, UDM</w:t>
            </w:r>
            <w:r>
              <w:rPr>
                <w:lang w:eastAsia="zh-CN"/>
              </w:rPr>
              <w:t>, NWDAF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Unsubscribe (see NOTE)</w:t>
            </w:r>
          </w:p>
        </w:tc>
        <w:tc>
          <w:tcPr>
            <w:tcW w:w="2790" w:type="dxa"/>
          </w:tcPr>
          <w:p w:rsidR="00602AC0" w:rsidRPr="003B2883" w:rsidRDefault="00602AC0" w:rsidP="001D4998">
            <w:pPr>
              <w:pStyle w:val="TAL"/>
              <w:rPr>
                <w:lang w:eastAsia="zh-CN"/>
              </w:rPr>
            </w:pPr>
            <w:r w:rsidRPr="003B2883">
              <w:t>Subscribe/Notify</w:t>
            </w:r>
          </w:p>
        </w:tc>
        <w:tc>
          <w:tcPr>
            <w:tcW w:w="2160" w:type="dxa"/>
          </w:tcPr>
          <w:p w:rsidR="00602AC0" w:rsidRPr="003B2883" w:rsidRDefault="00602AC0" w:rsidP="001D4998">
            <w:pPr>
              <w:pStyle w:val="TAL"/>
              <w:rPr>
                <w:lang w:eastAsia="zh-CN"/>
              </w:rPr>
            </w:pPr>
            <w:r w:rsidRPr="003B2883">
              <w:rPr>
                <w:lang w:eastAsia="zh-CN"/>
              </w:rPr>
              <w:t>NEF, SMF, UDM</w:t>
            </w:r>
            <w:r>
              <w:rPr>
                <w:lang w:eastAsia="zh-CN"/>
              </w:rPr>
              <w:t>, NWDAF</w:t>
            </w:r>
          </w:p>
        </w:tc>
      </w:tr>
      <w:tr w:rsidR="00602AC0" w:rsidRPr="003B2883" w:rsidTr="001D4998">
        <w:tc>
          <w:tcPr>
            <w:tcW w:w="1996" w:type="dxa"/>
            <w:tcBorders>
              <w:top w:val="nil"/>
              <w:bottom w:val="single" w:sz="4" w:space="0" w:color="auto"/>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Notify</w:t>
            </w:r>
          </w:p>
        </w:tc>
        <w:tc>
          <w:tcPr>
            <w:tcW w:w="2790" w:type="dxa"/>
          </w:tcPr>
          <w:p w:rsidR="00602AC0" w:rsidRPr="003B2883" w:rsidRDefault="00602AC0" w:rsidP="001D4998">
            <w:pPr>
              <w:pStyle w:val="TAL"/>
              <w:rPr>
                <w:lang w:eastAsia="zh-CN"/>
              </w:rPr>
            </w:pPr>
            <w:r w:rsidRPr="003B2883">
              <w:t>Subscribe/Notify</w:t>
            </w:r>
          </w:p>
        </w:tc>
        <w:tc>
          <w:tcPr>
            <w:tcW w:w="2160" w:type="dxa"/>
          </w:tcPr>
          <w:p w:rsidR="00602AC0" w:rsidRPr="003B2883" w:rsidRDefault="00602AC0" w:rsidP="001D4998">
            <w:pPr>
              <w:pStyle w:val="TAL"/>
              <w:rPr>
                <w:lang w:eastAsia="zh-CN"/>
              </w:rPr>
            </w:pPr>
            <w:r w:rsidRPr="003B2883">
              <w:rPr>
                <w:lang w:eastAsia="zh-CN"/>
              </w:rPr>
              <w:t>NEF, SMF, UDM</w:t>
            </w:r>
            <w:r>
              <w:rPr>
                <w:lang w:eastAsia="zh-CN"/>
              </w:rPr>
              <w:t>, NWDAF</w:t>
            </w:r>
          </w:p>
        </w:tc>
      </w:tr>
      <w:tr w:rsidR="00602AC0" w:rsidRPr="003B2883" w:rsidTr="001D4998">
        <w:tc>
          <w:tcPr>
            <w:tcW w:w="1996" w:type="dxa"/>
            <w:tcBorders>
              <w:bottom w:val="nil"/>
            </w:tcBorders>
          </w:tcPr>
          <w:p w:rsidR="00602AC0" w:rsidRPr="003B2883" w:rsidRDefault="00602AC0" w:rsidP="001D4998">
            <w:pPr>
              <w:pStyle w:val="TAL"/>
            </w:pPr>
            <w:r w:rsidRPr="003B2883">
              <w:t>Namf_MT</w:t>
            </w:r>
          </w:p>
        </w:tc>
        <w:tc>
          <w:tcPr>
            <w:tcW w:w="3332" w:type="dxa"/>
          </w:tcPr>
          <w:p w:rsidR="00602AC0" w:rsidRPr="003B2883" w:rsidRDefault="00602AC0" w:rsidP="001D4998">
            <w:pPr>
              <w:pStyle w:val="TAL"/>
            </w:pPr>
            <w:r w:rsidRPr="003B2883">
              <w:t>EnableUEReachability</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rPr>
                <w:lang w:eastAsia="zh-CN"/>
              </w:rPr>
            </w:pPr>
            <w:r w:rsidRPr="003B2883">
              <w:t>SMSF</w:t>
            </w:r>
          </w:p>
        </w:tc>
      </w:tr>
      <w:tr w:rsidR="00602AC0" w:rsidRPr="003B2883" w:rsidTr="001D4998">
        <w:tc>
          <w:tcPr>
            <w:tcW w:w="1996" w:type="dxa"/>
            <w:tcBorders>
              <w:top w:val="nil"/>
              <w:bottom w:val="single" w:sz="4" w:space="0" w:color="auto"/>
            </w:tcBorders>
          </w:tcPr>
          <w:p w:rsidR="00602AC0" w:rsidRPr="003B2883" w:rsidRDefault="00602AC0" w:rsidP="001D4998">
            <w:pPr>
              <w:pStyle w:val="TAL"/>
            </w:pPr>
          </w:p>
        </w:tc>
        <w:tc>
          <w:tcPr>
            <w:tcW w:w="3332" w:type="dxa"/>
          </w:tcPr>
          <w:p w:rsidR="00602AC0" w:rsidRPr="003B2883" w:rsidRDefault="00602AC0" w:rsidP="001D4998">
            <w:pPr>
              <w:pStyle w:val="TAL"/>
            </w:pPr>
            <w:r w:rsidRPr="003B2883">
              <w:rPr>
                <w:lang w:eastAsia="zh-CN"/>
              </w:rPr>
              <w:t>ProvideDomainSelectionInfo</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pPr>
            <w:r w:rsidRPr="003B2883">
              <w:t>UDM</w:t>
            </w:r>
          </w:p>
        </w:tc>
      </w:tr>
      <w:tr w:rsidR="00602AC0" w:rsidRPr="003B2883" w:rsidTr="001D4998">
        <w:tc>
          <w:tcPr>
            <w:tcW w:w="1996" w:type="dxa"/>
            <w:vMerge w:val="restart"/>
          </w:tcPr>
          <w:p w:rsidR="00602AC0" w:rsidRPr="003B2883" w:rsidRDefault="00602AC0" w:rsidP="001D4998">
            <w:pPr>
              <w:pStyle w:val="TAL"/>
            </w:pPr>
            <w:r w:rsidRPr="003B2883">
              <w:rPr>
                <w:lang w:eastAsia="zh-CN"/>
              </w:rPr>
              <w:t>Namf_Location</w:t>
            </w:r>
          </w:p>
        </w:tc>
        <w:tc>
          <w:tcPr>
            <w:tcW w:w="3332" w:type="dxa"/>
          </w:tcPr>
          <w:p w:rsidR="00602AC0" w:rsidRPr="003B2883" w:rsidRDefault="00602AC0" w:rsidP="001D4998">
            <w:pPr>
              <w:pStyle w:val="TAL"/>
            </w:pPr>
            <w:r w:rsidRPr="003B2883">
              <w:rPr>
                <w:lang w:val="sv-SE"/>
              </w:rPr>
              <w:t>ProvidePositioningInfo</w:t>
            </w:r>
          </w:p>
        </w:tc>
        <w:tc>
          <w:tcPr>
            <w:tcW w:w="2790" w:type="dxa"/>
          </w:tcPr>
          <w:p w:rsidR="00602AC0" w:rsidRPr="003B2883" w:rsidRDefault="00602AC0" w:rsidP="001D4998">
            <w:pPr>
              <w:pStyle w:val="TAL"/>
            </w:pPr>
            <w:r w:rsidRPr="003B2883">
              <w:rPr>
                <w:lang w:eastAsia="zh-CN"/>
              </w:rPr>
              <w:t>Request/Response</w:t>
            </w:r>
          </w:p>
        </w:tc>
        <w:tc>
          <w:tcPr>
            <w:tcW w:w="2160" w:type="dxa"/>
          </w:tcPr>
          <w:p w:rsidR="00602AC0" w:rsidRPr="003B2883" w:rsidRDefault="00602AC0" w:rsidP="001D4998">
            <w:pPr>
              <w:pStyle w:val="TAL"/>
            </w:pPr>
            <w:r w:rsidRPr="003B2883">
              <w:t>GMLC</w:t>
            </w:r>
          </w:p>
        </w:tc>
      </w:tr>
      <w:tr w:rsidR="00602AC0" w:rsidRPr="003B2883" w:rsidTr="001D4998">
        <w:tc>
          <w:tcPr>
            <w:tcW w:w="1996" w:type="dxa"/>
            <w:vMerge/>
          </w:tcPr>
          <w:p w:rsidR="00602AC0" w:rsidRPr="003B2883" w:rsidRDefault="00602AC0" w:rsidP="001D4998">
            <w:pPr>
              <w:pStyle w:val="TAL"/>
              <w:rPr>
                <w:lang w:eastAsia="zh-CN"/>
              </w:rPr>
            </w:pPr>
          </w:p>
        </w:tc>
        <w:tc>
          <w:tcPr>
            <w:tcW w:w="3332" w:type="dxa"/>
            <w:tcBorders>
              <w:bottom w:val="single" w:sz="4" w:space="0" w:color="auto"/>
            </w:tcBorders>
          </w:tcPr>
          <w:p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rsidR="00602AC0" w:rsidRPr="003B2883" w:rsidRDefault="00602AC0" w:rsidP="001D4998">
            <w:pPr>
              <w:pStyle w:val="TAL"/>
            </w:pPr>
            <w:r w:rsidRPr="003B2883">
              <w:rPr>
                <w:lang w:eastAsia="zh-CN"/>
              </w:rPr>
              <w:t>GMLC</w:t>
            </w:r>
          </w:p>
        </w:tc>
      </w:tr>
      <w:tr w:rsidR="00602AC0" w:rsidRPr="003B2883" w:rsidTr="001D4998">
        <w:tc>
          <w:tcPr>
            <w:tcW w:w="1996" w:type="dxa"/>
            <w:vMerge/>
          </w:tcPr>
          <w:p w:rsidR="00602AC0" w:rsidRPr="003B2883" w:rsidRDefault="00602AC0" w:rsidP="001D4998">
            <w:pPr>
              <w:pStyle w:val="TAL"/>
              <w:rPr>
                <w:lang w:eastAsia="zh-CN"/>
              </w:rPr>
            </w:pPr>
          </w:p>
        </w:tc>
        <w:tc>
          <w:tcPr>
            <w:tcW w:w="3332" w:type="dxa"/>
            <w:tcBorders>
              <w:bottom w:val="single" w:sz="4" w:space="0" w:color="auto"/>
            </w:tcBorders>
          </w:tcPr>
          <w:p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rsidR="00602AC0" w:rsidRPr="003B2883" w:rsidRDefault="00602AC0" w:rsidP="001D4998">
            <w:pPr>
              <w:pStyle w:val="TAL"/>
              <w:rPr>
                <w:lang w:eastAsia="zh-CN"/>
              </w:rPr>
            </w:pPr>
            <w:r w:rsidRPr="003B2883">
              <w:rPr>
                <w:lang w:eastAsia="zh-CN"/>
              </w:rPr>
              <w:t>UDM</w:t>
            </w:r>
          </w:p>
        </w:tc>
      </w:tr>
      <w:tr w:rsidR="00602AC0" w:rsidRPr="003B2883" w:rsidTr="001D4998">
        <w:tc>
          <w:tcPr>
            <w:tcW w:w="1996" w:type="dxa"/>
            <w:vMerge/>
            <w:tcBorders>
              <w:bottom w:val="single" w:sz="4" w:space="0" w:color="auto"/>
            </w:tcBorders>
          </w:tcPr>
          <w:p w:rsidR="00602AC0" w:rsidRPr="003B2883" w:rsidRDefault="00602AC0" w:rsidP="001D4998">
            <w:pPr>
              <w:pStyle w:val="TAL"/>
              <w:rPr>
                <w:lang w:eastAsia="zh-CN"/>
              </w:rPr>
            </w:pPr>
          </w:p>
        </w:tc>
        <w:tc>
          <w:tcPr>
            <w:tcW w:w="3332" w:type="dxa"/>
            <w:tcBorders>
              <w:bottom w:val="single" w:sz="4" w:space="0" w:color="auto"/>
            </w:tcBorders>
          </w:tcPr>
          <w:p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rsidR="00602AC0" w:rsidRPr="003B2883" w:rsidRDefault="00602AC0" w:rsidP="001D4998">
            <w:pPr>
              <w:pStyle w:val="TAL"/>
              <w:rPr>
                <w:lang w:eastAsia="zh-CN"/>
              </w:rPr>
            </w:pPr>
            <w:r>
              <w:rPr>
                <w:lang w:eastAsia="zh-CN"/>
              </w:rPr>
              <w:t>GMLC</w:t>
            </w:r>
          </w:p>
        </w:tc>
      </w:tr>
      <w:tr w:rsidR="00602AC0" w:rsidRPr="003B2883" w:rsidTr="001D4998">
        <w:tc>
          <w:tcPr>
            <w:tcW w:w="10278" w:type="dxa"/>
            <w:gridSpan w:val="4"/>
            <w:tcBorders>
              <w:top w:val="single" w:sz="4" w:space="0" w:color="auto"/>
            </w:tcBorders>
          </w:tcPr>
          <w:p w:rsidR="00602AC0" w:rsidRPr="003B2883" w:rsidRDefault="00602AC0" w:rsidP="001D4998">
            <w:pPr>
              <w:pStyle w:val="TAN"/>
              <w:rPr>
                <w:lang w:eastAsia="zh-CN"/>
              </w:rPr>
            </w:pPr>
            <w:r w:rsidRPr="003B2883">
              <w:t>NOTE:</w:t>
            </w:r>
            <w:r w:rsidRPr="003B2883">
              <w:tab/>
              <w:t>A subscription applies for one UE, group of UE(s) or any UE.</w:t>
            </w:r>
          </w:p>
        </w:tc>
      </w:tr>
    </w:tbl>
    <w:p w:rsidR="00602AC0" w:rsidRDefault="00602AC0" w:rsidP="00602AC0"/>
    <w:p w:rsidR="00602AC0" w:rsidRPr="002D1C72" w:rsidRDefault="00602AC0" w:rsidP="00602AC0">
      <w:r w:rsidRPr="002D1C72">
        <w:t>Table 5.1-2 summarizes the corresponding APIs defined for this specification.</w:t>
      </w:r>
    </w:p>
    <w:p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rsidTr="00C30764">
        <w:tc>
          <w:tcPr>
            <w:tcW w:w="2015"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Service Name</w:t>
            </w:r>
          </w:p>
        </w:tc>
        <w:tc>
          <w:tcPr>
            <w:tcW w:w="807"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Clause</w:t>
            </w:r>
          </w:p>
        </w:tc>
        <w:tc>
          <w:tcPr>
            <w:tcW w:w="1630"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Description</w:t>
            </w:r>
          </w:p>
        </w:tc>
        <w:tc>
          <w:tcPr>
            <w:tcW w:w="3258"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OpenAPI Specification File</w:t>
            </w:r>
          </w:p>
        </w:tc>
        <w:tc>
          <w:tcPr>
            <w:tcW w:w="1063"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apiName</w:t>
            </w:r>
          </w:p>
        </w:tc>
        <w:tc>
          <w:tcPr>
            <w:tcW w:w="856"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rsidTr="00C30764">
        <w:tc>
          <w:tcPr>
            <w:tcW w:w="2015"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Namf_Communication</w:t>
            </w:r>
          </w:p>
        </w:tc>
        <w:tc>
          <w:tcPr>
            <w:tcW w:w="807"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6.1</w:t>
            </w:r>
          </w:p>
        </w:tc>
        <w:tc>
          <w:tcPr>
            <w:tcW w:w="1630"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AMF Communication Service</w:t>
            </w:r>
          </w:p>
        </w:tc>
        <w:tc>
          <w:tcPr>
            <w:tcW w:w="3258"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TS29518_Namf_Communication.yaml</w:t>
            </w:r>
          </w:p>
        </w:tc>
        <w:tc>
          <w:tcPr>
            <w:tcW w:w="1063"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namf-comm</w:t>
            </w:r>
          </w:p>
        </w:tc>
        <w:tc>
          <w:tcPr>
            <w:tcW w:w="856"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rsidTr="00C30764">
        <w:tc>
          <w:tcPr>
            <w:tcW w:w="2015"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Namf_EventExposure</w:t>
            </w:r>
          </w:p>
        </w:tc>
        <w:tc>
          <w:tcPr>
            <w:tcW w:w="807"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6.2</w:t>
            </w:r>
          </w:p>
        </w:tc>
        <w:tc>
          <w:tcPr>
            <w:tcW w:w="1630"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AMF Event Exposure Service</w:t>
            </w:r>
          </w:p>
        </w:tc>
        <w:tc>
          <w:tcPr>
            <w:tcW w:w="3258"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TS29518_Namf_EventExposure.yaml</w:t>
            </w:r>
          </w:p>
        </w:tc>
        <w:tc>
          <w:tcPr>
            <w:tcW w:w="1063"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namf-evts</w:t>
            </w:r>
          </w:p>
        </w:tc>
        <w:tc>
          <w:tcPr>
            <w:tcW w:w="856"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rsidTr="00C30764">
        <w:tc>
          <w:tcPr>
            <w:tcW w:w="2015"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Namf_MT</w:t>
            </w:r>
          </w:p>
        </w:tc>
        <w:tc>
          <w:tcPr>
            <w:tcW w:w="807"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6.3</w:t>
            </w:r>
          </w:p>
        </w:tc>
        <w:tc>
          <w:tcPr>
            <w:tcW w:w="1630"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AMF Mobile Terminated Service</w:t>
            </w:r>
          </w:p>
        </w:tc>
        <w:tc>
          <w:tcPr>
            <w:tcW w:w="3258"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TS29518_Namf_MT.yaml</w:t>
            </w:r>
          </w:p>
        </w:tc>
        <w:tc>
          <w:tcPr>
            <w:tcW w:w="1063"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namf-mt</w:t>
            </w:r>
          </w:p>
        </w:tc>
        <w:tc>
          <w:tcPr>
            <w:tcW w:w="856"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rsidTr="00C30764">
        <w:tc>
          <w:tcPr>
            <w:tcW w:w="2015"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Namf_Location</w:t>
            </w:r>
          </w:p>
        </w:tc>
        <w:tc>
          <w:tcPr>
            <w:tcW w:w="807"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6.4</w:t>
            </w:r>
          </w:p>
        </w:tc>
        <w:tc>
          <w:tcPr>
            <w:tcW w:w="1630"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AMF Location Service</w:t>
            </w:r>
          </w:p>
        </w:tc>
        <w:tc>
          <w:tcPr>
            <w:tcW w:w="3258"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TS29518_Namf_Location.yaml</w:t>
            </w:r>
          </w:p>
        </w:tc>
        <w:tc>
          <w:tcPr>
            <w:tcW w:w="1063"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namf-loc</w:t>
            </w:r>
          </w:p>
        </w:tc>
        <w:tc>
          <w:tcPr>
            <w:tcW w:w="856"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rsidR="00602AC0" w:rsidRPr="003B2883" w:rsidRDefault="00602AC0" w:rsidP="00602AC0"/>
    <w:p w:rsidR="00602AC0" w:rsidRPr="003B2883" w:rsidRDefault="00602AC0" w:rsidP="00602AC0">
      <w:pPr>
        <w:pStyle w:val="Heading2"/>
      </w:pPr>
      <w:bookmarkStart w:id="63" w:name="_Toc25156165"/>
      <w:bookmarkStart w:id="64" w:name="_Toc34124465"/>
      <w:bookmarkStart w:id="65" w:name="_Toc43207579"/>
      <w:bookmarkStart w:id="66" w:name="_Toc49857059"/>
      <w:bookmarkStart w:id="67" w:name="_Toc51925262"/>
      <w:r w:rsidRPr="003B2883">
        <w:lastRenderedPageBreak/>
        <w:t>5.2</w:t>
      </w:r>
      <w:r w:rsidRPr="003B2883">
        <w:tab/>
        <w:t>Namf_Communication Service</w:t>
      </w:r>
      <w:bookmarkEnd w:id="63"/>
      <w:bookmarkEnd w:id="64"/>
      <w:bookmarkEnd w:id="65"/>
      <w:bookmarkEnd w:id="66"/>
      <w:bookmarkEnd w:id="67"/>
    </w:p>
    <w:p w:rsidR="00602AC0" w:rsidRPr="003B2883" w:rsidRDefault="00602AC0" w:rsidP="00602AC0">
      <w:pPr>
        <w:pStyle w:val="Heading3"/>
      </w:pPr>
      <w:bookmarkStart w:id="68" w:name="_Toc25156166"/>
      <w:bookmarkStart w:id="69" w:name="_Toc34124466"/>
      <w:bookmarkStart w:id="70" w:name="_Toc43207580"/>
      <w:bookmarkStart w:id="71" w:name="_Toc49857060"/>
      <w:bookmarkStart w:id="72" w:name="_Toc51925263"/>
      <w:r w:rsidRPr="003B2883">
        <w:t>5.2.1</w:t>
      </w:r>
      <w:r w:rsidRPr="003B2883">
        <w:tab/>
        <w:t>Service Description</w:t>
      </w:r>
      <w:bookmarkEnd w:id="68"/>
      <w:bookmarkEnd w:id="69"/>
      <w:bookmarkEnd w:id="70"/>
      <w:bookmarkEnd w:id="71"/>
      <w:bookmarkEnd w:id="72"/>
    </w:p>
    <w:p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rsidR="00602AC0" w:rsidRPr="003B2883" w:rsidRDefault="00602AC0" w:rsidP="00602AC0">
      <w:pPr>
        <w:pStyle w:val="B1"/>
      </w:pPr>
      <w:r w:rsidRPr="003B2883">
        <w:t>-</w:t>
      </w:r>
      <w:r w:rsidRPr="003B2883">
        <w:tab/>
        <w:t>Provide service operations for transporting N1 messages to the UE;</w:t>
      </w:r>
    </w:p>
    <w:p w:rsidR="00602AC0" w:rsidRPr="003B2883" w:rsidRDefault="00602AC0" w:rsidP="00602AC0">
      <w:pPr>
        <w:pStyle w:val="B1"/>
      </w:pPr>
      <w:r w:rsidRPr="003B2883">
        <w:t>-</w:t>
      </w:r>
      <w:r w:rsidRPr="003B2883">
        <w:tab/>
        <w:t>Allow NFs to subscribe and unsubscribe for notifications of specific N1 messages from the UE;</w:t>
      </w:r>
    </w:p>
    <w:p w:rsidR="00602AC0" w:rsidRPr="003B2883" w:rsidRDefault="00602AC0" w:rsidP="00602AC0">
      <w:pPr>
        <w:pStyle w:val="B1"/>
      </w:pPr>
      <w:r w:rsidRPr="003B2883">
        <w:t>-</w:t>
      </w:r>
      <w:r w:rsidRPr="003B2883">
        <w:tab/>
        <w:t>Allow NFs to subscribe and unsubscribe for notifications about specific information from AN;</w:t>
      </w:r>
    </w:p>
    <w:p w:rsidR="00602AC0" w:rsidRPr="003B2883" w:rsidRDefault="00602AC0" w:rsidP="00602AC0">
      <w:pPr>
        <w:pStyle w:val="B1"/>
      </w:pPr>
      <w:r w:rsidRPr="003B2883">
        <w:t>-</w:t>
      </w:r>
      <w:r w:rsidRPr="003B2883">
        <w:tab/>
        <w:t>Provide service operations for initiating N2 messages towards the AN;</w:t>
      </w:r>
    </w:p>
    <w:p w:rsidR="00602AC0" w:rsidRPr="003B2883" w:rsidRDefault="00602AC0" w:rsidP="00602AC0">
      <w:pPr>
        <w:pStyle w:val="B1"/>
      </w:pPr>
      <w:r w:rsidRPr="003B2883">
        <w:t>-</w:t>
      </w:r>
      <w:r w:rsidRPr="003B2883">
        <w:tab/>
        <w:t>Security Context Management; and</w:t>
      </w:r>
    </w:p>
    <w:p w:rsidR="00602AC0" w:rsidRPr="003B2883" w:rsidRDefault="00602AC0" w:rsidP="00602AC0">
      <w:pPr>
        <w:pStyle w:val="B1"/>
      </w:pPr>
      <w:r w:rsidRPr="003B2883">
        <w:t>-</w:t>
      </w:r>
      <w:r w:rsidRPr="003B2883">
        <w:tab/>
        <w:t>UE information management and transfer (including its security context).</w:t>
      </w:r>
    </w:p>
    <w:p w:rsidR="00602AC0" w:rsidRPr="003B2883" w:rsidRDefault="00602AC0" w:rsidP="00602AC0">
      <w:pPr>
        <w:pStyle w:val="Heading3"/>
      </w:pPr>
      <w:bookmarkStart w:id="73" w:name="_Toc25156167"/>
      <w:bookmarkStart w:id="74" w:name="_Toc34124467"/>
      <w:bookmarkStart w:id="75" w:name="_Toc43207581"/>
      <w:bookmarkStart w:id="76" w:name="_Toc49857061"/>
      <w:bookmarkStart w:id="77" w:name="_Toc51925264"/>
      <w:r w:rsidRPr="003B2883">
        <w:t>5.2.2</w:t>
      </w:r>
      <w:r w:rsidRPr="003B2883">
        <w:tab/>
        <w:t>Service Operations</w:t>
      </w:r>
      <w:bookmarkEnd w:id="73"/>
      <w:bookmarkEnd w:id="74"/>
      <w:bookmarkEnd w:id="75"/>
      <w:bookmarkEnd w:id="76"/>
      <w:bookmarkEnd w:id="77"/>
    </w:p>
    <w:p w:rsidR="00602AC0" w:rsidRPr="003B2883" w:rsidRDefault="00602AC0" w:rsidP="00602AC0">
      <w:pPr>
        <w:pStyle w:val="Heading4"/>
      </w:pPr>
      <w:bookmarkStart w:id="78" w:name="_Toc25156168"/>
      <w:bookmarkStart w:id="79" w:name="_Toc34124468"/>
      <w:bookmarkStart w:id="80" w:name="_Toc43207582"/>
      <w:bookmarkStart w:id="81" w:name="_Toc49857062"/>
      <w:bookmarkStart w:id="82" w:name="_Toc51925265"/>
      <w:r w:rsidRPr="003B2883">
        <w:t>5.2.2.1</w:t>
      </w:r>
      <w:r w:rsidRPr="003B2883">
        <w:tab/>
        <w:t>Introduction</w:t>
      </w:r>
      <w:bookmarkEnd w:id="78"/>
      <w:bookmarkEnd w:id="79"/>
      <w:bookmarkEnd w:id="80"/>
      <w:bookmarkEnd w:id="81"/>
      <w:bookmarkEnd w:id="82"/>
    </w:p>
    <w:p w:rsidR="00602AC0" w:rsidRPr="003B2883" w:rsidRDefault="00602AC0" w:rsidP="00602AC0">
      <w:r w:rsidRPr="003B2883">
        <w:t>The Namf_Communication service supports following service operations:</w:t>
      </w:r>
    </w:p>
    <w:p w:rsidR="00602AC0" w:rsidRPr="003B2883" w:rsidRDefault="00602AC0" w:rsidP="00602AC0">
      <w:pPr>
        <w:pStyle w:val="B1"/>
      </w:pPr>
      <w:r w:rsidRPr="003B2883">
        <w:t>- UEContextTransfer</w:t>
      </w:r>
    </w:p>
    <w:p w:rsidR="00602AC0" w:rsidRPr="003B2883" w:rsidRDefault="00602AC0" w:rsidP="00602AC0">
      <w:pPr>
        <w:pStyle w:val="B1"/>
      </w:pPr>
      <w:r w:rsidRPr="003B2883">
        <w:t>- RegistrationStatusUpdate</w:t>
      </w:r>
    </w:p>
    <w:p w:rsidR="00602AC0" w:rsidRPr="003B2883" w:rsidRDefault="00602AC0" w:rsidP="00602AC0">
      <w:pPr>
        <w:pStyle w:val="B1"/>
      </w:pPr>
      <w:r w:rsidRPr="003B2883">
        <w:t>- N1N2MessageTransfer (UE Specific)</w:t>
      </w:r>
    </w:p>
    <w:p w:rsidR="00602AC0" w:rsidRPr="003B2883" w:rsidRDefault="00602AC0" w:rsidP="00602AC0">
      <w:pPr>
        <w:pStyle w:val="B1"/>
      </w:pPr>
      <w:r w:rsidRPr="003B2883">
        <w:t>- N1N2TransferFailureNotification (UE Specific)</w:t>
      </w:r>
    </w:p>
    <w:p w:rsidR="00602AC0" w:rsidRPr="003B2883" w:rsidRDefault="00602AC0" w:rsidP="00602AC0">
      <w:pPr>
        <w:pStyle w:val="B1"/>
      </w:pPr>
      <w:r w:rsidRPr="003B2883">
        <w:t>- N1N2MessageSubscribe (UE Specific)</w:t>
      </w:r>
    </w:p>
    <w:p w:rsidR="00602AC0" w:rsidRPr="003B2883" w:rsidRDefault="00602AC0" w:rsidP="00602AC0">
      <w:pPr>
        <w:pStyle w:val="B1"/>
      </w:pPr>
      <w:r w:rsidRPr="003B2883">
        <w:t>- N1N2MessageUnsubscribe (UE Specific)</w:t>
      </w:r>
    </w:p>
    <w:p w:rsidR="00602AC0" w:rsidRPr="003B2883" w:rsidRDefault="00602AC0" w:rsidP="00602AC0">
      <w:pPr>
        <w:pStyle w:val="B1"/>
      </w:pPr>
      <w:r w:rsidRPr="003B2883">
        <w:t>- N1MessageNotify (UE Specific)</w:t>
      </w:r>
    </w:p>
    <w:p w:rsidR="00602AC0" w:rsidRPr="003B2883" w:rsidRDefault="00602AC0" w:rsidP="00602AC0">
      <w:pPr>
        <w:pStyle w:val="B1"/>
      </w:pPr>
      <w:r w:rsidRPr="003B2883">
        <w:t>- N2InfoNotify (UE Specific)</w:t>
      </w:r>
    </w:p>
    <w:p w:rsidR="00602AC0" w:rsidRPr="003B2883" w:rsidRDefault="00602AC0" w:rsidP="00602AC0">
      <w:pPr>
        <w:pStyle w:val="B1"/>
      </w:pPr>
      <w:r w:rsidRPr="003B2883">
        <w:t>- NonUeN2MessageTransfer</w:t>
      </w:r>
    </w:p>
    <w:p w:rsidR="00602AC0" w:rsidRPr="003B2883" w:rsidRDefault="00602AC0" w:rsidP="00602AC0">
      <w:pPr>
        <w:pStyle w:val="B1"/>
      </w:pPr>
      <w:r w:rsidRPr="003B2883">
        <w:t>- NonUeN2InfoSubscribe</w:t>
      </w:r>
    </w:p>
    <w:p w:rsidR="00602AC0" w:rsidRPr="003B2883" w:rsidRDefault="00602AC0" w:rsidP="00602AC0">
      <w:pPr>
        <w:pStyle w:val="B1"/>
      </w:pPr>
      <w:r w:rsidRPr="003B2883">
        <w:t>- NonUeN2INfoUnsubscribe</w:t>
      </w:r>
    </w:p>
    <w:p w:rsidR="00602AC0" w:rsidRPr="003B2883" w:rsidRDefault="00602AC0" w:rsidP="00602AC0">
      <w:pPr>
        <w:pStyle w:val="B1"/>
      </w:pPr>
      <w:r w:rsidRPr="003B2883">
        <w:t>- N2InfoNotify</w:t>
      </w:r>
    </w:p>
    <w:p w:rsidR="00602AC0" w:rsidRPr="003B2883" w:rsidRDefault="00602AC0" w:rsidP="00602AC0">
      <w:pPr>
        <w:pStyle w:val="B1"/>
      </w:pPr>
      <w:r w:rsidRPr="003B2883">
        <w:t>- EBIAssignment</w:t>
      </w:r>
    </w:p>
    <w:p w:rsidR="00602AC0" w:rsidRPr="003B2883" w:rsidRDefault="00602AC0" w:rsidP="00602AC0">
      <w:pPr>
        <w:pStyle w:val="B1"/>
      </w:pPr>
      <w:r w:rsidRPr="003B2883">
        <w:t>- CreateUEContext</w:t>
      </w:r>
    </w:p>
    <w:p w:rsidR="00602AC0" w:rsidRPr="003B2883" w:rsidRDefault="00602AC0" w:rsidP="00602AC0">
      <w:pPr>
        <w:pStyle w:val="B1"/>
      </w:pPr>
      <w:r w:rsidRPr="003B2883">
        <w:t>- ReleaseUEContext</w:t>
      </w:r>
    </w:p>
    <w:p w:rsidR="00602AC0" w:rsidRPr="003B2883" w:rsidRDefault="00602AC0" w:rsidP="00602AC0">
      <w:pPr>
        <w:pStyle w:val="B1"/>
      </w:pPr>
      <w:r w:rsidRPr="003B2883">
        <w:t>- AMFStatusChangeSubscribe</w:t>
      </w:r>
    </w:p>
    <w:p w:rsidR="00602AC0" w:rsidRPr="003B2883" w:rsidRDefault="00602AC0" w:rsidP="00602AC0">
      <w:pPr>
        <w:pStyle w:val="B1"/>
      </w:pPr>
      <w:r w:rsidRPr="003B2883">
        <w:t>- AMFStatusChangeUnsubscribe</w:t>
      </w:r>
    </w:p>
    <w:p w:rsidR="00602AC0" w:rsidRPr="003B2883" w:rsidRDefault="00602AC0" w:rsidP="00602AC0">
      <w:pPr>
        <w:pStyle w:val="B1"/>
      </w:pPr>
      <w:r w:rsidRPr="003B2883">
        <w:t>- AMFStatusChangeNotify</w:t>
      </w:r>
    </w:p>
    <w:p w:rsidR="00602AC0" w:rsidRPr="003B2883" w:rsidRDefault="00602AC0" w:rsidP="00602AC0">
      <w:pPr>
        <w:pStyle w:val="Heading4"/>
      </w:pPr>
      <w:bookmarkStart w:id="83" w:name="_Toc25156169"/>
      <w:bookmarkStart w:id="84" w:name="_Toc34124469"/>
      <w:bookmarkStart w:id="85" w:name="_Toc43207583"/>
      <w:bookmarkStart w:id="86" w:name="_Toc49857063"/>
      <w:bookmarkStart w:id="87" w:name="_Toc51925266"/>
      <w:r w:rsidRPr="003B2883">
        <w:lastRenderedPageBreak/>
        <w:t>5.2.2.2</w:t>
      </w:r>
      <w:r w:rsidRPr="003B2883">
        <w:tab/>
        <w:t>UE Context Operations</w:t>
      </w:r>
      <w:bookmarkEnd w:id="83"/>
      <w:bookmarkEnd w:id="84"/>
      <w:bookmarkEnd w:id="85"/>
      <w:bookmarkEnd w:id="86"/>
      <w:bookmarkEnd w:id="87"/>
    </w:p>
    <w:p w:rsidR="00602AC0" w:rsidRPr="003B2883" w:rsidRDefault="00602AC0" w:rsidP="00602AC0">
      <w:pPr>
        <w:pStyle w:val="Heading5"/>
      </w:pPr>
      <w:bookmarkStart w:id="88" w:name="_Toc25156170"/>
      <w:bookmarkStart w:id="89" w:name="_Toc34124470"/>
      <w:bookmarkStart w:id="90" w:name="_Toc43207584"/>
      <w:bookmarkStart w:id="91" w:name="_Toc49857064"/>
      <w:bookmarkStart w:id="92" w:name="_Toc51925267"/>
      <w:r w:rsidRPr="003B2883">
        <w:t>5.2.2.2.1</w:t>
      </w:r>
      <w:r w:rsidRPr="003B2883">
        <w:tab/>
        <w:t>UEContextTransfer</w:t>
      </w:r>
      <w:bookmarkEnd w:id="88"/>
      <w:bookmarkEnd w:id="89"/>
      <w:bookmarkEnd w:id="90"/>
      <w:bookmarkEnd w:id="91"/>
      <w:bookmarkEnd w:id="92"/>
    </w:p>
    <w:p w:rsidR="00602AC0" w:rsidRPr="003B2883" w:rsidRDefault="00602AC0" w:rsidP="00602AC0">
      <w:pPr>
        <w:pStyle w:val="Heading6"/>
      </w:pPr>
      <w:bookmarkStart w:id="93" w:name="_Toc25156171"/>
      <w:bookmarkStart w:id="94" w:name="_Toc34124471"/>
      <w:bookmarkStart w:id="95" w:name="_Toc43207585"/>
      <w:bookmarkStart w:id="96" w:name="_Toc49857065"/>
      <w:bookmarkStart w:id="97" w:name="_Toc51925268"/>
      <w:r w:rsidRPr="003B2883">
        <w:t>5.2.2.2.1.1</w:t>
      </w:r>
      <w:r w:rsidRPr="003B2883">
        <w:tab/>
        <w:t>General</w:t>
      </w:r>
      <w:bookmarkEnd w:id="93"/>
      <w:bookmarkEnd w:id="94"/>
      <w:bookmarkEnd w:id="95"/>
      <w:bookmarkEnd w:id="96"/>
      <w:bookmarkEnd w:id="97"/>
    </w:p>
    <w:p w:rsidR="00602AC0" w:rsidRPr="003B2883" w:rsidRDefault="00602AC0" w:rsidP="00602AC0">
      <w:r w:rsidRPr="003B2883">
        <w:t>The UEContextTransfer service operation is used during the following procedure:</w:t>
      </w:r>
    </w:p>
    <w:p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rsidR="00602AC0" w:rsidRPr="003B2883" w:rsidRDefault="00602AC0" w:rsidP="00602AC0">
      <w:pPr>
        <w:pStyle w:val="TH"/>
      </w:pPr>
      <w:r w:rsidRPr="003B2883">
        <w:object w:dxaOrig="8701" w:dyaOrig="2131">
          <v:shape id="_x0000_i1026" type="#_x0000_t75" style="width:435.1pt;height:106.45pt" o:ole="">
            <v:imagedata r:id="rId14" o:title=""/>
          </v:shape>
          <o:OLEObject Type="Embed" ProgID="Visio.Drawing.11" ShapeID="_x0000_i1026" DrawAspect="Content" ObjectID="_1662538962" r:id="rId15"/>
        </w:object>
      </w:r>
    </w:p>
    <w:p w:rsidR="00602AC0" w:rsidRPr="003B2883" w:rsidRDefault="00602AC0" w:rsidP="00602AC0">
      <w:pPr>
        <w:pStyle w:val="TF"/>
      </w:pPr>
      <w:r w:rsidRPr="003B2883">
        <w:t>Figure 5.2.2.2.1.1-1 UE Context Transfer</w:t>
      </w:r>
    </w:p>
    <w:p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rsidR="00602AC0" w:rsidRPr="003B2883" w:rsidRDefault="00602AC0" w:rsidP="00602AC0">
      <w:pPr>
        <w:pStyle w:val="B1"/>
      </w:pPr>
      <w:r w:rsidRPr="003B2883">
        <w:t>2a.</w:t>
      </w:r>
      <w:r w:rsidRPr="003B2883">
        <w:tab/>
        <w:t>On success:</w:t>
      </w:r>
    </w:p>
    <w:p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rsidR="00602AC0" w:rsidRPr="003B2883" w:rsidRDefault="00602AC0" w:rsidP="00602AC0">
      <w:pPr>
        <w:pStyle w:val="B3"/>
      </w:pPr>
      <w:r w:rsidRPr="003B2883">
        <w:t>case a) the representation of the requested UE Context without PDU Session Contexts; or</w:t>
      </w:r>
    </w:p>
    <w:p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rsidR="00602AC0" w:rsidRPr="003B2883"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 the representation of the complete UE Context including available PDU Session Contexts.</w:t>
      </w:r>
    </w:p>
    <w:p w:rsidR="00602AC0" w:rsidRPr="003B2883"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 xml:space="preserve">[30]). </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w:t>
      </w:r>
      <w:r w:rsidRPr="003B2883">
        <w:rPr>
          <w:szCs w:val="18"/>
        </w:rPr>
        <w:lastRenderedPageBreak/>
        <w:t xml:space="preserve">been activated. </w:t>
      </w:r>
      <w:r w:rsidRPr="003B2883">
        <w:t>Once the NF Service Consumer receives subscription data, trace requirements received from the UDM supersedes the trace requirements received from the AMF.</w:t>
      </w:r>
    </w:p>
    <w:p w:rsidR="00602AC0" w:rsidRPr="003B2883" w:rsidRDefault="00602AC0" w:rsidP="00602AC0">
      <w:pPr>
        <w:pStyle w:val="B1"/>
      </w:pPr>
      <w:r w:rsidRPr="003B2883">
        <w:tab/>
        <w:t>The UE context shall contain event subscriptions information in the following cases:</w:t>
      </w:r>
    </w:p>
    <w:p w:rsidR="00602AC0" w:rsidRPr="003B2883" w:rsidRDefault="00602AC0" w:rsidP="00602AC0">
      <w:pPr>
        <w:pStyle w:val="B2"/>
        <w:ind w:hanging="283"/>
      </w:pPr>
      <w:r w:rsidRPr="003B2883">
        <w:t>a)</w:t>
      </w:r>
      <w:r w:rsidRPr="003B2883">
        <w:tab/>
        <w:t>Any NF Service Consumer has subscribed for UE specific event; and/or</w:t>
      </w:r>
    </w:p>
    <w:p w:rsidR="00602AC0" w:rsidRPr="003B2883" w:rsidRDefault="00602AC0" w:rsidP="00602AC0">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rsidR="00602AC0" w:rsidRPr="003B2883" w:rsidRDefault="00602AC0" w:rsidP="00602AC0">
      <w:pPr>
        <w:pStyle w:val="B1"/>
      </w:pPr>
      <w:r w:rsidRPr="003B2883">
        <w:tab/>
        <w:t>The NF Service Consumer, e.g. target AMF, shall:</w:t>
      </w:r>
    </w:p>
    <w:p w:rsidR="00602AC0" w:rsidRPr="003B2883" w:rsidRDefault="00602AC0" w:rsidP="00602AC0">
      <w:pPr>
        <w:pStyle w:val="B2"/>
      </w:pPr>
      <w:r w:rsidRPr="003B2883">
        <w:t>-</w:t>
      </w:r>
      <w:r w:rsidRPr="003B2883">
        <w:tab/>
        <w:t>in case a) create event subscriptions for the UE specific events;</w:t>
      </w:r>
    </w:p>
    <w:p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rsidR="00602AC0" w:rsidRDefault="00602AC0" w:rsidP="00602AC0">
      <w:pPr>
        <w:pStyle w:val="B1"/>
        <w:ind w:hanging="1"/>
      </w:pPr>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p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rsidR="00602AC0" w:rsidRPr="003B2883" w:rsidRDefault="00602AC0" w:rsidP="00602AC0">
      <w:pPr>
        <w:pStyle w:val="Heading6"/>
      </w:pPr>
      <w:bookmarkStart w:id="98" w:name="_Toc25156172"/>
      <w:bookmarkStart w:id="99" w:name="_Toc34124472"/>
      <w:bookmarkStart w:id="100" w:name="_Toc43207586"/>
      <w:bookmarkStart w:id="101" w:name="_Toc49857066"/>
      <w:bookmarkStart w:id="102" w:name="_Toc51925269"/>
      <w:r w:rsidRPr="003B2883">
        <w:t>5.2.2.2.1.2</w:t>
      </w:r>
      <w:r w:rsidRPr="003B2883">
        <w:tab/>
        <w:t>Retrieve UE Context after successful UE authentication</w:t>
      </w:r>
      <w:bookmarkEnd w:id="98"/>
      <w:bookmarkEnd w:id="99"/>
      <w:bookmarkEnd w:id="100"/>
      <w:bookmarkEnd w:id="101"/>
      <w:bookmarkEnd w:id="102"/>
    </w:p>
    <w:p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rsidR="00602AC0" w:rsidRPr="003B2883" w:rsidRDefault="00602AC0" w:rsidP="00602AC0">
      <w:pPr>
        <w:pStyle w:val="B1"/>
      </w:pPr>
      <w:r w:rsidRPr="003B2883">
        <w:t>1.</w:t>
      </w:r>
      <w:r w:rsidRPr="003B2883">
        <w:tab/>
        <w:t>Same as step 1 of figure 5.2.2.2.1.1-1, with following differences:</w:t>
      </w:r>
    </w:p>
    <w:p w:rsidR="00602AC0" w:rsidRPr="003B2883" w:rsidRDefault="00602AC0" w:rsidP="00602AC0">
      <w:pPr>
        <w:pStyle w:val="B2"/>
      </w:pPr>
      <w:r w:rsidRPr="003B2883">
        <w:t>-</w:t>
      </w:r>
      <w:r w:rsidRPr="003B2883">
        <w:tab/>
        <w:t>The {ueContextId} in the URI shall be composed using UE's SUPI, and</w:t>
      </w:r>
    </w:p>
    <w:p w:rsidR="00602AC0" w:rsidRPr="003B2883" w:rsidRDefault="00602AC0" w:rsidP="00602AC0">
      <w:pPr>
        <w:pStyle w:val="B2"/>
      </w:pPr>
      <w:r w:rsidRPr="003B2883">
        <w:t>-</w:t>
      </w:r>
      <w:r w:rsidRPr="003B2883">
        <w:tab/>
        <w:t>The "reason" attribute in request body shall be set to "MOBI_REG_UE_VALIDATED", and</w:t>
      </w:r>
    </w:p>
    <w:p w:rsidR="00602AC0" w:rsidRPr="003B2883" w:rsidRDefault="00602AC0" w:rsidP="00602AC0">
      <w:pPr>
        <w:pStyle w:val="B2"/>
      </w:pPr>
      <w:r w:rsidRPr="003B2883">
        <w:t>-</w:t>
      </w:r>
      <w:r w:rsidRPr="003B2883">
        <w:tab/>
        <w:t>The request body shall not include registration request message from UE.</w:t>
      </w:r>
    </w:p>
    <w:p w:rsidR="00602AC0" w:rsidRPr="003B2883" w:rsidRDefault="00602AC0" w:rsidP="00602AC0">
      <w:pPr>
        <w:pStyle w:val="B1"/>
      </w:pPr>
      <w:r w:rsidRPr="003B2883">
        <w:t>2.</w:t>
      </w:r>
      <w:r w:rsidRPr="003B2883">
        <w:tab/>
        <w:t>Same as step 2a of figure 5.2.2.2.1.1-1, with following differences:</w:t>
      </w:r>
    </w:p>
    <w:p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rsidR="00602AC0" w:rsidRPr="003B2883" w:rsidRDefault="00602AC0" w:rsidP="00602AC0">
      <w:pPr>
        <w:pStyle w:val="Heading5"/>
      </w:pPr>
      <w:bookmarkStart w:id="103" w:name="_Toc25156173"/>
      <w:bookmarkStart w:id="104" w:name="_Toc34124473"/>
      <w:bookmarkStart w:id="105" w:name="_Toc43207587"/>
      <w:bookmarkStart w:id="106" w:name="_Toc49857067"/>
      <w:bookmarkStart w:id="107" w:name="_Toc51925270"/>
      <w:r w:rsidRPr="003B2883">
        <w:lastRenderedPageBreak/>
        <w:t>5.2.2.2.2</w:t>
      </w:r>
      <w:r w:rsidRPr="003B2883">
        <w:tab/>
        <w:t>RegistrationStatusUpdate</w:t>
      </w:r>
      <w:bookmarkEnd w:id="103"/>
      <w:bookmarkEnd w:id="104"/>
      <w:bookmarkEnd w:id="105"/>
      <w:bookmarkEnd w:id="106"/>
      <w:bookmarkEnd w:id="107"/>
    </w:p>
    <w:p w:rsidR="00602AC0" w:rsidRPr="003B2883" w:rsidRDefault="00602AC0" w:rsidP="00602AC0">
      <w:pPr>
        <w:pStyle w:val="Heading6"/>
      </w:pPr>
      <w:bookmarkStart w:id="108" w:name="_Toc25156174"/>
      <w:bookmarkStart w:id="109" w:name="_Toc34124474"/>
      <w:bookmarkStart w:id="110" w:name="_Toc43207588"/>
      <w:bookmarkStart w:id="111" w:name="_Toc49857068"/>
      <w:bookmarkStart w:id="112" w:name="_Toc51925271"/>
      <w:r w:rsidRPr="003B2883">
        <w:t>5.2.2.2.2.1</w:t>
      </w:r>
      <w:r w:rsidRPr="003B2883">
        <w:tab/>
        <w:t>General</w:t>
      </w:r>
      <w:bookmarkEnd w:id="108"/>
      <w:bookmarkEnd w:id="109"/>
      <w:bookmarkEnd w:id="110"/>
      <w:bookmarkEnd w:id="111"/>
      <w:bookmarkEnd w:id="112"/>
    </w:p>
    <w:p w:rsidR="00602AC0" w:rsidRPr="003B2883" w:rsidRDefault="00602AC0" w:rsidP="00602AC0">
      <w:r w:rsidRPr="003B2883">
        <w:t xml:space="preserve">The </w:t>
      </w:r>
      <w:bookmarkStart w:id="113" w:name="_Hlk496771742"/>
      <w:r w:rsidRPr="003B2883">
        <w:t xml:space="preserve">RegistrationStatusUpdate </w:t>
      </w:r>
      <w:bookmarkEnd w:id="113"/>
      <w:r w:rsidRPr="003B2883">
        <w:t>service operation is used during the following procedure:</w:t>
      </w:r>
    </w:p>
    <w:p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rsidR="00602AC0" w:rsidRPr="003B2883" w:rsidRDefault="00602AC0" w:rsidP="00602AC0">
      <w:r w:rsidRPr="003B2883">
        <w:t xml:space="preserve">The target AMF shall update the NF Service Producer (i.e. source AMF) 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rsidR="00602AC0" w:rsidRPr="003B2883" w:rsidRDefault="00602AC0" w:rsidP="00602AC0">
      <w:pPr>
        <w:pStyle w:val="TH"/>
      </w:pPr>
      <w:r w:rsidRPr="003B2883">
        <w:rPr>
          <w:lang w:val="fr-FR"/>
        </w:rPr>
        <w:object w:dxaOrig="8714" w:dyaOrig="2144">
          <v:shape id="_x0000_i1027" type="#_x0000_t75" style="width:434.45pt;height:106.45pt" o:ole="">
            <v:imagedata r:id="rId16" o:title=""/>
          </v:shape>
          <o:OLEObject Type="Embed" ProgID="Visio.Drawing.11" ShapeID="_x0000_i1027" DrawAspect="Content" ObjectID="_1662538963" r:id="rId17"/>
        </w:object>
      </w:r>
    </w:p>
    <w:p w:rsidR="00602AC0" w:rsidRPr="003B2883" w:rsidRDefault="00602AC0" w:rsidP="00602AC0">
      <w:pPr>
        <w:pStyle w:val="TF"/>
      </w:pPr>
      <w:r w:rsidRPr="003B2883">
        <w:t>Figure 5.2.2.2.2.1-1 Registration Status Update</w:t>
      </w:r>
    </w:p>
    <w:p w:rsidR="00602AC0" w:rsidRPr="003B2883" w:rsidRDefault="00602AC0" w:rsidP="00602AC0">
      <w:pPr>
        <w:pStyle w:val="B1"/>
        <w:ind w:left="284"/>
      </w:pPr>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p w:rsidR="009006BF" w:rsidRDefault="009006BF" w:rsidP="001837A9">
      <w:pPr>
        <w:pStyle w:val="NO"/>
        <w:overflowPunct w:val="0"/>
        <w:autoSpaceDE w:val="0"/>
        <w:autoSpaceDN w:val="0"/>
        <w:adjustRightInd w:val="0"/>
        <w:textAlignment w:val="baseline"/>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rsidR="00602AC0" w:rsidRPr="003B2883" w:rsidRDefault="00602AC0" w:rsidP="00602AC0">
      <w:pPr>
        <w:pStyle w:val="B1"/>
        <w:ind w:left="284" w:firstLine="0"/>
      </w:pPr>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I-SMF is changed or removed respectively</w:t>
      </w:r>
      <w:r>
        <w:t xml:space="preserve">, or set to </w:t>
      </w:r>
      <w:r w:rsidRPr="003B2883">
        <w:t>"CHANGED"</w:t>
      </w:r>
      <w:r>
        <w:t xml:space="preserve"> if the V-SMF is changed</w:t>
      </w:r>
      <w:r w:rsidRPr="003B2883">
        <w:t>.</w:t>
      </w:r>
    </w:p>
    <w:p w:rsidR="00602AC0" w:rsidRPr="003B2883" w:rsidRDefault="00602AC0" w:rsidP="00602AC0">
      <w:pPr>
        <w:pStyle w:val="B1"/>
        <w:ind w:left="284" w:firstLine="0"/>
      </w:pPr>
      <w:r w:rsidRPr="003B2883">
        <w:t>Once the update is received, the source AMF shall:</w:t>
      </w:r>
    </w:p>
    <w:p w:rsidR="00602AC0" w:rsidRPr="003B2883" w:rsidRDefault="00602AC0" w:rsidP="00602AC0">
      <w:pPr>
        <w:pStyle w:val="B1"/>
        <w:ind w:left="644"/>
      </w:pPr>
      <w:r w:rsidRPr="003B2883">
        <w:t>-</w:t>
      </w:r>
      <w:r w:rsidRPr="003B2883">
        <w:tab/>
        <w:t xml:space="preserve">remove the individual ueContext resource and release any PDU session(s) in the toReleaseSessionList attribute, if the </w:t>
      </w:r>
      <w:r w:rsidRPr="003B2883">
        <w:rPr>
          <w:lang w:eastAsia="zh-CN"/>
        </w:rPr>
        <w:t>transferStatus</w:t>
      </w:r>
      <w:r w:rsidRPr="003B2883">
        <w:t xml:space="preserve"> attribute included in the POST request body is set to "TRANSFERRED". The source AMF may choose to start a timer to supervise the release of the UE context resource and may keep the individual ueContext resource until the timer expires. If the </w:t>
      </w:r>
      <w:r w:rsidRPr="003B2883">
        <w:rPr>
          <w:rFonts w:cs="Arial"/>
          <w:szCs w:val="18"/>
          <w:lang w:eastAsia="zh-CN"/>
        </w:rPr>
        <w:t>pcfReselect</w:t>
      </w:r>
      <w:r w:rsidR="009006BF">
        <w:rPr>
          <w:rFonts w:cs="Arial"/>
          <w:szCs w:val="18"/>
          <w:lang w:eastAsia="zh-CN"/>
        </w:rPr>
        <w:t>ed</w:t>
      </w:r>
      <w:r w:rsidRPr="003B2883">
        <w:rPr>
          <w:rFonts w:cs="Arial"/>
          <w:szCs w:val="18"/>
          <w:lang w:eastAsia="zh-CN"/>
        </w:rPr>
        <w:t>Ind is set to true, the source AMF shall terminate the AM Policy Association</w:t>
      </w:r>
      <w:r w:rsidR="009006BF">
        <w:rPr>
          <w:rFonts w:cs="Arial"/>
          <w:szCs w:val="18"/>
          <w:lang w:eastAsia="zh-CN"/>
        </w:rPr>
        <w:t xml:space="preserve"> </w:t>
      </w:r>
      <w:r w:rsidR="009006BF" w:rsidRPr="000B71FE">
        <w:rPr>
          <w:rFonts w:cs="Arial"/>
          <w:szCs w:val="18"/>
          <w:lang w:eastAsia="zh-CN"/>
        </w:rPr>
        <w:t>and/or the UE Policy Association that the source AMF has</w:t>
      </w:r>
      <w:r w:rsidRPr="003B2883">
        <w:rPr>
          <w:rFonts w:cs="Arial"/>
          <w:szCs w:val="18"/>
          <w:lang w:eastAsia="zh-CN"/>
        </w:rPr>
        <w:t xml:space="preserve"> to the old PCF.</w:t>
      </w:r>
    </w:p>
    <w:p w:rsidR="00602AC0" w:rsidRPr="003B2883" w:rsidRDefault="00602AC0" w:rsidP="00602AC0">
      <w:pPr>
        <w:pStyle w:val="B1"/>
        <w:ind w:left="644"/>
      </w:pPr>
      <w:r w:rsidRPr="003B2883">
        <w:t>-</w:t>
      </w:r>
      <w:r w:rsidRPr="003B2883">
        <w:tab/>
        <w:t xml:space="preserve">shall keep the UE Context as if the context transfer procedure had not happened if the </w:t>
      </w:r>
      <w:r w:rsidRPr="003B2883">
        <w:rPr>
          <w:lang w:eastAsia="zh-CN"/>
        </w:rPr>
        <w:t>transferStatus</w:t>
      </w:r>
      <w:r w:rsidRPr="003B2883">
        <w:t xml:space="preserve"> attribute included in the POST request body is set to "NOT_TRANSFERRED".</w:t>
      </w:r>
    </w:p>
    <w:p w:rsidR="00602AC0" w:rsidRDefault="00602AC0" w:rsidP="00602AC0">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rsidR="00874D45" w:rsidRPr="003B2883" w:rsidRDefault="00874D45" w:rsidP="00602AC0">
      <w:r>
        <w:lastRenderedPageBreak/>
        <w:t>If some PDU sessions are not supported by the target AMF and thus not transferred to the target AMF, the source AMF shall release these PDU sessions after this step.</w:t>
      </w:r>
    </w:p>
    <w:p w:rsidR="00602AC0" w:rsidRPr="003B2883" w:rsidRDefault="00602AC0" w:rsidP="00602AC0">
      <w:r w:rsidRPr="003B2883">
        <w:t>2b.</w:t>
      </w:r>
      <w:r w:rsidRPr="003B2883">
        <w:tab/>
        <w:t>On failure,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rsidR="00602AC0" w:rsidRPr="003B2883" w:rsidRDefault="00602AC0" w:rsidP="00602AC0">
      <w:pPr>
        <w:pStyle w:val="B1"/>
      </w:pPr>
    </w:p>
    <w:p w:rsidR="00602AC0" w:rsidRPr="003B2883" w:rsidRDefault="00602AC0" w:rsidP="00602AC0">
      <w:pPr>
        <w:pStyle w:val="Heading5"/>
      </w:pPr>
      <w:bookmarkStart w:id="114" w:name="_Toc25156175"/>
      <w:bookmarkStart w:id="115" w:name="_Toc34124475"/>
      <w:bookmarkStart w:id="116" w:name="_Toc43207589"/>
      <w:bookmarkStart w:id="117" w:name="_Toc49857069"/>
      <w:bookmarkStart w:id="118" w:name="_Toc51925272"/>
      <w:r w:rsidRPr="003B2883">
        <w:t>5.2.2.2.3</w:t>
      </w:r>
      <w:r w:rsidRPr="003B2883">
        <w:tab/>
        <w:t>CreateUEContext</w:t>
      </w:r>
      <w:bookmarkEnd w:id="114"/>
      <w:bookmarkEnd w:id="115"/>
      <w:bookmarkEnd w:id="116"/>
      <w:bookmarkEnd w:id="117"/>
      <w:bookmarkEnd w:id="118"/>
    </w:p>
    <w:p w:rsidR="00602AC0" w:rsidRPr="003B2883" w:rsidRDefault="00602AC0" w:rsidP="00602AC0">
      <w:pPr>
        <w:pStyle w:val="Heading6"/>
      </w:pPr>
      <w:bookmarkStart w:id="119" w:name="_Toc25156176"/>
      <w:bookmarkStart w:id="120" w:name="_Toc34124476"/>
      <w:bookmarkStart w:id="121" w:name="_Toc43207590"/>
      <w:bookmarkStart w:id="122" w:name="_Toc49857070"/>
      <w:bookmarkStart w:id="123" w:name="_Toc51925273"/>
      <w:r w:rsidRPr="003B2883">
        <w:t>5.2.2.2.3.1</w:t>
      </w:r>
      <w:r w:rsidRPr="003B2883">
        <w:tab/>
        <w:t>General</w:t>
      </w:r>
      <w:bookmarkEnd w:id="119"/>
      <w:bookmarkEnd w:id="120"/>
      <w:bookmarkEnd w:id="121"/>
      <w:bookmarkEnd w:id="122"/>
      <w:bookmarkEnd w:id="123"/>
    </w:p>
    <w:p w:rsidR="00602AC0" w:rsidRPr="003B2883" w:rsidRDefault="00602AC0" w:rsidP="00602AC0">
      <w:r w:rsidRPr="003B2883">
        <w:t>The CreateUEContext service operation is used during the following procedure:</w:t>
      </w:r>
    </w:p>
    <w:p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rsidR="00602AC0" w:rsidRPr="003B2883" w:rsidRDefault="00602AC0" w:rsidP="00602AC0">
      <w:pPr>
        <w:pStyle w:val="B1"/>
      </w:pPr>
      <w:r w:rsidRPr="003B2883">
        <w:t>-</w:t>
      </w:r>
      <w:r w:rsidRPr="003B2883">
        <w:tab/>
      </w:r>
      <w:r w:rsidRPr="003B2883">
        <w:rPr>
          <w:rFonts w:hint="eastAsia"/>
          <w:lang w:eastAsia="zh-CN"/>
        </w:rPr>
        <w:t>EPS to 5GS handover procedure using N26 interface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val="en-US" w:eastAsia="zh-CN"/>
        </w:rPr>
        <w:t xml:space="preserve">[3], </w:t>
      </w:r>
      <w:r>
        <w:rPr>
          <w:rFonts w:hint="eastAsia"/>
          <w:lang w:val="en-US" w:eastAsia="zh-CN"/>
        </w:rPr>
        <w:t>clause</w:t>
      </w:r>
      <w:r w:rsidRPr="003B2883">
        <w:rPr>
          <w:rFonts w:hint="eastAsia"/>
          <w:lang w:val="en-US" w:eastAsia="zh-CN"/>
        </w:rPr>
        <w:t xml:space="preserve"> 4.11.1.2.2</w:t>
      </w:r>
      <w:r w:rsidRPr="003B2883">
        <w:rPr>
          <w:rFonts w:hint="eastAsia"/>
          <w:lang w:eastAsia="zh-CN"/>
        </w:rPr>
        <w:t>)</w:t>
      </w:r>
    </w:p>
    <w:p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bookmarkStart w:id="124" w:name="_Hlk523225529"/>
    <w:p w:rsidR="00602AC0" w:rsidRPr="003B2883" w:rsidRDefault="00602AC0" w:rsidP="00602AC0">
      <w:pPr>
        <w:pStyle w:val="TH"/>
      </w:pPr>
      <w:r w:rsidRPr="003B2883">
        <w:object w:dxaOrig="8220" w:dyaOrig="2100">
          <v:shape id="_x0000_i1028" type="#_x0000_t75" style="width:411.7pt;height:105.25pt" o:ole="">
            <v:imagedata r:id="rId18" o:title=""/>
          </v:shape>
          <o:OLEObject Type="Embed" ProgID="Visio.Drawing.15" ShapeID="_x0000_i1028" DrawAspect="Content" ObjectID="_1662538964" r:id="rId19"/>
        </w:object>
      </w:r>
      <w:bookmarkEnd w:id="124"/>
    </w:p>
    <w:p w:rsidR="00602AC0" w:rsidRPr="003B2883" w:rsidRDefault="00602AC0" w:rsidP="00602AC0">
      <w:pPr>
        <w:pStyle w:val="TF"/>
      </w:pPr>
      <w:r w:rsidRPr="003B2883">
        <w:t>Figure 5.2.2.2.3.1-1 Create UE Context</w:t>
      </w:r>
    </w:p>
    <w:p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rsidR="00602AC0" w:rsidRPr="003B2883" w:rsidRDefault="00602AC0" w:rsidP="00602AC0">
      <w:pPr>
        <w:pStyle w:val="B1"/>
        <w:ind w:firstLine="0"/>
        <w:rPr>
          <w:szCs w:val="18"/>
        </w:rPr>
      </w:pPr>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rsidR="00602AC0" w:rsidRPr="003B2883" w:rsidRDefault="00602AC0" w:rsidP="00602AC0">
      <w:pPr>
        <w:pStyle w:val="B1"/>
        <w:ind w:firstLine="0"/>
      </w:pPr>
      <w:r w:rsidRPr="003B2883">
        <w:rPr>
          <w:rFonts w:hint="eastAsia"/>
          <w:szCs w:val="18"/>
          <w:lang w:eastAsia="zh-CN"/>
        </w:rPr>
        <w:t xml:space="preserve">For EPS to 5GS Mobility procedure, the NF Service Consumer, i.e. initial AMF, shall carry the S-NSSAI for serving PLMN, and MME Control Plane Address and TEID in the request. 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p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rsidR="00602AC0" w:rsidRPr="003B2883" w:rsidRDefault="00602AC0" w:rsidP="00602AC0">
      <w:pPr>
        <w:pStyle w:val="B1"/>
        <w:ind w:firstLine="0"/>
      </w:pPr>
      <w:r w:rsidRPr="003B2883">
        <w:lastRenderedPageBreak/>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rsidR="00602AC0" w:rsidRPr="003B2883" w:rsidRDefault="00602AC0" w:rsidP="00602AC0">
      <w:pPr>
        <w:pStyle w:val="B1"/>
      </w:pPr>
      <w:r w:rsidRPr="003B2883">
        <w:tab/>
        <w:t>The UE context shall contain event subscriptions information in the following cases:</w:t>
      </w:r>
    </w:p>
    <w:p w:rsidR="00602AC0" w:rsidRPr="003B2883" w:rsidRDefault="00602AC0" w:rsidP="00602AC0">
      <w:pPr>
        <w:pStyle w:val="B2"/>
        <w:ind w:hanging="283"/>
      </w:pPr>
      <w:r w:rsidRPr="003B2883">
        <w:t>a)</w:t>
      </w:r>
      <w:r w:rsidRPr="003B2883">
        <w:tab/>
        <w:t>Any NF Service Consumer has subscribed for UE specific event; and/or</w:t>
      </w:r>
    </w:p>
    <w:p w:rsidR="00602AC0" w:rsidRPr="003B2883" w:rsidRDefault="00602AC0" w:rsidP="00602AC0">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rsidR="00602AC0" w:rsidRPr="003B2883" w:rsidRDefault="00602AC0" w:rsidP="00602AC0">
      <w:pPr>
        <w:pStyle w:val="B1"/>
      </w:pPr>
      <w:r w:rsidRPr="003B2883">
        <w:tab/>
        <w:t>The target AMF shall:</w:t>
      </w:r>
    </w:p>
    <w:p w:rsidR="00602AC0" w:rsidRPr="003B2883" w:rsidRDefault="00602AC0" w:rsidP="00602AC0">
      <w:pPr>
        <w:pStyle w:val="B2"/>
      </w:pPr>
      <w:r w:rsidRPr="003B2883">
        <w:t>-</w:t>
      </w:r>
      <w:r w:rsidRPr="003B2883">
        <w:tab/>
        <w:t>in case a) create event subscriptions for the UE specific events;</w:t>
      </w:r>
    </w:p>
    <w:p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rsidR="00602AC0" w:rsidRDefault="00602AC0" w:rsidP="00602AC0">
      <w:pPr>
        <w:pStyle w:val="B1"/>
        <w:ind w:hanging="1"/>
      </w:pPr>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rsidR="00874D45" w:rsidRPr="003B2883" w:rsidRDefault="00874D45" w:rsidP="00874D45">
      <w:pPr>
        <w:pStyle w:val="B1"/>
      </w:pPr>
      <w:r w:rsidRPr="003B2883">
        <w:t xml:space="preserve">The </w:t>
      </w:r>
      <w:r>
        <w:t>source</w:t>
      </w:r>
      <w:r w:rsidRPr="003B2883">
        <w:t xml:space="preserve"> AMF, shall:</w:t>
      </w:r>
    </w:p>
    <w:p w:rsidR="00874D45" w:rsidRPr="003B2883" w:rsidRDefault="00874D45" w:rsidP="000B1450">
      <w:pPr>
        <w:pStyle w:val="B2"/>
      </w:pPr>
      <w:r>
        <w:t>-</w:t>
      </w:r>
      <w:r>
        <w:tab/>
        <w:t>release those PDU sessions not supported by the target AMF and thus not transferred to the target AMF.</w:t>
      </w:r>
    </w:p>
    <w:p w:rsidR="00602AC0" w:rsidRPr="003B2883" w:rsidRDefault="00602AC0" w:rsidP="00602AC0">
      <w:pPr>
        <w:pStyle w:val="B1"/>
        <w:ind w:left="284"/>
      </w:pPr>
      <w:r w:rsidRPr="003B2883">
        <w:t>2b.</w:t>
      </w:r>
      <w:r w:rsidRPr="003B2883">
        <w:tab/>
        <w:t xml:space="preserve">On failure or redirection, </w:t>
      </w:r>
      <w:bookmarkStart w:id="125" w:name="_Hlk513733385"/>
      <w:r w:rsidRPr="003B2883">
        <w:t xml:space="preserve">one of the HTTP status code listed in Table 6.1.3.2.3.1-3 shall be returned. For a 4xx/5xx response, the message body shall contain a </w:t>
      </w:r>
      <w:r w:rsidRPr="003B2883">
        <w:rPr>
          <w:lang w:eastAsia="zh-CN"/>
        </w:rPr>
        <w:t>UeContextCreateError</w:t>
      </w:r>
      <w:r w:rsidRPr="003B2883">
        <w:t xml:space="preserve"> structure, including:</w:t>
      </w:r>
    </w:p>
    <w:p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p>
    <w:bookmarkEnd w:id="125"/>
    <w:p w:rsidR="004D14FE" w:rsidRDefault="00602AC0" w:rsidP="00602AC0">
      <w:pPr>
        <w:pStyle w:val="B1"/>
        <w:ind w:firstLine="0"/>
      </w:pPr>
      <w:r w:rsidRPr="003B2883">
        <w:t>-</w:t>
      </w:r>
      <w:r w:rsidRPr="003B2883">
        <w:tab/>
      </w:r>
      <w:r w:rsidRPr="003B2883">
        <w:rPr>
          <w:lang w:eastAsia="zh-CN"/>
        </w:rPr>
        <w:t>NgAPCause</w:t>
      </w:r>
      <w:r w:rsidRPr="003B2883">
        <w:t>, if available</w:t>
      </w:r>
      <w:r w:rsidR="004D14FE">
        <w:t>;</w:t>
      </w:r>
    </w:p>
    <w:p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rsidR="00602AC0" w:rsidRPr="003B2883" w:rsidRDefault="00602AC0" w:rsidP="00602AC0">
      <w:pPr>
        <w:pStyle w:val="Heading5"/>
      </w:pPr>
      <w:bookmarkStart w:id="126" w:name="_Toc25156177"/>
      <w:bookmarkStart w:id="127" w:name="_Toc34124477"/>
      <w:bookmarkStart w:id="128" w:name="_Toc43207591"/>
      <w:bookmarkStart w:id="129" w:name="_Toc49857071"/>
      <w:bookmarkStart w:id="130" w:name="_Toc51925274"/>
      <w:r w:rsidRPr="003B2883">
        <w:t>5.2.2.2.4</w:t>
      </w:r>
      <w:r w:rsidRPr="003B2883">
        <w:tab/>
        <w:t>ReleaseUEContext</w:t>
      </w:r>
      <w:bookmarkEnd w:id="126"/>
      <w:bookmarkEnd w:id="127"/>
      <w:bookmarkEnd w:id="128"/>
      <w:bookmarkEnd w:id="129"/>
      <w:bookmarkEnd w:id="130"/>
    </w:p>
    <w:p w:rsidR="00602AC0" w:rsidRPr="003B2883" w:rsidRDefault="00602AC0" w:rsidP="00602AC0">
      <w:pPr>
        <w:pStyle w:val="Heading6"/>
      </w:pPr>
      <w:bookmarkStart w:id="131" w:name="_Toc25156178"/>
      <w:bookmarkStart w:id="132" w:name="_Toc34124478"/>
      <w:bookmarkStart w:id="133" w:name="_Toc43207592"/>
      <w:bookmarkStart w:id="134" w:name="_Toc49857072"/>
      <w:bookmarkStart w:id="135" w:name="_Toc51925275"/>
      <w:r w:rsidRPr="003B2883">
        <w:t>5.2.2.2.4.1</w:t>
      </w:r>
      <w:r w:rsidRPr="003B2883">
        <w:tab/>
        <w:t>General</w:t>
      </w:r>
      <w:bookmarkEnd w:id="131"/>
      <w:bookmarkEnd w:id="132"/>
      <w:bookmarkEnd w:id="133"/>
      <w:bookmarkEnd w:id="134"/>
      <w:bookmarkEnd w:id="135"/>
    </w:p>
    <w:p w:rsidR="00602AC0" w:rsidRPr="003B2883" w:rsidRDefault="00602AC0" w:rsidP="00602AC0">
      <w:r w:rsidRPr="003B2883">
        <w:t>The ReleaseUEContext service operation is used during the following procedure:</w:t>
      </w:r>
    </w:p>
    <w:p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rsidR="00602AC0" w:rsidRPr="003B2883" w:rsidRDefault="00602AC0" w:rsidP="00602AC0">
      <w:pPr>
        <w:pStyle w:val="TH"/>
      </w:pPr>
      <w:r w:rsidRPr="003B2883">
        <w:object w:dxaOrig="7950" w:dyaOrig="2100">
          <v:shape id="_x0000_i1029" type="#_x0000_t75" style="width:399.4pt;height:105.25pt" o:ole="">
            <v:imagedata r:id="rId20" o:title=""/>
          </v:shape>
          <o:OLEObject Type="Embed" ProgID="Visio.Drawing.15" ShapeID="_x0000_i1029" DrawAspect="Content" ObjectID="_1662538965" r:id="rId21"/>
        </w:object>
      </w:r>
    </w:p>
    <w:p w:rsidR="00602AC0" w:rsidRPr="003B2883" w:rsidRDefault="00602AC0" w:rsidP="00602AC0">
      <w:pPr>
        <w:pStyle w:val="TF"/>
      </w:pPr>
      <w:r w:rsidRPr="003B2883">
        <w:t>Figure 5.2.2.2.4.1-1 Release UE Context</w:t>
      </w:r>
    </w:p>
    <w:p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rsidR="00602AC0" w:rsidRPr="003B2883"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rsidR="00602AC0" w:rsidRPr="003B2883" w:rsidRDefault="00602AC0" w:rsidP="00602AC0">
      <w:pPr>
        <w:pStyle w:val="Heading4"/>
      </w:pPr>
      <w:bookmarkStart w:id="136" w:name="_Toc25156179"/>
      <w:bookmarkStart w:id="137" w:name="_Toc34124479"/>
      <w:bookmarkStart w:id="138" w:name="_Toc43207593"/>
      <w:bookmarkStart w:id="139" w:name="_Toc49857073"/>
      <w:bookmarkStart w:id="140" w:name="_Toc51925276"/>
      <w:r w:rsidRPr="003B2883">
        <w:t>5.2.2.3</w:t>
      </w:r>
      <w:r w:rsidRPr="003B2883">
        <w:tab/>
        <w:t>UE Specific N1N2 Message Operations</w:t>
      </w:r>
      <w:bookmarkEnd w:id="136"/>
      <w:bookmarkEnd w:id="137"/>
      <w:bookmarkEnd w:id="138"/>
      <w:bookmarkEnd w:id="139"/>
      <w:bookmarkEnd w:id="140"/>
    </w:p>
    <w:p w:rsidR="00602AC0" w:rsidRPr="003B2883" w:rsidRDefault="00602AC0" w:rsidP="00602AC0">
      <w:pPr>
        <w:pStyle w:val="Heading5"/>
      </w:pPr>
      <w:bookmarkStart w:id="141" w:name="_Toc25156180"/>
      <w:bookmarkStart w:id="142" w:name="_Toc34124480"/>
      <w:bookmarkStart w:id="143" w:name="_Toc43207594"/>
      <w:bookmarkStart w:id="144" w:name="_Toc49857074"/>
      <w:bookmarkStart w:id="145" w:name="_Toc51925277"/>
      <w:r w:rsidRPr="003B2883">
        <w:t>5.2.2.3.1</w:t>
      </w:r>
      <w:r w:rsidRPr="003B2883">
        <w:tab/>
        <w:t>N1N2MessageTransfer</w:t>
      </w:r>
      <w:bookmarkEnd w:id="141"/>
      <w:bookmarkEnd w:id="142"/>
      <w:bookmarkEnd w:id="143"/>
      <w:bookmarkEnd w:id="144"/>
      <w:bookmarkEnd w:id="145"/>
    </w:p>
    <w:p w:rsidR="00602AC0" w:rsidRPr="003B2883" w:rsidRDefault="00602AC0" w:rsidP="00602AC0">
      <w:pPr>
        <w:pStyle w:val="Heading6"/>
      </w:pPr>
      <w:bookmarkStart w:id="146" w:name="_Toc25156181"/>
      <w:bookmarkStart w:id="147" w:name="_Toc34124481"/>
      <w:bookmarkStart w:id="148" w:name="_Toc43207595"/>
      <w:bookmarkStart w:id="149" w:name="_Toc49857075"/>
      <w:bookmarkStart w:id="150" w:name="_Toc51925278"/>
      <w:r w:rsidRPr="003B2883">
        <w:t>5.2.2.3.1.1</w:t>
      </w:r>
      <w:r w:rsidRPr="003B2883">
        <w:tab/>
        <w:t>General</w:t>
      </w:r>
      <w:bookmarkEnd w:id="146"/>
      <w:bookmarkEnd w:id="147"/>
      <w:bookmarkEnd w:id="148"/>
      <w:bookmarkEnd w:id="149"/>
      <w:bookmarkEnd w:id="150"/>
    </w:p>
    <w:p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rsidR="00E83BD8" w:rsidRDefault="00E83BD8" w:rsidP="00E83BD8">
      <w:pPr>
        <w:pStyle w:val="B1"/>
      </w:pPr>
      <w:r>
        <w:t>-</w:t>
      </w:r>
      <w:r>
        <w:tab/>
        <w:t>5G-RG requested PDU Session Establishment via W-5GAN (see clause 7.3.1 of 3GPP TS 23.316 [48])</w:t>
      </w:r>
    </w:p>
    <w:p w:rsidR="00E83BD8" w:rsidRDefault="00E83BD8" w:rsidP="00E83BD8">
      <w:pPr>
        <w:pStyle w:val="B1"/>
      </w:pPr>
      <w:r>
        <w:lastRenderedPageBreak/>
        <w:t>-</w:t>
      </w:r>
      <w:r>
        <w:tab/>
        <w:t>5G-RG or Network requested PDU Session Modification via W-5GAN (see clause 7.3.2 of 3GPP TS 23.316 [48])</w:t>
      </w:r>
    </w:p>
    <w:p w:rsidR="00E83BD8" w:rsidRDefault="00E83BD8" w:rsidP="00E83BD8">
      <w:pPr>
        <w:pStyle w:val="B1"/>
      </w:pPr>
      <w:r>
        <w:t>-</w:t>
      </w:r>
      <w:r>
        <w:tab/>
        <w:t>5G-RG or Network requested PDU Session Release via W-5GAN (see clause 7.3.3 of 3GPP TS 23.316 [48])</w:t>
      </w:r>
    </w:p>
    <w:p w:rsidR="00393DA8" w:rsidRDefault="00E83BD8" w:rsidP="00E83BD8">
      <w:pPr>
        <w:pStyle w:val="B1"/>
      </w:pPr>
      <w:r>
        <w:t>-</w:t>
      </w:r>
      <w:r>
        <w:tab/>
        <w:t>FN-RG related PDU Session Establishment via W-5GAN (see clause 7.3.4 of 3GPP TS 23.316 [48])</w:t>
      </w:r>
    </w:p>
    <w:p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rsidR="00E83BD8" w:rsidRDefault="00E83BD8" w:rsidP="00E83BD8">
      <w:pPr>
        <w:pStyle w:val="B1"/>
      </w:pPr>
      <w:r>
        <w:t>-</w:t>
      </w:r>
      <w:r>
        <w:tab/>
        <w:t>FN-RG or Network Requested PDU Session Modification via W-5GAN (see clause 7.3.6 of 3GPP TS 23.316 [48])</w:t>
      </w:r>
    </w:p>
    <w:p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rsidR="00E83BD8" w:rsidRDefault="00E83BD8" w:rsidP="00E83BD8">
      <w:pPr>
        <w:pStyle w:val="B1"/>
      </w:pPr>
      <w:r>
        <w:t>-</w:t>
      </w:r>
      <w:r>
        <w:tab/>
        <w:t>Non-5G capable device behind 5G-CRG and FN-CRG requested PDU Session Establishment via W-5GAN (see clause 4.10a of 3GPP TS 23.316 [48])</w:t>
      </w:r>
    </w:p>
    <w:p w:rsidR="00E83BD8" w:rsidRDefault="00E83BD8" w:rsidP="00E83BD8">
      <w:pPr>
        <w:pStyle w:val="B1"/>
      </w:pPr>
      <w:r>
        <w:t>-</w:t>
      </w:r>
      <w:r>
        <w:tab/>
        <w:t>Non-5G capable device behind 5G-CRG and FN-CRG or Network Requested PDU Session Modification via W-5GAN (see clause 4.10a of 3GPP TS 23.316 [48])</w:t>
      </w:r>
    </w:p>
    <w:p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rsidR="00B8158F" w:rsidRPr="003B2883" w:rsidRDefault="00B8158F" w:rsidP="00602AC0">
      <w:pPr>
        <w:pStyle w:val="B1"/>
      </w:pPr>
    </w:p>
    <w:p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rsidR="00602AC0" w:rsidRPr="003B2883" w:rsidRDefault="00602AC0" w:rsidP="00602AC0">
      <w:r w:rsidRPr="003B2883">
        <w:t>The NF Service Consumer may include the following information in the HTTP Request message body:</w:t>
      </w:r>
    </w:p>
    <w:p w:rsidR="00602AC0" w:rsidRPr="003B2883" w:rsidRDefault="00602AC0" w:rsidP="00602AC0">
      <w:pPr>
        <w:pStyle w:val="B1"/>
      </w:pPr>
      <w:r w:rsidRPr="003B2883">
        <w:t>-</w:t>
      </w:r>
      <w:r w:rsidRPr="003B2883">
        <w:tab/>
        <w:t>SUPI</w:t>
      </w:r>
    </w:p>
    <w:p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rsidR="00602AC0" w:rsidRPr="003B2883" w:rsidRDefault="00602AC0" w:rsidP="00602AC0">
      <w:pPr>
        <w:pStyle w:val="B1"/>
      </w:pPr>
      <w:r w:rsidRPr="003B2883">
        <w:t>-</w:t>
      </w:r>
      <w:r w:rsidRPr="003B2883">
        <w:tab/>
        <w:t>Paging Policy Indication</w:t>
      </w:r>
    </w:p>
    <w:p w:rsidR="00602AC0" w:rsidRPr="003B2883" w:rsidRDefault="00602AC0" w:rsidP="00602AC0">
      <w:pPr>
        <w:pStyle w:val="B1"/>
      </w:pPr>
      <w:r w:rsidRPr="003B2883">
        <w:t>-</w:t>
      </w:r>
      <w:r w:rsidRPr="003B2883">
        <w:tab/>
        <w:t>5QI</w:t>
      </w:r>
    </w:p>
    <w:p w:rsidR="00602AC0" w:rsidRPr="003B2883" w:rsidRDefault="00602AC0" w:rsidP="00602AC0">
      <w:pPr>
        <w:pStyle w:val="B1"/>
      </w:pPr>
      <w:r w:rsidRPr="003B2883">
        <w:t>-</w:t>
      </w:r>
      <w:r w:rsidRPr="003B2883">
        <w:tab/>
        <w:t>Notification URL (used for receiving Paging Failure Indication)</w:t>
      </w:r>
    </w:p>
    <w:p w:rsidR="00602AC0" w:rsidRPr="003B2883" w:rsidRDefault="00602AC0" w:rsidP="00602AC0">
      <w:pPr>
        <w:pStyle w:val="B1"/>
      </w:pPr>
      <w:r w:rsidRPr="003B2883">
        <w:t>-</w:t>
      </w:r>
      <w:r w:rsidRPr="003B2883">
        <w:tab/>
        <w:t>Last Message Indication</w:t>
      </w:r>
    </w:p>
    <w:p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rsidR="00602AC0" w:rsidRDefault="00602AC0" w:rsidP="00602AC0">
      <w:pPr>
        <w:pStyle w:val="B1"/>
        <w:rPr>
          <w:lang w:eastAsia="zh-CN"/>
        </w:rPr>
      </w:pPr>
      <w:r w:rsidRPr="003B2883">
        <w:lastRenderedPageBreak/>
        <w:t>-</w:t>
      </w:r>
      <w:r w:rsidRPr="003B2883">
        <w:tab/>
      </w:r>
      <w:r w:rsidRPr="003B2883">
        <w:rPr>
          <w:rFonts w:hint="eastAsia"/>
          <w:lang w:eastAsia="zh-CN"/>
        </w:rPr>
        <w:t>Area of Validity for N2 SM Information</w:t>
      </w:r>
    </w:p>
    <w:p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rsidR="00602AC0" w:rsidRPr="003B2883" w:rsidRDefault="00602AC0" w:rsidP="00602AC0">
      <w:pPr>
        <w:pStyle w:val="B1"/>
      </w:pPr>
    </w:p>
    <w:p w:rsidR="00602AC0" w:rsidRPr="003B2883" w:rsidRDefault="00602AC0" w:rsidP="00602AC0">
      <w:pPr>
        <w:pStyle w:val="TH"/>
      </w:pPr>
      <w:r w:rsidRPr="003B2883">
        <w:object w:dxaOrig="8670" w:dyaOrig="2130">
          <v:shape id="_x0000_i1030" type="#_x0000_t75" style="width:435.1pt;height:106.45pt" o:ole="">
            <v:imagedata r:id="rId22" o:title=""/>
          </v:shape>
          <o:OLEObject Type="Embed" ProgID="Visio.Drawing.15" ShapeID="_x0000_i1030" DrawAspect="Content" ObjectID="_1662538966" r:id="rId23"/>
        </w:object>
      </w:r>
    </w:p>
    <w:p w:rsidR="00602AC0" w:rsidRPr="003B2883" w:rsidRDefault="00602AC0" w:rsidP="00602AC0">
      <w:pPr>
        <w:pStyle w:val="TF"/>
      </w:pPr>
      <w:r w:rsidRPr="003B2883">
        <w:t>Figure 5.2.2.3.1.1-1 N1N2MessageTransfer for UE related signalling</w:t>
      </w:r>
    </w:p>
    <w:p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rsidR="00602AC0" w:rsidRPr="003B2883" w:rsidRDefault="00602AC0" w:rsidP="00602AC0">
      <w:pPr>
        <w:pStyle w:val="B1"/>
        <w:ind w:left="852"/>
      </w:pPr>
      <w:r w:rsidRPr="003B2883">
        <w:t>-</w:t>
      </w:r>
      <w:r w:rsidRPr="003B2883">
        <w:tab/>
        <w:t>a ProblemDetails structure with the "cause" attribute set to one of the application error listed in Table 6.1.3.5.3.1-3;</w:t>
      </w:r>
    </w:p>
    <w:p w:rsidR="00602AC0" w:rsidRPr="003B2883" w:rsidRDefault="00602AC0" w:rsidP="00602AC0">
      <w:pPr>
        <w:pStyle w:val="Heading6"/>
      </w:pPr>
      <w:bookmarkStart w:id="151" w:name="_Toc25156182"/>
      <w:bookmarkStart w:id="152" w:name="_Toc34124482"/>
      <w:bookmarkStart w:id="153" w:name="_Toc43207596"/>
      <w:bookmarkStart w:id="154" w:name="_Toc49857076"/>
      <w:bookmarkStart w:id="155" w:name="_Toc51925279"/>
      <w:r w:rsidRPr="003B2883">
        <w:t>5.2.2.3.1.2</w:t>
      </w:r>
      <w:r w:rsidRPr="003B2883">
        <w:tab/>
      </w:r>
      <w:r>
        <w:t>Detailed behaviour of the AMF</w:t>
      </w:r>
      <w:bookmarkEnd w:id="151"/>
      <w:bookmarkEnd w:id="152"/>
      <w:bookmarkEnd w:id="153"/>
      <w:bookmarkEnd w:id="154"/>
      <w:bookmarkEnd w:id="155"/>
    </w:p>
    <w:p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LCS related N1 (LPP</w:t>
      </w:r>
      <w:r>
        <w:rPr>
          <w:lang w:val="en-US"/>
        </w:rPr>
        <w:t xml:space="preserve"> or LCS</w:t>
      </w:r>
      <w:r w:rsidRPr="003B2883">
        <w:rPr>
          <w:lang w:val="en-US"/>
        </w:rPr>
        <w:t>) and/or N2 (NRPPa) information is related to 3GPP access in Rel-15.</w:t>
      </w:r>
    </w:p>
    <w:p w:rsidR="00602AC0" w:rsidRDefault="00602AC0" w:rsidP="00602AC0">
      <w:pPr>
        <w:rPr>
          <w:lang w:val="en-US"/>
        </w:rPr>
      </w:pPr>
      <w:r w:rsidRPr="00210874">
        <w:rPr>
          <w:lang w:val="en-US"/>
        </w:rPr>
        <w:t>4xx and 5xx response cases shall also apply to UEs in CM-CONNECTED state, when applicable.</w:t>
      </w:r>
    </w:p>
    <w:p w:rsidR="00602AC0" w:rsidRPr="003B2883" w:rsidRDefault="00602AC0" w:rsidP="00602AC0">
      <w:pPr>
        <w:rPr>
          <w:b/>
          <w:lang w:val="en-US"/>
        </w:rPr>
      </w:pPr>
      <w:r w:rsidRPr="003B2883">
        <w:rPr>
          <w:b/>
          <w:lang w:val="en-US"/>
        </w:rPr>
        <w:t>2xx Response Cases:</w:t>
      </w:r>
    </w:p>
    <w:p w:rsidR="00602AC0" w:rsidRPr="003B2883" w:rsidRDefault="00602AC0" w:rsidP="00602AC0">
      <w:pPr>
        <w:rPr>
          <w:b/>
          <w:lang w:val="en-US"/>
        </w:rPr>
      </w:pPr>
      <w:r w:rsidRPr="003B2883">
        <w:rPr>
          <w:b/>
          <w:lang w:val="en-US"/>
        </w:rPr>
        <w:t>Case A: When UE is CM-IDLE in 3GPP access and the associated access type is 3GPP access:</w:t>
      </w:r>
    </w:p>
    <w:p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w:t>
      </w:r>
      <w:r w:rsidRPr="003B2883">
        <w:lastRenderedPageBreak/>
        <w:t>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rsidR="00602AC0" w:rsidRPr="003B2883" w:rsidRDefault="00602AC0" w:rsidP="00602AC0">
      <w:pPr>
        <w:rPr>
          <w:lang w:val="en-US"/>
        </w:rPr>
      </w:pPr>
      <w:r w:rsidRPr="003B2883">
        <w:rPr>
          <w:lang w:val="en-US"/>
        </w:rPr>
        <w:t>All the bullets specified in Case A are applicable.</w:t>
      </w:r>
    </w:p>
    <w:p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rsidR="00602AC0" w:rsidRPr="003B2883" w:rsidRDefault="00602AC0" w:rsidP="00602AC0">
      <w:pPr>
        <w:pStyle w:val="B1"/>
      </w:pPr>
    </w:p>
    <w:p w:rsidR="00602AC0" w:rsidRPr="003B2883" w:rsidRDefault="00602AC0" w:rsidP="00602AC0">
      <w:r w:rsidRPr="003B2883">
        <w:rPr>
          <w:b/>
        </w:rPr>
        <w:t>4xx Response Cases:</w:t>
      </w:r>
    </w:p>
    <w:p w:rsidR="00602AC0" w:rsidRPr="003B2883" w:rsidRDefault="00602AC0" w:rsidP="00602AC0">
      <w:pPr>
        <w:pStyle w:val="B1"/>
      </w:pPr>
      <w:r w:rsidRPr="003B2883">
        <w:t>-</w:t>
      </w:r>
      <w:r w:rsidRPr="003B2883">
        <w:tab/>
        <w:t>Same as step 2b of Figure 5.2.2.3.1.1-1, the AMF shall respond with status code "409 Conflict" in the following cases:</w:t>
      </w:r>
    </w:p>
    <w:p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rsidR="00602AC0" w:rsidRPr="003B2883" w:rsidRDefault="00602AC0" w:rsidP="00602AC0">
      <w:pPr>
        <w:pStyle w:val="B2"/>
      </w:pPr>
      <w:r w:rsidRPr="003B2883">
        <w:lastRenderedPageBreak/>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rsidR="00602AC0" w:rsidRPr="003B2883" w:rsidRDefault="00602AC0" w:rsidP="00602AC0">
      <w:pPr>
        <w:pStyle w:val="B1"/>
      </w:pPr>
    </w:p>
    <w:p w:rsidR="00602AC0" w:rsidRPr="003B2883" w:rsidRDefault="00602AC0" w:rsidP="00602AC0">
      <w:r w:rsidRPr="003B2883">
        <w:rPr>
          <w:b/>
        </w:rPr>
        <w:t>5xx Response Cases:</w:t>
      </w:r>
    </w:p>
    <w:p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rsidR="00602AC0" w:rsidRPr="003B2883" w:rsidRDefault="00602AC0" w:rsidP="00602AC0">
      <w:pPr>
        <w:pStyle w:val="Heading5"/>
      </w:pPr>
      <w:bookmarkStart w:id="156" w:name="_Toc25156183"/>
      <w:bookmarkStart w:id="157" w:name="_Toc34124483"/>
      <w:bookmarkStart w:id="158" w:name="_Toc43207597"/>
      <w:bookmarkStart w:id="159" w:name="_Toc49857077"/>
      <w:bookmarkStart w:id="160" w:name="_Toc51925280"/>
      <w:r w:rsidRPr="003B2883">
        <w:t>5.2.2.3.2</w:t>
      </w:r>
      <w:r w:rsidRPr="003B2883">
        <w:tab/>
        <w:t>N1N2Transfer Failure Notification</w:t>
      </w:r>
      <w:bookmarkEnd w:id="156"/>
      <w:bookmarkEnd w:id="157"/>
      <w:bookmarkEnd w:id="158"/>
      <w:bookmarkEnd w:id="159"/>
      <w:bookmarkEnd w:id="160"/>
    </w:p>
    <w:p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rsidR="00602AC0" w:rsidRPr="003B2883" w:rsidRDefault="00602AC0" w:rsidP="00602AC0">
      <w:pPr>
        <w:pStyle w:val="TH"/>
      </w:pPr>
      <w:r w:rsidRPr="003B2883">
        <w:object w:dxaOrig="8676" w:dyaOrig="2124">
          <v:shape id="_x0000_i1031" type="#_x0000_t75" style="width:433.25pt;height:105.25pt" o:ole="">
            <v:imagedata r:id="rId24" o:title=""/>
          </v:shape>
          <o:OLEObject Type="Embed" ProgID="Visio.Drawing.15" ShapeID="_x0000_i1031" DrawAspect="Content" ObjectID="_1662538967" r:id="rId25"/>
        </w:object>
      </w:r>
    </w:p>
    <w:p w:rsidR="00602AC0" w:rsidRPr="003B2883" w:rsidRDefault="00602AC0" w:rsidP="00602AC0">
      <w:pPr>
        <w:pStyle w:val="TF"/>
      </w:pPr>
      <w:r w:rsidRPr="003B2883">
        <w:t>Figure 5.2.2.3.2-1 N1N2Transfer Failure Notification for UE related signalling</w:t>
      </w:r>
    </w:p>
    <w:p w:rsidR="00602AC0" w:rsidRPr="003B2883" w:rsidRDefault="00602AC0" w:rsidP="00602AC0">
      <w:pPr>
        <w:pStyle w:val="B1"/>
      </w:pPr>
      <w:r w:rsidRPr="003B2883">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or in case an Xn or N2 handover is being triggered at 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w:t>
      </w:r>
      <w:r w:rsidRPr="003B2883">
        <w:lastRenderedPageBreak/>
        <w:t xml:space="preserve">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rsidR="00602AC0" w:rsidRPr="003B2883" w:rsidRDefault="00602AC0" w:rsidP="00602AC0">
      <w:pPr>
        <w:pStyle w:val="B1"/>
        <w:ind w:firstLine="0"/>
      </w:pPr>
      <w:r w:rsidRPr="003B2883">
        <w:t>The NF Service Consumer shall delete any stored representation of the N1N2MessageTransfer request resource URI upon receiving this notification.</w:t>
      </w:r>
    </w:p>
    <w:p w:rsidR="00602AC0" w:rsidRPr="003B2883"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rsidR="00602AC0" w:rsidRPr="003B2883" w:rsidRDefault="00602AC0" w:rsidP="00602AC0">
      <w:pPr>
        <w:pStyle w:val="Heading5"/>
      </w:pPr>
      <w:bookmarkStart w:id="161" w:name="_Toc25156184"/>
      <w:bookmarkStart w:id="162" w:name="_Toc34124484"/>
      <w:bookmarkStart w:id="163" w:name="_Toc43207598"/>
      <w:bookmarkStart w:id="164" w:name="_Toc49857078"/>
      <w:bookmarkStart w:id="165" w:name="_Toc51925281"/>
      <w:r w:rsidRPr="003B2883">
        <w:t>5.2.2.3.3</w:t>
      </w:r>
      <w:r w:rsidRPr="003B2883">
        <w:tab/>
        <w:t>N1N2MessageSubscribe</w:t>
      </w:r>
      <w:bookmarkEnd w:id="161"/>
      <w:bookmarkEnd w:id="162"/>
      <w:bookmarkEnd w:id="163"/>
      <w:bookmarkEnd w:id="164"/>
      <w:bookmarkEnd w:id="165"/>
    </w:p>
    <w:p w:rsidR="00602AC0" w:rsidRPr="003B2883" w:rsidRDefault="00602AC0" w:rsidP="00602AC0">
      <w:pPr>
        <w:pStyle w:val="Heading6"/>
      </w:pPr>
      <w:bookmarkStart w:id="166" w:name="_Toc25156185"/>
      <w:bookmarkStart w:id="167" w:name="_Toc34124485"/>
      <w:bookmarkStart w:id="168" w:name="_Toc43207599"/>
      <w:bookmarkStart w:id="169" w:name="_Toc49857079"/>
      <w:bookmarkStart w:id="170" w:name="_Toc51925282"/>
      <w:r w:rsidRPr="003B2883">
        <w:t>5.2.2.3.3.1</w:t>
      </w:r>
      <w:r w:rsidRPr="003B2883">
        <w:tab/>
        <w:t>General</w:t>
      </w:r>
      <w:bookmarkEnd w:id="166"/>
      <w:bookmarkEnd w:id="167"/>
      <w:bookmarkEnd w:id="168"/>
      <w:bookmarkEnd w:id="169"/>
      <w:bookmarkEnd w:id="170"/>
    </w:p>
    <w:p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LPP) or N2 information of a specific type. For the N1 message class is UPDP, a PCF shall subscribe for the N1 message notification with the AMF, after the AM policy association establishment procedure between the AMF and the PCF (see </w:t>
      </w:r>
      <w:r>
        <w:rPr>
          <w:lang w:val="en-US"/>
        </w:rPr>
        <w:t>clause</w:t>
      </w:r>
      <w:r w:rsidRPr="003B2883">
        <w:rPr>
          <w:lang w:val="en-US"/>
        </w:rPr>
        <w:t> 4.16.1 of</w:t>
      </w:r>
      <w:r>
        <w:rPr>
          <w:lang w:val="en-US"/>
        </w:rPr>
        <w:t xml:space="preserve"> 3GPP TS </w:t>
      </w:r>
      <w:r w:rsidRPr="003B2883">
        <w:rPr>
          <w:lang w:val="en-US"/>
        </w:rPr>
        <w:t>23.502</w:t>
      </w:r>
      <w:r>
        <w:rPr>
          <w:lang w:val="en-US"/>
        </w:rPr>
        <w:t> </w:t>
      </w:r>
      <w:r w:rsidRPr="003B2883">
        <w:rPr>
          <w:lang w:val="en-US"/>
        </w:rPr>
        <w:t>[3]).</w:t>
      </w:r>
    </w:p>
    <w:p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[3] specifies that the PCF can split the UPDP transfer towards UE into multiple units. one UE specific callback URI is registered with the AMF by the PCF for the AMF to notify all UPDP message responses from the UE to the same callback URI. As a result, an explicit subscription per UE policy association is defined in stage 3 for this purpose.</w:t>
      </w:r>
    </w:p>
    <w:p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6.1.3.6.3.1). See also Figure 5.2.2.3.3.1-1.</w:t>
      </w:r>
    </w:p>
    <w:p w:rsidR="00602AC0" w:rsidRPr="003B2883" w:rsidRDefault="00602AC0" w:rsidP="00602AC0">
      <w:pPr>
        <w:pStyle w:val="TH"/>
      </w:pPr>
      <w:r w:rsidRPr="003B2883">
        <w:rPr>
          <w:lang w:val="fr-FR"/>
        </w:rPr>
        <w:object w:dxaOrig="8700" w:dyaOrig="2532">
          <v:shape id="_x0000_i1032" type="#_x0000_t75" style="width:433.85pt;height:126.15pt" o:ole="">
            <v:imagedata r:id="rId26" o:title=""/>
          </v:shape>
          <o:OLEObject Type="Embed" ProgID="Visio.Drawing.11" ShapeID="_x0000_i1032" DrawAspect="Content" ObjectID="_1662538968" r:id="rId27"/>
        </w:object>
      </w:r>
    </w:p>
    <w:p w:rsidR="00602AC0" w:rsidRPr="003B2883" w:rsidRDefault="00602AC0" w:rsidP="00602AC0">
      <w:pPr>
        <w:pStyle w:val="TF"/>
      </w:pPr>
      <w:r w:rsidRPr="003B2883">
        <w:t>Figure 5.2.2.3.3.1-1 N1N2 Message Subscribe</w:t>
      </w:r>
    </w:p>
    <w:p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rsidR="00602AC0" w:rsidRPr="003B2883" w:rsidRDefault="00602AC0" w:rsidP="00602AC0">
      <w:pPr>
        <w:pStyle w:val="B1"/>
        <w:ind w:left="852"/>
      </w:pPr>
      <w:r w:rsidRPr="003B2883">
        <w:t>-</w:t>
      </w:r>
      <w:r w:rsidRPr="003B2883">
        <w:tab/>
        <w:t>N1 and/or N2 Message Type, identifying the type of N1 and/or N2 message to be notified</w:t>
      </w:r>
    </w:p>
    <w:p w:rsidR="00602AC0" w:rsidRPr="003B2883" w:rsidRDefault="00602AC0" w:rsidP="00602AC0">
      <w:pPr>
        <w:pStyle w:val="B1"/>
        <w:ind w:left="852"/>
        <w:rPr>
          <w:lang w:eastAsia="zh-CN"/>
        </w:rPr>
      </w:pPr>
      <w:r w:rsidRPr="003B2883">
        <w:t>-</w:t>
      </w:r>
      <w:r w:rsidRPr="003B2883">
        <w:tab/>
        <w:t>A callback URI for the notification</w:t>
      </w:r>
    </w:p>
    <w:p w:rsidR="00602AC0" w:rsidRPr="003B2883"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rsidR="00602AC0" w:rsidRPr="003B2883" w:rsidRDefault="00602AC0" w:rsidP="00602AC0">
      <w:pPr>
        <w:pStyle w:val="Heading5"/>
      </w:pPr>
      <w:bookmarkStart w:id="171" w:name="_Toc25156186"/>
      <w:bookmarkStart w:id="172" w:name="_Toc34124486"/>
      <w:bookmarkStart w:id="173" w:name="_Toc43207600"/>
      <w:bookmarkStart w:id="174" w:name="_Toc49857080"/>
      <w:bookmarkStart w:id="175" w:name="_Toc51925283"/>
      <w:r w:rsidRPr="003B2883">
        <w:t>5.2.2.3.4</w:t>
      </w:r>
      <w:r w:rsidRPr="003B2883">
        <w:tab/>
        <w:t>N1N2MessageUnSubscribe</w:t>
      </w:r>
      <w:bookmarkEnd w:id="171"/>
      <w:bookmarkEnd w:id="172"/>
      <w:bookmarkEnd w:id="173"/>
      <w:bookmarkEnd w:id="174"/>
      <w:bookmarkEnd w:id="175"/>
    </w:p>
    <w:p w:rsidR="00602AC0" w:rsidRPr="003B2883" w:rsidRDefault="00602AC0" w:rsidP="00602AC0">
      <w:pPr>
        <w:pStyle w:val="Heading6"/>
      </w:pPr>
      <w:bookmarkStart w:id="176" w:name="_Toc25156187"/>
      <w:bookmarkStart w:id="177" w:name="_Toc34124487"/>
      <w:bookmarkStart w:id="178" w:name="_Toc43207601"/>
      <w:bookmarkStart w:id="179" w:name="_Toc49857081"/>
      <w:bookmarkStart w:id="180" w:name="_Toc51925284"/>
      <w:r w:rsidRPr="003B2883">
        <w:t>5.2.2.3.4.1</w:t>
      </w:r>
      <w:r w:rsidRPr="003B2883">
        <w:tab/>
        <w:t>General</w:t>
      </w:r>
      <w:bookmarkEnd w:id="176"/>
      <w:bookmarkEnd w:id="177"/>
      <w:bookmarkEnd w:id="178"/>
      <w:bookmarkEnd w:id="179"/>
      <w:bookmarkEnd w:id="180"/>
    </w:p>
    <w:p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rsidR="00602AC0" w:rsidRPr="003B2883" w:rsidRDefault="00602AC0" w:rsidP="00602AC0">
      <w:r w:rsidRPr="003B2883">
        <w:lastRenderedPageBreak/>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rsidR="00602AC0" w:rsidRPr="003B2883" w:rsidRDefault="00602AC0" w:rsidP="00602AC0">
      <w:pPr>
        <w:pStyle w:val="TH"/>
      </w:pPr>
      <w:r w:rsidRPr="003B2883">
        <w:rPr>
          <w:lang w:val="fr-FR"/>
        </w:rPr>
        <w:object w:dxaOrig="8700" w:dyaOrig="2124">
          <v:shape id="_x0000_i1033" type="#_x0000_t75" style="width:433.85pt;height:105.25pt" o:ole="">
            <v:imagedata r:id="rId28" o:title=""/>
          </v:shape>
          <o:OLEObject Type="Embed" ProgID="Visio.Drawing.11" ShapeID="_x0000_i1033" DrawAspect="Content" ObjectID="_1662538969" r:id="rId29"/>
        </w:object>
      </w:r>
    </w:p>
    <w:p w:rsidR="00602AC0" w:rsidRPr="003B2883" w:rsidRDefault="00602AC0" w:rsidP="00602AC0">
      <w:pPr>
        <w:pStyle w:val="TF"/>
      </w:pPr>
      <w:r w:rsidRPr="003B2883">
        <w:t>Figure 5.2.2.3.4.1-1 N1N2 Message UnSubscribe</w:t>
      </w:r>
    </w:p>
    <w:p w:rsidR="00602AC0" w:rsidRPr="003B2883" w:rsidRDefault="00602AC0" w:rsidP="00602AC0">
      <w:pPr>
        <w:pStyle w:val="B1"/>
      </w:pPr>
      <w:r w:rsidRPr="003B2883">
        <w:t>1.</w:t>
      </w:r>
      <w:r w:rsidRPr="003B2883">
        <w:tab/>
        <w:t>The NF Service Consumer shall send a DELETE request to delete an existing subscription resource in the AMF.</w:t>
      </w:r>
    </w:p>
    <w:p w:rsidR="00602AC0" w:rsidRPr="003B2883"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rsidR="00602AC0" w:rsidRPr="003B2883" w:rsidRDefault="00602AC0" w:rsidP="00602AC0">
      <w:pPr>
        <w:pStyle w:val="Heading5"/>
      </w:pPr>
      <w:bookmarkStart w:id="181" w:name="_Toc25156188"/>
      <w:bookmarkStart w:id="182" w:name="_Toc34124488"/>
      <w:bookmarkStart w:id="183" w:name="_Toc43207602"/>
      <w:bookmarkStart w:id="184" w:name="_Toc49857082"/>
      <w:bookmarkStart w:id="185" w:name="_Toc51925285"/>
      <w:r w:rsidRPr="003B2883">
        <w:t>5.2.2.3.5</w:t>
      </w:r>
      <w:r w:rsidRPr="003B2883">
        <w:tab/>
        <w:t>N1MessageNotify</w:t>
      </w:r>
      <w:bookmarkEnd w:id="181"/>
      <w:bookmarkEnd w:id="182"/>
      <w:bookmarkEnd w:id="183"/>
      <w:bookmarkEnd w:id="184"/>
      <w:bookmarkEnd w:id="185"/>
    </w:p>
    <w:p w:rsidR="00602AC0" w:rsidRPr="003B2883" w:rsidRDefault="00602AC0" w:rsidP="00602AC0">
      <w:pPr>
        <w:pStyle w:val="Heading6"/>
      </w:pPr>
      <w:bookmarkStart w:id="186" w:name="_Toc25156189"/>
      <w:bookmarkStart w:id="187" w:name="_Toc34124489"/>
      <w:bookmarkStart w:id="188" w:name="_Toc43207603"/>
      <w:bookmarkStart w:id="189" w:name="_Toc49857083"/>
      <w:bookmarkStart w:id="190" w:name="_Toc51925286"/>
      <w:r w:rsidRPr="003B2883">
        <w:t>5.2.2.3.5.1</w:t>
      </w:r>
      <w:r w:rsidRPr="003B2883">
        <w:tab/>
        <w:t>General</w:t>
      </w:r>
      <w:bookmarkEnd w:id="186"/>
      <w:bookmarkEnd w:id="187"/>
      <w:bookmarkEnd w:id="188"/>
      <w:bookmarkEnd w:id="189"/>
      <w:bookmarkEnd w:id="190"/>
    </w:p>
    <w:p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rFonts w:eastAsia="Times New Roman"/>
          <w:lang w:eastAsia="zh-CN"/>
        </w:rPr>
        <w:t xml:space="preserve">and clause 6.7 </w:t>
      </w:r>
      <w:r w:rsidRPr="009D5AE0">
        <w:t>of 3GPP TS 23.</w:t>
      </w:r>
      <w:r>
        <w:rPr>
          <w:rFonts w:hint="eastAsia"/>
          <w:lang w:eastAsia="zh-CN"/>
        </w:rPr>
        <w:t>273</w:t>
      </w:r>
      <w:r w:rsidRPr="009D5AE0">
        <w:t> [</w:t>
      </w:r>
      <w:r>
        <w:rPr>
          <w:lang w:eastAsia="zh-CN"/>
        </w:rPr>
        <w:t>42</w:t>
      </w:r>
      <w:r w:rsidRPr="009D5AE0">
        <w:t>])</w:t>
      </w:r>
    </w:p>
    <w:p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rsidR="00602AC0" w:rsidRPr="003B2883" w:rsidRDefault="00602AC0" w:rsidP="00602AC0">
      <w:pPr>
        <w:pStyle w:val="TH"/>
      </w:pPr>
      <w:r w:rsidRPr="003B2883">
        <w:rPr>
          <w:lang w:val="fr-FR"/>
        </w:rPr>
        <w:object w:dxaOrig="8685" w:dyaOrig="2535">
          <v:shape id="_x0000_i1034" type="#_x0000_t75" style="width:435.1pt;height:126.75pt" o:ole="">
            <v:imagedata r:id="rId30" o:title=""/>
          </v:shape>
          <o:OLEObject Type="Embed" ProgID="Visio.Drawing.11" ShapeID="_x0000_i1034" DrawAspect="Content" ObjectID="_1662538970" r:id="rId31"/>
        </w:object>
      </w:r>
    </w:p>
    <w:p w:rsidR="00602AC0" w:rsidRPr="003B2883" w:rsidRDefault="00602AC0" w:rsidP="00602AC0">
      <w:pPr>
        <w:pStyle w:val="TF"/>
      </w:pPr>
      <w:r w:rsidRPr="003B2883">
        <w:t>Figure 5.2.2.3.5.1-1 N1 Message Notify</w:t>
      </w:r>
    </w:p>
    <w:p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rsidR="00602AC0" w:rsidRPr="003B2883" w:rsidRDefault="00602AC0" w:rsidP="00602AC0">
      <w:pPr>
        <w:pStyle w:val="B1"/>
      </w:pPr>
      <w:r w:rsidRPr="003B2883">
        <w:t>2a.</w:t>
      </w:r>
      <w:r w:rsidRPr="003B2883">
        <w:tab/>
        <w:t>On success, "204 No Content" shall be returned and the payload body of the POST response shall be empty.</w:t>
      </w:r>
    </w:p>
    <w:p w:rsidR="00602AC0" w:rsidRPr="003B2883" w:rsidRDefault="00602AC0" w:rsidP="00602AC0">
      <w:pPr>
        <w:pStyle w:val="B1"/>
      </w:pPr>
      <w:r w:rsidRPr="003B2883">
        <w:lastRenderedPageBreak/>
        <w:t>2b.</w:t>
      </w:r>
      <w:r w:rsidRPr="003B2883">
        <w:tab/>
        <w:t>On failure, one of the HTTP status code listed in Table 6.1.5.6.4.1-2 shall be returned. The message body shall contain a ProblemDetails object with "cause" set to one of the corresponding application errors listed in Table 6.1.5.6.4.1-2.</w:t>
      </w:r>
    </w:p>
    <w:p w:rsidR="00602AC0" w:rsidRPr="003B2883" w:rsidRDefault="00602AC0" w:rsidP="00602AC0">
      <w:pPr>
        <w:pStyle w:val="Heading6"/>
      </w:pPr>
      <w:bookmarkStart w:id="191" w:name="_Toc25156190"/>
      <w:bookmarkStart w:id="192" w:name="_Toc34124490"/>
      <w:bookmarkStart w:id="193" w:name="_Toc43207604"/>
      <w:bookmarkStart w:id="194" w:name="_Toc49857084"/>
      <w:bookmarkStart w:id="195" w:name="_Toc51925287"/>
      <w:r w:rsidRPr="003B2883">
        <w:t>5.2.2.3.5.2</w:t>
      </w:r>
      <w:r w:rsidRPr="003B2883">
        <w:tab/>
        <w:t>Using N1MessageNotify in the Registration with AMF Re-allocation Procedure</w:t>
      </w:r>
      <w:bookmarkEnd w:id="191"/>
      <w:bookmarkEnd w:id="192"/>
      <w:bookmarkEnd w:id="193"/>
      <w:bookmarkEnd w:id="194"/>
      <w:bookmarkEnd w:id="195"/>
    </w:p>
    <w:p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rsidR="00602AC0" w:rsidRPr="003B2883" w:rsidRDefault="00602AC0" w:rsidP="00602AC0">
      <w:pPr>
        <w:pStyle w:val="B2"/>
      </w:pPr>
      <w:r w:rsidRPr="003B2883">
        <w:t>-</w:t>
      </w:r>
      <w:r w:rsidRPr="003B2883">
        <w:tab/>
        <w:t>RAN NGAP ID and initial AMF name (the information enabling (R)AN to identify the N2 terminating point);</w:t>
      </w:r>
    </w:p>
    <w:p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rsidR="00602AC0" w:rsidRPr="003B2883" w:rsidRDefault="00602AC0" w:rsidP="00602AC0">
      <w:pPr>
        <w:pStyle w:val="B2"/>
      </w:pPr>
      <w:r w:rsidRPr="003B2883">
        <w:t>-</w:t>
      </w:r>
      <w:r w:rsidRPr="003B2883">
        <w:tab/>
        <w:t>the N1 message;</w:t>
      </w:r>
    </w:p>
    <w:p w:rsidR="00602AC0" w:rsidRPr="003B2883" w:rsidRDefault="00602AC0" w:rsidP="00602AC0">
      <w:pPr>
        <w:pStyle w:val="B2"/>
      </w:pPr>
      <w:r w:rsidRPr="003B2883">
        <w:t>-</w:t>
      </w:r>
      <w:r w:rsidRPr="003B2883">
        <w:tab/>
        <w:t>the UE's SUPI and MM Context;</w:t>
      </w:r>
    </w:p>
    <w:p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rsidR="00602AC0" w:rsidRPr="003B2883" w:rsidRDefault="00602AC0" w:rsidP="00602AC0">
      <w:pPr>
        <w:pStyle w:val="Heading6"/>
      </w:pPr>
      <w:bookmarkStart w:id="196" w:name="_Toc25156191"/>
      <w:bookmarkStart w:id="197" w:name="_Toc34124491"/>
      <w:bookmarkStart w:id="198" w:name="_Toc43207605"/>
      <w:bookmarkStart w:id="199" w:name="_Toc49857085"/>
      <w:bookmarkStart w:id="200" w:name="_Toc51925288"/>
      <w:r w:rsidRPr="003B2883">
        <w:t>5.2.2.3.5.3</w:t>
      </w:r>
      <w:r w:rsidRPr="003B2883">
        <w:tab/>
        <w:t>Using N1MessageNotify in the UE Assisted and UE Based Positioning Procedure</w:t>
      </w:r>
      <w:bookmarkEnd w:id="196"/>
      <w:bookmarkEnd w:id="197"/>
      <w:bookmarkEnd w:id="198"/>
      <w:bookmarkEnd w:id="199"/>
      <w:bookmarkEnd w:id="200"/>
    </w:p>
    <w:p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rsidR="00602AC0" w:rsidRPr="003B2883" w:rsidRDefault="00602AC0" w:rsidP="00602AC0">
      <w:r w:rsidRPr="003B2883">
        <w:t xml:space="preserve">The requirements specified in </w:t>
      </w:r>
      <w:r>
        <w:t>clause</w:t>
      </w:r>
      <w:r w:rsidRPr="003B2883">
        <w:t xml:space="preserve"> 5.2.2.3.5.1 shall apply with the following modifications:</w:t>
      </w:r>
    </w:p>
    <w:p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rsidR="00602AC0" w:rsidRPr="003B2883" w:rsidRDefault="00602AC0" w:rsidP="00602AC0">
      <w:pPr>
        <w:pStyle w:val="B2"/>
      </w:pPr>
      <w:r w:rsidRPr="003B2883">
        <w:t>-</w:t>
      </w:r>
      <w:r w:rsidRPr="003B2883">
        <w:tab/>
        <w:t>the N1 Uplink Positioning Message;</w:t>
      </w:r>
    </w:p>
    <w:p w:rsidR="00602AC0" w:rsidRPr="003B2883" w:rsidRDefault="00602AC0" w:rsidP="00602AC0">
      <w:pPr>
        <w:pStyle w:val="B2"/>
      </w:pPr>
      <w:r w:rsidRPr="003B2883">
        <w:t>-</w:t>
      </w:r>
      <w:r w:rsidRPr="003B2883">
        <w:tab/>
        <w:t>LCS correlation identifier.</w:t>
      </w:r>
    </w:p>
    <w:p w:rsidR="00602AC0" w:rsidRPr="003B2883" w:rsidRDefault="00602AC0" w:rsidP="00602AC0">
      <w:pPr>
        <w:pStyle w:val="Heading6"/>
      </w:pPr>
      <w:bookmarkStart w:id="201" w:name="_Toc25156192"/>
      <w:bookmarkStart w:id="202" w:name="_Toc34124492"/>
      <w:bookmarkStart w:id="203" w:name="_Toc43207606"/>
      <w:bookmarkStart w:id="204" w:name="_Toc49857086"/>
      <w:bookmarkStart w:id="205" w:name="_Toc51925289"/>
      <w:r w:rsidRPr="003B2883">
        <w:t>5.2.2.3.5.4</w:t>
      </w:r>
      <w:r w:rsidRPr="003B2883">
        <w:tab/>
        <w:t>Using N1MessageNotify in the UE Configuration Update for transparent UE Policy delivery</w:t>
      </w:r>
      <w:bookmarkEnd w:id="201"/>
      <w:bookmarkEnd w:id="202"/>
      <w:bookmarkEnd w:id="203"/>
      <w:bookmarkEnd w:id="204"/>
      <w:bookmarkEnd w:id="205"/>
    </w:p>
    <w:p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rsidR="00602AC0" w:rsidRPr="003B2883" w:rsidRDefault="00602AC0" w:rsidP="00602AC0">
      <w:r w:rsidRPr="003B2883">
        <w:t xml:space="preserve">The requirements specified in </w:t>
      </w:r>
      <w:r>
        <w:t>clause</w:t>
      </w:r>
      <w:r w:rsidRPr="003B2883">
        <w:t xml:space="preserve"> 5.2.2.3.5.1 shall apply with the following modifications:</w:t>
      </w:r>
    </w:p>
    <w:p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rsidR="00602AC0" w:rsidRDefault="00602AC0" w:rsidP="00602AC0">
      <w:pPr>
        <w:pStyle w:val="B1"/>
      </w:pPr>
      <w:r w:rsidRPr="003B2883">
        <w:lastRenderedPageBreak/>
        <w:t>-</w:t>
      </w:r>
      <w:r w:rsidRPr="003B2883">
        <w:tab/>
        <w:t>the UPDP message.</w:t>
      </w:r>
    </w:p>
    <w:p w:rsidR="00602AC0" w:rsidRPr="003B2883" w:rsidRDefault="00602AC0" w:rsidP="00602AC0">
      <w:pPr>
        <w:pStyle w:val="Heading6"/>
        <w:rPr>
          <w:lang w:eastAsia="zh-CN"/>
        </w:rPr>
      </w:pPr>
      <w:bookmarkStart w:id="206" w:name="_Toc25156193"/>
      <w:bookmarkStart w:id="207" w:name="_Toc34124493"/>
      <w:bookmarkStart w:id="208" w:name="_Toc43207607"/>
      <w:bookmarkStart w:id="209" w:name="_Toc49857087"/>
      <w:bookmarkStart w:id="210" w:name="_Toc51925290"/>
      <w:r w:rsidRPr="003B2883">
        <w:t>5.2.2.3.5.</w:t>
      </w:r>
      <w:r>
        <w:rPr>
          <w:lang w:eastAsia="zh-CN"/>
        </w:rPr>
        <w:t>5</w:t>
      </w:r>
      <w:r w:rsidRPr="003B2883">
        <w:tab/>
        <w:t xml:space="preserve">Using N1MessageNotify in the </w:t>
      </w:r>
      <w:r>
        <w:rPr>
          <w:rFonts w:hint="eastAsia"/>
          <w:lang w:eastAsia="zh-CN"/>
        </w:rPr>
        <w:t xml:space="preserve">LCS Event Report, LCS Cancel Location and LCS Periodic-Triggered Invoke </w:t>
      </w:r>
      <w:r w:rsidRPr="003B2883">
        <w:t>Procedure</w:t>
      </w:r>
      <w:r>
        <w:rPr>
          <w:rFonts w:hint="eastAsia"/>
          <w:lang w:eastAsia="zh-CN"/>
        </w:rPr>
        <w:t>s</w:t>
      </w:r>
      <w:bookmarkEnd w:id="206"/>
      <w:bookmarkEnd w:id="207"/>
      <w:bookmarkEnd w:id="208"/>
      <w:bookmarkEnd w:id="209"/>
      <w:bookmarkEnd w:id="210"/>
    </w:p>
    <w:p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rsidR="00602AC0" w:rsidRPr="003B2883" w:rsidRDefault="00602AC0" w:rsidP="00602AC0">
      <w:r w:rsidRPr="003B2883">
        <w:t xml:space="preserve">The requirements specified in </w:t>
      </w:r>
      <w:r>
        <w:t>clause</w:t>
      </w:r>
      <w:r w:rsidRPr="003B2883">
        <w:t xml:space="preserve"> 5.2.2.3.5.1 shall apply with the following modifications:</w:t>
      </w:r>
    </w:p>
    <w:p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rsidR="00F80BAF" w:rsidRDefault="00602AC0" w:rsidP="00602AC0">
      <w:pPr>
        <w:pStyle w:val="B2"/>
      </w:pPr>
      <w:r w:rsidRPr="003B2883">
        <w:t>-</w:t>
      </w:r>
      <w:r w:rsidRPr="003B2883">
        <w:tab/>
        <w:t>LCS correlation identifier</w:t>
      </w:r>
      <w:r w:rsidR="00F80BAF">
        <w:t>;</w:t>
      </w:r>
    </w:p>
    <w:p w:rsidR="00602AC0" w:rsidRDefault="00F80BAF" w:rsidP="00602AC0">
      <w:pPr>
        <w:pStyle w:val="B2"/>
        <w:rPr>
          <w:lang w:eastAsia="zh-CN"/>
        </w:rPr>
      </w:pPr>
      <w:r>
        <w:t>-</w:t>
      </w:r>
      <w:r>
        <w:tab/>
      </w:r>
      <w:r w:rsidRPr="005F6484">
        <w:rPr>
          <w:rFonts w:eastAsia="Times New Roman"/>
        </w:rPr>
        <w:t>indication of Control Plane CIoT 5GS Optimisation</w:t>
      </w:r>
      <w:r>
        <w:rPr>
          <w:rFonts w:eastAsia="Times New Roman"/>
        </w:rPr>
        <w:t xml:space="preserve"> if </w:t>
      </w:r>
      <w:r w:rsidRPr="005F6484">
        <w:rPr>
          <w:rFonts w:eastAsia="Times New Roman"/>
        </w:rPr>
        <w:t>Control Plane CIoT 5GS Optimisation</w:t>
      </w:r>
      <w:r>
        <w:rPr>
          <w:rFonts w:eastAsia="Times New Roman"/>
        </w:rPr>
        <w:t xml:space="preserve"> is being used</w:t>
      </w:r>
      <w:r w:rsidR="00602AC0">
        <w:rPr>
          <w:rFonts w:hint="eastAsia"/>
          <w:lang w:eastAsia="zh-CN"/>
        </w:rPr>
        <w:t>.</w:t>
      </w:r>
    </w:p>
    <w:p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rsidR="00602AC0" w:rsidRPr="003B2883" w:rsidRDefault="00602AC0" w:rsidP="00602AC0">
      <w:pPr>
        <w:pStyle w:val="B1"/>
      </w:pPr>
    </w:p>
    <w:p w:rsidR="00602AC0" w:rsidRPr="003B2883" w:rsidRDefault="00602AC0" w:rsidP="00602AC0">
      <w:pPr>
        <w:pStyle w:val="Heading5"/>
      </w:pPr>
      <w:bookmarkStart w:id="211" w:name="_Toc25156194"/>
      <w:bookmarkStart w:id="212" w:name="_Toc34124494"/>
      <w:bookmarkStart w:id="213" w:name="_Toc43207608"/>
      <w:bookmarkStart w:id="214" w:name="_Toc49857088"/>
      <w:bookmarkStart w:id="215" w:name="_Toc51925291"/>
      <w:r w:rsidRPr="003B2883">
        <w:t>5.2.2.3.6</w:t>
      </w:r>
      <w:r w:rsidRPr="003B2883">
        <w:tab/>
        <w:t>N2InfoNotify</w:t>
      </w:r>
      <w:bookmarkEnd w:id="211"/>
      <w:bookmarkEnd w:id="212"/>
      <w:bookmarkEnd w:id="213"/>
      <w:bookmarkEnd w:id="214"/>
      <w:bookmarkEnd w:id="215"/>
    </w:p>
    <w:p w:rsidR="00602AC0" w:rsidRPr="003B2883" w:rsidRDefault="00602AC0" w:rsidP="00602AC0">
      <w:pPr>
        <w:pStyle w:val="Heading6"/>
      </w:pPr>
      <w:bookmarkStart w:id="216" w:name="_Toc25156195"/>
      <w:bookmarkStart w:id="217" w:name="_Toc34124495"/>
      <w:bookmarkStart w:id="218" w:name="_Toc43207609"/>
      <w:bookmarkStart w:id="219" w:name="_Toc49857089"/>
      <w:bookmarkStart w:id="220" w:name="_Toc51925292"/>
      <w:r w:rsidRPr="003B2883">
        <w:t>5.2.2.3.6.1</w:t>
      </w:r>
      <w:r w:rsidRPr="003B2883">
        <w:tab/>
        <w:t>General</w:t>
      </w:r>
      <w:bookmarkEnd w:id="216"/>
      <w:bookmarkEnd w:id="217"/>
      <w:bookmarkEnd w:id="218"/>
      <w:bookmarkEnd w:id="219"/>
      <w:bookmarkEnd w:id="220"/>
    </w:p>
    <w:p w:rsidR="00602AC0" w:rsidRPr="003B2883" w:rsidRDefault="00602AC0" w:rsidP="00602AC0">
      <w:r w:rsidRPr="003B2883">
        <w:t>The N2InfoNotify service operation is used during the following procedure:</w:t>
      </w:r>
    </w:p>
    <w:p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rsidR="00602AC0" w:rsidRPr="003B2883" w:rsidRDefault="00602AC0" w:rsidP="00602AC0">
      <w:r w:rsidRPr="003B2883">
        <w:t>The N2InfoNotify service operation is invoked by AMF, to notify a NF Service Consumer that subscribed N2 information has been received from access network.</w:t>
      </w:r>
    </w:p>
    <w:p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rsidR="00602AC0" w:rsidRPr="003B2883" w:rsidRDefault="00602AC0" w:rsidP="00602AC0">
      <w:pPr>
        <w:pStyle w:val="TH"/>
      </w:pPr>
      <w:r w:rsidRPr="003B2883">
        <w:rPr>
          <w:lang w:val="fr-FR"/>
        </w:rPr>
        <w:object w:dxaOrig="8685" w:dyaOrig="2115">
          <v:shape id="_x0000_i1035" type="#_x0000_t75" style="width:435.1pt;height:106.45pt" o:ole="">
            <v:imagedata r:id="rId32" o:title=""/>
          </v:shape>
          <o:OLEObject Type="Embed" ProgID="Visio.Drawing.11" ShapeID="_x0000_i1035" DrawAspect="Content" ObjectID="_1662538971" r:id="rId33"/>
        </w:object>
      </w:r>
    </w:p>
    <w:p w:rsidR="00602AC0" w:rsidRPr="003B2883" w:rsidRDefault="00602AC0" w:rsidP="00602AC0">
      <w:pPr>
        <w:pStyle w:val="TF"/>
      </w:pPr>
      <w:r w:rsidRPr="003B2883">
        <w:t>Figure 5.2.2.3.6.1-1 N2 Information Notify</w:t>
      </w:r>
    </w:p>
    <w:p w:rsidR="00602AC0" w:rsidRPr="003B2883" w:rsidRDefault="00602AC0" w:rsidP="00602AC0">
      <w:pPr>
        <w:pStyle w:val="B1"/>
      </w:pPr>
      <w:r w:rsidRPr="003B2883">
        <w:lastRenderedPageBreak/>
        <w:t>1.</w:t>
      </w:r>
      <w:r w:rsidRPr="003B2883">
        <w:tab/>
        <w:t>The AMF shall send a HTTP POST request to the n2InfoNotifyUr</w:t>
      </w:r>
      <w:r w:rsidR="00C12C3F">
        <w:t>i</w:t>
      </w:r>
      <w:r w:rsidRPr="003B2883">
        <w:t>, and the payload body of the POST request shall contain a N2InformationNotification data structure, containing the N2 information that was subscribed by the NF Service Consumer.</w:t>
      </w:r>
    </w:p>
    <w:p w:rsidR="00602AC0" w:rsidRPr="003B2883" w:rsidRDefault="00602AC0" w:rsidP="00602AC0">
      <w:pPr>
        <w:pStyle w:val="B1"/>
      </w:pPr>
      <w:r w:rsidRPr="003B2883">
        <w:t>2a.</w:t>
      </w:r>
      <w:r w:rsidRPr="003B2883">
        <w:tab/>
        <w:t>On success, "204 No Content" shall be returned and the payload body of the POST response shall be empty.</w:t>
      </w:r>
    </w:p>
    <w:p w:rsidR="00602AC0" w:rsidRPr="003B2883" w:rsidRDefault="00602AC0" w:rsidP="00602AC0">
      <w:pPr>
        <w:pStyle w:val="B1"/>
      </w:pPr>
      <w:r w:rsidRPr="003B2883">
        <w:t>2b.</w:t>
      </w:r>
      <w:r w:rsidRPr="003B2883">
        <w:tab/>
        <w:t>On failure, one of the HTTP status code listed in Table 6.1.5.5.3.1-2 shall be returned. The message body shall contain a ProblemDetails object with "cause" set to one of the corresponding application errors listed in Table 6.1.5.5.3.1-2.</w:t>
      </w:r>
    </w:p>
    <w:p w:rsidR="00602AC0" w:rsidRPr="003B2883" w:rsidRDefault="00602AC0" w:rsidP="00602AC0">
      <w:pPr>
        <w:pStyle w:val="Heading6"/>
      </w:pPr>
      <w:bookmarkStart w:id="221" w:name="_Toc25156196"/>
      <w:bookmarkStart w:id="222" w:name="_Toc34124496"/>
      <w:bookmarkStart w:id="223" w:name="_Toc43207610"/>
      <w:bookmarkStart w:id="224" w:name="_Toc49857090"/>
      <w:bookmarkStart w:id="225" w:name="_Toc51925293"/>
      <w:r w:rsidRPr="003B2883">
        <w:t>5.2.2.3.6.2</w:t>
      </w:r>
      <w:r w:rsidRPr="003B2883">
        <w:tab/>
        <w:t>Using N2InfoNotify during Inter NG-RAN node N2 based handover procedure</w:t>
      </w:r>
      <w:bookmarkEnd w:id="221"/>
      <w:bookmarkEnd w:id="222"/>
      <w:bookmarkEnd w:id="223"/>
      <w:bookmarkEnd w:id="224"/>
      <w:bookmarkEnd w:id="225"/>
    </w:p>
    <w:p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rsidR="00602AC0" w:rsidRPr="003B2883" w:rsidRDefault="00602AC0" w:rsidP="00602AC0">
      <w:pPr>
        <w:pStyle w:val="TH"/>
        <w:rPr>
          <w:lang w:val="fr-FR"/>
        </w:rPr>
      </w:pPr>
      <w:r w:rsidRPr="003B2883">
        <w:rPr>
          <w:lang w:val="fr-FR"/>
        </w:rPr>
        <w:object w:dxaOrig="9401" w:dyaOrig="3070">
          <v:shape id="_x0000_i1036" type="#_x0000_t75" style="width:468.3pt;height:154.45pt" o:ole="">
            <v:imagedata r:id="rId34" o:title=""/>
          </v:shape>
          <o:OLEObject Type="Embed" ProgID="Visio.Drawing.11" ShapeID="_x0000_i1036" DrawAspect="Content" ObjectID="_1662538972" r:id="rId35"/>
        </w:object>
      </w:r>
    </w:p>
    <w:p w:rsidR="00602AC0" w:rsidRPr="003B2883" w:rsidRDefault="00602AC0" w:rsidP="00602AC0">
      <w:pPr>
        <w:pStyle w:val="TF"/>
      </w:pPr>
      <w:r w:rsidRPr="003B2883">
        <w:t>Figure 5.2.2.3.6.2-1 N2 Information Notify during N2 Handover execution</w:t>
      </w:r>
    </w:p>
    <w:p w:rsidR="00602AC0" w:rsidRPr="003B2883" w:rsidRDefault="00602AC0" w:rsidP="00602AC0">
      <w:r w:rsidRPr="003B2883">
        <w:t xml:space="preserve">The requirements specified in </w:t>
      </w:r>
      <w:r>
        <w:t>clause</w:t>
      </w:r>
      <w:r w:rsidRPr="003B2883">
        <w:t xml:space="preserve"> 5.2.2.3.6.1 shall apply with the following modifications:</w:t>
      </w:r>
    </w:p>
    <w:p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rsidR="00602AC0" w:rsidRPr="003B2883" w:rsidRDefault="00602AC0" w:rsidP="00602AC0">
      <w:pPr>
        <w:pStyle w:val="B1"/>
      </w:pPr>
      <w:r w:rsidRPr="003B2883">
        <w:t>1.</w:t>
      </w:r>
      <w:r w:rsidRPr="003B2883">
        <w:tab/>
        <w:t>Same as step 1 of Figure 5.2.2.3.6.1-1, the request payload shall contain the following information:</w:t>
      </w:r>
    </w:p>
    <w:p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rsidR="00602AC0" w:rsidRPr="003B2883" w:rsidRDefault="00602AC0" w:rsidP="00602AC0">
      <w:pPr>
        <w:pStyle w:val="B2"/>
      </w:pPr>
      <w:r w:rsidRPr="003B2883">
        <w:t>-</w:t>
      </w:r>
      <w:r w:rsidRPr="003B2883">
        <w:tab/>
        <w:t>the "notifyReason" attribute set to "HANDOVER_COMPLETED"</w:t>
      </w:r>
      <w:r w:rsidR="006437A1">
        <w:t>;</w:t>
      </w:r>
    </w:p>
    <w:p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rsidR="00602AC0" w:rsidRDefault="00602AC0" w:rsidP="00602AC0">
      <w:pPr>
        <w:pStyle w:val="B2"/>
      </w:pPr>
      <w:r w:rsidRPr="003B2883">
        <w:t>-</w:t>
      </w:r>
      <w:r w:rsidRPr="003B2883">
        <w:tab/>
        <w:t>the source AMF shall release the PDU Session(s) listed in the toReleaseSessionList attribute in the payload</w:t>
      </w:r>
      <w:r>
        <w:t>;</w:t>
      </w:r>
    </w:p>
    <w:p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rsidR="00602AC0" w:rsidRPr="003B2883" w:rsidRDefault="00602AC0" w:rsidP="00602AC0">
      <w:pPr>
        <w:pStyle w:val="B2"/>
      </w:pPr>
      <w:r>
        <w:lastRenderedPageBreak/>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p>
    <w:p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rsidR="00602AC0" w:rsidRPr="003B2883" w:rsidRDefault="00602AC0" w:rsidP="00602AC0">
      <w:pPr>
        <w:pStyle w:val="Heading6"/>
      </w:pPr>
      <w:bookmarkStart w:id="226" w:name="_Toc25156197"/>
      <w:bookmarkStart w:id="227" w:name="_Toc34124497"/>
      <w:bookmarkStart w:id="228" w:name="_Toc43207611"/>
      <w:bookmarkStart w:id="229" w:name="_Toc49857091"/>
      <w:bookmarkStart w:id="230" w:name="_Toc51925294"/>
      <w:r w:rsidRPr="003B2883">
        <w:t>5.2.2.3.6.3</w:t>
      </w:r>
      <w:r w:rsidRPr="003B2883">
        <w:tab/>
        <w:t>Using N2InfoNotify during Location Services procedures</w:t>
      </w:r>
      <w:bookmarkEnd w:id="226"/>
      <w:bookmarkEnd w:id="227"/>
      <w:bookmarkEnd w:id="228"/>
      <w:bookmarkEnd w:id="229"/>
      <w:bookmarkEnd w:id="230"/>
    </w:p>
    <w:p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rsidR="00602AC0" w:rsidRPr="003B2883" w:rsidRDefault="00602AC0" w:rsidP="00602AC0">
      <w:r w:rsidRPr="003B2883">
        <w:t xml:space="preserve"> The requirements specified in </w:t>
      </w:r>
      <w:r>
        <w:t>clause</w:t>
      </w:r>
      <w:r w:rsidRPr="003B2883">
        <w:t xml:space="preserve"> 5.2.2.3.6.1 shall apply with the following modifications:</w:t>
      </w:r>
    </w:p>
    <w:p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rsidR="00602AC0" w:rsidRPr="003B2883" w:rsidRDefault="00602AC0" w:rsidP="00602AC0">
      <w:pPr>
        <w:pStyle w:val="Heading6"/>
      </w:pPr>
      <w:bookmarkStart w:id="231" w:name="_Toc25156198"/>
      <w:bookmarkStart w:id="232" w:name="_Toc34124498"/>
      <w:bookmarkStart w:id="233" w:name="_Toc43207612"/>
      <w:bookmarkStart w:id="234" w:name="_Toc49857092"/>
      <w:bookmarkStart w:id="235" w:name="_Toc51925295"/>
      <w:r w:rsidRPr="003B2883">
        <w:t>5.2.2.3.6.</w:t>
      </w:r>
      <w:r>
        <w:t>4</w:t>
      </w:r>
      <w:r w:rsidRPr="003B2883">
        <w:tab/>
        <w:t xml:space="preserve">Using N2InfoNotify during </w:t>
      </w:r>
      <w:r>
        <w:t>AMF planned removal procedure with UDSF deployed procedure</w:t>
      </w:r>
      <w:bookmarkEnd w:id="231"/>
      <w:bookmarkEnd w:id="232"/>
      <w:bookmarkEnd w:id="233"/>
      <w:bookmarkEnd w:id="234"/>
      <w:bookmarkEnd w:id="235"/>
    </w:p>
    <w:p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rsidR="00602AC0" w:rsidRPr="003B2883" w:rsidRDefault="00602AC0" w:rsidP="00602AC0">
      <w:r w:rsidRPr="003B2883">
        <w:t xml:space="preserve">The requirements specified in </w:t>
      </w:r>
      <w:r>
        <w:t>clause</w:t>
      </w:r>
      <w:r w:rsidRPr="003B2883">
        <w:t xml:space="preserve"> 5.2.2.3.6.1 shall apply with the following modifications:</w:t>
      </w:r>
    </w:p>
    <w:p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rsidR="00602AC0" w:rsidRDefault="00602AC0" w:rsidP="00602AC0">
      <w:pPr>
        <w:pStyle w:val="B2"/>
      </w:pPr>
      <w:r>
        <w:t>-</w:t>
      </w:r>
      <w:r>
        <w:tab/>
      </w:r>
      <w:r w:rsidRPr="003B2883">
        <w:t xml:space="preserve">N2 information of type </w:t>
      </w:r>
      <w:r>
        <w:t>"RAN";</w:t>
      </w:r>
    </w:p>
    <w:p w:rsidR="00602AC0" w:rsidRDefault="00602AC0" w:rsidP="00602AC0">
      <w:pPr>
        <w:pStyle w:val="B2"/>
      </w:pPr>
      <w:r>
        <w:t>-</w:t>
      </w:r>
      <w:r>
        <w:tab/>
        <w:t>N2 message;</w:t>
      </w:r>
    </w:p>
    <w:p w:rsidR="00602AC0" w:rsidRPr="003B2883" w:rsidRDefault="00602AC0" w:rsidP="00602AC0">
      <w:pPr>
        <w:pStyle w:val="B2"/>
      </w:pPr>
      <w:r w:rsidRPr="003B2883">
        <w:t>-</w:t>
      </w:r>
      <w:r w:rsidRPr="003B2883">
        <w:tab/>
        <w:t>initial AMF name;</w:t>
      </w:r>
    </w:p>
    <w:p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rsidR="00602AC0" w:rsidRPr="003B2883" w:rsidRDefault="00602AC0" w:rsidP="00602AC0">
      <w:pPr>
        <w:pStyle w:val="Heading4"/>
      </w:pPr>
      <w:bookmarkStart w:id="236" w:name="_Toc25156199"/>
      <w:bookmarkStart w:id="237" w:name="_Toc34124499"/>
      <w:bookmarkStart w:id="238" w:name="_Toc43207613"/>
      <w:bookmarkStart w:id="239" w:name="_Toc49857093"/>
      <w:bookmarkStart w:id="240" w:name="_Toc51925296"/>
      <w:r w:rsidRPr="003B2883">
        <w:lastRenderedPageBreak/>
        <w:t>5.2.2.4</w:t>
      </w:r>
      <w:r w:rsidRPr="003B2883">
        <w:tab/>
        <w:t>Non-UE N2 Message Operations</w:t>
      </w:r>
      <w:bookmarkEnd w:id="236"/>
      <w:bookmarkEnd w:id="237"/>
      <w:bookmarkEnd w:id="238"/>
      <w:bookmarkEnd w:id="239"/>
      <w:bookmarkEnd w:id="240"/>
    </w:p>
    <w:p w:rsidR="00602AC0" w:rsidRPr="003B2883" w:rsidRDefault="00602AC0" w:rsidP="00602AC0">
      <w:pPr>
        <w:pStyle w:val="Heading5"/>
      </w:pPr>
      <w:bookmarkStart w:id="241" w:name="_Toc25156200"/>
      <w:bookmarkStart w:id="242" w:name="_Toc34124500"/>
      <w:bookmarkStart w:id="243" w:name="_Toc43207614"/>
      <w:bookmarkStart w:id="244" w:name="_Toc49857094"/>
      <w:bookmarkStart w:id="245" w:name="_Toc51925297"/>
      <w:r w:rsidRPr="003B2883">
        <w:t>5.2.2.4.1</w:t>
      </w:r>
      <w:r w:rsidRPr="003B2883">
        <w:tab/>
        <w:t>NonUeN2MessageTransfer</w:t>
      </w:r>
      <w:bookmarkEnd w:id="241"/>
      <w:bookmarkEnd w:id="242"/>
      <w:bookmarkEnd w:id="243"/>
      <w:bookmarkEnd w:id="244"/>
      <w:bookmarkEnd w:id="245"/>
    </w:p>
    <w:p w:rsidR="00602AC0" w:rsidRPr="003B2883" w:rsidRDefault="00602AC0" w:rsidP="00602AC0">
      <w:pPr>
        <w:pStyle w:val="Heading6"/>
      </w:pPr>
      <w:bookmarkStart w:id="246" w:name="_Toc25156201"/>
      <w:bookmarkStart w:id="247" w:name="_Toc34124501"/>
      <w:bookmarkStart w:id="248" w:name="_Toc43207615"/>
      <w:bookmarkStart w:id="249" w:name="_Toc49857095"/>
      <w:bookmarkStart w:id="250" w:name="_Toc51925298"/>
      <w:r w:rsidRPr="003B2883">
        <w:t>5.2.2.4.1.1</w:t>
      </w:r>
      <w:r w:rsidRPr="003B2883">
        <w:tab/>
        <w:t>General</w:t>
      </w:r>
      <w:bookmarkEnd w:id="246"/>
      <w:bookmarkEnd w:id="247"/>
      <w:bookmarkEnd w:id="248"/>
      <w:bookmarkEnd w:id="249"/>
      <w:bookmarkEnd w:id="250"/>
    </w:p>
    <w:p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rsidR="00602AC0" w:rsidRPr="003B2883" w:rsidRDefault="00602AC0" w:rsidP="00602AC0">
      <w:pPr>
        <w:pStyle w:val="B1"/>
      </w:pPr>
      <w:r>
        <w:t>-</w:t>
      </w:r>
      <w:r>
        <w:tab/>
        <w:t xml:space="preserve">RIM Information Transfer procedures (see clause 8.x of </w:t>
      </w:r>
      <w:r w:rsidRPr="003B2883">
        <w:t>3GPP TS 38.413 [12]</w:t>
      </w:r>
      <w:r>
        <w:t>)</w:t>
      </w:r>
      <w:r w:rsidRPr="003B2883">
        <w:t>.</w:t>
      </w:r>
    </w:p>
    <w:p w:rsidR="00602AC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rsidR="00602AC0" w:rsidRPr="003B2883" w:rsidRDefault="00602AC0" w:rsidP="00602AC0">
      <w:pPr>
        <w:pStyle w:val="TH"/>
      </w:pPr>
      <w:r w:rsidRPr="003B2883">
        <w:rPr>
          <w:lang w:val="fr-FR"/>
        </w:rPr>
        <w:object w:dxaOrig="8685" w:dyaOrig="2115">
          <v:shape id="_x0000_i1037" type="#_x0000_t75" style="width:435.1pt;height:106.45pt" o:ole="">
            <v:imagedata r:id="rId36" o:title=""/>
          </v:shape>
          <o:OLEObject Type="Embed" ProgID="Visio.Drawing.11" ShapeID="_x0000_i1037" DrawAspect="Content" ObjectID="_1662538973" r:id="rId37"/>
        </w:object>
      </w:r>
    </w:p>
    <w:p w:rsidR="00602AC0" w:rsidRPr="003B2883" w:rsidRDefault="00602AC0" w:rsidP="00602AC0">
      <w:pPr>
        <w:pStyle w:val="TF"/>
      </w:pPr>
      <w:r w:rsidRPr="003B2883">
        <w:t>Figure 5.2.2.4.1.1-1 Non-UE N2 Message Transfer</w:t>
      </w:r>
    </w:p>
    <w:p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rsidR="00602AC0" w:rsidRPr="003B2883" w:rsidRDefault="00602AC0" w:rsidP="00602AC0">
      <w:pPr>
        <w:pStyle w:val="B1"/>
      </w:pPr>
      <w:r w:rsidRPr="003B2883">
        <w:t>2a.</w:t>
      </w:r>
      <w:r w:rsidRPr="003B2883">
        <w:tab/>
        <w:t>On success, AMF shall respond a "200 OK" status code with N2InformationTransferRspData data structure.</w:t>
      </w:r>
    </w:p>
    <w:p w:rsidR="00602AC0" w:rsidRPr="003B2883" w:rsidRDefault="00602AC0" w:rsidP="00602AC0">
      <w:pPr>
        <w:pStyle w:val="B1"/>
      </w:pPr>
      <w:r w:rsidRPr="003B2883">
        <w:t>2b.</w:t>
      </w:r>
      <w:r w:rsidRPr="003B2883">
        <w:tab/>
        <w:t>On failure, one of the HTTP status code listed in Table 6.1.3.8.4.2.2-2shall be returned with the message body containing a N2InformationTransferError structure, including a ProblemDetails attribute with the "cause" attribute set to one of the application errors listed in Table 6.1.3.8.4.2.2-2.</w:t>
      </w:r>
    </w:p>
    <w:p w:rsidR="00602AC0" w:rsidRPr="003B2883" w:rsidRDefault="00602AC0" w:rsidP="00602AC0">
      <w:pPr>
        <w:pStyle w:val="Heading6"/>
      </w:pPr>
      <w:bookmarkStart w:id="251" w:name="_Toc25156202"/>
      <w:bookmarkStart w:id="252" w:name="_Toc34124502"/>
      <w:bookmarkStart w:id="253" w:name="_Toc43207616"/>
      <w:bookmarkStart w:id="254" w:name="_Toc49857096"/>
      <w:bookmarkStart w:id="255" w:name="_Toc51925299"/>
      <w:r w:rsidRPr="003B2883">
        <w:t>5.2.2.4.1.2</w:t>
      </w:r>
      <w:r w:rsidRPr="003B2883">
        <w:tab/>
        <w:t>Obtaining Non UE Associated Network Assistance Data Procedure</w:t>
      </w:r>
      <w:bookmarkEnd w:id="251"/>
      <w:bookmarkEnd w:id="252"/>
      <w:bookmarkEnd w:id="253"/>
      <w:bookmarkEnd w:id="254"/>
      <w:bookmarkEnd w:id="255"/>
    </w:p>
    <w:p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rsidR="00602AC0" w:rsidRPr="003B2883" w:rsidRDefault="00602AC0" w:rsidP="00602AC0">
      <w:r w:rsidRPr="003B2883">
        <w:t xml:space="preserve">The requirements specified in </w:t>
      </w:r>
      <w:r>
        <w:t>clause</w:t>
      </w:r>
      <w:r w:rsidRPr="003B2883">
        <w:t xml:space="preserve"> 5.2.2.4.1.1 shall apply with the following modifications:</w:t>
      </w:r>
    </w:p>
    <w:p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rsidR="00602AC0" w:rsidRPr="003B2883" w:rsidRDefault="00602AC0" w:rsidP="00602AC0">
      <w:pPr>
        <w:pStyle w:val="Heading6"/>
      </w:pPr>
      <w:bookmarkStart w:id="256" w:name="_Toc25156203"/>
      <w:bookmarkStart w:id="257" w:name="_Toc34124503"/>
      <w:bookmarkStart w:id="258" w:name="_Toc43207617"/>
      <w:bookmarkStart w:id="259" w:name="_Toc49857097"/>
      <w:bookmarkStart w:id="260" w:name="_Toc51925300"/>
      <w:r w:rsidRPr="003B2883">
        <w:t>5.2.2.4.1.3</w:t>
      </w:r>
      <w:r w:rsidRPr="003B2883">
        <w:tab/>
        <w:t>Warning Request Transfer Procedure</w:t>
      </w:r>
      <w:bookmarkEnd w:id="256"/>
      <w:bookmarkEnd w:id="257"/>
      <w:bookmarkEnd w:id="258"/>
      <w:bookmarkEnd w:id="259"/>
      <w:bookmarkEnd w:id="260"/>
    </w:p>
    <w:p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rsidR="00565986" w:rsidRDefault="00565986" w:rsidP="000B1450">
      <w:pPr>
        <w:pStyle w:val="B2"/>
        <w:rPr>
          <w:lang w:eastAsia="zh-CN"/>
        </w:rPr>
      </w:pPr>
      <w:r>
        <w:rPr>
          <w:lang w:eastAsia="zh-CN"/>
        </w:rPr>
        <w:t>- the globalRanNodeList IE, or;</w:t>
      </w:r>
    </w:p>
    <w:p w:rsidR="00565986" w:rsidRDefault="00565986" w:rsidP="000B1450">
      <w:pPr>
        <w:pStyle w:val="B2"/>
        <w:rPr>
          <w:lang w:eastAsia="zh-CN"/>
        </w:rPr>
      </w:pPr>
      <w:r>
        <w:rPr>
          <w:lang w:eastAsia="zh-CN"/>
        </w:rPr>
        <w:lastRenderedPageBreak/>
        <w:t>- the taiList IE and the ratSelector IE, or;</w:t>
      </w:r>
    </w:p>
    <w:p w:rsidR="00565986" w:rsidRDefault="00565986" w:rsidP="000B1450">
      <w:pPr>
        <w:pStyle w:val="B2"/>
        <w:rPr>
          <w:lang w:eastAsia="zh-CN"/>
        </w:rPr>
      </w:pPr>
      <w:r>
        <w:rPr>
          <w:lang w:eastAsia="zh-CN"/>
        </w:rPr>
        <w:t>- the ratSelector IE.</w:t>
      </w:r>
    </w:p>
    <w:p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rsidR="00602AC0" w:rsidRPr="003B2883" w:rsidRDefault="00602AC0" w:rsidP="00602AC0">
      <w:pPr>
        <w:pStyle w:val="Heading6"/>
      </w:pPr>
      <w:bookmarkStart w:id="261" w:name="_Toc25156204"/>
      <w:bookmarkStart w:id="262" w:name="_Toc34124504"/>
      <w:bookmarkStart w:id="263" w:name="_Toc43207618"/>
      <w:bookmarkStart w:id="264" w:name="_Toc49857098"/>
      <w:bookmarkStart w:id="265" w:name="_Toc51925301"/>
      <w:r w:rsidRPr="003B2883">
        <w:t>5.2.2.4.1.4</w:t>
      </w:r>
      <w:r w:rsidRPr="003B2883">
        <w:tab/>
        <w:t>Configuration Transfer Procedure</w:t>
      </w:r>
      <w:bookmarkEnd w:id="261"/>
      <w:bookmarkEnd w:id="262"/>
      <w:bookmarkEnd w:id="263"/>
      <w:bookmarkEnd w:id="264"/>
      <w:bookmarkEnd w:id="265"/>
    </w:p>
    <w:p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rsidR="00602AC0" w:rsidRPr="003B2883" w:rsidRDefault="00602AC0" w:rsidP="00602AC0">
      <w:r w:rsidRPr="003B2883">
        <w:t xml:space="preserve">The requirements specified in </w:t>
      </w:r>
      <w:r>
        <w:t>clause</w:t>
      </w:r>
      <w:r w:rsidRPr="003B2883">
        <w:t xml:space="preserve"> 5.2.2.4.1.1 shall apply with the following modifications:</w:t>
      </w:r>
    </w:p>
    <w:p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rsidR="00602AC0" w:rsidRPr="003B2883" w:rsidRDefault="00602AC0" w:rsidP="00602AC0">
      <w:pPr>
        <w:pStyle w:val="B1"/>
        <w:ind w:firstLine="0"/>
      </w:pPr>
      <w:r w:rsidRPr="003B2883">
        <w:rPr>
          <w:lang w:eastAsia="zh-CN"/>
        </w:rPr>
        <w:t>The target AMF shall forward the SON Configuration Transfer IE in a NGAP Downlink RAN Configuration Transfer message to the target NG-RAN.</w:t>
      </w:r>
    </w:p>
    <w:p w:rsidR="00602AC0" w:rsidRPr="003B2883" w:rsidRDefault="00602AC0" w:rsidP="00602AC0">
      <w:pPr>
        <w:pStyle w:val="Heading6"/>
      </w:pPr>
      <w:bookmarkStart w:id="266" w:name="_Toc25156205"/>
      <w:bookmarkStart w:id="267" w:name="_Toc34124505"/>
      <w:bookmarkStart w:id="268" w:name="_Toc43207619"/>
      <w:bookmarkStart w:id="269" w:name="_Toc49857099"/>
      <w:bookmarkStart w:id="270" w:name="_Toc51925302"/>
      <w:r w:rsidRPr="003B2883">
        <w:t>5.2.2.4.1.</w:t>
      </w:r>
      <w:r>
        <w:t>5</w:t>
      </w:r>
      <w:r w:rsidRPr="003B2883">
        <w:tab/>
      </w:r>
      <w:r>
        <w:t>RIM Information</w:t>
      </w:r>
      <w:r w:rsidRPr="003B2883">
        <w:t xml:space="preserve"> Transfer Procedure</w:t>
      </w:r>
      <w:r>
        <w:t>s</w:t>
      </w:r>
      <w:bookmarkEnd w:id="266"/>
      <w:bookmarkEnd w:id="267"/>
      <w:bookmarkEnd w:id="268"/>
      <w:bookmarkEnd w:id="269"/>
      <w:bookmarkEnd w:id="270"/>
    </w:p>
    <w:p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rsidR="00602AC0" w:rsidRPr="003B2883" w:rsidRDefault="00602AC0" w:rsidP="00602AC0">
      <w:r w:rsidRPr="003B2883">
        <w:t xml:space="preserve">The requirements specified in </w:t>
      </w:r>
      <w:r>
        <w:t>clause</w:t>
      </w:r>
      <w:r w:rsidRPr="003B2883">
        <w:t xml:space="preserve"> 5.2.2.4.1.1 shall apply with the following modifications:</w:t>
      </w:r>
    </w:p>
    <w:p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rsidR="00602AC0" w:rsidRDefault="00602AC0" w:rsidP="00602AC0">
      <w:pPr>
        <w:pStyle w:val="B1"/>
        <w:ind w:firstLine="0"/>
      </w:pPr>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rsidR="00602AC0" w:rsidRPr="003B2883" w:rsidRDefault="00602AC0" w:rsidP="00602AC0">
      <w:pPr>
        <w:pStyle w:val="Heading5"/>
      </w:pPr>
      <w:bookmarkStart w:id="271" w:name="_Toc25156206"/>
      <w:bookmarkStart w:id="272" w:name="_Toc34124506"/>
      <w:bookmarkStart w:id="273" w:name="_Toc43207620"/>
      <w:bookmarkStart w:id="274" w:name="_Toc49857100"/>
      <w:bookmarkStart w:id="275" w:name="_Toc51925303"/>
      <w:r w:rsidRPr="003B2883">
        <w:t>5.2.2.4.2</w:t>
      </w:r>
      <w:r w:rsidRPr="003B2883">
        <w:tab/>
        <w:t>NonUeN2InfoSubscribe</w:t>
      </w:r>
      <w:bookmarkEnd w:id="271"/>
      <w:bookmarkEnd w:id="272"/>
      <w:bookmarkEnd w:id="273"/>
      <w:bookmarkEnd w:id="274"/>
      <w:bookmarkEnd w:id="275"/>
    </w:p>
    <w:p w:rsidR="00602AC0" w:rsidRPr="003B2883" w:rsidRDefault="00602AC0" w:rsidP="00602AC0">
      <w:pPr>
        <w:pStyle w:val="Heading6"/>
      </w:pPr>
      <w:bookmarkStart w:id="276" w:name="_Toc25156207"/>
      <w:bookmarkStart w:id="277" w:name="_Toc34124507"/>
      <w:bookmarkStart w:id="278" w:name="_Toc43207621"/>
      <w:bookmarkStart w:id="279" w:name="_Toc49857101"/>
      <w:bookmarkStart w:id="280" w:name="_Toc51925304"/>
      <w:r w:rsidRPr="003B2883">
        <w:t>5.2.2.4.2.1</w:t>
      </w:r>
      <w:r w:rsidRPr="003B2883">
        <w:tab/>
        <w:t>General</w:t>
      </w:r>
      <w:bookmarkEnd w:id="276"/>
      <w:bookmarkEnd w:id="277"/>
      <w:bookmarkEnd w:id="278"/>
      <w:bookmarkEnd w:id="279"/>
      <w:bookmarkEnd w:id="280"/>
    </w:p>
    <w:p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rsidR="00602AC0" w:rsidRPr="003B2883" w:rsidRDefault="00602AC0" w:rsidP="00602AC0">
      <w:r w:rsidRPr="003B2883">
        <w:lastRenderedPageBreak/>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rsidR="00602AC0" w:rsidRPr="003B2883" w:rsidRDefault="00602AC0" w:rsidP="00602AC0">
      <w:pPr>
        <w:pStyle w:val="TH"/>
      </w:pPr>
      <w:r w:rsidRPr="003B2883">
        <w:rPr>
          <w:lang w:val="fr-FR"/>
        </w:rPr>
        <w:object w:dxaOrig="8700" w:dyaOrig="2532">
          <v:shape id="_x0000_i1038" type="#_x0000_t75" style="width:433.85pt;height:117.55pt" o:ole="">
            <v:imagedata r:id="rId38" o:title=""/>
          </v:shape>
          <o:OLEObject Type="Embed" ProgID="Visio.Drawing.11" ShapeID="_x0000_i1038" DrawAspect="Content" ObjectID="_1662538974" r:id="rId39"/>
        </w:object>
      </w:r>
    </w:p>
    <w:p w:rsidR="00602AC0" w:rsidRPr="003B2883" w:rsidRDefault="00602AC0" w:rsidP="00602AC0">
      <w:pPr>
        <w:pStyle w:val="TF"/>
      </w:pPr>
      <w:r w:rsidRPr="003B2883">
        <w:t>Figure 5.2.2.4.2.1-1 N2 Information Subscription for Non UE Information</w:t>
      </w:r>
    </w:p>
    <w:p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rsidR="00602AC0" w:rsidRPr="003B2883" w:rsidRDefault="00602AC0" w:rsidP="00602AC0">
      <w:pPr>
        <w:pStyle w:val="B1"/>
        <w:ind w:left="852"/>
      </w:pPr>
      <w:r w:rsidRPr="003B2883">
        <w:t>-</w:t>
      </w:r>
      <w:r w:rsidRPr="003B2883">
        <w:tab/>
        <w:t>N2 Information Type, identifying the type of N2 information to be notified</w:t>
      </w:r>
    </w:p>
    <w:p w:rsidR="00602AC0" w:rsidRPr="003B2883" w:rsidRDefault="00602AC0" w:rsidP="00602AC0">
      <w:pPr>
        <w:pStyle w:val="B1"/>
        <w:ind w:left="852"/>
        <w:rPr>
          <w:lang w:eastAsia="zh-CN"/>
        </w:rPr>
      </w:pPr>
      <w:r w:rsidRPr="003B2883">
        <w:t>-</w:t>
      </w:r>
      <w:r w:rsidRPr="003B2883">
        <w:tab/>
        <w:t>A callback URI for the notification</w:t>
      </w:r>
    </w:p>
    <w:p w:rsidR="00602AC0" w:rsidRPr="003B2883"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rsidR="00602AC0" w:rsidRPr="003B2883" w:rsidRDefault="00602AC0" w:rsidP="00602AC0">
      <w:pPr>
        <w:pStyle w:val="Heading5"/>
      </w:pPr>
      <w:bookmarkStart w:id="281" w:name="_Toc25156208"/>
      <w:bookmarkStart w:id="282" w:name="_Toc34124508"/>
      <w:bookmarkStart w:id="283" w:name="_Toc43207622"/>
      <w:bookmarkStart w:id="284" w:name="_Toc49857102"/>
      <w:bookmarkStart w:id="285" w:name="_Toc51925305"/>
      <w:r w:rsidRPr="003B2883">
        <w:t>5.2.2.4.3</w:t>
      </w:r>
      <w:r w:rsidRPr="003B2883">
        <w:tab/>
        <w:t>NonUeN2InfoUnSubscribe</w:t>
      </w:r>
      <w:bookmarkEnd w:id="281"/>
      <w:bookmarkEnd w:id="282"/>
      <w:bookmarkEnd w:id="283"/>
      <w:bookmarkEnd w:id="284"/>
      <w:bookmarkEnd w:id="285"/>
    </w:p>
    <w:p w:rsidR="00602AC0" w:rsidRPr="003B2883" w:rsidRDefault="00602AC0" w:rsidP="00602AC0">
      <w:pPr>
        <w:pStyle w:val="Heading6"/>
      </w:pPr>
      <w:bookmarkStart w:id="286" w:name="_Toc25156209"/>
      <w:bookmarkStart w:id="287" w:name="_Toc34124509"/>
      <w:bookmarkStart w:id="288" w:name="_Toc43207623"/>
      <w:bookmarkStart w:id="289" w:name="_Toc49857103"/>
      <w:bookmarkStart w:id="290" w:name="_Toc51925306"/>
      <w:r w:rsidRPr="003B2883">
        <w:t>5.2.2.4.3.1</w:t>
      </w:r>
      <w:r w:rsidRPr="003B2883">
        <w:tab/>
        <w:t>General</w:t>
      </w:r>
      <w:bookmarkEnd w:id="286"/>
      <w:bookmarkEnd w:id="287"/>
      <w:bookmarkEnd w:id="288"/>
      <w:bookmarkEnd w:id="289"/>
      <w:bookmarkEnd w:id="290"/>
    </w:p>
    <w:p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rsidR="00602AC0" w:rsidRPr="003B2883" w:rsidRDefault="00602AC0" w:rsidP="00602AC0">
      <w:pPr>
        <w:pStyle w:val="TH"/>
      </w:pPr>
      <w:r w:rsidRPr="003B2883">
        <w:rPr>
          <w:lang w:val="fr-FR"/>
        </w:rPr>
        <w:object w:dxaOrig="8700" w:dyaOrig="2124">
          <v:shape id="_x0000_i1039" type="#_x0000_t75" style="width:433.85pt;height:105.25pt" o:ole="">
            <v:imagedata r:id="rId40" o:title=""/>
          </v:shape>
          <o:OLEObject Type="Embed" ProgID="Visio.Drawing.11" ShapeID="_x0000_i1039" DrawAspect="Content" ObjectID="_1662538975" r:id="rId41"/>
        </w:object>
      </w:r>
    </w:p>
    <w:p w:rsidR="00602AC0" w:rsidRPr="003B2883" w:rsidRDefault="00602AC0" w:rsidP="00602AC0">
      <w:pPr>
        <w:pStyle w:val="TF"/>
      </w:pPr>
      <w:r w:rsidRPr="003B2883">
        <w:t>Figure 5.2.2.4.3.1-1 NonUeN2InfoUnSubscribe for Non UE Specific Information</w:t>
      </w:r>
    </w:p>
    <w:p w:rsidR="00602AC0" w:rsidRPr="003B2883" w:rsidRDefault="00602AC0" w:rsidP="00602AC0">
      <w:pPr>
        <w:pStyle w:val="B1"/>
      </w:pPr>
      <w:r w:rsidRPr="003B2883">
        <w:t>1.</w:t>
      </w:r>
      <w:r w:rsidRPr="003B2883">
        <w:tab/>
        <w:t>The NF Service Consumer shall send a DELETE request to delete an existing subscription resource in the AMF.</w:t>
      </w:r>
    </w:p>
    <w:p w:rsidR="00602AC0" w:rsidRPr="003B2883"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rsidR="00602AC0" w:rsidRPr="003B2883" w:rsidRDefault="00602AC0" w:rsidP="00602AC0">
      <w:pPr>
        <w:pStyle w:val="Heading5"/>
      </w:pPr>
      <w:bookmarkStart w:id="291" w:name="_Toc25156210"/>
      <w:bookmarkStart w:id="292" w:name="_Toc34124510"/>
      <w:bookmarkStart w:id="293" w:name="_Toc43207624"/>
      <w:bookmarkStart w:id="294" w:name="_Toc49857104"/>
      <w:bookmarkStart w:id="295" w:name="_Toc51925307"/>
      <w:r w:rsidRPr="003B2883">
        <w:t>5.2.2.4.4</w:t>
      </w:r>
      <w:r w:rsidRPr="003B2883">
        <w:tab/>
        <w:t>NonUeN2InfoNotify</w:t>
      </w:r>
      <w:bookmarkEnd w:id="291"/>
      <w:bookmarkEnd w:id="292"/>
      <w:bookmarkEnd w:id="293"/>
      <w:bookmarkEnd w:id="294"/>
      <w:bookmarkEnd w:id="295"/>
    </w:p>
    <w:p w:rsidR="00602AC0" w:rsidRPr="003B2883" w:rsidRDefault="00602AC0" w:rsidP="00602AC0">
      <w:pPr>
        <w:pStyle w:val="Heading6"/>
      </w:pPr>
      <w:bookmarkStart w:id="296" w:name="_Toc25156211"/>
      <w:bookmarkStart w:id="297" w:name="_Toc34124511"/>
      <w:bookmarkStart w:id="298" w:name="_Toc43207625"/>
      <w:bookmarkStart w:id="299" w:name="_Toc49857105"/>
      <w:bookmarkStart w:id="300" w:name="_Toc51925308"/>
      <w:r w:rsidRPr="003B2883">
        <w:t>5.2.2.4.4.1</w:t>
      </w:r>
      <w:r w:rsidRPr="003B2883">
        <w:tab/>
        <w:t>General</w:t>
      </w:r>
      <w:bookmarkEnd w:id="296"/>
      <w:bookmarkEnd w:id="297"/>
      <w:bookmarkEnd w:id="298"/>
      <w:bookmarkEnd w:id="299"/>
      <w:bookmarkEnd w:id="300"/>
    </w:p>
    <w:p w:rsidR="00602AC0" w:rsidRPr="003B2883" w:rsidRDefault="00602AC0" w:rsidP="00602AC0">
      <w:r w:rsidRPr="003B2883">
        <w:t>The NonUeN2InfoNotify service operation is used during the following procedures:</w:t>
      </w:r>
    </w:p>
    <w:p w:rsidR="00602AC0" w:rsidRPr="003B2883" w:rsidRDefault="00602AC0" w:rsidP="00602AC0">
      <w:pPr>
        <w:pStyle w:val="B1"/>
      </w:pPr>
      <w:r w:rsidRPr="003B2883">
        <w:lastRenderedPageBreak/>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rsidR="00602AC0" w:rsidRPr="003B2883" w:rsidRDefault="00602AC0" w:rsidP="00602AC0">
      <w:pPr>
        <w:pStyle w:val="B1"/>
      </w:pPr>
      <w:r w:rsidRPr="003B2883">
        <w:t>-</w:t>
      </w:r>
      <w:r w:rsidRPr="003B2883">
        <w:tab/>
        <w:t>Receiving PWS related events from the NG-RAN</w:t>
      </w:r>
    </w:p>
    <w:p w:rsidR="00602AC0" w:rsidRPr="003B2883" w:rsidRDefault="00602AC0" w:rsidP="00602AC0">
      <w:r w:rsidRPr="003B2883">
        <w:t>The NonUeN2InfoNotify service operation is invoked by the AMF to notify a NF Service Consumer that subscribed Non-UE N2 information has been received from the 5G-AN.</w:t>
      </w:r>
    </w:p>
    <w:p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rsidR="00602AC0" w:rsidRPr="003B2883" w:rsidRDefault="00602AC0" w:rsidP="00602AC0">
      <w:pPr>
        <w:pStyle w:val="TH"/>
      </w:pPr>
      <w:r w:rsidRPr="003B2883">
        <w:rPr>
          <w:lang w:val="fr-FR"/>
        </w:rPr>
        <w:object w:dxaOrig="8685" w:dyaOrig="2115">
          <v:shape id="_x0000_i1040" type="#_x0000_t75" style="width:435.1pt;height:106.45pt" o:ole="">
            <v:imagedata r:id="rId42" o:title=""/>
          </v:shape>
          <o:OLEObject Type="Embed" ProgID="Visio.Drawing.11" ShapeID="_x0000_i1040" DrawAspect="Content" ObjectID="_1662538976" r:id="rId43"/>
        </w:object>
      </w:r>
    </w:p>
    <w:p w:rsidR="00602AC0" w:rsidRPr="003B2883" w:rsidRDefault="00602AC0" w:rsidP="00602AC0">
      <w:pPr>
        <w:pStyle w:val="TF"/>
      </w:pPr>
      <w:r w:rsidRPr="003B2883">
        <w:t>Figure 5.2.2.4.4.1-1 Non-UE N2 Information Notify</w:t>
      </w:r>
    </w:p>
    <w:p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rsidR="00602AC0" w:rsidRPr="003B2883" w:rsidRDefault="00602AC0" w:rsidP="00602AC0">
      <w:pPr>
        <w:pStyle w:val="B1"/>
      </w:pPr>
      <w:r w:rsidRPr="003B2883">
        <w:t>2a.</w:t>
      </w:r>
      <w:r w:rsidRPr="003B2883">
        <w:tab/>
        <w:t>On success, "204 No Content" shall be returned and the payload body of the POST response shall be empty.</w:t>
      </w:r>
    </w:p>
    <w:p w:rsidR="00602AC0" w:rsidRPr="003B2883" w:rsidRDefault="00602AC0" w:rsidP="00602AC0">
      <w:pPr>
        <w:pStyle w:val="B1"/>
      </w:pPr>
      <w:r w:rsidRPr="003B2883">
        <w:t>2b.</w:t>
      </w:r>
      <w:r w:rsidRPr="003B2883">
        <w:tab/>
        <w:t>On failure, one of the HTTP status code listed in Table 6.1.5.3.3.1-2 shall be returned. The message body shall contain a ProblemDetails object with "cause" set to one of the corresponding application errors listed in Table 6.1.5.</w:t>
      </w:r>
      <w:r w:rsidRPr="003B2883">
        <w:rPr>
          <w:lang w:eastAsia="zh-CN"/>
        </w:rPr>
        <w:t>3</w:t>
      </w:r>
      <w:r w:rsidRPr="003B2883">
        <w:t>.3.1-2.</w:t>
      </w:r>
    </w:p>
    <w:p w:rsidR="00602AC0" w:rsidRPr="003B2883" w:rsidRDefault="00602AC0" w:rsidP="00602AC0">
      <w:pPr>
        <w:pStyle w:val="Heading6"/>
      </w:pPr>
      <w:bookmarkStart w:id="301" w:name="_Toc25156212"/>
      <w:bookmarkStart w:id="302" w:name="_Toc34124512"/>
      <w:bookmarkStart w:id="303" w:name="_Toc43207626"/>
      <w:bookmarkStart w:id="304" w:name="_Toc49857106"/>
      <w:bookmarkStart w:id="305" w:name="_Toc51925309"/>
      <w:r w:rsidRPr="003B2883">
        <w:t>5.2.2.4.4.2</w:t>
      </w:r>
      <w:r w:rsidRPr="003B2883">
        <w:tab/>
        <w:t>Using NonUeN2InfoNotify during Location Services procedures</w:t>
      </w:r>
      <w:bookmarkEnd w:id="301"/>
      <w:bookmarkEnd w:id="302"/>
      <w:bookmarkEnd w:id="303"/>
      <w:bookmarkEnd w:id="304"/>
      <w:bookmarkEnd w:id="305"/>
    </w:p>
    <w:p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rsidR="00602AC0" w:rsidRPr="003B2883" w:rsidRDefault="00602AC0" w:rsidP="00602AC0">
      <w:r w:rsidRPr="003B2883">
        <w:t xml:space="preserve">The requirements specified in </w:t>
      </w:r>
      <w:r>
        <w:t>clause</w:t>
      </w:r>
      <w:r w:rsidRPr="003B2883">
        <w:t xml:space="preserve"> 5.2.2.4.4.1 shall apply with the following modifications:</w:t>
      </w:r>
    </w:p>
    <w:p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rsidR="00602AC0" w:rsidRPr="003B2883" w:rsidRDefault="00602AC0" w:rsidP="00602AC0">
      <w:pPr>
        <w:pStyle w:val="Heading6"/>
      </w:pPr>
      <w:bookmarkStart w:id="306" w:name="_Toc25156213"/>
      <w:bookmarkStart w:id="307" w:name="_Toc34124513"/>
      <w:bookmarkStart w:id="308" w:name="_Toc43207627"/>
      <w:bookmarkStart w:id="309" w:name="_Toc49857107"/>
      <w:bookmarkStart w:id="310" w:name="_Toc51925310"/>
      <w:r w:rsidRPr="003B2883">
        <w:t>5.2.2.4.4.3</w:t>
      </w:r>
      <w:r w:rsidRPr="003B2883">
        <w:tab/>
        <w:t>Use of NonUeN2InfoNotify for PWS related events</w:t>
      </w:r>
      <w:bookmarkEnd w:id="306"/>
      <w:bookmarkEnd w:id="307"/>
      <w:bookmarkEnd w:id="308"/>
      <w:bookmarkEnd w:id="309"/>
      <w:bookmarkEnd w:id="310"/>
    </w:p>
    <w:p w:rsidR="00602AC0" w:rsidRPr="003B2883" w:rsidRDefault="00602AC0" w:rsidP="00602AC0">
      <w:r w:rsidRPr="003B2883">
        <w:t>The NonUeN2InfoNotify service operation shall be used during the following PWS related events:</w:t>
      </w:r>
    </w:p>
    <w:p w:rsidR="00602AC0" w:rsidRPr="003B2883" w:rsidRDefault="00602AC0" w:rsidP="00602AC0">
      <w:pPr>
        <w:pStyle w:val="B1"/>
        <w:ind w:left="284"/>
        <w:rPr>
          <w:lang w:eastAsia="zh-CN"/>
        </w:rPr>
      </w:pPr>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w:t>
      </w:r>
      <w:r w:rsidRPr="003B2883">
        <w:rPr>
          <w:lang w:eastAsia="zh-CN"/>
        </w:rPr>
        <w:lastRenderedPageBreak/>
        <w:t xml:space="preserve">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p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rsidR="00602AC0" w:rsidRPr="003B2883" w:rsidRDefault="00602AC0" w:rsidP="00602AC0">
      <w:pPr>
        <w:pStyle w:val="B1"/>
      </w:pPr>
      <w:r w:rsidRPr="003B2883">
        <w:t>1.</w:t>
      </w:r>
      <w:r w:rsidRPr="003B2883">
        <w:tab/>
        <w:t>Same as step 1 of Figure 5.2.2.4.4.1-1, the request body shall include the PWS related N2 information</w:t>
      </w:r>
      <w:r w:rsidRPr="003B2883">
        <w:rPr>
          <w:color w:val="000000"/>
          <w:lang w:eastAsia="zh-CN"/>
        </w:rPr>
        <w:t>.</w:t>
      </w:r>
    </w:p>
    <w:p w:rsidR="00602AC0" w:rsidRPr="003B2883" w:rsidRDefault="00602AC0" w:rsidP="00602AC0">
      <w:pPr>
        <w:pStyle w:val="Heading4"/>
      </w:pPr>
      <w:bookmarkStart w:id="311" w:name="_Toc25156214"/>
      <w:bookmarkStart w:id="312" w:name="_Toc34124514"/>
      <w:bookmarkStart w:id="313" w:name="_Toc43207628"/>
      <w:bookmarkStart w:id="314" w:name="_Toc49857108"/>
      <w:bookmarkStart w:id="315" w:name="_Toc51925311"/>
      <w:r w:rsidRPr="003B2883">
        <w:t>5.2.2.5</w:t>
      </w:r>
      <w:r w:rsidRPr="003B2883">
        <w:tab/>
      </w:r>
      <w:r w:rsidRPr="003B2883">
        <w:rPr>
          <w:rFonts w:hint="eastAsia"/>
          <w:lang w:eastAsia="zh-CN"/>
        </w:rPr>
        <w:t>AMF</w:t>
      </w:r>
      <w:r w:rsidRPr="003B2883">
        <w:rPr>
          <w:lang w:eastAsia="zh-CN"/>
        </w:rPr>
        <w:t xml:space="preserve"> Status Change Operations</w:t>
      </w:r>
      <w:bookmarkEnd w:id="311"/>
      <w:bookmarkEnd w:id="312"/>
      <w:bookmarkEnd w:id="313"/>
      <w:bookmarkEnd w:id="314"/>
      <w:bookmarkEnd w:id="315"/>
    </w:p>
    <w:p w:rsidR="00602AC0" w:rsidRPr="003B2883" w:rsidRDefault="00602AC0" w:rsidP="00602AC0">
      <w:pPr>
        <w:pStyle w:val="Heading5"/>
      </w:pPr>
      <w:bookmarkStart w:id="316" w:name="_Toc25156215"/>
      <w:bookmarkStart w:id="317" w:name="_Toc34124515"/>
      <w:bookmarkStart w:id="318" w:name="_Toc43207629"/>
      <w:bookmarkStart w:id="319" w:name="_Toc49857109"/>
      <w:bookmarkStart w:id="320" w:name="_Toc51925312"/>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316"/>
      <w:bookmarkEnd w:id="317"/>
      <w:bookmarkEnd w:id="318"/>
      <w:bookmarkEnd w:id="319"/>
      <w:bookmarkEnd w:id="320"/>
    </w:p>
    <w:p w:rsidR="00602AC0" w:rsidRPr="003B2883" w:rsidRDefault="00602AC0" w:rsidP="00602AC0">
      <w:pPr>
        <w:pStyle w:val="Heading6"/>
      </w:pPr>
      <w:bookmarkStart w:id="321" w:name="_Toc25156216"/>
      <w:bookmarkStart w:id="322" w:name="_Toc34124516"/>
      <w:bookmarkStart w:id="323" w:name="_Toc43207630"/>
      <w:bookmarkStart w:id="324" w:name="_Toc49857110"/>
      <w:bookmarkStart w:id="325" w:name="_Toc51925313"/>
      <w:r w:rsidRPr="003B2883">
        <w:t>5.2.2.5.1.1</w:t>
      </w:r>
      <w:r w:rsidRPr="003B2883">
        <w:tab/>
        <w:t>General</w:t>
      </w:r>
      <w:bookmarkEnd w:id="321"/>
      <w:bookmarkEnd w:id="322"/>
      <w:bookmarkEnd w:id="323"/>
      <w:bookmarkEnd w:id="324"/>
      <w:bookmarkEnd w:id="325"/>
    </w:p>
    <w:p w:rsidR="00602AC0" w:rsidRPr="003B2883" w:rsidRDefault="00602AC0" w:rsidP="00602AC0">
      <w:pPr>
        <w:rPr>
          <w:color w:val="000000"/>
          <w:lang w:eastAsia="zh-CN"/>
        </w:rPr>
      </w:pPr>
      <w:r w:rsidRPr="003B2883">
        <w:t>This service operation is used by a NF Service Consumer to subscribe the status change of the AMF</w:t>
      </w:r>
      <w:r w:rsidRPr="003B2883">
        <w:rPr>
          <w:rFonts w:hint="eastAsia"/>
          <w:color w:val="000000"/>
          <w:lang w:eastAsia="zh-CN"/>
        </w:rPr>
        <w:t>.</w:t>
      </w:r>
    </w:p>
    <w:p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rsidR="00602AC0" w:rsidRPr="003B2883" w:rsidRDefault="00602AC0" w:rsidP="00602AC0">
      <w:pPr>
        <w:pStyle w:val="Heading6"/>
      </w:pPr>
      <w:bookmarkStart w:id="326" w:name="_Toc25156217"/>
      <w:bookmarkStart w:id="327" w:name="_Toc34124517"/>
      <w:bookmarkStart w:id="328" w:name="_Toc43207631"/>
      <w:bookmarkStart w:id="329" w:name="_Toc49857111"/>
      <w:bookmarkStart w:id="330" w:name="_Toc51925314"/>
      <w:r w:rsidRPr="003B2883">
        <w:t>5.2.2.5.1.2</w:t>
      </w:r>
      <w:r w:rsidRPr="003B2883">
        <w:tab/>
        <w:t>Creation of a subscription</w:t>
      </w:r>
      <w:bookmarkEnd w:id="326"/>
      <w:bookmarkEnd w:id="327"/>
      <w:bookmarkEnd w:id="328"/>
      <w:bookmarkEnd w:id="329"/>
      <w:bookmarkEnd w:id="330"/>
    </w:p>
    <w:p w:rsidR="00602AC0" w:rsidRPr="003B2883" w:rsidRDefault="00602AC0" w:rsidP="00602AC0">
      <w:r w:rsidRPr="003B2883">
        <w:t>This service operation creates a subscription so a NF Service Consumer can request to be notified when the status of the AMF is changed.</w:t>
      </w:r>
    </w:p>
    <w:p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rsidR="00602AC0" w:rsidRPr="003B2883" w:rsidRDefault="00602AC0" w:rsidP="00602AC0">
      <w:pPr>
        <w:pStyle w:val="TH"/>
      </w:pPr>
      <w:r w:rsidRPr="003B2883">
        <w:object w:dxaOrig="8220" w:dyaOrig="2100">
          <v:shape id="_x0000_i1041" type="#_x0000_t75" style="width:411.7pt;height:105.25pt" o:ole="">
            <v:imagedata r:id="rId44" o:title=""/>
          </v:shape>
          <o:OLEObject Type="Embed" ProgID="Visio.Drawing.15" ShapeID="_x0000_i1041" DrawAspect="Content" ObjectID="_1662538977" r:id="rId45"/>
        </w:object>
      </w:r>
    </w:p>
    <w:p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rsidR="00602AC0" w:rsidRPr="003B2883" w:rsidRDefault="00602AC0" w:rsidP="00602AC0">
      <w:pPr>
        <w:pStyle w:val="Heading6"/>
      </w:pPr>
      <w:bookmarkStart w:id="331" w:name="_Toc25156218"/>
      <w:bookmarkStart w:id="332" w:name="_Toc34124518"/>
      <w:bookmarkStart w:id="333" w:name="_Toc43207632"/>
      <w:bookmarkStart w:id="334" w:name="_Toc49857112"/>
      <w:bookmarkStart w:id="335" w:name="_Toc51925315"/>
      <w:r w:rsidRPr="003B2883">
        <w:t>5.2.2.5.1.3</w:t>
      </w:r>
      <w:r w:rsidRPr="003B2883">
        <w:tab/>
        <w:t>Modification of a subscription</w:t>
      </w:r>
      <w:bookmarkEnd w:id="331"/>
      <w:bookmarkEnd w:id="332"/>
      <w:bookmarkEnd w:id="333"/>
      <w:bookmarkEnd w:id="334"/>
      <w:bookmarkEnd w:id="335"/>
    </w:p>
    <w:p w:rsidR="00602AC0" w:rsidRPr="003B2883" w:rsidRDefault="00602AC0" w:rsidP="00602AC0">
      <w:r w:rsidRPr="003B2883">
        <w:t>This service operation updates the subscription data of an NF Service Consumer previously subscribed in the AMF by providing the updated subscription data to the AMF</w:t>
      </w:r>
      <w:r w:rsidRPr="003B2883">
        <w:rPr>
          <w:rFonts w:hint="eastAsia"/>
          <w:color w:val="000000"/>
          <w:lang w:eastAsia="zh-CN"/>
        </w:rPr>
        <w:t>.</w:t>
      </w:r>
      <w:r w:rsidRPr="003B2883">
        <w:rPr>
          <w:color w:val="000000"/>
          <w:lang w:eastAsia="zh-CN"/>
        </w:rPr>
        <w:t xml:space="preserve"> The update operation shall apply to the whole </w:t>
      </w:r>
      <w:r w:rsidRPr="003B2883">
        <w:t>subscription data (complete replacement of the existing subscription data by a new subscription data</w:t>
      </w:r>
      <w:r w:rsidRPr="003B2883">
        <w:rPr>
          <w:rFonts w:hint="eastAsia"/>
          <w:lang w:eastAsia="zh-CN"/>
        </w:rPr>
        <w:t>)</w:t>
      </w:r>
      <w:r w:rsidRPr="003B2883">
        <w:t>.</w:t>
      </w:r>
    </w:p>
    <w:p w:rsidR="00602AC0" w:rsidRPr="003B2883" w:rsidRDefault="00602AC0" w:rsidP="00602AC0">
      <w:pPr>
        <w:rPr>
          <w:color w:val="000000"/>
          <w:lang w:eastAsia="zh-CN"/>
        </w:rPr>
      </w:pPr>
      <w:r w:rsidRPr="003B2883">
        <w:rPr>
          <w:color w:val="000000"/>
          <w:lang w:eastAsia="zh-CN"/>
        </w:rPr>
        <w:lastRenderedPageBreak/>
        <w:t>The</w:t>
      </w:r>
      <w:r w:rsidRPr="003B2883">
        <w:t xml:space="preserve"> NF Service Consumer shall issue an HTTP PUT request, towards the URI of the "</w:t>
      </w:r>
      <w:r w:rsidRPr="003B2883">
        <w:rPr>
          <w:rFonts w:hint="eastAsia"/>
          <w:lang w:eastAsia="zh-CN"/>
        </w:rPr>
        <w:t>individual subscription</w:t>
      </w:r>
      <w:r w:rsidRPr="003B2883">
        <w:rPr>
          <w:lang w:eastAsia="zh-CN"/>
        </w:rPr>
        <w:t xml:space="preserve">" resource (See </w:t>
      </w:r>
      <w:r>
        <w:rPr>
          <w:lang w:eastAsia="zh-CN"/>
        </w:rPr>
        <w:t>clause</w:t>
      </w:r>
      <w:r w:rsidRPr="003B2883">
        <w:rPr>
          <w:lang w:eastAsia="zh-CN"/>
        </w:rPr>
        <w:t xml:space="preserve"> </w:t>
      </w:r>
      <w:r w:rsidRPr="003B2883">
        <w:t>6.1.3.7.3.2), as shown in Figure 5.2.2.5.1.3-1:</w:t>
      </w:r>
    </w:p>
    <w:p w:rsidR="00602AC0" w:rsidRPr="003B2883" w:rsidRDefault="00602AC0" w:rsidP="00602AC0">
      <w:pPr>
        <w:pStyle w:val="TH"/>
      </w:pPr>
      <w:r w:rsidRPr="003B2883">
        <w:object w:dxaOrig="7950" w:dyaOrig="2100">
          <v:shape id="_x0000_i1042" type="#_x0000_t75" style="width:399.4pt;height:105.25pt" o:ole="">
            <v:imagedata r:id="rId46" o:title=""/>
          </v:shape>
          <o:OLEObject Type="Embed" ProgID="Visio.Drawing.15" ShapeID="_x0000_i1042" DrawAspect="Content" ObjectID="_1662538978" r:id="rId47"/>
        </w:object>
      </w:r>
    </w:p>
    <w:p w:rsidR="00602AC0" w:rsidRPr="003B2883" w:rsidRDefault="00602AC0" w:rsidP="00602AC0">
      <w:pPr>
        <w:pStyle w:val="TF"/>
        <w:rPr>
          <w:lang w:eastAsia="zh-CN"/>
        </w:rPr>
      </w:pPr>
      <w:r w:rsidRPr="003B2883">
        <w:t>Figure 5.2.2.5.1.3-1 Subscription Data Complete Replacement</w:t>
      </w:r>
    </w:p>
    <w:p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rsidR="00602AC0" w:rsidRPr="003B2883" w:rsidRDefault="00602AC0" w:rsidP="00602AC0">
      <w:pPr>
        <w:pStyle w:val="Heading5"/>
        <w:rPr>
          <w:lang w:eastAsia="zh-CN"/>
        </w:rPr>
      </w:pPr>
      <w:bookmarkStart w:id="336" w:name="_Toc25156219"/>
      <w:bookmarkStart w:id="337" w:name="_Toc34124519"/>
      <w:bookmarkStart w:id="338" w:name="_Toc43207633"/>
      <w:bookmarkStart w:id="339" w:name="_Toc49857113"/>
      <w:bookmarkStart w:id="340" w:name="_Toc51925316"/>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336"/>
      <w:bookmarkEnd w:id="337"/>
      <w:bookmarkEnd w:id="338"/>
      <w:bookmarkEnd w:id="339"/>
      <w:bookmarkEnd w:id="340"/>
    </w:p>
    <w:p w:rsidR="00602AC0" w:rsidRPr="003B2883" w:rsidRDefault="00602AC0" w:rsidP="00602AC0">
      <w:pPr>
        <w:pStyle w:val="Heading6"/>
      </w:pPr>
      <w:bookmarkStart w:id="341" w:name="_Toc25156220"/>
      <w:bookmarkStart w:id="342" w:name="_Toc34124520"/>
      <w:bookmarkStart w:id="343" w:name="_Toc43207634"/>
      <w:bookmarkStart w:id="344" w:name="_Toc49857114"/>
      <w:bookmarkStart w:id="345" w:name="_Toc51925317"/>
      <w:r w:rsidRPr="003B2883">
        <w:t>5.2.2.5.2.1</w:t>
      </w:r>
      <w:r w:rsidRPr="003B2883">
        <w:tab/>
        <w:t>General</w:t>
      </w:r>
      <w:bookmarkEnd w:id="341"/>
      <w:bookmarkEnd w:id="342"/>
      <w:bookmarkEnd w:id="343"/>
      <w:bookmarkEnd w:id="344"/>
      <w:bookmarkEnd w:id="345"/>
    </w:p>
    <w:p w:rsidR="00602AC0" w:rsidRPr="003B2883" w:rsidRDefault="00602AC0" w:rsidP="00602AC0">
      <w:pPr>
        <w:rPr>
          <w:lang w:eastAsia="zh-CN"/>
        </w:rPr>
      </w:pPr>
      <w:r w:rsidRPr="003B2883">
        <w:t>This service operation removes an existing subscription to notifications.</w:t>
      </w:r>
    </w:p>
    <w:p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rsidR="00602AC0" w:rsidRPr="003B2883" w:rsidRDefault="00602AC0" w:rsidP="00602AC0">
      <w:pPr>
        <w:pStyle w:val="TH"/>
      </w:pPr>
      <w:r w:rsidRPr="003B2883">
        <w:object w:dxaOrig="8685" w:dyaOrig="2115">
          <v:shape id="_x0000_i1043" type="#_x0000_t75" style="width:435.1pt;height:105.85pt" o:ole="">
            <v:imagedata r:id="rId48" o:title=""/>
          </v:shape>
          <o:OLEObject Type="Embed" ProgID="Visio.Drawing.11" ShapeID="_x0000_i1043" DrawAspect="Content" ObjectID="_1662538979" r:id="rId49"/>
        </w:object>
      </w:r>
    </w:p>
    <w:p w:rsidR="00602AC0" w:rsidRPr="003B2883" w:rsidRDefault="00602AC0" w:rsidP="00602AC0">
      <w:pPr>
        <w:pStyle w:val="TF"/>
      </w:pPr>
      <w:r w:rsidRPr="003B2883">
        <w:t>Figure 5.2.2.5.2.1-1: NF Service Consumer Unsubscription to Notifications</w:t>
      </w:r>
    </w:p>
    <w:p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rsidR="00602AC0" w:rsidRPr="003B2883" w:rsidRDefault="00602AC0" w:rsidP="00602AC0">
      <w:pPr>
        <w:pStyle w:val="B1"/>
      </w:pPr>
      <w:r w:rsidRPr="003B2883">
        <w:t>2a.</w:t>
      </w:r>
      <w:r w:rsidRPr="003B2883">
        <w:tab/>
        <w:t>On success, "204 No Content" shall be returned. The response body shall be empty.</w:t>
      </w:r>
    </w:p>
    <w:p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rsidR="00602AC0" w:rsidRPr="003B2883" w:rsidRDefault="00602AC0" w:rsidP="00602AC0">
      <w:pPr>
        <w:pStyle w:val="Heading5"/>
        <w:rPr>
          <w:lang w:eastAsia="zh-CN"/>
        </w:rPr>
      </w:pPr>
      <w:bookmarkStart w:id="346" w:name="_Toc25156221"/>
      <w:bookmarkStart w:id="347" w:name="_Toc34124521"/>
      <w:bookmarkStart w:id="348" w:name="_Toc43207635"/>
      <w:bookmarkStart w:id="349" w:name="_Toc49857115"/>
      <w:bookmarkStart w:id="350" w:name="_Toc51925318"/>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346"/>
      <w:bookmarkEnd w:id="347"/>
      <w:bookmarkEnd w:id="348"/>
      <w:bookmarkEnd w:id="349"/>
      <w:bookmarkEnd w:id="350"/>
    </w:p>
    <w:p w:rsidR="00602AC0" w:rsidRPr="003B2883" w:rsidRDefault="00602AC0" w:rsidP="00602AC0">
      <w:pPr>
        <w:pStyle w:val="Heading6"/>
      </w:pPr>
      <w:bookmarkStart w:id="351" w:name="_Toc25156222"/>
      <w:bookmarkStart w:id="352" w:name="_Toc34124522"/>
      <w:bookmarkStart w:id="353" w:name="_Toc43207636"/>
      <w:bookmarkStart w:id="354" w:name="_Toc49857116"/>
      <w:bookmarkStart w:id="355" w:name="_Toc51925319"/>
      <w:r w:rsidRPr="003B2883">
        <w:t>5.2.2.5.3.1</w:t>
      </w:r>
      <w:r w:rsidRPr="003B2883">
        <w:tab/>
        <w:t>General</w:t>
      </w:r>
      <w:bookmarkEnd w:id="351"/>
      <w:bookmarkEnd w:id="352"/>
      <w:bookmarkEnd w:id="353"/>
      <w:bookmarkEnd w:id="354"/>
      <w:bookmarkEnd w:id="355"/>
    </w:p>
    <w:p w:rsidR="00602AC0" w:rsidRPr="003B2883" w:rsidRDefault="00602AC0" w:rsidP="00602AC0">
      <w:pPr>
        <w:rPr>
          <w:lang w:eastAsia="zh-CN"/>
        </w:rPr>
      </w:pPr>
      <w:r w:rsidRPr="003B2883">
        <w:t xml:space="preserve">This service operation notifies each NF Service Consumer that was previously subscribed to receiving notifications of </w:t>
      </w:r>
      <w:r w:rsidRPr="003B2883">
        <w:rPr>
          <w:rFonts w:hint="eastAsia"/>
          <w:lang w:eastAsia="zh-CN"/>
        </w:rPr>
        <w:t xml:space="preserve">the status change of the AMF </w:t>
      </w:r>
      <w:r w:rsidRPr="003B2883">
        <w:rPr>
          <w:color w:val="000000"/>
          <w:lang w:eastAsia="ja-JP"/>
        </w:rPr>
        <w:t>(e.g. AMF unavailable)</w:t>
      </w:r>
      <w:r w:rsidRPr="003B2883">
        <w:t xml:space="preserve">. The notification is sent to a callback URI that each NF Service Consumer provided during the subscription (see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operation in 5.2.2.5.1).</w:t>
      </w:r>
    </w:p>
    <w:p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rsidR="00602AC0" w:rsidRPr="003B2883" w:rsidRDefault="00602AC0" w:rsidP="00602AC0">
      <w:r w:rsidRPr="003B2883">
        <w:t>The operation is invoked by issuing a POST request to each callback URI of the different NF Service Consumer.</w:t>
      </w:r>
    </w:p>
    <w:p w:rsidR="00602AC0" w:rsidRPr="003B2883" w:rsidRDefault="00602AC0" w:rsidP="00602AC0">
      <w:pPr>
        <w:pStyle w:val="TH"/>
      </w:pPr>
      <w:r w:rsidRPr="003B2883">
        <w:object w:dxaOrig="8685" w:dyaOrig="2115">
          <v:shape id="_x0000_i1044" type="#_x0000_t75" style="width:435.1pt;height:105.85pt" o:ole="">
            <v:imagedata r:id="rId50" o:title=""/>
          </v:shape>
          <o:OLEObject Type="Embed" ProgID="Visio.Drawing.11" ShapeID="_x0000_i1044" DrawAspect="Content" ObjectID="_1662538980" r:id="rId51"/>
        </w:object>
      </w:r>
    </w:p>
    <w:p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rsidR="00602AC0" w:rsidRPr="003B2883" w:rsidRDefault="00602AC0" w:rsidP="00602AC0">
      <w:pPr>
        <w:pStyle w:val="B1"/>
        <w:rPr>
          <w:lang w:eastAsia="zh-CN"/>
        </w:rPr>
      </w:pPr>
      <w:r w:rsidRPr="003B2883">
        <w:t>1.</w:t>
      </w:r>
      <w:r w:rsidRPr="003B2883">
        <w:tab/>
        <w:t xml:space="preserve">The </w:t>
      </w:r>
      <w:r w:rsidRPr="003B2883">
        <w:rPr>
          <w:rFonts w:hint="eastAsia"/>
          <w:lang w:eastAsia="zh-CN"/>
        </w:rPr>
        <w:t>AMF</w:t>
      </w:r>
      <w:r w:rsidRPr="003B2883">
        <w:t xml:space="preserve"> shall send a POST request to the callback URI. The request body shall include the </w:t>
      </w:r>
      <w:r w:rsidRPr="003B2883">
        <w:rPr>
          <w:rFonts w:hint="eastAsia"/>
          <w:lang w:eastAsia="zh-CN"/>
        </w:rPr>
        <w:t>GUAMI(s) and the related status change</w:t>
      </w:r>
      <w:r w:rsidRPr="003B2883">
        <w:t xml:space="preserve">, </w:t>
      </w:r>
      <w:r w:rsidRPr="003B2883">
        <w:rPr>
          <w:rFonts w:hint="eastAsia"/>
          <w:lang w:eastAsia="zh-CN"/>
        </w:rPr>
        <w:t xml:space="preserve">GUAMI(s) is </w:t>
      </w:r>
      <w:r w:rsidRPr="003B2883">
        <w:t xml:space="preserve">indicated by the NF Service Consumer during the subscription operation. </w:t>
      </w:r>
      <w:r w:rsidRPr="003B2883">
        <w:rPr>
          <w:color w:val="000000"/>
          <w:lang w:eastAsia="zh-CN"/>
        </w:rPr>
        <w:t>For network deployment without UDSF case, the target AMF Name which is to serve the user of the indicated GUAMI</w:t>
      </w:r>
      <w:r w:rsidRPr="003B2883">
        <w:rPr>
          <w:rFonts w:hint="eastAsia"/>
          <w:color w:val="000000"/>
          <w:lang w:eastAsia="zh-CN"/>
        </w:rPr>
        <w:t>(s)</w:t>
      </w:r>
      <w:r w:rsidRPr="003B2883">
        <w:rPr>
          <w:color w:val="000000"/>
          <w:lang w:eastAsia="zh-CN"/>
        </w:rPr>
        <w:t xml:space="preserve"> is also included.</w:t>
      </w:r>
    </w:p>
    <w:p w:rsidR="00602AC0" w:rsidRPr="003B2883" w:rsidRDefault="00602AC0" w:rsidP="00602AC0">
      <w:pPr>
        <w:pStyle w:val="B1"/>
      </w:pPr>
      <w:r w:rsidRPr="003B2883">
        <w:t>2a.</w:t>
      </w:r>
      <w:r w:rsidRPr="003B2883">
        <w:tab/>
        <w:t>On success, "204 No content" shall be returned by the NF Service Consumer.</w:t>
      </w:r>
    </w:p>
    <w:p w:rsidR="00602AC0" w:rsidRPr="003B2883" w:rsidRDefault="00602AC0" w:rsidP="00602AC0">
      <w:pPr>
        <w:pStyle w:val="B1"/>
      </w:pPr>
      <w:r w:rsidRPr="003B2883">
        <w:t>2b.</w:t>
      </w:r>
      <w:r w:rsidRPr="003B2883">
        <w:tab/>
        <w:t>On failure,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rsidR="00602AC0" w:rsidRPr="003B2883" w:rsidRDefault="00602AC0" w:rsidP="00602AC0">
      <w:pPr>
        <w:pStyle w:val="Heading4"/>
      </w:pPr>
      <w:bookmarkStart w:id="356" w:name="_Toc25156223"/>
      <w:bookmarkStart w:id="357" w:name="_Toc34124523"/>
      <w:bookmarkStart w:id="358" w:name="_Toc43207637"/>
      <w:bookmarkStart w:id="359" w:name="_Toc49857117"/>
      <w:bookmarkStart w:id="360" w:name="_Toc51925320"/>
      <w:r w:rsidRPr="003B2883">
        <w:t>5.2.2.6</w:t>
      </w:r>
      <w:r w:rsidRPr="003B2883">
        <w:tab/>
        <w:t>EBIAssignment</w:t>
      </w:r>
      <w:bookmarkEnd w:id="356"/>
      <w:bookmarkEnd w:id="357"/>
      <w:bookmarkEnd w:id="358"/>
      <w:bookmarkEnd w:id="359"/>
      <w:bookmarkEnd w:id="360"/>
    </w:p>
    <w:p w:rsidR="00602AC0" w:rsidRPr="003B2883" w:rsidRDefault="00602AC0" w:rsidP="00602AC0">
      <w:pPr>
        <w:pStyle w:val="Heading5"/>
      </w:pPr>
      <w:bookmarkStart w:id="361" w:name="_Toc25156224"/>
      <w:bookmarkStart w:id="362" w:name="_Toc34124524"/>
      <w:bookmarkStart w:id="363" w:name="_Toc43207638"/>
      <w:bookmarkStart w:id="364" w:name="_Toc49857118"/>
      <w:bookmarkStart w:id="365" w:name="_Toc51925321"/>
      <w:r w:rsidRPr="003B2883">
        <w:t>5.2.2.6.1</w:t>
      </w:r>
      <w:r w:rsidRPr="003B2883">
        <w:tab/>
        <w:t>General</w:t>
      </w:r>
      <w:bookmarkEnd w:id="361"/>
      <w:bookmarkEnd w:id="362"/>
      <w:bookmarkEnd w:id="363"/>
      <w:bookmarkEnd w:id="364"/>
      <w:bookmarkEnd w:id="365"/>
    </w:p>
    <w:p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rsidR="00AB3498"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rsidR="00AB3498" w:rsidRDefault="00AB3498" w:rsidP="000B1450">
      <w:pPr>
        <w:pStyle w:val="B1"/>
      </w:pPr>
      <w:r>
        <w:t>-</w:t>
      </w:r>
      <w:r>
        <w:tab/>
      </w:r>
      <w:bookmarkStart w:id="366" w:name="_Hlk43153414"/>
      <w:r>
        <w:t>Qos flows of Multi-Access PDU Session(s) supporting EPS interworking with N26, that are not only allowed over non-3GPP access</w:t>
      </w:r>
      <w:r w:rsidR="00602AC0" w:rsidRPr="003B2883">
        <w:rPr>
          <w:lang w:val="en-US"/>
        </w:rPr>
        <w:t>.</w:t>
      </w:r>
    </w:p>
    <w:bookmarkEnd w:id="366"/>
    <w:p w:rsidR="00AB3498" w:rsidRDefault="00602AC0" w:rsidP="00602AC0">
      <w:r w:rsidRPr="003B2883">
        <w:t xml:space="preserve">EBI allocation </w:t>
      </w:r>
      <w:r w:rsidRPr="003B2883">
        <w:rPr>
          <w:lang w:val="en-US"/>
        </w:rPr>
        <w:t>shall</w:t>
      </w:r>
      <w:r w:rsidRPr="003B2883">
        <w:t xml:space="preserve"> not apply to</w:t>
      </w:r>
      <w:r w:rsidR="00AB3498">
        <w:t>:</w:t>
      </w:r>
    </w:p>
    <w:p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rsidR="00602AC0" w:rsidRPr="003B2883" w:rsidRDefault="00602AC0" w:rsidP="00602AC0">
      <w:pPr>
        <w:pStyle w:val="TH"/>
      </w:pPr>
    </w:p>
    <w:p w:rsidR="00602AC0" w:rsidRPr="003B2883" w:rsidRDefault="00602AC0" w:rsidP="00602AC0">
      <w:pPr>
        <w:pStyle w:val="TH"/>
      </w:pPr>
      <w:r w:rsidRPr="003B2883">
        <w:object w:dxaOrig="8714" w:dyaOrig="2144">
          <v:shape id="_x0000_i1045" type="#_x0000_t75" style="width:436.3pt;height:106.45pt" o:ole="">
            <v:imagedata r:id="rId52" o:title=""/>
          </v:shape>
          <o:OLEObject Type="Embed" ProgID="Visio.Drawing.11" ShapeID="_x0000_i1045" DrawAspect="Content" ObjectID="_1662538981" r:id="rId53"/>
        </w:object>
      </w:r>
    </w:p>
    <w:p w:rsidR="00602AC0" w:rsidRPr="003B2883" w:rsidRDefault="00602AC0" w:rsidP="00602AC0">
      <w:pPr>
        <w:pStyle w:val="TF"/>
      </w:pPr>
      <w:r w:rsidRPr="003B2883">
        <w:t>Figure 5.2.2.6.1-1 EBI Assignment</w:t>
      </w:r>
    </w:p>
    <w:p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rsidR="00602AC0" w:rsidRPr="003B2883"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rsidR="00602AC0" w:rsidRPr="003B2883" w:rsidRDefault="00602AC0" w:rsidP="00602AC0">
      <w:pPr>
        <w:pStyle w:val="B2"/>
      </w:pPr>
      <w:r w:rsidRPr="003B2883">
        <w:t>-</w:t>
      </w:r>
      <w:r w:rsidRPr="003B2883">
        <w:tab/>
        <w:t>a ProblemDetails structure with the "cause" attribute set to one of the application error listed in Table 6.1.3.2.4.3.2-2;</w:t>
      </w:r>
    </w:p>
    <w:p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rsidR="00602AC0" w:rsidRPr="003B2883" w:rsidRDefault="00602AC0" w:rsidP="00602AC0">
      <w:pPr>
        <w:pStyle w:val="Heading2"/>
      </w:pPr>
      <w:bookmarkStart w:id="367" w:name="_Toc25156225"/>
      <w:bookmarkStart w:id="368" w:name="_Toc34124525"/>
      <w:bookmarkStart w:id="369" w:name="_Toc43207639"/>
      <w:bookmarkStart w:id="370" w:name="_Toc49857119"/>
      <w:bookmarkStart w:id="371" w:name="_Toc51925322"/>
      <w:r w:rsidRPr="003B2883">
        <w:lastRenderedPageBreak/>
        <w:t>5.3</w:t>
      </w:r>
      <w:r w:rsidRPr="003B2883">
        <w:tab/>
        <w:t>Namf_EventExposure Service</w:t>
      </w:r>
      <w:bookmarkEnd w:id="367"/>
      <w:bookmarkEnd w:id="368"/>
      <w:bookmarkEnd w:id="369"/>
      <w:bookmarkEnd w:id="370"/>
      <w:bookmarkEnd w:id="371"/>
    </w:p>
    <w:p w:rsidR="00602AC0" w:rsidRPr="003B2883" w:rsidRDefault="00602AC0" w:rsidP="00602AC0">
      <w:pPr>
        <w:pStyle w:val="Heading3"/>
      </w:pPr>
      <w:bookmarkStart w:id="372" w:name="_Toc25156226"/>
      <w:bookmarkStart w:id="373" w:name="_Toc34124526"/>
      <w:bookmarkStart w:id="374" w:name="_Toc43207640"/>
      <w:bookmarkStart w:id="375" w:name="_Toc49857120"/>
      <w:bookmarkStart w:id="376" w:name="_Toc51925323"/>
      <w:r w:rsidRPr="003B2883">
        <w:t>5.3.1</w:t>
      </w:r>
      <w:r w:rsidRPr="003B2883">
        <w:tab/>
        <w:t>Service Description</w:t>
      </w:r>
      <w:bookmarkEnd w:id="372"/>
      <w:bookmarkEnd w:id="373"/>
      <w:bookmarkEnd w:id="374"/>
      <w:bookmarkEnd w:id="375"/>
      <w:bookmarkEnd w:id="376"/>
    </w:p>
    <w:p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Pr>
          <w:lang w:eastAsia="zh-CN"/>
        </w:rPr>
        <w:t xml:space="preserve"> and NWDAF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sidRPr="0007580D">
        <w:rPr>
          <w:lang w:val="en-US" w:eastAsia="zh-CN"/>
        </w:rPr>
        <w:t xml:space="preserve"> </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rsidR="00602AC0" w:rsidRPr="003B2883" w:rsidRDefault="00602AC0" w:rsidP="00602AC0">
      <w:r w:rsidRPr="003B2883">
        <w:t>The following events are provided by Namf_EventExposure Service:</w:t>
      </w:r>
    </w:p>
    <w:p w:rsidR="00602AC0" w:rsidRPr="003B2883" w:rsidRDefault="00602AC0" w:rsidP="00602AC0">
      <w:pPr>
        <w:pStyle w:val="B1"/>
      </w:pPr>
      <w:r w:rsidRPr="003B2883">
        <w:t>Event: Location-Report</w:t>
      </w:r>
    </w:p>
    <w:p w:rsidR="00602AC0" w:rsidRPr="003B2883" w:rsidRDefault="00602AC0" w:rsidP="00602AC0">
      <w:pPr>
        <w:pStyle w:val="B2"/>
      </w:pPr>
      <w:r w:rsidRPr="003B2883">
        <w:tab/>
        <w:t>A NF subscribes to this event to receive the Last Known Location 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rsidR="00602AC0" w:rsidRPr="003B2883" w:rsidRDefault="00602AC0" w:rsidP="00602AC0">
      <w:pPr>
        <w:pStyle w:val="B2"/>
      </w:pPr>
      <w:r w:rsidRPr="003B2883">
        <w:tab/>
      </w:r>
      <w:r w:rsidRPr="003B2883">
        <w:rPr>
          <w:u w:val="single"/>
        </w:rPr>
        <w:t>UE Type</w:t>
      </w:r>
      <w:r w:rsidRPr="003B2883">
        <w:t>: One UE, Group of UEs</w:t>
      </w:r>
      <w:r w:rsidR="00286234">
        <w:t>, any UE</w:t>
      </w:r>
    </w:p>
    <w:p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rsidR="00602AC0" w:rsidRPr="003B2883" w:rsidRDefault="00602AC0" w:rsidP="00602AC0">
      <w:pPr>
        <w:pStyle w:val="B1"/>
      </w:pPr>
      <w:r w:rsidRPr="003B2883">
        <w:t>Event: Presence-In-AOI-Report</w:t>
      </w:r>
    </w:p>
    <w:p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in a specific Area of Interest (AOI), and notification when a specified UE enters or leaves the specified area. The area could be identified by a TA list, an area ID or specific interested area name like "LADN".</w:t>
      </w:r>
    </w:p>
    <w:p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rsidR="00602AC0" w:rsidRPr="003B2883" w:rsidRDefault="00602AC0" w:rsidP="00602AC0">
      <w:pPr>
        <w:pStyle w:val="B2"/>
      </w:pPr>
      <w:r w:rsidRPr="003B2883">
        <w:tab/>
      </w:r>
      <w:r w:rsidRPr="003B2883">
        <w:rPr>
          <w:u w:val="single"/>
        </w:rPr>
        <w:t>Report Type:</w:t>
      </w:r>
      <w:r w:rsidRPr="003B2883">
        <w:t xml:space="preserve"> One-Time Report, Continuously Report</w:t>
      </w:r>
    </w:p>
    <w:p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Area identifier (a TA list, an area Id or "LADN")</w:t>
      </w:r>
      <w:r w:rsidR="009125DE">
        <w:t>, S-NSSAI, NSI ID</w:t>
      </w:r>
      <w:r w:rsidRPr="003B2883">
        <w:t>.</w:t>
      </w:r>
    </w:p>
    <w:p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rsidR="00602AC0" w:rsidRPr="003B2883" w:rsidRDefault="00602AC0" w:rsidP="00602AC0">
      <w:pPr>
        <w:pStyle w:val="B1"/>
      </w:pPr>
      <w:r w:rsidRPr="003B2883">
        <w:t>Event: Time-Zone-Report</w:t>
      </w:r>
    </w:p>
    <w:p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rsidR="00602AC0" w:rsidRPr="003B2883" w:rsidRDefault="00602AC0" w:rsidP="00602AC0">
      <w:pPr>
        <w:pStyle w:val="B2"/>
      </w:pPr>
      <w:r w:rsidRPr="003B2883">
        <w:tab/>
      </w:r>
      <w:r w:rsidRPr="003B2883">
        <w:rPr>
          <w:u w:val="single"/>
        </w:rPr>
        <w:t>UE Type</w:t>
      </w:r>
      <w:r w:rsidRPr="003B2883">
        <w:t>: One UE, Group of UEs</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p>
    <w:p w:rsidR="00602AC0" w:rsidRPr="003B2883" w:rsidRDefault="00602AC0" w:rsidP="00602AC0">
      <w:pPr>
        <w:pStyle w:val="B2"/>
      </w:pPr>
      <w:r w:rsidRPr="003B2883">
        <w:tab/>
      </w:r>
      <w:r w:rsidRPr="003B2883">
        <w:rPr>
          <w:u w:val="single"/>
        </w:rPr>
        <w:t>Notification;</w:t>
      </w:r>
      <w:r w:rsidRPr="003B2883">
        <w:t xml:space="preserve"> UE-ID, most recent time-zone</w:t>
      </w:r>
    </w:p>
    <w:p w:rsidR="00602AC0" w:rsidRPr="003B2883" w:rsidRDefault="00602AC0" w:rsidP="00602AC0">
      <w:pPr>
        <w:pStyle w:val="B1"/>
      </w:pPr>
      <w:r w:rsidRPr="003B2883">
        <w:t>Event: Access-Type-Report</w:t>
      </w:r>
    </w:p>
    <w:p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 xml:space="preserve">any of </w:t>
      </w:r>
      <w:r w:rsidR="00286234">
        <w:lastRenderedPageBreak/>
        <w:t>these UEs</w:t>
      </w:r>
      <w:r w:rsidRPr="003B2883">
        <w:t>.</w:t>
      </w:r>
      <w:r w:rsidR="00286234">
        <w:t xml:space="preserve"> </w:t>
      </w:r>
      <w:r w:rsidR="00286234" w:rsidRPr="003B2883">
        <w:t>The area could be identified by a TA list, an area ID or specific interested area name like "LADN".</w:t>
      </w:r>
    </w:p>
    <w:p w:rsidR="00602AC0" w:rsidRPr="003B2883" w:rsidRDefault="00602AC0" w:rsidP="00602AC0">
      <w:pPr>
        <w:pStyle w:val="B2"/>
      </w:pPr>
      <w:r w:rsidRPr="003B2883">
        <w:tab/>
      </w:r>
      <w:r w:rsidRPr="003B2883">
        <w:rPr>
          <w:u w:val="single"/>
        </w:rPr>
        <w:t>UE Type</w:t>
      </w:r>
      <w:r w:rsidRPr="003B2883">
        <w:t>: One UE, Group of UEs</w:t>
      </w:r>
      <w:r w:rsidR="00286234">
        <w:t>, any UE</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rsidR="00602AC0" w:rsidRPr="003B2883" w:rsidRDefault="00602AC0" w:rsidP="00602AC0">
      <w:pPr>
        <w:pStyle w:val="B1"/>
      </w:pPr>
      <w:r w:rsidRPr="003B2883">
        <w:t>Event: Registration-State-Report</w:t>
      </w:r>
    </w:p>
    <w:p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rsidR="00602AC0" w:rsidRPr="003B2883" w:rsidRDefault="00602AC0" w:rsidP="00602AC0">
      <w:pPr>
        <w:pStyle w:val="B2"/>
      </w:pPr>
      <w:r w:rsidRPr="003B2883">
        <w:tab/>
      </w:r>
      <w:r w:rsidRPr="003B2883">
        <w:rPr>
          <w:u w:val="single"/>
        </w:rPr>
        <w:t>UE Type</w:t>
      </w:r>
      <w:r w:rsidRPr="003B2883">
        <w:t>: One UE, Group of UEs</w:t>
      </w:r>
      <w:r w:rsidR="00286234">
        <w:t>, any UE</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rsidR="00602AC0" w:rsidRPr="003B2883" w:rsidRDefault="00602AC0" w:rsidP="00602AC0">
      <w:pPr>
        <w:pStyle w:val="B1"/>
      </w:pPr>
      <w:r w:rsidRPr="003B2883">
        <w:t>Event: Connectivity-State-Report</w:t>
      </w:r>
    </w:p>
    <w:p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rsidR="00602AC0" w:rsidRPr="003B2883" w:rsidRDefault="00602AC0" w:rsidP="00602AC0">
      <w:pPr>
        <w:pStyle w:val="B2"/>
      </w:pPr>
      <w:r w:rsidRPr="003B2883">
        <w:tab/>
      </w:r>
      <w:r w:rsidRPr="003B2883">
        <w:rPr>
          <w:u w:val="single"/>
        </w:rPr>
        <w:t>UE Type</w:t>
      </w:r>
      <w:r w:rsidRPr="003B2883">
        <w:t>: One UE, Group of UEs</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p>
    <w:p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rsidR="00602AC0" w:rsidRPr="003B2883" w:rsidRDefault="00602AC0" w:rsidP="00602AC0">
      <w:pPr>
        <w:pStyle w:val="B1"/>
      </w:pPr>
      <w:r w:rsidRPr="003B2883">
        <w:t>Event: Reachability-Report</w:t>
      </w:r>
    </w:p>
    <w:p w:rsidR="00F43F63" w:rsidRDefault="00602AC0" w:rsidP="00602AC0">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p>
    <w:p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p>
    <w:p w:rsidR="00602AC0" w:rsidRPr="003B2883" w:rsidRDefault="00602AC0" w:rsidP="00602AC0">
      <w:pPr>
        <w:pStyle w:val="B2"/>
      </w:pPr>
      <w:r w:rsidRPr="003B2883">
        <w:tab/>
      </w:r>
      <w:r w:rsidRPr="003B2883">
        <w:rPr>
          <w:u w:val="single"/>
        </w:rPr>
        <w:t>UE Type</w:t>
      </w:r>
      <w:r w:rsidRPr="003B2883">
        <w:t>: One UE, Group of UEs</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w:t>
      </w:r>
      <w:r w:rsidR="00F43F63">
        <w:t>_</w:t>
      </w:r>
      <w:r w:rsidRPr="003B2883">
        <w:t>ONLY).</w:t>
      </w:r>
    </w:p>
    <w:p w:rsidR="00602AC0" w:rsidRPr="003B2883" w:rsidRDefault="00602AC0" w:rsidP="00602AC0">
      <w:pPr>
        <w:pStyle w:val="B1"/>
      </w:pPr>
      <w:r w:rsidRPr="003B2883">
        <w:t>Event: Communication-Failure-Report</w:t>
      </w:r>
    </w:p>
    <w:p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p>
    <w:p w:rsidR="00602AC0" w:rsidRPr="003B2883" w:rsidRDefault="00602AC0" w:rsidP="00602AC0">
      <w:pPr>
        <w:pStyle w:val="B2"/>
      </w:pPr>
      <w:r w:rsidRPr="003B2883">
        <w:lastRenderedPageBreak/>
        <w:tab/>
      </w:r>
      <w:r w:rsidRPr="003B2883">
        <w:rPr>
          <w:u w:val="single"/>
        </w:rPr>
        <w:t>UE Type</w:t>
      </w:r>
      <w:r w:rsidRPr="003B2883">
        <w:t>: One UE, Group of UEs, any UE</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rsidR="00602AC0" w:rsidRPr="003B2883" w:rsidRDefault="00602AC0" w:rsidP="00602AC0">
      <w:pPr>
        <w:pStyle w:val="B2"/>
      </w:pPr>
      <w:r w:rsidRPr="003B2883">
        <w:tab/>
      </w:r>
      <w:r w:rsidRPr="003B2883">
        <w:rPr>
          <w:u w:val="single"/>
        </w:rPr>
        <w:t>Notification;</w:t>
      </w:r>
      <w:r w:rsidRPr="003B2883">
        <w:t xml:space="preserve"> UE ID, RAN/NAS release code.</w:t>
      </w:r>
    </w:p>
    <w:p w:rsidR="00602AC0" w:rsidRPr="003B2883" w:rsidRDefault="00602AC0" w:rsidP="00602AC0">
      <w:pPr>
        <w:pStyle w:val="B1"/>
      </w:pPr>
      <w:r w:rsidRPr="003B2883">
        <w:t>Event: UEs-In-Area-Report</w:t>
      </w:r>
    </w:p>
    <w:p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rsidR="00602AC0" w:rsidRPr="003B2883" w:rsidRDefault="00602AC0" w:rsidP="00602AC0">
      <w:pPr>
        <w:pStyle w:val="B2"/>
      </w:pPr>
      <w:r w:rsidRPr="003B2883">
        <w:tab/>
      </w:r>
      <w:r w:rsidRPr="003B2883">
        <w:rPr>
          <w:u w:val="single"/>
        </w:rPr>
        <w:t>UE Type</w:t>
      </w:r>
      <w:r w:rsidRPr="003B2883">
        <w:t>: any UE</w:t>
      </w:r>
    </w:p>
    <w:p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r w:rsidRPr="003B2883">
        <w:rPr>
          <w:u w:val="single"/>
        </w:rPr>
        <w:t>Input:</w:t>
      </w:r>
      <w:r w:rsidRPr="003B2883">
        <w:t xml:space="preserve"> Area identified in a TA List</w:t>
      </w:r>
    </w:p>
    <w:p w:rsidR="00602AC0" w:rsidRPr="003B2883" w:rsidRDefault="00602AC0" w:rsidP="00602AC0">
      <w:pPr>
        <w:pStyle w:val="B2"/>
      </w:pPr>
      <w:r w:rsidRPr="003B2883">
        <w:tab/>
      </w:r>
      <w:r w:rsidRPr="003B2883">
        <w:rPr>
          <w:u w:val="single"/>
        </w:rPr>
        <w:t>Notification</w:t>
      </w:r>
      <w:r w:rsidRPr="003B2883">
        <w:t>: Number of UEs in the area</w:t>
      </w:r>
    </w:p>
    <w:p w:rsidR="00602AC0" w:rsidRPr="003B2883" w:rsidRDefault="00602AC0" w:rsidP="00602AC0">
      <w:pPr>
        <w:pStyle w:val="NO"/>
      </w:pPr>
      <w:r w:rsidRPr="003B2883">
        <w:t xml:space="preserve">NOTE </w:t>
      </w:r>
      <w:r w:rsidR="00554D58">
        <w:t>3</w:t>
      </w:r>
      <w:r w:rsidRPr="003B2883">
        <w:t>:</w:t>
      </w:r>
      <w:r w:rsidRPr="003B2883">
        <w:tab/>
        <w:t>For an Immediate Report, UE Last Known Location is used to count the UEs within the area.</w:t>
      </w:r>
    </w:p>
    <w:p w:rsidR="00602AC0" w:rsidRPr="003B2883" w:rsidRDefault="00602AC0" w:rsidP="00602AC0">
      <w:pPr>
        <w:pStyle w:val="NO"/>
      </w:pPr>
      <w:r w:rsidRPr="003B2883">
        <w:t xml:space="preserve">NOTE </w:t>
      </w:r>
      <w:r w:rsidR="00554D58">
        <w:t>4</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rsidR="00602AC0" w:rsidRPr="003B2883" w:rsidRDefault="00602AC0" w:rsidP="00602AC0">
      <w:pPr>
        <w:pStyle w:val="B1"/>
      </w:pPr>
      <w:r w:rsidRPr="003B2883">
        <w:t>Event: Loss-of-Connectivity</w:t>
      </w:r>
    </w:p>
    <w:p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rsidR="00602AC0" w:rsidRPr="003B2883" w:rsidRDefault="00602AC0" w:rsidP="00602AC0">
      <w:pPr>
        <w:pStyle w:val="B2"/>
      </w:pPr>
      <w:r w:rsidRPr="003B2883">
        <w:tab/>
      </w:r>
      <w:r w:rsidRPr="003B2883">
        <w:rPr>
          <w:u w:val="single"/>
        </w:rPr>
        <w:t>UE Type</w:t>
      </w:r>
      <w:r w:rsidRPr="003B2883">
        <w:t>: One UE, Group of UEs.</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p>
    <w:p w:rsidR="00602AC0" w:rsidRPr="003B2883" w:rsidRDefault="00602AC0" w:rsidP="00602AC0">
      <w:pPr>
        <w:pStyle w:val="B2"/>
      </w:pPr>
      <w:r w:rsidRPr="003B2883">
        <w:tab/>
        <w:t>Notification; UE ID.</w:t>
      </w:r>
    </w:p>
    <w:p w:rsidR="00602AC0" w:rsidRPr="003B2883" w:rsidRDefault="00602AC0" w:rsidP="00602AC0">
      <w:pPr>
        <w:pStyle w:val="B1"/>
      </w:pPr>
      <w:r w:rsidRPr="003B2883">
        <w:t xml:space="preserve">Event: </w:t>
      </w:r>
      <w:r>
        <w:t>5GS-User-State</w:t>
      </w:r>
      <w:r w:rsidRPr="003B2883">
        <w:t>-Report</w:t>
      </w:r>
    </w:p>
    <w:p w:rsidR="00602AC0" w:rsidRPr="003B2883" w:rsidRDefault="00602AC0" w:rsidP="00602AC0">
      <w:pPr>
        <w:pStyle w:val="B2"/>
      </w:pPr>
      <w:r w:rsidRPr="003B2883">
        <w:tab/>
        <w:t xml:space="preserve">A NF subscribes to this event to receive the </w:t>
      </w:r>
      <w:r>
        <w:t xml:space="preserve">5GS User State </w:t>
      </w:r>
      <w:r w:rsidRPr="003B2883">
        <w:t>of a UE.</w:t>
      </w:r>
    </w:p>
    <w:p w:rsidR="00602AC0" w:rsidRPr="003B2883" w:rsidRDefault="00602AC0" w:rsidP="00602AC0">
      <w:pPr>
        <w:pStyle w:val="B2"/>
      </w:pPr>
      <w:r w:rsidRPr="003B2883">
        <w:tab/>
      </w:r>
      <w:r w:rsidRPr="003B2883">
        <w:rPr>
          <w:u w:val="single"/>
        </w:rPr>
        <w:t>UE Type</w:t>
      </w:r>
      <w:r w:rsidRPr="003B2883">
        <w:t>: One UE</w:t>
      </w:r>
    </w:p>
    <w:p w:rsidR="00602AC0" w:rsidRPr="003B2883" w:rsidRDefault="00602AC0" w:rsidP="00602AC0">
      <w:pPr>
        <w:pStyle w:val="B2"/>
      </w:pPr>
      <w:r w:rsidRPr="003B2883">
        <w:tab/>
      </w:r>
      <w:r w:rsidRPr="003B2883">
        <w:rPr>
          <w:u w:val="single"/>
        </w:rPr>
        <w:t>Report Type:</w:t>
      </w:r>
      <w:r w:rsidRPr="003B2883">
        <w:t xml:space="preserve"> One-Time Report</w:t>
      </w:r>
    </w:p>
    <w:p w:rsidR="00602AC0" w:rsidRPr="003B2883" w:rsidRDefault="00602AC0" w:rsidP="00602AC0">
      <w:pPr>
        <w:pStyle w:val="B2"/>
      </w:pPr>
      <w:r w:rsidRPr="003B2883">
        <w:tab/>
      </w:r>
      <w:r w:rsidRPr="003B2883">
        <w:rPr>
          <w:u w:val="single"/>
        </w:rPr>
        <w:t>Input:</w:t>
      </w:r>
      <w:r w:rsidRPr="003B2883">
        <w:t xml:space="preserve"> UE ID</w:t>
      </w:r>
      <w:r w:rsidR="005B796D">
        <w:t>(s)</w:t>
      </w:r>
    </w:p>
    <w:p w:rsidR="00602AC0" w:rsidRDefault="00602AC0" w:rsidP="00602AC0">
      <w:pPr>
        <w:pStyle w:val="B2"/>
      </w:pPr>
      <w:r w:rsidRPr="003B2883">
        <w:tab/>
      </w:r>
      <w:r w:rsidRPr="003B2883">
        <w:rPr>
          <w:u w:val="single"/>
        </w:rPr>
        <w:t>Notification;</w:t>
      </w:r>
      <w:r w:rsidRPr="003B2883">
        <w:t xml:space="preserve"> UE ID, </w:t>
      </w:r>
      <w:r>
        <w:t>5GS User State</w:t>
      </w:r>
    </w:p>
    <w:p w:rsidR="00602AC0" w:rsidRPr="003B2883" w:rsidRDefault="00602AC0" w:rsidP="00602AC0">
      <w:pPr>
        <w:pStyle w:val="B1"/>
      </w:pPr>
      <w:r w:rsidRPr="003B2883">
        <w:t xml:space="preserve">Event: </w:t>
      </w:r>
      <w:r>
        <w:rPr>
          <w:rFonts w:eastAsia="DengXian"/>
        </w:rPr>
        <w:t>Availability-after-DDN-failure</w:t>
      </w:r>
    </w:p>
    <w:p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rsidR="00602AC0" w:rsidRPr="003B2883" w:rsidRDefault="00602AC0" w:rsidP="00602AC0">
      <w:pPr>
        <w:pStyle w:val="B2"/>
      </w:pPr>
      <w:r w:rsidRPr="003B2883">
        <w:tab/>
      </w:r>
      <w:r w:rsidRPr="003B2883">
        <w:rPr>
          <w:u w:val="single"/>
        </w:rPr>
        <w:t>Input:</w:t>
      </w:r>
      <w:r w:rsidRPr="003B2883">
        <w:t xml:space="preserve"> UE ID</w:t>
      </w:r>
      <w:r w:rsidR="005B796D">
        <w:t>(s)</w:t>
      </w:r>
    </w:p>
    <w:p w:rsidR="00602AC0" w:rsidRDefault="00602AC0" w:rsidP="00602AC0">
      <w:pPr>
        <w:pStyle w:val="B2"/>
      </w:pPr>
      <w:r w:rsidRPr="003B2883">
        <w:lastRenderedPageBreak/>
        <w:tab/>
      </w:r>
      <w:r w:rsidRPr="003B2883">
        <w:rPr>
          <w:u w:val="single"/>
        </w:rPr>
        <w:t>Notification</w:t>
      </w:r>
      <w:r>
        <w:rPr>
          <w:u w:val="single"/>
        </w:rPr>
        <w:t>:</w:t>
      </w:r>
      <w:r w:rsidRPr="003B2883">
        <w:t xml:space="preserve"> UE ID</w:t>
      </w:r>
      <w:r w:rsidR="005B796D">
        <w:t>(s)</w:t>
      </w:r>
    </w:p>
    <w:p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rsidR="00602AC0" w:rsidRPr="003B2883" w:rsidRDefault="00602AC0" w:rsidP="00602AC0">
      <w:pPr>
        <w:pStyle w:val="Heading3"/>
      </w:pPr>
      <w:bookmarkStart w:id="377" w:name="_Toc25156227"/>
      <w:bookmarkStart w:id="378" w:name="_Toc34124527"/>
      <w:bookmarkStart w:id="379" w:name="_Toc43207641"/>
      <w:bookmarkStart w:id="380" w:name="_Toc49857121"/>
      <w:bookmarkStart w:id="381" w:name="_Toc51925324"/>
      <w:r w:rsidRPr="003B2883">
        <w:t>5.3.2</w:t>
      </w:r>
      <w:r w:rsidRPr="003B2883">
        <w:tab/>
        <w:t>Service Operations</w:t>
      </w:r>
      <w:bookmarkEnd w:id="377"/>
      <w:bookmarkEnd w:id="378"/>
      <w:bookmarkEnd w:id="379"/>
      <w:bookmarkEnd w:id="380"/>
      <w:bookmarkEnd w:id="381"/>
    </w:p>
    <w:p w:rsidR="00602AC0" w:rsidRPr="003B2883" w:rsidRDefault="00602AC0" w:rsidP="00602AC0">
      <w:pPr>
        <w:pStyle w:val="Heading4"/>
      </w:pPr>
      <w:bookmarkStart w:id="382" w:name="_Toc25156228"/>
      <w:bookmarkStart w:id="383" w:name="_Toc34124528"/>
      <w:bookmarkStart w:id="384" w:name="_Toc43207642"/>
      <w:bookmarkStart w:id="385" w:name="_Toc49857122"/>
      <w:bookmarkStart w:id="386" w:name="_Toc51925325"/>
      <w:r w:rsidRPr="003B2883">
        <w:t>5.3.2.1</w:t>
      </w:r>
      <w:r w:rsidRPr="003B2883">
        <w:tab/>
        <w:t>Introduction</w:t>
      </w:r>
      <w:bookmarkEnd w:id="382"/>
      <w:bookmarkEnd w:id="383"/>
      <w:bookmarkEnd w:id="384"/>
      <w:bookmarkEnd w:id="385"/>
      <w:bookmarkEnd w:id="386"/>
    </w:p>
    <w:p w:rsidR="00602AC0" w:rsidRPr="003B2883" w:rsidRDefault="00602AC0" w:rsidP="00602AC0">
      <w:pPr>
        <w:rPr>
          <w:lang w:eastAsia="zh-CN"/>
        </w:rPr>
      </w:pPr>
      <w:r w:rsidRPr="003B2883">
        <w:rPr>
          <w:lang w:eastAsia="zh-CN"/>
        </w:rPr>
        <w:t>For the Namf_EventExposure service the following service operations are defined:</w:t>
      </w:r>
    </w:p>
    <w:p w:rsidR="00602AC0" w:rsidRPr="003B2883" w:rsidRDefault="00602AC0" w:rsidP="00602AC0">
      <w:pPr>
        <w:ind w:firstLine="284"/>
        <w:rPr>
          <w:lang w:eastAsia="zh-CN"/>
        </w:rPr>
      </w:pPr>
      <w:r w:rsidRPr="003B2883">
        <w:rPr>
          <w:lang w:eastAsia="zh-CN"/>
        </w:rPr>
        <w:t>-</w:t>
      </w:r>
      <w:r w:rsidRPr="003B2883">
        <w:rPr>
          <w:lang w:eastAsia="zh-CN"/>
        </w:rPr>
        <w:tab/>
        <w:t>Subscribe;</w:t>
      </w:r>
    </w:p>
    <w:p w:rsidR="00602AC0" w:rsidRPr="003B2883" w:rsidRDefault="00602AC0" w:rsidP="00602AC0">
      <w:pPr>
        <w:ind w:firstLine="284"/>
        <w:rPr>
          <w:lang w:eastAsia="zh-CN"/>
        </w:rPr>
      </w:pPr>
      <w:r w:rsidRPr="003B2883">
        <w:rPr>
          <w:lang w:eastAsia="zh-CN"/>
        </w:rPr>
        <w:t>-</w:t>
      </w:r>
      <w:r w:rsidRPr="003B2883">
        <w:rPr>
          <w:lang w:eastAsia="zh-CN"/>
        </w:rPr>
        <w:tab/>
        <w:t>Unsubscribe;</w:t>
      </w:r>
    </w:p>
    <w:p w:rsidR="00602AC0" w:rsidRPr="003B2883" w:rsidRDefault="00602AC0" w:rsidP="00602AC0">
      <w:pPr>
        <w:ind w:firstLine="284"/>
      </w:pPr>
      <w:r w:rsidRPr="003B2883">
        <w:rPr>
          <w:lang w:eastAsia="zh-CN"/>
        </w:rPr>
        <w:t>-</w:t>
      </w:r>
      <w:r w:rsidRPr="003B2883">
        <w:rPr>
          <w:lang w:eastAsia="zh-CN"/>
        </w:rPr>
        <w:tab/>
        <w:t>Notify.</w:t>
      </w:r>
    </w:p>
    <w:p w:rsidR="00602AC0" w:rsidRPr="003B2883" w:rsidRDefault="00602AC0" w:rsidP="00602AC0">
      <w:pPr>
        <w:pStyle w:val="Heading4"/>
      </w:pPr>
      <w:bookmarkStart w:id="387" w:name="_Toc25156229"/>
      <w:bookmarkStart w:id="388" w:name="_Toc34124529"/>
      <w:bookmarkStart w:id="389" w:name="_Toc43207643"/>
      <w:bookmarkStart w:id="390" w:name="_Toc49857123"/>
      <w:bookmarkStart w:id="391" w:name="_Toc51925326"/>
      <w:r w:rsidRPr="003B2883">
        <w:t>5.3.2.2</w:t>
      </w:r>
      <w:r w:rsidRPr="003B2883">
        <w:tab/>
        <w:t>Subscribe</w:t>
      </w:r>
      <w:bookmarkEnd w:id="387"/>
      <w:bookmarkEnd w:id="388"/>
      <w:bookmarkEnd w:id="389"/>
      <w:bookmarkEnd w:id="390"/>
      <w:bookmarkEnd w:id="391"/>
    </w:p>
    <w:p w:rsidR="00602AC0" w:rsidRPr="003B2883" w:rsidRDefault="00602AC0" w:rsidP="00602AC0">
      <w:pPr>
        <w:pStyle w:val="Heading5"/>
      </w:pPr>
      <w:bookmarkStart w:id="392" w:name="_Toc25156230"/>
      <w:bookmarkStart w:id="393" w:name="_Toc34124530"/>
      <w:bookmarkStart w:id="394" w:name="_Toc43207644"/>
      <w:bookmarkStart w:id="395" w:name="_Toc49857124"/>
      <w:bookmarkStart w:id="396" w:name="_Toc51925327"/>
      <w:r w:rsidRPr="003B2883">
        <w:t>5.3.2.2.1</w:t>
      </w:r>
      <w:r w:rsidRPr="003B2883">
        <w:tab/>
        <w:t>General</w:t>
      </w:r>
      <w:bookmarkEnd w:id="392"/>
      <w:bookmarkEnd w:id="393"/>
      <w:bookmarkEnd w:id="394"/>
      <w:bookmarkEnd w:id="395"/>
      <w:bookmarkEnd w:id="396"/>
    </w:p>
    <w:p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rsidR="00602AC0" w:rsidRPr="003B2883" w:rsidRDefault="00602AC0" w:rsidP="00602AC0">
      <w:pPr>
        <w:pStyle w:val="Heading5"/>
      </w:pPr>
      <w:bookmarkStart w:id="397" w:name="_Toc25156231"/>
      <w:bookmarkStart w:id="398" w:name="_Toc34124531"/>
      <w:bookmarkStart w:id="399" w:name="_Toc43207645"/>
      <w:bookmarkStart w:id="400" w:name="_Toc49857125"/>
      <w:bookmarkStart w:id="401" w:name="_Toc51925328"/>
      <w:r w:rsidRPr="003B2883">
        <w:t>5.3.2.2.2</w:t>
      </w:r>
      <w:r w:rsidRPr="003B2883">
        <w:tab/>
        <w:t>Creation of a subscription</w:t>
      </w:r>
      <w:bookmarkEnd w:id="397"/>
      <w:bookmarkEnd w:id="398"/>
      <w:bookmarkEnd w:id="399"/>
      <w:bookmarkEnd w:id="400"/>
      <w:bookmarkEnd w:id="401"/>
    </w:p>
    <w:p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rsidR="00602AC0" w:rsidRPr="003B2883" w:rsidRDefault="00602AC0" w:rsidP="00602AC0">
      <w:pPr>
        <w:pStyle w:val="B2"/>
        <w:rPr>
          <w:lang w:val="en-US"/>
        </w:rPr>
      </w:pPr>
      <w:r w:rsidRPr="003B2883">
        <w:rPr>
          <w:lang w:val="en-US"/>
        </w:rPr>
        <w:lastRenderedPageBreak/>
        <w:t>-</w:t>
      </w:r>
      <w:r w:rsidRPr="003B2883">
        <w:rPr>
          <w:lang w:val="en-US"/>
        </w:rPr>
        <w:tab/>
        <w:t>A group of UEs, identified with a group identity;</w:t>
      </w:r>
    </w:p>
    <w:p w:rsidR="00602AC0" w:rsidRPr="003B2883" w:rsidRDefault="00602AC0" w:rsidP="00602AC0">
      <w:pPr>
        <w:pStyle w:val="B2"/>
        <w:rPr>
          <w:lang w:val="en-US"/>
        </w:rPr>
      </w:pPr>
      <w:r w:rsidRPr="003B2883">
        <w:rPr>
          <w:lang w:val="en-US"/>
        </w:rPr>
        <w:t>-</w:t>
      </w:r>
      <w:r w:rsidRPr="003B2883">
        <w:rPr>
          <w:lang w:val="en-US"/>
        </w:rPr>
        <w:tab/>
        <w:t>Any UE, identified by the "anyUE" flag.</w:t>
      </w:r>
    </w:p>
    <w:p w:rsidR="00602AC0" w:rsidRPr="003B2883" w:rsidRDefault="00602AC0" w:rsidP="00602AC0">
      <w:pPr>
        <w:pStyle w:val="B1"/>
      </w:pPr>
      <w:r w:rsidRPr="003B2883">
        <w:t>-</w:t>
      </w:r>
      <w:r w:rsidRPr="003B2883">
        <w:tab/>
        <w:t>Notification URI, indicates the address to deliver the event notifications generated by the subscription;</w:t>
      </w:r>
    </w:p>
    <w:p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rsidR="00602AC0" w:rsidRPr="003B2883" w:rsidRDefault="00602AC0" w:rsidP="00602AC0">
      <w:pPr>
        <w:pStyle w:val="B1"/>
      </w:pPr>
      <w:r w:rsidRPr="003B2883">
        <w:t>-</w:t>
      </w:r>
      <w:r w:rsidRPr="003B2883">
        <w:tab/>
      </w:r>
      <w:r w:rsidRPr="003B2883">
        <w:rPr>
          <w:lang w:val="en-US"/>
        </w:rPr>
        <w:t>List of events to be subscribed;</w:t>
      </w:r>
    </w:p>
    <w:p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rsidR="00602AC0" w:rsidRPr="003B2883" w:rsidRDefault="00602AC0" w:rsidP="00602AC0">
      <w:pPr>
        <w:pStyle w:val="B1"/>
        <w:rPr>
          <w:lang w:val="en-US"/>
        </w:rPr>
      </w:pPr>
      <w:r w:rsidRPr="003B2883">
        <w:rPr>
          <w:lang w:val="en-US"/>
        </w:rPr>
        <w:t>-</w:t>
      </w:r>
      <w:r w:rsidRPr="003B2883">
        <w:rPr>
          <w:lang w:val="en-US"/>
        </w:rPr>
        <w:tab/>
        <w:t>Reference Id per event, indicates the value of the Reference Id associated with the event to be monitored. If provided, the Reference Id shall be included in the reports triggered by the event.</w:t>
      </w:r>
    </w:p>
    <w:p w:rsidR="00602AC0" w:rsidRPr="003B2883" w:rsidRDefault="00602AC0" w:rsidP="00602AC0">
      <w:pPr>
        <w:rPr>
          <w:lang w:val="en-US"/>
        </w:rPr>
      </w:pPr>
      <w:r w:rsidRPr="003B2883">
        <w:rPr>
          <w:lang w:val="en-US"/>
        </w:rPr>
        <w:t>The NF Service Consumer may include the following information in the HTTP message body:</w:t>
      </w:r>
    </w:p>
    <w:p w:rsidR="00602AC0" w:rsidRPr="003B2883" w:rsidRDefault="00602AC0" w:rsidP="00602AC0">
      <w:pPr>
        <w:pStyle w:val="B1"/>
      </w:pPr>
      <w:r w:rsidRPr="003B2883">
        <w:t>-</w:t>
      </w:r>
      <w:r w:rsidRPr="003B2883">
        <w:tab/>
        <w:t>Immediate Report Flag per event, indicates an immediate report to be generated with current event status;</w:t>
      </w:r>
    </w:p>
    <w:p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rsidR="0004276E" w:rsidRPr="003B2883" w:rsidRDefault="0004276E" w:rsidP="00602AC0">
      <w:pPr>
        <w:pStyle w:val="B1"/>
        <w:rPr>
          <w:lang w:val="en-US"/>
        </w:rPr>
      </w:pPr>
      <w:r>
        <w:rPr>
          <w:noProof/>
        </w:rPr>
        <w:t>-</w:t>
      </w:r>
      <w:r>
        <w:rPr>
          <w:noProof/>
        </w:rPr>
        <w:tab/>
        <w:t>Repetition Period, defines the period for periodic reporting;</w:t>
      </w:r>
    </w:p>
    <w:p w:rsidR="00602AC0" w:rsidRPr="003B2883"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rsidR="00602AC0" w:rsidRPr="003B2883" w:rsidRDefault="00602AC0" w:rsidP="00602AC0">
      <w:pPr>
        <w:pStyle w:val="TH"/>
        <w:rPr>
          <w:lang w:eastAsia="ko-KR"/>
        </w:rPr>
      </w:pPr>
      <w:r w:rsidRPr="003B2883">
        <w:object w:dxaOrig="8685" w:dyaOrig="2115">
          <v:shape id="_x0000_i1046" type="#_x0000_t75" style="width:435.1pt;height:105.85pt" o:ole="">
            <v:imagedata r:id="rId54" o:title=""/>
          </v:shape>
          <o:OLEObject Type="Embed" ProgID="Visio.Drawing.11" ShapeID="_x0000_i1046" DrawAspect="Content" ObjectID="_1662538982" r:id="rId55"/>
        </w:object>
      </w:r>
    </w:p>
    <w:p w:rsidR="00602AC0" w:rsidRPr="003B2883" w:rsidRDefault="00602AC0" w:rsidP="00602AC0">
      <w:pPr>
        <w:pStyle w:val="TF"/>
      </w:pPr>
      <w:r w:rsidRPr="003B2883">
        <w:rPr>
          <w:lang w:eastAsia="ko-KR"/>
        </w:rPr>
        <w:t>Figure 5.3.2.2.2-1 Subscribe for Creation</w:t>
      </w:r>
    </w:p>
    <w:p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rsidR="00602AC0" w:rsidRPr="003B2883" w:rsidRDefault="00602AC0" w:rsidP="00602AC0">
      <w:pPr>
        <w:pStyle w:val="B1"/>
      </w:pPr>
      <w:r w:rsidRPr="003B2883">
        <w:t>2a.</w:t>
      </w:r>
      <w:r w:rsidRPr="003B2883">
        <w:tab/>
        <w:t>On success, the request is accepted, the AMF shall include a HTTP Location header to provide the location of a newly created resource (subscription) together with the status code 201 indicating the requested resource is created in the response message. If the NF Service Consumer has included the immediateFlag with value as "true" in the event subscription, the AMF shall include the current status of the events subscribed, if available (e.g. last known location information is included if the subscribed event is LOCATION_REPORT).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p>
    <w:p w:rsidR="00602AC0" w:rsidRDefault="00602AC0" w:rsidP="00602AC0">
      <w:pPr>
        <w:pStyle w:val="B1"/>
        <w:ind w:firstLine="0"/>
      </w:pPr>
      <w:r w:rsidRPr="003B2883">
        <w:t xml:space="preserve">The response, based on operator policy </w:t>
      </w:r>
      <w:r w:rsidRPr="003B2883">
        <w:rPr>
          <w:rFonts w:cs="Arial"/>
          <w:szCs w:val="18"/>
        </w:rPr>
        <w:t xml:space="preserve">and taking into account </w:t>
      </w:r>
      <w:r w:rsidRPr="003B2883">
        <w:t xml:space="preserve">the expiry time included in the request, may contain the expiry time, as determined by the AMF, after which the subscription becomes invalid. Once the </w:t>
      </w:r>
      <w:r w:rsidRPr="003B2883">
        <w:lastRenderedPageBreak/>
        <w:t>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rsidR="00991FFF" w:rsidRPr="003B2883" w:rsidRDefault="00991FFF" w:rsidP="00602AC0">
      <w:pPr>
        <w:pStyle w:val="B1"/>
        <w:ind w:firstLine="0"/>
      </w:pPr>
      <w:r>
        <w:rPr>
          <w:noProof/>
        </w:rPr>
        <w:t>If the sampling ratio ("sampRatio") attribute is included in the subscription, the AMF shall select a random subset of UEs among target UEs according to the sampling ratio and only report the event(s) related to the selected subset of UEs.</w:t>
      </w:r>
    </w:p>
    <w:p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rsidR="00602AC0" w:rsidRPr="003B2883" w:rsidRDefault="00602AC0" w:rsidP="00602AC0">
      <w:pPr>
        <w:pStyle w:val="Heading5"/>
      </w:pPr>
      <w:bookmarkStart w:id="402" w:name="_Toc25156232"/>
      <w:bookmarkStart w:id="403" w:name="_Toc34124532"/>
      <w:bookmarkStart w:id="404" w:name="_Toc43207646"/>
      <w:bookmarkStart w:id="405" w:name="_Toc49857126"/>
      <w:bookmarkStart w:id="406" w:name="_Toc51925329"/>
      <w:r w:rsidRPr="003B2883">
        <w:t>5.3.2.2.3</w:t>
      </w:r>
      <w:r w:rsidRPr="003B2883">
        <w:tab/>
        <w:t>Modification of a subscription</w:t>
      </w:r>
      <w:bookmarkEnd w:id="402"/>
      <w:bookmarkEnd w:id="403"/>
      <w:bookmarkEnd w:id="404"/>
      <w:bookmarkEnd w:id="405"/>
      <w:bookmarkEnd w:id="406"/>
    </w:p>
    <w:p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rsidR="00602AC0" w:rsidRPr="003B2883" w:rsidRDefault="00602AC0" w:rsidP="00602AC0">
      <w:r w:rsidRPr="003B2883">
        <w:t>See also Figure 5.3.2.2.3-1 below.</w:t>
      </w:r>
    </w:p>
    <w:p w:rsidR="00602AC0" w:rsidRPr="003B2883" w:rsidRDefault="00602AC0" w:rsidP="00602AC0">
      <w:pPr>
        <w:pStyle w:val="TH"/>
      </w:pPr>
      <w:r w:rsidRPr="003B2883">
        <w:object w:dxaOrig="8676" w:dyaOrig="2124">
          <v:shape id="_x0000_i1047" type="#_x0000_t75" style="width:435.1pt;height:104.6pt" o:ole="">
            <v:imagedata r:id="rId56" o:title=""/>
          </v:shape>
          <o:OLEObject Type="Embed" ProgID="Visio.Drawing.15" ShapeID="_x0000_i1047" DrawAspect="Content" ObjectID="_1662538983" r:id="rId57"/>
        </w:object>
      </w:r>
    </w:p>
    <w:p w:rsidR="00602AC0" w:rsidRPr="003B2883" w:rsidRDefault="00602AC0" w:rsidP="00602AC0">
      <w:pPr>
        <w:pStyle w:val="TF"/>
      </w:pPr>
      <w:r w:rsidRPr="003B2883">
        <w:t>Figure 5.3.2.2.3-1 Modification of a Subscription</w:t>
      </w:r>
    </w:p>
    <w:p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rsidR="00602AC0" w:rsidRPr="003B2883" w:rsidRDefault="00602AC0" w:rsidP="00602AC0">
      <w:pPr>
        <w:pStyle w:val="Heading4"/>
      </w:pPr>
      <w:bookmarkStart w:id="407" w:name="_Toc25156233"/>
      <w:bookmarkStart w:id="408" w:name="_Toc34124533"/>
      <w:bookmarkStart w:id="409" w:name="_Toc43207647"/>
      <w:bookmarkStart w:id="410" w:name="_Toc49857127"/>
      <w:bookmarkStart w:id="411" w:name="_Toc51925330"/>
      <w:r w:rsidRPr="003B2883">
        <w:t>5.3.2.3</w:t>
      </w:r>
      <w:r w:rsidRPr="003B2883">
        <w:tab/>
        <w:t>Unsubscribe</w:t>
      </w:r>
      <w:bookmarkEnd w:id="407"/>
      <w:bookmarkEnd w:id="408"/>
      <w:bookmarkEnd w:id="409"/>
      <w:bookmarkEnd w:id="410"/>
      <w:bookmarkEnd w:id="411"/>
    </w:p>
    <w:p w:rsidR="00602AC0" w:rsidRPr="003B2883" w:rsidRDefault="00602AC0" w:rsidP="00602AC0">
      <w:pPr>
        <w:pStyle w:val="Heading5"/>
      </w:pPr>
      <w:bookmarkStart w:id="412" w:name="_Toc25156234"/>
      <w:bookmarkStart w:id="413" w:name="_Toc34124534"/>
      <w:bookmarkStart w:id="414" w:name="_Toc43207648"/>
      <w:bookmarkStart w:id="415" w:name="_Toc49857128"/>
      <w:bookmarkStart w:id="416" w:name="_Toc51925331"/>
      <w:r w:rsidRPr="003B2883">
        <w:t>5.3.2.3.1</w:t>
      </w:r>
      <w:r w:rsidRPr="003B2883">
        <w:tab/>
        <w:t>General</w:t>
      </w:r>
      <w:bookmarkEnd w:id="412"/>
      <w:bookmarkEnd w:id="413"/>
      <w:bookmarkEnd w:id="414"/>
      <w:bookmarkEnd w:id="415"/>
      <w:bookmarkEnd w:id="416"/>
    </w:p>
    <w:p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rsidR="00602AC0" w:rsidRPr="003B2883" w:rsidRDefault="00602AC0" w:rsidP="00602AC0">
      <w:pPr>
        <w:pStyle w:val="TH"/>
      </w:pPr>
    </w:p>
    <w:p w:rsidR="00602AC0" w:rsidRPr="003B2883" w:rsidRDefault="00602AC0" w:rsidP="00602AC0">
      <w:pPr>
        <w:pStyle w:val="TH"/>
      </w:pPr>
      <w:r w:rsidRPr="003B2883">
        <w:object w:dxaOrig="8685" w:dyaOrig="2115">
          <v:shape id="_x0000_i1048" type="#_x0000_t75" style="width:435.1pt;height:105.85pt" o:ole="">
            <v:imagedata r:id="rId58" o:title=""/>
          </v:shape>
          <o:OLEObject Type="Embed" ProgID="Visio.Drawing.11" ShapeID="_x0000_i1048" DrawAspect="Content" ObjectID="_1662538984" r:id="rId59"/>
        </w:object>
      </w:r>
    </w:p>
    <w:p w:rsidR="00602AC0" w:rsidRPr="003B2883" w:rsidRDefault="00602AC0" w:rsidP="00602AC0">
      <w:pPr>
        <w:pStyle w:val="TF"/>
      </w:pPr>
      <w:r w:rsidRPr="003B2883">
        <w:t>Figure 5.3.2.3.1-1 Unsubscribe a subscription</w:t>
      </w:r>
    </w:p>
    <w:p w:rsidR="00602AC0" w:rsidRPr="003B2883" w:rsidRDefault="00602AC0" w:rsidP="00602AC0">
      <w:pPr>
        <w:pStyle w:val="B1"/>
      </w:pPr>
      <w:r w:rsidRPr="003B2883">
        <w:t>1.</w:t>
      </w:r>
      <w:r w:rsidRPr="003B2883">
        <w:tab/>
        <w:t>The NF Service Consumer shall send a DELETE request to delete an existing subscription resource in the AMF.</w:t>
      </w:r>
    </w:p>
    <w:p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rsidR="00602AC0" w:rsidRPr="003B2883" w:rsidRDefault="00602AC0" w:rsidP="00602AC0">
      <w:pPr>
        <w:pStyle w:val="Heading4"/>
      </w:pPr>
      <w:bookmarkStart w:id="417" w:name="_Toc25156235"/>
      <w:bookmarkStart w:id="418" w:name="_Toc34124535"/>
      <w:bookmarkStart w:id="419" w:name="_Toc43207649"/>
      <w:bookmarkStart w:id="420" w:name="_Toc49857129"/>
      <w:bookmarkStart w:id="421" w:name="_Toc51925332"/>
      <w:r w:rsidRPr="003B2883">
        <w:t>5.3.2.4</w:t>
      </w:r>
      <w:r w:rsidRPr="003B2883">
        <w:tab/>
        <w:t>Notify</w:t>
      </w:r>
      <w:bookmarkEnd w:id="417"/>
      <w:bookmarkEnd w:id="418"/>
      <w:bookmarkEnd w:id="419"/>
      <w:bookmarkEnd w:id="420"/>
      <w:bookmarkEnd w:id="421"/>
    </w:p>
    <w:p w:rsidR="00602AC0" w:rsidRPr="003B2883" w:rsidRDefault="00602AC0" w:rsidP="00602AC0">
      <w:pPr>
        <w:pStyle w:val="Heading5"/>
      </w:pPr>
      <w:bookmarkStart w:id="422" w:name="_Toc25156236"/>
      <w:bookmarkStart w:id="423" w:name="_Toc34124536"/>
      <w:bookmarkStart w:id="424" w:name="_Toc43207650"/>
      <w:bookmarkStart w:id="425" w:name="_Toc49857130"/>
      <w:bookmarkStart w:id="426" w:name="_Toc51925333"/>
      <w:r w:rsidRPr="003B2883">
        <w:t>5.3.2.4.1</w:t>
      </w:r>
      <w:r w:rsidRPr="003B2883">
        <w:tab/>
        <w:t>General</w:t>
      </w:r>
      <w:bookmarkEnd w:id="422"/>
      <w:bookmarkEnd w:id="423"/>
      <w:bookmarkEnd w:id="424"/>
      <w:bookmarkEnd w:id="425"/>
      <w:bookmarkEnd w:id="426"/>
    </w:p>
    <w:p w:rsidR="00602AC0" w:rsidRPr="003B2883" w:rsidRDefault="00602AC0" w:rsidP="00602AC0">
      <w:r w:rsidRPr="003B2883">
        <w:t>The Notify service operation is invoked by the AMF, to send a notification, towards the notification URI, when certain event included in the subscription has taken place.</w:t>
      </w:r>
    </w:p>
    <w:p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rsidR="00602AC0" w:rsidRPr="003B2883" w:rsidRDefault="00602AC0" w:rsidP="00602AC0">
      <w:pPr>
        <w:pStyle w:val="TH"/>
      </w:pPr>
      <w:r w:rsidRPr="003B2883">
        <w:rPr>
          <w:lang w:val="fr-FR"/>
        </w:rPr>
        <w:object w:dxaOrig="8685" w:dyaOrig="2115">
          <v:shape id="_x0000_i1049" type="#_x0000_t75" style="width:435.1pt;height:105.85pt" o:ole="">
            <v:imagedata r:id="rId60" o:title=""/>
          </v:shape>
          <o:OLEObject Type="Embed" ProgID="Visio.Drawing.11" ShapeID="_x0000_i1049" DrawAspect="Content" ObjectID="_1662538985" r:id="rId61"/>
        </w:object>
      </w:r>
    </w:p>
    <w:p w:rsidR="00602AC0" w:rsidRPr="003B2883" w:rsidRDefault="00602AC0" w:rsidP="00602AC0">
      <w:pPr>
        <w:pStyle w:val="TF"/>
      </w:pPr>
      <w:r w:rsidRPr="003B2883">
        <w:t>Figure 5.3.2.4.1-1 Notify</w:t>
      </w:r>
    </w:p>
    <w:p w:rsidR="00602AC0" w:rsidRPr="003B2883" w:rsidRDefault="00602AC0" w:rsidP="00602AC0">
      <w:pPr>
        <w:pStyle w:val="B1"/>
      </w:pPr>
      <w:r w:rsidRPr="003B2883">
        <w:t>1.</w:t>
      </w:r>
      <w:r w:rsidRPr="003B2883">
        <w:tab/>
        <w:t>The AMF shall send a POST request to send a notification.</w:t>
      </w:r>
    </w:p>
    <w:p w:rsidR="00602AC0" w:rsidRPr="003B2883" w:rsidRDefault="00602AC0" w:rsidP="00602AC0">
      <w:pPr>
        <w:pStyle w:val="B1"/>
      </w:pPr>
      <w:r w:rsidRPr="003B2883">
        <w:t>2a.</w:t>
      </w:r>
      <w:r w:rsidRPr="003B2883">
        <w:tab/>
        <w:t>On success, "204 No content" shall be returned by the NF Service Consumer.</w:t>
      </w:r>
    </w:p>
    <w:p w:rsidR="00602AC0" w:rsidRPr="003B2883" w:rsidRDefault="00602AC0" w:rsidP="00602AC0">
      <w:pPr>
        <w:pStyle w:val="B1"/>
      </w:pPr>
      <w:r w:rsidRPr="003B2883">
        <w:rPr>
          <w:lang w:eastAsia="zh-CN"/>
        </w:rPr>
        <w:t>2b.</w:t>
      </w:r>
      <w:r w:rsidRPr="003B2883">
        <w:rPr>
          <w:lang w:eastAsia="zh-CN"/>
        </w:rPr>
        <w:tab/>
      </w:r>
      <w:r w:rsidRPr="003B2883">
        <w:t xml:space="preserve">On failure,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rsidR="00602AC0" w:rsidRPr="003B2883" w:rsidRDefault="00602AC0" w:rsidP="00602AC0">
      <w:pPr>
        <w:pStyle w:val="B1"/>
      </w:pPr>
    </w:p>
    <w:p w:rsidR="00602AC0" w:rsidRPr="003B2883" w:rsidRDefault="00602AC0" w:rsidP="00602AC0">
      <w:pPr>
        <w:pStyle w:val="Heading2"/>
      </w:pPr>
      <w:bookmarkStart w:id="427" w:name="_Toc25156237"/>
      <w:bookmarkStart w:id="428" w:name="_Toc34124537"/>
      <w:bookmarkStart w:id="429" w:name="_Toc43207651"/>
      <w:bookmarkStart w:id="430" w:name="_Toc49857131"/>
      <w:bookmarkStart w:id="431" w:name="_Toc51925334"/>
      <w:r w:rsidRPr="003B2883">
        <w:lastRenderedPageBreak/>
        <w:t>5.4</w:t>
      </w:r>
      <w:r w:rsidRPr="003B2883">
        <w:tab/>
        <w:t>Namf_MT Service</w:t>
      </w:r>
      <w:bookmarkEnd w:id="427"/>
      <w:bookmarkEnd w:id="428"/>
      <w:bookmarkEnd w:id="429"/>
      <w:bookmarkEnd w:id="430"/>
      <w:bookmarkEnd w:id="431"/>
    </w:p>
    <w:p w:rsidR="00602AC0" w:rsidRPr="003B2883" w:rsidRDefault="00602AC0" w:rsidP="00602AC0">
      <w:pPr>
        <w:pStyle w:val="Heading3"/>
      </w:pPr>
      <w:bookmarkStart w:id="432" w:name="_Toc25156238"/>
      <w:bookmarkStart w:id="433" w:name="_Toc34124538"/>
      <w:bookmarkStart w:id="434" w:name="_Toc43207652"/>
      <w:bookmarkStart w:id="435" w:name="_Toc49857132"/>
      <w:bookmarkStart w:id="436" w:name="_Toc51925335"/>
      <w:r w:rsidRPr="003B2883">
        <w:t>5.4.1</w:t>
      </w:r>
      <w:r w:rsidRPr="003B2883">
        <w:tab/>
        <w:t>Service Description</w:t>
      </w:r>
      <w:bookmarkEnd w:id="432"/>
      <w:bookmarkEnd w:id="433"/>
      <w:bookmarkEnd w:id="434"/>
      <w:bookmarkEnd w:id="435"/>
      <w:bookmarkEnd w:id="436"/>
    </w:p>
    <w:p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rsidR="00602AC0" w:rsidRPr="003B2883" w:rsidRDefault="00602AC0" w:rsidP="00602AC0">
      <w:pPr>
        <w:pStyle w:val="B1"/>
      </w:pPr>
      <w:r w:rsidRPr="003B2883">
        <w:t>-</w:t>
      </w:r>
      <w:r w:rsidRPr="003B2883">
        <w:tab/>
        <w:t>paging UE if UE is in IDLE state and respond other NF after the UE enters CM-CONNECTED state.</w:t>
      </w:r>
    </w:p>
    <w:p w:rsidR="00602AC0" w:rsidRPr="003B2883" w:rsidRDefault="00602AC0" w:rsidP="00602AC0">
      <w:pPr>
        <w:pStyle w:val="B1"/>
      </w:pPr>
      <w:r w:rsidRPr="003B2883">
        <w:t>-</w:t>
      </w:r>
      <w:r w:rsidRPr="003B2883">
        <w:tab/>
        <w:t>response to the requester NF if UE is in CONNECTED state.</w:t>
      </w:r>
    </w:p>
    <w:p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rsidR="00602AC0" w:rsidRPr="003B2883" w:rsidRDefault="00602AC0" w:rsidP="00602AC0">
      <w:pPr>
        <w:pStyle w:val="Heading3"/>
      </w:pPr>
      <w:bookmarkStart w:id="437" w:name="_Toc25156239"/>
      <w:bookmarkStart w:id="438" w:name="_Toc34124539"/>
      <w:bookmarkStart w:id="439" w:name="_Toc43207653"/>
      <w:bookmarkStart w:id="440" w:name="_Toc49857133"/>
      <w:bookmarkStart w:id="441" w:name="_Toc51925336"/>
      <w:r w:rsidRPr="003B2883">
        <w:t>5.4.2</w:t>
      </w:r>
      <w:r w:rsidRPr="003B2883">
        <w:tab/>
        <w:t>Service Operations</w:t>
      </w:r>
      <w:bookmarkEnd w:id="437"/>
      <w:bookmarkEnd w:id="438"/>
      <w:bookmarkEnd w:id="439"/>
      <w:bookmarkEnd w:id="440"/>
      <w:bookmarkEnd w:id="441"/>
    </w:p>
    <w:p w:rsidR="00602AC0" w:rsidRPr="003B2883" w:rsidRDefault="00602AC0" w:rsidP="00602AC0">
      <w:pPr>
        <w:pStyle w:val="Heading4"/>
      </w:pPr>
      <w:bookmarkStart w:id="442" w:name="_Toc25156240"/>
      <w:bookmarkStart w:id="443" w:name="_Toc34124540"/>
      <w:bookmarkStart w:id="444" w:name="_Toc43207654"/>
      <w:bookmarkStart w:id="445" w:name="_Toc49857134"/>
      <w:bookmarkStart w:id="446" w:name="_Toc51925337"/>
      <w:r w:rsidRPr="003B2883">
        <w:t>5.4.2.1</w:t>
      </w:r>
      <w:r w:rsidRPr="003B2883">
        <w:tab/>
        <w:t>Introduction</w:t>
      </w:r>
      <w:bookmarkEnd w:id="442"/>
      <w:bookmarkEnd w:id="443"/>
      <w:bookmarkEnd w:id="444"/>
      <w:bookmarkEnd w:id="445"/>
      <w:bookmarkEnd w:id="446"/>
    </w:p>
    <w:p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rsidR="00602AC0" w:rsidRPr="003B2883" w:rsidRDefault="00602AC0" w:rsidP="00602AC0">
      <w:pPr>
        <w:pStyle w:val="B1"/>
      </w:pPr>
      <w:r w:rsidRPr="003B2883">
        <w:t>-</w:t>
      </w:r>
      <w:r w:rsidRPr="003B2883">
        <w:tab/>
        <w:t>EnableUEReachability</w:t>
      </w:r>
    </w:p>
    <w:p w:rsidR="00602AC0" w:rsidRPr="003B2883" w:rsidRDefault="00602AC0" w:rsidP="00602AC0">
      <w:pPr>
        <w:pStyle w:val="B1"/>
        <w:rPr>
          <w:lang w:eastAsia="zh-CN"/>
        </w:rPr>
      </w:pPr>
      <w:r w:rsidRPr="003B2883">
        <w:rPr>
          <w:lang w:eastAsia="zh-CN"/>
        </w:rPr>
        <w:t>-</w:t>
      </w:r>
      <w:r w:rsidRPr="003B2883">
        <w:rPr>
          <w:lang w:eastAsia="zh-CN"/>
        </w:rPr>
        <w:tab/>
        <w:t>ProvideDomainSelectionInfo</w:t>
      </w:r>
    </w:p>
    <w:p w:rsidR="00602AC0" w:rsidRPr="003B2883" w:rsidRDefault="00602AC0" w:rsidP="00602AC0">
      <w:pPr>
        <w:pStyle w:val="Heading4"/>
      </w:pPr>
      <w:bookmarkStart w:id="447" w:name="_Toc25156241"/>
      <w:bookmarkStart w:id="448" w:name="_Toc34124541"/>
      <w:bookmarkStart w:id="449" w:name="_Toc43207655"/>
      <w:bookmarkStart w:id="450" w:name="_Toc49857135"/>
      <w:bookmarkStart w:id="451" w:name="_Toc51925338"/>
      <w:r w:rsidRPr="003B2883">
        <w:t>5.4.2.2</w:t>
      </w:r>
      <w:r w:rsidRPr="003B2883">
        <w:tab/>
        <w:t>EnableUEReachability</w:t>
      </w:r>
      <w:bookmarkEnd w:id="447"/>
      <w:bookmarkEnd w:id="448"/>
      <w:bookmarkEnd w:id="449"/>
      <w:bookmarkEnd w:id="450"/>
      <w:bookmarkEnd w:id="451"/>
    </w:p>
    <w:p w:rsidR="00602AC0" w:rsidRPr="003B2883" w:rsidRDefault="00602AC0" w:rsidP="00602AC0">
      <w:pPr>
        <w:pStyle w:val="Heading5"/>
      </w:pPr>
      <w:bookmarkStart w:id="452" w:name="_Toc25156242"/>
      <w:bookmarkStart w:id="453" w:name="_Toc34124542"/>
      <w:bookmarkStart w:id="454" w:name="_Toc43207656"/>
      <w:bookmarkStart w:id="455" w:name="_Toc49857136"/>
      <w:bookmarkStart w:id="456" w:name="_Toc51925339"/>
      <w:r w:rsidRPr="003B2883">
        <w:t>5.4.2.2.1</w:t>
      </w:r>
      <w:r w:rsidRPr="003B2883">
        <w:tab/>
        <w:t>General</w:t>
      </w:r>
      <w:bookmarkEnd w:id="452"/>
      <w:bookmarkEnd w:id="453"/>
      <w:bookmarkEnd w:id="454"/>
      <w:bookmarkEnd w:id="455"/>
      <w:bookmarkEnd w:id="456"/>
    </w:p>
    <w:p w:rsidR="00602AC0" w:rsidRPr="003B2883" w:rsidRDefault="00602AC0" w:rsidP="00602AC0">
      <w:r w:rsidRPr="003B2883">
        <w:t>The EnableUEReachability service operation is used in the following procedure:</w:t>
      </w:r>
    </w:p>
    <w:p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rsidR="00602AC0" w:rsidRPr="00602AC0" w:rsidRDefault="00602AC0" w:rsidP="00602AC0">
      <w:pPr>
        <w:pStyle w:val="B1"/>
        <w:rPr>
          <w:color w:val="000000"/>
        </w:rPr>
      </w:pPr>
      <w:r w:rsidRPr="00602AC0">
        <w:rPr>
          <w:color w:val="000000"/>
        </w:rPr>
        <w:t>-</w:t>
      </w:r>
      <w:r w:rsidRPr="00602AC0">
        <w:rPr>
          <w:color w:val="000000"/>
        </w:rPr>
        <w:tab/>
        <w:t>UPF anchored Mobile Terminated Data Transport in Control Plane CIoT 5GS Optimisation (see clause 4.24.2 of 3GPP TS 23.502 [</w:t>
      </w:r>
      <w:r w:rsidRPr="00602AC0">
        <w:rPr>
          <w:color w:val="000000"/>
          <w:lang w:eastAsia="zh-CN"/>
        </w:rPr>
        <w:t>3</w:t>
      </w:r>
      <w:r w:rsidRPr="00602AC0">
        <w:rPr>
          <w:color w:val="000000"/>
        </w:rPr>
        <w:t>]).</w:t>
      </w:r>
    </w:p>
    <w:p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rsidR="00602AC0" w:rsidRDefault="00602AC0" w:rsidP="00602AC0">
      <w:pPr>
        <w:pStyle w:val="TH"/>
      </w:pPr>
      <w:r w:rsidRPr="003B2883">
        <w:object w:dxaOrig="8230" w:dyaOrig="2110">
          <v:shape id="_x0000_i1050" type="#_x0000_t75" style="width:412.3pt;height:105.85pt" o:ole="">
            <v:imagedata r:id="rId62" o:title=""/>
          </v:shape>
          <o:OLEObject Type="Embed" ProgID="Visio.Drawing.15" ShapeID="_x0000_i1050" DrawAspect="Content" ObjectID="_1662538986" r:id="rId63"/>
        </w:object>
      </w:r>
    </w:p>
    <w:p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rsidR="00602AC0" w:rsidRPr="003B2883" w:rsidRDefault="00602AC0" w:rsidP="00602AC0">
      <w:pPr>
        <w:pStyle w:val="B1"/>
      </w:pPr>
      <w:r w:rsidRPr="003B2883">
        <w:t>2a.</w:t>
      </w:r>
      <w:r w:rsidRPr="003B2883">
        <w:tab/>
        <w:t>On success:</w:t>
      </w:r>
    </w:p>
    <w:p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rsidR="00602AC0" w:rsidRPr="003B2883" w:rsidRDefault="00602AC0" w:rsidP="00602AC0">
      <w:pPr>
        <w:pStyle w:val="B2"/>
      </w:pPr>
      <w:r w:rsidRPr="003B2883">
        <w:lastRenderedPageBreak/>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rsidR="00602AC0" w:rsidRPr="003B2883" w:rsidRDefault="00602AC0" w:rsidP="00602AC0">
      <w:pPr>
        <w:pStyle w:val="Heading4"/>
      </w:pPr>
      <w:bookmarkStart w:id="457" w:name="_Toc25156243"/>
      <w:bookmarkStart w:id="458" w:name="_Toc34124543"/>
      <w:bookmarkStart w:id="459" w:name="_Toc43207657"/>
      <w:bookmarkStart w:id="460" w:name="_Toc49857137"/>
      <w:bookmarkStart w:id="461" w:name="_Toc51925340"/>
      <w:r w:rsidRPr="003B2883">
        <w:t>5.4.2.3</w:t>
      </w:r>
      <w:r w:rsidRPr="003B2883">
        <w:tab/>
        <w:t>ProvideDomainSelectionInfo</w:t>
      </w:r>
      <w:bookmarkEnd w:id="457"/>
      <w:bookmarkEnd w:id="458"/>
      <w:bookmarkEnd w:id="459"/>
      <w:bookmarkEnd w:id="460"/>
      <w:bookmarkEnd w:id="461"/>
    </w:p>
    <w:p w:rsidR="00602AC0" w:rsidRPr="003B2883" w:rsidRDefault="00602AC0" w:rsidP="00602AC0">
      <w:pPr>
        <w:pStyle w:val="Heading5"/>
      </w:pPr>
      <w:bookmarkStart w:id="462" w:name="_Toc25156244"/>
      <w:bookmarkStart w:id="463" w:name="_Toc34124544"/>
      <w:bookmarkStart w:id="464" w:name="_Toc43207658"/>
      <w:bookmarkStart w:id="465" w:name="_Toc49857138"/>
      <w:bookmarkStart w:id="466" w:name="_Toc51925341"/>
      <w:r w:rsidRPr="003B2883">
        <w:t>5.4.2.3.1</w:t>
      </w:r>
      <w:r w:rsidRPr="003B2883">
        <w:tab/>
        <w:t>General</w:t>
      </w:r>
      <w:bookmarkEnd w:id="462"/>
      <w:bookmarkEnd w:id="463"/>
      <w:bookmarkEnd w:id="464"/>
      <w:bookmarkEnd w:id="465"/>
      <w:bookmarkEnd w:id="466"/>
    </w:p>
    <w:p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rsidR="00602AC0" w:rsidRPr="003B2883" w:rsidRDefault="00602AC0" w:rsidP="00602AC0">
      <w:pPr>
        <w:pStyle w:val="TH"/>
      </w:pPr>
      <w:r w:rsidRPr="003B2883">
        <w:object w:dxaOrig="8220" w:dyaOrig="2100">
          <v:shape id="_x0000_i1051" type="#_x0000_t75" style="width:411.7pt;height:105.25pt" o:ole="">
            <v:imagedata r:id="rId64" o:title=""/>
          </v:shape>
          <o:OLEObject Type="Embed" ProgID="Visio.Drawing.15" ShapeID="_x0000_i1051" DrawAspect="Content" ObjectID="_1662538987" r:id="rId65"/>
        </w:object>
      </w:r>
    </w:p>
    <w:p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rsidR="00602AC0" w:rsidRPr="003B2883" w:rsidRDefault="00602AC0" w:rsidP="00602AC0">
      <w:pPr>
        <w:pStyle w:val="B1"/>
        <w:rPr>
          <w:lang w:eastAsia="zh-CN"/>
        </w:rPr>
      </w:pPr>
      <w:r w:rsidRPr="003B2883">
        <w:rPr>
          <w:lang w:eastAsia="zh-CN"/>
        </w:rPr>
        <w:t>2b.</w:t>
      </w:r>
      <w:r w:rsidRPr="003B2883">
        <w:rPr>
          <w:lang w:eastAsia="zh-CN"/>
        </w:rPr>
        <w:tab/>
      </w:r>
      <w:r w:rsidRPr="003B2883">
        <w:t>On failure, one of the HTTP status code listed in Table 6.3.3.3.3.1-3 shall be returned. The message body shall contain a ProblemDetails object with "detail" set to one of the corresponding application errors listed in Table 6.3.3.3.3.1-3.</w:t>
      </w:r>
    </w:p>
    <w:p w:rsidR="00602AC0" w:rsidRPr="003B2883" w:rsidRDefault="00602AC0" w:rsidP="00602AC0">
      <w:pPr>
        <w:pStyle w:val="Heading2"/>
      </w:pPr>
      <w:bookmarkStart w:id="467" w:name="_Toc25156245"/>
      <w:bookmarkStart w:id="468" w:name="_Toc34124545"/>
      <w:bookmarkStart w:id="469" w:name="_Toc43207659"/>
      <w:bookmarkStart w:id="470" w:name="_Toc49857139"/>
      <w:bookmarkStart w:id="471" w:name="_Toc51925342"/>
      <w:r w:rsidRPr="003B2883">
        <w:t>5.5</w:t>
      </w:r>
      <w:r w:rsidRPr="003B2883">
        <w:tab/>
        <w:t>Namf_Location Service</w:t>
      </w:r>
      <w:bookmarkEnd w:id="467"/>
      <w:bookmarkEnd w:id="468"/>
      <w:bookmarkEnd w:id="469"/>
      <w:bookmarkEnd w:id="470"/>
      <w:bookmarkEnd w:id="471"/>
    </w:p>
    <w:p w:rsidR="00602AC0" w:rsidRPr="003B2883" w:rsidRDefault="00602AC0" w:rsidP="00602AC0">
      <w:pPr>
        <w:pStyle w:val="Heading3"/>
      </w:pPr>
      <w:bookmarkStart w:id="472" w:name="_Toc25156246"/>
      <w:bookmarkStart w:id="473" w:name="_Toc34124546"/>
      <w:bookmarkStart w:id="474" w:name="_Toc43207660"/>
      <w:bookmarkStart w:id="475" w:name="_Toc49857140"/>
      <w:bookmarkStart w:id="476" w:name="_Toc51925343"/>
      <w:r w:rsidRPr="003B2883">
        <w:t>5.5.1</w:t>
      </w:r>
      <w:r w:rsidRPr="003B2883">
        <w:tab/>
        <w:t>Service Description</w:t>
      </w:r>
      <w:bookmarkEnd w:id="472"/>
      <w:bookmarkEnd w:id="473"/>
      <w:bookmarkEnd w:id="474"/>
      <w:bookmarkEnd w:id="475"/>
      <w:bookmarkEnd w:id="476"/>
    </w:p>
    <w:p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rsidR="00602AC0" w:rsidRPr="003B2883" w:rsidRDefault="00602AC0" w:rsidP="00602AC0">
      <w:pPr>
        <w:pStyle w:val="B1"/>
      </w:pPr>
      <w:r w:rsidRPr="003B2883">
        <w:lastRenderedPageBreak/>
        <w:t>-</w:t>
      </w:r>
      <w:r w:rsidRPr="003B2883">
        <w:tab/>
        <w:t>Allow NFs to request Network Provided Location Information (NPLI) and/or local time zone corresponding to the location of a target UE.</w:t>
      </w:r>
    </w:p>
    <w:p w:rsidR="00602AC0" w:rsidRPr="003B2883" w:rsidRDefault="00602AC0" w:rsidP="00602AC0">
      <w:pPr>
        <w:pStyle w:val="Heading3"/>
      </w:pPr>
      <w:bookmarkStart w:id="477" w:name="_Toc25156247"/>
      <w:bookmarkStart w:id="478" w:name="_Toc34124547"/>
      <w:bookmarkStart w:id="479" w:name="_Toc43207661"/>
      <w:bookmarkStart w:id="480" w:name="_Toc49857141"/>
      <w:bookmarkStart w:id="481" w:name="_Toc51925344"/>
      <w:r w:rsidRPr="003B2883">
        <w:t>5.5.2</w:t>
      </w:r>
      <w:r w:rsidRPr="003B2883">
        <w:tab/>
        <w:t>Service Operations</w:t>
      </w:r>
      <w:bookmarkEnd w:id="477"/>
      <w:bookmarkEnd w:id="478"/>
      <w:bookmarkEnd w:id="479"/>
      <w:bookmarkEnd w:id="480"/>
      <w:bookmarkEnd w:id="481"/>
    </w:p>
    <w:p w:rsidR="00602AC0" w:rsidRPr="003B2883" w:rsidRDefault="00602AC0" w:rsidP="00602AC0">
      <w:pPr>
        <w:pStyle w:val="Heading4"/>
      </w:pPr>
      <w:bookmarkStart w:id="482" w:name="_Toc25156248"/>
      <w:bookmarkStart w:id="483" w:name="_Toc34124548"/>
      <w:bookmarkStart w:id="484" w:name="_Toc43207662"/>
      <w:bookmarkStart w:id="485" w:name="_Toc49857142"/>
      <w:bookmarkStart w:id="486" w:name="_Toc51925345"/>
      <w:r w:rsidRPr="003B2883">
        <w:t>5.5.2.1</w:t>
      </w:r>
      <w:r w:rsidRPr="003B2883">
        <w:tab/>
        <w:t>Introduction</w:t>
      </w:r>
      <w:bookmarkEnd w:id="482"/>
      <w:bookmarkEnd w:id="483"/>
      <w:bookmarkEnd w:id="484"/>
      <w:bookmarkEnd w:id="485"/>
      <w:bookmarkEnd w:id="486"/>
    </w:p>
    <w:p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rsidR="00602AC0" w:rsidRPr="003B2883" w:rsidRDefault="00602AC0" w:rsidP="00602AC0">
      <w:pPr>
        <w:pStyle w:val="B1"/>
      </w:pPr>
      <w:r w:rsidRPr="003B2883">
        <w:t>-</w:t>
      </w:r>
      <w:r w:rsidRPr="003B2883">
        <w:tab/>
        <w:t>ProvidePositioningInfo;</w:t>
      </w:r>
    </w:p>
    <w:p w:rsidR="00602AC0" w:rsidRPr="003B2883" w:rsidRDefault="00602AC0" w:rsidP="00602AC0">
      <w:pPr>
        <w:pStyle w:val="B1"/>
      </w:pPr>
      <w:r w:rsidRPr="003B2883">
        <w:t>-</w:t>
      </w:r>
      <w:r w:rsidRPr="003B2883">
        <w:tab/>
        <w:t>EventNotify; and</w:t>
      </w:r>
    </w:p>
    <w:p w:rsidR="00602AC0" w:rsidRDefault="00602AC0" w:rsidP="00602AC0">
      <w:pPr>
        <w:pStyle w:val="B1"/>
      </w:pPr>
      <w:r w:rsidRPr="003B2883">
        <w:t>-</w:t>
      </w:r>
      <w:r w:rsidRPr="003B2883">
        <w:tab/>
        <w:t>ProvideLocationInfo.</w:t>
      </w:r>
    </w:p>
    <w:p w:rsidR="00602AC0" w:rsidRDefault="00602AC0" w:rsidP="00602AC0">
      <w:pPr>
        <w:pStyle w:val="B1"/>
      </w:pPr>
      <w:r>
        <w:t>-</w:t>
      </w:r>
      <w:r>
        <w:tab/>
        <w:t>CancelLocation</w:t>
      </w:r>
    </w:p>
    <w:p w:rsidR="00602AC0" w:rsidRPr="003B2883" w:rsidRDefault="00602AC0" w:rsidP="00602AC0">
      <w:pPr>
        <w:pStyle w:val="B1"/>
      </w:pPr>
    </w:p>
    <w:p w:rsidR="00602AC0" w:rsidRPr="003B2883" w:rsidRDefault="00602AC0" w:rsidP="00602AC0">
      <w:pPr>
        <w:pStyle w:val="Heading4"/>
      </w:pPr>
      <w:bookmarkStart w:id="487" w:name="_Toc25156249"/>
      <w:bookmarkStart w:id="488" w:name="_Toc34124549"/>
      <w:bookmarkStart w:id="489" w:name="_Toc43207663"/>
      <w:bookmarkStart w:id="490" w:name="_Toc49857143"/>
      <w:bookmarkStart w:id="491" w:name="_Toc51925346"/>
      <w:r w:rsidRPr="003B2883">
        <w:t>5.5.2.2</w:t>
      </w:r>
      <w:r w:rsidRPr="003B2883">
        <w:tab/>
        <w:t>ProvidePositioningInfo</w:t>
      </w:r>
      <w:bookmarkEnd w:id="487"/>
      <w:bookmarkEnd w:id="488"/>
      <w:bookmarkEnd w:id="489"/>
      <w:bookmarkEnd w:id="490"/>
      <w:bookmarkEnd w:id="491"/>
    </w:p>
    <w:p w:rsidR="00602AC0" w:rsidRPr="003B2883" w:rsidRDefault="00602AC0" w:rsidP="00602AC0">
      <w:pPr>
        <w:pStyle w:val="Heading5"/>
      </w:pPr>
      <w:bookmarkStart w:id="492" w:name="_Toc25156250"/>
      <w:bookmarkStart w:id="493" w:name="_Toc34124550"/>
      <w:bookmarkStart w:id="494" w:name="_Toc43207664"/>
      <w:bookmarkStart w:id="495" w:name="_Toc49857144"/>
      <w:bookmarkStart w:id="496" w:name="_Toc51925347"/>
      <w:r w:rsidRPr="003B2883">
        <w:t>5.5.2.2.1</w:t>
      </w:r>
      <w:r w:rsidRPr="003B2883">
        <w:tab/>
        <w:t>General</w:t>
      </w:r>
      <w:bookmarkEnd w:id="492"/>
      <w:bookmarkEnd w:id="493"/>
      <w:bookmarkEnd w:id="494"/>
      <w:bookmarkEnd w:id="495"/>
      <w:bookmarkEnd w:id="496"/>
    </w:p>
    <w:p w:rsidR="00602AC0" w:rsidRPr="003B2883" w:rsidRDefault="00602AC0" w:rsidP="00602AC0">
      <w:r w:rsidRPr="003B2883">
        <w:t>The ProvidePositioningInfo service operation is used in the following procedure:</w:t>
      </w:r>
    </w:p>
    <w:p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rsidR="00602AC0" w:rsidRPr="003B2883" w:rsidRDefault="00602AC0" w:rsidP="00602AC0">
      <w:pPr>
        <w:rPr>
          <w:color w:val="000000"/>
          <w:lang w:eastAsia="zh-CN"/>
        </w:rPr>
      </w:pPr>
      <w:r w:rsidRPr="003B2883">
        <w:rPr>
          <w:rFonts w:hint="eastAsia"/>
          <w:lang w:eastAsia="zh-CN"/>
        </w:rPr>
        <w:t xml:space="preserve">The </w:t>
      </w:r>
      <w:r w:rsidRPr="003B2883">
        <w:t>ProvidePositioningInfo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sidRPr="003B2883">
        <w:rPr>
          <w:lang w:eastAsia="zh-CN"/>
        </w:rPr>
        <w:t xml:space="preserve">request the current </w:t>
      </w:r>
      <w:r>
        <w:rPr>
          <w:lang w:eastAsia="zh-CN"/>
        </w:rPr>
        <w:t xml:space="preserve">or deferred </w:t>
      </w:r>
      <w:r w:rsidRPr="003B2883">
        <w:t xml:space="preserve">geodetic </w:t>
      </w:r>
      <w:r w:rsidRPr="003B2883">
        <w:rPr>
          <w:lang w:val="en-US"/>
        </w:rPr>
        <w:t xml:space="preserve">and optionally </w:t>
      </w:r>
      <w:r w:rsidRPr="003B2883">
        <w:t xml:space="preserve">civic </w:t>
      </w:r>
      <w:r w:rsidRPr="003B2883">
        <w:rPr>
          <w:lang w:eastAsia="zh-CN"/>
        </w:rPr>
        <w:t>location of the UE</w:t>
      </w:r>
      <w:r w:rsidRPr="003B2883">
        <w:rPr>
          <w:rFonts w:hint="eastAsia"/>
          <w:lang w:eastAsia="zh-CN"/>
        </w:rPr>
        <w:t xml:space="preserve">. The </w:t>
      </w:r>
      <w:r w:rsidRPr="003B2883">
        <w:rPr>
          <w:lang w:eastAsia="zh-CN"/>
        </w:rPr>
        <w:t xml:space="preserve">service </w:t>
      </w:r>
      <w:r w:rsidRPr="003B2883">
        <w:rPr>
          <w:rFonts w:hint="eastAsia"/>
          <w:lang w:eastAsia="zh-CN"/>
        </w:rPr>
        <w:t>operation trigger</w:t>
      </w:r>
      <w:r w:rsidRPr="003B2883">
        <w:rPr>
          <w:lang w:eastAsia="zh-CN"/>
        </w:rPr>
        <w:t>s</w:t>
      </w:r>
      <w:r w:rsidRPr="003B2883">
        <w:rPr>
          <w:rFonts w:hint="eastAsia"/>
          <w:lang w:eastAsia="zh-CN"/>
        </w:rPr>
        <w:t xml:space="preserve"> the </w:t>
      </w:r>
      <w:r w:rsidRPr="003B2883">
        <w:rPr>
          <w:color w:val="000000"/>
          <w:lang w:eastAsia="ja-JP"/>
        </w:rPr>
        <w:t>AMF to invoke the service towards the LMF.</w:t>
      </w:r>
    </w:p>
    <w:p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rsidR="00602AC0" w:rsidRDefault="00602AC0" w:rsidP="00602AC0">
      <w:pPr>
        <w:pStyle w:val="TH"/>
      </w:pPr>
    </w:p>
    <w:p w:rsidR="00172431" w:rsidRPr="003B2883" w:rsidRDefault="00172431" w:rsidP="00602AC0">
      <w:pPr>
        <w:pStyle w:val="TH"/>
      </w:pPr>
      <w:r>
        <w:object w:dxaOrig="7956" w:dyaOrig="2868">
          <v:shape id="_x0000_i1052" type="#_x0000_t75" style="width:396.9pt;height:143.4pt" o:ole="">
            <v:imagedata r:id="rId66" o:title=""/>
          </v:shape>
          <o:OLEObject Type="Embed" ProgID="Visio.Drawing.15" ShapeID="_x0000_i1052" DrawAspect="Content" ObjectID="_1662538988" r:id="rId67"/>
        </w:object>
      </w:r>
    </w:p>
    <w:p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 xml:space="preserve">the </w:t>
      </w:r>
      <w:r w:rsidRPr="003B2883">
        <w:lastRenderedPageBreak/>
        <w:t>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rsidR="00602AC0" w:rsidRPr="003B2883" w:rsidRDefault="00602AC0" w:rsidP="00602AC0">
      <w:pPr>
        <w:pStyle w:val="B1"/>
        <w:rPr>
          <w:lang w:eastAsia="zh-CN"/>
        </w:rPr>
      </w:pPr>
      <w:r w:rsidRPr="003B2883">
        <w:t>2</w:t>
      </w:r>
      <w:r w:rsidR="00172431">
        <w:t>c</w:t>
      </w:r>
      <w:r w:rsidRPr="003B2883">
        <w:t>.</w:t>
      </w:r>
      <w:r w:rsidRPr="003B2883">
        <w:tab/>
        <w:t>On failure, one of the HTTP status code listed in Table 6.4.3.2.4.2.2-2 shall be returned. For a 4xx/5xx response, the message body shall contain a ProblemDetails structure with the "cause" attribute set to one of the application error listed in Table 6.4.3.2.4.2.2-2.</w:t>
      </w:r>
    </w:p>
    <w:p w:rsidR="00602AC0" w:rsidRPr="003B2883" w:rsidRDefault="00602AC0" w:rsidP="00602AC0">
      <w:pPr>
        <w:pStyle w:val="Heading4"/>
      </w:pPr>
      <w:bookmarkStart w:id="497" w:name="_Toc25156251"/>
      <w:bookmarkStart w:id="498" w:name="_Toc34124551"/>
      <w:bookmarkStart w:id="499" w:name="_Toc43207665"/>
      <w:bookmarkStart w:id="500" w:name="_Toc49857145"/>
      <w:bookmarkStart w:id="501" w:name="_Toc51925348"/>
      <w:r w:rsidRPr="003B2883">
        <w:t>5.5.2.3</w:t>
      </w:r>
      <w:r w:rsidRPr="003B2883">
        <w:tab/>
        <w:t>EventNotify</w:t>
      </w:r>
      <w:bookmarkEnd w:id="497"/>
      <w:bookmarkEnd w:id="498"/>
      <w:bookmarkEnd w:id="499"/>
      <w:bookmarkEnd w:id="500"/>
      <w:bookmarkEnd w:id="501"/>
    </w:p>
    <w:p w:rsidR="00602AC0" w:rsidRPr="003B2883" w:rsidRDefault="00602AC0" w:rsidP="00602AC0">
      <w:pPr>
        <w:pStyle w:val="Heading5"/>
      </w:pPr>
      <w:bookmarkStart w:id="502" w:name="_Toc25156252"/>
      <w:bookmarkStart w:id="503" w:name="_Toc34124552"/>
      <w:bookmarkStart w:id="504" w:name="_Toc43207666"/>
      <w:bookmarkStart w:id="505" w:name="_Toc49857146"/>
      <w:bookmarkStart w:id="506" w:name="_Toc51925349"/>
      <w:r w:rsidRPr="003B2883">
        <w:t>5.5.2.3.1</w:t>
      </w:r>
      <w:r w:rsidRPr="003B2883">
        <w:tab/>
        <w:t>General</w:t>
      </w:r>
      <w:bookmarkEnd w:id="502"/>
      <w:bookmarkEnd w:id="503"/>
      <w:bookmarkEnd w:id="504"/>
      <w:bookmarkEnd w:id="505"/>
      <w:bookmarkEnd w:id="506"/>
    </w:p>
    <w:p w:rsidR="00602AC0" w:rsidRPr="003B2883" w:rsidRDefault="00602AC0" w:rsidP="00602AC0">
      <w:r w:rsidRPr="003B2883">
        <w:t>The EventNotify service operation is used in the following procedure:</w:t>
      </w:r>
    </w:p>
    <w:p w:rsidR="00602AC0" w:rsidRPr="003B2883" w:rsidRDefault="00602AC0" w:rsidP="00602AC0">
      <w:pPr>
        <w:pStyle w:val="B1"/>
      </w:pPr>
      <w:r w:rsidRPr="003B2883">
        <w:t>-</w:t>
      </w:r>
      <w:r w:rsidRPr="003B2883">
        <w:tab/>
        <w:t>5GC-NI-LR Procedure (</w:t>
      </w:r>
      <w:r w:rsidR="003B23B6">
        <w:t>see 3GPP TS 23.273 [42], clause 6.10.1</w:t>
      </w:r>
      <w:r w:rsidRPr="003B2883">
        <w:t>)</w:t>
      </w:r>
    </w:p>
    <w:p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rsidR="00602AC0" w:rsidRPr="003B2883" w:rsidRDefault="00602AC0" w:rsidP="00602AC0">
      <w:pPr>
        <w:pStyle w:val="B1"/>
      </w:pPr>
      <w:r w:rsidRPr="003B2883">
        <w:t>Otherwise (if not available),</w:t>
      </w:r>
    </w:p>
    <w:p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rsidR="00602AC0" w:rsidRPr="003B2883" w:rsidRDefault="00602AC0" w:rsidP="00602AC0">
      <w:pPr>
        <w:pStyle w:val="B1"/>
      </w:pPr>
      <w:r w:rsidRPr="003B2883">
        <w:t>Otherwise (if not available),</w:t>
      </w:r>
    </w:p>
    <w:p w:rsidR="00602AC0" w:rsidRPr="003B2883" w:rsidRDefault="00602AC0" w:rsidP="00602AC0">
      <w:pPr>
        <w:pStyle w:val="B1"/>
      </w:pPr>
      <w:r w:rsidRPr="003B2883">
        <w:t>-</w:t>
      </w:r>
      <w:r w:rsidRPr="003B2883">
        <w:tab/>
        <w:t>GMLC URI locally provisioned in the AMF.</w:t>
      </w:r>
    </w:p>
    <w:p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rsidR="00602AC0" w:rsidRPr="003B2883" w:rsidRDefault="00602AC0" w:rsidP="00602AC0">
      <w:pPr>
        <w:pStyle w:val="TH"/>
      </w:pPr>
    </w:p>
    <w:p w:rsidR="00602AC0" w:rsidRPr="003B2883" w:rsidRDefault="00602AC0" w:rsidP="00602AC0">
      <w:pPr>
        <w:pStyle w:val="TH"/>
      </w:pPr>
      <w:r w:rsidRPr="003B2883">
        <w:object w:dxaOrig="8220" w:dyaOrig="2100">
          <v:shape id="_x0000_i1053" type="#_x0000_t75" style="width:411.7pt;height:105.85pt" o:ole="">
            <v:imagedata r:id="rId68" o:title=""/>
          </v:shape>
          <o:OLEObject Type="Embed" ProgID="Visio.Drawing.15" ShapeID="_x0000_i1053" DrawAspect="Content" ObjectID="_1662538989" r:id="rId69"/>
        </w:object>
      </w:r>
    </w:p>
    <w:p w:rsidR="00602AC0" w:rsidRPr="003B2883" w:rsidRDefault="00602AC0" w:rsidP="00602AC0">
      <w:pPr>
        <w:pStyle w:val="TF"/>
        <w:spacing w:before="120"/>
      </w:pPr>
      <w:r w:rsidRPr="003B2883">
        <w:t>Figure 5.5.2.3.1-1: UE Location Notification</w:t>
      </w:r>
    </w:p>
    <w:p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the Position methods used</w:t>
      </w:r>
      <w:r>
        <w:rPr>
          <w:lang w:eastAsia="zh-CN"/>
        </w:rPr>
        <w:t xml:space="preserve"> or a serving LMF identification for activation of periodic or triggered location</w:t>
      </w:r>
      <w:r w:rsidRPr="003B2883">
        <w:t>.</w:t>
      </w:r>
    </w:p>
    <w:p w:rsidR="00602AC0" w:rsidRPr="003B2883" w:rsidRDefault="00602AC0" w:rsidP="00602AC0">
      <w:pPr>
        <w:pStyle w:val="B1"/>
      </w:pPr>
      <w:r w:rsidRPr="003B2883">
        <w:t>2a.</w:t>
      </w:r>
      <w:r w:rsidRPr="003B2883">
        <w:tab/>
        <w:t>On success, "204 No content" shall be returned by the NF Service Consumer.</w:t>
      </w:r>
    </w:p>
    <w:p w:rsidR="00602AC0" w:rsidRPr="003B2883" w:rsidRDefault="00602AC0" w:rsidP="00602AC0">
      <w:pPr>
        <w:pStyle w:val="B1"/>
        <w:rPr>
          <w:lang w:eastAsia="zh-CN"/>
        </w:rPr>
      </w:pPr>
      <w:r w:rsidRPr="003B2883">
        <w:rPr>
          <w:lang w:eastAsia="zh-CN"/>
        </w:rPr>
        <w:t>2b.</w:t>
      </w:r>
      <w:r w:rsidRPr="003B2883">
        <w:rPr>
          <w:lang w:eastAsia="zh-CN"/>
        </w:rPr>
        <w:tab/>
      </w:r>
      <w:r w:rsidRPr="003B2883">
        <w:t xml:space="preserve">On failure,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rsidR="00602AC0" w:rsidRPr="003B2883" w:rsidRDefault="00602AC0" w:rsidP="00602AC0">
      <w:pPr>
        <w:pStyle w:val="Heading4"/>
      </w:pPr>
      <w:bookmarkStart w:id="507" w:name="_Toc25156253"/>
      <w:bookmarkStart w:id="508" w:name="_Toc34124553"/>
      <w:bookmarkStart w:id="509" w:name="_Toc43207667"/>
      <w:bookmarkStart w:id="510" w:name="_Toc49857147"/>
      <w:bookmarkStart w:id="511" w:name="_Toc51925350"/>
      <w:r w:rsidRPr="003B2883">
        <w:t>5.5.2.4</w:t>
      </w:r>
      <w:r w:rsidRPr="003B2883">
        <w:tab/>
        <w:t>ProvideLocationInfo</w:t>
      </w:r>
      <w:bookmarkEnd w:id="507"/>
      <w:bookmarkEnd w:id="508"/>
      <w:bookmarkEnd w:id="509"/>
      <w:bookmarkEnd w:id="510"/>
      <w:bookmarkEnd w:id="511"/>
    </w:p>
    <w:p w:rsidR="00602AC0" w:rsidRPr="003B2883" w:rsidRDefault="00602AC0" w:rsidP="00602AC0">
      <w:pPr>
        <w:pStyle w:val="Heading5"/>
      </w:pPr>
      <w:bookmarkStart w:id="512" w:name="_Toc25156254"/>
      <w:bookmarkStart w:id="513" w:name="_Toc34124554"/>
      <w:bookmarkStart w:id="514" w:name="_Toc43207668"/>
      <w:bookmarkStart w:id="515" w:name="_Toc49857148"/>
      <w:bookmarkStart w:id="516" w:name="_Toc51925351"/>
      <w:r w:rsidRPr="003B2883">
        <w:t>5.5.2.4.1</w:t>
      </w:r>
      <w:r w:rsidRPr="003B2883">
        <w:tab/>
        <w:t>General</w:t>
      </w:r>
      <w:bookmarkEnd w:id="512"/>
      <w:bookmarkEnd w:id="513"/>
      <w:bookmarkEnd w:id="514"/>
      <w:bookmarkEnd w:id="515"/>
      <w:bookmarkEnd w:id="516"/>
    </w:p>
    <w:p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rsidR="00602AC0" w:rsidRPr="003B2883" w:rsidRDefault="00602AC0" w:rsidP="00602AC0">
      <w:pPr>
        <w:pStyle w:val="TH"/>
      </w:pPr>
      <w:r w:rsidRPr="003B2883">
        <w:object w:dxaOrig="7950" w:dyaOrig="2130">
          <v:shape id="_x0000_i1054" type="#_x0000_t75" style="width:399.4pt;height:106.45pt" o:ole="">
            <v:imagedata r:id="rId70" o:title=""/>
          </v:shape>
          <o:OLEObject Type="Embed" ProgID="Visio.Drawing.15" ShapeID="_x0000_i1054" DrawAspect="Content" ObjectID="_1662538990" r:id="rId71"/>
        </w:object>
      </w:r>
    </w:p>
    <w:p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rsidR="00602AC0" w:rsidRPr="003B2883" w:rsidRDefault="00602AC0" w:rsidP="00602AC0">
      <w:pPr>
        <w:pStyle w:val="B1"/>
      </w:pPr>
      <w:r w:rsidRPr="003B2883">
        <w:tab/>
        <w:t>If the NF Service Consumer desires the current location information of the target UE, it shall set "reqCurrentLoc" attribute to "true".</w:t>
      </w:r>
    </w:p>
    <w:p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rsidR="00602AC0" w:rsidRPr="003B2883" w:rsidRDefault="00602AC0" w:rsidP="00602AC0">
      <w:pPr>
        <w:pStyle w:val="B1"/>
      </w:pPr>
      <w:r w:rsidRPr="003B2883">
        <w:tab/>
        <w:t>If "reqCurrentLoc" attribute is set to "true" and the UE is in CM-IDLE state,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rsidR="00602AC0" w:rsidRPr="003B2883" w:rsidRDefault="00602AC0" w:rsidP="00602AC0">
      <w:pPr>
        <w:pStyle w:val="B1"/>
        <w:ind w:firstLine="0"/>
      </w:pPr>
      <w:r w:rsidRPr="003B2883">
        <w:rPr>
          <w:color w:val="632523"/>
        </w:rPr>
        <w:lastRenderedPageBreak/>
        <w:t xml:space="preserve">If </w:t>
      </w:r>
      <w:r w:rsidRPr="003B2883">
        <w:t xml:space="preserve">"reqCurrentLoc" attribute is set to "true" and the UE is in CM-CONNECTED state,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rsidR="00602AC0" w:rsidRPr="003B2883" w:rsidRDefault="00602AC0" w:rsidP="00602AC0">
      <w:pPr>
        <w:pStyle w:val="B1"/>
      </w:pPr>
      <w:r w:rsidRPr="003B2883">
        <w:t>2b.</w:t>
      </w:r>
      <w:r w:rsidRPr="003B2883">
        <w:tab/>
        <w:t>On failure, one of the HTTP status code listed in table 6.4.3.2.4.3.2-2 shall be returned. For a 4xx/5xx response, the message body shall contain a ProblemDetails structure with the "cause" attribute set to one of the application error listed in table 6.4.3.2.4.3.2-2.</w:t>
      </w:r>
    </w:p>
    <w:p w:rsidR="00602AC0" w:rsidRPr="00F85918" w:rsidRDefault="00602AC0" w:rsidP="00602AC0">
      <w:pPr>
        <w:pStyle w:val="Heading4"/>
        <w:rPr>
          <w:lang w:eastAsia="zh-CN"/>
        </w:rPr>
      </w:pPr>
      <w:bookmarkStart w:id="517" w:name="_Toc25156255"/>
      <w:bookmarkStart w:id="518" w:name="_Toc34124555"/>
      <w:bookmarkStart w:id="519" w:name="_Toc43207669"/>
      <w:bookmarkStart w:id="520" w:name="_Toc49857149"/>
      <w:bookmarkStart w:id="521" w:name="_Toc51925352"/>
      <w:r>
        <w:t>5.5.2.5</w:t>
      </w:r>
      <w:r w:rsidRPr="00F85918">
        <w:tab/>
      </w:r>
      <w:r>
        <w:rPr>
          <w:rFonts w:hint="eastAsia"/>
          <w:lang w:eastAsia="zh-CN"/>
        </w:rPr>
        <w:t>CancelLocation</w:t>
      </w:r>
      <w:bookmarkEnd w:id="517"/>
      <w:bookmarkEnd w:id="518"/>
      <w:bookmarkEnd w:id="519"/>
      <w:bookmarkEnd w:id="520"/>
      <w:bookmarkEnd w:id="521"/>
    </w:p>
    <w:p w:rsidR="00602AC0" w:rsidRDefault="00602AC0" w:rsidP="00602AC0">
      <w:pPr>
        <w:pStyle w:val="Heading5"/>
        <w:rPr>
          <w:lang w:eastAsia="zh-CN"/>
        </w:rPr>
      </w:pPr>
      <w:bookmarkStart w:id="522" w:name="_Toc18853041"/>
      <w:bookmarkStart w:id="523" w:name="_Toc25156256"/>
      <w:bookmarkStart w:id="524" w:name="_Toc34124556"/>
      <w:bookmarkStart w:id="525" w:name="_Toc43207670"/>
      <w:bookmarkStart w:id="526" w:name="_Toc49857150"/>
      <w:bookmarkStart w:id="527" w:name="_Toc51925353"/>
      <w:r>
        <w:t>5.5.2.5</w:t>
      </w:r>
      <w:r w:rsidRPr="00F85918">
        <w:t>.1</w:t>
      </w:r>
      <w:r w:rsidRPr="00F85918">
        <w:tab/>
        <w:t>General</w:t>
      </w:r>
      <w:bookmarkEnd w:id="522"/>
      <w:bookmarkEnd w:id="523"/>
      <w:bookmarkEnd w:id="524"/>
      <w:bookmarkEnd w:id="525"/>
      <w:bookmarkEnd w:id="526"/>
      <w:bookmarkEnd w:id="527"/>
    </w:p>
    <w:p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rsidR="00602AC0" w:rsidRPr="001216A7" w:rsidRDefault="00602AC0" w:rsidP="00602AC0">
      <w:pPr>
        <w:pStyle w:val="TH"/>
      </w:pPr>
      <w:r w:rsidRPr="003B2883">
        <w:object w:dxaOrig="7950" w:dyaOrig="2130">
          <v:shape id="_x0000_i1055" type="#_x0000_t75" style="width:399.4pt;height:106.45pt" o:ole="">
            <v:imagedata r:id="rId72" o:title=""/>
          </v:shape>
          <o:OLEObject Type="Embed" ProgID="Visio.Drawing.15" ShapeID="_x0000_i1055" DrawAspect="Content" ObjectID="_1662538991" r:id="rId73"/>
        </w:object>
      </w:r>
    </w:p>
    <w:p w:rsidR="00602AC0" w:rsidRDefault="00602AC0" w:rsidP="00602AC0">
      <w:pPr>
        <w:pStyle w:val="TF"/>
        <w:rPr>
          <w:lang w:val="en-US"/>
        </w:rPr>
      </w:pPr>
      <w:r>
        <w:t>Figure</w:t>
      </w:r>
      <w:r>
        <w:rPr>
          <w:lang w:eastAsia="zh-CN"/>
        </w:rPr>
        <w:t> </w:t>
      </w:r>
      <w:r>
        <w:t>5.5.2.5.1-1: Cancellation of reporting periodic or events triggered location of the UE</w:t>
      </w:r>
    </w:p>
    <w:p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rsidR="00602AC0" w:rsidRPr="003B2883" w:rsidRDefault="00602AC0" w:rsidP="00602AC0">
      <w:pPr>
        <w:pStyle w:val="B1"/>
        <w:rPr>
          <w:lang w:eastAsia="zh-CN"/>
        </w:rPr>
      </w:pPr>
      <w:r w:rsidRPr="003B2883">
        <w:rPr>
          <w:lang w:eastAsia="zh-CN"/>
        </w:rPr>
        <w:t>2b.</w:t>
      </w:r>
      <w:r w:rsidRPr="003B2883">
        <w:rPr>
          <w:lang w:eastAsia="zh-CN"/>
        </w:rPr>
        <w:tab/>
      </w:r>
      <w:r>
        <w:t xml:space="preserve">On failure,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rsidR="00602AC0" w:rsidRPr="003B2883" w:rsidRDefault="00602AC0" w:rsidP="00602AC0">
      <w:pPr>
        <w:pStyle w:val="Heading1"/>
      </w:pPr>
      <w:bookmarkStart w:id="528" w:name="_Toc25156257"/>
      <w:bookmarkStart w:id="529" w:name="_Toc34124557"/>
      <w:bookmarkStart w:id="530" w:name="_Toc43207671"/>
      <w:bookmarkStart w:id="531" w:name="_Toc49857151"/>
      <w:bookmarkStart w:id="532" w:name="_Toc51925354"/>
      <w:r w:rsidRPr="003B2883">
        <w:t>6</w:t>
      </w:r>
      <w:r w:rsidRPr="003B2883">
        <w:tab/>
        <w:t>API Definitions</w:t>
      </w:r>
      <w:bookmarkEnd w:id="528"/>
      <w:bookmarkEnd w:id="529"/>
      <w:bookmarkEnd w:id="530"/>
      <w:bookmarkEnd w:id="531"/>
      <w:bookmarkEnd w:id="532"/>
    </w:p>
    <w:p w:rsidR="00602AC0" w:rsidRPr="003B2883" w:rsidRDefault="00602AC0" w:rsidP="00602AC0">
      <w:pPr>
        <w:pStyle w:val="Heading2"/>
      </w:pPr>
      <w:bookmarkStart w:id="533" w:name="_Toc25156258"/>
      <w:bookmarkStart w:id="534" w:name="_Toc34124558"/>
      <w:bookmarkStart w:id="535" w:name="_Toc43207672"/>
      <w:bookmarkStart w:id="536" w:name="_Toc49857152"/>
      <w:bookmarkStart w:id="537" w:name="_Toc51925355"/>
      <w:r w:rsidRPr="003B2883">
        <w:t>6.1</w:t>
      </w:r>
      <w:r w:rsidRPr="003B2883">
        <w:tab/>
        <w:t>Namf_Communication Service API</w:t>
      </w:r>
      <w:bookmarkEnd w:id="533"/>
      <w:bookmarkEnd w:id="534"/>
      <w:bookmarkEnd w:id="535"/>
      <w:bookmarkEnd w:id="536"/>
      <w:bookmarkEnd w:id="537"/>
    </w:p>
    <w:p w:rsidR="00602AC0" w:rsidRPr="003B2883" w:rsidRDefault="00602AC0" w:rsidP="00602AC0">
      <w:pPr>
        <w:pStyle w:val="Heading3"/>
      </w:pPr>
      <w:bookmarkStart w:id="538" w:name="_Toc25156259"/>
      <w:bookmarkStart w:id="539" w:name="_Toc34124559"/>
      <w:bookmarkStart w:id="540" w:name="_Toc43207673"/>
      <w:bookmarkStart w:id="541" w:name="_Toc49857153"/>
      <w:bookmarkStart w:id="542" w:name="_Toc51925356"/>
      <w:r w:rsidRPr="003B2883">
        <w:t>6.1.1</w:t>
      </w:r>
      <w:r w:rsidRPr="003B2883">
        <w:tab/>
        <w:t>API URI</w:t>
      </w:r>
      <w:bookmarkEnd w:id="538"/>
      <w:bookmarkEnd w:id="539"/>
      <w:bookmarkEnd w:id="540"/>
      <w:bookmarkEnd w:id="541"/>
      <w:bookmarkEnd w:id="542"/>
    </w:p>
    <w:p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rsidR="00D568C0" w:rsidRPr="003B2883" w:rsidRDefault="00D568C0" w:rsidP="00D568C0">
      <w:pPr>
        <w:rPr>
          <w:noProof/>
          <w:lang w:eastAsia="zh-CN"/>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rsidR="00602AC0" w:rsidRPr="003B2883" w:rsidRDefault="00602AC0" w:rsidP="00602AC0">
      <w:pPr>
        <w:pStyle w:val="B1"/>
        <w:rPr>
          <w:b/>
          <w:noProof/>
        </w:rPr>
      </w:pPr>
      <w:r w:rsidRPr="003B2883">
        <w:rPr>
          <w:b/>
          <w:noProof/>
        </w:rPr>
        <w:t>{apiRoot}/&lt;apiName&gt;/&lt;apiVersion&gt;/&lt;apiSpecificResourceUriPart&gt;</w:t>
      </w:r>
    </w:p>
    <w:p w:rsidR="00602AC0" w:rsidRPr="003B2883" w:rsidRDefault="00602AC0" w:rsidP="00602AC0">
      <w:pPr>
        <w:rPr>
          <w:noProof/>
          <w:lang w:eastAsia="zh-CN"/>
        </w:rPr>
      </w:pPr>
      <w:r w:rsidRPr="003B2883">
        <w:rPr>
          <w:noProof/>
          <w:lang w:eastAsia="zh-CN"/>
        </w:rPr>
        <w:t>with the following components:</w:t>
      </w:r>
    </w:p>
    <w:p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rsidR="00602AC0" w:rsidRPr="003B2883" w:rsidRDefault="00602AC0" w:rsidP="00602AC0">
      <w:pPr>
        <w:pStyle w:val="B1"/>
        <w:rPr>
          <w:noProof/>
        </w:rPr>
      </w:pPr>
      <w:r w:rsidRPr="003B2883">
        <w:rPr>
          <w:noProof/>
        </w:rPr>
        <w:t>-</w:t>
      </w:r>
      <w:r w:rsidRPr="003B2883">
        <w:rPr>
          <w:noProof/>
        </w:rPr>
        <w:tab/>
        <w:t>The &lt;apiVersion&gt; shall be "v1".</w:t>
      </w:r>
    </w:p>
    <w:p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rsidR="00602AC0" w:rsidRPr="003B2883" w:rsidRDefault="00602AC0" w:rsidP="00602AC0">
      <w:pPr>
        <w:pStyle w:val="Heading3"/>
      </w:pPr>
      <w:bookmarkStart w:id="543" w:name="_Toc25156260"/>
      <w:bookmarkStart w:id="544" w:name="_Toc34124560"/>
      <w:bookmarkStart w:id="545" w:name="_Toc43207674"/>
      <w:bookmarkStart w:id="546" w:name="_Toc49857154"/>
      <w:bookmarkStart w:id="547" w:name="_Toc51925357"/>
      <w:r w:rsidRPr="003B2883">
        <w:t>6.1.2</w:t>
      </w:r>
      <w:r w:rsidRPr="003B2883">
        <w:tab/>
        <w:t>Usage of HTTP</w:t>
      </w:r>
      <w:bookmarkEnd w:id="543"/>
      <w:bookmarkEnd w:id="544"/>
      <w:bookmarkEnd w:id="545"/>
      <w:bookmarkEnd w:id="546"/>
      <w:bookmarkEnd w:id="547"/>
    </w:p>
    <w:p w:rsidR="00602AC0" w:rsidRPr="003B2883" w:rsidRDefault="00602AC0" w:rsidP="00602AC0">
      <w:pPr>
        <w:pStyle w:val="Heading4"/>
      </w:pPr>
      <w:bookmarkStart w:id="548" w:name="_Toc25156261"/>
      <w:bookmarkStart w:id="549" w:name="_Toc34124561"/>
      <w:bookmarkStart w:id="550" w:name="_Toc43207675"/>
      <w:bookmarkStart w:id="551" w:name="_Toc49857155"/>
      <w:bookmarkStart w:id="552" w:name="_Toc51925358"/>
      <w:r w:rsidRPr="003B2883">
        <w:t>6.1.2.1</w:t>
      </w:r>
      <w:r w:rsidRPr="003B2883">
        <w:tab/>
        <w:t>General</w:t>
      </w:r>
      <w:bookmarkEnd w:id="548"/>
      <w:bookmarkEnd w:id="549"/>
      <w:bookmarkEnd w:id="550"/>
      <w:bookmarkEnd w:id="551"/>
      <w:bookmarkEnd w:id="552"/>
    </w:p>
    <w:p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rsidR="00602AC0" w:rsidRPr="003B2883" w:rsidRDefault="00602AC0" w:rsidP="00602AC0">
      <w:r w:rsidRPr="003B2883">
        <w:t>HTTP messages and bodies for the Namf_Communication service shall comply with the OpenAPI [23] specification contained in Annex A.</w:t>
      </w:r>
    </w:p>
    <w:p w:rsidR="00602AC0" w:rsidRPr="003B2883" w:rsidRDefault="00602AC0" w:rsidP="00602AC0">
      <w:pPr>
        <w:pStyle w:val="Heading4"/>
      </w:pPr>
      <w:bookmarkStart w:id="553" w:name="_Toc25156262"/>
      <w:bookmarkStart w:id="554" w:name="_Toc34124562"/>
      <w:bookmarkStart w:id="555" w:name="_Toc43207676"/>
      <w:bookmarkStart w:id="556" w:name="_Toc49857156"/>
      <w:bookmarkStart w:id="557" w:name="_Toc51925359"/>
      <w:r w:rsidRPr="003B2883">
        <w:t>6.1.2.2</w:t>
      </w:r>
      <w:r w:rsidRPr="003B2883">
        <w:tab/>
        <w:t>HTTP standard headers</w:t>
      </w:r>
      <w:bookmarkEnd w:id="553"/>
      <w:bookmarkEnd w:id="554"/>
      <w:bookmarkEnd w:id="555"/>
      <w:bookmarkEnd w:id="556"/>
      <w:bookmarkEnd w:id="557"/>
    </w:p>
    <w:p w:rsidR="00602AC0" w:rsidRPr="003B2883" w:rsidRDefault="00602AC0" w:rsidP="00602AC0">
      <w:pPr>
        <w:pStyle w:val="Heading5"/>
        <w:rPr>
          <w:lang w:eastAsia="zh-CN"/>
        </w:rPr>
      </w:pPr>
      <w:bookmarkStart w:id="558" w:name="_Toc25156263"/>
      <w:bookmarkStart w:id="559" w:name="_Toc34124563"/>
      <w:bookmarkStart w:id="560" w:name="_Toc43207677"/>
      <w:bookmarkStart w:id="561" w:name="_Toc49857157"/>
      <w:bookmarkStart w:id="562" w:name="_Toc51925360"/>
      <w:r w:rsidRPr="003B2883">
        <w:t>6.1.2.2.1</w:t>
      </w:r>
      <w:r w:rsidRPr="003B2883">
        <w:rPr>
          <w:lang w:eastAsia="zh-CN"/>
        </w:rPr>
        <w:tab/>
        <w:t>General</w:t>
      </w:r>
      <w:bookmarkEnd w:id="558"/>
      <w:bookmarkEnd w:id="559"/>
      <w:bookmarkEnd w:id="560"/>
      <w:bookmarkEnd w:id="561"/>
      <w:bookmarkEnd w:id="562"/>
    </w:p>
    <w:p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rsidR="00602AC0" w:rsidRPr="003B2883" w:rsidRDefault="00602AC0" w:rsidP="00602AC0">
      <w:pPr>
        <w:pStyle w:val="Heading5"/>
      </w:pPr>
      <w:bookmarkStart w:id="563" w:name="_Toc25156264"/>
      <w:bookmarkStart w:id="564" w:name="_Toc34124564"/>
      <w:bookmarkStart w:id="565" w:name="_Toc43207678"/>
      <w:bookmarkStart w:id="566" w:name="_Toc49857158"/>
      <w:bookmarkStart w:id="567" w:name="_Toc51925361"/>
      <w:r w:rsidRPr="003B2883">
        <w:t>6.1.2.2.2</w:t>
      </w:r>
      <w:r w:rsidRPr="003B2883">
        <w:tab/>
        <w:t>Content type</w:t>
      </w:r>
      <w:bookmarkEnd w:id="563"/>
      <w:bookmarkEnd w:id="564"/>
      <w:bookmarkEnd w:id="565"/>
      <w:bookmarkEnd w:id="566"/>
      <w:bookmarkEnd w:id="567"/>
    </w:p>
    <w:p w:rsidR="00602AC0" w:rsidRPr="003B2883" w:rsidRDefault="00602AC0" w:rsidP="00602AC0">
      <w:r w:rsidRPr="003B2883">
        <w:t>The following content types shall be supported:</w:t>
      </w:r>
    </w:p>
    <w:p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rsidR="00602AC0" w:rsidRPr="003B2883" w:rsidRDefault="00602AC0" w:rsidP="00602AC0">
      <w:pPr>
        <w:pStyle w:val="B1"/>
      </w:pPr>
      <w:r w:rsidRPr="003B2883">
        <w:t>-</w:t>
      </w:r>
      <w:r w:rsidRPr="003B2883">
        <w:tab/>
        <w:t>one JSON body part with the "application/json" content type; and</w:t>
      </w:r>
    </w:p>
    <w:p w:rsidR="00602AC0" w:rsidRPr="003B2883" w:rsidRDefault="00602AC0" w:rsidP="00602AC0">
      <w:pPr>
        <w:pStyle w:val="B1"/>
      </w:pPr>
      <w:r w:rsidRPr="003B2883">
        <w:t>-</w:t>
      </w:r>
      <w:r w:rsidRPr="003B2883">
        <w:tab/>
        <w:t>one or more binary body parts with 3gpp vendor specific content subtypes.</w:t>
      </w:r>
    </w:p>
    <w:p w:rsidR="00602AC0" w:rsidRPr="003B2883" w:rsidRDefault="00602AC0" w:rsidP="00602AC0">
      <w:r w:rsidRPr="003B2883">
        <w:t>The 3gpp vendor specific content subtypes defined in Table 6.1.2.2.2-1 shall be supported.</w:t>
      </w:r>
    </w:p>
    <w:p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rsidR="00602AC0" w:rsidRPr="003B2883" w:rsidRDefault="00602AC0" w:rsidP="001D4998">
            <w:pPr>
              <w:pStyle w:val="TAL"/>
            </w:pPr>
            <w:r w:rsidRPr="003B2883">
              <w:t xml:space="preserve">Binary encoded payload, encoding a 5GS NAS message, as specified in 3GPP TS 24.501 [11].  </w:t>
            </w:r>
          </w:p>
        </w:tc>
      </w:tr>
      <w:tr w:rsidR="00602AC0" w:rsidRPr="003B2883"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rsidR="00602AC0" w:rsidRPr="003B2883" w:rsidRDefault="00602AC0" w:rsidP="00602AC0">
      <w:pPr>
        <w:rPr>
          <w:lang w:val="en-US"/>
        </w:rPr>
      </w:pPr>
    </w:p>
    <w:p w:rsidR="00602AC0" w:rsidRPr="003B2883" w:rsidRDefault="00602AC0" w:rsidP="00602AC0">
      <w:r w:rsidRPr="003B2883">
        <w:t xml:space="preserve">See </w:t>
      </w:r>
      <w:r>
        <w:t>clause</w:t>
      </w:r>
      <w:r w:rsidRPr="003B2883">
        <w:t xml:space="preserve"> 6.1.2.4 for the binary payloads supported in the binary body part of multipart messages.</w:t>
      </w:r>
    </w:p>
    <w:p w:rsidR="00602AC0" w:rsidRPr="003B2883" w:rsidRDefault="00602AC0" w:rsidP="00602AC0">
      <w:pPr>
        <w:pStyle w:val="Heading4"/>
      </w:pPr>
      <w:bookmarkStart w:id="568" w:name="_Toc25156265"/>
      <w:bookmarkStart w:id="569" w:name="_Toc34124565"/>
      <w:bookmarkStart w:id="570" w:name="_Toc43207679"/>
      <w:bookmarkStart w:id="571" w:name="_Toc49857159"/>
      <w:bookmarkStart w:id="572" w:name="_Toc51925362"/>
      <w:r w:rsidRPr="003B2883">
        <w:lastRenderedPageBreak/>
        <w:t>6.1.2.3</w:t>
      </w:r>
      <w:r w:rsidRPr="003B2883">
        <w:tab/>
        <w:t>HTTP custom headers</w:t>
      </w:r>
      <w:bookmarkEnd w:id="568"/>
      <w:bookmarkEnd w:id="569"/>
      <w:bookmarkEnd w:id="570"/>
      <w:bookmarkEnd w:id="571"/>
      <w:bookmarkEnd w:id="572"/>
    </w:p>
    <w:p w:rsidR="00602AC0" w:rsidRPr="003B2883" w:rsidRDefault="00602AC0" w:rsidP="00602AC0">
      <w:pPr>
        <w:pStyle w:val="Heading5"/>
        <w:rPr>
          <w:lang w:eastAsia="zh-CN"/>
        </w:rPr>
      </w:pPr>
      <w:bookmarkStart w:id="573" w:name="_Toc25156266"/>
      <w:bookmarkStart w:id="574" w:name="_Toc34124566"/>
      <w:bookmarkStart w:id="575" w:name="_Toc43207680"/>
      <w:bookmarkStart w:id="576" w:name="_Toc49857160"/>
      <w:bookmarkStart w:id="577" w:name="_Toc51925363"/>
      <w:r w:rsidRPr="003B2883">
        <w:t>6.1.2.3.1</w:t>
      </w:r>
      <w:r w:rsidRPr="003B2883">
        <w:rPr>
          <w:lang w:eastAsia="zh-CN"/>
        </w:rPr>
        <w:tab/>
        <w:t>General</w:t>
      </w:r>
      <w:bookmarkEnd w:id="573"/>
      <w:bookmarkEnd w:id="574"/>
      <w:bookmarkEnd w:id="575"/>
      <w:bookmarkEnd w:id="576"/>
      <w:bookmarkEnd w:id="577"/>
    </w:p>
    <w:p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rsidR="00602AC0" w:rsidRPr="003B2883" w:rsidRDefault="00602AC0" w:rsidP="00602AC0">
      <w:pPr>
        <w:pStyle w:val="Heading4"/>
      </w:pPr>
      <w:bookmarkStart w:id="578" w:name="_Toc25156267"/>
      <w:bookmarkStart w:id="579" w:name="_Toc34124567"/>
      <w:bookmarkStart w:id="580" w:name="_Toc43207681"/>
      <w:bookmarkStart w:id="581" w:name="_Toc49857161"/>
      <w:bookmarkStart w:id="582" w:name="_Toc51925364"/>
      <w:r w:rsidRPr="003B2883">
        <w:t>6.1.2.4</w:t>
      </w:r>
      <w:r w:rsidRPr="003B2883">
        <w:tab/>
        <w:t>HTTP multipart messages</w:t>
      </w:r>
      <w:bookmarkEnd w:id="578"/>
      <w:bookmarkEnd w:id="579"/>
      <w:bookmarkEnd w:id="580"/>
      <w:bookmarkEnd w:id="581"/>
      <w:bookmarkEnd w:id="582"/>
    </w:p>
    <w:p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rsidR="00602AC0" w:rsidRPr="003B2883" w:rsidRDefault="00602AC0" w:rsidP="00602AC0">
      <w:pPr>
        <w:pStyle w:val="B1"/>
      </w:pPr>
      <w:r w:rsidRPr="003B2883">
        <w:t>-</w:t>
      </w:r>
      <w:r w:rsidRPr="003B2883">
        <w:tab/>
        <w:t>N1N2MessageTransfer Request and Response (POST);</w:t>
      </w:r>
    </w:p>
    <w:p w:rsidR="00602AC0" w:rsidRPr="003B2883" w:rsidRDefault="00602AC0" w:rsidP="00602AC0">
      <w:pPr>
        <w:pStyle w:val="B1"/>
      </w:pPr>
      <w:r w:rsidRPr="003B2883">
        <w:t>-</w:t>
      </w:r>
      <w:r w:rsidRPr="003B2883">
        <w:tab/>
        <w:t>NonUeN2MessageTransfer Request and Response (POST);</w:t>
      </w:r>
    </w:p>
    <w:p w:rsidR="00602AC0" w:rsidRPr="003B2883" w:rsidRDefault="00602AC0" w:rsidP="00602AC0">
      <w:pPr>
        <w:pStyle w:val="B1"/>
      </w:pPr>
      <w:r w:rsidRPr="003B2883">
        <w:t>-</w:t>
      </w:r>
      <w:r w:rsidRPr="003B2883">
        <w:tab/>
        <w:t>N1MessageNotify (POST);</w:t>
      </w:r>
    </w:p>
    <w:p w:rsidR="00602AC0" w:rsidRPr="003B2883" w:rsidRDefault="00602AC0" w:rsidP="00602AC0">
      <w:pPr>
        <w:pStyle w:val="B1"/>
      </w:pPr>
      <w:r w:rsidRPr="003B2883">
        <w:t>-</w:t>
      </w:r>
      <w:r w:rsidRPr="003B2883">
        <w:tab/>
        <w:t>N2InfoNotify (POST);</w:t>
      </w:r>
    </w:p>
    <w:p w:rsidR="00602AC0" w:rsidRPr="003B2883" w:rsidRDefault="00602AC0" w:rsidP="00602AC0">
      <w:pPr>
        <w:pStyle w:val="B1"/>
      </w:pPr>
      <w:r w:rsidRPr="003B2883">
        <w:t>-</w:t>
      </w:r>
      <w:r w:rsidRPr="003B2883">
        <w:tab/>
        <w:t>NonUeN2InfoNotify (POST);</w:t>
      </w:r>
    </w:p>
    <w:p w:rsidR="00602AC0" w:rsidRPr="003B2883" w:rsidRDefault="00602AC0" w:rsidP="00602AC0">
      <w:pPr>
        <w:pStyle w:val="B1"/>
      </w:pPr>
      <w:r w:rsidRPr="003B2883">
        <w:t>-</w:t>
      </w:r>
      <w:r w:rsidRPr="003B2883">
        <w:tab/>
        <w:t>UEContextTransfer (POST);</w:t>
      </w:r>
    </w:p>
    <w:p w:rsidR="00602AC0" w:rsidRPr="003B2883" w:rsidRDefault="00602AC0" w:rsidP="00602AC0">
      <w:pPr>
        <w:pStyle w:val="B1"/>
      </w:pPr>
      <w:r w:rsidRPr="003B2883">
        <w:t>-</w:t>
      </w:r>
      <w:r w:rsidRPr="003B2883">
        <w:tab/>
        <w:t>CreateUEContext (PUT)</w:t>
      </w:r>
    </w:p>
    <w:p w:rsidR="00602AC0" w:rsidRPr="003B2883" w:rsidRDefault="00602AC0" w:rsidP="00602AC0">
      <w:r w:rsidRPr="003B2883">
        <w:t>HTTP multipart messages shall include one JSON body part and one or more binary body parts comprising:</w:t>
      </w:r>
    </w:p>
    <w:p w:rsidR="00602AC0" w:rsidRPr="003B2883" w:rsidRDefault="00602AC0" w:rsidP="00602AC0">
      <w:pPr>
        <w:pStyle w:val="B1"/>
      </w:pPr>
      <w:r w:rsidRPr="003B2883">
        <w:t xml:space="preserve">- N1payload, and/or N2 payload (see </w:t>
      </w:r>
      <w:r>
        <w:t>clause</w:t>
      </w:r>
      <w:r w:rsidRPr="003B2883">
        <w:t xml:space="preserve"> 6.1.6.4).</w:t>
      </w:r>
    </w:p>
    <w:p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rsidR="00602AC0" w:rsidRPr="003B2883" w:rsidRDefault="00602AC0" w:rsidP="00602AC0">
      <w:pPr>
        <w:pStyle w:val="Heading3"/>
      </w:pPr>
      <w:bookmarkStart w:id="583" w:name="_Toc25156268"/>
      <w:bookmarkStart w:id="584" w:name="_Toc34124568"/>
      <w:bookmarkStart w:id="585" w:name="_Toc43207682"/>
      <w:bookmarkStart w:id="586" w:name="_Toc49857162"/>
      <w:bookmarkStart w:id="587" w:name="_Toc51925365"/>
      <w:r w:rsidRPr="003B2883">
        <w:lastRenderedPageBreak/>
        <w:t>6.1.3</w:t>
      </w:r>
      <w:r w:rsidRPr="003B2883">
        <w:tab/>
        <w:t>Resources</w:t>
      </w:r>
      <w:bookmarkEnd w:id="583"/>
      <w:bookmarkEnd w:id="584"/>
      <w:bookmarkEnd w:id="585"/>
      <w:bookmarkEnd w:id="586"/>
      <w:bookmarkEnd w:id="587"/>
    </w:p>
    <w:p w:rsidR="00602AC0" w:rsidRPr="003B2883" w:rsidRDefault="00602AC0" w:rsidP="00602AC0">
      <w:pPr>
        <w:pStyle w:val="Heading4"/>
      </w:pPr>
      <w:bookmarkStart w:id="588" w:name="_Toc25156269"/>
      <w:bookmarkStart w:id="589" w:name="_Toc34124569"/>
      <w:bookmarkStart w:id="590" w:name="_Toc43207683"/>
      <w:bookmarkStart w:id="591" w:name="_Toc49857163"/>
      <w:bookmarkStart w:id="592" w:name="_Toc51925366"/>
      <w:r w:rsidRPr="003B2883">
        <w:t>6.1.3.1</w:t>
      </w:r>
      <w:r w:rsidRPr="003B2883">
        <w:tab/>
        <w:t>Overview</w:t>
      </w:r>
      <w:bookmarkEnd w:id="588"/>
      <w:bookmarkEnd w:id="589"/>
      <w:bookmarkEnd w:id="590"/>
      <w:bookmarkEnd w:id="591"/>
      <w:bookmarkEnd w:id="592"/>
    </w:p>
    <w:p w:rsidR="00602AC0" w:rsidRPr="003B2883" w:rsidRDefault="00602AC0" w:rsidP="00602AC0">
      <w:pPr>
        <w:pStyle w:val="TH"/>
      </w:pPr>
      <w:r w:rsidRPr="003B2883">
        <w:object w:dxaOrig="11655" w:dyaOrig="9721">
          <v:shape id="_x0000_i1056" type="#_x0000_t75" style="width:491.1pt;height:413.55pt" o:ole="">
            <v:imagedata r:id="rId74" o:title="" cropbottom="14084f" cropright="14484f"/>
          </v:shape>
          <o:OLEObject Type="Embed" ProgID="Visio.Drawing.15" ShapeID="_x0000_i1056" DrawAspect="Content" ObjectID="_1662538992" r:id="rId75"/>
        </w:object>
      </w:r>
    </w:p>
    <w:p w:rsidR="00602AC0" w:rsidRPr="003B2883" w:rsidRDefault="00602AC0" w:rsidP="00602AC0">
      <w:pPr>
        <w:pStyle w:val="TF"/>
      </w:pPr>
      <w:r w:rsidRPr="003B2883">
        <w:t>Figure 6.1.3.1-1: Resource URI structure of the Namf_Communication API</w:t>
      </w:r>
    </w:p>
    <w:p w:rsidR="00602AC0" w:rsidRPr="003B2883" w:rsidRDefault="00602AC0" w:rsidP="00602AC0">
      <w:r w:rsidRPr="003B2883">
        <w:t>Table 6.1.3.1-1 provides an overview of the resources and applicable HTTP methods.</w:t>
      </w:r>
    </w:p>
    <w:p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p w:rsidR="00602AC0" w:rsidRPr="003B2883" w:rsidRDefault="00602AC0" w:rsidP="001D4998">
            <w:pPr>
              <w:pStyle w:val="TAH"/>
            </w:pPr>
            <w:r w:rsidRPr="003B2883">
              <w:t>(Mapped Service Operations)</w:t>
            </w:r>
          </w:p>
        </w:tc>
      </w:tr>
      <w:tr w:rsidR="00602AC0" w:rsidRPr="003B2883" w:rsidTr="001837A9">
        <w:trPr>
          <w:trHeight w:val="457"/>
          <w:jc w:val="center"/>
        </w:trPr>
        <w:tc>
          <w:tcPr>
            <w:tcW w:w="654" w:type="pct"/>
            <w:vMerge w:val="restart"/>
            <w:tcBorders>
              <w:top w:val="single" w:sz="4" w:space="0" w:color="auto"/>
              <w:left w:val="single" w:sz="4" w:space="0" w:color="auto"/>
              <w:bottom w:val="nil"/>
              <w:right w:val="single" w:sz="4" w:space="0" w:color="auto"/>
            </w:tcBorders>
          </w:tcPr>
          <w:p w:rsidR="00602AC0" w:rsidRPr="003B2883" w:rsidRDefault="00602AC0" w:rsidP="001D4998">
            <w:pPr>
              <w:pStyle w:val="TAL"/>
            </w:pPr>
            <w:r w:rsidRPr="003B2883">
              <w:t>Individual ueContext</w:t>
            </w:r>
          </w:p>
          <w:p w:rsidR="00602AC0" w:rsidRPr="003B2883" w:rsidRDefault="00602AC0" w:rsidP="001D4998">
            <w:pPr>
              <w:pStyle w:val="TAL"/>
              <w:rPr>
                <w:iCs/>
              </w:rPr>
            </w:pPr>
          </w:p>
        </w:tc>
        <w:tc>
          <w:tcPr>
            <w:tcW w:w="2507" w:type="pct"/>
            <w:vMerge w:val="restart"/>
            <w:tcBorders>
              <w:top w:val="single" w:sz="4" w:space="0" w:color="auto"/>
              <w:left w:val="single" w:sz="4" w:space="0" w:color="auto"/>
              <w:right w:val="single" w:sz="4" w:space="0" w:color="auto"/>
            </w:tcBorders>
          </w:tcPr>
          <w:p w:rsidR="00602AC0" w:rsidRPr="003B2883" w:rsidRDefault="00602AC0" w:rsidP="001D4998">
            <w:pPr>
              <w:pStyle w:val="TAL"/>
            </w:pPr>
            <w:r w:rsidRPr="003B2883">
              <w:t>/ue-contexts/{ueContextId}</w:t>
            </w:r>
          </w:p>
          <w:p w:rsidR="00602AC0" w:rsidRPr="003B2883" w:rsidRDefault="00602AC0" w:rsidP="001D4998">
            <w:pPr>
              <w:pStyle w:val="TAL"/>
              <w:rPr>
                <w:iCs/>
              </w:rPr>
            </w:pPr>
          </w:p>
        </w:tc>
        <w:tc>
          <w:tcPr>
            <w:tcW w:w="483" w:type="pct"/>
            <w:tcBorders>
              <w:top w:val="single" w:sz="4" w:space="0" w:color="auto"/>
              <w:left w:val="single" w:sz="4" w:space="0" w:color="auto"/>
              <w:right w:val="single" w:sz="4" w:space="0" w:color="auto"/>
            </w:tcBorders>
          </w:tcPr>
          <w:p w:rsidR="00602AC0" w:rsidRPr="003B2883" w:rsidRDefault="00602AC0" w:rsidP="001D4998">
            <w:pPr>
              <w:pStyle w:val="TAL"/>
              <w:rPr>
                <w:iCs/>
              </w:rPr>
            </w:pPr>
          </w:p>
        </w:tc>
        <w:tc>
          <w:tcPr>
            <w:tcW w:w="1356" w:type="pct"/>
            <w:tcBorders>
              <w:top w:val="single" w:sz="4" w:space="0" w:color="auto"/>
              <w:left w:val="single" w:sz="4" w:space="0" w:color="auto"/>
              <w:right w:val="single" w:sz="4" w:space="0" w:color="auto"/>
            </w:tcBorders>
          </w:tcPr>
          <w:p w:rsidR="00602AC0" w:rsidRPr="003B2883" w:rsidRDefault="00602AC0" w:rsidP="001D4998">
            <w:pPr>
              <w:pStyle w:val="TAL"/>
              <w:rPr>
                <w:iCs/>
              </w:rPr>
            </w:pPr>
          </w:p>
        </w:tc>
      </w:tr>
      <w:tr w:rsidR="00602AC0" w:rsidRPr="003B2883" w:rsidTr="001837A9">
        <w:trPr>
          <w:trHeight w:val="64"/>
          <w:jc w:val="center"/>
        </w:trPr>
        <w:tc>
          <w:tcPr>
            <w:tcW w:w="654" w:type="pct"/>
            <w:vMerge/>
            <w:tcBorders>
              <w:top w:val="nil"/>
              <w:left w:val="single" w:sz="4" w:space="0" w:color="auto"/>
              <w:bottom w:val="nil"/>
              <w:right w:val="single" w:sz="4" w:space="0" w:color="auto"/>
            </w:tcBorders>
          </w:tcPr>
          <w:p w:rsidR="00602AC0" w:rsidRPr="003B2883" w:rsidRDefault="00602AC0" w:rsidP="001D4998">
            <w:pPr>
              <w:pStyle w:val="TAL"/>
            </w:pPr>
          </w:p>
        </w:tc>
        <w:tc>
          <w:tcPr>
            <w:tcW w:w="2507" w:type="pct"/>
            <w:vMerge/>
            <w:tcBorders>
              <w:left w:val="single" w:sz="4" w:space="0" w:color="auto"/>
              <w:right w:val="single" w:sz="4" w:space="0" w:color="auto"/>
            </w:tcBorders>
          </w:tcPr>
          <w:p w:rsidR="00602AC0" w:rsidRPr="003B2883" w:rsidRDefault="00602AC0" w:rsidP="001D4998">
            <w:pPr>
              <w:pStyle w:val="TAL"/>
            </w:pPr>
          </w:p>
        </w:tc>
        <w:tc>
          <w:tcPr>
            <w:tcW w:w="483" w:type="pct"/>
            <w:tcBorders>
              <w:top w:val="single" w:sz="4" w:space="0" w:color="auto"/>
              <w:left w:val="single" w:sz="4" w:space="0" w:color="auto"/>
              <w:right w:val="single" w:sz="4" w:space="0" w:color="auto"/>
            </w:tcBorders>
          </w:tcPr>
          <w:p w:rsidR="00602AC0" w:rsidRPr="003B2883" w:rsidRDefault="00602AC0" w:rsidP="001D4998">
            <w:pPr>
              <w:pStyle w:val="TAL"/>
            </w:pPr>
            <w:r w:rsidRPr="003B2883">
              <w:rPr>
                <w:rFonts w:hint="eastAsia"/>
                <w:lang w:eastAsia="zh-CN"/>
              </w:rPr>
              <w:t>PUT</w:t>
            </w:r>
          </w:p>
        </w:tc>
        <w:tc>
          <w:tcPr>
            <w:tcW w:w="1356" w:type="pct"/>
            <w:tcBorders>
              <w:left w:val="single" w:sz="4" w:space="0" w:color="auto"/>
              <w:right w:val="single" w:sz="4" w:space="0" w:color="auto"/>
            </w:tcBorders>
          </w:tcPr>
          <w:p w:rsidR="00602AC0" w:rsidRPr="003B2883" w:rsidDel="00776350" w:rsidRDefault="00602AC0" w:rsidP="001D4998">
            <w:pPr>
              <w:pStyle w:val="TAL"/>
            </w:pPr>
            <w:r w:rsidRPr="003B2883">
              <w:t>CreateUEContext</w:t>
            </w:r>
          </w:p>
        </w:tc>
      </w:tr>
      <w:tr w:rsidR="00602AC0" w:rsidRPr="003B2883" w:rsidTr="001837A9">
        <w:trPr>
          <w:trHeight w:val="64"/>
          <w:jc w:val="center"/>
        </w:trPr>
        <w:tc>
          <w:tcPr>
            <w:tcW w:w="654" w:type="pct"/>
            <w:vMerge/>
            <w:tcBorders>
              <w:top w:val="nil"/>
              <w:left w:val="single" w:sz="4" w:space="0" w:color="auto"/>
              <w:bottom w:val="nil"/>
              <w:right w:val="single" w:sz="4" w:space="0" w:color="auto"/>
            </w:tcBorders>
          </w:tcPr>
          <w:p w:rsidR="00602AC0" w:rsidRPr="003B2883" w:rsidRDefault="00602AC0" w:rsidP="001D4998">
            <w:pPr>
              <w:pStyle w:val="TAL"/>
            </w:pPr>
          </w:p>
        </w:tc>
        <w:tc>
          <w:tcPr>
            <w:tcW w:w="2507" w:type="pct"/>
            <w:tcBorders>
              <w:left w:val="single" w:sz="4" w:space="0" w:color="auto"/>
              <w:right w:val="single" w:sz="4" w:space="0" w:color="auto"/>
            </w:tcBorders>
          </w:tcPr>
          <w:p w:rsidR="00602AC0" w:rsidRPr="003B2883" w:rsidRDefault="00602AC0"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rsidR="00602AC0" w:rsidRPr="003B2883" w:rsidRDefault="00602AC0" w:rsidP="001D4998">
            <w:pPr>
              <w:pStyle w:val="TAL"/>
            </w:pPr>
          </w:p>
        </w:tc>
        <w:tc>
          <w:tcPr>
            <w:tcW w:w="483" w:type="pct"/>
            <w:tcBorders>
              <w:top w:val="single" w:sz="4" w:space="0" w:color="auto"/>
              <w:left w:val="single" w:sz="4" w:space="0" w:color="auto"/>
              <w:right w:val="single" w:sz="4" w:space="0" w:color="auto"/>
            </w:tcBorders>
          </w:tcPr>
          <w:p w:rsidR="00602AC0" w:rsidRPr="003B2883" w:rsidRDefault="00602AC0" w:rsidP="001D4998">
            <w:pPr>
              <w:pStyle w:val="TAL"/>
              <w:rPr>
                <w:lang w:eastAsia="zh-CN"/>
              </w:rPr>
            </w:pPr>
          </w:p>
          <w:p w:rsidR="00602AC0" w:rsidRPr="003B2883" w:rsidRDefault="00602AC0"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rsidR="00602AC0" w:rsidRPr="003B2883" w:rsidRDefault="00602AC0" w:rsidP="001D4998">
            <w:pPr>
              <w:pStyle w:val="TAL"/>
            </w:pPr>
            <w:r w:rsidRPr="003B2883">
              <w:rPr>
                <w:rFonts w:hint="eastAsia"/>
                <w:lang w:eastAsia="zh-CN"/>
              </w:rPr>
              <w:t>ReleaseUEContext</w:t>
            </w:r>
          </w:p>
        </w:tc>
      </w:tr>
      <w:tr w:rsidR="00602AC0" w:rsidRPr="003B2883" w:rsidTr="001837A9">
        <w:trPr>
          <w:trHeight w:val="456"/>
          <w:jc w:val="center"/>
        </w:trPr>
        <w:tc>
          <w:tcPr>
            <w:tcW w:w="654" w:type="pct"/>
            <w:vMerge/>
            <w:tcBorders>
              <w:top w:val="nil"/>
              <w:left w:val="single" w:sz="4" w:space="0" w:color="auto"/>
              <w:bottom w:val="nil"/>
              <w:right w:val="single" w:sz="4" w:space="0" w:color="auto"/>
            </w:tcBorders>
          </w:tcPr>
          <w:p w:rsidR="00602AC0" w:rsidRPr="003B2883" w:rsidRDefault="00602AC0" w:rsidP="001D4998">
            <w:pPr>
              <w:pStyle w:val="TAL"/>
            </w:pPr>
          </w:p>
        </w:tc>
        <w:tc>
          <w:tcPr>
            <w:tcW w:w="2507" w:type="pct"/>
            <w:tcBorders>
              <w:left w:val="single" w:sz="4" w:space="0" w:color="auto"/>
              <w:right w:val="single" w:sz="4" w:space="0" w:color="auto"/>
            </w:tcBorders>
          </w:tcPr>
          <w:p w:rsidR="00602AC0" w:rsidRPr="003B2883" w:rsidRDefault="00602AC0"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rsidR="00602AC0" w:rsidRPr="003B2883" w:rsidRDefault="00602AC0" w:rsidP="001D4998">
            <w:pPr>
              <w:pStyle w:val="TAL"/>
            </w:pPr>
          </w:p>
        </w:tc>
        <w:tc>
          <w:tcPr>
            <w:tcW w:w="483" w:type="pct"/>
            <w:tcBorders>
              <w:top w:val="single" w:sz="4" w:space="0" w:color="auto"/>
              <w:left w:val="single" w:sz="4" w:space="0" w:color="auto"/>
              <w:right w:val="single" w:sz="4" w:space="0" w:color="auto"/>
            </w:tcBorders>
          </w:tcPr>
          <w:p w:rsidR="00602AC0" w:rsidRPr="003B2883" w:rsidRDefault="00602AC0" w:rsidP="001D4998">
            <w:pPr>
              <w:pStyle w:val="TAL"/>
              <w:rPr>
                <w:lang w:eastAsia="zh-CN"/>
              </w:rPr>
            </w:pPr>
            <w:r w:rsidRPr="003B2883">
              <w:rPr>
                <w:lang w:eastAsia="zh-CN"/>
              </w:rPr>
              <w:t>assign-ebi</w:t>
            </w:r>
            <w:r>
              <w:rPr>
                <w:lang w:eastAsia="zh-CN"/>
              </w:rPr>
              <w:br/>
            </w:r>
            <w:r w:rsidRPr="003B2883">
              <w:rPr>
                <w:lang w:eastAsia="zh-CN"/>
              </w:rPr>
              <w:t>(POST)</w:t>
            </w:r>
          </w:p>
          <w:p w:rsidR="00602AC0" w:rsidRPr="003B2883" w:rsidRDefault="00602AC0" w:rsidP="001D4998">
            <w:pPr>
              <w:pStyle w:val="TAL"/>
              <w:rPr>
                <w:lang w:eastAsia="zh-CN"/>
              </w:rPr>
            </w:pPr>
          </w:p>
        </w:tc>
        <w:tc>
          <w:tcPr>
            <w:tcW w:w="1356" w:type="pct"/>
            <w:tcBorders>
              <w:left w:val="single" w:sz="4" w:space="0" w:color="auto"/>
              <w:right w:val="single" w:sz="4" w:space="0" w:color="auto"/>
            </w:tcBorders>
          </w:tcPr>
          <w:p w:rsidR="00602AC0" w:rsidRPr="003B2883" w:rsidRDefault="00602AC0" w:rsidP="001D4998">
            <w:pPr>
              <w:pStyle w:val="TAL"/>
              <w:rPr>
                <w:lang w:eastAsia="zh-CN"/>
              </w:rPr>
            </w:pPr>
            <w:r w:rsidRPr="003B2883">
              <w:rPr>
                <w:lang w:eastAsia="zh-CN"/>
              </w:rPr>
              <w:t>EBIAssignment</w:t>
            </w:r>
          </w:p>
        </w:tc>
      </w:tr>
      <w:tr w:rsidR="00602AC0" w:rsidRPr="003B2883" w:rsidTr="001837A9">
        <w:trPr>
          <w:trHeight w:val="64"/>
          <w:jc w:val="center"/>
        </w:trPr>
        <w:tc>
          <w:tcPr>
            <w:tcW w:w="654" w:type="pct"/>
            <w:vMerge/>
            <w:tcBorders>
              <w:top w:val="nil"/>
              <w:left w:val="single" w:sz="4" w:space="0" w:color="auto"/>
              <w:bottom w:val="nil"/>
              <w:right w:val="single" w:sz="4" w:space="0" w:color="auto"/>
            </w:tcBorders>
          </w:tcPr>
          <w:p w:rsidR="00602AC0" w:rsidRPr="003B2883" w:rsidRDefault="00602AC0" w:rsidP="001D4998">
            <w:pPr>
              <w:pStyle w:val="TAL"/>
            </w:pPr>
          </w:p>
        </w:tc>
        <w:tc>
          <w:tcPr>
            <w:tcW w:w="2507" w:type="pct"/>
            <w:tcBorders>
              <w:left w:val="single" w:sz="4" w:space="0" w:color="auto"/>
              <w:right w:val="single" w:sz="4" w:space="0" w:color="auto"/>
            </w:tcBorders>
          </w:tcPr>
          <w:p w:rsidR="00602AC0" w:rsidRPr="003B2883" w:rsidRDefault="00602AC0"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rsidR="00602AC0" w:rsidRPr="003B2883" w:rsidRDefault="00602AC0" w:rsidP="001D4998">
            <w:pPr>
              <w:pStyle w:val="TAL"/>
              <w:rPr>
                <w:lang w:eastAsia="zh-CN"/>
              </w:rPr>
            </w:pPr>
            <w:r w:rsidRPr="003B2883">
              <w:rPr>
                <w:lang w:eastAsia="zh-CN"/>
              </w:rPr>
              <w:t>transfer</w:t>
            </w:r>
            <w:r>
              <w:rPr>
                <w:lang w:eastAsia="zh-CN"/>
              </w:rPr>
              <w:br/>
            </w:r>
            <w:r w:rsidRPr="003B2883">
              <w:rPr>
                <w:lang w:eastAsia="zh-CN"/>
              </w:rPr>
              <w:t>(POST)</w:t>
            </w:r>
          </w:p>
          <w:p w:rsidR="00602AC0" w:rsidRPr="003B2883" w:rsidRDefault="00602AC0" w:rsidP="001D4998">
            <w:pPr>
              <w:pStyle w:val="TAL"/>
              <w:rPr>
                <w:lang w:eastAsia="zh-CN"/>
              </w:rPr>
            </w:pPr>
          </w:p>
        </w:tc>
        <w:tc>
          <w:tcPr>
            <w:tcW w:w="1356" w:type="pct"/>
            <w:tcBorders>
              <w:left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UEContextTransfer</w:t>
            </w:r>
          </w:p>
        </w:tc>
      </w:tr>
      <w:tr w:rsidR="00602AC0" w:rsidRPr="003B2883" w:rsidTr="001837A9">
        <w:trPr>
          <w:trHeight w:val="64"/>
          <w:jc w:val="center"/>
        </w:trPr>
        <w:tc>
          <w:tcPr>
            <w:tcW w:w="654" w:type="pct"/>
            <w:tcBorders>
              <w:top w:val="nil"/>
              <w:left w:val="single" w:sz="4" w:space="0" w:color="auto"/>
              <w:right w:val="single" w:sz="4" w:space="0" w:color="auto"/>
            </w:tcBorders>
          </w:tcPr>
          <w:p w:rsidR="00602AC0" w:rsidRPr="003B2883" w:rsidRDefault="00602AC0" w:rsidP="001D4998">
            <w:pPr>
              <w:pStyle w:val="TAL"/>
            </w:pPr>
          </w:p>
        </w:tc>
        <w:tc>
          <w:tcPr>
            <w:tcW w:w="2507" w:type="pct"/>
            <w:tcBorders>
              <w:left w:val="single" w:sz="4" w:space="0" w:color="auto"/>
              <w:right w:val="single" w:sz="4" w:space="0" w:color="auto"/>
            </w:tcBorders>
          </w:tcPr>
          <w:p w:rsidR="00602AC0" w:rsidRPr="003B2883" w:rsidRDefault="00602AC0"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rsidR="00602AC0" w:rsidRPr="003B2883" w:rsidRDefault="00602AC0" w:rsidP="001D4998">
            <w:pPr>
              <w:pStyle w:val="TAL"/>
              <w:rPr>
                <w:lang w:eastAsia="zh-CN"/>
              </w:rPr>
            </w:pPr>
            <w:r w:rsidRPr="003B2883">
              <w:rPr>
                <w:lang w:eastAsia="zh-CN"/>
              </w:rPr>
              <w:t>transfer-update</w:t>
            </w:r>
            <w:r>
              <w:rPr>
                <w:lang w:eastAsia="zh-CN"/>
              </w:rPr>
              <w:br/>
            </w:r>
            <w:r w:rsidRPr="003B2883">
              <w:rPr>
                <w:lang w:eastAsia="zh-CN"/>
              </w:rPr>
              <w:t>(POST)</w:t>
            </w:r>
          </w:p>
          <w:p w:rsidR="00602AC0" w:rsidRPr="003B2883" w:rsidRDefault="00602AC0" w:rsidP="001D4998">
            <w:pPr>
              <w:pStyle w:val="TAL"/>
              <w:rPr>
                <w:lang w:eastAsia="zh-CN"/>
              </w:rPr>
            </w:pPr>
          </w:p>
        </w:tc>
        <w:tc>
          <w:tcPr>
            <w:tcW w:w="1356" w:type="pct"/>
            <w:tcBorders>
              <w:left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RegistrationStatusUpdate</w:t>
            </w:r>
          </w:p>
        </w:tc>
      </w:tr>
      <w:tr w:rsidR="00602AC0" w:rsidRPr="003B2883" w:rsidTr="001837A9">
        <w:trPr>
          <w:trHeight w:val="64"/>
          <w:jc w:val="center"/>
        </w:trPr>
        <w:tc>
          <w:tcPr>
            <w:tcW w:w="0" w:type="auto"/>
            <w:tcBorders>
              <w:left w:val="single" w:sz="4" w:space="0" w:color="auto"/>
              <w:right w:val="single" w:sz="4" w:space="0" w:color="auto"/>
            </w:tcBorders>
            <w:vAlign w:val="center"/>
          </w:tcPr>
          <w:p w:rsidR="00602AC0" w:rsidRPr="003B2883" w:rsidRDefault="00602AC0" w:rsidP="001D4998">
            <w:pPr>
              <w:pStyle w:val="TAL"/>
              <w:rPr>
                <w:iCs/>
              </w:rPr>
            </w:pPr>
            <w:r w:rsidRPr="003B2883">
              <w:t>n1N2Message collection</w:t>
            </w:r>
          </w:p>
        </w:tc>
        <w:tc>
          <w:tcPr>
            <w:tcW w:w="0" w:type="auto"/>
            <w:tcBorders>
              <w:left w:val="single" w:sz="4" w:space="0" w:color="auto"/>
              <w:right w:val="single" w:sz="4" w:space="0" w:color="auto"/>
            </w:tcBorders>
            <w:vAlign w:val="center"/>
          </w:tcPr>
          <w:p w:rsidR="00602AC0" w:rsidRPr="003B2883" w:rsidRDefault="00602AC0" w:rsidP="001D4998">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rsidR="00602AC0" w:rsidRPr="003B2883" w:rsidRDefault="00602AC0" w:rsidP="001D4998">
            <w:pPr>
              <w:pStyle w:val="TAL"/>
              <w:rPr>
                <w:iCs/>
              </w:rPr>
            </w:pPr>
            <w:r w:rsidRPr="003B2883">
              <w:t>POST</w:t>
            </w:r>
          </w:p>
        </w:tc>
        <w:tc>
          <w:tcPr>
            <w:tcW w:w="1356" w:type="pct"/>
            <w:tcBorders>
              <w:top w:val="single" w:sz="4" w:space="0" w:color="auto"/>
              <w:left w:val="single" w:sz="4" w:space="0" w:color="auto"/>
              <w:right w:val="single" w:sz="4" w:space="0" w:color="auto"/>
            </w:tcBorders>
          </w:tcPr>
          <w:p w:rsidR="00602AC0" w:rsidRPr="003B2883" w:rsidRDefault="00602AC0" w:rsidP="001D4998">
            <w:pPr>
              <w:pStyle w:val="TAL"/>
              <w:rPr>
                <w:iCs/>
              </w:rPr>
            </w:pPr>
            <w:r w:rsidRPr="003B2883">
              <w:t>N1N2MessageTransfer</w:t>
            </w:r>
          </w:p>
        </w:tc>
      </w:tr>
      <w:tr w:rsidR="00602AC0" w:rsidRPr="003B2883" w:rsidTr="001837A9">
        <w:trPr>
          <w:trHeight w:val="830"/>
          <w:jc w:val="center"/>
        </w:trPr>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rsidR="00602AC0" w:rsidRPr="003B2883" w:rsidRDefault="00602AC0" w:rsidP="001D4998">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rsidR="00602AC0" w:rsidRPr="003B2883" w:rsidRDefault="00602AC0" w:rsidP="001D4998">
            <w:pPr>
              <w:pStyle w:val="TAL"/>
            </w:pPr>
            <w:r w:rsidRPr="003B2883">
              <w:rPr>
                <w:lang w:eastAsia="zh-CN"/>
              </w:rPr>
              <w:t>N1</w:t>
            </w:r>
            <w:r>
              <w:rPr>
                <w:lang w:eastAsia="zh-CN"/>
              </w:rPr>
              <w:t>N2</w:t>
            </w:r>
            <w:r w:rsidRPr="003B2883">
              <w:rPr>
                <w:lang w:eastAsia="zh-CN"/>
              </w:rPr>
              <w:t>MessageSubscribe</w:t>
            </w:r>
          </w:p>
        </w:tc>
      </w:tr>
      <w:tr w:rsidR="00602AC0" w:rsidRPr="003B2883" w:rsidTr="001837A9">
        <w:trPr>
          <w:trHeight w:val="631"/>
          <w:jc w:val="center"/>
        </w:trPr>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N1N2 Individual Subscription</w:t>
            </w:r>
          </w:p>
        </w:tc>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rsidR="00602AC0" w:rsidRPr="003B2883" w:rsidRDefault="00602AC0" w:rsidP="001D4998">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rsidR="00602AC0" w:rsidRPr="003B2883" w:rsidRDefault="00602AC0" w:rsidP="001D4998">
            <w:pPr>
              <w:pStyle w:val="TAL"/>
              <w:rPr>
                <w:lang w:eastAsia="zh-CN"/>
              </w:rPr>
            </w:pPr>
            <w:r w:rsidRPr="003B2883">
              <w:rPr>
                <w:lang w:eastAsia="zh-CN"/>
              </w:rPr>
              <w:t>N1</w:t>
            </w:r>
            <w:r>
              <w:rPr>
                <w:lang w:eastAsia="zh-CN"/>
              </w:rPr>
              <w:t>N2</w:t>
            </w:r>
            <w:r w:rsidRPr="003B2883">
              <w:rPr>
                <w:lang w:eastAsia="zh-CN"/>
              </w:rPr>
              <w:t>MessageUnSubscribe</w:t>
            </w:r>
          </w:p>
        </w:tc>
      </w:tr>
      <w:tr w:rsidR="00602AC0" w:rsidRPr="003B2883" w:rsidTr="001837A9">
        <w:trPr>
          <w:trHeight w:val="64"/>
          <w:jc w:val="center"/>
        </w:trPr>
        <w:tc>
          <w:tcPr>
            <w:tcW w:w="0" w:type="auto"/>
            <w:tcBorders>
              <w:left w:val="single" w:sz="4" w:space="0" w:color="auto"/>
              <w:right w:val="single" w:sz="4" w:space="0" w:color="auto"/>
            </w:tcBorders>
            <w:vAlign w:val="center"/>
          </w:tcPr>
          <w:p w:rsidR="00602AC0" w:rsidRPr="003B2883" w:rsidRDefault="00602AC0" w:rsidP="001D4998">
            <w:pPr>
              <w:pStyle w:val="TAL"/>
              <w:rPr>
                <w:lang w:eastAsia="zh-CN"/>
              </w:rPr>
            </w:pPr>
            <w:r w:rsidRPr="003B2883">
              <w:rPr>
                <w:rFonts w:hint="eastAsia"/>
                <w:lang w:eastAsia="zh-CN"/>
              </w:rPr>
              <w:t>s</w:t>
            </w:r>
            <w:r w:rsidRPr="003B2883">
              <w:t>ubscriptions</w:t>
            </w:r>
          </w:p>
          <w:p w:rsidR="00602AC0" w:rsidRPr="003B2883" w:rsidRDefault="00602AC0" w:rsidP="001D4998">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rsidR="00602AC0" w:rsidRPr="003B2883" w:rsidRDefault="00602AC0" w:rsidP="001D4998">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rsidTr="001837A9">
        <w:trPr>
          <w:trHeight w:val="64"/>
          <w:jc w:val="center"/>
        </w:trPr>
        <w:tc>
          <w:tcPr>
            <w:tcW w:w="0" w:type="auto"/>
            <w:vMerge w:val="restart"/>
            <w:tcBorders>
              <w:left w:val="single" w:sz="4" w:space="0" w:color="auto"/>
              <w:right w:val="single" w:sz="4" w:space="0" w:color="auto"/>
            </w:tcBorders>
            <w:vAlign w:val="center"/>
          </w:tcPr>
          <w:p w:rsidR="00602AC0" w:rsidRPr="003B2883" w:rsidRDefault="00602AC0" w:rsidP="001D4998">
            <w:pPr>
              <w:pStyle w:val="TAL"/>
              <w:rPr>
                <w:lang w:eastAsia="zh-CN"/>
              </w:rPr>
            </w:pPr>
            <w:r w:rsidRPr="003B2883">
              <w:rPr>
                <w:rFonts w:hint="eastAsia"/>
                <w:lang w:eastAsia="zh-CN"/>
              </w:rPr>
              <w:t>individual</w:t>
            </w:r>
          </w:p>
          <w:p w:rsidR="00602AC0" w:rsidRPr="003B2883" w:rsidRDefault="00602AC0" w:rsidP="001D4998">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rsidR="00602AC0" w:rsidRPr="003B2883" w:rsidDel="003547FC" w:rsidRDefault="00602AC0" w:rsidP="001D4998">
            <w:pPr>
              <w:pStyle w:val="TAL"/>
            </w:pP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rsidTr="001837A9">
        <w:trPr>
          <w:trHeight w:val="64"/>
          <w:jc w:val="center"/>
        </w:trPr>
        <w:tc>
          <w:tcPr>
            <w:tcW w:w="0" w:type="auto"/>
            <w:vMerge/>
            <w:tcBorders>
              <w:left w:val="single" w:sz="4" w:space="0" w:color="auto"/>
              <w:right w:val="single" w:sz="4" w:space="0" w:color="auto"/>
            </w:tcBorders>
            <w:vAlign w:val="center"/>
          </w:tcPr>
          <w:p w:rsidR="00602AC0" w:rsidRPr="003B2883" w:rsidRDefault="00602AC0" w:rsidP="001D4998">
            <w:pPr>
              <w:pStyle w:val="TAL"/>
              <w:rPr>
                <w:lang w:val="en-US"/>
              </w:rPr>
            </w:pPr>
          </w:p>
        </w:tc>
        <w:tc>
          <w:tcPr>
            <w:tcW w:w="0" w:type="auto"/>
            <w:vMerge/>
            <w:tcBorders>
              <w:left w:val="single" w:sz="4" w:space="0" w:color="auto"/>
              <w:right w:val="single" w:sz="4" w:space="0" w:color="auto"/>
            </w:tcBorders>
            <w:vAlign w:val="center"/>
          </w:tcPr>
          <w:p w:rsidR="00602AC0" w:rsidRPr="003B2883" w:rsidRDefault="00602AC0" w:rsidP="001D4998">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02AC0" w:rsidRPr="003B2883" w:rsidTr="001837A9">
        <w:trPr>
          <w:trHeight w:val="64"/>
          <w:jc w:val="center"/>
        </w:trPr>
        <w:tc>
          <w:tcPr>
            <w:tcW w:w="0" w:type="auto"/>
            <w:tcBorders>
              <w:left w:val="single" w:sz="4" w:space="0" w:color="auto"/>
              <w:right w:val="single" w:sz="4" w:space="0" w:color="auto"/>
            </w:tcBorders>
          </w:tcPr>
          <w:p w:rsidR="00602AC0" w:rsidRPr="003B2883" w:rsidRDefault="00602AC0" w:rsidP="001D4998">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transfer</w:t>
            </w:r>
            <w:r>
              <w:rPr>
                <w:lang w:eastAsia="zh-CN"/>
              </w:rPr>
              <w:br/>
            </w:r>
            <w:r w:rsidRPr="003B2883">
              <w:rPr>
                <w:lang w:eastAsia="zh-CN"/>
              </w:rPr>
              <w:t>(POST)</w:t>
            </w:r>
          </w:p>
          <w:p w:rsidR="00602AC0" w:rsidRPr="003B2883" w:rsidRDefault="00602AC0" w:rsidP="001D4998">
            <w:pPr>
              <w:pStyle w:val="TAL"/>
              <w:rPr>
                <w:lang w:eastAsia="zh-CN"/>
              </w:rPr>
            </w:pPr>
          </w:p>
          <w:p w:rsidR="00602AC0" w:rsidRPr="003B2883" w:rsidRDefault="00602AC0" w:rsidP="001D4998">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NonUEN2MessageTransfer</w:t>
            </w:r>
          </w:p>
        </w:tc>
      </w:tr>
      <w:tr w:rsidR="00602AC0" w:rsidRPr="003B2883" w:rsidTr="001837A9">
        <w:trPr>
          <w:trHeight w:val="64"/>
          <w:jc w:val="center"/>
        </w:trPr>
        <w:tc>
          <w:tcPr>
            <w:tcW w:w="0" w:type="auto"/>
            <w:tcBorders>
              <w:left w:val="single" w:sz="4" w:space="0" w:color="auto"/>
              <w:right w:val="single" w:sz="4" w:space="0" w:color="auto"/>
            </w:tcBorders>
            <w:vAlign w:val="center"/>
          </w:tcPr>
          <w:p w:rsidR="00602AC0" w:rsidRPr="003B2883" w:rsidRDefault="00602AC0" w:rsidP="001D4998">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NonUEN2InfoSubscribe</w:t>
            </w:r>
          </w:p>
        </w:tc>
      </w:tr>
      <w:tr w:rsidR="00602AC0" w:rsidRPr="003B2883" w:rsidTr="001837A9">
        <w:trPr>
          <w:trHeight w:val="113"/>
          <w:jc w:val="center"/>
        </w:trPr>
        <w:tc>
          <w:tcPr>
            <w:tcW w:w="0" w:type="auto"/>
            <w:tcBorders>
              <w:left w:val="single" w:sz="4" w:space="0" w:color="auto"/>
              <w:right w:val="single" w:sz="4" w:space="0" w:color="auto"/>
            </w:tcBorders>
            <w:vAlign w:val="center"/>
          </w:tcPr>
          <w:p w:rsidR="00602AC0" w:rsidRPr="003B2883" w:rsidRDefault="00602AC0" w:rsidP="001D4998">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NonUEN2InfoUnsubscribe</w:t>
            </w:r>
          </w:p>
        </w:tc>
      </w:tr>
    </w:tbl>
    <w:p w:rsidR="00602AC0" w:rsidRPr="003B2883" w:rsidRDefault="00602AC0" w:rsidP="00602AC0"/>
    <w:p w:rsidR="00602AC0" w:rsidRPr="003B2883" w:rsidRDefault="00602AC0" w:rsidP="00602AC0">
      <w:pPr>
        <w:pStyle w:val="Heading4"/>
        <w:rPr>
          <w:lang w:eastAsia="zh-CN"/>
        </w:rPr>
      </w:pPr>
      <w:bookmarkStart w:id="593" w:name="_Toc25156270"/>
      <w:bookmarkStart w:id="594" w:name="_Toc34124570"/>
      <w:bookmarkStart w:id="595" w:name="_Toc43207684"/>
      <w:bookmarkStart w:id="596" w:name="_Toc49857164"/>
      <w:bookmarkStart w:id="597" w:name="_Toc51925367"/>
      <w:r w:rsidRPr="003B2883">
        <w:t>6.1.3.2</w:t>
      </w:r>
      <w:r w:rsidRPr="003B2883">
        <w:tab/>
        <w:t xml:space="preserve">Resource: Individual </w:t>
      </w:r>
      <w:r w:rsidRPr="003B2883">
        <w:rPr>
          <w:rFonts w:hint="eastAsia"/>
          <w:lang w:eastAsia="zh-CN"/>
        </w:rPr>
        <w:t>ueContext</w:t>
      </w:r>
      <w:bookmarkEnd w:id="593"/>
      <w:bookmarkEnd w:id="594"/>
      <w:bookmarkEnd w:id="595"/>
      <w:bookmarkEnd w:id="596"/>
      <w:bookmarkEnd w:id="597"/>
    </w:p>
    <w:p w:rsidR="00602AC0" w:rsidRPr="003B2883" w:rsidRDefault="00602AC0" w:rsidP="00602AC0">
      <w:pPr>
        <w:pStyle w:val="Heading5"/>
      </w:pPr>
      <w:bookmarkStart w:id="598" w:name="_Toc25156271"/>
      <w:bookmarkStart w:id="599" w:name="_Toc34124571"/>
      <w:bookmarkStart w:id="600" w:name="_Toc43207685"/>
      <w:bookmarkStart w:id="601" w:name="_Toc49857165"/>
      <w:bookmarkStart w:id="602" w:name="_Toc51925368"/>
      <w:r w:rsidRPr="003B2883">
        <w:t>6.1.3.2.1</w:t>
      </w:r>
      <w:r w:rsidRPr="003B2883">
        <w:tab/>
        <w:t>Description</w:t>
      </w:r>
      <w:bookmarkEnd w:id="598"/>
      <w:bookmarkEnd w:id="599"/>
      <w:bookmarkEnd w:id="600"/>
      <w:bookmarkEnd w:id="601"/>
      <w:bookmarkEnd w:id="602"/>
    </w:p>
    <w:p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603" w:name="_Toc25156272"/>
      <w:bookmarkStart w:id="604" w:name="_Toc34124572"/>
      <w:bookmarkStart w:id="605" w:name="_Toc43207686"/>
      <w:bookmarkStart w:id="606" w:name="_Toc49857166"/>
      <w:bookmarkStart w:id="607" w:name="_Toc51925369"/>
      <w:r w:rsidRPr="003B2883">
        <w:t>6.1.3.2.2</w:t>
      </w:r>
      <w:r w:rsidRPr="003B2883">
        <w:tab/>
        <w:t>Resource Definition</w:t>
      </w:r>
      <w:bookmarkEnd w:id="603"/>
      <w:bookmarkEnd w:id="604"/>
      <w:bookmarkEnd w:id="605"/>
      <w:bookmarkEnd w:id="606"/>
      <w:bookmarkEnd w:id="607"/>
    </w:p>
    <w:p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rsidR="00602AC0" w:rsidRPr="003B2883" w:rsidRDefault="00602AC0" w:rsidP="00602AC0">
      <w:pPr>
        <w:rPr>
          <w:rFonts w:ascii="Arial" w:hAnsi="Arial" w:cs="Arial"/>
        </w:rPr>
      </w:pPr>
      <w:r w:rsidRPr="003B2883">
        <w:t>This resource shall support the resource URI variables defined in table 6.1.3.2.2-1</w:t>
      </w:r>
      <w:r w:rsidRPr="003B2883">
        <w:rPr>
          <w:rFonts w:ascii="Arial" w:hAnsi="Arial" w:cs="Arial"/>
        </w:rPr>
        <w:t>.</w:t>
      </w:r>
    </w:p>
    <w:p w:rsidR="00602AC0" w:rsidRPr="003B2883" w:rsidRDefault="00602AC0" w:rsidP="00602AC0">
      <w:pPr>
        <w:pStyle w:val="TH"/>
        <w:rPr>
          <w:rFonts w:cs="Arial"/>
        </w:rPr>
      </w:pPr>
      <w:r w:rsidRPr="003B2883">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E6325" w:rsidRPr="003B2883" w:rsidRDefault="00BE6325" w:rsidP="001D4998">
            <w:pPr>
              <w:pStyle w:val="TAH"/>
            </w:pPr>
            <w:r w:rsidRPr="003B2883">
              <w:t>Definition</w:t>
            </w:r>
          </w:p>
        </w:tc>
      </w:tr>
      <w:tr w:rsidR="00BE6325"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rsidR="00BE6325" w:rsidRPr="003B2883" w:rsidRDefault="00BE6325" w:rsidP="001D4998">
            <w:pPr>
              <w:pStyle w:val="TAL"/>
            </w:pPr>
            <w:r w:rsidRPr="003B2883">
              <w:t xml:space="preserve">See </w:t>
            </w:r>
            <w:r>
              <w:t>clause</w:t>
            </w:r>
            <w:r w:rsidRPr="003B2883">
              <w:t xml:space="preserve"> 6.1.1</w:t>
            </w:r>
          </w:p>
        </w:tc>
      </w:tr>
      <w:tr w:rsidR="00BE6325"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rsidR="00BE6325" w:rsidRPr="003B2883" w:rsidRDefault="00BE6325" w:rsidP="001D4998">
            <w:pPr>
              <w:pStyle w:val="TAL"/>
            </w:pPr>
            <w:r w:rsidRPr="003B2883">
              <w:t xml:space="preserve">See </w:t>
            </w:r>
            <w:r>
              <w:t>clause</w:t>
            </w:r>
            <w:r w:rsidRPr="003B2883">
              <w:t xml:space="preserve"> 6.1.1.</w:t>
            </w:r>
          </w:p>
        </w:tc>
      </w:tr>
      <w:tr w:rsidR="00BE6325"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rsidR="00BE6325" w:rsidRPr="003B2883" w:rsidRDefault="00BE6325" w:rsidP="001D4998">
            <w:pPr>
              <w:pStyle w:val="TAL"/>
              <w:rPr>
                <w:rFonts w:eastAsia="DengXian"/>
              </w:rPr>
            </w:pPr>
            <w:r w:rsidRPr="003B2883">
              <w:tab/>
              <w:t>Pattern: "5g-guti-[0-9]{5,6}[0-9a-fA-F]{14}"</w:t>
            </w:r>
          </w:p>
          <w:p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rsidR="00BE6325" w:rsidRPr="003B2883" w:rsidRDefault="00BE6325" w:rsidP="001D4998">
            <w:pPr>
              <w:pStyle w:val="TAL"/>
            </w:pPr>
            <w:r w:rsidRPr="003B2883">
              <w:t>Or represents the Permanent Equipment Identifier (see 3GPP TS 23.501 [2] clause 5.9.3)</w:t>
            </w:r>
          </w:p>
          <w:p w:rsidR="00BE6325" w:rsidRPr="003B2883" w:rsidRDefault="00BE6325" w:rsidP="001D4998">
            <w:pPr>
              <w:pStyle w:val="TAL"/>
            </w:pPr>
            <w:r w:rsidRPr="003B2883">
              <w:tab/>
              <w:t>pattern: "(imei-[0-9]{15}</w:t>
            </w:r>
            <w:r w:rsidRPr="003B2883">
              <w:rPr>
                <w:lang w:val="fi-FI"/>
              </w:rPr>
              <w:t>|imeisv-[0-9]{16}|.+</w:t>
            </w:r>
            <w:r w:rsidRPr="003B2883">
              <w:t>)"</w:t>
            </w:r>
          </w:p>
        </w:tc>
      </w:tr>
    </w:tbl>
    <w:p w:rsidR="00602AC0" w:rsidRPr="003B2883" w:rsidRDefault="00602AC0" w:rsidP="00602AC0"/>
    <w:p w:rsidR="00602AC0" w:rsidRPr="003B2883" w:rsidRDefault="00602AC0" w:rsidP="00602AC0">
      <w:pPr>
        <w:pStyle w:val="B1"/>
        <w:ind w:left="0" w:firstLine="0"/>
      </w:pPr>
      <w:r w:rsidRPr="003B2883">
        <w:t xml:space="preserve">When the ueContextId is composed by UE's SUPI or PEI, </w:t>
      </w:r>
      <w:r w:rsidRPr="003B2883">
        <w:rPr>
          <w:lang w:eastAsia="zh-CN"/>
        </w:rPr>
        <w:t xml:space="preserve">UE's </w:t>
      </w:r>
      <w:r w:rsidRPr="003B2883">
        <w:t>PEI shall be used for the case:</w:t>
      </w:r>
    </w:p>
    <w:p w:rsidR="00602AC0" w:rsidRPr="003B2883" w:rsidRDefault="00602AC0" w:rsidP="00602AC0">
      <w:pPr>
        <w:pStyle w:val="B1"/>
        <w:rPr>
          <w:rFonts w:ascii="Arial" w:hAnsi="Arial"/>
          <w:sz w:val="18"/>
        </w:rPr>
      </w:pPr>
      <w:r w:rsidRPr="003B2883">
        <w:t>-</w:t>
      </w:r>
      <w:r w:rsidRPr="003B2883">
        <w:tab/>
      </w:r>
      <w:r w:rsidRPr="003B2883">
        <w:rPr>
          <w:lang w:eastAsia="zh-CN"/>
        </w:rPr>
        <w:t>If the UE is emergency registration and the UE is UICCless</w:t>
      </w:r>
      <w:r w:rsidRPr="003B2883">
        <w:rPr>
          <w:rFonts w:ascii="Arial" w:hAnsi="Arial"/>
          <w:sz w:val="18"/>
        </w:rPr>
        <w:t>;</w:t>
      </w:r>
    </w:p>
    <w:p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rsidR="00602AC0" w:rsidRPr="003B2883" w:rsidRDefault="00602AC0" w:rsidP="00602AC0">
      <w:r w:rsidRPr="003B2883">
        <w:t xml:space="preserve">For other cases, </w:t>
      </w:r>
      <w:r w:rsidRPr="003B2883">
        <w:rPr>
          <w:lang w:eastAsia="zh-CN"/>
        </w:rPr>
        <w:t xml:space="preserve">UE's </w:t>
      </w:r>
      <w:r w:rsidRPr="003B2883">
        <w:t>SUPI shall be used.</w:t>
      </w:r>
    </w:p>
    <w:p w:rsidR="00602AC0" w:rsidRPr="003B2883" w:rsidRDefault="00602AC0" w:rsidP="00602AC0">
      <w:pPr>
        <w:pStyle w:val="Heading5"/>
      </w:pPr>
      <w:bookmarkStart w:id="608" w:name="_Toc25156273"/>
      <w:bookmarkStart w:id="609" w:name="_Toc34124573"/>
      <w:bookmarkStart w:id="610" w:name="_Toc43207687"/>
      <w:bookmarkStart w:id="611" w:name="_Toc49857167"/>
      <w:bookmarkStart w:id="612" w:name="_Toc51925370"/>
      <w:r w:rsidRPr="003B2883">
        <w:t>6.1.3.2.3</w:t>
      </w:r>
      <w:r w:rsidRPr="003B2883">
        <w:tab/>
        <w:t>Resource Standard Methods</w:t>
      </w:r>
      <w:bookmarkEnd w:id="608"/>
      <w:bookmarkEnd w:id="609"/>
      <w:bookmarkEnd w:id="610"/>
      <w:bookmarkEnd w:id="611"/>
      <w:bookmarkEnd w:id="612"/>
    </w:p>
    <w:p w:rsidR="00602AC0" w:rsidRPr="003B2883" w:rsidRDefault="00602AC0" w:rsidP="00602AC0">
      <w:pPr>
        <w:pStyle w:val="Heading6"/>
        <w:rPr>
          <w:lang w:eastAsia="zh-CN"/>
        </w:rPr>
      </w:pPr>
      <w:bookmarkStart w:id="613" w:name="_Toc25156274"/>
      <w:bookmarkStart w:id="614" w:name="_Toc34124574"/>
      <w:bookmarkStart w:id="615" w:name="_Toc43207688"/>
      <w:bookmarkStart w:id="616" w:name="_Toc49857168"/>
      <w:bookmarkStart w:id="617" w:name="_Toc51925371"/>
      <w:r w:rsidRPr="003B2883">
        <w:t>6.1.3.</w:t>
      </w:r>
      <w:r w:rsidRPr="003B2883">
        <w:rPr>
          <w:rFonts w:hint="eastAsia"/>
          <w:lang w:eastAsia="zh-CN"/>
        </w:rPr>
        <w:t>2</w:t>
      </w:r>
      <w:r w:rsidRPr="003B2883">
        <w:t>.3.1</w:t>
      </w:r>
      <w:r w:rsidRPr="003B2883">
        <w:tab/>
      </w:r>
      <w:r w:rsidRPr="003B2883">
        <w:rPr>
          <w:rFonts w:hint="eastAsia"/>
          <w:lang w:eastAsia="zh-CN"/>
        </w:rPr>
        <w:t>PUT</w:t>
      </w:r>
      <w:bookmarkEnd w:id="613"/>
      <w:bookmarkEnd w:id="614"/>
      <w:bookmarkEnd w:id="615"/>
      <w:bookmarkEnd w:id="616"/>
      <w:bookmarkEnd w:id="617"/>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rsidR="00602AC0" w:rsidRPr="003B2883" w:rsidRDefault="00602AC0" w:rsidP="00602AC0">
      <w:r w:rsidRPr="003B2883">
        <w:t>This method shall support the URI query parameters specified in table 6.1.3.2.3.1-1.</w:t>
      </w:r>
    </w:p>
    <w:p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6.1.3.2.3.1-2 and the response data structures and response codes specified in table 6.1.3.2.3.1-3.</w:t>
      </w:r>
    </w:p>
    <w:p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Defines the UE Context to be created.</w:t>
            </w:r>
          </w:p>
        </w:tc>
      </w:tr>
    </w:tbl>
    <w:p w:rsidR="00602AC0" w:rsidRPr="003B2883" w:rsidRDefault="00602AC0" w:rsidP="00602AC0"/>
    <w:p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6"/>
        <w:gridCol w:w="1127"/>
        <w:gridCol w:w="1001"/>
        <w:gridCol w:w="5073"/>
      </w:tblGrid>
      <w:tr w:rsidR="00602AC0" w:rsidRPr="003B2883" w:rsidTr="001D4998">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037"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rsidR="00602AC0" w:rsidRPr="003B2883" w:rsidRDefault="00602AC0" w:rsidP="001D4998">
            <w:pPr>
              <w:pStyle w:val="TAL"/>
            </w:pPr>
          </w:p>
        </w:tc>
        <w:tc>
          <w:tcPr>
            <w:tcW w:w="175"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95"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29"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201 Created</w:t>
            </w:r>
          </w:p>
        </w:tc>
        <w:tc>
          <w:tcPr>
            <w:tcW w:w="266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602AC0" w:rsidRPr="003B2883" w:rsidTr="001D4998">
        <w:trPr>
          <w:jc w:val="center"/>
        </w:trPr>
        <w:tc>
          <w:tcPr>
            <w:tcW w:w="1037"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rPr>
                <w:lang w:eastAsia="zh-CN"/>
              </w:rPr>
            </w:pPr>
            <w:r w:rsidRPr="003B2883">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t>1</w:t>
            </w:r>
          </w:p>
        </w:tc>
        <w:tc>
          <w:tcPr>
            <w:tcW w:w="529"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403 Forbidden</w:t>
            </w:r>
          </w:p>
        </w:tc>
        <w:tc>
          <w:tcPr>
            <w:tcW w:w="2664"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This case represents the creation of a new UE Context is not successful.</w:t>
            </w:r>
          </w:p>
          <w:p w:rsidR="00602AC0" w:rsidRPr="003B2883" w:rsidRDefault="00602AC0" w:rsidP="001D4998">
            <w:pPr>
              <w:pStyle w:val="TAL"/>
            </w:pPr>
          </w:p>
          <w:p w:rsidR="00602AC0" w:rsidRPr="003B2883" w:rsidRDefault="00602AC0" w:rsidP="001D4998">
            <w:pPr>
              <w:pStyle w:val="TAL"/>
            </w:pPr>
            <w:r w:rsidRPr="004D26C3">
              <w:t>The "cause" attribute may be used to indicate one of the following application errors:</w:t>
            </w:r>
          </w:p>
          <w:p w:rsidR="00602AC0" w:rsidRPr="003B2883" w:rsidRDefault="00602AC0" w:rsidP="001D4998">
            <w:pPr>
              <w:pStyle w:val="TAL"/>
              <w:ind w:left="284"/>
            </w:pPr>
            <w:r w:rsidRPr="003B2883">
              <w:t>-</w:t>
            </w:r>
            <w:r w:rsidRPr="003B2883">
              <w:tab/>
              <w:t>HANDOVER_FAILURE</w:t>
            </w:r>
          </w:p>
        </w:tc>
      </w:tr>
    </w:tbl>
    <w:p w:rsidR="00602AC0" w:rsidRDefault="00602AC0" w:rsidP="00602AC0"/>
    <w:p w:rsidR="009904E3" w:rsidRDefault="009904E3" w:rsidP="009904E3">
      <w:pPr>
        <w:pStyle w:val="TH"/>
      </w:pPr>
      <w:r w:rsidRPr="00D67AB2">
        <w:lastRenderedPageBreak/>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697FDD">
              <w:t>Contains the URI of the newly created resource, according to the structure: {apiRoot}/namf-comm/&lt;apiVersion&gt;/ue-contexts/{ueContextId}</w:t>
            </w:r>
          </w:p>
        </w:tc>
      </w:tr>
    </w:tbl>
    <w:p w:rsidR="009904E3" w:rsidRDefault="009904E3" w:rsidP="00602AC0"/>
    <w:p w:rsidR="009904E3" w:rsidRPr="003B2883" w:rsidRDefault="009904E3" w:rsidP="00602AC0"/>
    <w:p w:rsidR="00602AC0" w:rsidRPr="003B2883" w:rsidRDefault="00602AC0" w:rsidP="00602AC0">
      <w:pPr>
        <w:pStyle w:val="Heading5"/>
      </w:pPr>
      <w:bookmarkStart w:id="618" w:name="_Toc25156275"/>
      <w:bookmarkStart w:id="619" w:name="_Toc34124575"/>
      <w:bookmarkStart w:id="620" w:name="_Toc43207689"/>
      <w:bookmarkStart w:id="621" w:name="_Toc49857169"/>
      <w:bookmarkStart w:id="622" w:name="_Toc51925372"/>
      <w:r w:rsidRPr="003B2883">
        <w:t>6.1.3.2.4</w:t>
      </w:r>
      <w:r w:rsidRPr="003B2883">
        <w:tab/>
        <w:t>Resource Custom Operations</w:t>
      </w:r>
      <w:bookmarkEnd w:id="618"/>
      <w:bookmarkEnd w:id="619"/>
      <w:bookmarkEnd w:id="620"/>
      <w:bookmarkEnd w:id="621"/>
      <w:bookmarkEnd w:id="622"/>
    </w:p>
    <w:p w:rsidR="00602AC0" w:rsidRPr="003B2883" w:rsidRDefault="00602AC0" w:rsidP="00602AC0">
      <w:pPr>
        <w:pStyle w:val="Heading6"/>
        <w:ind w:left="0" w:firstLine="0"/>
      </w:pPr>
      <w:bookmarkStart w:id="623" w:name="_Toc25156276"/>
      <w:bookmarkStart w:id="624" w:name="_Toc34124576"/>
      <w:bookmarkStart w:id="625" w:name="_Toc43207690"/>
      <w:bookmarkStart w:id="626" w:name="_Toc49857170"/>
      <w:bookmarkStart w:id="627" w:name="_Toc51925373"/>
      <w:r w:rsidRPr="003B2883">
        <w:t>6.1.3.2.4.1</w:t>
      </w:r>
      <w:r w:rsidRPr="003B2883">
        <w:tab/>
        <w:t>Overview</w:t>
      </w:r>
      <w:bookmarkEnd w:id="623"/>
      <w:bookmarkEnd w:id="624"/>
      <w:bookmarkEnd w:id="625"/>
      <w:bookmarkEnd w:id="626"/>
      <w:bookmarkEnd w:id="627"/>
    </w:p>
    <w:p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1"/>
        <w:gridCol w:w="2609"/>
        <w:gridCol w:w="1353"/>
        <w:gridCol w:w="3068"/>
      </w:tblGrid>
      <w:tr w:rsidR="0058311F" w:rsidRPr="003B2883" w:rsidTr="000B1450">
        <w:trPr>
          <w:jc w:val="center"/>
        </w:trPr>
        <w:tc>
          <w:tcPr>
            <w:tcW w:w="1350" w:type="pct"/>
            <w:tcBorders>
              <w:top w:val="single" w:sz="4" w:space="0" w:color="auto"/>
              <w:left w:val="single" w:sz="4" w:space="0" w:color="auto"/>
              <w:bottom w:val="single" w:sz="4" w:space="0" w:color="auto"/>
              <w:right w:val="single" w:sz="4" w:space="0" w:color="auto"/>
            </w:tcBorders>
            <w:shd w:val="clear" w:color="auto" w:fill="C0C0C0"/>
          </w:tcPr>
          <w:p w:rsidR="0058311F" w:rsidRPr="003B2883" w:rsidRDefault="0058311F" w:rsidP="0058311F">
            <w:pPr>
              <w:pStyle w:val="TAH"/>
            </w:pPr>
            <w:r w:rsidRPr="00BC3020">
              <w:t>Operation Name</w:t>
            </w:r>
          </w:p>
        </w:tc>
        <w:tc>
          <w:tcPr>
            <w:tcW w:w="135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Custom operation URI</w:t>
            </w:r>
          </w:p>
        </w:tc>
        <w:tc>
          <w:tcPr>
            <w:tcW w:w="70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Description</w:t>
            </w:r>
          </w:p>
        </w:tc>
      </w:tr>
      <w:tr w:rsidR="0058311F" w:rsidRPr="003B2883" w:rsidTr="000B1450">
        <w:trPr>
          <w:jc w:val="center"/>
        </w:trPr>
        <w:tc>
          <w:tcPr>
            <w:tcW w:w="1350"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BC3020">
              <w:t>release</w:t>
            </w:r>
          </w:p>
        </w:tc>
        <w:tc>
          <w:tcPr>
            <w:tcW w:w="1354"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702"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POST</w:t>
            </w:r>
          </w:p>
        </w:tc>
        <w:tc>
          <w:tcPr>
            <w:tcW w:w="1593"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rsidTr="000B1450">
        <w:trPr>
          <w:jc w:val="center"/>
        </w:trPr>
        <w:tc>
          <w:tcPr>
            <w:tcW w:w="1350"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BC3020">
              <w:t>assign-ebi</w:t>
            </w:r>
          </w:p>
        </w:tc>
        <w:tc>
          <w:tcPr>
            <w:tcW w:w="1354"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w:t>
            </w:r>
            <w:r w:rsidRPr="003B2883" w:rsidDel="0058311F">
              <w:t xml:space="preserve"> </w:t>
            </w:r>
            <w:r w:rsidRPr="003B2883">
              <w:t>/ue</w:t>
            </w:r>
            <w:r w:rsidRPr="003B2883">
              <w:rPr>
                <w:rFonts w:hint="eastAsia"/>
                <w:lang w:eastAsia="zh-CN"/>
              </w:rPr>
              <w:t>-</w:t>
            </w:r>
            <w:r w:rsidRPr="003B2883">
              <w:t>contexts/{ueContextId}</w:t>
            </w:r>
            <w:r w:rsidRPr="003B2883">
              <w:rPr>
                <w:rFonts w:hint="eastAsia"/>
                <w:lang w:eastAsia="zh-CN"/>
              </w:rPr>
              <w:t>/assign-ebi</w:t>
            </w:r>
          </w:p>
        </w:tc>
        <w:tc>
          <w:tcPr>
            <w:tcW w:w="702"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POST</w:t>
            </w:r>
          </w:p>
        </w:tc>
        <w:tc>
          <w:tcPr>
            <w:tcW w:w="1593"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Assign EPS bearer ID(s) towards EPS bearer(s) mapped from QoS Flow(s), for a PDU session for the UE.</w:t>
            </w:r>
          </w:p>
          <w:p w:rsidR="0058311F" w:rsidRPr="003B2883" w:rsidRDefault="0058311F" w:rsidP="0058311F">
            <w:pPr>
              <w:pStyle w:val="TAL"/>
            </w:pPr>
            <w:r w:rsidRPr="003B2883">
              <w:t>It is used for EBIAssignment service operation.</w:t>
            </w:r>
          </w:p>
        </w:tc>
      </w:tr>
      <w:tr w:rsidR="0058311F" w:rsidRPr="003B2883" w:rsidTr="000B1450">
        <w:trPr>
          <w:jc w:val="center"/>
        </w:trPr>
        <w:tc>
          <w:tcPr>
            <w:tcW w:w="1350"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BC3020">
              <w:t>transfer</w:t>
            </w:r>
          </w:p>
        </w:tc>
        <w:tc>
          <w:tcPr>
            <w:tcW w:w="1354"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w:t>
            </w:r>
            <w:r w:rsidRPr="003B2883" w:rsidDel="0058311F">
              <w:t xml:space="preserve"> </w:t>
            </w: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702"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POST</w:t>
            </w:r>
          </w:p>
        </w:tc>
        <w:tc>
          <w:tcPr>
            <w:tcW w:w="1593"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Transfer an existing individual ueContext resource from old AMF to new AMF.</w:t>
            </w:r>
          </w:p>
          <w:p w:rsidR="0058311F" w:rsidRPr="003B2883" w:rsidRDefault="0058311F" w:rsidP="0058311F">
            <w:pPr>
              <w:pStyle w:val="TAL"/>
            </w:pPr>
            <w:r w:rsidRPr="003B2883">
              <w:t>It is used for the UEContextTransfer service operation.</w:t>
            </w:r>
          </w:p>
        </w:tc>
      </w:tr>
    </w:tbl>
    <w:p w:rsidR="00602AC0" w:rsidRPr="003B2883" w:rsidRDefault="00602AC0" w:rsidP="00602AC0"/>
    <w:p w:rsidR="00602AC0" w:rsidRPr="003B2883" w:rsidRDefault="00602AC0" w:rsidP="00602AC0">
      <w:pPr>
        <w:pStyle w:val="Heading6"/>
        <w:ind w:left="0" w:firstLine="0"/>
        <w:rPr>
          <w:lang w:eastAsia="zh-CN"/>
        </w:rPr>
      </w:pPr>
      <w:bookmarkStart w:id="628" w:name="_Toc25156277"/>
      <w:bookmarkStart w:id="629" w:name="_Toc34124577"/>
      <w:bookmarkStart w:id="630" w:name="_Toc43207691"/>
      <w:bookmarkStart w:id="631" w:name="_Toc49857171"/>
      <w:bookmarkStart w:id="632" w:name="_Toc51925374"/>
      <w:r w:rsidRPr="003B2883">
        <w:t>6.1.3.2.4.2</w:t>
      </w:r>
      <w:r w:rsidRPr="003B2883">
        <w:tab/>
        <w:t xml:space="preserve">Operation: </w:t>
      </w:r>
      <w:r w:rsidRPr="003B2883">
        <w:rPr>
          <w:rFonts w:hint="eastAsia"/>
          <w:lang w:eastAsia="zh-CN"/>
        </w:rPr>
        <w:t>release</w:t>
      </w:r>
      <w:bookmarkEnd w:id="628"/>
      <w:r>
        <w:rPr>
          <w:lang w:eastAsia="zh-CN"/>
        </w:rPr>
        <w:t xml:space="preserve"> </w:t>
      </w:r>
      <w:r w:rsidRPr="003B2883">
        <w:rPr>
          <w:rFonts w:hint="eastAsia"/>
          <w:lang w:eastAsia="zh-CN"/>
        </w:rPr>
        <w:t>(POST)</w:t>
      </w:r>
      <w:bookmarkEnd w:id="629"/>
      <w:bookmarkEnd w:id="630"/>
      <w:bookmarkEnd w:id="631"/>
      <w:bookmarkEnd w:id="632"/>
    </w:p>
    <w:p w:rsidR="00602AC0" w:rsidRPr="003B2883" w:rsidRDefault="00602AC0" w:rsidP="00602AC0">
      <w:pPr>
        <w:pStyle w:val="Heading7"/>
      </w:pPr>
      <w:bookmarkStart w:id="633" w:name="_Toc43207692"/>
      <w:bookmarkStart w:id="634" w:name="_Toc51925375"/>
      <w:r w:rsidRPr="003B2883">
        <w:t>6.1.3.2.4.2.1</w:t>
      </w:r>
      <w:r w:rsidRPr="003B2883">
        <w:tab/>
        <w:t>Description</w:t>
      </w:r>
      <w:bookmarkEnd w:id="633"/>
      <w:bookmarkEnd w:id="634"/>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rsidR="00602AC0" w:rsidRPr="003B2883" w:rsidRDefault="00602AC0" w:rsidP="00602AC0">
      <w:pPr>
        <w:pStyle w:val="Heading7"/>
      </w:pPr>
      <w:bookmarkStart w:id="635" w:name="_Toc43207693"/>
      <w:bookmarkStart w:id="636" w:name="_Toc51925376"/>
      <w:r w:rsidRPr="003B2883">
        <w:t>6.1.3.2.4.2.2</w:t>
      </w:r>
      <w:r w:rsidRPr="003B2883">
        <w:tab/>
        <w:t>Operation Definition</w:t>
      </w:r>
      <w:bookmarkEnd w:id="635"/>
      <w:bookmarkEnd w:id="636"/>
    </w:p>
    <w:p w:rsidR="00602AC0" w:rsidRPr="003B2883" w:rsidRDefault="00602AC0" w:rsidP="00602AC0">
      <w:r w:rsidRPr="003B2883">
        <w:t>This operation shall support the request data structures specified in table 6.1.3.2.4.2.2-1 and the response data structure and response codes specified in table 6.1.3.2.4.2.2-2.</w:t>
      </w:r>
    </w:p>
    <w:p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The information used for releasing of the UE Context</w:t>
            </w:r>
          </w:p>
        </w:tc>
      </w:tr>
    </w:tbl>
    <w:p w:rsidR="00602AC0" w:rsidRPr="003B2883" w:rsidRDefault="00602AC0" w:rsidP="00602AC0"/>
    <w:p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6"/>
        <w:gridCol w:w="1110"/>
        <w:gridCol w:w="5183"/>
      </w:tblGrid>
      <w:tr w:rsidR="00602AC0" w:rsidRPr="003B2883"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602AC0" w:rsidRPr="003B2883" w:rsidTr="001D4998">
        <w:trPr>
          <w:jc w:val="center"/>
        </w:trPr>
        <w:tc>
          <w:tcPr>
            <w:tcW w:w="82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4D26C3">
              <w:t>The "cause" attribute may be used to indicate one of the following application errors:</w:t>
            </w:r>
          </w:p>
          <w:p w:rsidR="00602AC0" w:rsidRPr="003B2883" w:rsidRDefault="00602AC0" w:rsidP="001D4998">
            <w:pPr>
              <w:pStyle w:val="TAL"/>
              <w:ind w:left="284"/>
            </w:pPr>
            <w:r w:rsidRPr="003B2883">
              <w:t>- UNSPECIFIED</w:t>
            </w:r>
          </w:p>
          <w:p w:rsidR="00602AC0" w:rsidRPr="003B2883" w:rsidRDefault="00602AC0" w:rsidP="001D4998">
            <w:pPr>
              <w:pStyle w:val="TAL"/>
              <w:ind w:left="284"/>
            </w:pPr>
            <w:r w:rsidRPr="003B2883">
              <w:t>- SUPI_OR_PEI_UNKNOWN</w:t>
            </w:r>
          </w:p>
          <w:p w:rsidR="00602AC0" w:rsidRPr="003B2883" w:rsidRDefault="00602AC0" w:rsidP="001D4998">
            <w:pPr>
              <w:pStyle w:val="TAL"/>
              <w:ind w:left="284"/>
            </w:pPr>
          </w:p>
          <w:p w:rsidR="00602AC0" w:rsidRPr="003B2883" w:rsidRDefault="00602AC0" w:rsidP="001D4998">
            <w:pPr>
              <w:pStyle w:val="TAL"/>
            </w:pPr>
            <w:r w:rsidRPr="003B2883">
              <w:t>See table 6.1.7.3-1 for the description of this error.</w:t>
            </w:r>
          </w:p>
        </w:tc>
      </w:tr>
      <w:tr w:rsidR="00602AC0" w:rsidRPr="003B2883" w:rsidTr="001D4998">
        <w:trPr>
          <w:jc w:val="center"/>
        </w:trPr>
        <w:tc>
          <w:tcPr>
            <w:tcW w:w="82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4D26C3">
              <w:t>The "cause" attribute may be used to indicate one of the following application errors:</w:t>
            </w:r>
          </w:p>
          <w:p w:rsidR="00602AC0" w:rsidRPr="003B2883" w:rsidRDefault="00602AC0" w:rsidP="001D4998">
            <w:pPr>
              <w:pStyle w:val="TAL"/>
              <w:ind w:left="284"/>
            </w:pPr>
            <w:r w:rsidRPr="003B2883">
              <w:t>- CONTEXT_NOT_FOUND</w:t>
            </w:r>
          </w:p>
          <w:p w:rsidR="00602AC0" w:rsidRPr="003B2883" w:rsidRDefault="00602AC0" w:rsidP="001D4998">
            <w:pPr>
              <w:pStyle w:val="TAL"/>
              <w:ind w:left="284"/>
            </w:pPr>
          </w:p>
          <w:p w:rsidR="00602AC0" w:rsidRPr="003B2883" w:rsidRDefault="00602AC0" w:rsidP="001D4998">
            <w:pPr>
              <w:pStyle w:val="TAL"/>
            </w:pPr>
            <w:r w:rsidRPr="003B2883">
              <w:t>See table 6.1.7.3-1 for the description of this error.</w:t>
            </w:r>
          </w:p>
        </w:tc>
      </w:tr>
    </w:tbl>
    <w:p w:rsidR="00602AC0" w:rsidRPr="003B2883" w:rsidRDefault="00602AC0" w:rsidP="00602AC0"/>
    <w:p w:rsidR="00602AC0" w:rsidRPr="003B2883" w:rsidRDefault="00602AC0" w:rsidP="00602AC0">
      <w:pPr>
        <w:pStyle w:val="Heading6"/>
        <w:ind w:left="0" w:firstLine="0"/>
        <w:rPr>
          <w:lang w:eastAsia="zh-CN"/>
        </w:rPr>
      </w:pPr>
      <w:bookmarkStart w:id="637" w:name="_Toc25156278"/>
      <w:bookmarkStart w:id="638" w:name="_Toc34124578"/>
      <w:bookmarkStart w:id="639" w:name="_Toc43207694"/>
      <w:bookmarkStart w:id="640" w:name="_Toc49857172"/>
      <w:bookmarkStart w:id="641" w:name="_Toc51925377"/>
      <w:r w:rsidRPr="003B2883">
        <w:t>6.1.3.2.4.3</w:t>
      </w:r>
      <w:r w:rsidRPr="003B2883">
        <w:tab/>
        <w:t xml:space="preserve">Operation: </w:t>
      </w:r>
      <w:r w:rsidRPr="003B2883">
        <w:rPr>
          <w:lang w:eastAsia="zh-CN"/>
        </w:rPr>
        <w:t>assign-ebi</w:t>
      </w:r>
      <w:bookmarkEnd w:id="637"/>
      <w:r>
        <w:rPr>
          <w:lang w:eastAsia="zh-CN"/>
        </w:rPr>
        <w:t xml:space="preserve"> </w:t>
      </w:r>
      <w:r w:rsidRPr="003B2883">
        <w:rPr>
          <w:rFonts w:hint="eastAsia"/>
          <w:lang w:eastAsia="zh-CN"/>
        </w:rPr>
        <w:t>(POST)</w:t>
      </w:r>
      <w:bookmarkEnd w:id="638"/>
      <w:bookmarkEnd w:id="639"/>
      <w:bookmarkEnd w:id="640"/>
      <w:bookmarkEnd w:id="641"/>
    </w:p>
    <w:p w:rsidR="00602AC0" w:rsidRPr="003B2883" w:rsidRDefault="00602AC0" w:rsidP="00602AC0">
      <w:pPr>
        <w:pStyle w:val="Heading7"/>
      </w:pPr>
      <w:bookmarkStart w:id="642" w:name="_Toc43207695"/>
      <w:bookmarkStart w:id="643" w:name="_Toc51925378"/>
      <w:r w:rsidRPr="003B2883">
        <w:t>6.1.3.2.4.3.1</w:t>
      </w:r>
      <w:r w:rsidRPr="003B2883">
        <w:tab/>
        <w:t>Description</w:t>
      </w:r>
      <w:bookmarkEnd w:id="642"/>
      <w:bookmarkEnd w:id="643"/>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rsidR="00602AC0" w:rsidRPr="003B2883" w:rsidRDefault="00602AC0" w:rsidP="00602AC0">
      <w:pPr>
        <w:pStyle w:val="Heading7"/>
      </w:pPr>
      <w:bookmarkStart w:id="644" w:name="_Toc43207696"/>
      <w:bookmarkStart w:id="645" w:name="_Toc51925379"/>
      <w:r w:rsidRPr="003B2883">
        <w:t>6.1.3.2.4.3.2</w:t>
      </w:r>
      <w:r w:rsidRPr="003B2883">
        <w:tab/>
        <w:t>Operation Definition</w:t>
      </w:r>
      <w:bookmarkEnd w:id="644"/>
      <w:bookmarkEnd w:id="645"/>
    </w:p>
    <w:p w:rsidR="00602AC0" w:rsidRPr="003B2883" w:rsidRDefault="00602AC0" w:rsidP="00602AC0">
      <w:r w:rsidRPr="003B2883">
        <w:t>This operation shall support the request data structures specified in table 6.1.3.2.4.3.2-1 and the response data structure and response codes specified in table 6.1.3.2.4.3.2-2.</w:t>
      </w:r>
    </w:p>
    <w:p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The information required for AMF to allocate EPS bearer ID(s).</w:t>
            </w:r>
          </w:p>
        </w:tc>
      </w:tr>
    </w:tbl>
    <w:p w:rsidR="00602AC0" w:rsidRPr="003B2883" w:rsidRDefault="00602AC0" w:rsidP="00602AC0"/>
    <w:p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35"/>
        <w:gridCol w:w="389"/>
        <w:gridCol w:w="1199"/>
        <w:gridCol w:w="1073"/>
        <w:gridCol w:w="533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AssignedEbiData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200 OK</w:t>
            </w:r>
          </w:p>
        </w:tc>
        <w:tc>
          <w:tcPr>
            <w:tcW w:w="271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Represent successful assignment of EPS bearer ID service operation, with the assigned EBIs included.</w:t>
            </w:r>
          </w:p>
          <w:p w:rsidR="00602AC0" w:rsidRPr="003B2883"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AssignEbiError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71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rsidR="00602AC0" w:rsidRPr="003B2883" w:rsidRDefault="00602AC0" w:rsidP="001D4998">
            <w:pPr>
              <w:pStyle w:val="B1"/>
              <w:rPr>
                <w:rFonts w:ascii="Arial" w:hAnsi="Arial"/>
                <w:sz w:val="18"/>
              </w:rPr>
            </w:pPr>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rsidR="00602AC0" w:rsidRPr="003B2883" w:rsidRDefault="00602AC0" w:rsidP="001D4998">
            <w:pPr>
              <w:pStyle w:val="B1"/>
              <w:rPr>
                <w:rFonts w:ascii="Arial" w:hAnsi="Arial"/>
                <w:sz w:val="18"/>
              </w:rPr>
            </w:pPr>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rsidR="00602AC0" w:rsidRPr="003B2883" w:rsidRDefault="00602AC0" w:rsidP="001D4998">
            <w:pPr>
              <w:pStyle w:val="B1"/>
              <w:rPr>
                <w:lang w:val="en-US"/>
              </w:rPr>
            </w:pPr>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p>
        </w:tc>
      </w:tr>
      <w:tr w:rsidR="00602AC0" w:rsidRPr="003B2883" w:rsidTr="001D4998">
        <w:trPr>
          <w:jc w:val="center"/>
        </w:trPr>
        <w:tc>
          <w:tcPr>
            <w:tcW w:w="826"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AssignEbiError</w:t>
            </w:r>
          </w:p>
        </w:tc>
        <w:tc>
          <w:tcPr>
            <w:tcW w:w="225" w:type="pct"/>
            <w:tcBorders>
              <w:top w:val="single" w:sz="4" w:space="0" w:color="auto"/>
              <w:left w:val="single" w:sz="6" w:space="0" w:color="000000"/>
              <w:bottom w:val="single" w:sz="6" w:space="0" w:color="000000"/>
              <w:right w:val="single" w:sz="6" w:space="0" w:color="000000"/>
            </w:tcBorders>
          </w:tcPr>
          <w:p w:rsidR="00602AC0" w:rsidRPr="003B2883" w:rsidDel="00E801B3" w:rsidRDefault="00FD57E2"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602AC0" w:rsidRPr="003B2883" w:rsidRDefault="00FD57E2" w:rsidP="001D4998">
            <w:pPr>
              <w:pStyle w:val="TAL"/>
            </w:pPr>
            <w:r>
              <w:t>0..</w:t>
            </w:r>
            <w:r w:rsidR="00602AC0" w:rsidRPr="003B2883">
              <w:t>1</w:t>
            </w:r>
          </w:p>
        </w:tc>
        <w:tc>
          <w:tcPr>
            <w:tcW w:w="583"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409 Conflict</w:t>
            </w:r>
          </w:p>
        </w:tc>
        <w:tc>
          <w:tcPr>
            <w:tcW w:w="2717"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rsidR="00602AC0" w:rsidRPr="000F43AB" w:rsidRDefault="00602AC0" w:rsidP="001D4998">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rsidR="00602AC0" w:rsidRPr="00C70AF3" w:rsidRDefault="00602AC0" w:rsidP="001D4998">
            <w:pPr>
              <w:pStyle w:val="B1"/>
              <w:rPr>
                <w:rFonts w:cs="Arial"/>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p>
        </w:tc>
      </w:tr>
    </w:tbl>
    <w:p w:rsidR="00602AC0" w:rsidRPr="003B2883" w:rsidRDefault="00602AC0" w:rsidP="00602AC0"/>
    <w:p w:rsidR="00602AC0" w:rsidRPr="003B2883" w:rsidRDefault="00602AC0" w:rsidP="00602AC0">
      <w:pPr>
        <w:pStyle w:val="Heading6"/>
        <w:ind w:left="0" w:firstLine="0"/>
        <w:rPr>
          <w:lang w:eastAsia="zh-CN"/>
        </w:rPr>
      </w:pPr>
      <w:bookmarkStart w:id="646" w:name="_Toc25156279"/>
      <w:bookmarkStart w:id="647" w:name="_Toc34124579"/>
      <w:bookmarkStart w:id="648" w:name="_Toc43207697"/>
      <w:bookmarkStart w:id="649" w:name="_Toc49857173"/>
      <w:bookmarkStart w:id="650" w:name="_Toc51925380"/>
      <w:r w:rsidRPr="003B2883">
        <w:t>6.1.3.2.4.4</w:t>
      </w:r>
      <w:r w:rsidRPr="003B2883">
        <w:tab/>
        <w:t xml:space="preserve">Operation: </w:t>
      </w:r>
      <w:r w:rsidRPr="003B2883">
        <w:rPr>
          <w:lang w:eastAsia="zh-CN"/>
        </w:rPr>
        <w:t>transfer</w:t>
      </w:r>
      <w:bookmarkEnd w:id="646"/>
      <w:r>
        <w:rPr>
          <w:lang w:eastAsia="zh-CN"/>
        </w:rPr>
        <w:t xml:space="preserve"> </w:t>
      </w:r>
      <w:r w:rsidRPr="003B2883">
        <w:rPr>
          <w:rFonts w:hint="eastAsia"/>
          <w:lang w:eastAsia="zh-CN"/>
        </w:rPr>
        <w:t>(POST)</w:t>
      </w:r>
      <w:bookmarkEnd w:id="647"/>
      <w:bookmarkEnd w:id="648"/>
      <w:bookmarkEnd w:id="649"/>
      <w:bookmarkEnd w:id="650"/>
    </w:p>
    <w:p w:rsidR="00602AC0" w:rsidRPr="003B2883" w:rsidRDefault="00602AC0" w:rsidP="00602AC0">
      <w:pPr>
        <w:pStyle w:val="Heading7"/>
      </w:pPr>
      <w:bookmarkStart w:id="651" w:name="_Toc43207698"/>
      <w:bookmarkStart w:id="652" w:name="_Toc51925381"/>
      <w:r w:rsidRPr="003B2883">
        <w:t>6.1.3.2.4.4.1</w:t>
      </w:r>
      <w:r w:rsidRPr="003B2883">
        <w:tab/>
        <w:t>Description</w:t>
      </w:r>
      <w:bookmarkEnd w:id="651"/>
      <w:bookmarkEnd w:id="652"/>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rsidR="00602AC0" w:rsidRPr="003B2883" w:rsidRDefault="00602AC0" w:rsidP="00602AC0">
      <w:pPr>
        <w:pStyle w:val="Heading7"/>
      </w:pPr>
      <w:bookmarkStart w:id="653" w:name="_Toc43207699"/>
      <w:bookmarkStart w:id="654" w:name="_Toc51925382"/>
      <w:r w:rsidRPr="003B2883">
        <w:t>6.1.3.2.4.4.2</w:t>
      </w:r>
      <w:r w:rsidRPr="003B2883">
        <w:tab/>
        <w:t>Operation Definition</w:t>
      </w:r>
      <w:bookmarkEnd w:id="653"/>
      <w:bookmarkEnd w:id="654"/>
    </w:p>
    <w:p w:rsidR="00602AC0" w:rsidRPr="003B2883" w:rsidRDefault="00602AC0" w:rsidP="00602AC0">
      <w:r w:rsidRPr="003B2883">
        <w:t>This operation shall support the request data structures specified in table 6.1.3.2.4.4.2-1 and the response data structure and response codes specified in table 6.1.3.2.4.4.2-2.</w:t>
      </w:r>
    </w:p>
    <w:p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rsidR="00602AC0" w:rsidRPr="003B2883" w:rsidRDefault="00602AC0" w:rsidP="00602AC0"/>
    <w:p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rsidTr="001D4998">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2441"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UeContextTransferRspData</w:t>
            </w:r>
          </w:p>
        </w:tc>
        <w:tc>
          <w:tcPr>
            <w:tcW w:w="27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200 OK</w:t>
            </w:r>
          </w:p>
        </w:tc>
        <w:tc>
          <w:tcPr>
            <w:tcW w:w="425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Indicates the transferring of the individual ueContext resource is started successfully.</w:t>
            </w:r>
          </w:p>
        </w:tc>
      </w:tr>
      <w:tr w:rsidR="00602AC0" w:rsidRPr="003B2883" w:rsidTr="001D4998">
        <w:trPr>
          <w:jc w:val="center"/>
        </w:trPr>
        <w:tc>
          <w:tcPr>
            <w:tcW w:w="2441"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7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1080" w:type="dxa"/>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144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425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rsidR="00602AC0" w:rsidRPr="003B2883" w:rsidRDefault="00602AC0" w:rsidP="001D4998">
            <w:pPr>
              <w:pStyle w:val="B1"/>
              <w:rPr>
                <w:rFonts w:ascii="Arial" w:hAnsi="Arial" w:cs="Arial"/>
                <w:sz w:val="18"/>
              </w:rPr>
            </w:pPr>
            <w:r w:rsidRPr="003B2883">
              <w:rPr>
                <w:rFonts w:ascii="Arial" w:hAnsi="Arial" w:cs="Arial"/>
                <w:sz w:val="18"/>
              </w:rPr>
              <w:t>-</w:t>
            </w:r>
            <w:r w:rsidRPr="003B2883">
              <w:rPr>
                <w:rFonts w:ascii="Arial" w:hAnsi="Arial" w:cs="Arial"/>
                <w:sz w:val="18"/>
              </w:rPr>
              <w:tab/>
              <w:t>INTEGRITY_CHECK_FAIL.</w:t>
            </w:r>
          </w:p>
          <w:p w:rsidR="00602AC0" w:rsidRPr="003B2883" w:rsidRDefault="00602AC0" w:rsidP="001D4998">
            <w:pPr>
              <w:pStyle w:val="TAL"/>
            </w:pPr>
          </w:p>
          <w:p w:rsidR="00602AC0" w:rsidRPr="003B2883" w:rsidRDefault="00602AC0" w:rsidP="001D4998">
            <w:pPr>
              <w:pStyle w:val="TAL"/>
            </w:pPr>
            <w:r w:rsidRPr="003B2883">
              <w:t>See table 6.1.7.3-1 for the description of these errors.</w:t>
            </w:r>
          </w:p>
        </w:tc>
      </w:tr>
      <w:tr w:rsidR="00602AC0" w:rsidRPr="003B2883" w:rsidTr="001D4998">
        <w:trPr>
          <w:jc w:val="center"/>
        </w:trPr>
        <w:tc>
          <w:tcPr>
            <w:tcW w:w="2441"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1080" w:type="dxa"/>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404 Not F</w:t>
            </w:r>
            <w:r w:rsidRPr="003B2883">
              <w:t>ound</w:t>
            </w:r>
          </w:p>
        </w:tc>
        <w:tc>
          <w:tcPr>
            <w:tcW w:w="425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rsidR="00602AC0" w:rsidRPr="003B2883" w:rsidRDefault="00602AC0" w:rsidP="001D4998">
            <w:pPr>
              <w:pStyle w:val="B1"/>
              <w:rPr>
                <w:rFonts w:ascii="Arial" w:hAnsi="Arial" w:cs="Arial"/>
                <w:sz w:val="18"/>
              </w:rPr>
            </w:pPr>
            <w:r w:rsidRPr="003B2883">
              <w:rPr>
                <w:rFonts w:ascii="Arial" w:hAnsi="Arial" w:cs="Arial"/>
                <w:sz w:val="18"/>
              </w:rPr>
              <w:t>-</w:t>
            </w:r>
            <w:r w:rsidRPr="003B2883">
              <w:rPr>
                <w:rFonts w:ascii="Arial" w:hAnsi="Arial" w:cs="Arial"/>
                <w:sz w:val="18"/>
              </w:rPr>
              <w:tab/>
              <w:t>CONTEXT_NOT_FOUND</w:t>
            </w:r>
          </w:p>
          <w:p w:rsidR="00602AC0" w:rsidRPr="003B2883" w:rsidRDefault="00602AC0" w:rsidP="001D4998">
            <w:pPr>
              <w:pStyle w:val="TAL"/>
            </w:pPr>
            <w:r w:rsidRPr="003B2883">
              <w:t>See table 6.1.7.3-1 for the description of these errors.</w:t>
            </w:r>
          </w:p>
        </w:tc>
      </w:tr>
    </w:tbl>
    <w:p w:rsidR="00602AC0" w:rsidRPr="003B2883" w:rsidRDefault="00602AC0" w:rsidP="00602AC0"/>
    <w:p w:rsidR="00602AC0" w:rsidRPr="003B2883" w:rsidRDefault="00602AC0" w:rsidP="00602AC0">
      <w:pPr>
        <w:pStyle w:val="Heading6"/>
        <w:ind w:left="0" w:firstLine="0"/>
        <w:rPr>
          <w:lang w:eastAsia="zh-CN"/>
        </w:rPr>
      </w:pPr>
      <w:bookmarkStart w:id="655" w:name="_Toc25156280"/>
      <w:bookmarkStart w:id="656" w:name="_Toc34124580"/>
      <w:bookmarkStart w:id="657" w:name="_Toc43207700"/>
      <w:bookmarkStart w:id="658" w:name="_Toc49857174"/>
      <w:bookmarkStart w:id="659" w:name="_Toc51925383"/>
      <w:r w:rsidRPr="003B2883">
        <w:t>6.1.3.2.4.5</w:t>
      </w:r>
      <w:r w:rsidRPr="003B2883">
        <w:tab/>
        <w:t xml:space="preserve">Operation: </w:t>
      </w:r>
      <w:r w:rsidRPr="003B2883">
        <w:rPr>
          <w:lang w:eastAsia="zh-CN"/>
        </w:rPr>
        <w:t>transfer-update</w:t>
      </w:r>
      <w:bookmarkEnd w:id="655"/>
      <w:r>
        <w:rPr>
          <w:lang w:eastAsia="zh-CN"/>
        </w:rPr>
        <w:t xml:space="preserve"> </w:t>
      </w:r>
      <w:r w:rsidRPr="003B2883">
        <w:rPr>
          <w:rFonts w:hint="eastAsia"/>
          <w:lang w:eastAsia="zh-CN"/>
        </w:rPr>
        <w:t>(POST)</w:t>
      </w:r>
      <w:bookmarkEnd w:id="656"/>
      <w:bookmarkEnd w:id="657"/>
      <w:bookmarkEnd w:id="658"/>
      <w:bookmarkEnd w:id="659"/>
    </w:p>
    <w:p w:rsidR="00602AC0" w:rsidRPr="003B2883" w:rsidRDefault="00602AC0" w:rsidP="00602AC0">
      <w:pPr>
        <w:pStyle w:val="Heading7"/>
      </w:pPr>
      <w:bookmarkStart w:id="660" w:name="_Toc43207701"/>
      <w:bookmarkStart w:id="661" w:name="_Toc51925384"/>
      <w:r w:rsidRPr="003B2883">
        <w:t>6.1.3.2.4.5.1</w:t>
      </w:r>
      <w:r w:rsidRPr="003B2883">
        <w:tab/>
        <w:t>Description</w:t>
      </w:r>
      <w:bookmarkEnd w:id="660"/>
      <w:bookmarkEnd w:id="661"/>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rsidR="00602AC0" w:rsidRPr="003B2883" w:rsidRDefault="00602AC0" w:rsidP="00602AC0">
      <w:pPr>
        <w:pStyle w:val="Heading7"/>
      </w:pPr>
      <w:bookmarkStart w:id="662" w:name="_Toc43207702"/>
      <w:bookmarkStart w:id="663" w:name="_Toc51925385"/>
      <w:r w:rsidRPr="003B2883">
        <w:t>6.1.3.2.4.5.2</w:t>
      </w:r>
      <w:r w:rsidRPr="003B2883">
        <w:tab/>
        <w:t>Operation Definition</w:t>
      </w:r>
      <w:bookmarkEnd w:id="662"/>
      <w:bookmarkEnd w:id="663"/>
    </w:p>
    <w:p w:rsidR="00602AC0" w:rsidRPr="003B2883" w:rsidRDefault="00602AC0" w:rsidP="00602AC0">
      <w:r w:rsidRPr="003B2883">
        <w:t>This operation shall support the request data structures specified in table 6.1.3.2.4.5.2-1 and the response data structure and response codes specified in table 6.1.3.2.4.5.2-2.</w:t>
      </w:r>
    </w:p>
    <w:p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rsidR="00602AC0" w:rsidRPr="003B2883" w:rsidRDefault="00602AC0" w:rsidP="00602AC0"/>
    <w:p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rsidTr="001D4998">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2441"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lang w:eastAsia="zh-CN"/>
              </w:rPr>
              <w:t>UeRegStatusUpdateRspData</w:t>
            </w:r>
          </w:p>
        </w:tc>
        <w:tc>
          <w:tcPr>
            <w:tcW w:w="27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200 OK</w:t>
            </w:r>
          </w:p>
        </w:tc>
        <w:tc>
          <w:tcPr>
            <w:tcW w:w="425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Indicates the update of UE context transfer status is successful at the source AMF.</w:t>
            </w:r>
          </w:p>
        </w:tc>
      </w:tr>
      <w:tr w:rsidR="00602AC0" w:rsidRPr="003B2883" w:rsidTr="001D4998">
        <w:trPr>
          <w:jc w:val="center"/>
        </w:trPr>
        <w:tc>
          <w:tcPr>
            <w:tcW w:w="2441"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7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1080" w:type="dxa"/>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144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425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Indicates that AMF can understand the request but cannot fulfil the request due to errors.</w:t>
            </w:r>
          </w:p>
        </w:tc>
      </w:tr>
      <w:tr w:rsidR="00602AC0" w:rsidRPr="003B2883" w:rsidTr="001D4998">
        <w:trPr>
          <w:jc w:val="center"/>
        </w:trPr>
        <w:tc>
          <w:tcPr>
            <w:tcW w:w="2441"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1080" w:type="dxa"/>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404 Not F</w:t>
            </w:r>
            <w:r w:rsidRPr="003B2883">
              <w:t>ound</w:t>
            </w:r>
          </w:p>
        </w:tc>
        <w:tc>
          <w:tcPr>
            <w:tcW w:w="425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rsidR="00602AC0" w:rsidRPr="003B2883" w:rsidRDefault="00602AC0" w:rsidP="001D4998">
            <w:pPr>
              <w:pStyle w:val="B1"/>
            </w:pPr>
            <w:r w:rsidRPr="003B2883">
              <w:t>-</w:t>
            </w:r>
            <w:r w:rsidRPr="003B2883">
              <w:tab/>
            </w:r>
            <w:r w:rsidRPr="003B2883">
              <w:rPr>
                <w:rFonts w:ascii="Arial" w:hAnsi="Arial"/>
                <w:sz w:val="18"/>
              </w:rPr>
              <w:t>CONTEXT_NOT_FOUND</w:t>
            </w:r>
          </w:p>
        </w:tc>
      </w:tr>
    </w:tbl>
    <w:p w:rsidR="00602AC0" w:rsidRPr="003B2883" w:rsidRDefault="00602AC0" w:rsidP="00602AC0"/>
    <w:p w:rsidR="00602AC0" w:rsidRPr="003B2883" w:rsidRDefault="00602AC0" w:rsidP="00602AC0">
      <w:pPr>
        <w:pStyle w:val="Heading4"/>
      </w:pPr>
      <w:bookmarkStart w:id="664" w:name="_Toc25156281"/>
      <w:bookmarkStart w:id="665" w:name="_Toc34124581"/>
      <w:bookmarkStart w:id="666" w:name="_Toc43207703"/>
      <w:bookmarkStart w:id="667" w:name="_Toc49857175"/>
      <w:bookmarkStart w:id="668" w:name="_Toc51925386"/>
      <w:r w:rsidRPr="003B2883">
        <w:lastRenderedPageBreak/>
        <w:t>6.1.3.3</w:t>
      </w:r>
      <w:r w:rsidRPr="003B2883">
        <w:tab/>
        <w:t>Resource: N1N2 Subscriptions Collection for Individual UE Contexts</w:t>
      </w:r>
      <w:bookmarkEnd w:id="664"/>
      <w:bookmarkEnd w:id="665"/>
      <w:bookmarkEnd w:id="666"/>
      <w:bookmarkEnd w:id="667"/>
      <w:bookmarkEnd w:id="668"/>
    </w:p>
    <w:p w:rsidR="00602AC0" w:rsidRPr="003B2883" w:rsidRDefault="00602AC0" w:rsidP="00602AC0">
      <w:pPr>
        <w:pStyle w:val="Heading5"/>
      </w:pPr>
      <w:bookmarkStart w:id="669" w:name="_Toc25156282"/>
      <w:bookmarkStart w:id="670" w:name="_Toc34124582"/>
      <w:bookmarkStart w:id="671" w:name="_Toc43207704"/>
      <w:bookmarkStart w:id="672" w:name="_Toc49857176"/>
      <w:bookmarkStart w:id="673" w:name="_Toc51925387"/>
      <w:r w:rsidRPr="003B2883">
        <w:t>6.1.3.3.1</w:t>
      </w:r>
      <w:r w:rsidRPr="003B2883">
        <w:tab/>
        <w:t>Description</w:t>
      </w:r>
      <w:bookmarkEnd w:id="669"/>
      <w:bookmarkEnd w:id="670"/>
      <w:bookmarkEnd w:id="671"/>
      <w:bookmarkEnd w:id="672"/>
      <w:bookmarkEnd w:id="673"/>
    </w:p>
    <w:p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674" w:name="_Toc25156283"/>
      <w:bookmarkStart w:id="675" w:name="_Toc34124583"/>
      <w:bookmarkStart w:id="676" w:name="_Toc43207705"/>
      <w:bookmarkStart w:id="677" w:name="_Toc49857177"/>
      <w:bookmarkStart w:id="678" w:name="_Toc51925388"/>
      <w:r w:rsidRPr="003B2883">
        <w:t>6.1.3.3.2</w:t>
      </w:r>
      <w:r w:rsidRPr="003B2883">
        <w:tab/>
        <w:t>Resource Definition</w:t>
      </w:r>
      <w:bookmarkEnd w:id="674"/>
      <w:bookmarkEnd w:id="675"/>
      <w:bookmarkEnd w:id="676"/>
      <w:bookmarkEnd w:id="677"/>
      <w:bookmarkEnd w:id="678"/>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rsidR="00602AC0" w:rsidRPr="003B2883" w:rsidRDefault="00602AC0" w:rsidP="00602AC0">
      <w:pPr>
        <w:rPr>
          <w:rFonts w:ascii="Arial" w:hAnsi="Arial" w:cs="Arial"/>
        </w:rPr>
      </w:pPr>
      <w:r w:rsidRPr="003B2883">
        <w:t>This resource shall support the resource URI variables defined in table 6.1.3.3.2-1</w:t>
      </w:r>
      <w:r w:rsidRPr="003B2883">
        <w:rPr>
          <w:rFonts w:ascii="Arial" w:hAnsi="Arial" w:cs="Arial"/>
        </w:rPr>
        <w:t>.</w:t>
      </w:r>
    </w:p>
    <w:p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E159F" w:rsidRPr="003B2883" w:rsidRDefault="006E159F" w:rsidP="006E159F">
            <w:pPr>
              <w:pStyle w:val="TAH"/>
            </w:pPr>
            <w:r w:rsidRPr="003B2883">
              <w:t>Definition</w:t>
            </w:r>
          </w:p>
        </w:tc>
      </w:tr>
      <w:tr w:rsidR="006E159F"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rsidR="006E159F" w:rsidRPr="003B2883" w:rsidRDefault="006E159F" w:rsidP="006E159F">
            <w:pPr>
              <w:pStyle w:val="TAL"/>
            </w:pPr>
            <w:r w:rsidRPr="003B2883">
              <w:t>Or represents the Permanent Equipment Identifier (see 3GPP TS 23.501 [2] clause 5.9.3)</w:t>
            </w:r>
          </w:p>
          <w:p w:rsidR="006E159F" w:rsidRPr="003B2883" w:rsidRDefault="006E159F" w:rsidP="006E159F">
            <w:pPr>
              <w:pStyle w:val="TAL"/>
              <w:rPr>
                <w:lang w:eastAsia="zh-CN"/>
              </w:rPr>
            </w:pPr>
            <w:r w:rsidRPr="003B2883">
              <w:tab/>
              <w:t>pattern: "(imei-[0-9]{15})"</w:t>
            </w:r>
          </w:p>
        </w:tc>
      </w:tr>
    </w:tbl>
    <w:p w:rsidR="00602AC0" w:rsidRDefault="00602AC0" w:rsidP="00602AC0"/>
    <w:p w:rsidR="00602AC0" w:rsidRPr="00C70AF3" w:rsidRDefault="00602AC0" w:rsidP="00602AC0">
      <w:pPr>
        <w:pStyle w:val="Heading5"/>
        <w:rPr>
          <w:rFonts w:cs="Arial"/>
        </w:rPr>
      </w:pPr>
      <w:bookmarkStart w:id="679" w:name="_Toc34124584"/>
      <w:bookmarkStart w:id="680" w:name="_Toc43207706"/>
      <w:bookmarkStart w:id="681" w:name="_Toc49857178"/>
      <w:bookmarkStart w:id="682" w:name="_Toc51925389"/>
      <w:r w:rsidRPr="00333BC8">
        <w:rPr>
          <w:rFonts w:cs="Arial"/>
        </w:rPr>
        <w:t>6.1.3.3.3</w:t>
      </w:r>
      <w:r w:rsidRPr="00333BC8">
        <w:rPr>
          <w:rFonts w:cs="Arial"/>
        </w:rPr>
        <w:tab/>
        <w:t>Resource Standard Methods</w:t>
      </w:r>
      <w:bookmarkEnd w:id="679"/>
      <w:bookmarkEnd w:id="680"/>
      <w:bookmarkEnd w:id="681"/>
      <w:bookmarkEnd w:id="682"/>
    </w:p>
    <w:p w:rsidR="00602AC0" w:rsidRPr="003B2883" w:rsidRDefault="00602AC0" w:rsidP="00602AC0">
      <w:pPr>
        <w:pStyle w:val="Heading6"/>
      </w:pPr>
      <w:bookmarkStart w:id="683" w:name="_Toc25156284"/>
      <w:bookmarkStart w:id="684" w:name="_Toc34124585"/>
      <w:bookmarkStart w:id="685" w:name="_Toc43207707"/>
      <w:bookmarkStart w:id="686" w:name="_Toc49857179"/>
      <w:bookmarkStart w:id="687" w:name="_Toc51925390"/>
      <w:r w:rsidRPr="003B2883">
        <w:t>6.1.3.3.3.1</w:t>
      </w:r>
      <w:r w:rsidRPr="003B2883">
        <w:tab/>
        <w:t>POST</w:t>
      </w:r>
      <w:bookmarkEnd w:id="683"/>
      <w:bookmarkEnd w:id="684"/>
      <w:bookmarkEnd w:id="685"/>
      <w:bookmarkEnd w:id="686"/>
      <w:bookmarkEnd w:id="687"/>
    </w:p>
    <w:p w:rsidR="00602AC0" w:rsidRPr="003B2883" w:rsidRDefault="00602AC0" w:rsidP="00602AC0">
      <w:r w:rsidRPr="003B2883">
        <w:t>This method creates an individual N1/N2 information subscription resource for UE related N1/N2 information. This method is used by NF Service Consumers (e.g. LMF) to subscribe for notifications about UE related N1/N2 Information.</w:t>
      </w:r>
    </w:p>
    <w:p w:rsidR="00602AC0" w:rsidRPr="003B2883" w:rsidRDefault="00602AC0" w:rsidP="00602AC0">
      <w:r w:rsidRPr="003B2883">
        <w:t>This method shall support the request data structures specified in table 6.1.3.3.3.1-2 and the response data structures and response codes specified in table 6.1.3.3.3.1-3.</w:t>
      </w:r>
    </w:p>
    <w:p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rsidR="00602AC0" w:rsidRPr="003B2883" w:rsidRDefault="00602AC0" w:rsidP="00602AC0"/>
    <w:p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This case represents the successful creation of the subscription for N1 and/or N2 information notification.</w:t>
            </w:r>
          </w:p>
          <w:p w:rsidR="00602AC0" w:rsidRPr="003B2883" w:rsidRDefault="00602AC0" w:rsidP="001D4998">
            <w:pPr>
              <w:pStyle w:val="TAL"/>
            </w:pPr>
          </w:p>
          <w:p w:rsidR="00602AC0" w:rsidRPr="003B2883" w:rsidRDefault="00602AC0" w:rsidP="001D4998">
            <w:pPr>
              <w:pStyle w:val="TAL"/>
            </w:pPr>
            <w:r w:rsidRPr="003B2883">
              <w:t>Upon success, a response body is returned containing the representation describing the status of the request.</w:t>
            </w:r>
          </w:p>
          <w:p w:rsidR="00602AC0" w:rsidRPr="003B2883" w:rsidRDefault="00602AC0" w:rsidP="001D4998">
            <w:pPr>
              <w:pStyle w:val="TAL"/>
            </w:pPr>
          </w:p>
          <w:p w:rsidR="00602AC0" w:rsidRPr="003B2883" w:rsidDel="00793F63" w:rsidRDefault="00602AC0" w:rsidP="001D4998">
            <w:pPr>
              <w:pStyle w:val="TAL"/>
            </w:pPr>
            <w:r w:rsidRPr="003B2883">
              <w:t>The Location header shall contain the location (URI) of the created subscription resource.</w:t>
            </w:r>
          </w:p>
        </w:tc>
      </w:tr>
    </w:tbl>
    <w:p w:rsidR="00602AC0" w:rsidRDefault="00602AC0" w:rsidP="00602AC0"/>
    <w:p w:rsidR="009904E3" w:rsidRDefault="009904E3" w:rsidP="009904E3">
      <w:pPr>
        <w:pStyle w:val="TH"/>
      </w:pPr>
      <w:r w:rsidRPr="00D67AB2">
        <w:lastRenderedPageBreak/>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7168BE">
              <w:t>Contains the URI of the newly created resource, according to the structure: {apiRoot}/namf-comm/&lt;apiVersion&gt;/{ueContextId}/ue-contexts/n1-n2-messages/subscriptions/{subscriptionId}</w:t>
            </w:r>
          </w:p>
        </w:tc>
      </w:tr>
    </w:tbl>
    <w:p w:rsidR="009904E3" w:rsidRPr="003B2883" w:rsidRDefault="009904E3" w:rsidP="00602AC0"/>
    <w:p w:rsidR="00602AC0" w:rsidRPr="003B2883" w:rsidRDefault="00602AC0" w:rsidP="00602AC0">
      <w:pPr>
        <w:pStyle w:val="Heading5"/>
      </w:pPr>
      <w:bookmarkStart w:id="688" w:name="_Toc25156285"/>
      <w:bookmarkStart w:id="689" w:name="_Toc34124586"/>
      <w:bookmarkStart w:id="690" w:name="_Toc43207708"/>
      <w:bookmarkStart w:id="691" w:name="_Toc49857180"/>
      <w:bookmarkStart w:id="692" w:name="_Toc51925391"/>
      <w:r w:rsidRPr="003B2883">
        <w:t>6.1.3.3.4</w:t>
      </w:r>
      <w:r w:rsidRPr="003B2883">
        <w:tab/>
        <w:t>Resource Custom Operations</w:t>
      </w:r>
      <w:bookmarkEnd w:id="688"/>
      <w:bookmarkEnd w:id="689"/>
      <w:bookmarkEnd w:id="690"/>
      <w:bookmarkEnd w:id="691"/>
      <w:bookmarkEnd w:id="692"/>
    </w:p>
    <w:p w:rsidR="00602AC0" w:rsidRPr="003B2883" w:rsidRDefault="00602AC0" w:rsidP="00602AC0">
      <w:r w:rsidRPr="003B2883">
        <w:t>There are no custom operations supported on this resource.</w:t>
      </w:r>
    </w:p>
    <w:p w:rsidR="00602AC0" w:rsidRPr="003B2883" w:rsidRDefault="00602AC0" w:rsidP="00602AC0">
      <w:pPr>
        <w:pStyle w:val="Heading4"/>
      </w:pPr>
      <w:bookmarkStart w:id="693" w:name="_Toc25156286"/>
      <w:bookmarkStart w:id="694" w:name="_Toc34124587"/>
      <w:bookmarkStart w:id="695" w:name="_Toc43207709"/>
      <w:bookmarkStart w:id="696" w:name="_Toc49857181"/>
      <w:bookmarkStart w:id="697" w:name="_Toc51925392"/>
      <w:r w:rsidRPr="003B2883">
        <w:t>6.1.3.4</w:t>
      </w:r>
      <w:r w:rsidRPr="003B2883">
        <w:tab/>
        <w:t>Resource: N1N2 Individual Subscription</w:t>
      </w:r>
      <w:bookmarkEnd w:id="693"/>
      <w:bookmarkEnd w:id="694"/>
      <w:bookmarkEnd w:id="695"/>
      <w:bookmarkEnd w:id="696"/>
      <w:bookmarkEnd w:id="697"/>
    </w:p>
    <w:p w:rsidR="00602AC0" w:rsidRPr="003B2883" w:rsidRDefault="00602AC0" w:rsidP="00602AC0">
      <w:pPr>
        <w:pStyle w:val="Heading5"/>
      </w:pPr>
      <w:bookmarkStart w:id="698" w:name="_Toc25156287"/>
      <w:bookmarkStart w:id="699" w:name="_Toc34124588"/>
      <w:bookmarkStart w:id="700" w:name="_Toc43207710"/>
      <w:bookmarkStart w:id="701" w:name="_Toc49857182"/>
      <w:bookmarkStart w:id="702" w:name="_Toc51925393"/>
      <w:r w:rsidRPr="003B2883">
        <w:t>6.1.3.4.1</w:t>
      </w:r>
      <w:r w:rsidRPr="003B2883">
        <w:tab/>
        <w:t>Description</w:t>
      </w:r>
      <w:bookmarkEnd w:id="698"/>
      <w:bookmarkEnd w:id="699"/>
      <w:bookmarkEnd w:id="700"/>
      <w:bookmarkEnd w:id="701"/>
      <w:bookmarkEnd w:id="702"/>
    </w:p>
    <w:p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703" w:name="_Toc25156288"/>
      <w:bookmarkStart w:id="704" w:name="_Toc34124589"/>
      <w:bookmarkStart w:id="705" w:name="_Toc43207711"/>
      <w:bookmarkStart w:id="706" w:name="_Toc49857183"/>
      <w:bookmarkStart w:id="707" w:name="_Toc51925394"/>
      <w:r w:rsidRPr="003B2883">
        <w:t>6.1.3.4.2</w:t>
      </w:r>
      <w:r w:rsidRPr="003B2883">
        <w:tab/>
        <w:t>Resource Definition</w:t>
      </w:r>
      <w:bookmarkEnd w:id="703"/>
      <w:bookmarkEnd w:id="704"/>
      <w:bookmarkEnd w:id="705"/>
      <w:bookmarkEnd w:id="706"/>
      <w:bookmarkEnd w:id="707"/>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rsidR="00602AC0" w:rsidRPr="003B2883" w:rsidRDefault="00602AC0" w:rsidP="00602AC0">
      <w:pPr>
        <w:rPr>
          <w:rFonts w:ascii="Arial" w:hAnsi="Arial" w:cs="Arial"/>
        </w:rPr>
      </w:pPr>
      <w:r w:rsidRPr="003B2883">
        <w:t>This resource shall support the resource URI variables defined in table 6.1.3.4.2-1</w:t>
      </w:r>
      <w:r w:rsidRPr="003B2883">
        <w:rPr>
          <w:rFonts w:ascii="Arial" w:hAnsi="Arial" w:cs="Arial"/>
        </w:rPr>
        <w:t>.</w:t>
      </w:r>
    </w:p>
    <w:p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E159F" w:rsidRPr="003B2883" w:rsidRDefault="006E159F" w:rsidP="006E159F">
            <w:pPr>
              <w:pStyle w:val="TAH"/>
            </w:pPr>
            <w:r w:rsidRPr="003B2883">
              <w:t>Definition</w:t>
            </w:r>
          </w:p>
        </w:tc>
      </w:tr>
      <w:tr w:rsidR="006E159F"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rsidR="006E159F" w:rsidRPr="003B2883" w:rsidRDefault="006E159F" w:rsidP="006E159F">
            <w:pPr>
              <w:pStyle w:val="TAL"/>
            </w:pPr>
            <w:r w:rsidRPr="003B2883">
              <w:t>Or represents the Permanent Equipment Identifier (see 3GPP TS 23.501 [2] clause 5.9.3)</w:t>
            </w:r>
          </w:p>
          <w:p w:rsidR="006E159F" w:rsidRPr="003B2883" w:rsidRDefault="006E159F" w:rsidP="006E159F">
            <w:pPr>
              <w:pStyle w:val="TAL"/>
              <w:rPr>
                <w:lang w:eastAsia="zh-CN"/>
              </w:rPr>
            </w:pPr>
            <w:r w:rsidRPr="003B2883">
              <w:tab/>
              <w:t>pattern: "(imei-[0-9]{15})"</w:t>
            </w:r>
          </w:p>
        </w:tc>
      </w:tr>
      <w:tr w:rsidR="006E159F"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pPr>
            <w:r w:rsidRPr="003B2883">
              <w:t>Represents the individual subscription to the UE specific N1/N2 message notification.</w:t>
            </w:r>
          </w:p>
        </w:tc>
      </w:tr>
    </w:tbl>
    <w:p w:rsidR="00602AC0" w:rsidRDefault="00602AC0" w:rsidP="00602AC0"/>
    <w:p w:rsidR="00602AC0" w:rsidRPr="00C70AF3" w:rsidRDefault="00602AC0" w:rsidP="00602AC0">
      <w:pPr>
        <w:pStyle w:val="Heading5"/>
        <w:rPr>
          <w:rFonts w:cs="Arial"/>
        </w:rPr>
      </w:pPr>
      <w:bookmarkStart w:id="708" w:name="_Toc34124590"/>
      <w:bookmarkStart w:id="709" w:name="_Toc43207712"/>
      <w:bookmarkStart w:id="710" w:name="_Toc49857184"/>
      <w:bookmarkStart w:id="711" w:name="_Toc51925395"/>
      <w:r w:rsidRPr="00333BC8">
        <w:rPr>
          <w:rFonts w:cs="Arial"/>
        </w:rPr>
        <w:t>6.1.3.4.3</w:t>
      </w:r>
      <w:r w:rsidRPr="00333BC8">
        <w:rPr>
          <w:rFonts w:cs="Arial"/>
        </w:rPr>
        <w:tab/>
        <w:t>Resource Standard Methods</w:t>
      </w:r>
      <w:bookmarkEnd w:id="708"/>
      <w:bookmarkEnd w:id="709"/>
      <w:bookmarkEnd w:id="710"/>
      <w:bookmarkEnd w:id="711"/>
    </w:p>
    <w:p w:rsidR="00602AC0" w:rsidRPr="003B2883" w:rsidRDefault="00602AC0" w:rsidP="00602AC0">
      <w:pPr>
        <w:pStyle w:val="Heading6"/>
      </w:pPr>
      <w:bookmarkStart w:id="712" w:name="_Toc25156289"/>
      <w:bookmarkStart w:id="713" w:name="_Toc34124591"/>
      <w:bookmarkStart w:id="714" w:name="_Toc43207713"/>
      <w:bookmarkStart w:id="715" w:name="_Toc49857185"/>
      <w:bookmarkStart w:id="716" w:name="_Toc51925396"/>
      <w:r w:rsidRPr="003B2883">
        <w:t>6.1.3.4.3.1</w:t>
      </w:r>
      <w:r w:rsidRPr="003B2883">
        <w:tab/>
        <w:t>DELETE</w:t>
      </w:r>
      <w:bookmarkEnd w:id="712"/>
      <w:bookmarkEnd w:id="713"/>
      <w:bookmarkEnd w:id="714"/>
      <w:bookmarkEnd w:id="715"/>
      <w:bookmarkEnd w:id="716"/>
    </w:p>
    <w:p w:rsidR="00602AC0" w:rsidRPr="003B2883" w:rsidRDefault="00602AC0" w:rsidP="00602AC0">
      <w:r w:rsidRPr="003B2883">
        <w:t>This method deletes an individual N1/N2 message notification subscription resource for an individual UE. This method is used by NF Service Consumers (e.g. LMF) to unsubscribe for notifications about UE related N1/N2 information.</w:t>
      </w:r>
    </w:p>
    <w:p w:rsidR="00602AC0" w:rsidRPr="003B2883" w:rsidRDefault="00602AC0" w:rsidP="00602AC0">
      <w:r w:rsidRPr="003B2883">
        <w:t>This method shall support the request data structures specified in table 6.1.3.4.3.1-2 and the response data structures and response codes specified in table 6.1.3.4.3.1-3.</w:t>
      </w:r>
    </w:p>
    <w:p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p>
        </w:tc>
      </w:tr>
    </w:tbl>
    <w:p w:rsidR="00602AC0" w:rsidRPr="003B2883" w:rsidRDefault="00602AC0" w:rsidP="00602AC0"/>
    <w:p w:rsidR="00602AC0" w:rsidRPr="003B2883" w:rsidRDefault="00602AC0" w:rsidP="00602AC0">
      <w:pPr>
        <w:pStyle w:val="Heading5"/>
      </w:pPr>
      <w:bookmarkStart w:id="717" w:name="_Toc25156290"/>
      <w:bookmarkStart w:id="718" w:name="_Toc34124592"/>
      <w:bookmarkStart w:id="719" w:name="_Toc43207714"/>
      <w:bookmarkStart w:id="720" w:name="_Toc49857186"/>
      <w:bookmarkStart w:id="721" w:name="_Toc51925397"/>
      <w:r w:rsidRPr="003B2883">
        <w:t>6.1.3.4.4</w:t>
      </w:r>
      <w:r w:rsidRPr="003B2883">
        <w:tab/>
        <w:t>Resource Custom Operations</w:t>
      </w:r>
      <w:bookmarkEnd w:id="717"/>
      <w:bookmarkEnd w:id="718"/>
      <w:bookmarkEnd w:id="719"/>
      <w:bookmarkEnd w:id="720"/>
      <w:bookmarkEnd w:id="721"/>
    </w:p>
    <w:p w:rsidR="00602AC0" w:rsidRPr="003B2883" w:rsidRDefault="00602AC0" w:rsidP="00602AC0">
      <w:r w:rsidRPr="003B2883">
        <w:t>There are no custom operations supported on this resource.</w:t>
      </w:r>
    </w:p>
    <w:p w:rsidR="00602AC0" w:rsidRPr="003B2883" w:rsidRDefault="00602AC0" w:rsidP="00602AC0">
      <w:pPr>
        <w:pStyle w:val="Heading4"/>
      </w:pPr>
      <w:bookmarkStart w:id="722" w:name="_Toc25156291"/>
      <w:bookmarkStart w:id="723" w:name="_Toc34124593"/>
      <w:bookmarkStart w:id="724" w:name="_Toc43207715"/>
      <w:bookmarkStart w:id="725" w:name="_Toc49857187"/>
      <w:bookmarkStart w:id="726" w:name="_Toc51925398"/>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722"/>
      <w:bookmarkEnd w:id="723"/>
      <w:bookmarkEnd w:id="724"/>
      <w:bookmarkEnd w:id="725"/>
      <w:bookmarkEnd w:id="726"/>
    </w:p>
    <w:p w:rsidR="00602AC0" w:rsidRPr="003B2883" w:rsidRDefault="00602AC0" w:rsidP="00602AC0">
      <w:pPr>
        <w:pStyle w:val="Heading5"/>
      </w:pPr>
      <w:bookmarkStart w:id="727" w:name="_Toc25156292"/>
      <w:bookmarkStart w:id="728" w:name="_Toc34124594"/>
      <w:bookmarkStart w:id="729" w:name="_Toc43207716"/>
      <w:bookmarkStart w:id="730" w:name="_Toc49857188"/>
      <w:bookmarkStart w:id="731" w:name="_Toc51925399"/>
      <w:r w:rsidRPr="003B2883">
        <w:t>6.1.3.5.1</w:t>
      </w:r>
      <w:r w:rsidRPr="003B2883">
        <w:tab/>
        <w:t>Description</w:t>
      </w:r>
      <w:bookmarkEnd w:id="727"/>
      <w:bookmarkEnd w:id="728"/>
      <w:bookmarkEnd w:id="729"/>
      <w:bookmarkEnd w:id="730"/>
      <w:bookmarkEnd w:id="731"/>
    </w:p>
    <w:p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732" w:name="_Toc25156293"/>
      <w:bookmarkStart w:id="733" w:name="_Toc34124595"/>
      <w:bookmarkStart w:id="734" w:name="_Toc43207717"/>
      <w:bookmarkStart w:id="735" w:name="_Toc49857189"/>
      <w:bookmarkStart w:id="736" w:name="_Toc51925400"/>
      <w:r w:rsidRPr="003B2883">
        <w:t>6.1.3.5.2</w:t>
      </w:r>
      <w:r w:rsidRPr="003B2883">
        <w:tab/>
        <w:t>Resource Definition</w:t>
      </w:r>
      <w:bookmarkEnd w:id="732"/>
      <w:bookmarkEnd w:id="733"/>
      <w:bookmarkEnd w:id="734"/>
      <w:bookmarkEnd w:id="735"/>
      <w:bookmarkEnd w:id="736"/>
    </w:p>
    <w:p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rsidR="00602AC0" w:rsidRPr="003B2883" w:rsidRDefault="00602AC0" w:rsidP="00602AC0">
      <w:pPr>
        <w:rPr>
          <w:rFonts w:ascii="Arial" w:hAnsi="Arial" w:cs="Arial"/>
        </w:rPr>
      </w:pPr>
      <w:r w:rsidRPr="003B2883">
        <w:t>This resource shall support the resource URI variables defined in table 6.1.3.5.2-1</w:t>
      </w:r>
      <w:r w:rsidRPr="003B2883">
        <w:rPr>
          <w:rFonts w:ascii="Arial" w:hAnsi="Arial" w:cs="Arial"/>
        </w:rPr>
        <w:t>.</w:t>
      </w:r>
    </w:p>
    <w:p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30976" w:rsidRPr="003B2883" w:rsidRDefault="00730976" w:rsidP="00730976">
            <w:pPr>
              <w:pStyle w:val="TAH"/>
            </w:pPr>
            <w:r w:rsidRPr="003B2883">
              <w:t>Definition</w:t>
            </w:r>
          </w:p>
        </w:tc>
      </w:tr>
      <w:tr w:rsidR="00730976" w:rsidRPr="003B2883"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t xml:space="preserve"> 6.1.1.</w:t>
            </w:r>
          </w:p>
        </w:tc>
      </w:tr>
      <w:tr w:rsidR="00730976" w:rsidRPr="003B2883"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rsidR="00730976" w:rsidRPr="003B2883" w:rsidRDefault="00730976" w:rsidP="00730976">
            <w:pPr>
              <w:pStyle w:val="TAL"/>
            </w:pPr>
            <w:r w:rsidRPr="003B2883">
              <w:tab/>
              <w:t>pattern: "(imei-[0-9]{15}|imeisv-[0-9]{16})"</w:t>
            </w:r>
          </w:p>
          <w:p w:rsidR="00730976" w:rsidRPr="003B2883" w:rsidRDefault="00730976" w:rsidP="00730976">
            <w:pPr>
              <w:pStyle w:val="TAL"/>
            </w:pPr>
            <w:r w:rsidRPr="003B2883">
              <w:t xml:space="preserve">Or represents the LCS Correlation ID (see 3GPP TS 29.572 [25] </w:t>
            </w:r>
            <w:r>
              <w:t>clause</w:t>
            </w:r>
            <w:r w:rsidRPr="003B2883">
              <w:t xml:space="preserve"> 6.1.6.3.2) (NOTE)</w:t>
            </w:r>
          </w:p>
          <w:p w:rsidR="00730976" w:rsidRPr="003B2883" w:rsidRDefault="00730976" w:rsidP="00730976">
            <w:pPr>
              <w:pStyle w:val="TAL"/>
            </w:pPr>
            <w:r w:rsidRPr="003B2883">
              <w:tab/>
              <w:t>pattern: "(cid-.{1,255})"</w:t>
            </w:r>
          </w:p>
        </w:tc>
      </w:tr>
      <w:tr w:rsidR="00730976" w:rsidRPr="003B2883"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rsidR="00602AC0" w:rsidRPr="003B2883" w:rsidRDefault="00602AC0" w:rsidP="00602AC0"/>
    <w:p w:rsidR="00602AC0" w:rsidRPr="003B2883" w:rsidRDefault="00602AC0" w:rsidP="00602AC0">
      <w:pPr>
        <w:pStyle w:val="Heading5"/>
      </w:pPr>
      <w:bookmarkStart w:id="737" w:name="_Toc25156294"/>
      <w:bookmarkStart w:id="738" w:name="_Toc34124596"/>
      <w:bookmarkStart w:id="739" w:name="_Toc43207718"/>
      <w:bookmarkStart w:id="740" w:name="_Toc49857190"/>
      <w:bookmarkStart w:id="741" w:name="_Toc51925401"/>
      <w:r w:rsidRPr="003B2883">
        <w:t>6.1.3.5.3</w:t>
      </w:r>
      <w:r w:rsidRPr="003B2883">
        <w:tab/>
        <w:t>Resource Standard Methods</w:t>
      </w:r>
      <w:bookmarkEnd w:id="737"/>
      <w:bookmarkEnd w:id="738"/>
      <w:bookmarkEnd w:id="739"/>
      <w:bookmarkEnd w:id="740"/>
      <w:bookmarkEnd w:id="741"/>
    </w:p>
    <w:p w:rsidR="00602AC0" w:rsidRPr="003B2883" w:rsidRDefault="00602AC0" w:rsidP="00602AC0">
      <w:pPr>
        <w:pStyle w:val="Heading6"/>
        <w:rPr>
          <w:lang w:eastAsia="zh-CN"/>
        </w:rPr>
      </w:pPr>
      <w:bookmarkStart w:id="742" w:name="_Toc25156295"/>
      <w:bookmarkStart w:id="743" w:name="_Toc34124597"/>
      <w:bookmarkStart w:id="744" w:name="_Toc43207719"/>
      <w:bookmarkStart w:id="745" w:name="_Toc49857191"/>
      <w:bookmarkStart w:id="746" w:name="_Toc51925402"/>
      <w:r w:rsidRPr="003B2883">
        <w:t>6.1.3.5.3.1</w:t>
      </w:r>
      <w:r w:rsidRPr="003B2883">
        <w:tab/>
      </w:r>
      <w:r w:rsidRPr="003B2883">
        <w:rPr>
          <w:rFonts w:hint="eastAsia"/>
          <w:lang w:eastAsia="zh-CN"/>
        </w:rPr>
        <w:t>POST</w:t>
      </w:r>
      <w:bookmarkEnd w:id="742"/>
      <w:bookmarkEnd w:id="743"/>
      <w:bookmarkEnd w:id="744"/>
      <w:bookmarkEnd w:id="745"/>
      <w:bookmarkEnd w:id="746"/>
    </w:p>
    <w:p w:rsidR="00602AC0" w:rsidRPr="003B2883" w:rsidRDefault="00602AC0" w:rsidP="00602AC0">
      <w:r w:rsidRPr="003B2883">
        <w:t>This method initiates a N1 message and/or N2 message transfer at the AMF and may create a resource to store the N1 message if the UE is not reachable or if the UE is paged.</w:t>
      </w:r>
    </w:p>
    <w:p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rsidR="00602AC0" w:rsidRPr="003B2883" w:rsidRDefault="00602AC0" w:rsidP="00602AC0">
      <w:pPr>
        <w:pStyle w:val="TH"/>
      </w:pPr>
      <w:r w:rsidRPr="003B2883">
        <w:lastRenderedPageBreak/>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rsidR="00602AC0" w:rsidRPr="003B2883" w:rsidRDefault="00602AC0" w:rsidP="001D4998">
            <w:pPr>
              <w:pStyle w:val="TAL"/>
              <w:ind w:left="301" w:hanging="301"/>
            </w:pPr>
            <w:r w:rsidRPr="003B2883">
              <w:t>-</w:t>
            </w:r>
            <w:r w:rsidRPr="003B2883">
              <w:tab/>
              <w:t>N1 message, if the NF Service Consumer requests to transfer an N1 message to the UE or;</w:t>
            </w:r>
          </w:p>
          <w:p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tbl>
    <w:p w:rsidR="00602AC0" w:rsidRPr="003B2883" w:rsidRDefault="00602AC0" w:rsidP="00602AC0"/>
    <w:p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0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07"/>
        <w:gridCol w:w="5089"/>
      </w:tblGrid>
      <w:tr w:rsidR="00602AC0" w:rsidRPr="003B2883" w:rsidTr="001D4998">
        <w:trPr>
          <w:jc w:val="center"/>
        </w:trPr>
        <w:tc>
          <w:tcPr>
            <w:tcW w:w="136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Data type</w:t>
            </w:r>
          </w:p>
        </w:tc>
        <w:tc>
          <w:tcPr>
            <w:tcW w:w="14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3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0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45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36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rPr>
                <w:lang w:eastAsia="zh-CN"/>
              </w:rPr>
              <w:t>N1N2MessageTransferRspData</w:t>
            </w:r>
          </w:p>
          <w:p w:rsidR="00602AC0" w:rsidRPr="003B2883" w:rsidRDefault="00602AC0" w:rsidP="001D4998">
            <w:pPr>
              <w:pStyle w:val="TAL"/>
            </w:pPr>
          </w:p>
        </w:tc>
        <w:tc>
          <w:tcPr>
            <w:tcW w:w="14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202 Accepted</w:t>
            </w:r>
          </w:p>
        </w:tc>
        <w:tc>
          <w:tcPr>
            <w:tcW w:w="2451"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rsidR="00602AC0" w:rsidRPr="003B2883" w:rsidRDefault="00602AC0" w:rsidP="001D4998">
            <w:pPr>
              <w:pStyle w:val="TAL"/>
            </w:pPr>
          </w:p>
          <w:p w:rsidR="00602AC0" w:rsidRPr="003B2883" w:rsidRDefault="00602AC0" w:rsidP="001D4998">
            <w:pPr>
              <w:pStyle w:val="TAL"/>
            </w:pPr>
            <w:r w:rsidRPr="003B2883">
              <w:t>The cause included in the response body shall be set to one of the following values:</w:t>
            </w:r>
          </w:p>
          <w:p w:rsidR="00602AC0" w:rsidRPr="003B2883" w:rsidRDefault="00602AC0" w:rsidP="001D4998">
            <w:pPr>
              <w:pStyle w:val="TAL"/>
            </w:pPr>
            <w:r w:rsidRPr="003B2883">
              <w:t>-</w:t>
            </w:r>
            <w:r w:rsidRPr="003B2883">
              <w:tab/>
              <w:t>WAITING_FOR_ASYNCHRONOUS_TRANSFER</w:t>
            </w:r>
          </w:p>
          <w:p w:rsidR="00602AC0" w:rsidRPr="003B2883" w:rsidRDefault="00602AC0" w:rsidP="001D4998">
            <w:pPr>
              <w:pStyle w:val="TAL"/>
            </w:pPr>
            <w:r w:rsidRPr="003B2883">
              <w:t>-</w:t>
            </w:r>
            <w:r w:rsidRPr="003B2883">
              <w:tab/>
              <w:t>ATTEMPTING_TO_REACH_UE</w:t>
            </w:r>
          </w:p>
          <w:p w:rsidR="00602AC0" w:rsidRPr="003B2883" w:rsidRDefault="00602AC0" w:rsidP="001D4998">
            <w:pPr>
              <w:pStyle w:val="TAL"/>
            </w:pPr>
          </w:p>
          <w:p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rsidTr="001D4998">
        <w:trPr>
          <w:jc w:val="center"/>
        </w:trPr>
        <w:tc>
          <w:tcPr>
            <w:tcW w:w="136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200 OK</w:t>
            </w:r>
          </w:p>
        </w:tc>
        <w:tc>
          <w:tcPr>
            <w:tcW w:w="245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rsidR="00602AC0" w:rsidRPr="003B2883" w:rsidRDefault="00602AC0" w:rsidP="001D4998">
            <w:pPr>
              <w:pStyle w:val="TAL"/>
            </w:pPr>
            <w:r w:rsidRPr="003B2883">
              <w:t>-</w:t>
            </w:r>
            <w:r w:rsidRPr="003B2883">
              <w:tab/>
              <w:t>N1_N2_TRANSFER_INITIATED</w:t>
            </w:r>
          </w:p>
          <w:p w:rsidR="00602AC0" w:rsidRPr="003B2883" w:rsidRDefault="00602AC0" w:rsidP="001D4998">
            <w:pPr>
              <w:pStyle w:val="TAL"/>
            </w:pPr>
            <w:r w:rsidRPr="003B2883">
              <w:t>-</w:t>
            </w:r>
            <w:r w:rsidRPr="003B2883">
              <w:tab/>
              <w:t>N1_MSG_NOT_TRANSFERRED</w:t>
            </w:r>
          </w:p>
          <w:p w:rsidR="00602AC0" w:rsidRPr="003B2883" w:rsidRDefault="00602AC0" w:rsidP="001D4998">
            <w:pPr>
              <w:pStyle w:val="TAL"/>
            </w:pPr>
          </w:p>
        </w:tc>
      </w:tr>
      <w:tr w:rsidR="00602AC0" w:rsidRPr="003B2883" w:rsidTr="001D4998">
        <w:trPr>
          <w:jc w:val="center"/>
        </w:trPr>
        <w:tc>
          <w:tcPr>
            <w:tcW w:w="136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ProblemDetails</w:t>
            </w:r>
          </w:p>
        </w:tc>
        <w:tc>
          <w:tcPr>
            <w:tcW w:w="14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38"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t>1</w:t>
            </w:r>
          </w:p>
        </w:tc>
        <w:tc>
          <w:tcPr>
            <w:tcW w:w="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hint="eastAsia"/>
              </w:rPr>
              <w:t>307 Temporary Redirect</w:t>
            </w:r>
          </w:p>
        </w:tc>
        <w:tc>
          <w:tcPr>
            <w:tcW w:w="245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rsidR="00602AC0" w:rsidRPr="003B2883" w:rsidRDefault="00602AC0" w:rsidP="001D4998">
            <w:pPr>
              <w:pStyle w:val="TAL"/>
            </w:pPr>
            <w:r w:rsidRPr="003B2883">
              <w:t>-</w:t>
            </w:r>
            <w:r w:rsidRPr="003B2883">
              <w:tab/>
              <w:t>NF_CONSUMER_REDIRECT_ONE_TXN</w:t>
            </w:r>
          </w:p>
          <w:p w:rsidR="00602AC0" w:rsidRPr="003B2883" w:rsidRDefault="00602AC0" w:rsidP="001D4998">
            <w:pPr>
              <w:pStyle w:val="TAL"/>
            </w:pPr>
          </w:p>
          <w:p w:rsidR="00602AC0" w:rsidRPr="003B2883" w:rsidRDefault="00602AC0" w:rsidP="001D4998">
            <w:pPr>
              <w:pStyle w:val="B1"/>
              <w:ind w:left="0" w:firstLine="0"/>
              <w:rPr>
                <w:rFonts w:ascii="Arial" w:hAnsi="Arial"/>
                <w:sz w:val="18"/>
              </w:rPr>
            </w:pPr>
            <w:r w:rsidRPr="003B2883">
              <w:rPr>
                <w:rFonts w:ascii="Arial" w:hAnsi="Arial"/>
                <w:sz w:val="18"/>
              </w:rPr>
              <w:t>See table 6.1.7.3-1 for the description of these errors</w:t>
            </w:r>
          </w:p>
          <w:p w:rsidR="00602AC0" w:rsidRPr="003B2883" w:rsidRDefault="00602AC0" w:rsidP="001D4998">
            <w:pPr>
              <w:pStyle w:val="TAL"/>
            </w:pPr>
            <w:r w:rsidRPr="003B2883">
              <w:t xml:space="preserve">The Location header of the response shall be set to </w:t>
            </w:r>
            <w:r w:rsidRPr="003B2883">
              <w:rPr>
                <w:rFonts w:hint="eastAsia"/>
                <w:lang w:eastAsia="zh-CN"/>
              </w:rPr>
              <w:t xml:space="preserve">URI of the resource located on </w:t>
            </w:r>
            <w:r w:rsidRPr="003B2883">
              <w:t>the target NF Service Consumer (e.g. AMF) to which the request is redirected.</w:t>
            </w:r>
          </w:p>
        </w:tc>
      </w:tr>
      <w:tr w:rsidR="00602AC0" w:rsidRPr="003B2883" w:rsidTr="001D4998">
        <w:trPr>
          <w:jc w:val="center"/>
        </w:trPr>
        <w:tc>
          <w:tcPr>
            <w:tcW w:w="136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14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38"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t>1</w:t>
            </w:r>
          </w:p>
        </w:tc>
        <w:tc>
          <w:tcPr>
            <w:tcW w:w="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45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481773">
              <w:t>The "cause" attribute may be used to indicate one of the following application errors:</w:t>
            </w:r>
          </w:p>
          <w:p w:rsidR="00602AC0" w:rsidRPr="003B2883" w:rsidRDefault="00602AC0" w:rsidP="001D4998">
            <w:pPr>
              <w:pStyle w:val="TAL"/>
            </w:pPr>
            <w:r w:rsidRPr="003B2883">
              <w:t>-</w:t>
            </w:r>
            <w:r w:rsidRPr="003B2883">
              <w:tab/>
              <w:t>UE_IN_NON_ALLOWED_AREA</w:t>
            </w:r>
          </w:p>
          <w:p w:rsidR="00602AC0" w:rsidRPr="003B2883" w:rsidRDefault="00602AC0" w:rsidP="001D4998">
            <w:pPr>
              <w:pStyle w:val="TAL"/>
            </w:pPr>
            <w:r w:rsidRPr="003B2883">
              <w:t>-</w:t>
            </w:r>
            <w:r w:rsidRPr="003B2883">
              <w:tab/>
              <w:t>UE_WITHOUT_N1_LPP_SUPPORT</w:t>
            </w:r>
          </w:p>
          <w:p w:rsidR="00602AC0" w:rsidRDefault="00602AC0" w:rsidP="001D4998">
            <w:pPr>
              <w:pStyle w:val="TAL"/>
            </w:pPr>
            <w:r w:rsidRPr="003B2883">
              <w:t>-</w:t>
            </w:r>
            <w:r w:rsidRPr="003B2883">
              <w:tab/>
              <w:t>UNSPECIFIED</w:t>
            </w:r>
          </w:p>
          <w:p w:rsidR="00602AC0" w:rsidRPr="003B2883" w:rsidRDefault="00602AC0" w:rsidP="001D4998">
            <w:pPr>
              <w:pStyle w:val="TAL"/>
            </w:pPr>
            <w:r>
              <w:t>-</w:t>
            </w:r>
            <w:r>
              <w:tab/>
              <w:t>SM_CONTEXT_RELOCATION_REQUIRED</w:t>
            </w:r>
          </w:p>
          <w:p w:rsidR="00602AC0" w:rsidRPr="003B2883" w:rsidRDefault="00602AC0" w:rsidP="001D4998">
            <w:pPr>
              <w:pStyle w:val="TAL"/>
            </w:pPr>
          </w:p>
          <w:p w:rsidR="00602AC0" w:rsidRPr="003B2883" w:rsidRDefault="00602AC0" w:rsidP="001D4998">
            <w:pPr>
              <w:pStyle w:val="TAL"/>
            </w:pPr>
          </w:p>
          <w:p w:rsidR="00602AC0" w:rsidRPr="003B2883" w:rsidRDefault="00602AC0" w:rsidP="001D4998">
            <w:pPr>
              <w:pStyle w:val="TAL"/>
            </w:pPr>
            <w:r w:rsidRPr="003B2883">
              <w:t>See table 6.1.7.3-1 for the description of these errors.</w:t>
            </w:r>
          </w:p>
        </w:tc>
      </w:tr>
      <w:tr w:rsidR="00602AC0" w:rsidRPr="003B2883" w:rsidTr="001D4998">
        <w:trPr>
          <w:jc w:val="center"/>
        </w:trPr>
        <w:tc>
          <w:tcPr>
            <w:tcW w:w="136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ProblemDetails</w:t>
            </w:r>
          </w:p>
        </w:tc>
        <w:tc>
          <w:tcPr>
            <w:tcW w:w="14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38"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t>1</w:t>
            </w:r>
          </w:p>
        </w:tc>
        <w:tc>
          <w:tcPr>
            <w:tcW w:w="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404 Not Found</w:t>
            </w:r>
          </w:p>
        </w:tc>
        <w:tc>
          <w:tcPr>
            <w:tcW w:w="245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rsidR="00602AC0" w:rsidRPr="003B2883" w:rsidRDefault="00602AC0" w:rsidP="001D4998">
            <w:pPr>
              <w:pStyle w:val="TAL"/>
            </w:pPr>
            <w:r w:rsidRPr="003B2883">
              <w:t>-</w:t>
            </w:r>
            <w:r w:rsidRPr="003B2883">
              <w:tab/>
            </w:r>
            <w:r w:rsidRPr="003B2883">
              <w:rPr>
                <w:rFonts w:hint="eastAsia"/>
              </w:rPr>
              <w:t>CONTEXT_NOT_FOUND</w:t>
            </w:r>
          </w:p>
          <w:p w:rsidR="00602AC0" w:rsidRPr="003B2883" w:rsidRDefault="00602AC0" w:rsidP="001D4998">
            <w:pPr>
              <w:pStyle w:val="TAL"/>
            </w:pPr>
          </w:p>
          <w:p w:rsidR="00602AC0" w:rsidRPr="003B2883" w:rsidRDefault="00602AC0" w:rsidP="001D4998">
            <w:pPr>
              <w:pStyle w:val="TAL"/>
            </w:pPr>
            <w:r w:rsidRPr="003B2883">
              <w:t>See table 6.1.7.3-1 for the description of these errors.</w:t>
            </w:r>
          </w:p>
        </w:tc>
      </w:tr>
      <w:tr w:rsidR="00602AC0" w:rsidRPr="003B2883" w:rsidTr="001D4998">
        <w:trPr>
          <w:jc w:val="center"/>
        </w:trPr>
        <w:tc>
          <w:tcPr>
            <w:tcW w:w="136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lastRenderedPageBreak/>
              <w:t>N1N2MessageTransferError</w:t>
            </w:r>
          </w:p>
          <w:p w:rsidR="00602AC0" w:rsidRPr="003B2883" w:rsidRDefault="00602AC0" w:rsidP="001D4998">
            <w:pPr>
              <w:pStyle w:val="TAL"/>
              <w:rPr>
                <w:lang w:eastAsia="zh-CN"/>
              </w:rPr>
            </w:pPr>
          </w:p>
        </w:tc>
        <w:tc>
          <w:tcPr>
            <w:tcW w:w="144"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pPr>
            <w:r>
              <w:t>O</w:t>
            </w:r>
          </w:p>
        </w:tc>
        <w:tc>
          <w:tcPr>
            <w:tcW w:w="538"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rPr>
                <w:rFonts w:hint="eastAsia"/>
              </w:rPr>
              <w:t>1</w:t>
            </w:r>
          </w:p>
        </w:tc>
        <w:tc>
          <w:tcPr>
            <w:tcW w:w="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hint="eastAsia"/>
              </w:rPr>
              <w:t xml:space="preserve">409 </w:t>
            </w:r>
            <w:r w:rsidRPr="003B2883">
              <w:t>Conflict</w:t>
            </w:r>
          </w:p>
        </w:tc>
        <w:tc>
          <w:tcPr>
            <w:tcW w:w="245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rsidR="00602AC0" w:rsidRPr="003B2883" w:rsidRDefault="00602AC0" w:rsidP="001D4998">
            <w:pPr>
              <w:pStyle w:val="TAL"/>
              <w:ind w:left="301" w:hanging="301"/>
            </w:pPr>
            <w:r w:rsidRPr="003B2883">
              <w:t>See table 6.1.7.3-1 for the description of these errors.</w:t>
            </w:r>
          </w:p>
        </w:tc>
      </w:tr>
      <w:tr w:rsidR="00602AC0" w:rsidRPr="003B2883" w:rsidTr="001D4998">
        <w:trPr>
          <w:jc w:val="center"/>
        </w:trPr>
        <w:tc>
          <w:tcPr>
            <w:tcW w:w="136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N1N2MessageTransferError</w:t>
            </w:r>
            <w:r w:rsidRPr="003B2883" w:rsidDel="00B5454C">
              <w:rPr>
                <w:lang w:eastAsia="zh-CN"/>
              </w:rPr>
              <w:t xml:space="preserve"> </w:t>
            </w:r>
          </w:p>
        </w:tc>
        <w:tc>
          <w:tcPr>
            <w:tcW w:w="144"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pPr>
            <w:r>
              <w:t>O</w:t>
            </w:r>
          </w:p>
        </w:tc>
        <w:tc>
          <w:tcPr>
            <w:tcW w:w="538"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t>1</w:t>
            </w:r>
          </w:p>
        </w:tc>
        <w:tc>
          <w:tcPr>
            <w:tcW w:w="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504 Gateway Timeout</w:t>
            </w:r>
          </w:p>
        </w:tc>
        <w:tc>
          <w:tcPr>
            <w:tcW w:w="245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rsidR="00602AC0" w:rsidRPr="003B2883" w:rsidRDefault="00602AC0" w:rsidP="001D4998">
            <w:pPr>
              <w:pStyle w:val="TAL"/>
              <w:ind w:left="301" w:hanging="301"/>
            </w:pPr>
            <w:r w:rsidRPr="003B2883">
              <w:t>-</w:t>
            </w:r>
            <w:r w:rsidRPr="003B2883">
              <w:tab/>
              <w:t>UE_NOT_REACHABLE, if the UE is not reachable for paging;</w:t>
            </w:r>
          </w:p>
          <w:p w:rsidR="00602AC0" w:rsidRPr="003B2883" w:rsidRDefault="00602AC0" w:rsidP="001D4998">
            <w:pPr>
              <w:pStyle w:val="TAL"/>
              <w:ind w:left="301" w:hanging="301"/>
            </w:pPr>
          </w:p>
          <w:p w:rsidR="00602AC0" w:rsidRPr="003B2883" w:rsidRDefault="00602AC0" w:rsidP="001D4998">
            <w:pPr>
              <w:pStyle w:val="TAL"/>
              <w:ind w:left="301" w:hanging="301"/>
            </w:pPr>
            <w:r w:rsidRPr="003B2883">
              <w:t>See table 6.1.7.3-1 for the description of these errors.</w:t>
            </w:r>
          </w:p>
        </w:tc>
      </w:tr>
    </w:tbl>
    <w:p w:rsidR="00602AC0" w:rsidRDefault="00602AC0" w:rsidP="00602AC0"/>
    <w:p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697FDD">
              <w:t>The URI of the resource located on the AMF to which the status of the N1N2 message transfer is held</w:t>
            </w:r>
          </w:p>
        </w:tc>
      </w:tr>
    </w:tbl>
    <w:p w:rsidR="009904E3" w:rsidRDefault="009904E3" w:rsidP="009904E3"/>
    <w:p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697FDD">
              <w:t>The URI of the resource located on the target NF Service Consumer (e.g. AMF) to which the request is redirected</w:t>
            </w:r>
          </w:p>
        </w:tc>
      </w:tr>
    </w:tbl>
    <w:p w:rsidR="009904E3" w:rsidRPr="003B2883" w:rsidRDefault="009904E3" w:rsidP="00602AC0"/>
    <w:p w:rsidR="00602AC0" w:rsidRPr="003B2883" w:rsidRDefault="00602AC0" w:rsidP="00602AC0">
      <w:pPr>
        <w:pStyle w:val="Heading4"/>
      </w:pPr>
      <w:bookmarkStart w:id="747" w:name="_Toc25156296"/>
      <w:bookmarkStart w:id="748" w:name="_Toc34124598"/>
      <w:bookmarkStart w:id="749" w:name="_Toc43207720"/>
      <w:bookmarkStart w:id="750" w:name="_Toc49857192"/>
      <w:bookmarkStart w:id="751" w:name="_Toc51925403"/>
      <w:r w:rsidRPr="003B2883">
        <w:t>6.1.3.6</w:t>
      </w:r>
      <w:r w:rsidRPr="003B2883">
        <w:tab/>
        <w:t>Resource: subscriptions</w:t>
      </w:r>
      <w:r w:rsidRPr="003B2883">
        <w:rPr>
          <w:rFonts w:hint="eastAsia"/>
          <w:lang w:eastAsia="zh-CN"/>
        </w:rPr>
        <w:t xml:space="preserve"> collection</w:t>
      </w:r>
      <w:bookmarkEnd w:id="747"/>
      <w:bookmarkEnd w:id="748"/>
      <w:bookmarkEnd w:id="749"/>
      <w:bookmarkEnd w:id="750"/>
      <w:bookmarkEnd w:id="751"/>
    </w:p>
    <w:p w:rsidR="00602AC0" w:rsidRPr="003B2883" w:rsidRDefault="00602AC0" w:rsidP="00602AC0">
      <w:pPr>
        <w:pStyle w:val="Heading5"/>
      </w:pPr>
      <w:bookmarkStart w:id="752" w:name="_Toc25156297"/>
      <w:bookmarkStart w:id="753" w:name="_Toc34124599"/>
      <w:bookmarkStart w:id="754" w:name="_Toc43207721"/>
      <w:bookmarkStart w:id="755" w:name="_Toc49857193"/>
      <w:bookmarkStart w:id="756" w:name="_Toc51925404"/>
      <w:r w:rsidRPr="003B2883">
        <w:t>6.1.3.6.1</w:t>
      </w:r>
      <w:r w:rsidRPr="003B2883">
        <w:tab/>
        <w:t>Description</w:t>
      </w:r>
      <w:bookmarkEnd w:id="752"/>
      <w:bookmarkEnd w:id="753"/>
      <w:bookmarkEnd w:id="754"/>
      <w:bookmarkEnd w:id="755"/>
      <w:bookmarkEnd w:id="756"/>
    </w:p>
    <w:p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757" w:name="_Toc25156298"/>
      <w:bookmarkStart w:id="758" w:name="_Toc34124600"/>
      <w:bookmarkStart w:id="759" w:name="_Toc43207722"/>
      <w:bookmarkStart w:id="760" w:name="_Toc49857194"/>
      <w:bookmarkStart w:id="761" w:name="_Toc51925405"/>
      <w:r w:rsidRPr="003B2883">
        <w:t>6.1.3.6.2</w:t>
      </w:r>
      <w:r w:rsidRPr="003B2883">
        <w:tab/>
        <w:t>Resource Definition</w:t>
      </w:r>
      <w:bookmarkEnd w:id="757"/>
      <w:bookmarkEnd w:id="758"/>
      <w:bookmarkEnd w:id="759"/>
      <w:bookmarkEnd w:id="760"/>
      <w:bookmarkEnd w:id="761"/>
    </w:p>
    <w:p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rsidR="00602AC0" w:rsidRPr="003B2883" w:rsidRDefault="00602AC0" w:rsidP="00602AC0">
      <w:pPr>
        <w:rPr>
          <w:rFonts w:ascii="Arial" w:hAnsi="Arial" w:cs="Arial"/>
        </w:rPr>
      </w:pPr>
      <w:r w:rsidRPr="003B2883">
        <w:t>This resource shall support the resource URI variables defined in table 6.1.3.6.2-1</w:t>
      </w:r>
      <w:r w:rsidRPr="003B2883">
        <w:rPr>
          <w:rFonts w:ascii="Arial" w:hAnsi="Arial" w:cs="Arial"/>
        </w:rPr>
        <w:t>.</w:t>
      </w:r>
    </w:p>
    <w:p w:rsidR="00602AC0" w:rsidRPr="003B2883" w:rsidRDefault="00602AC0" w:rsidP="00602AC0">
      <w:pPr>
        <w:pStyle w:val="TH"/>
        <w:rPr>
          <w:rFonts w:cs="Arial"/>
        </w:rPr>
      </w:pPr>
      <w:r w:rsidRPr="003B2883">
        <w:lastRenderedPageBreak/>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30976" w:rsidRPr="003B2883" w:rsidRDefault="00730976" w:rsidP="00730976">
            <w:pPr>
              <w:pStyle w:val="TAH"/>
            </w:pPr>
            <w:r w:rsidRPr="003B2883">
              <w:t>Definition</w:t>
            </w:r>
          </w:p>
        </w:tc>
      </w:tr>
      <w:tr w:rsidR="00730976"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t xml:space="preserve"> 6.1.1.</w:t>
            </w:r>
          </w:p>
        </w:tc>
      </w:tr>
    </w:tbl>
    <w:p w:rsidR="00602AC0" w:rsidRPr="003B2883" w:rsidRDefault="00602AC0" w:rsidP="00602AC0"/>
    <w:p w:rsidR="00602AC0" w:rsidRPr="003B2883" w:rsidRDefault="00602AC0" w:rsidP="00602AC0">
      <w:pPr>
        <w:pStyle w:val="Heading5"/>
      </w:pPr>
      <w:bookmarkStart w:id="762" w:name="_Toc25156299"/>
      <w:bookmarkStart w:id="763" w:name="_Toc34124601"/>
      <w:bookmarkStart w:id="764" w:name="_Toc43207723"/>
      <w:bookmarkStart w:id="765" w:name="_Toc49857195"/>
      <w:bookmarkStart w:id="766" w:name="_Toc51925406"/>
      <w:r w:rsidRPr="003B2883">
        <w:t>6.1.3.6.3</w:t>
      </w:r>
      <w:r w:rsidRPr="003B2883">
        <w:tab/>
        <w:t>Resource Standard Methods</w:t>
      </w:r>
      <w:bookmarkEnd w:id="762"/>
      <w:bookmarkEnd w:id="763"/>
      <w:bookmarkEnd w:id="764"/>
      <w:bookmarkEnd w:id="765"/>
      <w:bookmarkEnd w:id="766"/>
    </w:p>
    <w:p w:rsidR="00602AC0" w:rsidRPr="003B2883" w:rsidRDefault="00602AC0" w:rsidP="00602AC0">
      <w:pPr>
        <w:pStyle w:val="Heading6"/>
        <w:rPr>
          <w:lang w:eastAsia="zh-CN"/>
        </w:rPr>
      </w:pPr>
      <w:bookmarkStart w:id="767" w:name="_Toc25156300"/>
      <w:bookmarkStart w:id="768" w:name="_Toc34124602"/>
      <w:bookmarkStart w:id="769" w:name="_Toc43207724"/>
      <w:bookmarkStart w:id="770" w:name="_Toc49857196"/>
      <w:bookmarkStart w:id="771" w:name="_Toc51925407"/>
      <w:r w:rsidRPr="003B2883">
        <w:t>6.1.3.6.3.1</w:t>
      </w:r>
      <w:r w:rsidRPr="003B2883">
        <w:tab/>
      </w:r>
      <w:r w:rsidRPr="003B2883">
        <w:rPr>
          <w:rFonts w:hint="eastAsia"/>
          <w:lang w:eastAsia="zh-CN"/>
        </w:rPr>
        <w:t>POST</w:t>
      </w:r>
      <w:bookmarkEnd w:id="767"/>
      <w:bookmarkEnd w:id="768"/>
      <w:bookmarkEnd w:id="769"/>
      <w:bookmarkEnd w:id="770"/>
      <w:bookmarkEnd w:id="771"/>
    </w:p>
    <w:p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6.1.3.6.3.1-2 and the response data structures and response codes specified in table 6.1.3.3.3.1-3.</w:t>
      </w:r>
    </w:p>
    <w:p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rsidR="00602AC0" w:rsidRPr="003B2883" w:rsidRDefault="00602AC0" w:rsidP="001D4998">
            <w:pPr>
              <w:pStyle w:val="TAL"/>
              <w:rPr>
                <w:lang w:eastAsia="zh-CN"/>
              </w:rPr>
            </w:pPr>
            <w:r w:rsidRPr="003B2883">
              <w:rPr>
                <w:rFonts w:hint="eastAsia"/>
                <w:lang w:eastAsia="zh-CN"/>
              </w:rPr>
              <w:t>- amfStatusUri</w:t>
            </w:r>
          </w:p>
        </w:tc>
      </w:tr>
    </w:tbl>
    <w:p w:rsidR="00602AC0" w:rsidRPr="003B2883" w:rsidRDefault="00602AC0" w:rsidP="00602AC0"/>
    <w:p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7"/>
        <w:gridCol w:w="1057"/>
        <w:gridCol w:w="5012"/>
      </w:tblGrid>
      <w:tr w:rsidR="00602AC0" w:rsidRPr="003B2883" w:rsidTr="001D4998">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11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SubscriptionData</w:t>
            </w:r>
          </w:p>
          <w:p w:rsidR="00602AC0" w:rsidRPr="003B2883" w:rsidRDefault="00602AC0" w:rsidP="001D4998">
            <w:pPr>
              <w:pStyle w:val="TAL"/>
            </w:pPr>
          </w:p>
        </w:tc>
        <w:tc>
          <w:tcPr>
            <w:tcW w:w="1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5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201 Created</w:t>
            </w:r>
          </w:p>
        </w:tc>
        <w:tc>
          <w:tcPr>
            <w:tcW w:w="263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This case represents the successful creation of a subscription.</w:t>
            </w:r>
          </w:p>
          <w:p w:rsidR="00602AC0" w:rsidRPr="003B2883" w:rsidRDefault="00602AC0" w:rsidP="001D4998">
            <w:pPr>
              <w:pStyle w:val="TAL"/>
            </w:pPr>
          </w:p>
          <w:p w:rsidR="00602AC0" w:rsidRPr="003B2883" w:rsidRDefault="00602AC0" w:rsidP="001D4998">
            <w:pPr>
              <w:pStyle w:val="TAL"/>
            </w:pPr>
            <w:r w:rsidRPr="003B2883">
              <w:t>Upon success, the HTTP response shall include a "Location" HTTP header that contains the resource URI of the created resource.</w:t>
            </w:r>
          </w:p>
        </w:tc>
      </w:tr>
      <w:tr w:rsidR="00602AC0" w:rsidRPr="003B2883" w:rsidTr="001D4998">
        <w:trPr>
          <w:jc w:val="center"/>
        </w:trPr>
        <w:tc>
          <w:tcPr>
            <w:tcW w:w="111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56"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5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63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7570C2">
              <w:t>The "cause" attribute may be used to indicate one of the following application errors:</w:t>
            </w:r>
          </w:p>
          <w:p w:rsidR="00602AC0" w:rsidRPr="003B2883" w:rsidRDefault="00602AC0" w:rsidP="001D4998">
            <w:pPr>
              <w:pStyle w:val="TAL"/>
              <w:ind w:left="284"/>
            </w:pPr>
            <w:r w:rsidRPr="003B2883">
              <w:t>- UNSPECIFIED</w:t>
            </w:r>
          </w:p>
          <w:p w:rsidR="00602AC0" w:rsidRPr="003B2883" w:rsidRDefault="00602AC0" w:rsidP="001D4998">
            <w:pPr>
              <w:pStyle w:val="TAL"/>
            </w:pPr>
          </w:p>
          <w:p w:rsidR="00602AC0" w:rsidRPr="003B2883" w:rsidRDefault="00602AC0" w:rsidP="001D4998">
            <w:pPr>
              <w:pStyle w:val="TAL"/>
            </w:pPr>
            <w:r w:rsidRPr="003B2883">
              <w:t>See table 6.1.7.3-1 for the description of this error.</w:t>
            </w:r>
          </w:p>
        </w:tc>
      </w:tr>
    </w:tbl>
    <w:p w:rsidR="00602AC0" w:rsidRDefault="00602AC0" w:rsidP="00602AC0"/>
    <w:p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7168BE">
              <w:t>Contains the URI of the newly created resource, according to the structure: {apiRoot}/namf-comm/&lt;apiVersion&gt;/subscriptions/{subscriptionId}</w:t>
            </w:r>
          </w:p>
        </w:tc>
      </w:tr>
    </w:tbl>
    <w:p w:rsidR="009904E3" w:rsidRPr="003B2883" w:rsidRDefault="009904E3" w:rsidP="00602AC0"/>
    <w:p w:rsidR="00602AC0" w:rsidRPr="003B2883" w:rsidRDefault="00602AC0" w:rsidP="00602AC0">
      <w:pPr>
        <w:pStyle w:val="Heading4"/>
        <w:rPr>
          <w:lang w:eastAsia="zh-CN"/>
        </w:rPr>
      </w:pPr>
      <w:bookmarkStart w:id="772" w:name="_Toc25156301"/>
      <w:bookmarkStart w:id="773" w:name="_Toc34124603"/>
      <w:bookmarkStart w:id="774" w:name="_Toc43207725"/>
      <w:bookmarkStart w:id="775" w:name="_Toc49857197"/>
      <w:bookmarkStart w:id="776" w:name="_Toc51925408"/>
      <w:r w:rsidRPr="003B2883">
        <w:t>6.1.3.7</w:t>
      </w:r>
      <w:r w:rsidRPr="003B2883">
        <w:tab/>
        <w:t xml:space="preserve">Resource: </w:t>
      </w:r>
      <w:r w:rsidRPr="003B2883">
        <w:rPr>
          <w:rFonts w:hint="eastAsia"/>
          <w:lang w:eastAsia="zh-CN"/>
        </w:rPr>
        <w:t>individual subscription</w:t>
      </w:r>
      <w:bookmarkEnd w:id="772"/>
      <w:bookmarkEnd w:id="773"/>
      <w:bookmarkEnd w:id="774"/>
      <w:bookmarkEnd w:id="775"/>
      <w:bookmarkEnd w:id="776"/>
    </w:p>
    <w:p w:rsidR="00602AC0" w:rsidRPr="003B2883" w:rsidRDefault="00602AC0" w:rsidP="00602AC0">
      <w:pPr>
        <w:pStyle w:val="Heading5"/>
      </w:pPr>
      <w:bookmarkStart w:id="777" w:name="_Toc25156302"/>
      <w:bookmarkStart w:id="778" w:name="_Toc34124604"/>
      <w:bookmarkStart w:id="779" w:name="_Toc43207726"/>
      <w:bookmarkStart w:id="780" w:name="_Toc49857198"/>
      <w:bookmarkStart w:id="781" w:name="_Toc51925409"/>
      <w:r w:rsidRPr="003B2883">
        <w:t>6.1.3.7.1</w:t>
      </w:r>
      <w:r w:rsidRPr="003B2883">
        <w:tab/>
        <w:t>Description</w:t>
      </w:r>
      <w:bookmarkEnd w:id="777"/>
      <w:bookmarkEnd w:id="778"/>
      <w:bookmarkEnd w:id="779"/>
      <w:bookmarkEnd w:id="780"/>
      <w:bookmarkEnd w:id="781"/>
    </w:p>
    <w:p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rsidR="00602AC0" w:rsidRPr="003B2883" w:rsidRDefault="00602AC0" w:rsidP="00602AC0">
      <w:r w:rsidRPr="003B2883">
        <w:lastRenderedPageBreak/>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782" w:name="_Toc25156303"/>
      <w:bookmarkStart w:id="783" w:name="_Toc34124605"/>
      <w:bookmarkStart w:id="784" w:name="_Toc43207727"/>
      <w:bookmarkStart w:id="785" w:name="_Toc49857199"/>
      <w:bookmarkStart w:id="786" w:name="_Toc51925410"/>
      <w:r w:rsidRPr="003B2883">
        <w:t>6.1.3.7.2</w:t>
      </w:r>
      <w:r w:rsidRPr="003B2883">
        <w:tab/>
        <w:t>Resource Definition</w:t>
      </w:r>
      <w:bookmarkEnd w:id="782"/>
      <w:bookmarkEnd w:id="783"/>
      <w:bookmarkEnd w:id="784"/>
      <w:bookmarkEnd w:id="785"/>
      <w:bookmarkEnd w:id="786"/>
    </w:p>
    <w:p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rsidR="00602AC0" w:rsidRPr="003B2883" w:rsidRDefault="00602AC0" w:rsidP="00602AC0">
      <w:pPr>
        <w:rPr>
          <w:rFonts w:ascii="Arial" w:hAnsi="Arial" w:cs="Arial"/>
        </w:rPr>
      </w:pPr>
      <w:r w:rsidRPr="003B2883">
        <w:t>This resource shall support the resource URI variables defined in table 6.1.3.7.2-1</w:t>
      </w:r>
      <w:r w:rsidRPr="003B2883">
        <w:rPr>
          <w:rFonts w:ascii="Arial" w:hAnsi="Arial" w:cs="Arial"/>
        </w:rPr>
        <w:t>.</w:t>
      </w:r>
    </w:p>
    <w:p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30976" w:rsidRPr="003B2883" w:rsidRDefault="00730976" w:rsidP="00730976">
            <w:pPr>
              <w:pStyle w:val="TAH"/>
            </w:pPr>
            <w:r w:rsidRPr="003B2883">
              <w:t>Definition</w:t>
            </w:r>
          </w:p>
        </w:tc>
      </w:tr>
      <w:tr w:rsidR="00730976"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t xml:space="preserve"> 6.1.1.</w:t>
            </w:r>
          </w:p>
        </w:tc>
      </w:tr>
      <w:tr w:rsidR="00730976"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Represents a specific subscription</w:t>
            </w:r>
          </w:p>
        </w:tc>
      </w:tr>
    </w:tbl>
    <w:p w:rsidR="00602AC0" w:rsidRPr="003B2883" w:rsidRDefault="00602AC0" w:rsidP="00602AC0"/>
    <w:p w:rsidR="00602AC0" w:rsidRPr="003B2883" w:rsidRDefault="00602AC0" w:rsidP="00602AC0">
      <w:pPr>
        <w:pStyle w:val="Heading5"/>
      </w:pPr>
      <w:bookmarkStart w:id="787" w:name="_Toc25156304"/>
      <w:bookmarkStart w:id="788" w:name="_Toc34124606"/>
      <w:bookmarkStart w:id="789" w:name="_Toc43207728"/>
      <w:bookmarkStart w:id="790" w:name="_Toc49857200"/>
      <w:bookmarkStart w:id="791" w:name="_Toc51925411"/>
      <w:r w:rsidRPr="003B2883">
        <w:t>6.1.3.7.3</w:t>
      </w:r>
      <w:r w:rsidRPr="003B2883">
        <w:tab/>
        <w:t>Resource Standard Methods</w:t>
      </w:r>
      <w:bookmarkEnd w:id="787"/>
      <w:bookmarkEnd w:id="788"/>
      <w:bookmarkEnd w:id="789"/>
      <w:bookmarkEnd w:id="790"/>
      <w:bookmarkEnd w:id="791"/>
    </w:p>
    <w:p w:rsidR="00602AC0" w:rsidRPr="003B2883" w:rsidRDefault="00602AC0" w:rsidP="00602AC0">
      <w:pPr>
        <w:pStyle w:val="Heading6"/>
        <w:rPr>
          <w:lang w:eastAsia="zh-CN"/>
        </w:rPr>
      </w:pPr>
      <w:bookmarkStart w:id="792" w:name="_Toc25156305"/>
      <w:bookmarkStart w:id="793" w:name="_Toc34124607"/>
      <w:bookmarkStart w:id="794" w:name="_Toc43207729"/>
      <w:bookmarkStart w:id="795" w:name="_Toc49857201"/>
      <w:bookmarkStart w:id="796" w:name="_Toc51925412"/>
      <w:r w:rsidRPr="003B2883">
        <w:t>6.1.3.7.3.1</w:t>
      </w:r>
      <w:r w:rsidRPr="003B2883">
        <w:tab/>
      </w:r>
      <w:r w:rsidRPr="003B2883">
        <w:rPr>
          <w:rFonts w:hint="eastAsia"/>
          <w:lang w:eastAsia="zh-CN"/>
        </w:rPr>
        <w:t>DELETE</w:t>
      </w:r>
      <w:bookmarkEnd w:id="792"/>
      <w:bookmarkEnd w:id="793"/>
      <w:bookmarkEnd w:id="794"/>
      <w:bookmarkEnd w:id="795"/>
      <w:bookmarkEnd w:id="796"/>
    </w:p>
    <w:p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6.1.3.7.3.1-2 and the response data structures and response codes specified in table 6.1.3.7.3.1-3.</w:t>
      </w:r>
    </w:p>
    <w:p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p>
        </w:tc>
      </w:tr>
    </w:tbl>
    <w:p w:rsidR="00602AC0" w:rsidRPr="003B2883" w:rsidRDefault="00602AC0" w:rsidP="00602AC0"/>
    <w:p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If the AMF does not have the requested subscription, the AMF shall return this status code. The "cause" attribute is set to:</w:t>
            </w:r>
          </w:p>
          <w:p w:rsidR="00602AC0" w:rsidRPr="003B2883" w:rsidRDefault="00602AC0" w:rsidP="001D4998">
            <w:pPr>
              <w:pStyle w:val="B1"/>
            </w:pPr>
            <w:r w:rsidRPr="003B2883">
              <w:t>-</w:t>
            </w:r>
            <w:r w:rsidRPr="003B2883">
              <w:tab/>
            </w:r>
            <w:r w:rsidRPr="003B2883">
              <w:rPr>
                <w:rFonts w:ascii="Arial" w:hAnsi="Arial"/>
                <w:sz w:val="18"/>
              </w:rPr>
              <w:t>SUBSCRIPTION_NOT_FOUND</w:t>
            </w:r>
          </w:p>
        </w:tc>
      </w:tr>
    </w:tbl>
    <w:p w:rsidR="00602AC0" w:rsidRPr="003B2883" w:rsidRDefault="00602AC0" w:rsidP="00602AC0">
      <w:pPr>
        <w:rPr>
          <w:lang w:eastAsia="zh-CN"/>
        </w:rPr>
      </w:pPr>
    </w:p>
    <w:p w:rsidR="00602AC0" w:rsidRPr="003B2883" w:rsidRDefault="00602AC0" w:rsidP="00602AC0">
      <w:pPr>
        <w:pStyle w:val="Heading6"/>
        <w:rPr>
          <w:lang w:eastAsia="zh-CN"/>
        </w:rPr>
      </w:pPr>
      <w:bookmarkStart w:id="797" w:name="_Toc25156306"/>
      <w:bookmarkStart w:id="798" w:name="_Toc34124608"/>
      <w:bookmarkStart w:id="799" w:name="_Toc43207730"/>
      <w:bookmarkStart w:id="800" w:name="_Toc49857202"/>
      <w:bookmarkStart w:id="801" w:name="_Toc51925413"/>
      <w:r w:rsidRPr="003B2883">
        <w:t>6.1.3.7.3.2</w:t>
      </w:r>
      <w:r w:rsidRPr="003B2883">
        <w:tab/>
      </w:r>
      <w:r w:rsidRPr="003B2883">
        <w:rPr>
          <w:lang w:eastAsia="zh-CN"/>
        </w:rPr>
        <w:t>PUT</w:t>
      </w:r>
      <w:bookmarkEnd w:id="797"/>
      <w:bookmarkEnd w:id="798"/>
      <w:bookmarkEnd w:id="799"/>
      <w:bookmarkEnd w:id="800"/>
      <w:bookmarkEnd w:id="801"/>
    </w:p>
    <w:p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6.1.3.7.3.2-2 and the response data structures and response codes specified in table 6.1.3.7.3.2-3.</w:t>
      </w:r>
    </w:p>
    <w:p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rsidR="00602AC0" w:rsidRPr="003B2883" w:rsidRDefault="00602AC0" w:rsidP="001D4998">
            <w:pPr>
              <w:pStyle w:val="TAL"/>
              <w:rPr>
                <w:lang w:eastAsia="zh-CN"/>
              </w:rPr>
            </w:pPr>
            <w:r w:rsidRPr="003B2883">
              <w:rPr>
                <w:rFonts w:hint="eastAsia"/>
                <w:lang w:eastAsia="zh-CN"/>
              </w:rPr>
              <w:t>- amfStatusUri</w:t>
            </w:r>
          </w:p>
        </w:tc>
      </w:tr>
    </w:tbl>
    <w:p w:rsidR="00602AC0" w:rsidRPr="003B2883" w:rsidRDefault="00602AC0" w:rsidP="00602AC0"/>
    <w:p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rsidR="00602AC0" w:rsidRPr="003B2883" w:rsidRDefault="00602AC0" w:rsidP="00602AC0"/>
    <w:p w:rsidR="00602AC0" w:rsidRPr="003B2883" w:rsidRDefault="00602AC0" w:rsidP="00602AC0">
      <w:pPr>
        <w:pStyle w:val="Heading4"/>
      </w:pPr>
      <w:bookmarkStart w:id="802" w:name="_Toc25156307"/>
      <w:bookmarkStart w:id="803" w:name="_Toc34124609"/>
      <w:bookmarkStart w:id="804" w:name="_Toc43207731"/>
      <w:bookmarkStart w:id="805" w:name="_Toc49857203"/>
      <w:bookmarkStart w:id="806" w:name="_Toc51925414"/>
      <w:r w:rsidRPr="003B2883">
        <w:t>6.1.3.8</w:t>
      </w:r>
      <w:r w:rsidRPr="003B2883">
        <w:tab/>
        <w:t>Resource: Non UE N2</w:t>
      </w:r>
      <w:r>
        <w:t xml:space="preserve"> </w:t>
      </w:r>
      <w:r w:rsidRPr="003B2883">
        <w:t>Messages Collection</w:t>
      </w:r>
      <w:bookmarkEnd w:id="802"/>
      <w:bookmarkEnd w:id="803"/>
      <w:bookmarkEnd w:id="804"/>
      <w:bookmarkEnd w:id="805"/>
      <w:bookmarkEnd w:id="806"/>
    </w:p>
    <w:p w:rsidR="00602AC0" w:rsidRPr="003B2883" w:rsidRDefault="00602AC0" w:rsidP="00602AC0">
      <w:pPr>
        <w:pStyle w:val="Heading5"/>
      </w:pPr>
      <w:bookmarkStart w:id="807" w:name="_Toc25156308"/>
      <w:bookmarkStart w:id="808" w:name="_Toc34124610"/>
      <w:bookmarkStart w:id="809" w:name="_Toc43207732"/>
      <w:bookmarkStart w:id="810" w:name="_Toc49857204"/>
      <w:bookmarkStart w:id="811" w:name="_Toc51925415"/>
      <w:r w:rsidRPr="003B2883">
        <w:t>6.1.3.8.1</w:t>
      </w:r>
      <w:r w:rsidRPr="003B2883">
        <w:tab/>
        <w:t>Description</w:t>
      </w:r>
      <w:bookmarkEnd w:id="807"/>
      <w:bookmarkEnd w:id="808"/>
      <w:bookmarkEnd w:id="809"/>
      <w:bookmarkEnd w:id="810"/>
      <w:bookmarkEnd w:id="811"/>
    </w:p>
    <w:p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812" w:name="_Toc25156309"/>
      <w:bookmarkStart w:id="813" w:name="_Toc34124611"/>
      <w:bookmarkStart w:id="814" w:name="_Toc43207733"/>
      <w:bookmarkStart w:id="815" w:name="_Toc49857205"/>
      <w:bookmarkStart w:id="816" w:name="_Toc51925416"/>
      <w:r w:rsidRPr="003B2883">
        <w:t>6.1.3.8.2</w:t>
      </w:r>
      <w:r w:rsidRPr="003B2883">
        <w:tab/>
        <w:t>Resource Definition</w:t>
      </w:r>
      <w:bookmarkEnd w:id="812"/>
      <w:bookmarkEnd w:id="813"/>
      <w:bookmarkEnd w:id="814"/>
      <w:bookmarkEnd w:id="815"/>
      <w:bookmarkEnd w:id="816"/>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rsidR="00602AC0" w:rsidRPr="003B2883" w:rsidRDefault="00602AC0" w:rsidP="00602AC0">
      <w:pPr>
        <w:rPr>
          <w:rFonts w:ascii="Arial" w:hAnsi="Arial" w:cs="Arial"/>
        </w:rPr>
      </w:pPr>
      <w:r w:rsidRPr="003B2883">
        <w:t>This resource shall support the resource URI variables defined in table 6.1.3.8.2-1</w:t>
      </w:r>
      <w:r w:rsidRPr="003B2883">
        <w:rPr>
          <w:rFonts w:ascii="Arial" w:hAnsi="Arial" w:cs="Arial"/>
        </w:rPr>
        <w:t>.</w:t>
      </w:r>
    </w:p>
    <w:p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B0E7F" w:rsidRPr="003B2883" w:rsidRDefault="00FB0E7F" w:rsidP="001D4998">
            <w:pPr>
              <w:pStyle w:val="TAH"/>
            </w:pPr>
            <w:r w:rsidRPr="003B2883">
              <w:t>Definition</w:t>
            </w:r>
          </w:p>
        </w:tc>
      </w:tr>
      <w:tr w:rsidR="00FB0E7F"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rsidR="00FB0E7F" w:rsidRPr="003B2883" w:rsidRDefault="00FB0E7F" w:rsidP="001D4998">
            <w:pPr>
              <w:pStyle w:val="TAL"/>
              <w:rPr>
                <w:lang w:eastAsia="zh-CN"/>
              </w:rPr>
            </w:pPr>
            <w:r w:rsidRPr="003B2883">
              <w:t xml:space="preserve">See </w:t>
            </w:r>
            <w:r>
              <w:t>clause</w:t>
            </w:r>
            <w:r w:rsidRPr="003B2883">
              <w:t xml:space="preserve"> 6.1.1.</w:t>
            </w:r>
          </w:p>
        </w:tc>
      </w:tr>
    </w:tbl>
    <w:p w:rsidR="00602AC0" w:rsidRPr="003B2883" w:rsidRDefault="00602AC0" w:rsidP="00602AC0"/>
    <w:p w:rsidR="00602AC0" w:rsidRPr="003B2883" w:rsidRDefault="00602AC0" w:rsidP="00602AC0">
      <w:pPr>
        <w:pStyle w:val="Heading5"/>
      </w:pPr>
      <w:bookmarkStart w:id="817" w:name="_Toc25156310"/>
      <w:bookmarkStart w:id="818" w:name="_Toc34124612"/>
      <w:bookmarkStart w:id="819" w:name="_Toc43207734"/>
      <w:bookmarkStart w:id="820" w:name="_Toc49857206"/>
      <w:bookmarkStart w:id="821" w:name="_Toc51925417"/>
      <w:r w:rsidRPr="003B2883">
        <w:t>6.1.3.8.3</w:t>
      </w:r>
      <w:r w:rsidRPr="003B2883">
        <w:tab/>
        <w:t>Resource Standard Methods</w:t>
      </w:r>
      <w:bookmarkEnd w:id="817"/>
      <w:bookmarkEnd w:id="818"/>
      <w:bookmarkEnd w:id="819"/>
      <w:bookmarkEnd w:id="820"/>
      <w:bookmarkEnd w:id="821"/>
    </w:p>
    <w:p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rsidR="00602AC0" w:rsidRPr="003B2883" w:rsidRDefault="00602AC0" w:rsidP="00602AC0">
      <w:pPr>
        <w:pStyle w:val="Heading5"/>
      </w:pPr>
      <w:bookmarkStart w:id="822" w:name="_Toc25156311"/>
      <w:bookmarkStart w:id="823" w:name="_Toc34124613"/>
      <w:bookmarkStart w:id="824" w:name="_Toc43207735"/>
      <w:bookmarkStart w:id="825" w:name="_Toc49857207"/>
      <w:bookmarkStart w:id="826" w:name="_Toc51925418"/>
      <w:r w:rsidRPr="003B2883">
        <w:t>6.1.3.8.4</w:t>
      </w:r>
      <w:r w:rsidRPr="003B2883">
        <w:tab/>
        <w:t>Resource Custom Operations</w:t>
      </w:r>
      <w:bookmarkEnd w:id="822"/>
      <w:bookmarkEnd w:id="823"/>
      <w:bookmarkEnd w:id="824"/>
      <w:bookmarkEnd w:id="825"/>
      <w:bookmarkEnd w:id="826"/>
    </w:p>
    <w:p w:rsidR="00602AC0" w:rsidRPr="003B2883" w:rsidRDefault="00602AC0" w:rsidP="00602AC0">
      <w:pPr>
        <w:pStyle w:val="Heading6"/>
        <w:ind w:left="0" w:firstLine="0"/>
      </w:pPr>
      <w:bookmarkStart w:id="827" w:name="_Toc25156312"/>
      <w:bookmarkStart w:id="828" w:name="_Toc34124614"/>
      <w:bookmarkStart w:id="829" w:name="_Toc43207736"/>
      <w:bookmarkStart w:id="830" w:name="_Toc49857208"/>
      <w:bookmarkStart w:id="831" w:name="_Toc51925419"/>
      <w:r w:rsidRPr="003B2883">
        <w:t>6.1.3.8.4.1</w:t>
      </w:r>
      <w:r w:rsidRPr="003B2883">
        <w:tab/>
        <w:t>Overview</w:t>
      </w:r>
      <w:bookmarkEnd w:id="827"/>
      <w:bookmarkEnd w:id="828"/>
      <w:bookmarkEnd w:id="829"/>
      <w:bookmarkEnd w:id="830"/>
      <w:bookmarkEnd w:id="831"/>
    </w:p>
    <w:p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Description</w:t>
            </w:r>
          </w:p>
        </w:tc>
      </w:tr>
      <w:tr w:rsidR="0058311F" w:rsidRPr="003B2883" w:rsidTr="000B1450">
        <w:trPr>
          <w:jc w:val="center"/>
        </w:trPr>
        <w:tc>
          <w:tcPr>
            <w:tcW w:w="1351"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Transfer the N2 message to 5G-AN.</w:t>
            </w:r>
          </w:p>
        </w:tc>
      </w:tr>
    </w:tbl>
    <w:p w:rsidR="00602AC0" w:rsidRPr="003B2883" w:rsidRDefault="00602AC0" w:rsidP="00602AC0"/>
    <w:p w:rsidR="00602AC0" w:rsidRPr="003B2883" w:rsidRDefault="00602AC0" w:rsidP="00602AC0">
      <w:pPr>
        <w:pStyle w:val="Heading6"/>
        <w:ind w:left="0" w:firstLine="0"/>
        <w:rPr>
          <w:lang w:eastAsia="zh-CN"/>
        </w:rPr>
      </w:pPr>
      <w:bookmarkStart w:id="832" w:name="_Toc25156313"/>
      <w:bookmarkStart w:id="833" w:name="_Toc34124615"/>
      <w:bookmarkStart w:id="834" w:name="_Toc43207737"/>
      <w:bookmarkStart w:id="835" w:name="_Toc49857209"/>
      <w:bookmarkStart w:id="836" w:name="_Toc51925420"/>
      <w:r w:rsidRPr="003B2883">
        <w:t>6.1.3.8.4.2</w:t>
      </w:r>
      <w:r w:rsidRPr="003B2883">
        <w:tab/>
        <w:t xml:space="preserve">Operation: </w:t>
      </w:r>
      <w:r w:rsidRPr="003B2883">
        <w:rPr>
          <w:lang w:eastAsia="zh-CN"/>
        </w:rPr>
        <w:t>transfer</w:t>
      </w:r>
      <w:bookmarkEnd w:id="832"/>
      <w:bookmarkEnd w:id="833"/>
      <w:bookmarkEnd w:id="834"/>
      <w:bookmarkEnd w:id="835"/>
      <w:bookmarkEnd w:id="836"/>
    </w:p>
    <w:p w:rsidR="00602AC0" w:rsidRPr="003B2883" w:rsidRDefault="00602AC0" w:rsidP="00602AC0">
      <w:pPr>
        <w:pStyle w:val="Heading7"/>
      </w:pPr>
      <w:bookmarkStart w:id="837" w:name="_Toc43207738"/>
      <w:bookmarkStart w:id="838" w:name="_Toc51925421"/>
      <w:r w:rsidRPr="003B2883">
        <w:t>6.1.3.8.4.2.1</w:t>
      </w:r>
      <w:r w:rsidRPr="003B2883">
        <w:tab/>
        <w:t>Description</w:t>
      </w:r>
      <w:bookmarkEnd w:id="837"/>
      <w:bookmarkEnd w:id="838"/>
    </w:p>
    <w:p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rsidR="00602AC0" w:rsidRPr="003B2883" w:rsidRDefault="00602AC0" w:rsidP="00602AC0">
      <w:pPr>
        <w:pStyle w:val="Heading7"/>
      </w:pPr>
      <w:bookmarkStart w:id="839" w:name="_Toc43207739"/>
      <w:bookmarkStart w:id="840" w:name="_Toc51925422"/>
      <w:r w:rsidRPr="003B2883">
        <w:lastRenderedPageBreak/>
        <w:t>6.1.3.8.4.2.2</w:t>
      </w:r>
      <w:r w:rsidRPr="003B2883">
        <w:tab/>
        <w:t>Operation Definition</w:t>
      </w:r>
      <w:bookmarkEnd w:id="839"/>
      <w:bookmarkEnd w:id="840"/>
    </w:p>
    <w:p w:rsidR="00602AC0" w:rsidRPr="003B2883" w:rsidRDefault="00602AC0" w:rsidP="00602AC0">
      <w:r w:rsidRPr="003B2883">
        <w:t>This operation shall support the request data structures specified in table 6.1.3.8.4.2.2-1 and the response data structure and response codes specified in table 6.1.3.8.4.2.2-2.</w:t>
      </w:r>
    </w:p>
    <w:p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t xml:space="preserve">Representation of the data to be sent to the 5G-AN node(s) by the AMF. </w:t>
            </w:r>
          </w:p>
        </w:tc>
      </w:tr>
    </w:tbl>
    <w:p w:rsidR="00602AC0" w:rsidRPr="003B2883" w:rsidRDefault="00602AC0" w:rsidP="00602AC0"/>
    <w:p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Indicates AMF has successfully initiated the transferring of N2 Information to the AN..</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following application errors:</w:t>
            </w:r>
          </w:p>
          <w:p w:rsidR="00602AC0" w:rsidRPr="003B2883" w:rsidRDefault="00602AC0" w:rsidP="001D4998">
            <w:pPr>
              <w:pStyle w:val="TAL"/>
              <w:ind w:left="284"/>
            </w:pPr>
            <w:r w:rsidRPr="003B2883">
              <w:t>- UNSPECIFIED</w:t>
            </w:r>
          </w:p>
          <w:p w:rsidR="00602AC0" w:rsidRPr="003B2883" w:rsidRDefault="00602AC0" w:rsidP="001D4998">
            <w:pPr>
              <w:pStyle w:val="TAL"/>
            </w:pPr>
            <w:r w:rsidRPr="003B2883">
              <w:t>See table 6.1.7.3-1 for the description of these errors.</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following application errors:</w:t>
            </w:r>
          </w:p>
          <w:p w:rsidR="00602AC0" w:rsidRPr="003B2883" w:rsidRDefault="00602AC0" w:rsidP="001D4998">
            <w:pPr>
              <w:pStyle w:val="TAL"/>
              <w:ind w:left="284"/>
            </w:pPr>
            <w:r w:rsidRPr="003B2883">
              <w:t>- CONTEXT_NOT_FOUND</w:t>
            </w:r>
          </w:p>
          <w:p w:rsidR="00602AC0" w:rsidRPr="003B2883" w:rsidRDefault="00602AC0" w:rsidP="001D4998">
            <w:pPr>
              <w:pStyle w:val="TAL"/>
            </w:pPr>
            <w:r w:rsidRPr="003B2883">
              <w:t>See table 6.1.7.3-1 for the description of these errors.</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bl>
    <w:p w:rsidR="00602AC0" w:rsidRPr="003B2883" w:rsidRDefault="00602AC0" w:rsidP="00602AC0"/>
    <w:p w:rsidR="00602AC0" w:rsidRPr="003B2883" w:rsidRDefault="00602AC0" w:rsidP="00602AC0">
      <w:pPr>
        <w:pStyle w:val="Heading4"/>
      </w:pPr>
      <w:bookmarkStart w:id="841" w:name="_Toc25156314"/>
      <w:bookmarkStart w:id="842" w:name="_Toc34124616"/>
      <w:bookmarkStart w:id="843" w:name="_Toc43207740"/>
      <w:bookmarkStart w:id="844" w:name="_Toc49857210"/>
      <w:bookmarkStart w:id="845" w:name="_Toc51925423"/>
      <w:r w:rsidRPr="003B2883">
        <w:t>6.1.3.9</w:t>
      </w:r>
      <w:r w:rsidRPr="003B2883">
        <w:tab/>
        <w:t>Resource: Non UE N2</w:t>
      </w:r>
      <w:r>
        <w:t xml:space="preserve"> </w:t>
      </w:r>
      <w:r w:rsidRPr="003B2883">
        <w:t>Messages Subscriptions Collection</w:t>
      </w:r>
      <w:bookmarkEnd w:id="841"/>
      <w:bookmarkEnd w:id="842"/>
      <w:bookmarkEnd w:id="843"/>
      <w:bookmarkEnd w:id="844"/>
      <w:bookmarkEnd w:id="845"/>
    </w:p>
    <w:p w:rsidR="00602AC0" w:rsidRPr="003B2883" w:rsidRDefault="00602AC0" w:rsidP="00602AC0">
      <w:pPr>
        <w:pStyle w:val="Heading5"/>
      </w:pPr>
      <w:bookmarkStart w:id="846" w:name="_Toc25156315"/>
      <w:bookmarkStart w:id="847" w:name="_Toc34124617"/>
      <w:bookmarkStart w:id="848" w:name="_Toc43207741"/>
      <w:bookmarkStart w:id="849" w:name="_Toc49857211"/>
      <w:bookmarkStart w:id="850" w:name="_Toc51925424"/>
      <w:r w:rsidRPr="003B2883">
        <w:t>6.1.3.9.1</w:t>
      </w:r>
      <w:r w:rsidRPr="003B2883">
        <w:tab/>
        <w:t>Description</w:t>
      </w:r>
      <w:bookmarkEnd w:id="846"/>
      <w:bookmarkEnd w:id="847"/>
      <w:bookmarkEnd w:id="848"/>
      <w:bookmarkEnd w:id="849"/>
      <w:bookmarkEnd w:id="850"/>
    </w:p>
    <w:p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851" w:name="_Toc25156316"/>
      <w:bookmarkStart w:id="852" w:name="_Toc34124618"/>
      <w:bookmarkStart w:id="853" w:name="_Toc43207742"/>
      <w:bookmarkStart w:id="854" w:name="_Toc49857212"/>
      <w:bookmarkStart w:id="855" w:name="_Toc51925425"/>
      <w:r w:rsidRPr="003B2883">
        <w:t>6.1.3.9.2</w:t>
      </w:r>
      <w:r w:rsidRPr="003B2883">
        <w:tab/>
        <w:t>Resource Definition</w:t>
      </w:r>
      <w:bookmarkEnd w:id="851"/>
      <w:bookmarkEnd w:id="852"/>
      <w:bookmarkEnd w:id="853"/>
      <w:bookmarkEnd w:id="854"/>
      <w:bookmarkEnd w:id="855"/>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rsidR="00602AC0" w:rsidRPr="003B2883" w:rsidRDefault="00602AC0" w:rsidP="00602AC0">
      <w:pPr>
        <w:rPr>
          <w:rFonts w:ascii="Arial" w:hAnsi="Arial" w:cs="Arial"/>
        </w:rPr>
      </w:pPr>
      <w:r w:rsidRPr="003B2883">
        <w:t>This resource shall support the resource URI variables defined in table 6.1.3.9.2-1</w:t>
      </w:r>
      <w:r w:rsidRPr="003B2883">
        <w:rPr>
          <w:rFonts w:ascii="Arial" w:hAnsi="Arial" w:cs="Arial"/>
        </w:rPr>
        <w:t>.</w:t>
      </w:r>
    </w:p>
    <w:p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rPr>
                <w:lang w:eastAsia="zh-CN"/>
              </w:rPr>
            </w:pPr>
            <w:r w:rsidRPr="003B2883">
              <w:t xml:space="preserve">See </w:t>
            </w:r>
            <w:r>
              <w:t>clause</w:t>
            </w:r>
            <w:r w:rsidRPr="003B2883">
              <w:t xml:space="preserve"> 6.1.1.</w:t>
            </w:r>
          </w:p>
        </w:tc>
      </w:tr>
    </w:tbl>
    <w:p w:rsidR="00602AC0" w:rsidRPr="003B2883" w:rsidRDefault="00602AC0" w:rsidP="00602AC0"/>
    <w:p w:rsidR="00602AC0" w:rsidRPr="003B2883" w:rsidRDefault="00602AC0" w:rsidP="00602AC0">
      <w:pPr>
        <w:pStyle w:val="Heading5"/>
      </w:pPr>
      <w:bookmarkStart w:id="856" w:name="_Toc25156317"/>
      <w:bookmarkStart w:id="857" w:name="_Toc34124619"/>
      <w:bookmarkStart w:id="858" w:name="_Toc43207743"/>
      <w:bookmarkStart w:id="859" w:name="_Toc49857213"/>
      <w:bookmarkStart w:id="860" w:name="_Toc51925426"/>
      <w:r w:rsidRPr="003B2883">
        <w:t>6.1.3.9.3</w:t>
      </w:r>
      <w:r w:rsidRPr="003B2883">
        <w:tab/>
        <w:t>Resource Standard Methods</w:t>
      </w:r>
      <w:bookmarkEnd w:id="856"/>
      <w:bookmarkEnd w:id="857"/>
      <w:bookmarkEnd w:id="858"/>
      <w:bookmarkEnd w:id="859"/>
      <w:bookmarkEnd w:id="860"/>
    </w:p>
    <w:p w:rsidR="00602AC0" w:rsidRPr="003B2883" w:rsidRDefault="00602AC0" w:rsidP="00602AC0">
      <w:pPr>
        <w:pStyle w:val="Heading6"/>
      </w:pPr>
      <w:bookmarkStart w:id="861" w:name="_Toc25156318"/>
      <w:bookmarkStart w:id="862" w:name="_Toc34124620"/>
      <w:bookmarkStart w:id="863" w:name="_Toc43207744"/>
      <w:bookmarkStart w:id="864" w:name="_Toc49857214"/>
      <w:bookmarkStart w:id="865" w:name="_Toc51925427"/>
      <w:r w:rsidRPr="003B2883">
        <w:t>6.1.3.9.3.1</w:t>
      </w:r>
      <w:r w:rsidRPr="003B2883">
        <w:tab/>
        <w:t>POST</w:t>
      </w:r>
      <w:bookmarkEnd w:id="861"/>
      <w:bookmarkEnd w:id="862"/>
      <w:bookmarkEnd w:id="863"/>
      <w:bookmarkEnd w:id="864"/>
      <w:bookmarkEnd w:id="865"/>
    </w:p>
    <w:p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rsidR="00602AC0" w:rsidRPr="003B2883" w:rsidRDefault="00602AC0" w:rsidP="00602AC0">
      <w:r w:rsidRPr="003B2883">
        <w:lastRenderedPageBreak/>
        <w:t>This method shall support the request data structures specified in table 6.1.3.9.3.1-2 and the response data structures and response codes specified in table 6.1.3.9.3.1-3.</w:t>
      </w:r>
    </w:p>
    <w:p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t>Representation of the subscription for N2 information notification.</w:t>
            </w:r>
          </w:p>
        </w:tc>
      </w:tr>
    </w:tbl>
    <w:p w:rsidR="00602AC0" w:rsidRPr="003B2883" w:rsidRDefault="00602AC0" w:rsidP="00602AC0"/>
    <w:p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This case represents the successful creation of the subscription for N2 information notification.</w:t>
            </w:r>
          </w:p>
          <w:p w:rsidR="00602AC0" w:rsidRPr="003B2883" w:rsidRDefault="00602AC0" w:rsidP="001D4998">
            <w:pPr>
              <w:pStyle w:val="TAL"/>
            </w:pPr>
          </w:p>
          <w:p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602AC0" w:rsidRPr="003B2883" w:rsidTr="001D499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rsidR="00602AC0" w:rsidRDefault="00602AC0" w:rsidP="00602AC0"/>
    <w:p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rsidR="009904E3" w:rsidRPr="003B2883" w:rsidRDefault="009904E3" w:rsidP="00602AC0"/>
    <w:p w:rsidR="00602AC0" w:rsidRPr="003B2883" w:rsidRDefault="00602AC0" w:rsidP="00602AC0">
      <w:pPr>
        <w:pStyle w:val="Heading5"/>
      </w:pPr>
      <w:bookmarkStart w:id="866" w:name="_Toc25156319"/>
      <w:bookmarkStart w:id="867" w:name="_Toc34124621"/>
      <w:bookmarkStart w:id="868" w:name="_Toc43207745"/>
      <w:bookmarkStart w:id="869" w:name="_Toc49857215"/>
      <w:bookmarkStart w:id="870" w:name="_Toc51925428"/>
      <w:r w:rsidRPr="003B2883">
        <w:t>6.1.3.9.4</w:t>
      </w:r>
      <w:r w:rsidRPr="003B2883">
        <w:tab/>
        <w:t>Resource Custom Operations</w:t>
      </w:r>
      <w:bookmarkEnd w:id="866"/>
      <w:bookmarkEnd w:id="867"/>
      <w:bookmarkEnd w:id="868"/>
      <w:bookmarkEnd w:id="869"/>
      <w:bookmarkEnd w:id="870"/>
    </w:p>
    <w:p w:rsidR="00602AC0" w:rsidRPr="003B2883" w:rsidRDefault="00602AC0" w:rsidP="00602AC0">
      <w:r w:rsidRPr="003B2883">
        <w:t>There are no custom operations supported on this resource.</w:t>
      </w:r>
    </w:p>
    <w:p w:rsidR="00602AC0" w:rsidRPr="003B2883" w:rsidRDefault="00602AC0" w:rsidP="00602AC0">
      <w:pPr>
        <w:pStyle w:val="Heading4"/>
      </w:pPr>
      <w:bookmarkStart w:id="871" w:name="_Toc25156320"/>
      <w:bookmarkStart w:id="872" w:name="_Toc34124622"/>
      <w:bookmarkStart w:id="873" w:name="_Toc43207746"/>
      <w:bookmarkStart w:id="874" w:name="_Toc49857216"/>
      <w:bookmarkStart w:id="875" w:name="_Toc51925429"/>
      <w:r w:rsidRPr="003B2883">
        <w:t>6.1.3.10</w:t>
      </w:r>
      <w:r w:rsidRPr="003B2883">
        <w:tab/>
        <w:t>Resource: Non UE N2 Message Notification Individual Subscription</w:t>
      </w:r>
      <w:bookmarkEnd w:id="871"/>
      <w:bookmarkEnd w:id="872"/>
      <w:bookmarkEnd w:id="873"/>
      <w:bookmarkEnd w:id="874"/>
      <w:bookmarkEnd w:id="875"/>
    </w:p>
    <w:p w:rsidR="00602AC0" w:rsidRPr="003B2883" w:rsidRDefault="00602AC0" w:rsidP="00602AC0">
      <w:pPr>
        <w:pStyle w:val="Heading5"/>
      </w:pPr>
      <w:bookmarkStart w:id="876" w:name="_Toc25156321"/>
      <w:bookmarkStart w:id="877" w:name="_Toc34124623"/>
      <w:bookmarkStart w:id="878" w:name="_Toc43207747"/>
      <w:bookmarkStart w:id="879" w:name="_Toc49857217"/>
      <w:bookmarkStart w:id="880" w:name="_Toc51925430"/>
      <w:r w:rsidRPr="003B2883">
        <w:t>6.1.3.10.1</w:t>
      </w:r>
      <w:r w:rsidRPr="003B2883">
        <w:tab/>
        <w:t>Description</w:t>
      </w:r>
      <w:bookmarkEnd w:id="876"/>
      <w:bookmarkEnd w:id="877"/>
      <w:bookmarkEnd w:id="878"/>
      <w:bookmarkEnd w:id="879"/>
      <w:bookmarkEnd w:id="880"/>
    </w:p>
    <w:p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rsidR="00602AC0" w:rsidRPr="003B2883" w:rsidRDefault="00602AC0" w:rsidP="00602AC0">
      <w:pPr>
        <w:pStyle w:val="Heading5"/>
      </w:pPr>
      <w:bookmarkStart w:id="881" w:name="_Toc25156322"/>
      <w:bookmarkStart w:id="882" w:name="_Toc34124624"/>
      <w:bookmarkStart w:id="883" w:name="_Toc43207748"/>
      <w:bookmarkStart w:id="884" w:name="_Toc49857218"/>
      <w:bookmarkStart w:id="885" w:name="_Toc51925431"/>
      <w:r w:rsidRPr="003B2883">
        <w:t>6.1.3.10.2</w:t>
      </w:r>
      <w:r w:rsidRPr="003B2883">
        <w:tab/>
        <w:t>Resource Definition</w:t>
      </w:r>
      <w:bookmarkEnd w:id="881"/>
      <w:bookmarkEnd w:id="882"/>
      <w:bookmarkEnd w:id="883"/>
      <w:bookmarkEnd w:id="884"/>
      <w:bookmarkEnd w:id="885"/>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rsidR="00602AC0" w:rsidRPr="003B2883" w:rsidRDefault="00602AC0" w:rsidP="00602AC0">
      <w:pPr>
        <w:rPr>
          <w:rFonts w:ascii="Arial" w:hAnsi="Arial" w:cs="Arial"/>
        </w:rPr>
      </w:pPr>
      <w:r w:rsidRPr="003B2883">
        <w:t>This resource shall support the resource URI variables defined in table 6.1.3.10.2-1</w:t>
      </w:r>
      <w:r w:rsidRPr="003B2883">
        <w:rPr>
          <w:rFonts w:ascii="Arial" w:hAnsi="Arial" w:cs="Arial"/>
        </w:rPr>
        <w:t>.</w:t>
      </w:r>
    </w:p>
    <w:p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Represents the individual subscription to the non UE specific N2 message notification.</w:t>
            </w:r>
          </w:p>
        </w:tc>
      </w:tr>
    </w:tbl>
    <w:p w:rsidR="00602AC0" w:rsidRPr="003B2883" w:rsidRDefault="00602AC0" w:rsidP="00602AC0"/>
    <w:p w:rsidR="00602AC0" w:rsidRPr="003B2883" w:rsidRDefault="00602AC0" w:rsidP="00602AC0">
      <w:pPr>
        <w:pStyle w:val="Heading5"/>
      </w:pPr>
      <w:bookmarkStart w:id="886" w:name="_Toc25156323"/>
      <w:bookmarkStart w:id="887" w:name="_Toc34124625"/>
      <w:bookmarkStart w:id="888" w:name="_Toc43207749"/>
      <w:bookmarkStart w:id="889" w:name="_Toc49857219"/>
      <w:bookmarkStart w:id="890" w:name="_Toc51925432"/>
      <w:r w:rsidRPr="003B2883">
        <w:lastRenderedPageBreak/>
        <w:t>6.1.3.10.3</w:t>
      </w:r>
      <w:r w:rsidRPr="003B2883">
        <w:tab/>
        <w:t>Resource Standard Methods</w:t>
      </w:r>
      <w:bookmarkEnd w:id="886"/>
      <w:bookmarkEnd w:id="887"/>
      <w:bookmarkEnd w:id="888"/>
      <w:bookmarkEnd w:id="889"/>
      <w:bookmarkEnd w:id="890"/>
    </w:p>
    <w:p w:rsidR="00602AC0" w:rsidRPr="003B2883" w:rsidRDefault="00602AC0" w:rsidP="00602AC0">
      <w:pPr>
        <w:pStyle w:val="Heading6"/>
      </w:pPr>
      <w:bookmarkStart w:id="891" w:name="_Toc25156324"/>
      <w:bookmarkStart w:id="892" w:name="_Toc34124626"/>
      <w:bookmarkStart w:id="893" w:name="_Toc43207750"/>
      <w:bookmarkStart w:id="894" w:name="_Toc49857220"/>
      <w:bookmarkStart w:id="895" w:name="_Toc51925433"/>
      <w:r w:rsidRPr="003B2883">
        <w:t>6.1.3.10.3.1</w:t>
      </w:r>
      <w:r w:rsidRPr="003B2883">
        <w:tab/>
        <w:t>DELETE</w:t>
      </w:r>
      <w:bookmarkEnd w:id="891"/>
      <w:bookmarkEnd w:id="892"/>
      <w:bookmarkEnd w:id="893"/>
      <w:bookmarkEnd w:id="894"/>
      <w:bookmarkEnd w:id="895"/>
    </w:p>
    <w:p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rsidR="00602AC0" w:rsidRPr="003B2883" w:rsidRDefault="00602AC0" w:rsidP="00602AC0">
      <w:r w:rsidRPr="003B2883">
        <w:t>This method shall support the request data structures specified in table 6.1.3.10.3.1-2 and the response data structures and response codes specified in table 6.1.3.10.3.1-3.</w:t>
      </w:r>
    </w:p>
    <w:p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p>
        </w:tc>
      </w:tr>
    </w:tbl>
    <w:p w:rsidR="00602AC0" w:rsidRPr="003B2883" w:rsidRDefault="00602AC0" w:rsidP="00602AC0"/>
    <w:p w:rsidR="00602AC0" w:rsidRPr="003B2883" w:rsidRDefault="00602AC0" w:rsidP="00602AC0">
      <w:pPr>
        <w:pStyle w:val="Heading5"/>
      </w:pPr>
      <w:bookmarkStart w:id="896" w:name="_Toc25156325"/>
      <w:bookmarkStart w:id="897" w:name="_Toc34124627"/>
      <w:bookmarkStart w:id="898" w:name="_Toc43207751"/>
      <w:bookmarkStart w:id="899" w:name="_Toc49857221"/>
      <w:bookmarkStart w:id="900" w:name="_Toc51925434"/>
      <w:r w:rsidRPr="003B2883">
        <w:t>6.1.3.10.4</w:t>
      </w:r>
      <w:r w:rsidRPr="003B2883">
        <w:tab/>
        <w:t>Resource Custom Operations</w:t>
      </w:r>
      <w:bookmarkEnd w:id="896"/>
      <w:bookmarkEnd w:id="897"/>
      <w:bookmarkEnd w:id="898"/>
      <w:bookmarkEnd w:id="899"/>
      <w:bookmarkEnd w:id="900"/>
    </w:p>
    <w:p w:rsidR="00602AC0" w:rsidRPr="003B2883" w:rsidRDefault="00602AC0" w:rsidP="00602AC0">
      <w:r w:rsidRPr="003B2883">
        <w:t>There are no custom operations supported on this resource.</w:t>
      </w:r>
    </w:p>
    <w:p w:rsidR="00602AC0" w:rsidRPr="003B2883" w:rsidRDefault="00602AC0" w:rsidP="00602AC0">
      <w:pPr>
        <w:pStyle w:val="Heading3"/>
      </w:pPr>
      <w:bookmarkStart w:id="901" w:name="_Toc25156326"/>
      <w:bookmarkStart w:id="902" w:name="_Toc34124628"/>
      <w:bookmarkStart w:id="903" w:name="_Toc43207752"/>
      <w:bookmarkStart w:id="904" w:name="_Toc49857222"/>
      <w:bookmarkStart w:id="905" w:name="_Toc51925435"/>
      <w:r w:rsidRPr="003B2883">
        <w:t>6.1.4</w:t>
      </w:r>
      <w:r w:rsidRPr="003B2883">
        <w:tab/>
        <w:t>Custom Operations without associated resources</w:t>
      </w:r>
      <w:bookmarkEnd w:id="901"/>
      <w:bookmarkEnd w:id="902"/>
      <w:bookmarkEnd w:id="903"/>
      <w:bookmarkEnd w:id="904"/>
      <w:bookmarkEnd w:id="905"/>
    </w:p>
    <w:p w:rsidR="00602AC0" w:rsidRPr="003B2883" w:rsidRDefault="00602AC0" w:rsidP="00602AC0">
      <w:r w:rsidRPr="003B2883">
        <w:t>There are no custom operations without associated resources supported on Namf_Communication Service.</w:t>
      </w:r>
    </w:p>
    <w:p w:rsidR="00602AC0" w:rsidRPr="003B2883" w:rsidRDefault="00602AC0" w:rsidP="00602AC0">
      <w:pPr>
        <w:pStyle w:val="Heading3"/>
      </w:pPr>
      <w:bookmarkStart w:id="906" w:name="_Toc25156327"/>
      <w:bookmarkStart w:id="907" w:name="_Toc34124629"/>
      <w:bookmarkStart w:id="908" w:name="_Toc43207753"/>
      <w:bookmarkStart w:id="909" w:name="_Toc49857223"/>
      <w:bookmarkStart w:id="910" w:name="_Toc51925436"/>
      <w:r w:rsidRPr="003B2883">
        <w:t>6.1.5</w:t>
      </w:r>
      <w:r w:rsidRPr="003B2883">
        <w:tab/>
        <w:t>Notifications</w:t>
      </w:r>
      <w:bookmarkEnd w:id="906"/>
      <w:bookmarkEnd w:id="907"/>
      <w:bookmarkEnd w:id="908"/>
      <w:bookmarkEnd w:id="909"/>
      <w:bookmarkEnd w:id="910"/>
    </w:p>
    <w:p w:rsidR="00602AC0" w:rsidRPr="003B2883" w:rsidRDefault="00602AC0" w:rsidP="00602AC0">
      <w:pPr>
        <w:pStyle w:val="Heading4"/>
      </w:pPr>
      <w:bookmarkStart w:id="911" w:name="_Toc25156328"/>
      <w:bookmarkStart w:id="912" w:name="_Toc34124630"/>
      <w:bookmarkStart w:id="913" w:name="_Toc43207754"/>
      <w:bookmarkStart w:id="914" w:name="_Toc49857224"/>
      <w:bookmarkStart w:id="915" w:name="_Toc51925437"/>
      <w:r w:rsidRPr="003B2883">
        <w:t>6.1.5.1</w:t>
      </w:r>
      <w:r w:rsidRPr="003B2883">
        <w:tab/>
        <w:t>General</w:t>
      </w:r>
      <w:bookmarkEnd w:id="911"/>
      <w:bookmarkEnd w:id="912"/>
      <w:bookmarkEnd w:id="913"/>
      <w:bookmarkEnd w:id="914"/>
      <w:bookmarkEnd w:id="915"/>
    </w:p>
    <w:p w:rsidR="00602AC0" w:rsidRDefault="00602AC0" w:rsidP="00602AC0">
      <w:r w:rsidRPr="003B2883">
        <w:t>The notifications provided by the Namf_Communication service are specified in this clause.</w:t>
      </w:r>
    </w:p>
    <w:p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50"/>
        <w:gridCol w:w="3988"/>
        <w:gridCol w:w="957"/>
        <w:gridCol w:w="1592"/>
      </w:tblGrid>
      <w:tr w:rsidR="00474188" w:rsidRPr="00384E92"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Default="00474188" w:rsidP="00730976">
            <w:pPr>
              <w:pStyle w:val="TAH"/>
            </w:pPr>
            <w:r>
              <w:t>Description</w:t>
            </w:r>
          </w:p>
          <w:p w:rsidR="00474188" w:rsidRPr="008C18E3" w:rsidRDefault="00474188" w:rsidP="00730976">
            <w:pPr>
              <w:pStyle w:val="TAH"/>
            </w:pPr>
            <w:r>
              <w:t>(service operation)</w:t>
            </w:r>
          </w:p>
        </w:tc>
      </w:tr>
      <w:tr w:rsidR="00474188" w:rsidRPr="00CD494F" w:rsidTr="000B1450">
        <w:trPr>
          <w:jc w:val="center"/>
        </w:trPr>
        <w:tc>
          <w:tcPr>
            <w:tcW w:w="1641" w:type="pct"/>
            <w:tcBorders>
              <w:left w:val="single" w:sz="4" w:space="0" w:color="auto"/>
              <w:right w:val="single" w:sz="4" w:space="0" w:color="auto"/>
            </w:tcBorders>
            <w:vAlign w:val="center"/>
          </w:tcPr>
          <w:p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rsidR="00474188" w:rsidRPr="00DD4E0C" w:rsidDel="005E0502" w:rsidRDefault="00474188" w:rsidP="00730976">
            <w:pPr>
              <w:pStyle w:val="TAL"/>
              <w:rPr>
                <w:lang w:val="en-US"/>
              </w:rPr>
            </w:pPr>
            <w:r w:rsidRPr="00DD4E0C">
              <w:rPr>
                <w:lang w:val="en-US"/>
              </w:rPr>
              <w:t>{</w:t>
            </w:r>
            <w:r w:rsidRPr="00D8375F">
              <w:rPr>
                <w:lang w:val="en-US"/>
              </w:rPr>
              <w:t>amfStatusCallbackUri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r w:rsidR="00474188" w:rsidRPr="00CD494F" w:rsidTr="000B1450">
        <w:trPr>
          <w:jc w:val="center"/>
        </w:trPr>
        <w:tc>
          <w:tcPr>
            <w:tcW w:w="1641" w:type="pct"/>
            <w:tcBorders>
              <w:left w:val="single" w:sz="4" w:space="0" w:color="auto"/>
              <w:right w:val="single" w:sz="4" w:space="0" w:color="auto"/>
            </w:tcBorders>
            <w:vAlign w:val="center"/>
          </w:tcPr>
          <w:p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r w:rsidR="00474188" w:rsidRPr="00CD494F" w:rsidTr="000B1450">
        <w:trPr>
          <w:jc w:val="center"/>
        </w:trPr>
        <w:tc>
          <w:tcPr>
            <w:tcW w:w="1641" w:type="pct"/>
            <w:tcBorders>
              <w:left w:val="single" w:sz="4" w:space="0" w:color="auto"/>
              <w:right w:val="single" w:sz="4" w:space="0" w:color="auto"/>
            </w:tcBorders>
            <w:vAlign w:val="center"/>
          </w:tcPr>
          <w:p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r w:rsidR="00474188" w:rsidRPr="00CD494F" w:rsidTr="000B1450">
        <w:trPr>
          <w:jc w:val="center"/>
        </w:trPr>
        <w:tc>
          <w:tcPr>
            <w:tcW w:w="1641" w:type="pct"/>
            <w:tcBorders>
              <w:left w:val="single" w:sz="4" w:space="0" w:color="auto"/>
              <w:right w:val="single" w:sz="4" w:space="0" w:color="auto"/>
            </w:tcBorders>
            <w:vAlign w:val="center"/>
          </w:tcPr>
          <w:p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rsidR="00474188" w:rsidRPr="00DD4E0C" w:rsidRDefault="00474188" w:rsidP="00730976">
            <w:pPr>
              <w:pStyle w:val="TAL"/>
              <w:rPr>
                <w:lang w:val="en-US"/>
              </w:rPr>
            </w:pPr>
            <w:r>
              <w:rPr>
                <w:lang w:val="en-US"/>
              </w:rPr>
              <w:t>{ueN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r w:rsidR="00474188" w:rsidRPr="00CD494F" w:rsidTr="000B1450">
        <w:trPr>
          <w:jc w:val="center"/>
        </w:trPr>
        <w:tc>
          <w:tcPr>
            <w:tcW w:w="1641" w:type="pct"/>
            <w:tcBorders>
              <w:left w:val="single" w:sz="4" w:space="0" w:color="auto"/>
              <w:right w:val="single" w:sz="4" w:space="0" w:color="auto"/>
            </w:tcBorders>
            <w:vAlign w:val="center"/>
          </w:tcPr>
          <w:p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rsidR="00474188" w:rsidRPr="00DD4E0C" w:rsidRDefault="00474188" w:rsidP="00730976">
            <w:pPr>
              <w:pStyle w:val="TAL"/>
              <w:rPr>
                <w:lang w:val="en-US"/>
              </w:rPr>
            </w:pPr>
            <w:r>
              <w:rPr>
                <w:lang w:val="en-US"/>
              </w:rPr>
              <w:t>{</w:t>
            </w:r>
            <w:r w:rsidR="00E209EA" w:rsidRPr="003B2883">
              <w:rPr>
                <w:lang w:eastAsia="zh-CN"/>
              </w:rPr>
              <w:t>n1n2MessageTransferFailureNotifyCallbackUri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bl>
    <w:p w:rsidR="00474188" w:rsidRPr="003B2883" w:rsidRDefault="00474188" w:rsidP="00602AC0"/>
    <w:p w:rsidR="00602AC0" w:rsidRPr="003B2883" w:rsidRDefault="00602AC0" w:rsidP="00602AC0">
      <w:pPr>
        <w:pStyle w:val="Heading4"/>
      </w:pPr>
      <w:bookmarkStart w:id="916" w:name="_Toc25156329"/>
      <w:bookmarkStart w:id="917" w:name="_Toc34124631"/>
      <w:bookmarkStart w:id="918" w:name="_Toc43207755"/>
      <w:bookmarkStart w:id="919" w:name="_Toc49857225"/>
      <w:bookmarkStart w:id="920" w:name="_Toc51925438"/>
      <w:r w:rsidRPr="003B2883">
        <w:t>6.1.5.2</w:t>
      </w:r>
      <w:r w:rsidRPr="003B2883">
        <w:tab/>
        <w:t>AMF Status Change Notification</w:t>
      </w:r>
      <w:bookmarkEnd w:id="916"/>
      <w:bookmarkEnd w:id="917"/>
      <w:bookmarkEnd w:id="918"/>
      <w:bookmarkEnd w:id="919"/>
      <w:bookmarkEnd w:id="920"/>
    </w:p>
    <w:p w:rsidR="00602AC0" w:rsidRPr="003B2883" w:rsidRDefault="00602AC0" w:rsidP="00602AC0">
      <w:pPr>
        <w:pStyle w:val="Heading5"/>
      </w:pPr>
      <w:bookmarkStart w:id="921" w:name="_Toc25156330"/>
      <w:bookmarkStart w:id="922" w:name="_Toc34124632"/>
      <w:bookmarkStart w:id="923" w:name="_Toc43207756"/>
      <w:bookmarkStart w:id="924" w:name="_Toc49857226"/>
      <w:bookmarkStart w:id="925" w:name="_Toc51925439"/>
      <w:r w:rsidRPr="003B2883">
        <w:t>6.1.5.</w:t>
      </w:r>
      <w:r w:rsidRPr="003B2883">
        <w:rPr>
          <w:lang w:eastAsia="zh-CN"/>
        </w:rPr>
        <w:t>2</w:t>
      </w:r>
      <w:r w:rsidRPr="003B2883">
        <w:t>.1</w:t>
      </w:r>
      <w:r w:rsidRPr="003B2883">
        <w:tab/>
        <w:t>Description</w:t>
      </w:r>
      <w:bookmarkEnd w:id="921"/>
      <w:bookmarkEnd w:id="922"/>
      <w:bookmarkEnd w:id="923"/>
      <w:bookmarkEnd w:id="924"/>
      <w:bookmarkEnd w:id="925"/>
    </w:p>
    <w:p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rsidR="00602AC0" w:rsidRPr="003B2883" w:rsidRDefault="00602AC0" w:rsidP="00602AC0">
      <w:pPr>
        <w:pStyle w:val="Heading5"/>
      </w:pPr>
      <w:bookmarkStart w:id="926" w:name="_Toc25156331"/>
      <w:bookmarkStart w:id="927" w:name="_Toc34124633"/>
      <w:bookmarkStart w:id="928" w:name="_Toc43207757"/>
      <w:bookmarkStart w:id="929" w:name="_Toc49857227"/>
      <w:bookmarkStart w:id="930" w:name="_Toc51925440"/>
      <w:r w:rsidRPr="003B2883">
        <w:lastRenderedPageBreak/>
        <w:t>6.1.5.</w:t>
      </w:r>
      <w:r w:rsidRPr="003B2883">
        <w:rPr>
          <w:lang w:eastAsia="zh-CN"/>
        </w:rPr>
        <w:t>2</w:t>
      </w:r>
      <w:r w:rsidRPr="003B2883">
        <w:t>.2</w:t>
      </w:r>
      <w:r w:rsidRPr="003B2883">
        <w:tab/>
        <w:t>Notification Definition</w:t>
      </w:r>
      <w:bookmarkEnd w:id="926"/>
      <w:bookmarkEnd w:id="927"/>
      <w:bookmarkEnd w:id="928"/>
      <w:bookmarkEnd w:id="929"/>
      <w:bookmarkEnd w:id="930"/>
    </w:p>
    <w:p w:rsidR="00602AC0" w:rsidRPr="003B2883" w:rsidRDefault="00602AC0" w:rsidP="00602AC0">
      <w:r w:rsidRPr="003B2883">
        <w:t>Call-back URI: {</w:t>
      </w:r>
      <w:r w:rsidRPr="003B2883">
        <w:rPr>
          <w:rFonts w:hint="eastAsia"/>
          <w:lang w:eastAsia="zh-CN"/>
        </w:rPr>
        <w:t>amfStatus</w:t>
      </w:r>
      <w:r w:rsidRPr="003B2883">
        <w:rPr>
          <w:lang w:eastAsia="zh-CN"/>
        </w:rPr>
        <w:t>Callback</w:t>
      </w:r>
      <w:r w:rsidRPr="003B2883">
        <w:t>U</w:t>
      </w:r>
      <w:r w:rsidRPr="003B2883">
        <w:rPr>
          <w:rFonts w:hint="eastAsia"/>
          <w:lang w:eastAsia="zh-CN"/>
        </w:rPr>
        <w:t>ri</w:t>
      </w:r>
      <w:r w:rsidRPr="003B2883">
        <w:t>}</w:t>
      </w:r>
    </w:p>
    <w:p w:rsidR="00602AC0" w:rsidRPr="003B2883" w:rsidRDefault="00602AC0" w:rsidP="00602AC0">
      <w:pPr>
        <w:rPr>
          <w:rFonts w:ascii="Arial" w:hAnsi="Arial" w:cs="Arial"/>
        </w:rPr>
      </w:pPr>
      <w:r w:rsidRPr="003B2883">
        <w:rPr>
          <w:rFonts w:ascii="Arial" w:hAnsi="Arial" w:cs="Arial"/>
        </w:rPr>
        <w:t>Call-back URI is provided by NF Service Consumer during creation of the subscription.</w:t>
      </w:r>
    </w:p>
    <w:p w:rsidR="00602AC0" w:rsidRPr="003B2883" w:rsidRDefault="00602AC0" w:rsidP="00602AC0">
      <w:pPr>
        <w:pStyle w:val="Heading5"/>
      </w:pPr>
      <w:bookmarkStart w:id="931" w:name="_Toc25156332"/>
      <w:bookmarkStart w:id="932" w:name="_Toc34124634"/>
      <w:bookmarkStart w:id="933" w:name="_Toc43207758"/>
      <w:bookmarkStart w:id="934" w:name="_Toc49857228"/>
      <w:bookmarkStart w:id="935" w:name="_Toc51925441"/>
      <w:r w:rsidRPr="003B2883">
        <w:t>6.1.5.</w:t>
      </w:r>
      <w:r w:rsidRPr="003B2883">
        <w:rPr>
          <w:lang w:eastAsia="zh-CN"/>
        </w:rPr>
        <w:t>2</w:t>
      </w:r>
      <w:r w:rsidRPr="003B2883">
        <w:t>.3</w:t>
      </w:r>
      <w:r w:rsidRPr="003B2883">
        <w:tab/>
        <w:t>Notification Standard Methods</w:t>
      </w:r>
      <w:bookmarkEnd w:id="931"/>
      <w:bookmarkEnd w:id="932"/>
      <w:bookmarkEnd w:id="933"/>
      <w:bookmarkEnd w:id="934"/>
      <w:bookmarkEnd w:id="935"/>
    </w:p>
    <w:p w:rsidR="00602AC0" w:rsidRPr="003B2883" w:rsidRDefault="00602AC0" w:rsidP="00602AC0">
      <w:pPr>
        <w:pStyle w:val="Heading6"/>
        <w:rPr>
          <w:lang w:eastAsia="zh-CN"/>
        </w:rPr>
      </w:pPr>
      <w:bookmarkStart w:id="936" w:name="_Toc25156333"/>
      <w:bookmarkStart w:id="937" w:name="_Toc34124635"/>
      <w:bookmarkStart w:id="938" w:name="_Toc43207759"/>
      <w:bookmarkStart w:id="939" w:name="_Toc49857229"/>
      <w:bookmarkStart w:id="940" w:name="_Toc51925442"/>
      <w:r w:rsidRPr="003B2883">
        <w:t>6.1.5.</w:t>
      </w:r>
      <w:r w:rsidRPr="003B2883">
        <w:rPr>
          <w:lang w:eastAsia="zh-CN"/>
        </w:rPr>
        <w:t>2</w:t>
      </w:r>
      <w:r w:rsidRPr="003B2883">
        <w:t>.3.1</w:t>
      </w:r>
      <w:r w:rsidRPr="003B2883">
        <w:tab/>
      </w:r>
      <w:r w:rsidRPr="003B2883">
        <w:rPr>
          <w:rFonts w:hint="eastAsia"/>
          <w:lang w:eastAsia="zh-CN"/>
        </w:rPr>
        <w:t>POST</w:t>
      </w:r>
      <w:bookmarkEnd w:id="936"/>
      <w:bookmarkEnd w:id="937"/>
      <w:bookmarkEnd w:id="938"/>
      <w:bookmarkEnd w:id="939"/>
      <w:bookmarkEnd w:id="940"/>
    </w:p>
    <w:p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rsidR="00602AC0" w:rsidRPr="003B2883" w:rsidRDefault="00602AC0" w:rsidP="00602AC0"/>
    <w:p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rsidR="00602AC0" w:rsidRPr="003B2883" w:rsidRDefault="00602AC0" w:rsidP="001D4998">
            <w:pPr>
              <w:pStyle w:val="B1"/>
              <w:ind w:left="284" w:firstLine="0"/>
            </w:pPr>
            <w:r w:rsidRPr="003B2883">
              <w:rPr>
                <w:rFonts w:ascii="Arial" w:hAnsi="Arial"/>
                <w:sz w:val="18"/>
              </w:rPr>
              <w:t>-</w:t>
            </w:r>
            <w:r w:rsidRPr="003B2883">
              <w:tab/>
            </w:r>
            <w:r w:rsidRPr="003B2883">
              <w:rPr>
                <w:rFonts w:ascii="Arial" w:hAnsi="Arial"/>
                <w:sz w:val="18"/>
              </w:rPr>
              <w:t>CONTEXT_NOT_FOUND</w:t>
            </w:r>
          </w:p>
          <w:p w:rsidR="00602AC0" w:rsidRPr="003B2883" w:rsidRDefault="00602AC0" w:rsidP="001D4998">
            <w:pPr>
              <w:pStyle w:val="TAL"/>
            </w:pPr>
          </w:p>
        </w:tc>
      </w:tr>
    </w:tbl>
    <w:p w:rsidR="00602AC0" w:rsidRPr="003B2883" w:rsidRDefault="00602AC0" w:rsidP="00602AC0">
      <w:pPr>
        <w:rPr>
          <w:lang w:eastAsia="zh-CN"/>
        </w:rPr>
      </w:pPr>
    </w:p>
    <w:p w:rsidR="00602AC0" w:rsidRPr="003B2883" w:rsidRDefault="00602AC0" w:rsidP="00602AC0">
      <w:pPr>
        <w:pStyle w:val="Heading4"/>
      </w:pPr>
      <w:bookmarkStart w:id="941" w:name="_Toc25156334"/>
      <w:bookmarkStart w:id="942" w:name="_Toc34124636"/>
      <w:bookmarkStart w:id="943" w:name="_Toc43207760"/>
      <w:bookmarkStart w:id="944" w:name="_Toc49857230"/>
      <w:bookmarkStart w:id="945" w:name="_Toc51925443"/>
      <w:r w:rsidRPr="003B2883">
        <w:t>6.1.5.3</w:t>
      </w:r>
      <w:r w:rsidRPr="003B2883">
        <w:tab/>
        <w:t>Non UE N2 Information Notification</w:t>
      </w:r>
      <w:bookmarkEnd w:id="941"/>
      <w:bookmarkEnd w:id="942"/>
      <w:bookmarkEnd w:id="943"/>
      <w:bookmarkEnd w:id="944"/>
      <w:bookmarkEnd w:id="945"/>
    </w:p>
    <w:p w:rsidR="00602AC0" w:rsidRPr="003B2883" w:rsidRDefault="00602AC0" w:rsidP="00602AC0">
      <w:pPr>
        <w:pStyle w:val="Heading5"/>
      </w:pPr>
      <w:bookmarkStart w:id="946" w:name="_Toc25156335"/>
      <w:bookmarkStart w:id="947" w:name="_Toc34124637"/>
      <w:bookmarkStart w:id="948" w:name="_Toc43207761"/>
      <w:bookmarkStart w:id="949" w:name="_Toc49857231"/>
      <w:bookmarkStart w:id="950" w:name="_Toc51925444"/>
      <w:r w:rsidRPr="003B2883">
        <w:t>6.1.5.</w:t>
      </w:r>
      <w:r w:rsidRPr="003B2883">
        <w:rPr>
          <w:lang w:eastAsia="zh-CN"/>
        </w:rPr>
        <w:t>3</w:t>
      </w:r>
      <w:r w:rsidRPr="003B2883">
        <w:t>.1</w:t>
      </w:r>
      <w:r w:rsidRPr="003B2883">
        <w:tab/>
        <w:t>Description</w:t>
      </w:r>
      <w:bookmarkEnd w:id="946"/>
      <w:bookmarkEnd w:id="947"/>
      <w:bookmarkEnd w:id="948"/>
      <w:bookmarkEnd w:id="949"/>
      <w:bookmarkEnd w:id="950"/>
    </w:p>
    <w:p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rsidR="00602AC0" w:rsidRPr="003B2883" w:rsidRDefault="00602AC0" w:rsidP="00602AC0">
      <w:pPr>
        <w:pStyle w:val="Heading5"/>
      </w:pPr>
      <w:bookmarkStart w:id="951" w:name="_Toc25156336"/>
      <w:bookmarkStart w:id="952" w:name="_Toc34124638"/>
      <w:bookmarkStart w:id="953" w:name="_Toc43207762"/>
      <w:bookmarkStart w:id="954" w:name="_Toc49857232"/>
      <w:bookmarkStart w:id="955" w:name="_Toc51925445"/>
      <w:r w:rsidRPr="003B2883">
        <w:t>6.1.5.</w:t>
      </w:r>
      <w:r w:rsidRPr="003B2883">
        <w:rPr>
          <w:lang w:eastAsia="zh-CN"/>
        </w:rPr>
        <w:t>3</w:t>
      </w:r>
      <w:r w:rsidRPr="003B2883">
        <w:t>.2</w:t>
      </w:r>
      <w:r w:rsidRPr="003B2883">
        <w:tab/>
        <w:t>Notification Definition</w:t>
      </w:r>
      <w:bookmarkEnd w:id="951"/>
      <w:bookmarkEnd w:id="952"/>
      <w:bookmarkEnd w:id="953"/>
      <w:bookmarkEnd w:id="954"/>
      <w:bookmarkEnd w:id="955"/>
    </w:p>
    <w:p w:rsidR="00602AC0" w:rsidRPr="003B2883" w:rsidRDefault="00602AC0" w:rsidP="00602AC0">
      <w:pPr>
        <w:rPr>
          <w:lang w:eastAsia="zh-CN"/>
        </w:rPr>
      </w:pPr>
      <w:r w:rsidRPr="003B2883">
        <w:t>Callback URI: {</w:t>
      </w:r>
      <w:r w:rsidRPr="003B2883">
        <w:rPr>
          <w:lang w:eastAsia="zh-CN"/>
        </w:rPr>
        <w:t>n2NotifyCallbackUri</w:t>
      </w:r>
      <w:r w:rsidRPr="003B2883">
        <w:t>}</w:t>
      </w:r>
    </w:p>
    <w:p w:rsidR="00602AC0" w:rsidRPr="003B2883" w:rsidRDefault="00602AC0" w:rsidP="00602AC0">
      <w:pPr>
        <w:rPr>
          <w:rFonts w:ascii="Arial" w:hAnsi="Arial" w:cs="Arial"/>
        </w:rPr>
      </w:pPr>
      <w:r w:rsidRPr="003B2883">
        <w:t xml:space="preserve">This notification shall support the </w:t>
      </w:r>
      <w:r w:rsidR="00E209EA">
        <w:t>callback</w:t>
      </w:r>
      <w:r w:rsidR="00E209EA" w:rsidRPr="003B2883">
        <w:t xml:space="preserve"> </w:t>
      </w:r>
      <w:r w:rsidRPr="003B2883">
        <w:t>URI variables defined in table 6.1.5.</w:t>
      </w:r>
      <w:r w:rsidRPr="003B2883">
        <w:rPr>
          <w:lang w:eastAsia="zh-CN"/>
        </w:rPr>
        <w:t>2</w:t>
      </w:r>
      <w:r w:rsidRPr="003B2883">
        <w:t>.2-1</w:t>
      </w:r>
      <w:r w:rsidRPr="003B2883">
        <w:rPr>
          <w:rFonts w:ascii="Arial" w:hAnsi="Arial" w:cs="Arial"/>
        </w:rPr>
        <w:t>.</w:t>
      </w:r>
    </w:p>
    <w:p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2AC0" w:rsidRPr="003B2883" w:rsidRDefault="00602AC0" w:rsidP="001D4998">
            <w:pPr>
              <w:pStyle w:val="TAH"/>
            </w:pPr>
            <w:r w:rsidRPr="003B2883">
              <w:t>Definition</w:t>
            </w:r>
          </w:p>
        </w:tc>
      </w:tr>
      <w:tr w:rsidR="00602AC0" w:rsidRPr="003B2883"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1D4998">
            <w:pPr>
              <w:pStyle w:val="TAL"/>
            </w:pPr>
            <w:r w:rsidRPr="003B2883">
              <w:t>Callback reference provided by the NF Service Consumer during the subscription to this notification.</w:t>
            </w:r>
          </w:p>
        </w:tc>
      </w:tr>
    </w:tbl>
    <w:p w:rsidR="00602AC0" w:rsidRPr="003B2883" w:rsidRDefault="00602AC0" w:rsidP="00602AC0"/>
    <w:p w:rsidR="00602AC0" w:rsidRPr="003B2883" w:rsidRDefault="00602AC0" w:rsidP="00602AC0">
      <w:pPr>
        <w:pStyle w:val="Heading5"/>
      </w:pPr>
      <w:bookmarkStart w:id="956" w:name="_Toc25156337"/>
      <w:bookmarkStart w:id="957" w:name="_Toc34124639"/>
      <w:bookmarkStart w:id="958" w:name="_Toc43207763"/>
      <w:bookmarkStart w:id="959" w:name="_Toc49857233"/>
      <w:bookmarkStart w:id="960" w:name="_Toc51925446"/>
      <w:r w:rsidRPr="003B2883">
        <w:t>6.1.5.</w:t>
      </w:r>
      <w:r w:rsidRPr="003B2883">
        <w:rPr>
          <w:lang w:eastAsia="zh-CN"/>
        </w:rPr>
        <w:t>3</w:t>
      </w:r>
      <w:r w:rsidRPr="003B2883">
        <w:t>.3</w:t>
      </w:r>
      <w:r w:rsidRPr="003B2883">
        <w:tab/>
        <w:t>Notification Standard Methods</w:t>
      </w:r>
      <w:bookmarkEnd w:id="956"/>
      <w:bookmarkEnd w:id="957"/>
      <w:bookmarkEnd w:id="958"/>
      <w:bookmarkEnd w:id="959"/>
      <w:bookmarkEnd w:id="960"/>
    </w:p>
    <w:p w:rsidR="00602AC0" w:rsidRPr="003B2883" w:rsidRDefault="00602AC0" w:rsidP="00602AC0">
      <w:pPr>
        <w:pStyle w:val="Heading6"/>
        <w:rPr>
          <w:lang w:eastAsia="zh-CN"/>
        </w:rPr>
      </w:pPr>
      <w:bookmarkStart w:id="961" w:name="_Toc25156338"/>
      <w:bookmarkStart w:id="962" w:name="_Toc34124640"/>
      <w:bookmarkStart w:id="963" w:name="_Toc43207764"/>
      <w:bookmarkStart w:id="964" w:name="_Toc49857234"/>
      <w:bookmarkStart w:id="965" w:name="_Toc51925447"/>
      <w:r w:rsidRPr="003B2883">
        <w:t>6.1.5.</w:t>
      </w:r>
      <w:r w:rsidRPr="003B2883">
        <w:rPr>
          <w:lang w:eastAsia="zh-CN"/>
        </w:rPr>
        <w:t>3</w:t>
      </w:r>
      <w:r w:rsidRPr="003B2883">
        <w:t>.3.1</w:t>
      </w:r>
      <w:r w:rsidRPr="003B2883">
        <w:tab/>
      </w:r>
      <w:r w:rsidRPr="003B2883">
        <w:rPr>
          <w:rFonts w:hint="eastAsia"/>
          <w:lang w:eastAsia="zh-CN"/>
        </w:rPr>
        <w:t>POST</w:t>
      </w:r>
      <w:bookmarkEnd w:id="961"/>
      <w:bookmarkEnd w:id="962"/>
      <w:bookmarkEnd w:id="963"/>
      <w:bookmarkEnd w:id="964"/>
      <w:bookmarkEnd w:id="965"/>
    </w:p>
    <w:p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rsidR="00602AC0" w:rsidRPr="003B2883" w:rsidRDefault="00602AC0" w:rsidP="00602AC0">
      <w:pPr>
        <w:pStyle w:val="TH"/>
      </w:pPr>
      <w:r w:rsidRPr="003B2883">
        <w:lastRenderedPageBreak/>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rsidR="00602AC0" w:rsidRPr="003B2883" w:rsidRDefault="00602AC0" w:rsidP="00602AC0"/>
    <w:p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bl>
    <w:p w:rsidR="00602AC0" w:rsidRPr="003B2883" w:rsidRDefault="00602AC0" w:rsidP="00602AC0">
      <w:pPr>
        <w:rPr>
          <w:lang w:eastAsia="zh-CN"/>
        </w:rPr>
      </w:pPr>
    </w:p>
    <w:p w:rsidR="00602AC0" w:rsidRPr="003B2883" w:rsidRDefault="00602AC0" w:rsidP="00602AC0">
      <w:pPr>
        <w:pStyle w:val="Heading4"/>
      </w:pPr>
      <w:bookmarkStart w:id="966" w:name="_Toc25156339"/>
      <w:bookmarkStart w:id="967" w:name="_Toc34124641"/>
      <w:bookmarkStart w:id="968" w:name="_Toc43207765"/>
      <w:bookmarkStart w:id="969" w:name="_Toc49857235"/>
      <w:bookmarkStart w:id="970" w:name="_Toc51925448"/>
      <w:r w:rsidRPr="003B2883">
        <w:t>6.1.5.4</w:t>
      </w:r>
      <w:r w:rsidRPr="003B2883">
        <w:tab/>
        <w:t>N1 Message Notification</w:t>
      </w:r>
      <w:bookmarkEnd w:id="966"/>
      <w:bookmarkEnd w:id="967"/>
      <w:bookmarkEnd w:id="968"/>
      <w:bookmarkEnd w:id="969"/>
      <w:bookmarkEnd w:id="970"/>
    </w:p>
    <w:p w:rsidR="00602AC0" w:rsidRPr="003B2883" w:rsidRDefault="00602AC0" w:rsidP="00602AC0">
      <w:pPr>
        <w:pStyle w:val="Heading5"/>
      </w:pPr>
      <w:bookmarkStart w:id="971" w:name="_Toc25156340"/>
      <w:bookmarkStart w:id="972" w:name="_Toc34124642"/>
      <w:bookmarkStart w:id="973" w:name="_Toc43207766"/>
      <w:bookmarkStart w:id="974" w:name="_Toc49857236"/>
      <w:bookmarkStart w:id="975" w:name="_Toc51925449"/>
      <w:r w:rsidRPr="003B2883">
        <w:t>6.1.5.4.1</w:t>
      </w:r>
      <w:r w:rsidRPr="003B2883">
        <w:tab/>
        <w:t>Description</w:t>
      </w:r>
      <w:bookmarkEnd w:id="971"/>
      <w:bookmarkEnd w:id="972"/>
      <w:bookmarkEnd w:id="973"/>
      <w:bookmarkEnd w:id="974"/>
      <w:bookmarkEnd w:id="975"/>
    </w:p>
    <w:p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rsidR="00602AC0" w:rsidRPr="003B2883" w:rsidRDefault="00602AC0" w:rsidP="00602AC0">
      <w:pPr>
        <w:pStyle w:val="Heading5"/>
      </w:pPr>
      <w:bookmarkStart w:id="976" w:name="_Toc25156341"/>
      <w:bookmarkStart w:id="977" w:name="_Toc34124643"/>
      <w:bookmarkStart w:id="978" w:name="_Toc43207767"/>
      <w:bookmarkStart w:id="979" w:name="_Toc49857237"/>
      <w:bookmarkStart w:id="980" w:name="_Toc51925450"/>
      <w:r w:rsidRPr="003B2883">
        <w:t>6.1.5.4.2</w:t>
      </w:r>
      <w:r w:rsidRPr="003B2883">
        <w:tab/>
        <w:t>Notification Definition</w:t>
      </w:r>
      <w:bookmarkEnd w:id="976"/>
      <w:bookmarkEnd w:id="977"/>
      <w:bookmarkEnd w:id="978"/>
      <w:bookmarkEnd w:id="979"/>
      <w:bookmarkEnd w:id="980"/>
    </w:p>
    <w:p w:rsidR="00602AC0" w:rsidRPr="003B2883" w:rsidRDefault="00602AC0" w:rsidP="00602AC0">
      <w:r w:rsidRPr="003B2883">
        <w:t>Callback URI: {</w:t>
      </w:r>
      <w:r w:rsidRPr="003B2883">
        <w:rPr>
          <w:lang w:eastAsia="zh-CN"/>
        </w:rPr>
        <w:t xml:space="preserve"> n1NotifyCallbackUri</w:t>
      </w:r>
      <w:r w:rsidRPr="003B2883">
        <w:t xml:space="preserve"> }</w:t>
      </w:r>
    </w:p>
    <w:p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rsidR="00602AC0" w:rsidRPr="003B2883" w:rsidRDefault="00602AC0" w:rsidP="00602AC0">
      <w:pPr>
        <w:pStyle w:val="Heading5"/>
      </w:pPr>
      <w:bookmarkStart w:id="981" w:name="_Toc25156342"/>
      <w:bookmarkStart w:id="982" w:name="_Toc34124644"/>
      <w:bookmarkStart w:id="983" w:name="_Toc43207768"/>
      <w:bookmarkStart w:id="984" w:name="_Toc49857238"/>
      <w:bookmarkStart w:id="985" w:name="_Toc51925451"/>
      <w:r w:rsidRPr="003B2883">
        <w:t>6.1.5.4.3</w:t>
      </w:r>
      <w:r w:rsidRPr="003B2883">
        <w:tab/>
        <w:t>Notification Standard Methods</w:t>
      </w:r>
      <w:bookmarkEnd w:id="981"/>
      <w:bookmarkEnd w:id="982"/>
      <w:bookmarkEnd w:id="983"/>
      <w:bookmarkEnd w:id="984"/>
      <w:bookmarkEnd w:id="985"/>
    </w:p>
    <w:p w:rsidR="00602AC0" w:rsidRPr="003B2883" w:rsidRDefault="00602AC0" w:rsidP="00602AC0">
      <w:pPr>
        <w:pStyle w:val="Heading6"/>
        <w:rPr>
          <w:lang w:eastAsia="zh-CN"/>
        </w:rPr>
      </w:pPr>
      <w:bookmarkStart w:id="986" w:name="_Toc25156343"/>
      <w:bookmarkStart w:id="987" w:name="_Toc34124645"/>
      <w:bookmarkStart w:id="988" w:name="_Toc43207769"/>
      <w:bookmarkStart w:id="989" w:name="_Toc49857239"/>
      <w:bookmarkStart w:id="990" w:name="_Toc51925452"/>
      <w:r w:rsidRPr="003B2883">
        <w:t>6.1.5.4.3.1</w:t>
      </w:r>
      <w:r w:rsidRPr="003B2883">
        <w:tab/>
      </w:r>
      <w:r w:rsidRPr="003B2883">
        <w:rPr>
          <w:rFonts w:hint="eastAsia"/>
          <w:lang w:eastAsia="zh-CN"/>
        </w:rPr>
        <w:t>POST</w:t>
      </w:r>
      <w:bookmarkEnd w:id="986"/>
      <w:bookmarkEnd w:id="987"/>
      <w:bookmarkEnd w:id="988"/>
      <w:bookmarkEnd w:id="989"/>
      <w:bookmarkEnd w:id="990"/>
    </w:p>
    <w:p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rsidR="00602AC0" w:rsidRPr="003B2883" w:rsidRDefault="00602AC0" w:rsidP="00602AC0">
      <w:r w:rsidRPr="003B2883">
        <w:t>This method shall support the request data structures specified in table 6.1.5.4.3.1-2 and the response data structures and response codes specified in table 6.1.5.4.3.1-3.</w:t>
      </w:r>
    </w:p>
    <w:p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rsidR="00602AC0" w:rsidRPr="003B2883" w:rsidRDefault="00602AC0" w:rsidP="00602AC0"/>
    <w:p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rsidR="00602AC0" w:rsidRPr="003B2883" w:rsidRDefault="00602AC0" w:rsidP="00602AC0"/>
    <w:p w:rsidR="00602AC0" w:rsidRPr="003B2883" w:rsidRDefault="00602AC0" w:rsidP="00602AC0">
      <w:pPr>
        <w:pStyle w:val="Heading4"/>
      </w:pPr>
      <w:bookmarkStart w:id="991" w:name="_Toc25156344"/>
      <w:bookmarkStart w:id="992" w:name="_Toc34124646"/>
      <w:bookmarkStart w:id="993" w:name="_Toc43207770"/>
      <w:bookmarkStart w:id="994" w:name="_Toc49857240"/>
      <w:bookmarkStart w:id="995" w:name="_Toc51925453"/>
      <w:r w:rsidRPr="003B2883">
        <w:lastRenderedPageBreak/>
        <w:t>6.1.5.5</w:t>
      </w:r>
      <w:r w:rsidRPr="003B2883">
        <w:tab/>
        <w:t>UE Specific N2 Information Notification</w:t>
      </w:r>
      <w:bookmarkEnd w:id="991"/>
      <w:bookmarkEnd w:id="992"/>
      <w:bookmarkEnd w:id="993"/>
      <w:bookmarkEnd w:id="994"/>
      <w:bookmarkEnd w:id="995"/>
    </w:p>
    <w:p w:rsidR="00602AC0" w:rsidRPr="003B2883" w:rsidRDefault="00602AC0" w:rsidP="00602AC0">
      <w:pPr>
        <w:pStyle w:val="Heading5"/>
      </w:pPr>
      <w:bookmarkStart w:id="996" w:name="_Toc25156345"/>
      <w:bookmarkStart w:id="997" w:name="_Toc34124647"/>
      <w:bookmarkStart w:id="998" w:name="_Toc43207771"/>
      <w:bookmarkStart w:id="999" w:name="_Toc49857241"/>
      <w:bookmarkStart w:id="1000" w:name="_Toc51925454"/>
      <w:r w:rsidRPr="003B2883">
        <w:t>6.1.5.5.1</w:t>
      </w:r>
      <w:r w:rsidRPr="003B2883">
        <w:tab/>
        <w:t>Description</w:t>
      </w:r>
      <w:bookmarkEnd w:id="996"/>
      <w:bookmarkEnd w:id="997"/>
      <w:bookmarkEnd w:id="998"/>
      <w:bookmarkEnd w:id="999"/>
      <w:bookmarkEnd w:id="1000"/>
    </w:p>
    <w:p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rsidR="00602AC0" w:rsidRPr="003B2883" w:rsidRDefault="00602AC0" w:rsidP="00602AC0">
      <w:pPr>
        <w:pStyle w:val="Heading5"/>
      </w:pPr>
      <w:bookmarkStart w:id="1001" w:name="_Toc25156346"/>
      <w:bookmarkStart w:id="1002" w:name="_Toc34124648"/>
      <w:bookmarkStart w:id="1003" w:name="_Toc43207772"/>
      <w:bookmarkStart w:id="1004" w:name="_Toc49857242"/>
      <w:bookmarkStart w:id="1005" w:name="_Toc51925455"/>
      <w:r w:rsidRPr="003B2883">
        <w:t>6.1.5.5.2</w:t>
      </w:r>
      <w:r w:rsidRPr="003B2883">
        <w:tab/>
        <w:t>Notification Definition</w:t>
      </w:r>
      <w:bookmarkEnd w:id="1001"/>
      <w:bookmarkEnd w:id="1002"/>
      <w:bookmarkEnd w:id="1003"/>
      <w:bookmarkEnd w:id="1004"/>
      <w:bookmarkEnd w:id="1005"/>
    </w:p>
    <w:p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rsidR="00602AC0" w:rsidRPr="003B2883" w:rsidRDefault="00602AC0" w:rsidP="00602AC0">
      <w:pPr>
        <w:rPr>
          <w:lang w:eastAsia="zh-CN"/>
        </w:rPr>
      </w:pPr>
      <w:r w:rsidRPr="003B2883">
        <w:t>Callback URI is provided by the NF Service Consumer during the subscription to this notification.</w:t>
      </w:r>
    </w:p>
    <w:p w:rsidR="00602AC0" w:rsidRPr="003B2883" w:rsidRDefault="00602AC0" w:rsidP="00602AC0">
      <w:pPr>
        <w:pStyle w:val="Heading5"/>
      </w:pPr>
      <w:bookmarkStart w:id="1006" w:name="_Toc25156347"/>
      <w:bookmarkStart w:id="1007" w:name="_Toc34124649"/>
      <w:bookmarkStart w:id="1008" w:name="_Toc43207773"/>
      <w:bookmarkStart w:id="1009" w:name="_Toc49857243"/>
      <w:bookmarkStart w:id="1010" w:name="_Toc51925456"/>
      <w:r w:rsidRPr="003B2883">
        <w:t>6.1.5.5.3</w:t>
      </w:r>
      <w:r w:rsidRPr="003B2883">
        <w:tab/>
        <w:t>Notification Standard Methods</w:t>
      </w:r>
      <w:bookmarkEnd w:id="1006"/>
      <w:bookmarkEnd w:id="1007"/>
      <w:bookmarkEnd w:id="1008"/>
      <w:bookmarkEnd w:id="1009"/>
      <w:bookmarkEnd w:id="1010"/>
    </w:p>
    <w:p w:rsidR="00602AC0" w:rsidRPr="003B2883" w:rsidRDefault="00602AC0" w:rsidP="00602AC0">
      <w:pPr>
        <w:pStyle w:val="Heading6"/>
        <w:rPr>
          <w:lang w:eastAsia="zh-CN"/>
        </w:rPr>
      </w:pPr>
      <w:bookmarkStart w:id="1011" w:name="_Toc25156348"/>
      <w:bookmarkStart w:id="1012" w:name="_Toc34124650"/>
      <w:bookmarkStart w:id="1013" w:name="_Toc43207774"/>
      <w:bookmarkStart w:id="1014" w:name="_Toc49857244"/>
      <w:bookmarkStart w:id="1015" w:name="_Toc51925457"/>
      <w:r w:rsidRPr="003B2883">
        <w:t>6.1.5.5.3.1</w:t>
      </w:r>
      <w:r w:rsidRPr="003B2883">
        <w:tab/>
      </w:r>
      <w:r w:rsidRPr="003B2883">
        <w:rPr>
          <w:rFonts w:hint="eastAsia"/>
          <w:lang w:eastAsia="zh-CN"/>
        </w:rPr>
        <w:t>POST</w:t>
      </w:r>
      <w:bookmarkEnd w:id="1011"/>
      <w:bookmarkEnd w:id="1012"/>
      <w:bookmarkEnd w:id="1013"/>
      <w:bookmarkEnd w:id="1014"/>
      <w:bookmarkEnd w:id="1015"/>
    </w:p>
    <w:p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rsidR="00602AC0" w:rsidRPr="003B2883" w:rsidRDefault="00602AC0" w:rsidP="00602AC0">
      <w:r w:rsidRPr="003B2883">
        <w:t>This method shall support the request data structures specified in table 6.1.5.5.3.1-2 and the response data structures and response codes specified in table 6.1.5.5.3.1-3.</w:t>
      </w:r>
    </w:p>
    <w:p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rsidR="00602AC0" w:rsidRPr="003B2883" w:rsidRDefault="00602AC0" w:rsidP="00602AC0"/>
    <w:p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997"/>
        <w:gridCol w:w="4927"/>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lang w:eastAsia="zh-CN"/>
              </w:rPr>
              <w:t>N2InfoNotificationRspData</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bl>
    <w:p w:rsidR="00602AC0" w:rsidRPr="003B2883" w:rsidRDefault="00602AC0" w:rsidP="00602AC0">
      <w:pPr>
        <w:rPr>
          <w:lang w:eastAsia="zh-CN"/>
        </w:rPr>
      </w:pPr>
    </w:p>
    <w:p w:rsidR="00602AC0" w:rsidRPr="003B2883" w:rsidRDefault="00602AC0" w:rsidP="00602AC0">
      <w:pPr>
        <w:pStyle w:val="Heading4"/>
      </w:pPr>
      <w:bookmarkStart w:id="1016" w:name="_Toc25156349"/>
      <w:bookmarkStart w:id="1017" w:name="_Toc34124651"/>
      <w:bookmarkStart w:id="1018" w:name="_Toc43207775"/>
      <w:bookmarkStart w:id="1019" w:name="_Toc49857245"/>
      <w:bookmarkStart w:id="1020" w:name="_Toc51925458"/>
      <w:r w:rsidRPr="003B2883">
        <w:t>6.1.5.6</w:t>
      </w:r>
      <w:r w:rsidRPr="003B2883">
        <w:tab/>
        <w:t>N1N2 Transfer Failure Notification</w:t>
      </w:r>
      <w:bookmarkEnd w:id="1016"/>
      <w:bookmarkEnd w:id="1017"/>
      <w:bookmarkEnd w:id="1018"/>
      <w:bookmarkEnd w:id="1019"/>
      <w:bookmarkEnd w:id="1020"/>
    </w:p>
    <w:p w:rsidR="00602AC0" w:rsidRPr="003B2883" w:rsidRDefault="00602AC0" w:rsidP="00602AC0">
      <w:pPr>
        <w:pStyle w:val="Heading5"/>
      </w:pPr>
      <w:bookmarkStart w:id="1021" w:name="_Toc25156350"/>
      <w:bookmarkStart w:id="1022" w:name="_Toc34124652"/>
      <w:bookmarkStart w:id="1023" w:name="_Toc43207776"/>
      <w:bookmarkStart w:id="1024" w:name="_Toc49857246"/>
      <w:bookmarkStart w:id="1025" w:name="_Toc51925459"/>
      <w:r w:rsidRPr="003B2883">
        <w:t>6.1.5.6.1</w:t>
      </w:r>
      <w:r w:rsidRPr="003B2883">
        <w:tab/>
        <w:t>Description</w:t>
      </w:r>
      <w:bookmarkEnd w:id="1021"/>
      <w:bookmarkEnd w:id="1022"/>
      <w:bookmarkEnd w:id="1023"/>
      <w:bookmarkEnd w:id="1024"/>
      <w:bookmarkEnd w:id="1025"/>
    </w:p>
    <w:p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rsidR="00602AC0" w:rsidRPr="003B2883" w:rsidRDefault="00602AC0" w:rsidP="00602AC0">
      <w:pPr>
        <w:pStyle w:val="Heading5"/>
      </w:pPr>
      <w:bookmarkStart w:id="1026" w:name="_Toc25156351"/>
      <w:bookmarkStart w:id="1027" w:name="_Toc34124653"/>
      <w:bookmarkStart w:id="1028" w:name="_Toc43207777"/>
      <w:bookmarkStart w:id="1029" w:name="_Toc49857247"/>
      <w:bookmarkStart w:id="1030" w:name="_Toc51925460"/>
      <w:r w:rsidRPr="003B2883">
        <w:t>6.1.5.6.2</w:t>
      </w:r>
      <w:r w:rsidRPr="003B2883">
        <w:tab/>
        <w:t>Notification Definition</w:t>
      </w:r>
      <w:bookmarkEnd w:id="1026"/>
      <w:bookmarkEnd w:id="1027"/>
      <w:bookmarkEnd w:id="1028"/>
      <w:bookmarkEnd w:id="1029"/>
      <w:bookmarkEnd w:id="1030"/>
    </w:p>
    <w:p w:rsidR="00602AC0" w:rsidRPr="003B2883" w:rsidRDefault="00E209EA" w:rsidP="00602AC0">
      <w:r>
        <w:t>Callback</w:t>
      </w:r>
      <w:r w:rsidRPr="003B2883">
        <w:t xml:space="preserve"> </w:t>
      </w:r>
      <w:r w:rsidR="00602AC0" w:rsidRPr="003B2883">
        <w:t>URI: {</w:t>
      </w:r>
      <w:r w:rsidR="00602AC0" w:rsidRPr="003B2883">
        <w:rPr>
          <w:lang w:eastAsia="zh-CN"/>
        </w:rPr>
        <w:t>n1n2MessageTransferFailureNotifyCallbackUri</w:t>
      </w:r>
      <w:r w:rsidR="00602AC0" w:rsidRPr="003B2883">
        <w:t>}</w:t>
      </w:r>
    </w:p>
    <w:p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rsidR="00602AC0" w:rsidRPr="003B2883" w:rsidRDefault="00602AC0" w:rsidP="00602AC0">
      <w:pPr>
        <w:pStyle w:val="Heading5"/>
      </w:pPr>
      <w:bookmarkStart w:id="1031" w:name="_Toc25156352"/>
      <w:bookmarkStart w:id="1032" w:name="_Toc34124654"/>
      <w:bookmarkStart w:id="1033" w:name="_Toc43207778"/>
      <w:bookmarkStart w:id="1034" w:name="_Toc49857248"/>
      <w:bookmarkStart w:id="1035" w:name="_Toc51925461"/>
      <w:r w:rsidRPr="003B2883">
        <w:t>6.1.5.6.3</w:t>
      </w:r>
      <w:r w:rsidRPr="003B2883">
        <w:tab/>
        <w:t>Notification Standard Methods</w:t>
      </w:r>
      <w:bookmarkEnd w:id="1031"/>
      <w:bookmarkEnd w:id="1032"/>
      <w:bookmarkEnd w:id="1033"/>
      <w:bookmarkEnd w:id="1034"/>
      <w:bookmarkEnd w:id="1035"/>
    </w:p>
    <w:p w:rsidR="00602AC0" w:rsidRPr="003B2883" w:rsidRDefault="00602AC0" w:rsidP="00602AC0">
      <w:pPr>
        <w:pStyle w:val="Heading6"/>
        <w:rPr>
          <w:lang w:eastAsia="zh-CN"/>
        </w:rPr>
      </w:pPr>
      <w:bookmarkStart w:id="1036" w:name="_Toc25156353"/>
      <w:bookmarkStart w:id="1037" w:name="_Toc34124655"/>
      <w:bookmarkStart w:id="1038" w:name="_Toc43207779"/>
      <w:bookmarkStart w:id="1039" w:name="_Toc49857249"/>
      <w:bookmarkStart w:id="1040" w:name="_Toc51925462"/>
      <w:r w:rsidRPr="003B2883">
        <w:t>6.1.5.6.3.1</w:t>
      </w:r>
      <w:r w:rsidRPr="003B2883">
        <w:tab/>
      </w:r>
      <w:r w:rsidRPr="003B2883">
        <w:rPr>
          <w:rFonts w:hint="eastAsia"/>
          <w:lang w:eastAsia="zh-CN"/>
        </w:rPr>
        <w:t>POST</w:t>
      </w:r>
      <w:bookmarkEnd w:id="1036"/>
      <w:bookmarkEnd w:id="1037"/>
      <w:bookmarkEnd w:id="1038"/>
      <w:bookmarkEnd w:id="1039"/>
      <w:bookmarkEnd w:id="1040"/>
    </w:p>
    <w:p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rsidR="00602AC0" w:rsidRPr="003B2883" w:rsidRDefault="00602AC0" w:rsidP="00602AC0">
      <w:r w:rsidRPr="003B2883">
        <w:lastRenderedPageBreak/>
        <w:t>This method shall support the request data structures specified in table 6.1.5.6.3.1-1 and the response data structures and response codes specified in table 6.1.5.6.3.1-3.</w:t>
      </w:r>
    </w:p>
    <w:p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rsidR="00602AC0" w:rsidRPr="003B2883" w:rsidRDefault="00602AC0" w:rsidP="001D4998">
            <w:pPr>
              <w:pStyle w:val="TAL"/>
              <w:rPr>
                <w:lang w:eastAsia="zh-CN"/>
              </w:rPr>
            </w:pPr>
          </w:p>
          <w:p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rsidR="00602AC0" w:rsidRPr="003B2883" w:rsidRDefault="00602AC0" w:rsidP="001D4998">
            <w:pPr>
              <w:pStyle w:val="TAL"/>
              <w:rPr>
                <w:lang w:eastAsia="zh-CN"/>
              </w:rPr>
            </w:pPr>
            <w:r w:rsidRPr="003B2883">
              <w:rPr>
                <w:lang w:eastAsia="zh-CN"/>
              </w:rPr>
              <w:tab/>
              <w:t>-</w:t>
            </w:r>
            <w:r w:rsidRPr="003B2883">
              <w:rPr>
                <w:lang w:eastAsia="zh-CN"/>
              </w:rPr>
              <w:tab/>
              <w:t>UE_NOT_RESPONDING</w:t>
            </w:r>
          </w:p>
          <w:p w:rsidR="00602AC0" w:rsidRDefault="00602AC0" w:rsidP="001D4998">
            <w:pPr>
              <w:pStyle w:val="TAL"/>
              <w:ind w:left="284"/>
              <w:rPr>
                <w:lang w:eastAsia="zh-CN"/>
              </w:rPr>
            </w:pPr>
            <w:r w:rsidRPr="003B2883">
              <w:t>-</w:t>
            </w:r>
            <w:r w:rsidRPr="003B2883">
              <w:tab/>
              <w:t>UE_NOT_</w:t>
            </w:r>
            <w:r w:rsidRPr="003B2883">
              <w:rPr>
                <w:lang w:eastAsia="zh-CN"/>
              </w:rPr>
              <w:t>REACHABLE_FOR_SESSION</w:t>
            </w:r>
          </w:p>
          <w:p w:rsidR="00602AC0" w:rsidRDefault="00602AC0" w:rsidP="001D4998">
            <w:pPr>
              <w:pStyle w:val="TAL"/>
              <w:ind w:left="284"/>
            </w:pPr>
            <w:r>
              <w:rPr>
                <w:lang w:eastAsia="zh-CN"/>
              </w:rPr>
              <w:t>-</w:t>
            </w:r>
            <w:r w:rsidRPr="003B2883">
              <w:tab/>
              <w:t>TEMPORARY_REJECT_REGISTRATION_ONGOING</w:t>
            </w:r>
          </w:p>
          <w:p w:rsidR="00602AC0" w:rsidRPr="003B2883" w:rsidRDefault="00602AC0" w:rsidP="001D4998">
            <w:pPr>
              <w:pStyle w:val="TAL"/>
              <w:ind w:left="284"/>
              <w:rPr>
                <w:lang w:eastAsia="zh-CN"/>
              </w:rPr>
            </w:pPr>
            <w:r>
              <w:t>-</w:t>
            </w:r>
            <w:r w:rsidRPr="003B2883">
              <w:tab/>
              <w:t>TEMPORARY_REJECT_HANDOVER_ONGOING</w:t>
            </w:r>
          </w:p>
        </w:tc>
      </w:tr>
    </w:tbl>
    <w:p w:rsidR="00602AC0" w:rsidRPr="003B2883" w:rsidRDefault="00602AC0" w:rsidP="00602AC0"/>
    <w:p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bl>
    <w:p w:rsidR="00602AC0" w:rsidRPr="003B2883" w:rsidRDefault="00602AC0" w:rsidP="00602AC0"/>
    <w:p w:rsidR="00602AC0" w:rsidRPr="003B2883" w:rsidRDefault="00602AC0" w:rsidP="00602AC0">
      <w:pPr>
        <w:pStyle w:val="Heading4"/>
      </w:pPr>
      <w:bookmarkStart w:id="1041" w:name="_Toc25156354"/>
      <w:bookmarkStart w:id="1042" w:name="_Toc34124656"/>
      <w:bookmarkStart w:id="1043" w:name="_Toc43207780"/>
      <w:bookmarkStart w:id="1044" w:name="_Toc49857250"/>
      <w:bookmarkStart w:id="1045" w:name="_Toc51925463"/>
      <w:r w:rsidRPr="003B2883">
        <w:t>6.1.5.7</w:t>
      </w:r>
      <w:r w:rsidRPr="003B2883">
        <w:tab/>
        <w:t>Void</w:t>
      </w:r>
      <w:bookmarkEnd w:id="1041"/>
      <w:bookmarkEnd w:id="1042"/>
      <w:bookmarkEnd w:id="1043"/>
      <w:bookmarkEnd w:id="1044"/>
      <w:bookmarkEnd w:id="1045"/>
    </w:p>
    <w:p w:rsidR="00602AC0" w:rsidRPr="003B2883" w:rsidRDefault="00602AC0" w:rsidP="00602AC0"/>
    <w:p w:rsidR="00602AC0" w:rsidRPr="003B2883" w:rsidRDefault="00602AC0" w:rsidP="00602AC0">
      <w:pPr>
        <w:pStyle w:val="Heading3"/>
      </w:pPr>
      <w:bookmarkStart w:id="1046" w:name="_Toc25156355"/>
      <w:bookmarkStart w:id="1047" w:name="_Toc34124657"/>
      <w:bookmarkStart w:id="1048" w:name="_Toc43207781"/>
      <w:bookmarkStart w:id="1049" w:name="_Toc49857251"/>
      <w:bookmarkStart w:id="1050" w:name="_Toc51925464"/>
      <w:r w:rsidRPr="003B2883">
        <w:t>6.1.6</w:t>
      </w:r>
      <w:r w:rsidRPr="003B2883">
        <w:tab/>
        <w:t>Data Model</w:t>
      </w:r>
      <w:bookmarkEnd w:id="1046"/>
      <w:bookmarkEnd w:id="1047"/>
      <w:bookmarkEnd w:id="1048"/>
      <w:bookmarkEnd w:id="1049"/>
      <w:bookmarkEnd w:id="1050"/>
    </w:p>
    <w:p w:rsidR="00602AC0" w:rsidRPr="003B2883" w:rsidRDefault="00602AC0" w:rsidP="00602AC0">
      <w:pPr>
        <w:pStyle w:val="Heading4"/>
      </w:pPr>
      <w:bookmarkStart w:id="1051" w:name="_Toc25156356"/>
      <w:bookmarkStart w:id="1052" w:name="_Toc34124658"/>
      <w:bookmarkStart w:id="1053" w:name="_Toc43207782"/>
      <w:bookmarkStart w:id="1054" w:name="_Toc49857252"/>
      <w:bookmarkStart w:id="1055" w:name="_Toc51925465"/>
      <w:r w:rsidRPr="003B2883">
        <w:t>6.1.6.1</w:t>
      </w:r>
      <w:r w:rsidRPr="003B2883">
        <w:tab/>
        <w:t>General</w:t>
      </w:r>
      <w:bookmarkEnd w:id="1051"/>
      <w:bookmarkEnd w:id="1052"/>
      <w:bookmarkEnd w:id="1053"/>
      <w:bookmarkEnd w:id="1054"/>
      <w:bookmarkEnd w:id="1055"/>
    </w:p>
    <w:p w:rsidR="00602AC0" w:rsidRPr="003B2883" w:rsidRDefault="00602AC0" w:rsidP="00602AC0">
      <w:r w:rsidRPr="003B2883">
        <w:t xml:space="preserve">This </w:t>
      </w:r>
      <w:r>
        <w:t>clause</w:t>
      </w:r>
      <w:r w:rsidRPr="003B2883">
        <w:t xml:space="preserve"> specifies the application data model supported by the API.</w:t>
      </w:r>
    </w:p>
    <w:p w:rsidR="00602AC0" w:rsidRPr="003B2883" w:rsidRDefault="00602AC0" w:rsidP="00602AC0">
      <w:r w:rsidRPr="003B2883">
        <w:t>Table 6.1.6.1-1 specifies the data types defined for the Namf_Communication service based interface protocol.</w:t>
      </w:r>
    </w:p>
    <w:p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N2 information container.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 Message Container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N1/N2 message container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UeContextTransferReqData</w:t>
            </w:r>
          </w:p>
          <w:p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UeContextTransferRspData</w:t>
            </w:r>
          </w:p>
          <w:p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N1/N2 Message Transfer Error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type of PWS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703B06" w:rsidRDefault="00703B06" w:rsidP="003A5B4C">
            <w:pPr>
              <w:pStyle w:val="TAL"/>
            </w:pPr>
            <w:bookmarkStart w:id="1056" w:name="_Hlk43185303"/>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rsidR="00703B06" w:rsidRPr="006C1437" w:rsidRDefault="00703B06" w:rsidP="003A5B4C">
            <w:pPr>
              <w:pStyle w:val="TAL"/>
            </w:pPr>
            <w:r>
              <w:rPr>
                <w:rFonts w:cs="Arial"/>
                <w:szCs w:val="18"/>
              </w:rPr>
              <w:t>V2X related</w:t>
            </w:r>
            <w:r w:rsidRPr="003B2883">
              <w:rPr>
                <w:rFonts w:cs="Arial"/>
                <w:szCs w:val="18"/>
              </w:rPr>
              <w:t xml:space="preserve"> N2 information</w:t>
            </w:r>
          </w:p>
        </w:tc>
      </w:tr>
      <w:bookmarkEnd w:id="1056"/>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rPr>
            </w:pPr>
            <w:r>
              <w:rPr>
                <w:rFonts w:cs="Arial"/>
                <w:szCs w:val="18"/>
              </w:rPr>
              <w:t>Indicates the EPS NAS Security Mode</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EPS Bearer Identifier</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Del="00C64A7B" w:rsidRDefault="00BF16EC" w:rsidP="00BF16EC">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rsidR="00BF16EC" w:rsidRPr="003B2883" w:rsidDel="00C64A7B" w:rsidRDefault="00BF16EC" w:rsidP="00BF16EC">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Del="00C64A7B" w:rsidRDefault="00BF16EC" w:rsidP="00BF16EC">
            <w:pPr>
              <w:pStyle w:val="TAL"/>
            </w:pPr>
            <w:r w:rsidRPr="003B2883">
              <w:rPr>
                <w:rFonts w:cs="Arial" w:hint="eastAsia"/>
                <w:szCs w:val="18"/>
              </w:rPr>
              <w:t>Paging Policy Indicator</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t>Represents a NAS COUNT</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t>Represents a 5GMM capability</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t>Represents a UE Security Capability</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t>Represents a S1 UE Network Capability</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t>Indicates the UE DRX Parameters</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Represents the OMC Identifier</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Pr>
                <w:rFonts w:cs="Arial"/>
                <w:szCs w:val="18"/>
                <w:lang w:val="en-US" w:eastAsia="zh-CN"/>
              </w:rPr>
              <w:t>Indicates the MS Classmark 2 of a 5G SRVCC UE</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cs="Arial"/>
                <w:szCs w:val="18"/>
              </w:rPr>
              <w:t>Describes the status of an individual ueContext resource in UE Context Transfer procedures</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Describes the result of N2 information transfer by AMF to the AN.</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Indicates the supported Ciphering Algorithm</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Indicates the supported Integrity Algorithm</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bookmarkStart w:id="1057" w:name="_Hlk34047792"/>
            <w:r w:rsidRPr="003B2883">
              <w:t>SmsSupport</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Indicates the supported SMS delivery of a UE.</w:t>
            </w:r>
          </w:p>
        </w:tc>
      </w:tr>
      <w:bookmarkEnd w:id="1057"/>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hint="eastAsia"/>
                <w:szCs w:val="18"/>
              </w:rPr>
              <w:t>Indicates the security context type.</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Indicates UE Context Transfer Reason</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Policy Request Triggers</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Indicates the RAT type for the transfer of N2 information</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Indicates the supported NGAP IE types</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N2 Information Notify Reason</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Pr>
                <w:rFonts w:cs="Arial"/>
                <w:szCs w:val="18"/>
              </w:rPr>
              <w:t>SBI Binding Level</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rPr>
            </w:pPr>
            <w:r>
              <w:rPr>
                <w:rFonts w:cs="Arial"/>
                <w:szCs w:val="18"/>
              </w:rPr>
              <w:t>Indicates the supported EPS NAS Ciphering Algorithm</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rPr>
            </w:pPr>
            <w:r>
              <w:rPr>
                <w:rFonts w:cs="Arial"/>
                <w:szCs w:val="18"/>
              </w:rPr>
              <w:t>Indicates the supported EPS NAS Integrity Algorithm</w:t>
            </w:r>
          </w:p>
        </w:tc>
      </w:tr>
    </w:tbl>
    <w:p w:rsidR="00602AC0" w:rsidRPr="003B2883" w:rsidRDefault="00602AC0" w:rsidP="00602AC0"/>
    <w:p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67"/>
        <w:gridCol w:w="1848"/>
        <w:gridCol w:w="4445"/>
      </w:tblGrid>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Reference</w:t>
            </w:r>
          </w:p>
        </w:tc>
        <w:tc>
          <w:tcPr>
            <w:tcW w:w="444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Comments</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Snssai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Arp</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PduSesisonId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Guami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Globally Unique AMF Identifier</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AmfName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szCs w:val="18"/>
              </w:rPr>
              <w:t>The name of the AMF</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IndicationFlags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29.502 [16]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Indication Flags</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Cause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5G-AN Cause</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ProblemDetails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Supported Features</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UserLocation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AllowedNssai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29.531 [18]</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Uint16</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5</w:t>
            </w:r>
            <w:r w:rsidRPr="003B2883">
              <w:t>Q</w:t>
            </w:r>
            <w:r w:rsidRPr="003B2883">
              <w:rPr>
                <w:rFonts w:hint="eastAsia"/>
              </w:rPr>
              <w:t>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5G QoS Identifier</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CorrelationID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w:t>
            </w:r>
            <w:r w:rsidRPr="003B2883">
              <w:rPr>
                <w:lang w:val="en-US" w:eastAsia="zh-CN"/>
              </w:rPr>
              <w:t>[25]</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Pei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Dnn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GroupId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PlmnId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RfspIndex</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EbiArpMapping</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29.502 [16]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3GPP TS </w:t>
            </w:r>
            <w:r w:rsidRPr="003B2883">
              <w:t>29.531</w:t>
            </w:r>
            <w:r>
              <w:t> </w:t>
            </w:r>
            <w:r w:rsidRPr="003B2883">
              <w:t>[18]</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TraceData</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Conf</w:t>
            </w:r>
            <w:r w:rsidRPr="003B2883">
              <w:rPr>
                <w:lang w:eastAsia="zh-CN"/>
              </w:rPr>
              <w:t>iguredSnssai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3GPP TS </w:t>
            </w:r>
            <w:r w:rsidRPr="003B2883">
              <w:t>29.531 [18]</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NgApCause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Represents the NG AP cause IE</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Area</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ServiceAreaRestriction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CoreNetworkType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Ambr</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GlobalRanNodeId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NfGroupId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DurationSec</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eastAsia="zh-CN"/>
              </w:rPr>
              <w:t>StnSr</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val="en-US" w:eastAsia="zh-CN"/>
              </w:rPr>
            </w:pPr>
            <w:r>
              <w:rPr>
                <w:lang w:val="en-US" w:eastAsia="zh-CN"/>
              </w:rPr>
              <w:t>CMsisdn</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val="en-US" w:eastAsia="zh-CN"/>
              </w:rPr>
            </w:pPr>
            <w:r w:rsidRPr="003B2883">
              <w:t>DateTime</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54AAF">
              <w:t>SmallDataRateStatus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54AAF" w:rsidRDefault="00602AC0" w:rsidP="001D4998">
            <w:pPr>
              <w:pStyle w:val="TAL"/>
            </w:pPr>
            <w:r>
              <w:t>NfSetId</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CD477C">
              <w:t>3GPP TS 29.571 [13]</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r>
              <w:rPr>
                <w:rFonts w:cs="Arial"/>
                <w:szCs w:val="18"/>
              </w:rPr>
              <w:t>NF Set ID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54AAF" w:rsidRDefault="00602AC0" w:rsidP="001D4998">
            <w:pPr>
              <w:pStyle w:val="TAL"/>
            </w:pPr>
            <w:r>
              <w:t>NfServiceSetId</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CD477C">
              <w:t>3GPP TS 29.571 [13]</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r>
              <w:rPr>
                <w:rFonts w:cs="Arial"/>
                <w:szCs w:val="18"/>
              </w:rPr>
              <w:t>NF Service Set ID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LMFIdentification</w:t>
            </w:r>
          </w:p>
        </w:tc>
        <w:tc>
          <w:tcPr>
            <w:tcW w:w="1848" w:type="dxa"/>
            <w:tcBorders>
              <w:top w:val="single" w:sz="4" w:space="0" w:color="auto"/>
              <w:left w:val="single" w:sz="4" w:space="0" w:color="auto"/>
              <w:bottom w:val="single" w:sz="4" w:space="0" w:color="auto"/>
              <w:right w:val="single" w:sz="4" w:space="0" w:color="auto"/>
            </w:tcBorders>
          </w:tcPr>
          <w:p w:rsidR="00602AC0" w:rsidRPr="00CD477C" w:rsidRDefault="00602AC0" w:rsidP="001D4998">
            <w:pPr>
              <w:pStyle w:val="TAL"/>
            </w:pPr>
            <w:r w:rsidRPr="003B2883">
              <w:t>3GPP TS 29.572 </w:t>
            </w:r>
            <w:r w:rsidRPr="003B2883">
              <w:rPr>
                <w:lang w:val="en-US" w:eastAsia="zh-CN"/>
              </w:rPr>
              <w:t>[25]</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t>LMF Identification</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PlmnAssiUeRadioCapId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ManAssiUeRadioCapId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NrV2x</w:t>
            </w:r>
            <w:r w:rsidRPr="009973B8">
              <w:t>Auth</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 xml:space="preserve">NR </w:t>
            </w:r>
            <w:r w:rsidRPr="00BD53FB">
              <w:rPr>
                <w:lang w:eastAsia="zh-CN"/>
              </w:rPr>
              <w:t>V2X services authorized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LteV2x</w:t>
            </w:r>
            <w:r w:rsidRPr="009973B8">
              <w:t>Auth</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 xml:space="preserve">LTE </w:t>
            </w:r>
            <w:r w:rsidRPr="00BD53FB">
              <w:rPr>
                <w:lang w:eastAsia="zh-CN"/>
              </w:rPr>
              <w:t>V2X services authorized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BitRate</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Bit Rate</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BD53FB">
              <w:rPr>
                <w:lang w:eastAsia="zh-CN"/>
              </w:rPr>
              <w:t>PC5 QoS parameters</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lang w:eastAsia="zh-CN"/>
              </w:rPr>
            </w:pPr>
            <w:r>
              <w:rPr>
                <w:color w:val="000000"/>
                <w:lang w:eastAsia="ja-JP"/>
              </w:rPr>
              <w:t>CnAssistedRanP</w:t>
            </w:r>
            <w:r w:rsidRPr="0058039F">
              <w:rPr>
                <w:color w:val="000000"/>
                <w:lang w:eastAsia="ja-JP"/>
              </w:rPr>
              <w:t>ara</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3GPP TS 29.502 [16]</w:t>
            </w:r>
          </w:p>
        </w:tc>
        <w:tc>
          <w:tcPr>
            <w:tcW w:w="4445" w:type="dxa"/>
            <w:tcBorders>
              <w:top w:val="single" w:sz="4" w:space="0" w:color="auto"/>
              <w:left w:val="single" w:sz="4" w:space="0" w:color="auto"/>
              <w:bottom w:val="single" w:sz="4" w:space="0" w:color="auto"/>
              <w:right w:val="single" w:sz="4" w:space="0" w:color="auto"/>
            </w:tcBorders>
          </w:tcPr>
          <w:p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lang w:eastAsia="zh-CN"/>
              </w:rPr>
            </w:pPr>
            <w:r>
              <w:rPr>
                <w:lang w:eastAsia="zh-CN"/>
              </w:rPr>
              <w:t>MoExpDataCounter</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4445" w:type="dxa"/>
            <w:tcBorders>
              <w:top w:val="single" w:sz="4" w:space="0" w:color="auto"/>
              <w:left w:val="single" w:sz="4" w:space="0" w:color="auto"/>
              <w:bottom w:val="single" w:sz="4" w:space="0" w:color="auto"/>
              <w:right w:val="single" w:sz="4" w:space="0" w:color="auto"/>
            </w:tcBorders>
          </w:tcPr>
          <w:p w:rsidR="00602AC0" w:rsidRPr="00BD53FB" w:rsidRDefault="00602AC0" w:rsidP="001D4998">
            <w:pPr>
              <w:pStyle w:val="TAL"/>
              <w:rPr>
                <w:lang w:eastAsia="zh-CN"/>
              </w:rPr>
            </w:pPr>
            <w:r>
              <w:t>MO Exception Data Counter</w:t>
            </w:r>
          </w:p>
        </w:tc>
      </w:tr>
      <w:tr w:rsidR="00B85D93"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B85D93" w:rsidRDefault="00B85D93" w:rsidP="00B85D93">
            <w:pPr>
              <w:pStyle w:val="TAL"/>
              <w:rPr>
                <w:lang w:eastAsia="zh-CN"/>
              </w:rPr>
            </w:pPr>
            <w:r w:rsidRPr="006A7EE2">
              <w:t>CagData</w:t>
            </w:r>
          </w:p>
        </w:tc>
        <w:tc>
          <w:tcPr>
            <w:tcW w:w="1848"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4445" w:type="dxa"/>
            <w:tcBorders>
              <w:top w:val="single" w:sz="4" w:space="0" w:color="auto"/>
              <w:left w:val="single" w:sz="4" w:space="0" w:color="auto"/>
              <w:bottom w:val="single" w:sz="4" w:space="0" w:color="auto"/>
              <w:right w:val="single" w:sz="4" w:space="0" w:color="auto"/>
            </w:tcBorders>
          </w:tcPr>
          <w:p w:rsidR="00B85D93" w:rsidRDefault="00B85D93" w:rsidP="00B85D93">
            <w:pPr>
              <w:pStyle w:val="TAL"/>
            </w:pPr>
            <w:r w:rsidRPr="006A7EE2">
              <w:rPr>
                <w:rFonts w:cs="Arial"/>
                <w:szCs w:val="18"/>
              </w:rPr>
              <w:t>Closed Access Group Data</w:t>
            </w:r>
          </w:p>
        </w:tc>
      </w:tr>
      <w:tr w:rsidR="00B01861"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B01861" w:rsidRPr="006A7EE2" w:rsidRDefault="00B01861" w:rsidP="00B01861">
            <w:pPr>
              <w:pStyle w:val="TAL"/>
            </w:pPr>
            <w:r>
              <w:rPr>
                <w:lang w:eastAsia="zh-CN"/>
              </w:rPr>
              <w:t>NssaaStatus</w:t>
            </w:r>
          </w:p>
        </w:tc>
        <w:tc>
          <w:tcPr>
            <w:tcW w:w="1848" w:type="dxa"/>
            <w:tcBorders>
              <w:top w:val="single" w:sz="4" w:space="0" w:color="auto"/>
              <w:left w:val="single" w:sz="4" w:space="0" w:color="auto"/>
              <w:bottom w:val="single" w:sz="4" w:space="0" w:color="auto"/>
              <w:right w:val="single" w:sz="4" w:space="0" w:color="auto"/>
            </w:tcBorders>
          </w:tcPr>
          <w:p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4445" w:type="dxa"/>
            <w:tcBorders>
              <w:top w:val="single" w:sz="4" w:space="0" w:color="auto"/>
              <w:left w:val="single" w:sz="4" w:space="0" w:color="auto"/>
              <w:bottom w:val="single" w:sz="4" w:space="0" w:color="auto"/>
              <w:right w:val="single" w:sz="4" w:space="0" w:color="auto"/>
            </w:tcBorders>
          </w:tcPr>
          <w:p w:rsidR="00B01861" w:rsidRPr="006A7EE2" w:rsidRDefault="00B01861" w:rsidP="00B01861">
            <w:pPr>
              <w:pStyle w:val="TAL"/>
              <w:rPr>
                <w:rFonts w:cs="Arial"/>
                <w:szCs w:val="18"/>
              </w:rPr>
            </w:pPr>
            <w:r>
              <w:t>Subscribed S-NSSAI subject to NSSAA procedure and the status</w:t>
            </w:r>
          </w:p>
        </w:tc>
      </w:tr>
    </w:tbl>
    <w:p w:rsidR="00602AC0" w:rsidRPr="003B2883" w:rsidRDefault="00602AC0" w:rsidP="00602AC0"/>
    <w:p w:rsidR="00602AC0" w:rsidRPr="003B2883" w:rsidRDefault="00602AC0" w:rsidP="00602AC0">
      <w:pPr>
        <w:pStyle w:val="Heading4"/>
        <w:rPr>
          <w:lang w:val="en-US"/>
        </w:rPr>
      </w:pPr>
      <w:bookmarkStart w:id="1058" w:name="_Toc25156357"/>
      <w:bookmarkStart w:id="1059" w:name="_Toc34124659"/>
      <w:bookmarkStart w:id="1060" w:name="_Toc43207783"/>
      <w:bookmarkStart w:id="1061" w:name="_Toc49857253"/>
      <w:bookmarkStart w:id="1062" w:name="_Toc51925466"/>
      <w:r w:rsidRPr="003B2883">
        <w:rPr>
          <w:lang w:val="en-US"/>
        </w:rPr>
        <w:lastRenderedPageBreak/>
        <w:t>6.1.6.2</w:t>
      </w:r>
      <w:r w:rsidRPr="003B2883">
        <w:rPr>
          <w:lang w:val="en-US"/>
        </w:rPr>
        <w:tab/>
        <w:t>Structured data types</w:t>
      </w:r>
      <w:bookmarkEnd w:id="1058"/>
      <w:bookmarkEnd w:id="1059"/>
      <w:bookmarkEnd w:id="1060"/>
      <w:bookmarkEnd w:id="1061"/>
      <w:bookmarkEnd w:id="1062"/>
    </w:p>
    <w:p w:rsidR="00602AC0" w:rsidRPr="003B2883" w:rsidRDefault="00602AC0" w:rsidP="00602AC0">
      <w:pPr>
        <w:pStyle w:val="Heading5"/>
      </w:pPr>
      <w:bookmarkStart w:id="1063" w:name="_Toc25156358"/>
      <w:bookmarkStart w:id="1064" w:name="_Toc34124660"/>
      <w:bookmarkStart w:id="1065" w:name="_Toc43207784"/>
      <w:bookmarkStart w:id="1066" w:name="_Toc49857254"/>
      <w:bookmarkStart w:id="1067" w:name="_Toc51925467"/>
      <w:r w:rsidRPr="003B2883">
        <w:t>6.1.6.2.1</w:t>
      </w:r>
      <w:r w:rsidRPr="003B2883">
        <w:tab/>
        <w:t>Introduction</w:t>
      </w:r>
      <w:bookmarkEnd w:id="1063"/>
      <w:bookmarkEnd w:id="1064"/>
      <w:bookmarkEnd w:id="1065"/>
      <w:bookmarkEnd w:id="1066"/>
      <w:bookmarkEnd w:id="1067"/>
    </w:p>
    <w:p w:rsidR="00602AC0" w:rsidRPr="003B2883" w:rsidRDefault="00602AC0" w:rsidP="00602AC0">
      <w:r w:rsidRPr="003B2883">
        <w:t>Structured data types used in Namf_Communication service are specified in this clause.</w:t>
      </w:r>
    </w:p>
    <w:p w:rsidR="00602AC0" w:rsidRPr="003B2883" w:rsidRDefault="00602AC0" w:rsidP="00602AC0">
      <w:pPr>
        <w:pStyle w:val="Heading5"/>
      </w:pPr>
      <w:bookmarkStart w:id="1068" w:name="_Toc25156359"/>
      <w:bookmarkStart w:id="1069" w:name="_Toc34124661"/>
      <w:bookmarkStart w:id="1070" w:name="_Toc43207785"/>
      <w:bookmarkStart w:id="1071" w:name="_Toc49857255"/>
      <w:bookmarkStart w:id="1072" w:name="_Toc51925468"/>
      <w:r w:rsidRPr="003B2883">
        <w:t>6.1.6.2.2</w:t>
      </w:r>
      <w:r w:rsidRPr="003B2883">
        <w:tab/>
        <w:t xml:space="preserve">Type: </w:t>
      </w:r>
      <w:r w:rsidRPr="003B2883">
        <w:rPr>
          <w:rFonts w:hint="eastAsia"/>
          <w:lang w:eastAsia="zh-CN"/>
        </w:rPr>
        <w:t>SubscriptionData</w:t>
      </w:r>
      <w:bookmarkEnd w:id="1068"/>
      <w:bookmarkEnd w:id="1069"/>
      <w:bookmarkEnd w:id="1070"/>
      <w:bookmarkEnd w:id="1071"/>
      <w:bookmarkEnd w:id="1072"/>
    </w:p>
    <w:p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rsidR="00602AC0" w:rsidRPr="003B2883" w:rsidRDefault="00602AC0" w:rsidP="00602AC0">
      <w:pPr>
        <w:rPr>
          <w:lang w:val="en-US"/>
        </w:rPr>
      </w:pPr>
    </w:p>
    <w:p w:rsidR="00602AC0" w:rsidRPr="003B2883" w:rsidRDefault="00602AC0" w:rsidP="00602AC0">
      <w:pPr>
        <w:pStyle w:val="Heading5"/>
      </w:pPr>
      <w:bookmarkStart w:id="1073" w:name="_Toc25156360"/>
      <w:bookmarkStart w:id="1074" w:name="_Toc34124662"/>
      <w:bookmarkStart w:id="1075" w:name="_Toc43207786"/>
      <w:bookmarkStart w:id="1076" w:name="_Toc49857256"/>
      <w:bookmarkStart w:id="1077" w:name="_Toc51925469"/>
      <w:r w:rsidRPr="003B2883">
        <w:t>6.1.6.2.3</w:t>
      </w:r>
      <w:r w:rsidRPr="003B2883">
        <w:tab/>
        <w:t xml:space="preserve">Type: </w:t>
      </w:r>
      <w:r w:rsidRPr="003B2883">
        <w:rPr>
          <w:rFonts w:hint="eastAsia"/>
          <w:lang w:eastAsia="zh-CN"/>
        </w:rPr>
        <w:t>AmfStatusChangeNotification</w:t>
      </w:r>
      <w:bookmarkEnd w:id="1073"/>
      <w:bookmarkEnd w:id="1074"/>
      <w:bookmarkEnd w:id="1075"/>
      <w:bookmarkEnd w:id="1076"/>
      <w:bookmarkEnd w:id="1077"/>
    </w:p>
    <w:p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rsidR="00602AC0" w:rsidRPr="003B2883" w:rsidRDefault="00602AC0" w:rsidP="00602AC0">
      <w:pPr>
        <w:rPr>
          <w:lang w:eastAsia="zh-CN"/>
        </w:rPr>
      </w:pPr>
    </w:p>
    <w:p w:rsidR="00602AC0" w:rsidRPr="003B2883" w:rsidRDefault="00602AC0" w:rsidP="00602AC0">
      <w:pPr>
        <w:pStyle w:val="Heading5"/>
        <w:rPr>
          <w:lang w:eastAsia="zh-CN"/>
        </w:rPr>
      </w:pPr>
      <w:bookmarkStart w:id="1078" w:name="_Toc25156361"/>
      <w:bookmarkStart w:id="1079" w:name="_Toc34124663"/>
      <w:bookmarkStart w:id="1080" w:name="_Toc43207787"/>
      <w:bookmarkStart w:id="1081" w:name="_Toc49857257"/>
      <w:bookmarkStart w:id="1082" w:name="_Toc51925470"/>
      <w:r w:rsidRPr="003B2883">
        <w:t>6.1.6.2.</w:t>
      </w:r>
      <w:r w:rsidRPr="003B2883">
        <w:rPr>
          <w:rFonts w:hint="eastAsia"/>
          <w:lang w:eastAsia="zh-CN"/>
        </w:rPr>
        <w:t>4</w:t>
      </w:r>
      <w:r w:rsidRPr="003B2883">
        <w:tab/>
        <w:t xml:space="preserve">Type: </w:t>
      </w:r>
      <w:r w:rsidRPr="003B2883">
        <w:rPr>
          <w:rFonts w:hint="eastAsia"/>
          <w:lang w:eastAsia="zh-CN"/>
        </w:rPr>
        <w:t>AmfStatusInfo</w:t>
      </w:r>
      <w:bookmarkEnd w:id="1078"/>
      <w:bookmarkEnd w:id="1079"/>
      <w:bookmarkEnd w:id="1080"/>
      <w:bookmarkEnd w:id="1081"/>
      <w:bookmarkEnd w:id="1082"/>
    </w:p>
    <w:p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8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rsidTr="001D4998">
        <w:trPr>
          <w:jc w:val="center"/>
        </w:trPr>
        <w:tc>
          <w:tcPr>
            <w:tcW w:w="28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rsidTr="001D4998">
        <w:trPr>
          <w:jc w:val="center"/>
        </w:trPr>
        <w:tc>
          <w:tcPr>
            <w:tcW w:w="28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rsidTr="001D4998">
        <w:trPr>
          <w:jc w:val="center"/>
        </w:trPr>
        <w:tc>
          <w:tcPr>
            <w:tcW w:w="28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083" w:name="_Toc25156362"/>
      <w:bookmarkStart w:id="1084" w:name="_Toc34124664"/>
      <w:bookmarkStart w:id="1085" w:name="_Toc43207788"/>
      <w:bookmarkStart w:id="1086" w:name="_Toc49857258"/>
      <w:bookmarkStart w:id="1087" w:name="_Toc51925471"/>
      <w:r w:rsidRPr="003B2883">
        <w:lastRenderedPageBreak/>
        <w:t>6.1.6.2.5</w:t>
      </w:r>
      <w:r w:rsidRPr="003B2883">
        <w:tab/>
        <w:t xml:space="preserve">Type: </w:t>
      </w:r>
      <w:r w:rsidRPr="003B2883">
        <w:rPr>
          <w:lang w:eastAsia="zh-CN"/>
        </w:rPr>
        <w:t>AssignEbiData</w:t>
      </w:r>
      <w:bookmarkEnd w:id="1083"/>
      <w:bookmarkEnd w:id="1084"/>
      <w:bookmarkEnd w:id="1085"/>
      <w:bookmarkEnd w:id="1086"/>
      <w:bookmarkEnd w:id="1087"/>
    </w:p>
    <w:p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arpList</w:t>
            </w:r>
          </w:p>
        </w:tc>
        <w:tc>
          <w:tcPr>
            <w:tcW w:w="16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085B8C">
              <w:rPr>
                <w:rFonts w:cs="Arial"/>
                <w:szCs w:val="18"/>
                <w:lang w:eastAsia="zh-CN"/>
              </w:rPr>
              <w:t xml:space="preserve">list of </w:t>
            </w:r>
            <w:r w:rsidRPr="003B2883">
              <w:rPr>
                <w:rFonts w:cs="Arial"/>
                <w:szCs w:val="18"/>
                <w:lang w:eastAsia="zh-CN"/>
              </w:rPr>
              <w:t>ARP</w:t>
            </w:r>
            <w:r w:rsidR="00085B8C">
              <w:rPr>
                <w:rFonts w:cs="Arial"/>
                <w:szCs w:val="18"/>
                <w:lang w:eastAsia="zh-CN"/>
              </w:rPr>
              <w:t>(s)of</w:t>
            </w:r>
            <w:r w:rsidRPr="003B2883">
              <w:rPr>
                <w:rFonts w:cs="Arial"/>
                <w:szCs w:val="18"/>
                <w:lang w:eastAsia="zh-CN"/>
              </w:rPr>
              <w:t xml:space="preserve"> the QoS flow(s) for which EBI(s) are requested.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C03D96" w:rsidRDefault="00602AC0" w:rsidP="001D499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rsidR="00602AC0" w:rsidRPr="003B2883" w:rsidDel="00C03D96"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rsidR="00602AC0" w:rsidRPr="003B2883" w:rsidDel="00C03D96"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Del="00C03D96"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Del="00C03D96" w:rsidRDefault="00602AC0"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rsidR="00602AC0" w:rsidRPr="003B2883" w:rsidRDefault="00602AC0" w:rsidP="00602AC0">
      <w:pPr>
        <w:rPr>
          <w:color w:val="1F497D"/>
          <w:sz w:val="22"/>
          <w:szCs w:val="22"/>
        </w:rPr>
      </w:pPr>
    </w:p>
    <w:p w:rsidR="00602AC0" w:rsidRPr="003B2883" w:rsidRDefault="00602AC0" w:rsidP="00602AC0">
      <w:pPr>
        <w:pStyle w:val="Heading5"/>
        <w:rPr>
          <w:lang w:eastAsia="zh-CN"/>
        </w:rPr>
      </w:pPr>
      <w:bookmarkStart w:id="1088" w:name="_Toc25156363"/>
      <w:bookmarkStart w:id="1089" w:name="_Toc34124665"/>
      <w:bookmarkStart w:id="1090" w:name="_Toc43207789"/>
      <w:bookmarkStart w:id="1091" w:name="_Toc49857259"/>
      <w:bookmarkStart w:id="1092" w:name="_Toc51925472"/>
      <w:r w:rsidRPr="003B2883">
        <w:t>6.1.6.2.6</w:t>
      </w:r>
      <w:r w:rsidRPr="003B2883">
        <w:tab/>
        <w:t xml:space="preserve">Type: </w:t>
      </w:r>
      <w:r w:rsidRPr="003B2883">
        <w:rPr>
          <w:lang w:eastAsia="zh-CN"/>
        </w:rPr>
        <w:t>AssignedEbiData</w:t>
      </w:r>
      <w:bookmarkEnd w:id="1088"/>
      <w:bookmarkEnd w:id="1089"/>
      <w:bookmarkEnd w:id="1090"/>
      <w:bookmarkEnd w:id="1091"/>
      <w:bookmarkEnd w:id="1092"/>
    </w:p>
    <w:p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sidR="00085B8C">
              <w:rPr>
                <w:rFonts w:cs="Arial"/>
                <w:szCs w:val="18"/>
                <w:lang w:eastAsia="zh-CN"/>
              </w:rPr>
              <w:t xml:space="preserve"> (NOTE)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sidR="00085B8C">
              <w:rPr>
                <w:rFonts w:cs="Arial"/>
                <w:szCs w:val="18"/>
                <w:lang w:eastAsia="zh-CN"/>
              </w:rPr>
              <w:t xml:space="preserve"> (NOTE)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r w:rsidR="00085B8C" w:rsidRPr="003B2883" w:rsidTr="00172431">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85B8C" w:rsidRPr="003B2883" w:rsidRDefault="00085B8C" w:rsidP="001837A9">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rsidR="00602AC0" w:rsidRPr="003B2883" w:rsidRDefault="00602AC0" w:rsidP="00602AC0"/>
    <w:p w:rsidR="00602AC0" w:rsidRPr="003B2883" w:rsidRDefault="00602AC0" w:rsidP="00602AC0">
      <w:pPr>
        <w:pStyle w:val="Heading5"/>
        <w:rPr>
          <w:lang w:eastAsia="zh-CN"/>
        </w:rPr>
      </w:pPr>
      <w:bookmarkStart w:id="1093" w:name="_Toc25156364"/>
      <w:bookmarkStart w:id="1094" w:name="_Toc34124666"/>
      <w:bookmarkStart w:id="1095" w:name="_Toc43207790"/>
      <w:bookmarkStart w:id="1096" w:name="_Toc49857260"/>
      <w:bookmarkStart w:id="1097" w:name="_Toc51925473"/>
      <w:r w:rsidRPr="003B2883">
        <w:t>6.1.6.2.7</w:t>
      </w:r>
      <w:r w:rsidRPr="003B2883">
        <w:tab/>
        <w:t xml:space="preserve">Type: </w:t>
      </w:r>
      <w:r w:rsidRPr="003B2883">
        <w:rPr>
          <w:lang w:eastAsia="zh-CN"/>
        </w:rPr>
        <w:t>AssignEbiFailed</w:t>
      </w:r>
      <w:bookmarkEnd w:id="1093"/>
      <w:bookmarkEnd w:id="1094"/>
      <w:bookmarkEnd w:id="1095"/>
      <w:bookmarkEnd w:id="1096"/>
      <w:bookmarkEnd w:id="1097"/>
    </w:p>
    <w:p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rsidR="00602AC0" w:rsidRPr="003B2883" w:rsidRDefault="00602AC0" w:rsidP="00602AC0"/>
    <w:p w:rsidR="00602AC0" w:rsidRPr="003B2883" w:rsidRDefault="00602AC0" w:rsidP="00602AC0">
      <w:pPr>
        <w:pStyle w:val="Heading5"/>
        <w:rPr>
          <w:lang w:eastAsia="zh-CN"/>
        </w:rPr>
      </w:pPr>
      <w:bookmarkStart w:id="1098" w:name="_Toc25156365"/>
      <w:bookmarkStart w:id="1099" w:name="_Toc34124667"/>
      <w:bookmarkStart w:id="1100" w:name="_Toc43207791"/>
      <w:bookmarkStart w:id="1101" w:name="_Toc49857261"/>
      <w:bookmarkStart w:id="1102" w:name="_Toc51925474"/>
      <w:r w:rsidRPr="003B2883">
        <w:lastRenderedPageBreak/>
        <w:t>6.1.6.2.8</w:t>
      </w:r>
      <w:r w:rsidRPr="003B2883">
        <w:tab/>
        <w:t xml:space="preserve">Type: </w:t>
      </w:r>
      <w:r w:rsidRPr="003B2883">
        <w:rPr>
          <w:lang w:eastAsia="zh-CN"/>
        </w:rPr>
        <w:t>UEContextRelease</w:t>
      </w:r>
      <w:bookmarkEnd w:id="1098"/>
      <w:bookmarkEnd w:id="1099"/>
      <w:bookmarkEnd w:id="1100"/>
      <w:bookmarkEnd w:id="1101"/>
      <w:bookmarkEnd w:id="1102"/>
    </w:p>
    <w:p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When present, this IE shall be set as follows:</w:t>
            </w:r>
          </w:p>
          <w:p w:rsidR="00602AC0" w:rsidRPr="003B2883" w:rsidRDefault="00602AC0" w:rsidP="001D4998">
            <w:pPr>
              <w:pStyle w:val="TAL"/>
              <w:ind w:left="284"/>
            </w:pPr>
            <w:r w:rsidRPr="003B2883">
              <w:rPr>
                <w:lang w:eastAsia="zh-CN"/>
              </w:rPr>
              <w:t>-</w:t>
            </w:r>
            <w:r w:rsidRPr="003B2883">
              <w:tab/>
            </w:r>
            <w:r w:rsidRPr="003B2883">
              <w:rPr>
                <w:lang w:eastAsia="zh-CN"/>
              </w:rPr>
              <w:t>true: unauthenticated SUPI;</w:t>
            </w:r>
          </w:p>
          <w:p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rsidR="00602AC0" w:rsidRPr="003B2883" w:rsidRDefault="00602AC0" w:rsidP="001D4998">
            <w:pPr>
              <w:pStyle w:val="TAL"/>
              <w:ind w:left="284"/>
            </w:pPr>
          </w:p>
          <w:p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rsidR="00602AC0" w:rsidRPr="003B2883" w:rsidRDefault="00602AC0" w:rsidP="00602AC0"/>
    <w:p w:rsidR="00602AC0" w:rsidRPr="003B2883" w:rsidRDefault="00602AC0" w:rsidP="00602AC0">
      <w:pPr>
        <w:pStyle w:val="Heading5"/>
        <w:rPr>
          <w:lang w:eastAsia="zh-CN"/>
        </w:rPr>
      </w:pPr>
      <w:bookmarkStart w:id="1103" w:name="_Toc25156366"/>
      <w:bookmarkStart w:id="1104" w:name="_Toc34124668"/>
      <w:bookmarkStart w:id="1105" w:name="_Toc43207792"/>
      <w:bookmarkStart w:id="1106" w:name="_Toc49857262"/>
      <w:bookmarkStart w:id="1107" w:name="_Toc51925475"/>
      <w:r w:rsidRPr="003B2883">
        <w:t>6.1.6.2.9</w:t>
      </w:r>
      <w:r w:rsidRPr="003B2883">
        <w:tab/>
        <w:t>Type: N2InformationTransferReqData</w:t>
      </w:r>
      <w:bookmarkEnd w:id="1103"/>
      <w:bookmarkEnd w:id="1104"/>
      <w:bookmarkEnd w:id="1105"/>
      <w:bookmarkEnd w:id="1106"/>
      <w:bookmarkEnd w:id="1107"/>
    </w:p>
    <w:p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108" w:name="_Toc25156367"/>
      <w:bookmarkStart w:id="1109" w:name="_Toc34124669"/>
      <w:bookmarkStart w:id="1110" w:name="_Toc43207793"/>
      <w:bookmarkStart w:id="1111" w:name="_Toc49857263"/>
      <w:bookmarkStart w:id="1112" w:name="_Toc51925476"/>
      <w:r w:rsidRPr="003B2883">
        <w:lastRenderedPageBreak/>
        <w:t>6.1.6.2.10</w:t>
      </w:r>
      <w:r w:rsidRPr="003B2883">
        <w:tab/>
        <w:t>Type: NonUeN2InfoSubscriptionCreateData</w:t>
      </w:r>
      <w:bookmarkEnd w:id="1108"/>
      <w:bookmarkEnd w:id="1109"/>
      <w:bookmarkEnd w:id="1110"/>
      <w:bookmarkEnd w:id="1111"/>
      <w:bookmarkEnd w:id="1112"/>
    </w:p>
    <w:p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113" w:name="_Toc25156368"/>
      <w:bookmarkStart w:id="1114" w:name="_Toc34124670"/>
      <w:bookmarkStart w:id="1115" w:name="_Toc43207794"/>
      <w:bookmarkStart w:id="1116" w:name="_Toc49857264"/>
      <w:bookmarkStart w:id="1117" w:name="_Toc51925477"/>
      <w:r w:rsidRPr="003B2883">
        <w:t>6.1.6.2.11</w:t>
      </w:r>
      <w:r w:rsidRPr="003B2883">
        <w:tab/>
        <w:t>Type: NonUeN2InfoSubscriptionCreatedData</w:t>
      </w:r>
      <w:bookmarkEnd w:id="1113"/>
      <w:bookmarkEnd w:id="1114"/>
      <w:bookmarkEnd w:id="1115"/>
      <w:bookmarkEnd w:id="1116"/>
      <w:bookmarkEnd w:id="1117"/>
    </w:p>
    <w:p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118" w:name="_Toc25156369"/>
      <w:bookmarkStart w:id="1119" w:name="_Toc34124671"/>
      <w:bookmarkStart w:id="1120" w:name="_Toc43207795"/>
      <w:bookmarkStart w:id="1121" w:name="_Toc49857265"/>
      <w:bookmarkStart w:id="1122" w:name="_Toc51925478"/>
      <w:r w:rsidRPr="003B2883">
        <w:lastRenderedPageBreak/>
        <w:t>6.1.6.2.12</w:t>
      </w:r>
      <w:r w:rsidRPr="003B2883">
        <w:tab/>
        <w:t>Type: UeN1N2InfoSubscriptionCreateData</w:t>
      </w:r>
      <w:bookmarkEnd w:id="1118"/>
      <w:bookmarkEnd w:id="1119"/>
      <w:bookmarkEnd w:id="1120"/>
      <w:bookmarkEnd w:id="1121"/>
      <w:bookmarkEnd w:id="1122"/>
    </w:p>
    <w:p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123" w:name="_Toc25156370"/>
      <w:bookmarkStart w:id="1124" w:name="_Toc34124672"/>
      <w:bookmarkStart w:id="1125" w:name="_Toc43207796"/>
      <w:bookmarkStart w:id="1126" w:name="_Toc49857266"/>
      <w:bookmarkStart w:id="1127" w:name="_Toc51925479"/>
      <w:r w:rsidRPr="003B2883">
        <w:t>6.1.6.2.13</w:t>
      </w:r>
      <w:r w:rsidRPr="003B2883">
        <w:tab/>
        <w:t>Type: UeN1N2InfoSubscriptionCreatedData</w:t>
      </w:r>
      <w:bookmarkEnd w:id="1123"/>
      <w:bookmarkEnd w:id="1124"/>
      <w:bookmarkEnd w:id="1125"/>
      <w:bookmarkEnd w:id="1126"/>
      <w:bookmarkEnd w:id="1127"/>
    </w:p>
    <w:p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128" w:name="_Toc25156371"/>
      <w:bookmarkStart w:id="1129" w:name="_Toc34124673"/>
      <w:bookmarkStart w:id="1130" w:name="_Toc43207797"/>
      <w:bookmarkStart w:id="1131" w:name="_Toc49857267"/>
      <w:bookmarkStart w:id="1132" w:name="_Toc51925480"/>
      <w:r w:rsidRPr="003B2883">
        <w:lastRenderedPageBreak/>
        <w:t>6.1.6.2.14</w:t>
      </w:r>
      <w:r w:rsidRPr="003B2883">
        <w:tab/>
        <w:t xml:space="preserve">Type: </w:t>
      </w:r>
      <w:r w:rsidRPr="003B2883">
        <w:rPr>
          <w:lang w:eastAsia="zh-CN"/>
        </w:rPr>
        <w:t>N2InformationNotification</w:t>
      </w:r>
      <w:bookmarkEnd w:id="1128"/>
      <w:bookmarkEnd w:id="1129"/>
      <w:bookmarkEnd w:id="1130"/>
      <w:bookmarkEnd w:id="1131"/>
      <w:bookmarkEnd w:id="1132"/>
    </w:p>
    <w:p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sidRPr="003B2883">
              <w:rPr>
                <w:rFonts w:cs="Arial"/>
                <w:szCs w:val="18"/>
              </w:rPr>
              <w:t>Applicability</w:t>
            </w: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F2253B">
              <w:t>DTSSA</w:t>
            </w: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This IE shall be present during the AMF planned removal procedure with UDSF deployed procedure.</w:t>
            </w:r>
          </w:p>
          <w:p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rsidR="00602AC0" w:rsidRPr="00CB5FF8" w:rsidRDefault="00602AC0" w:rsidP="001D4998">
            <w:pPr>
              <w:pStyle w:val="TAL"/>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rsidR="00602AC0" w:rsidRPr="00CB5FF8" w:rsidRDefault="00602AC0" w:rsidP="001D4998">
            <w:pPr>
              <w:pStyle w:val="TAL"/>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rsidR="00602AC0" w:rsidRPr="00CB5FF8" w:rsidRDefault="00602AC0" w:rsidP="001D4998">
            <w:pPr>
              <w:pStyle w:val="TAL"/>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rsidR="00602AC0" w:rsidRPr="00CB5FF8" w:rsidRDefault="00602AC0" w:rsidP="001D4998">
            <w:pPr>
              <w:pStyle w:val="TAL"/>
            </w:pPr>
          </w:p>
        </w:tc>
      </w:tr>
      <w:tr w:rsidR="00D723DA"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rsidR="00D723DA" w:rsidRPr="00F8607F" w:rsidRDefault="00D723DA" w:rsidP="00D723DA">
            <w:pPr>
              <w:pStyle w:val="TAL"/>
              <w:rPr>
                <w:rFonts w:cs="Arial"/>
                <w:szCs w:val="18"/>
              </w:rPr>
            </w:pPr>
          </w:p>
          <w:p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rsidR="00D723DA" w:rsidRPr="00CB5FF8" w:rsidRDefault="00D723DA" w:rsidP="00D723DA">
            <w:pPr>
              <w:pStyle w:val="TAL"/>
            </w:pPr>
          </w:p>
        </w:tc>
      </w:tr>
      <w:tr w:rsidR="006437A1"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rsidR="006437A1" w:rsidRDefault="006437A1" w:rsidP="006437A1">
            <w:pPr>
              <w:keepNext/>
              <w:keepLines/>
              <w:spacing w:after="0"/>
              <w:rPr>
                <w:rFonts w:ascii="Arial" w:hAnsi="Arial"/>
                <w:sz w:val="18"/>
              </w:rPr>
            </w:pPr>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 xml:space="preserve">). </w:t>
            </w:r>
          </w:p>
          <w:p w:rsidR="006437A1" w:rsidRDefault="006437A1" w:rsidP="006437A1">
            <w:pPr>
              <w:keepNext/>
              <w:keepLines/>
              <w:spacing w:after="0"/>
              <w:rPr>
                <w:rFonts w:ascii="Arial" w:hAnsi="Arial"/>
                <w:sz w:val="18"/>
              </w:rPr>
            </w:pPr>
            <w:r>
              <w:rPr>
                <w:rFonts w:ascii="Arial" w:hAnsi="Arial"/>
                <w:sz w:val="18"/>
              </w:rPr>
              <w:t>When present, it shall be set as follows:</w:t>
            </w:r>
          </w:p>
          <w:p w:rsidR="006437A1" w:rsidRDefault="006437A1" w:rsidP="006437A1">
            <w:pPr>
              <w:keepNext/>
              <w:keepLines/>
              <w:spacing w:after="0"/>
              <w:rPr>
                <w:rFonts w:ascii="Arial" w:hAnsi="Arial"/>
                <w:sz w:val="18"/>
              </w:rPr>
            </w:pPr>
          </w:p>
          <w:p w:rsidR="006437A1" w:rsidRDefault="006437A1" w:rsidP="006437A1">
            <w:pPr>
              <w:pStyle w:val="B1"/>
              <w:rPr>
                <w:rFonts w:ascii="Arial" w:hAnsi="Arial"/>
                <w:sz w:val="18"/>
                <w:lang w:eastAsia="zh-CN"/>
              </w:rPr>
            </w:pPr>
            <w:r w:rsidRPr="00AF33D1">
              <w:rPr>
                <w:rFonts w:ascii="Arial" w:hAnsi="Arial"/>
                <w:sz w:val="18"/>
                <w:lang w:eastAsia="zh-CN"/>
              </w:rPr>
              <w:t>-</w:t>
            </w:r>
            <w:r w:rsidRPr="00AF33D1">
              <w:rPr>
                <w:rFonts w:ascii="Arial" w:hAnsi="Arial"/>
                <w:sz w:val="18"/>
                <w:lang w:eastAsia="zh-CN"/>
              </w:rPr>
              <w:tab/>
              <w:t>true: Notify the Source NG-RAN about Handover Success</w:t>
            </w:r>
          </w:p>
          <w:p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rsidR="006437A1" w:rsidRPr="00CB5FF8" w:rsidRDefault="006437A1" w:rsidP="006437A1">
            <w:pPr>
              <w:pStyle w:val="TAL"/>
            </w:pP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133" w:name="_Toc25156372"/>
      <w:bookmarkStart w:id="1134" w:name="_Toc34124674"/>
      <w:bookmarkStart w:id="1135" w:name="_Toc43207798"/>
      <w:bookmarkStart w:id="1136" w:name="_Toc49857268"/>
      <w:bookmarkStart w:id="1137" w:name="_Toc51925481"/>
      <w:r w:rsidRPr="003B2883">
        <w:t>6.1.6.2.15</w:t>
      </w:r>
      <w:r w:rsidRPr="003B2883">
        <w:tab/>
        <w:t xml:space="preserve">Type: </w:t>
      </w:r>
      <w:r w:rsidRPr="003B2883">
        <w:rPr>
          <w:lang w:val="en-US"/>
        </w:rPr>
        <w:t>N2InfoContainer</w:t>
      </w:r>
      <w:bookmarkEnd w:id="1133"/>
      <w:bookmarkEnd w:id="1134"/>
      <w:bookmarkEnd w:id="1135"/>
      <w:bookmarkEnd w:id="1136"/>
      <w:bookmarkEnd w:id="1137"/>
    </w:p>
    <w:p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138" w:name="_Toc25156373"/>
      <w:bookmarkStart w:id="1139" w:name="_Toc34124675"/>
      <w:bookmarkStart w:id="1140" w:name="_Toc43207799"/>
      <w:bookmarkStart w:id="1141" w:name="_Toc49857269"/>
      <w:bookmarkStart w:id="1142" w:name="_Toc51925482"/>
      <w:r w:rsidRPr="003B2883">
        <w:lastRenderedPageBreak/>
        <w:t>6.1.6.2.16</w:t>
      </w:r>
      <w:r w:rsidRPr="003B2883">
        <w:tab/>
        <w:t>Type: N1MessageNotification</w:t>
      </w:r>
      <w:bookmarkEnd w:id="1138"/>
      <w:bookmarkEnd w:id="1139"/>
      <w:bookmarkEnd w:id="1140"/>
      <w:bookmarkEnd w:id="1141"/>
      <w:bookmarkEnd w:id="1142"/>
    </w:p>
    <w:p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rsidR="00D723DA" w:rsidRPr="00F8607F" w:rsidRDefault="00D723DA" w:rsidP="00D723DA">
            <w:pPr>
              <w:pStyle w:val="TAL"/>
              <w:rPr>
                <w:rFonts w:cs="Arial"/>
                <w:szCs w:val="18"/>
              </w:rPr>
            </w:pPr>
          </w:p>
          <w:p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F80BAF" w:rsidRPr="00F8607F" w:rsidRDefault="00F80BAF" w:rsidP="00F80BAF">
            <w:pPr>
              <w:pStyle w:val="TAL"/>
            </w:pPr>
            <w:r>
              <w:rPr>
                <w:rFonts w:eastAsia="Times New Roman"/>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rsidR="00F80BAF" w:rsidRPr="00F8607F" w:rsidRDefault="00F80BAF" w:rsidP="00F80BAF">
            <w:pPr>
              <w:pStyle w:val="TAL"/>
            </w:pPr>
            <w:r>
              <w:rPr>
                <w:rFonts w:eastAsia="Times New Roman"/>
              </w:rPr>
              <w:t>boolean</w:t>
            </w:r>
          </w:p>
        </w:tc>
        <w:tc>
          <w:tcPr>
            <w:tcW w:w="425" w:type="dxa"/>
            <w:tcBorders>
              <w:top w:val="single" w:sz="4" w:space="0" w:color="auto"/>
              <w:left w:val="single" w:sz="4" w:space="0" w:color="auto"/>
              <w:bottom w:val="single" w:sz="4" w:space="0" w:color="auto"/>
              <w:right w:val="single" w:sz="4" w:space="0" w:color="auto"/>
            </w:tcBorders>
          </w:tcPr>
          <w:p w:rsidR="00F80BAF" w:rsidRPr="00F8607F" w:rsidRDefault="00F80BAF" w:rsidP="00F80BAF">
            <w:pPr>
              <w:pStyle w:val="TAC"/>
            </w:pPr>
            <w:r>
              <w:rPr>
                <w:rFonts w:eastAsia="Times New Roman"/>
                <w:lang w:eastAsia="zh-CN"/>
              </w:rPr>
              <w:t>C</w:t>
            </w:r>
          </w:p>
        </w:tc>
        <w:tc>
          <w:tcPr>
            <w:tcW w:w="1134" w:type="dxa"/>
            <w:tcBorders>
              <w:top w:val="single" w:sz="4" w:space="0" w:color="auto"/>
              <w:left w:val="single" w:sz="4" w:space="0" w:color="auto"/>
              <w:bottom w:val="single" w:sz="4" w:space="0" w:color="auto"/>
              <w:right w:val="single" w:sz="4" w:space="0" w:color="auto"/>
            </w:tcBorders>
          </w:tcPr>
          <w:p w:rsidR="00F80BAF" w:rsidRPr="00F8607F" w:rsidRDefault="00F80BAF" w:rsidP="00F80BAF">
            <w:pPr>
              <w:pStyle w:val="TAL"/>
            </w:pPr>
            <w:r>
              <w:rPr>
                <w:rFonts w:eastAsia="Times New Roman"/>
                <w:lang w:eastAsia="zh-CN"/>
              </w:rPr>
              <w:t>0..1</w:t>
            </w:r>
          </w:p>
        </w:tc>
        <w:tc>
          <w:tcPr>
            <w:tcW w:w="4359" w:type="dxa"/>
            <w:tcBorders>
              <w:top w:val="single" w:sz="4" w:space="0" w:color="auto"/>
              <w:left w:val="single" w:sz="4" w:space="0" w:color="auto"/>
              <w:bottom w:val="single" w:sz="4" w:space="0" w:color="auto"/>
              <w:right w:val="single" w:sz="4" w:space="0" w:color="auto"/>
            </w:tcBorders>
          </w:tcPr>
          <w:p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rsidR="00F80BAF" w:rsidRPr="001D2CEF" w:rsidRDefault="00F80BAF" w:rsidP="00F80BAF">
            <w:pPr>
              <w:pStyle w:val="TAL"/>
              <w:rPr>
                <w:lang w:eastAsia="zh-CN"/>
              </w:rPr>
            </w:pPr>
            <w:r w:rsidRPr="001D2CEF">
              <w:rPr>
                <w:lang w:eastAsia="zh-CN"/>
              </w:rPr>
              <w:tab/>
              <w:t xml:space="preserve">- true: </w:t>
            </w:r>
            <w:r w:rsidRPr="002E22AB">
              <w:rPr>
                <w:rFonts w:eastAsia="Times New Roman" w:cs="Arial"/>
                <w:szCs w:val="18"/>
                <w:lang w:eastAsia="zh-CN"/>
              </w:rPr>
              <w:t>Control Plane CIoT 5GS Optimisation was used</w:t>
            </w:r>
            <w:r>
              <w:rPr>
                <w:rFonts w:eastAsia="Times New Roman" w:cs="Arial"/>
                <w:szCs w:val="18"/>
                <w:lang w:eastAsia="zh-CN"/>
              </w:rPr>
              <w:t xml:space="preserve"> and no signalling or data is currently pending for the UE at the AMF.</w:t>
            </w:r>
          </w:p>
          <w:p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eastAsia="Times New Roman" w:cs="Arial"/>
                <w:szCs w:val="18"/>
                <w:lang w:eastAsia="zh-CN"/>
              </w:rPr>
              <w:t xml:space="preserve">Control Plane CIoT 5GS Optimisation was </w:t>
            </w:r>
            <w:r>
              <w:rPr>
                <w:rFonts w:eastAsia="Times New Roman" w:cs="Arial"/>
                <w:szCs w:val="18"/>
                <w:lang w:eastAsia="zh-CN"/>
              </w:rPr>
              <w:t xml:space="preserve">not </w:t>
            </w:r>
            <w:r w:rsidRPr="002E22AB">
              <w:rPr>
                <w:rFonts w:eastAsia="Times New Roman" w:cs="Arial"/>
                <w:szCs w:val="18"/>
                <w:lang w:eastAsia="zh-CN"/>
              </w:rPr>
              <w:t>used</w:t>
            </w:r>
            <w:r>
              <w:rPr>
                <w:rFonts w:eastAsia="Times New Roman" w:cs="Arial"/>
                <w:szCs w:val="18"/>
                <w:lang w:eastAsia="zh-CN"/>
              </w:rPr>
              <w:t xml:space="preserve"> or signalling or data is currently pending for the UE at the AMF.</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143" w:name="_Toc25156374"/>
      <w:bookmarkStart w:id="1144" w:name="_Toc34124676"/>
      <w:bookmarkStart w:id="1145" w:name="_Toc43207800"/>
      <w:bookmarkStart w:id="1146" w:name="_Toc49857270"/>
      <w:bookmarkStart w:id="1147" w:name="_Toc51925483"/>
      <w:r w:rsidRPr="003B2883">
        <w:lastRenderedPageBreak/>
        <w:t>6.1.6.2.17</w:t>
      </w:r>
      <w:r w:rsidRPr="003B2883">
        <w:tab/>
        <w:t xml:space="preserve">Type: </w:t>
      </w:r>
      <w:r w:rsidRPr="003B2883">
        <w:rPr>
          <w:lang w:eastAsia="zh-CN"/>
        </w:rPr>
        <w:t>N1MessageContainer</w:t>
      </w:r>
      <w:bookmarkEnd w:id="1143"/>
      <w:bookmarkEnd w:id="1144"/>
      <w:bookmarkEnd w:id="1145"/>
      <w:bookmarkEnd w:id="1146"/>
      <w:bookmarkEnd w:id="1147"/>
    </w:p>
    <w:p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148" w:name="_Toc25156375"/>
      <w:bookmarkStart w:id="1149" w:name="_Toc34124677"/>
      <w:bookmarkStart w:id="1150" w:name="_Toc43207801"/>
      <w:bookmarkStart w:id="1151" w:name="_Toc49857271"/>
      <w:bookmarkStart w:id="1152" w:name="_Toc51925484"/>
      <w:r w:rsidRPr="003B2883">
        <w:lastRenderedPageBreak/>
        <w:t>6.1.6.2.18</w:t>
      </w:r>
      <w:r w:rsidRPr="003B2883">
        <w:tab/>
        <w:t xml:space="preserve">Type: </w:t>
      </w:r>
      <w:r w:rsidRPr="003B2883">
        <w:rPr>
          <w:lang w:eastAsia="zh-CN"/>
        </w:rPr>
        <w:t>N1N2MessageTransferReqData</w:t>
      </w:r>
      <w:bookmarkEnd w:id="1148"/>
      <w:bookmarkEnd w:id="1149"/>
      <w:bookmarkEnd w:id="1150"/>
      <w:bookmarkEnd w:id="1151"/>
      <w:bookmarkEnd w:id="1152"/>
    </w:p>
    <w:p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jc w:val="left"/>
              <w:rPr>
                <w:rFonts w:cs="Arial"/>
                <w:szCs w:val="18"/>
              </w:rPr>
            </w:pPr>
            <w:r>
              <w:rPr>
                <w:rFonts w:cs="Arial"/>
                <w:szCs w:val="18"/>
              </w:rPr>
              <w:t>Applicability</w:t>
            </w: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szCs w:val="18"/>
                <w:lang w:eastAsia="zh-CN"/>
              </w:rPr>
              <w:t>CIOT</w:t>
            </w: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rsidR="00602AC0" w:rsidRPr="003B2883" w:rsidRDefault="00602AC0" w:rsidP="001D4998">
            <w:pPr>
              <w:pStyle w:val="TAL"/>
              <w:rPr>
                <w:rFonts w:cs="Arial"/>
                <w:szCs w:val="18"/>
                <w:lang w:val="en-US" w:eastAsia="zh-CN"/>
              </w:rPr>
            </w:pPr>
          </w:p>
          <w:p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rsidR="009C3BE0" w:rsidRDefault="00602AC0" w:rsidP="001D4998">
            <w:pPr>
              <w:pStyle w:val="TAL"/>
            </w:pPr>
            <w:r w:rsidRPr="003B2883">
              <w:t>LCS Correlation ID, for which the N1</w:t>
            </w:r>
            <w:r w:rsidR="009C3BE0">
              <w:t>/N2</w:t>
            </w:r>
            <w:r w:rsidRPr="003B2883">
              <w:t xml:space="preserve"> message is sent, if</w:t>
            </w:r>
          </w:p>
          <w:p w:rsidR="009C3BE0" w:rsidRDefault="009C3BE0" w:rsidP="001D4998">
            <w:pPr>
              <w:pStyle w:val="TAL"/>
            </w:pPr>
          </w:p>
          <w:p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rsidR="009C3BE0" w:rsidRDefault="009C3BE0" w:rsidP="000B1450">
            <w:pPr>
              <w:pStyle w:val="TAL"/>
              <w:ind w:left="239" w:hanging="239"/>
            </w:pPr>
          </w:p>
          <w:p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the SMF is requested to be reallocated.</w:t>
            </w:r>
          </w:p>
          <w:p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rsidR="00602AC0" w:rsidRDefault="00602AC0" w:rsidP="001D4998">
            <w:pPr>
              <w:pStyle w:val="TAL"/>
              <w:rPr>
                <w:rFonts w:cs="Arial"/>
                <w:szCs w:val="18"/>
                <w:lang w:eastAsia="zh-CN"/>
              </w:rPr>
            </w:pPr>
          </w:p>
          <w:p w:rsidR="00602AC0" w:rsidRDefault="00602AC0" w:rsidP="001D4998">
            <w:pPr>
              <w:pStyle w:val="TAL"/>
              <w:rPr>
                <w:rFonts w:cs="Arial"/>
                <w:szCs w:val="18"/>
                <w:lang w:eastAsia="zh-CN"/>
              </w:rPr>
            </w:pPr>
            <w:r w:rsidRPr="004F2714">
              <w:rPr>
                <w:rFonts w:cs="Arial"/>
                <w:szCs w:val="18"/>
              </w:rPr>
              <w:t>When present, it shall be set as follows:</w:t>
            </w:r>
          </w:p>
          <w:p w:rsidR="00602AC0" w:rsidRPr="00DA3911" w:rsidRDefault="00602AC0" w:rsidP="001D4998">
            <w:pPr>
              <w:pStyle w:val="TAL"/>
              <w:ind w:left="239" w:hanging="239"/>
              <w:rPr>
                <w:rFonts w:cs="Arial"/>
                <w:szCs w:val="18"/>
                <w:lang w:val="en-US" w:eastAsia="zh-CN"/>
              </w:rPr>
            </w:pPr>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p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rsidR="00602AC0" w:rsidRDefault="00602AC0" w:rsidP="001D4998">
            <w:pPr>
              <w:pStyle w:val="TAL"/>
            </w:pPr>
          </w:p>
          <w:p w:rsidR="00602AC0" w:rsidRDefault="00602AC0" w:rsidP="001D4998">
            <w:pPr>
              <w:pStyle w:val="TAL"/>
            </w:pPr>
            <w:r>
              <w:t>When present, this IE shall indicate whether Extended Buffering applies or not:</w:t>
            </w:r>
          </w:p>
          <w:p w:rsidR="00602AC0" w:rsidRDefault="00602AC0" w:rsidP="001D4998">
            <w:pPr>
              <w:pStyle w:val="TAL"/>
            </w:pPr>
          </w:p>
          <w:p w:rsidR="00602AC0" w:rsidRDefault="00602AC0" w:rsidP="001D4998">
            <w:pPr>
              <w:pStyle w:val="TAL"/>
            </w:pPr>
            <w:r>
              <w:t>- true:</w:t>
            </w:r>
            <w:r>
              <w:tab/>
              <w:t>Extended Buffering applies</w:t>
            </w:r>
          </w:p>
          <w:p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rsidR="003254E6" w:rsidRDefault="003254E6" w:rsidP="001D4998">
            <w:pPr>
              <w:pStyle w:val="TAL"/>
              <w:rPr>
                <w:rFonts w:cs="Arial"/>
                <w:szCs w:val="18"/>
              </w:rPr>
            </w:pPr>
          </w:p>
          <w:p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rsidR="003254E6" w:rsidRDefault="00602AC0" w:rsidP="001D4998">
            <w:pPr>
              <w:pStyle w:val="TAL"/>
              <w:rPr>
                <w:rFonts w:cs="Arial"/>
                <w:szCs w:val="18"/>
              </w:rPr>
            </w:pPr>
            <w:r>
              <w:rPr>
                <w:rFonts w:cs="Arial"/>
                <w:szCs w:val="18"/>
              </w:rPr>
              <w:t>MAPDU</w:t>
            </w:r>
            <w:r w:rsidR="003254E6">
              <w:rPr>
                <w:rFonts w:cs="Arial"/>
                <w:szCs w:val="18"/>
              </w:rPr>
              <w:t>, ELCS</w:t>
            </w:r>
          </w:p>
        </w:tc>
      </w:tr>
      <w:tr w:rsidR="00602AC0" w:rsidRPr="003B2883"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pPr>
          </w:p>
        </w:tc>
      </w:tr>
    </w:tbl>
    <w:p w:rsidR="00602AC0" w:rsidRPr="003B2883" w:rsidRDefault="00602AC0" w:rsidP="00602AC0"/>
    <w:p w:rsidR="00602AC0" w:rsidRPr="003B2883" w:rsidRDefault="00602AC0" w:rsidP="00602AC0">
      <w:pPr>
        <w:pStyle w:val="Heading5"/>
        <w:rPr>
          <w:lang w:eastAsia="zh-CN"/>
        </w:rPr>
      </w:pPr>
      <w:bookmarkStart w:id="1153" w:name="_Toc25156376"/>
      <w:bookmarkStart w:id="1154" w:name="_Toc34124678"/>
      <w:bookmarkStart w:id="1155" w:name="_Toc43207802"/>
      <w:bookmarkStart w:id="1156" w:name="_Toc49857272"/>
      <w:bookmarkStart w:id="1157" w:name="_Toc51925485"/>
      <w:r w:rsidRPr="003B2883">
        <w:t>6.1.6.2.19</w:t>
      </w:r>
      <w:r w:rsidRPr="003B2883">
        <w:tab/>
        <w:t>Type: N1N2MessageTransferRspData</w:t>
      </w:r>
      <w:bookmarkEnd w:id="1153"/>
      <w:bookmarkEnd w:id="1154"/>
      <w:bookmarkEnd w:id="1155"/>
      <w:bookmarkEnd w:id="1156"/>
      <w:bookmarkEnd w:id="1157"/>
    </w:p>
    <w:p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Pr>
        <w:rPr>
          <w:lang w:val="en-US"/>
        </w:rPr>
      </w:pPr>
    </w:p>
    <w:p w:rsidR="00602AC0" w:rsidRPr="003B2883" w:rsidRDefault="00602AC0" w:rsidP="00602AC0">
      <w:pPr>
        <w:pStyle w:val="Heading5"/>
        <w:rPr>
          <w:lang w:val="en-US"/>
        </w:rPr>
      </w:pPr>
      <w:bookmarkStart w:id="1158" w:name="_Toc25156377"/>
      <w:bookmarkStart w:id="1159" w:name="_Toc34124679"/>
      <w:bookmarkStart w:id="1160" w:name="_Toc43207803"/>
      <w:bookmarkStart w:id="1161" w:name="_Toc49857273"/>
      <w:bookmarkStart w:id="1162" w:name="_Toc51925486"/>
      <w:r w:rsidRPr="003B2883">
        <w:rPr>
          <w:lang w:val="en-US"/>
        </w:rPr>
        <w:lastRenderedPageBreak/>
        <w:t>6.1.6.2.20</w:t>
      </w:r>
      <w:r w:rsidRPr="003B2883">
        <w:rPr>
          <w:lang w:val="en-US"/>
        </w:rPr>
        <w:tab/>
        <w:t xml:space="preserve">Type: </w:t>
      </w:r>
      <w:r w:rsidRPr="003B2883">
        <w:t>RegistrationContextContainer</w:t>
      </w:r>
      <w:bookmarkEnd w:id="1158"/>
      <w:bookmarkEnd w:id="1159"/>
      <w:bookmarkEnd w:id="1160"/>
      <w:bookmarkEnd w:id="1161"/>
      <w:bookmarkEnd w:id="1162"/>
    </w:p>
    <w:p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rsidR="00602AC0" w:rsidRPr="003B2883" w:rsidRDefault="00602AC0" w:rsidP="001D4998">
            <w:pPr>
              <w:pStyle w:val="TAL"/>
              <w:rPr>
                <w:rFonts w:cs="Arial"/>
                <w:lang w:eastAsia="ja-JP"/>
              </w:rPr>
            </w:pPr>
            <w:r w:rsidRPr="003B2883">
              <w:rPr>
                <w:rFonts w:cs="Arial"/>
                <w:lang w:eastAsia="ja-JP"/>
              </w:rPr>
              <w:t>It carries the value in hexadecimal representation</w:t>
            </w:r>
          </w:p>
          <w:p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rsidR="00602AC0" w:rsidRPr="003B2883" w:rsidRDefault="00602AC0" w:rsidP="001D4998">
            <w:pPr>
              <w:pStyle w:val="TAL"/>
              <w:rPr>
                <w:rFonts w:cs="Arial"/>
                <w:lang w:eastAsia="ja-JP"/>
              </w:rPr>
            </w:pPr>
          </w:p>
          <w:p w:rsidR="00602AC0" w:rsidRPr="003B2883" w:rsidRDefault="00602AC0" w:rsidP="001D4998">
            <w:pPr>
              <w:pStyle w:val="TAL"/>
              <w:rPr>
                <w:rFonts w:cs="Arial"/>
                <w:szCs w:val="18"/>
              </w:rPr>
            </w:pPr>
            <w:r w:rsidRPr="003B2883">
              <w:rPr>
                <w:rFonts w:cs="Arial"/>
                <w:szCs w:val="18"/>
              </w:rPr>
              <w:t>When present, it shall be set as follows:</w:t>
            </w:r>
          </w:p>
          <w:p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bl>
    <w:p w:rsidR="00602AC0" w:rsidRPr="003B2883" w:rsidRDefault="00602AC0" w:rsidP="00602AC0">
      <w:pPr>
        <w:rPr>
          <w:lang w:val="en-US"/>
        </w:rPr>
      </w:pPr>
    </w:p>
    <w:p w:rsidR="00602AC0" w:rsidRPr="003B2883" w:rsidRDefault="00602AC0" w:rsidP="00602AC0">
      <w:pPr>
        <w:pStyle w:val="Heading5"/>
      </w:pPr>
      <w:bookmarkStart w:id="1163" w:name="_Toc25156378"/>
      <w:bookmarkStart w:id="1164" w:name="_Toc34124680"/>
      <w:bookmarkStart w:id="1165" w:name="_Toc43207804"/>
      <w:bookmarkStart w:id="1166" w:name="_Toc49857274"/>
      <w:bookmarkStart w:id="1167" w:name="_Toc51925487"/>
      <w:r w:rsidRPr="003B2883">
        <w:t>6.1.6.2.21</w:t>
      </w:r>
      <w:r w:rsidRPr="003B2883">
        <w:tab/>
        <w:t xml:space="preserve">Type: </w:t>
      </w:r>
      <w:r w:rsidRPr="003B2883">
        <w:rPr>
          <w:lang w:eastAsia="zh-CN"/>
        </w:rPr>
        <w:t>AreaOfValidity</w:t>
      </w:r>
      <w:bookmarkEnd w:id="1163"/>
      <w:bookmarkEnd w:id="1164"/>
      <w:bookmarkEnd w:id="1165"/>
      <w:bookmarkEnd w:id="1166"/>
      <w:bookmarkEnd w:id="1167"/>
    </w:p>
    <w:p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rsidR="00602AC0" w:rsidRPr="003B2883" w:rsidRDefault="00602AC0" w:rsidP="00602AC0"/>
    <w:p w:rsidR="00602AC0" w:rsidRPr="003B2883" w:rsidRDefault="00602AC0" w:rsidP="00602AC0">
      <w:pPr>
        <w:pStyle w:val="Heading5"/>
      </w:pPr>
      <w:bookmarkStart w:id="1168" w:name="_Toc25156379"/>
      <w:bookmarkStart w:id="1169" w:name="_Toc34124681"/>
      <w:bookmarkStart w:id="1170" w:name="_Toc43207805"/>
      <w:bookmarkStart w:id="1171" w:name="_Toc49857275"/>
      <w:bookmarkStart w:id="1172" w:name="_Toc51925488"/>
      <w:r w:rsidRPr="003B2883">
        <w:t>6.1.6.2.22</w:t>
      </w:r>
      <w:r w:rsidRPr="003B2883">
        <w:tab/>
        <w:t>Void</w:t>
      </w:r>
      <w:bookmarkEnd w:id="1168"/>
      <w:bookmarkEnd w:id="1169"/>
      <w:bookmarkEnd w:id="1170"/>
      <w:bookmarkEnd w:id="1171"/>
      <w:bookmarkEnd w:id="1172"/>
    </w:p>
    <w:p w:rsidR="00602AC0" w:rsidRPr="003B2883" w:rsidRDefault="00602AC0" w:rsidP="00602AC0"/>
    <w:p w:rsidR="00602AC0" w:rsidRPr="003B2883" w:rsidRDefault="00602AC0" w:rsidP="00602AC0">
      <w:pPr>
        <w:pStyle w:val="Heading5"/>
        <w:rPr>
          <w:lang w:eastAsia="zh-CN"/>
        </w:rPr>
      </w:pPr>
      <w:bookmarkStart w:id="1173" w:name="_Toc25156380"/>
      <w:bookmarkStart w:id="1174" w:name="_Toc34124682"/>
      <w:bookmarkStart w:id="1175" w:name="_Toc43207806"/>
      <w:bookmarkStart w:id="1176" w:name="_Toc49857276"/>
      <w:bookmarkStart w:id="1177" w:name="_Toc51925489"/>
      <w:r w:rsidRPr="003B2883">
        <w:lastRenderedPageBreak/>
        <w:t>6.1.6.2.23</w:t>
      </w:r>
      <w:r w:rsidRPr="003B2883">
        <w:tab/>
        <w:t xml:space="preserve">Type: </w:t>
      </w:r>
      <w:r w:rsidRPr="003B2883">
        <w:rPr>
          <w:lang w:eastAsia="zh-CN"/>
        </w:rPr>
        <w:t>UeContextTransferReqData</w:t>
      </w:r>
      <w:bookmarkEnd w:id="1173"/>
      <w:bookmarkEnd w:id="1174"/>
      <w:bookmarkEnd w:id="1175"/>
      <w:bookmarkEnd w:id="1176"/>
      <w:bookmarkEnd w:id="1177"/>
    </w:p>
    <w:p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 w:rsidR="00602AC0" w:rsidRPr="003B2883" w:rsidRDefault="00602AC0" w:rsidP="00602AC0">
      <w:pPr>
        <w:pStyle w:val="Heading5"/>
        <w:rPr>
          <w:lang w:eastAsia="zh-CN"/>
        </w:rPr>
      </w:pPr>
      <w:bookmarkStart w:id="1178" w:name="_Toc25156381"/>
      <w:bookmarkStart w:id="1179" w:name="_Toc34124683"/>
      <w:bookmarkStart w:id="1180" w:name="_Toc43207807"/>
      <w:bookmarkStart w:id="1181" w:name="_Toc49857277"/>
      <w:bookmarkStart w:id="1182" w:name="_Toc51925490"/>
      <w:r w:rsidRPr="003B2883">
        <w:t>6.1.6.2.24</w:t>
      </w:r>
      <w:r w:rsidRPr="003B2883">
        <w:tab/>
        <w:t xml:space="preserve">Type: </w:t>
      </w:r>
      <w:r w:rsidRPr="003B2883">
        <w:rPr>
          <w:lang w:eastAsia="zh-CN"/>
        </w:rPr>
        <w:t>UeContextTransferRspData</w:t>
      </w:r>
      <w:bookmarkEnd w:id="1178"/>
      <w:bookmarkEnd w:id="1179"/>
      <w:bookmarkEnd w:id="1180"/>
      <w:bookmarkEnd w:id="1181"/>
      <w:bookmarkEnd w:id="1182"/>
    </w:p>
    <w:p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sidRPr="003B2883">
              <w:rPr>
                <w:rFonts w:cs="Arial"/>
                <w:szCs w:val="18"/>
              </w:rPr>
              <w:t>Applicability</w:t>
            </w: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cs="Arial"/>
                <w:szCs w:val="18"/>
              </w:rPr>
              <w:t>C</w:t>
            </w:r>
            <w:r w:rsidRPr="003B2883">
              <w:rPr>
                <w:rFonts w:cs="Arial"/>
                <w:szCs w:val="18"/>
              </w:rPr>
              <w:t>IOT</w:t>
            </w:r>
          </w:p>
        </w:tc>
      </w:tr>
    </w:tbl>
    <w:p w:rsidR="00602AC0" w:rsidRPr="003B2883" w:rsidRDefault="00602AC0" w:rsidP="00602AC0"/>
    <w:p w:rsidR="00602AC0" w:rsidRPr="003B2883" w:rsidRDefault="00602AC0" w:rsidP="00602AC0">
      <w:pPr>
        <w:pStyle w:val="Heading5"/>
        <w:rPr>
          <w:lang w:eastAsia="zh-CN"/>
        </w:rPr>
      </w:pPr>
      <w:bookmarkStart w:id="1183" w:name="_Toc25156382"/>
      <w:bookmarkStart w:id="1184" w:name="_Toc34124684"/>
      <w:bookmarkStart w:id="1185" w:name="_Toc43207808"/>
      <w:bookmarkStart w:id="1186" w:name="_Toc49857278"/>
      <w:bookmarkStart w:id="1187" w:name="_Toc51925491"/>
      <w:r w:rsidRPr="003B2883">
        <w:lastRenderedPageBreak/>
        <w:t>6.1.6.2.25</w:t>
      </w:r>
      <w:r w:rsidRPr="003B2883">
        <w:tab/>
        <w:t xml:space="preserve">Type: </w:t>
      </w:r>
      <w:r w:rsidRPr="003B2883">
        <w:rPr>
          <w:lang w:eastAsia="zh-CN"/>
        </w:rPr>
        <w:t>UeContext</w:t>
      </w:r>
      <w:bookmarkEnd w:id="1183"/>
      <w:bookmarkEnd w:id="1184"/>
      <w:bookmarkEnd w:id="1185"/>
      <w:bookmarkEnd w:id="1186"/>
      <w:bookmarkEnd w:id="1187"/>
    </w:p>
    <w:p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t>Applicability</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rsidR="00A16E57" w:rsidRPr="003B2883" w:rsidRDefault="00A16E57" w:rsidP="00A16E57">
            <w:pPr>
              <w:pStyle w:val="TAL"/>
              <w:rPr>
                <w:rFonts w:cs="Arial"/>
                <w:szCs w:val="18"/>
                <w:lang w:eastAsia="zh-CN"/>
              </w:rPr>
            </w:pPr>
          </w:p>
          <w:p w:rsidR="00A16E57" w:rsidRPr="003B2883" w:rsidRDefault="00A16E57" w:rsidP="00A16E57">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lastRenderedPageBreak/>
              <w:t>smsfId</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rFonts w:cs="Arial"/>
                <w:szCs w:val="18"/>
                <w:lang w:val="en-US"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rFonts w:cs="Arial"/>
                <w:szCs w:val="18"/>
                <w:lang w:val="en-US"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rFonts w:cs="Arial"/>
                <w:szCs w:val="18"/>
                <w:lang w:val="en-US"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t>This IE shall be present if available. When present, this IE shall contain the SBI binding level of the PCF's AM policy and UE Policy association resources.</w:t>
            </w:r>
          </w:p>
        </w:tc>
        <w:tc>
          <w:tcPr>
            <w:tcW w:w="12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rsidR="00A16E57" w:rsidRPr="003B2883" w:rsidRDefault="00A16E57" w:rsidP="00A16E57">
            <w:pPr>
              <w:pStyle w:val="TAL"/>
              <w:rPr>
                <w:rFonts w:cs="Arial"/>
                <w:szCs w:val="18"/>
                <w:lang w:eastAsia="zh-CN"/>
              </w:rPr>
            </w:pPr>
          </w:p>
          <w:p w:rsidR="00A16E57" w:rsidRPr="003B2883" w:rsidRDefault="00A16E57" w:rsidP="00A16E57">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rsidR="00A16E57" w:rsidRPr="003B2883" w:rsidRDefault="00A16E57" w:rsidP="00A16E57">
            <w:pPr>
              <w:pStyle w:val="TAL"/>
              <w:rPr>
                <w:rFonts w:cs="Arial"/>
                <w:szCs w:val="18"/>
                <w:lang w:eastAsia="zh-CN"/>
              </w:rPr>
            </w:pPr>
          </w:p>
          <w:p w:rsidR="00A16E57" w:rsidRPr="003B2883" w:rsidRDefault="00A16E57" w:rsidP="00A16E57">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rPr>
              <w:t>When present, this IE shall indicate Service Area Restriction for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array(AmfEventSubscription)</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lastRenderedPageBreak/>
              <w:t>sessionContextList</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rsidR="00A16E57" w:rsidRDefault="00A16E57" w:rsidP="00A16E57">
            <w:pPr>
              <w:pStyle w:val="TAL"/>
              <w:rPr>
                <w:rFonts w:cs="Arial"/>
                <w:szCs w:val="18"/>
                <w:lang w:val="en-US" w:eastAsia="zh-CN"/>
              </w:rPr>
            </w:pPr>
            <w:r>
              <w:rPr>
                <w:rFonts w:cs="Arial"/>
                <w:szCs w:val="18"/>
                <w:lang w:val="en-US" w:eastAsia="zh-CN"/>
              </w:rPr>
              <w:t>(NOTE 2)</w:t>
            </w:r>
          </w:p>
          <w:p w:rsidR="00A16E57" w:rsidRPr="003B2883" w:rsidRDefault="00A16E57" w:rsidP="00A16E57">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rsidR="00A16E57" w:rsidRPr="003B2883" w:rsidRDefault="00A16E57" w:rsidP="00A16E5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rsidR="00A16E57" w:rsidRPr="00FA0BAE" w:rsidRDefault="00A16E57" w:rsidP="00A16E57">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keepNext w:val="0"/>
              <w:keepLines w:val="0"/>
              <w:widowControl w:val="0"/>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rsidR="00A16E57"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rsidR="00A16E57" w:rsidRPr="00FA0BAE" w:rsidRDefault="00A16E57" w:rsidP="00A16E5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keepNext w:val="0"/>
              <w:keepLines w:val="0"/>
              <w:widowControl w:val="0"/>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rsidR="00A16E57"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rsidR="00A16E57" w:rsidRPr="00FA0BAE" w:rsidRDefault="00A16E57" w:rsidP="00A16E5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keepNext w:val="0"/>
              <w:keepLines w:val="0"/>
              <w:widowControl w:val="0"/>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rsidR="00A16E57"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rsidR="00A16E57" w:rsidRPr="00FA0BAE" w:rsidRDefault="00A16E57" w:rsidP="00A16E5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keepNext w:val="0"/>
              <w:keepLines w:val="0"/>
              <w:widowControl w:val="0"/>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rsidR="00A16E57" w:rsidRDefault="00A16E57" w:rsidP="00A16E5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keepNext w:val="0"/>
              <w:keepLines w:val="0"/>
              <w:widowControl w:val="0"/>
            </w:pPr>
            <w:r>
              <w:t>CIOT</w:t>
            </w: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rsidR="00A16E57" w:rsidRDefault="00A16E57" w:rsidP="00A16E5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keepNext w:val="0"/>
              <w:keepLines w:val="0"/>
              <w:widowControl w:val="0"/>
              <w:rPr>
                <w:rFonts w:cs="Arial"/>
                <w:szCs w:val="18"/>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rsidR="00A16E57" w:rsidRDefault="00A16E57" w:rsidP="00A16E5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keepNext w:val="0"/>
              <w:keepLines w:val="0"/>
              <w:widowControl w:val="0"/>
              <w:rPr>
                <w:rFonts w:cs="Arial"/>
                <w:szCs w:val="18"/>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rsidR="00A16E57" w:rsidRPr="003B2883" w:rsidRDefault="00A16E57" w:rsidP="00A16E57">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keepNext w:val="0"/>
              <w:keepLines w:val="0"/>
              <w:widowControl w:val="0"/>
              <w:rPr>
                <w:rFonts w:cs="Arial"/>
                <w:szCs w:val="18"/>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rPr>
                <w:lang w:eastAsia="zh-CN"/>
              </w:rPr>
              <w:lastRenderedPageBreak/>
              <w:t>lteCatMInd</w:t>
            </w:r>
          </w:p>
        </w:tc>
        <w:tc>
          <w:tcPr>
            <w:tcW w:w="1418"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rsidR="00A16E57" w:rsidRDefault="00A16E57" w:rsidP="00A16E5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rsidR="00A16E57" w:rsidRDefault="00A16E57" w:rsidP="00A16E57">
            <w:pPr>
              <w:pStyle w:val="TAL"/>
              <w:keepNext w:val="0"/>
              <w:keepLines w:val="0"/>
              <w:widowControl w:val="0"/>
            </w:pPr>
          </w:p>
          <w:p w:rsidR="00A16E57" w:rsidRDefault="00A16E57" w:rsidP="00A16E57">
            <w:pPr>
              <w:pStyle w:val="TAL"/>
              <w:keepNext w:val="0"/>
              <w:keepLines w:val="0"/>
              <w:widowControl w:val="0"/>
            </w:pPr>
            <w:r>
              <w:t>When present, this IE shall be set as following:</w:t>
            </w:r>
          </w:p>
          <w:p w:rsidR="00A16E57" w:rsidRDefault="00A16E57" w:rsidP="00A16E57">
            <w:pPr>
              <w:pStyle w:val="TAL"/>
              <w:keepNext w:val="0"/>
              <w:keepLines w:val="0"/>
              <w:widowControl w:val="0"/>
            </w:pPr>
            <w:r>
              <w:t>- true: the UE is a Category M UE</w:t>
            </w:r>
          </w:p>
          <w:p w:rsidR="00A16E57" w:rsidRDefault="00A16E57" w:rsidP="00A16E57">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keepNext w:val="0"/>
              <w:keepLines w:val="0"/>
              <w:widowControl w:val="0"/>
              <w:rPr>
                <w:rFonts w:cs="Arial"/>
                <w:szCs w:val="18"/>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rsidR="00A16E57" w:rsidRDefault="00A16E57" w:rsidP="00A16E5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rsidR="00A16E57" w:rsidRDefault="00A16E57" w:rsidP="00A16E57">
            <w:pPr>
              <w:pStyle w:val="TAL"/>
              <w:keepNext w:val="0"/>
              <w:keepLines w:val="0"/>
              <w:widowControl w:val="0"/>
              <w:rPr>
                <w:rFonts w:cs="Arial"/>
                <w:szCs w:val="18"/>
              </w:rPr>
            </w:pPr>
          </w:p>
          <w:p w:rsidR="00A16E57" w:rsidRDefault="00A16E57" w:rsidP="00A16E5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keepNext w:val="0"/>
              <w:keepLines w:val="0"/>
              <w:widowControl w:val="0"/>
              <w:rPr>
                <w:rFonts w:cs="Arial"/>
                <w:szCs w:val="18"/>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rsidR="00A16E57" w:rsidRDefault="00A16E57" w:rsidP="00A16E5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rFonts w:cs="Arial"/>
                <w:szCs w:val="18"/>
              </w:rPr>
            </w:pPr>
            <w:r w:rsidRPr="006A7EE2">
              <w:rPr>
                <w:rFonts w:cs="Arial"/>
                <w:szCs w:val="18"/>
              </w:rPr>
              <w:t>Closed Access Group Data</w:t>
            </w:r>
          </w:p>
          <w:p w:rsidR="00A16E57" w:rsidRDefault="00A16E57" w:rsidP="00A16E5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keepNext w:val="0"/>
              <w:keepLines w:val="0"/>
              <w:widowControl w:val="0"/>
              <w:rPr>
                <w:rFonts w:cs="Arial"/>
                <w:szCs w:val="18"/>
              </w:rPr>
            </w:pPr>
            <w:r>
              <w:t>NPN</w:t>
            </w: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6A7EE2" w:rsidRDefault="00A16E57" w:rsidP="00A16E5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rsidR="00A16E57" w:rsidRPr="006A7EE2" w:rsidRDefault="00A16E57" w:rsidP="00A16E57">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rsidR="00A16E57" w:rsidRPr="006A7EE2" w:rsidRDefault="00A16E57" w:rsidP="00A16E5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6A7EE2" w:rsidRDefault="00A16E57" w:rsidP="00A16E57">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rsidR="00A16E57" w:rsidRDefault="00A16E57" w:rsidP="00A16E57">
            <w:pPr>
              <w:pStyle w:val="TAL"/>
              <w:keepNext w:val="0"/>
              <w:keepLines w:val="0"/>
              <w:widowControl w:val="0"/>
              <w:rPr>
                <w:rFonts w:cs="Arial"/>
                <w:szCs w:val="18"/>
              </w:rPr>
            </w:pPr>
          </w:p>
          <w:p w:rsidR="00A16E57" w:rsidRDefault="00A16E57" w:rsidP="00A16E57">
            <w:pPr>
              <w:pStyle w:val="TAL"/>
              <w:keepNext w:val="0"/>
              <w:keepLines w:val="0"/>
              <w:widowControl w:val="0"/>
            </w:pPr>
            <w:r>
              <w:t>When present, this IE shall be set as following:</w:t>
            </w:r>
          </w:p>
          <w:p w:rsidR="00A16E57" w:rsidRDefault="00A16E57" w:rsidP="00A16E57">
            <w:pPr>
              <w:pStyle w:val="TAL"/>
              <w:keepNext w:val="0"/>
              <w:keepLines w:val="0"/>
              <w:widowControl w:val="0"/>
            </w:pPr>
            <w:r>
              <w:t>- true: management based MDT is allowed.</w:t>
            </w:r>
          </w:p>
          <w:p w:rsidR="00A16E57" w:rsidRPr="006A7EE2" w:rsidRDefault="00A16E57" w:rsidP="00A16E57">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keepNext w:val="0"/>
              <w:keepLines w:val="0"/>
              <w:widowControl w:val="0"/>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6A7EE2" w:rsidRDefault="00A16E57" w:rsidP="00A16E5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rsidR="00A16E57" w:rsidRPr="006A7EE2" w:rsidRDefault="00A16E57" w:rsidP="00A16E57">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rsidR="00A16E57" w:rsidRPr="006A7EE2" w:rsidRDefault="00A16E57" w:rsidP="00A16E5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6A7EE2" w:rsidRDefault="00A16E57" w:rsidP="00A16E57">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A16E57" w:rsidRPr="006A7EE2" w:rsidRDefault="00A16E57" w:rsidP="00A16E5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keepNext w:val="0"/>
              <w:keepLines w:val="0"/>
              <w:widowControl w:val="0"/>
            </w:pPr>
          </w:p>
        </w:tc>
      </w:tr>
      <w:tr w:rsidR="00A16E57" w:rsidRPr="003B2883"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rsidR="00A16E57" w:rsidRDefault="00A16E57" w:rsidP="00A16E57">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rsidR="00A16E57" w:rsidRDefault="00A16E57" w:rsidP="00A16E57">
            <w:pPr>
              <w:pStyle w:val="TAN"/>
            </w:pPr>
            <w:r>
              <w:t>NOTE 2:</w:t>
            </w:r>
            <w:r>
              <w:tab/>
              <w:t>A particular PDU session not supported by the target AMF shall not be transferred, e.g. MA-PDU session context shall not be transferred if target AMF does not support ATSSS.</w:t>
            </w:r>
          </w:p>
        </w:tc>
      </w:tr>
    </w:tbl>
    <w:p w:rsidR="00602AC0" w:rsidRPr="003B2883" w:rsidRDefault="00602AC0" w:rsidP="00602AC0"/>
    <w:p w:rsidR="00602AC0" w:rsidRPr="003B2883" w:rsidRDefault="00602AC0" w:rsidP="00602AC0">
      <w:pPr>
        <w:pStyle w:val="Heading5"/>
        <w:rPr>
          <w:lang w:eastAsia="zh-CN"/>
        </w:rPr>
      </w:pPr>
      <w:bookmarkStart w:id="1188" w:name="_Toc25156383"/>
      <w:bookmarkStart w:id="1189" w:name="_Toc34124685"/>
      <w:bookmarkStart w:id="1190" w:name="_Toc43207809"/>
      <w:bookmarkStart w:id="1191" w:name="_Toc49857279"/>
      <w:bookmarkStart w:id="1192" w:name="_Toc51925492"/>
      <w:r w:rsidRPr="003B2883">
        <w:lastRenderedPageBreak/>
        <w:t>6.1.6.2.26</w:t>
      </w:r>
      <w:r w:rsidRPr="003B2883">
        <w:tab/>
        <w:t>Type: N2Sm</w:t>
      </w:r>
      <w:r w:rsidRPr="003B2883">
        <w:rPr>
          <w:lang w:val="en-US"/>
        </w:rPr>
        <w:t>Information</w:t>
      </w:r>
      <w:bookmarkEnd w:id="1188"/>
      <w:bookmarkEnd w:id="1189"/>
      <w:bookmarkEnd w:id="1190"/>
      <w:bookmarkEnd w:id="1191"/>
      <w:bookmarkEnd w:id="1192"/>
    </w:p>
    <w:p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sidRPr="003B2883">
              <w:rPr>
                <w:rFonts w:cs="Arial"/>
                <w:szCs w:val="18"/>
              </w:rPr>
              <w:t>Applicability</w:t>
            </w:r>
          </w:p>
        </w:tc>
      </w:tr>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hint="eastAsia"/>
                <w:lang w:eastAsia="zh-CN"/>
              </w:rPr>
              <w:t>ENS</w:t>
            </w:r>
          </w:p>
        </w:tc>
      </w:tr>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if n2InfoContent carries a "</w:t>
            </w:r>
            <w:r w:rsidRPr="003B2883">
              <w:rPr>
                <w:color w:val="000000"/>
                <w:lang w:eastAsia="ko-KR"/>
              </w:rPr>
              <w:t xml:space="preserve"> Handover Required Transfer</w:t>
            </w:r>
            <w:r w:rsidRPr="003B2883">
              <w:rPr>
                <w:rFonts w:eastAsia="MS Mincho"/>
                <w:lang w:eastAsia="ja-JP"/>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bl>
    <w:p w:rsidR="00602AC0" w:rsidRPr="003B2883" w:rsidRDefault="00602AC0" w:rsidP="00602AC0"/>
    <w:p w:rsidR="00602AC0" w:rsidRPr="003B2883" w:rsidRDefault="00602AC0" w:rsidP="00602AC0">
      <w:pPr>
        <w:pStyle w:val="Heading5"/>
        <w:rPr>
          <w:lang w:eastAsia="zh-CN"/>
        </w:rPr>
      </w:pPr>
      <w:bookmarkStart w:id="1193" w:name="_Toc25156384"/>
      <w:bookmarkStart w:id="1194" w:name="_Toc34124686"/>
      <w:bookmarkStart w:id="1195" w:name="_Toc43207810"/>
      <w:bookmarkStart w:id="1196" w:name="_Toc49857280"/>
      <w:bookmarkStart w:id="1197" w:name="_Toc51925493"/>
      <w:r w:rsidRPr="003B2883">
        <w:t>6.1.6.2.27</w:t>
      </w:r>
      <w:r w:rsidRPr="003B2883">
        <w:tab/>
        <w:t>Type: N2</w:t>
      </w:r>
      <w:r w:rsidRPr="003B2883">
        <w:rPr>
          <w:lang w:val="en-US"/>
        </w:rPr>
        <w:t>InfoContent</w:t>
      </w:r>
      <w:bookmarkEnd w:id="1193"/>
      <w:bookmarkEnd w:id="1194"/>
      <w:bookmarkEnd w:id="1195"/>
      <w:bookmarkEnd w:id="1196"/>
      <w:bookmarkEnd w:id="1197"/>
    </w:p>
    <w:p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N"/>
            </w:pPr>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rsidR="00703B06" w:rsidRPr="003B2883" w:rsidRDefault="00703B06" w:rsidP="001D4998">
            <w:pPr>
              <w:pStyle w:val="TAN"/>
              <w:ind w:left="0" w:firstLine="0"/>
            </w:pP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rsidR="00703B06" w:rsidRPr="003B2883" w:rsidRDefault="00703B06" w:rsidP="001D4998">
            <w:pPr>
              <w:pStyle w:val="TAL"/>
              <w:rPr>
                <w:rFonts w:cs="Arial"/>
                <w:szCs w:val="18"/>
                <w:lang w:eastAsia="zh-CN"/>
              </w:rPr>
            </w:pP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rsidR="00602AC0" w:rsidRPr="003B2883" w:rsidRDefault="00602AC0" w:rsidP="00602AC0"/>
    <w:p w:rsidR="00602AC0" w:rsidRPr="003B2883" w:rsidRDefault="00602AC0" w:rsidP="00602AC0">
      <w:pPr>
        <w:pStyle w:val="Heading5"/>
        <w:rPr>
          <w:lang w:eastAsia="zh-CN"/>
        </w:rPr>
      </w:pPr>
      <w:bookmarkStart w:id="1198" w:name="_Toc25156385"/>
      <w:bookmarkStart w:id="1199" w:name="_Toc34124687"/>
      <w:bookmarkStart w:id="1200" w:name="_Toc43207811"/>
      <w:bookmarkStart w:id="1201" w:name="_Toc49857281"/>
      <w:bookmarkStart w:id="1202" w:name="_Toc51925494"/>
      <w:r w:rsidRPr="003B2883">
        <w:lastRenderedPageBreak/>
        <w:t>6.1.6.2.28</w:t>
      </w:r>
      <w:r w:rsidRPr="003B2883">
        <w:tab/>
        <w:t>Type: NrppaInformation</w:t>
      </w:r>
      <w:bookmarkEnd w:id="1198"/>
      <w:bookmarkEnd w:id="1199"/>
      <w:bookmarkEnd w:id="1200"/>
      <w:bookmarkEnd w:id="1201"/>
      <w:bookmarkEnd w:id="1202"/>
    </w:p>
    <w:p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rsidR="00602AC0" w:rsidRPr="003B2883" w:rsidRDefault="00602AC0" w:rsidP="00602AC0"/>
    <w:p w:rsidR="00602AC0" w:rsidRPr="003B2883" w:rsidRDefault="00602AC0" w:rsidP="00602AC0">
      <w:pPr>
        <w:pStyle w:val="Heading5"/>
        <w:rPr>
          <w:lang w:eastAsia="zh-CN"/>
        </w:rPr>
      </w:pPr>
      <w:bookmarkStart w:id="1203" w:name="_Toc25156386"/>
      <w:bookmarkStart w:id="1204" w:name="_Toc34124688"/>
      <w:bookmarkStart w:id="1205" w:name="_Toc43207812"/>
      <w:bookmarkStart w:id="1206" w:name="_Toc49857282"/>
      <w:bookmarkStart w:id="1207" w:name="_Toc51925495"/>
      <w:r w:rsidRPr="003B2883">
        <w:t>6.1.6.2.29</w:t>
      </w:r>
      <w:r w:rsidRPr="003B2883">
        <w:tab/>
        <w:t>Type: PwsInformation</w:t>
      </w:r>
      <w:bookmarkEnd w:id="1203"/>
      <w:bookmarkEnd w:id="1204"/>
      <w:bookmarkEnd w:id="1205"/>
      <w:bookmarkEnd w:id="1206"/>
      <w:bookmarkEnd w:id="1207"/>
    </w:p>
    <w:p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rsidR="00357CF6" w:rsidRDefault="00357CF6" w:rsidP="00357CF6">
            <w:pPr>
              <w:pStyle w:val="TAL"/>
            </w:pPr>
          </w:p>
          <w:p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pPr>
            <w:r w:rsidRPr="003B2883">
              <w:t>This IE shall be present to request the AMF to send the N2 response information it has received from the RAN nodes to the NF Service Consumer.</w:t>
            </w:r>
          </w:p>
          <w:p w:rsidR="00357CF6" w:rsidRPr="003B2883" w:rsidRDefault="00357CF6" w:rsidP="00357CF6">
            <w:pPr>
              <w:pStyle w:val="TAL"/>
            </w:pPr>
          </w:p>
          <w:p w:rsidR="00357CF6" w:rsidRPr="003B2883" w:rsidRDefault="00357CF6" w:rsidP="00357CF6">
            <w:pPr>
              <w:pStyle w:val="TAL"/>
              <w:rPr>
                <w:rFonts w:cs="Arial"/>
                <w:szCs w:val="18"/>
              </w:rPr>
            </w:pPr>
            <w:r w:rsidRPr="003B2883">
              <w:rPr>
                <w:rFonts w:cs="Arial"/>
                <w:szCs w:val="18"/>
              </w:rPr>
              <w:t>When present, this IE shall be set as follows:</w:t>
            </w:r>
          </w:p>
          <w:p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p w:rsidR="00357CF6" w:rsidRPr="003B2883" w:rsidRDefault="00357CF6" w:rsidP="00357CF6">
            <w:pPr>
              <w:pStyle w:val="TAL"/>
            </w:pPr>
            <w:r w:rsidRPr="003B2883">
              <w:t>The N2 information received from the RAN corresponds to</w:t>
            </w:r>
          </w:p>
          <w:p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rsidR="00602AC0" w:rsidRPr="003B2883" w:rsidRDefault="00602AC0" w:rsidP="00602AC0"/>
    <w:p w:rsidR="00602AC0" w:rsidRPr="003B2883" w:rsidRDefault="00602AC0" w:rsidP="00602AC0">
      <w:pPr>
        <w:pStyle w:val="Heading5"/>
        <w:rPr>
          <w:lang w:eastAsia="zh-CN"/>
        </w:rPr>
      </w:pPr>
      <w:bookmarkStart w:id="1208" w:name="_Toc25156387"/>
      <w:bookmarkStart w:id="1209" w:name="_Toc34124689"/>
      <w:bookmarkStart w:id="1210" w:name="_Toc43207813"/>
      <w:bookmarkStart w:id="1211" w:name="_Toc49857283"/>
      <w:bookmarkStart w:id="1212" w:name="_Toc51925496"/>
      <w:r w:rsidRPr="003B2883">
        <w:lastRenderedPageBreak/>
        <w:t>6.1.6.2.30</w:t>
      </w:r>
      <w:r w:rsidRPr="003B2883">
        <w:tab/>
        <w:t xml:space="preserve">Type: </w:t>
      </w:r>
      <w:r w:rsidRPr="003B2883">
        <w:rPr>
          <w:lang w:eastAsia="zh-CN"/>
        </w:rPr>
        <w:t>N1N2MsgTxfrFailureNotification</w:t>
      </w:r>
      <w:bookmarkEnd w:id="1208"/>
      <w:bookmarkEnd w:id="1209"/>
      <w:bookmarkEnd w:id="1210"/>
      <w:bookmarkEnd w:id="1211"/>
      <w:bookmarkEnd w:id="1212"/>
    </w:p>
    <w:p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rsidR="00D775CB" w:rsidRPr="003B2883" w:rsidRDefault="00D775CB" w:rsidP="001D4998">
            <w:pPr>
              <w:pStyle w:val="TAL"/>
              <w:rPr>
                <w:rFonts w:cs="Arial"/>
                <w:szCs w:val="18"/>
                <w:lang w:eastAsia="zh-CN"/>
              </w:rPr>
            </w:pP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rsidR="00D775CB" w:rsidRDefault="00D775CB" w:rsidP="001D4998">
            <w:pPr>
              <w:pStyle w:val="TAL"/>
            </w:pPr>
          </w:p>
          <w:p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rsidR="00D775CB" w:rsidRDefault="00D775CB" w:rsidP="001D4998">
            <w:pPr>
              <w:pStyle w:val="TAL"/>
            </w:pPr>
          </w:p>
          <w:p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213" w:name="_Toc25156388"/>
      <w:bookmarkStart w:id="1214" w:name="_Toc34124690"/>
      <w:bookmarkStart w:id="1215" w:name="_Toc43207814"/>
      <w:bookmarkStart w:id="1216" w:name="_Toc49857284"/>
      <w:bookmarkStart w:id="1217" w:name="_Toc51925497"/>
      <w:r w:rsidRPr="003B2883">
        <w:t>6.1.6.2.31</w:t>
      </w:r>
      <w:r w:rsidRPr="003B2883">
        <w:tab/>
        <w:t>Type: N1N2MessageTransferError</w:t>
      </w:r>
      <w:bookmarkEnd w:id="1213"/>
      <w:bookmarkEnd w:id="1214"/>
      <w:bookmarkEnd w:id="1215"/>
      <w:bookmarkEnd w:id="1216"/>
      <w:bookmarkEnd w:id="1217"/>
    </w:p>
    <w:p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rsidR="00602AC0" w:rsidRPr="003B2883" w:rsidRDefault="00602AC0" w:rsidP="00602AC0"/>
    <w:p w:rsidR="00602AC0" w:rsidRPr="003B2883" w:rsidRDefault="00602AC0" w:rsidP="00602AC0">
      <w:pPr>
        <w:pStyle w:val="Heading5"/>
        <w:rPr>
          <w:lang w:eastAsia="zh-CN"/>
        </w:rPr>
      </w:pPr>
      <w:bookmarkStart w:id="1218" w:name="_Toc25156389"/>
      <w:bookmarkStart w:id="1219" w:name="_Toc34124691"/>
      <w:bookmarkStart w:id="1220" w:name="_Toc43207815"/>
      <w:bookmarkStart w:id="1221" w:name="_Toc49857285"/>
      <w:bookmarkStart w:id="1222" w:name="_Toc51925498"/>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1218"/>
      <w:bookmarkEnd w:id="1219"/>
      <w:bookmarkEnd w:id="1220"/>
      <w:bookmarkEnd w:id="1221"/>
      <w:bookmarkEnd w:id="1222"/>
    </w:p>
    <w:p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bookmarkStart w:id="1223" w:name="_Hlk17928621"/>
            <w:r>
              <w:rPr>
                <w:lang w:eastAsia="zh-CN"/>
              </w:rPr>
              <w:t>maxWaitingTime</w:t>
            </w:r>
            <w:bookmarkEnd w:id="1223"/>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shall be present when:</w:t>
            </w:r>
          </w:p>
          <w:p w:rsidR="00602AC0" w:rsidRDefault="00602AC0" w:rsidP="001D4998">
            <w:pPr>
              <w:pStyle w:val="TAL"/>
            </w:pPr>
            <w:r>
              <w:rPr>
                <w:rFonts w:cs="Arial"/>
                <w:szCs w:val="18"/>
                <w:lang w:eastAsia="zh-CN"/>
              </w:rPr>
              <w:t xml:space="preserve">- </w:t>
            </w:r>
            <w:r>
              <w:t>extBufSupport attribute with value "true" received in the request; and</w:t>
            </w:r>
          </w:p>
          <w:p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rsidR="00602AC0" w:rsidRDefault="00602AC0" w:rsidP="001D4998">
            <w:pPr>
              <w:pStyle w:val="TAL"/>
              <w:rPr>
                <w:lang w:eastAsia="ko-KR"/>
              </w:rPr>
            </w:pPr>
          </w:p>
          <w:p w:rsidR="00602AC0" w:rsidRDefault="00602AC0" w:rsidP="001D4998">
            <w:pPr>
              <w:pStyle w:val="TAL"/>
              <w:rPr>
                <w:lang w:eastAsia="ko-KR"/>
              </w:rPr>
            </w:pPr>
            <w:r>
              <w:rPr>
                <w:lang w:eastAsia="ko-KR"/>
              </w:rPr>
              <w:t>When present, this IE shall indicate the estimated maximum waiting time in seconds before the UE will be reachable.</w:t>
            </w:r>
          </w:p>
          <w:p w:rsidR="00602AC0" w:rsidRDefault="00602AC0" w:rsidP="001D4998">
            <w:pPr>
              <w:pStyle w:val="TAL"/>
              <w:rPr>
                <w:lang w:eastAsia="ko-KR"/>
              </w:rPr>
            </w:pPr>
          </w:p>
          <w:p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224" w:name="_Toc25156390"/>
      <w:bookmarkStart w:id="1225" w:name="_Toc34124692"/>
      <w:bookmarkStart w:id="1226" w:name="_Toc43207816"/>
      <w:bookmarkStart w:id="1227" w:name="_Toc49857286"/>
      <w:bookmarkStart w:id="1228" w:name="_Toc51925499"/>
      <w:r w:rsidRPr="003B2883">
        <w:t>6.1.6.2.33</w:t>
      </w:r>
      <w:r w:rsidRPr="003B2883">
        <w:tab/>
        <w:t>Type: N2InformationTransferRspData</w:t>
      </w:r>
      <w:bookmarkEnd w:id="1224"/>
      <w:bookmarkEnd w:id="1225"/>
      <w:bookmarkEnd w:id="1226"/>
      <w:bookmarkEnd w:id="1227"/>
      <w:bookmarkEnd w:id="1228"/>
    </w:p>
    <w:p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229" w:name="_Toc25156391"/>
      <w:bookmarkStart w:id="1230" w:name="_Toc34124693"/>
      <w:bookmarkStart w:id="1231" w:name="_Toc43207817"/>
      <w:bookmarkStart w:id="1232" w:name="_Toc49857287"/>
      <w:bookmarkStart w:id="1233" w:name="_Toc51925500"/>
      <w:bookmarkStart w:id="1234" w:name="_Hlk510714275"/>
      <w:r w:rsidRPr="003B2883">
        <w:lastRenderedPageBreak/>
        <w:t>6.1.6.2.34</w:t>
      </w:r>
      <w:r w:rsidRPr="003B2883">
        <w:tab/>
        <w:t xml:space="preserve">Type: </w:t>
      </w:r>
      <w:r w:rsidRPr="003B2883">
        <w:rPr>
          <w:lang w:eastAsia="zh-CN"/>
        </w:rPr>
        <w:t>MmContext</w:t>
      </w:r>
      <w:bookmarkEnd w:id="1229"/>
      <w:bookmarkEnd w:id="1230"/>
      <w:bookmarkEnd w:id="1231"/>
      <w:bookmarkEnd w:id="1232"/>
      <w:bookmarkEnd w:id="1233"/>
    </w:p>
    <w:p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rsidR="00BF16EC" w:rsidRDefault="00BF16EC" w:rsidP="00BF16EC">
            <w:pPr>
              <w:pStyle w:val="TAL"/>
              <w:rPr>
                <w:rFonts w:cs="Arial"/>
                <w:szCs w:val="18"/>
                <w:lang w:eastAsia="zh-CN"/>
              </w:rPr>
            </w:pPr>
          </w:p>
          <w:p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pPr>
            <w:r>
              <w:t>This IE shall be present if the source AMF supports RACS feature and if available. When present it shall be the PLMN-assigned UE Radio Capability ID.</w:t>
            </w:r>
            <w:r w:rsidR="007A7F94">
              <w:t xml:space="preserve"> </w:t>
            </w:r>
          </w:p>
          <w:p w:rsidR="007A7F94" w:rsidRPr="003B2883" w:rsidRDefault="007A7F94" w:rsidP="00BF16EC">
            <w:pPr>
              <w:pStyle w:val="TAL"/>
            </w:pPr>
            <w:r>
              <w:t>(NOTE 1)</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t>This IE shall be present if the source AMF supports RACS feature and if available. When present it shall be the Manufacturer-assigned UE Radio Capability ID.</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t>This IE shall be present if the source AMF supports RACS feature and if available. When present it shall be the UCMF allocated dicEntryId received from the UCMF.</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rsidR="00BF16EC" w:rsidRDefault="00BF16EC" w:rsidP="00BF16EC">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BF16EC" w:rsidRPr="0065247F" w:rsidRDefault="00BF16EC" w:rsidP="00BF16EC">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Pr="0065247F">
              <w:t>old AMF holds UE context established via N3IWF</w:t>
            </w:r>
            <w:r>
              <w:rPr>
                <w:rFonts w:cs="Arial"/>
                <w:szCs w:val="18"/>
                <w:lang w:val="en-US" w:eastAsia="zh-CN"/>
              </w:rPr>
              <w:t>.</w:t>
            </w:r>
          </w:p>
          <w:p w:rsidR="00BF16EC" w:rsidRDefault="00BF16EC" w:rsidP="00BF16EC">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lang w:eastAsia="zh-CN"/>
              </w:rPr>
              <w:lastRenderedPageBreak/>
              <w:t>wagfId</w:t>
            </w:r>
          </w:p>
        </w:tc>
        <w:tc>
          <w:tcPr>
            <w:tcW w:w="15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rsidR="00BF16EC"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 xml:space="preserve">old AMF holds UE context established via </w:t>
            </w:r>
            <w:r>
              <w:rPr>
                <w:lang w:eastAsia="zh-CN"/>
              </w:rPr>
              <w:t>W-AGF</w:t>
            </w:r>
            <w:r>
              <w:rPr>
                <w:rFonts w:cs="Arial"/>
                <w:szCs w:val="18"/>
                <w:lang w:val="en-US" w:eastAsia="zh-CN"/>
              </w:rPr>
              <w:t>.</w:t>
            </w:r>
          </w:p>
          <w:p w:rsidR="00BF16EC" w:rsidRDefault="00BF16EC" w:rsidP="00BF16EC">
            <w:pPr>
              <w:pStyle w:val="TAL"/>
            </w:pPr>
            <w:r>
              <w:rPr>
                <w:rFonts w:cs="Arial"/>
                <w:szCs w:val="18"/>
                <w:lang w:eastAsia="zh-CN"/>
              </w:rPr>
              <w:t>When present, this IE shall contain the Global RAN Node ID of W-AGF</w:t>
            </w:r>
            <w:r>
              <w:rPr>
                <w:rFonts w:eastAsia="MS Mincho" w:cs="Arial"/>
                <w:lang w:eastAsia="ja-JP"/>
              </w:rPr>
              <w:t>.</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rsidR="00BF16EC"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 xml:space="preserve">old AMF holds UE context established via </w:t>
            </w:r>
            <w:r>
              <w:rPr>
                <w:lang w:eastAsia="zh-CN"/>
              </w:rPr>
              <w:t>TNGF</w:t>
            </w:r>
            <w:r>
              <w:rPr>
                <w:rFonts w:cs="Arial"/>
                <w:szCs w:val="18"/>
                <w:lang w:val="en-US" w:eastAsia="zh-CN"/>
              </w:rPr>
              <w:t>.</w:t>
            </w:r>
          </w:p>
          <w:p w:rsidR="00BF16EC" w:rsidRDefault="00BF16EC" w:rsidP="00BF16EC">
            <w:pPr>
              <w:pStyle w:val="TAL"/>
            </w:pPr>
            <w:r>
              <w:rPr>
                <w:rFonts w:cs="Arial"/>
                <w:szCs w:val="18"/>
                <w:lang w:eastAsia="zh-CN"/>
              </w:rPr>
              <w:t>When present, this IE shall contain the Global RAN Node ID of TNGF</w:t>
            </w:r>
            <w:r>
              <w:rPr>
                <w:rFonts w:eastAsia="MS Mincho" w:cs="Arial"/>
                <w:lang w:eastAsia="ja-JP"/>
              </w:rPr>
              <w:t>.</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BF16EC" w:rsidRDefault="00BF16EC" w:rsidP="00BF16EC">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BF16EC" w:rsidRPr="0065247F" w:rsidRDefault="00BF16EC" w:rsidP="00BF16EC">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Pr="0065247F">
              <w:t>old AMF holds UE context established via N3IWF</w:t>
            </w:r>
            <w:r>
              <w:t>/W-AGF/TNGF</w:t>
            </w:r>
            <w:r>
              <w:rPr>
                <w:rFonts w:hint="eastAsia"/>
                <w:lang w:eastAsia="zh-CN"/>
              </w:rPr>
              <w:t xml:space="preserve"> and the UE is in CM-CONNECTED state via N3IWF</w:t>
            </w:r>
            <w:r>
              <w:rPr>
                <w:lang w:eastAsia="zh-CN"/>
              </w:rPr>
              <w:t>/W-AGF/TNGF</w:t>
            </w:r>
            <w:r>
              <w:rPr>
                <w:rFonts w:cs="Arial"/>
                <w:szCs w:val="18"/>
                <w:lang w:val="en-US" w:eastAsia="zh-CN"/>
              </w:rPr>
              <w:t>.</w:t>
            </w:r>
          </w:p>
          <w:p w:rsidR="00BF16EC" w:rsidRDefault="00BF16EC" w:rsidP="00BF16EC">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rsidR="00BF16EC" w:rsidRPr="0065247F" w:rsidRDefault="00BF16EC" w:rsidP="00BF16EC">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rsidR="00BF16EC" w:rsidRPr="0065247F"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rsidR="00BF16EC" w:rsidRPr="0065247F"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rsidR="00BF16EC" w:rsidRPr="0065247F"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7A7F94" w:rsidRPr="003B2883" w:rsidTr="00863A4D">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rsidR="007A7F94" w:rsidRPr="003B2883" w:rsidRDefault="007A7F94" w:rsidP="001837A9">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rsidR="00602AC0" w:rsidRPr="003B2883" w:rsidRDefault="00602AC0" w:rsidP="00602AC0"/>
    <w:p w:rsidR="00602AC0" w:rsidRPr="003B2883" w:rsidRDefault="00602AC0" w:rsidP="00602AC0">
      <w:pPr>
        <w:pStyle w:val="Heading5"/>
        <w:rPr>
          <w:lang w:eastAsia="zh-CN"/>
        </w:rPr>
      </w:pPr>
      <w:bookmarkStart w:id="1235" w:name="_Toc25156392"/>
      <w:bookmarkStart w:id="1236" w:name="_Toc34124694"/>
      <w:bookmarkStart w:id="1237" w:name="_Toc43207818"/>
      <w:bookmarkStart w:id="1238" w:name="_Toc49857288"/>
      <w:bookmarkStart w:id="1239" w:name="_Toc51925501"/>
      <w:r w:rsidRPr="003B2883">
        <w:t>6.1.6.2.35</w:t>
      </w:r>
      <w:r w:rsidRPr="003B2883">
        <w:tab/>
        <w:t xml:space="preserve">Type: </w:t>
      </w:r>
      <w:r w:rsidRPr="003B2883">
        <w:rPr>
          <w:lang w:eastAsia="zh-CN"/>
        </w:rPr>
        <w:t>SeafData</w:t>
      </w:r>
      <w:bookmarkEnd w:id="1235"/>
      <w:bookmarkEnd w:id="1236"/>
      <w:bookmarkEnd w:id="1237"/>
      <w:bookmarkEnd w:id="1238"/>
      <w:bookmarkEnd w:id="1239"/>
    </w:p>
    <w:p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rsidR="00602AC0" w:rsidRPr="003B2883" w:rsidRDefault="00602AC0" w:rsidP="001D4998">
            <w:pPr>
              <w:pStyle w:val="TAL"/>
              <w:rPr>
                <w:rFonts w:cs="Arial"/>
                <w:szCs w:val="18"/>
                <w:lang w:eastAsia="zh-CN"/>
              </w:rPr>
            </w:pP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rsidR="00602AC0" w:rsidRPr="003B2883" w:rsidRDefault="00602AC0" w:rsidP="001D4998">
            <w:pPr>
              <w:pStyle w:val="TAL"/>
              <w:rPr>
                <w:rFonts w:cs="Arial"/>
                <w:szCs w:val="18"/>
                <w:lang w:eastAsia="zh-CN"/>
              </w:rPr>
            </w:pPr>
          </w:p>
        </w:tc>
      </w:tr>
    </w:tbl>
    <w:p w:rsidR="00602AC0" w:rsidRPr="003B2883" w:rsidRDefault="00602AC0" w:rsidP="00602AC0"/>
    <w:p w:rsidR="00602AC0" w:rsidRPr="003B2883" w:rsidRDefault="00602AC0" w:rsidP="00602AC0">
      <w:pPr>
        <w:pStyle w:val="Heading5"/>
        <w:rPr>
          <w:lang w:eastAsia="zh-CN"/>
        </w:rPr>
      </w:pPr>
      <w:bookmarkStart w:id="1240" w:name="_Toc25156393"/>
      <w:bookmarkStart w:id="1241" w:name="_Toc34124695"/>
      <w:bookmarkStart w:id="1242" w:name="_Toc43207819"/>
      <w:bookmarkStart w:id="1243" w:name="_Toc49857289"/>
      <w:bookmarkStart w:id="1244" w:name="_Toc51925502"/>
      <w:r w:rsidRPr="003B2883">
        <w:lastRenderedPageBreak/>
        <w:t>6.1.6.2.36</w:t>
      </w:r>
      <w:r w:rsidRPr="003B2883">
        <w:tab/>
        <w:t>Type: Nas</w:t>
      </w:r>
      <w:r w:rsidRPr="003B2883">
        <w:rPr>
          <w:lang w:eastAsia="zh-CN"/>
        </w:rPr>
        <w:t>SecurityMode</w:t>
      </w:r>
      <w:bookmarkEnd w:id="1240"/>
      <w:bookmarkEnd w:id="1241"/>
      <w:bookmarkEnd w:id="1242"/>
      <w:bookmarkEnd w:id="1243"/>
      <w:bookmarkEnd w:id="1244"/>
    </w:p>
    <w:p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rsidR="00602AC0" w:rsidRPr="003B2883" w:rsidRDefault="00602AC0" w:rsidP="00602AC0"/>
    <w:p w:rsidR="00602AC0" w:rsidRPr="003B2883" w:rsidRDefault="00602AC0" w:rsidP="00602AC0">
      <w:pPr>
        <w:pStyle w:val="Heading5"/>
        <w:rPr>
          <w:lang w:eastAsia="zh-CN"/>
        </w:rPr>
      </w:pPr>
      <w:bookmarkStart w:id="1245" w:name="_Toc25156394"/>
      <w:bookmarkStart w:id="1246" w:name="_Toc34124696"/>
      <w:bookmarkStart w:id="1247" w:name="_Toc43207820"/>
      <w:bookmarkStart w:id="1248" w:name="_Toc49857290"/>
      <w:bookmarkStart w:id="1249" w:name="_Toc51925503"/>
      <w:r w:rsidRPr="003B2883">
        <w:lastRenderedPageBreak/>
        <w:t>6.1.6.2.37</w:t>
      </w:r>
      <w:r w:rsidRPr="003B2883">
        <w:tab/>
        <w:t xml:space="preserve">Type: </w:t>
      </w:r>
      <w:r w:rsidRPr="003B2883">
        <w:rPr>
          <w:lang w:eastAsia="zh-CN"/>
        </w:rPr>
        <w:t>PduSessionContext</w:t>
      </w:r>
      <w:bookmarkEnd w:id="1245"/>
      <w:bookmarkEnd w:id="1246"/>
      <w:bookmarkEnd w:id="1247"/>
      <w:bookmarkEnd w:id="1248"/>
      <w:bookmarkEnd w:id="1249"/>
    </w:p>
    <w:p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Pr>
                <w:rFonts w:cs="Arial"/>
                <w:szCs w:val="18"/>
              </w:rPr>
              <w:t>Applicability</w:t>
            </w:r>
          </w:p>
        </w:tc>
      </w:tr>
      <w:tr w:rsidR="00602AC0" w:rsidRPr="003B2883"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rsidR="00602AC0" w:rsidRPr="00514461" w:rsidRDefault="00602AC0" w:rsidP="001D4998">
            <w:pPr>
              <w:pStyle w:val="TAL"/>
            </w:pPr>
          </w:p>
          <w:p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rsidR="00602AC0" w:rsidRPr="00876EA9" w:rsidRDefault="00602AC0" w:rsidP="001D4998">
            <w:pPr>
              <w:pStyle w:val="TAL"/>
            </w:pPr>
            <w:r w:rsidRPr="00876EA9">
              <w:t>- I-SMF, for a PDU session with I-SMF;</w:t>
            </w:r>
            <w:r>
              <w:t xml:space="preserve"> or</w:t>
            </w:r>
          </w:p>
          <w:p w:rsidR="00602AC0" w:rsidRPr="00876EA9" w:rsidRDefault="00602AC0" w:rsidP="001D4998">
            <w:pPr>
              <w:pStyle w:val="TAL"/>
            </w:pPr>
            <w:r w:rsidRPr="00876EA9">
              <w:t>- V-SMF, for HR PDU session;</w:t>
            </w:r>
            <w:r>
              <w:t xml:space="preserve"> or</w:t>
            </w:r>
          </w:p>
          <w:p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when at least one EBI is allocated to the PDU session.</w:t>
            </w:r>
          </w:p>
          <w:p w:rsidR="00602AC0" w:rsidRPr="003B2883" w:rsidRDefault="00602AC0" w:rsidP="001D4998">
            <w:pPr>
              <w:pStyle w:val="TAL"/>
              <w:rPr>
                <w:rFonts w:cs="Arial"/>
                <w:szCs w:val="18"/>
              </w:rPr>
            </w:pPr>
          </w:p>
          <w:p w:rsidR="00602AC0" w:rsidRPr="003B2883" w:rsidRDefault="00602AC0" w:rsidP="001D4998">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rsidR="00ED145A" w:rsidRDefault="00602AC0" w:rsidP="001D4998">
            <w:pPr>
              <w:pStyle w:val="TAL"/>
            </w:pPr>
            <w:r w:rsidRPr="003B2883">
              <w:t xml:space="preserve">This IE shall be present for non-roaming and home-routed PDU sessions. </w:t>
            </w:r>
            <w:r w:rsidR="00ED145A">
              <w:t>This IE should also be present for LBO PDU sessions.</w:t>
            </w:r>
          </w:p>
          <w:p w:rsidR="00ED145A" w:rsidRDefault="00ED145A" w:rsidP="001D4998">
            <w:pPr>
              <w:pStyle w:val="TAL"/>
            </w:pPr>
          </w:p>
          <w:p w:rsidR="00ED145A" w:rsidRDefault="00602AC0" w:rsidP="001D4998">
            <w:pPr>
              <w:pStyle w:val="TAL"/>
            </w:pPr>
            <w:r w:rsidRPr="003B2883">
              <w:t>When present, it shall indicate the associated</w:t>
            </w:r>
            <w:r w:rsidR="00ED145A">
              <w:t>:</w:t>
            </w:r>
          </w:p>
          <w:p w:rsidR="00ED145A" w:rsidRDefault="00ED145A" w:rsidP="001D4998">
            <w:pPr>
              <w:pStyle w:val="TAL"/>
            </w:pPr>
          </w:p>
          <w:p w:rsidR="00ED145A" w:rsidRDefault="00ED145A" w:rsidP="001D4998">
            <w:pPr>
              <w:pStyle w:val="TAL"/>
            </w:pPr>
            <w:r>
              <w:t>-</w:t>
            </w:r>
            <w:r w:rsidR="00602AC0" w:rsidRPr="003B2883">
              <w:t xml:space="preserve"> home SMF for </w:t>
            </w:r>
            <w:r>
              <w:t>HR</w:t>
            </w:r>
            <w:r w:rsidRPr="003B2883">
              <w:t xml:space="preserve"> </w:t>
            </w:r>
            <w:r w:rsidR="00602AC0" w:rsidRPr="003B2883">
              <w:t>PDU Session</w:t>
            </w:r>
            <w:r>
              <w:t>, or</w:t>
            </w:r>
          </w:p>
          <w:p w:rsidR="00602AC0" w:rsidRDefault="00ED145A" w:rsidP="001D4998">
            <w:pPr>
              <w:pStyle w:val="TAL"/>
            </w:pPr>
            <w:r>
              <w:t>- SMF, for non-roaming PDU session or LBO PDU Session, regardless whether an I-SMF is involved or not</w:t>
            </w:r>
            <w:r w:rsidR="00602AC0" w:rsidRPr="003B2883">
              <w:t>.</w:t>
            </w:r>
          </w:p>
          <w:p w:rsidR="00ED145A" w:rsidRPr="003B2883" w:rsidRDefault="00ED145A" w:rsidP="001D4998">
            <w:pPr>
              <w:pStyle w:val="TAL"/>
            </w:pP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ED145A" w:rsidRDefault="00602AC0" w:rsidP="001D4998">
            <w:pPr>
              <w:pStyle w:val="TAL"/>
            </w:pPr>
            <w:r>
              <w:t xml:space="preserve">This IE shall be present, if available. </w:t>
            </w:r>
          </w:p>
          <w:p w:rsidR="00ED145A" w:rsidRDefault="00ED145A" w:rsidP="001D4998">
            <w:pPr>
              <w:pStyle w:val="TAL"/>
            </w:pPr>
          </w:p>
          <w:p w:rsidR="00602AC0" w:rsidRDefault="00602AC0" w:rsidP="001D4998">
            <w:pPr>
              <w:pStyle w:val="TAL"/>
            </w:pPr>
            <w:r>
              <w:t>When present, this IE shall contain the NF Set ID of the home SMF</w:t>
            </w:r>
            <w:r w:rsidR="00ED145A">
              <w:t xml:space="preserve"> or the SMF indicated by hsmfId</w:t>
            </w:r>
            <w:r>
              <w:t>.</w:t>
            </w:r>
          </w:p>
          <w:p w:rsidR="00ED145A" w:rsidRPr="003B2883" w:rsidRDefault="00ED145A" w:rsidP="001D4998">
            <w:pPr>
              <w:pStyle w:val="TAL"/>
            </w:pP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ED145A" w:rsidRDefault="00602AC0" w:rsidP="001D4998">
            <w:pPr>
              <w:pStyle w:val="TAL"/>
            </w:pPr>
            <w:r>
              <w:t xml:space="preserve">This IE shall be present, if available. </w:t>
            </w:r>
          </w:p>
          <w:p w:rsidR="00ED145A" w:rsidRDefault="00ED145A" w:rsidP="001D4998">
            <w:pPr>
              <w:pStyle w:val="TAL"/>
            </w:pPr>
          </w:p>
          <w:p w:rsidR="00602AC0" w:rsidRDefault="00602AC0" w:rsidP="001D4998">
            <w:pPr>
              <w:pStyle w:val="TAL"/>
            </w:pPr>
            <w:r>
              <w:t xml:space="preserve">When present, this IE shall contain the NF Service Set ID of the </w:t>
            </w:r>
            <w:r w:rsidR="00ED145A">
              <w:t xml:space="preserve">selected </w:t>
            </w:r>
            <w:r>
              <w:t>PDUSession service instance</w:t>
            </w:r>
            <w:r w:rsidR="00ED145A">
              <w:t xml:space="preserve"> of home SMF or the SMF indicated by hsmfId</w:t>
            </w:r>
            <w:r>
              <w:t>.</w:t>
            </w:r>
          </w:p>
          <w:p w:rsidR="00ED145A" w:rsidRPr="003B2883" w:rsidRDefault="00ED145A" w:rsidP="001D4998">
            <w:pPr>
              <w:pStyle w:val="TAL"/>
            </w:pP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lastRenderedPageBreak/>
              <w:t>smfBinding</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This IE shall be present if available, for a non-roaming PDU session</w:t>
            </w:r>
            <w:r w:rsidR="00ED145A">
              <w:t xml:space="preserve"> or LBO PDU session</w:t>
            </w:r>
            <w:r>
              <w:t>.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 SMF for home-routed the PDU Session</w:t>
            </w:r>
            <w:r>
              <w:t xml:space="preserve">, or the SMF for the </w:t>
            </w:r>
            <w:r>
              <w:rPr>
                <w:lang w:eastAsia="zh-CN"/>
              </w:rPr>
              <w:t>local-breakout PDU session</w:t>
            </w:r>
            <w:r w:rsidRPr="003B2883">
              <w:t>.</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DTSSA</w:t>
            </w: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DTSSA</w:t>
            </w: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DTSSA</w:t>
            </w: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DTSSA</w:t>
            </w: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rsidR="008A4882" w:rsidRDefault="00602AC0" w:rsidP="008A4882">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sidR="008A4882">
              <w:rPr>
                <w:rFonts w:cs="Arial"/>
                <w:szCs w:val="18"/>
              </w:rPr>
              <w:t xml:space="preserve">PDUSession </w:t>
            </w:r>
            <w:r w:rsidRPr="003B2883">
              <w:rPr>
                <w:rFonts w:cs="Arial"/>
                <w:szCs w:val="18"/>
              </w:rPr>
              <w:t xml:space="preserve">service instance serving the </w:t>
            </w:r>
            <w:r w:rsidR="008A4882">
              <w:rPr>
                <w:rFonts w:cs="Arial"/>
                <w:szCs w:val="18"/>
              </w:rPr>
              <w:t>SM</w:t>
            </w:r>
            <w:r w:rsidRPr="003B2883">
              <w:rPr>
                <w:rFonts w:cs="Arial"/>
                <w:szCs w:val="18"/>
              </w:rPr>
              <w:t xml:space="preserve"> Context</w:t>
            </w:r>
            <w:r w:rsidR="008A4882">
              <w:rPr>
                <w:rFonts w:cs="Arial"/>
                <w:szCs w:val="18"/>
              </w:rPr>
              <w:t>, i.e. of:</w:t>
            </w:r>
          </w:p>
          <w:p w:rsidR="008A4882" w:rsidRPr="00F41E8C" w:rsidRDefault="008A4882" w:rsidP="008A4882">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rsidR="008A4882" w:rsidRDefault="008A4882" w:rsidP="008A4882">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rsidR="00602AC0" w:rsidRPr="008A4882" w:rsidRDefault="008A4882" w:rsidP="008A4882">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r w:rsidR="00602AC0" w:rsidRPr="008A4882">
              <w:rPr>
                <w:rFonts w:ascii="Arial" w:hAnsi="Arial" w:cs="Arial"/>
                <w:sz w:val="18"/>
                <w:szCs w:val="18"/>
              </w:rPr>
              <w:t>.</w:t>
            </w:r>
          </w:p>
          <w:p w:rsidR="00602AC0" w:rsidRPr="003B2883" w:rsidRDefault="00602AC0" w:rsidP="001D4998">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This IE shall be present if available. When present, this IE shall indicate whether it is an MA PDU session.</w:t>
            </w:r>
          </w:p>
          <w:p w:rsidR="00602AC0" w:rsidRDefault="00602AC0" w:rsidP="001D4998">
            <w:pPr>
              <w:pStyle w:val="TAL"/>
              <w:rPr>
                <w:rFonts w:cs="Arial"/>
                <w:szCs w:val="18"/>
              </w:rPr>
            </w:pPr>
          </w:p>
          <w:p w:rsidR="00602AC0" w:rsidRDefault="00602AC0" w:rsidP="001D4998">
            <w:pPr>
              <w:pStyle w:val="TAL"/>
              <w:rPr>
                <w:rFonts w:cs="Arial"/>
                <w:szCs w:val="18"/>
              </w:rPr>
            </w:pPr>
            <w:r>
              <w:rPr>
                <w:rFonts w:cs="Arial"/>
                <w:szCs w:val="18"/>
              </w:rPr>
              <w:t>true: indicates the PDU session is MA PDU session;</w:t>
            </w:r>
          </w:p>
          <w:p w:rsidR="00602AC0" w:rsidRPr="003B2883" w:rsidRDefault="00602AC0" w:rsidP="001D4998">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color w:val="000000"/>
                <w:lang w:eastAsia="ja-JP"/>
              </w:rPr>
              <w:lastRenderedPageBreak/>
              <w:t>cnAssistedRanP</w:t>
            </w:r>
            <w:r w:rsidRPr="0058039F">
              <w:rPr>
                <w:color w:val="000000"/>
                <w:lang w:eastAsia="ja-JP"/>
              </w:rPr>
              <w:t>ara</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This IE shall be present if available.</w:t>
            </w:r>
          </w:p>
          <w:p w:rsidR="00602AC0" w:rsidRDefault="00602AC0" w:rsidP="001D4998">
            <w:pPr>
              <w:pStyle w:val="TAL"/>
              <w:rPr>
                <w:rFonts w:cs="Arial"/>
                <w:szCs w:val="18"/>
              </w:rPr>
            </w:pPr>
          </w:p>
          <w:p w:rsidR="00602AC0" w:rsidRDefault="00602AC0" w:rsidP="001D4998">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p>
        </w:tc>
      </w:tr>
      <w:bookmarkEnd w:id="1234"/>
    </w:tbl>
    <w:p w:rsidR="00602AC0" w:rsidRPr="003B2883" w:rsidRDefault="00602AC0" w:rsidP="00602AC0"/>
    <w:p w:rsidR="00602AC0" w:rsidRPr="003B2883" w:rsidRDefault="00602AC0" w:rsidP="00602AC0">
      <w:pPr>
        <w:pStyle w:val="Heading5"/>
        <w:rPr>
          <w:lang w:eastAsia="zh-CN"/>
        </w:rPr>
      </w:pPr>
      <w:bookmarkStart w:id="1250" w:name="_Toc25156395"/>
      <w:bookmarkStart w:id="1251" w:name="_Toc34124697"/>
      <w:bookmarkStart w:id="1252" w:name="_Toc43207821"/>
      <w:bookmarkStart w:id="1253" w:name="_Toc49857291"/>
      <w:bookmarkStart w:id="1254" w:name="_Toc51925504"/>
      <w:r w:rsidRPr="003B2883">
        <w:t>6.1.6.2.38</w:t>
      </w:r>
      <w:r w:rsidRPr="003B2883">
        <w:tab/>
        <w:t>Type: NssaiMapping</w:t>
      </w:r>
      <w:bookmarkEnd w:id="1250"/>
      <w:bookmarkEnd w:id="1251"/>
      <w:bookmarkEnd w:id="1252"/>
      <w:bookmarkEnd w:id="1253"/>
      <w:bookmarkEnd w:id="1254"/>
    </w:p>
    <w:p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255" w:name="_Toc25156396"/>
      <w:bookmarkStart w:id="1256" w:name="_Toc34124698"/>
      <w:bookmarkStart w:id="1257" w:name="_Toc43207822"/>
      <w:bookmarkStart w:id="1258" w:name="_Toc49857292"/>
      <w:bookmarkStart w:id="1259" w:name="_Toc51925505"/>
      <w:r w:rsidRPr="003B2883">
        <w:t>6.1.6.2.39</w:t>
      </w:r>
      <w:r w:rsidRPr="003B2883">
        <w:tab/>
        <w:t xml:space="preserve">Type: </w:t>
      </w:r>
      <w:r w:rsidRPr="003B2883">
        <w:rPr>
          <w:lang w:eastAsia="zh-CN"/>
        </w:rPr>
        <w:t>UeRegStatusUpdateReqData</w:t>
      </w:r>
      <w:bookmarkEnd w:id="1255"/>
      <w:bookmarkEnd w:id="1256"/>
      <w:bookmarkEnd w:id="1257"/>
      <w:bookmarkEnd w:id="1258"/>
      <w:bookmarkEnd w:id="1259"/>
    </w:p>
    <w:p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Pr>
                <w:rFonts w:cs="Arial"/>
                <w:szCs w:val="18"/>
              </w:rPr>
              <w:t>Applicability</w:t>
            </w:r>
          </w:p>
        </w:tc>
      </w:tr>
      <w:tr w:rsidR="00602AC0" w:rsidRPr="003B2883"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Pr="003B2883">
              <w:rPr>
                <w:rFonts w:cs="Arial" w:hint="eastAsia"/>
                <w:szCs w:val="18"/>
                <w:lang w:eastAsia="zh-CN"/>
              </w:rPr>
              <w:t>change or removal</w:t>
            </w:r>
            <w:r>
              <w:rPr>
                <w:rFonts w:cs="Arial"/>
                <w:szCs w:val="18"/>
                <w:lang w:eastAsia="zh-CN"/>
              </w:rPr>
              <w:t xml:space="preserve"> or V-SMF change for the related PDU session(s)</w:t>
            </w:r>
            <w:r w:rsidRPr="003B2883">
              <w:rPr>
                <w:rFonts w:cs="Arial" w:hint="eastAsia"/>
                <w:szCs w:val="18"/>
                <w:lang w:eastAsia="zh-CN"/>
              </w:rPr>
              <w:t>.</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lang w:eastAsia="zh-CN"/>
              </w:rPr>
              <w:t>DTSSA</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260" w:name="_Toc25156397"/>
      <w:bookmarkStart w:id="1261" w:name="_Toc34124699"/>
      <w:bookmarkStart w:id="1262" w:name="_Toc43207823"/>
      <w:bookmarkStart w:id="1263" w:name="_Toc49857293"/>
      <w:bookmarkStart w:id="1264" w:name="_Toc51925506"/>
      <w:r w:rsidRPr="003B2883">
        <w:t>6.1.6.2.40</w:t>
      </w:r>
      <w:r w:rsidRPr="003B2883">
        <w:tab/>
        <w:t xml:space="preserve">Type: </w:t>
      </w:r>
      <w:r w:rsidRPr="003B2883">
        <w:rPr>
          <w:lang w:eastAsia="zh-CN"/>
        </w:rPr>
        <w:t>AssignEbiError</w:t>
      </w:r>
      <w:bookmarkEnd w:id="1260"/>
      <w:bookmarkEnd w:id="1261"/>
      <w:bookmarkEnd w:id="1262"/>
      <w:bookmarkEnd w:id="1263"/>
      <w:bookmarkEnd w:id="1264"/>
    </w:p>
    <w:p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265" w:name="_Toc25156398"/>
      <w:bookmarkStart w:id="1266" w:name="_Toc34124700"/>
      <w:bookmarkStart w:id="1267" w:name="_Toc43207824"/>
      <w:bookmarkStart w:id="1268" w:name="_Toc49857294"/>
      <w:bookmarkStart w:id="1269" w:name="_Toc51925507"/>
      <w:r w:rsidRPr="003B2883">
        <w:lastRenderedPageBreak/>
        <w:t>6.1.6.2.41</w:t>
      </w:r>
      <w:r w:rsidRPr="003B2883">
        <w:tab/>
        <w:t xml:space="preserve">Type: </w:t>
      </w:r>
      <w:r w:rsidRPr="003B2883">
        <w:rPr>
          <w:lang w:eastAsia="zh-CN"/>
        </w:rPr>
        <w:t>UeContextCreateData</w:t>
      </w:r>
      <w:bookmarkEnd w:id="1265"/>
      <w:bookmarkEnd w:id="1266"/>
      <w:bookmarkEnd w:id="1267"/>
      <w:bookmarkEnd w:id="1268"/>
      <w:bookmarkEnd w:id="1269"/>
    </w:p>
    <w:p w:rsidR="00602AC0" w:rsidRPr="003B2883" w:rsidRDefault="00602AC0" w:rsidP="00602AC0">
      <w:pPr>
        <w:pStyle w:val="TH"/>
      </w:pPr>
      <w:bookmarkStart w:id="1270" w:name="_Hlk20138717"/>
      <w:r w:rsidRPr="003B2883">
        <w:rPr>
          <w:noProof/>
        </w:rPr>
        <w:t>Table </w:t>
      </w:r>
      <w:r w:rsidRPr="003B2883">
        <w:t xml:space="preserve">6.1.6.2.41-1: </w:t>
      </w:r>
      <w:r w:rsidRPr="003B2883">
        <w:rPr>
          <w:noProof/>
        </w:rPr>
        <w:t xml:space="preserve">Definition of type </w:t>
      </w:r>
      <w:r w:rsidRPr="003B2883">
        <w:rPr>
          <w:noProof/>
          <w:lang w:eastAsia="zh-CN"/>
        </w:rPr>
        <w:t>UeContextCreateData</w:t>
      </w:r>
      <w:bookmarkEnd w:id="12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sidRPr="003B2883">
              <w:rPr>
                <w:rFonts w:cs="Arial"/>
                <w:szCs w:val="18"/>
              </w:rPr>
              <w:t>Applicability</w:t>
            </w:r>
          </w:p>
        </w:tc>
      </w:tr>
      <w:tr w:rsidR="00602AC0" w:rsidRPr="003B2883"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mmeControlFteid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Bytes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340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3B2883">
              <w:t>Base64-encoded characters</w:t>
            </w:r>
            <w:r w:rsidRPr="003B2883">
              <w:rPr>
                <w:rFonts w:hint="eastAsia"/>
                <w:lang w:eastAsia="zh-CN"/>
              </w:rPr>
              <w:t xml:space="preserve">, encoding </w:t>
            </w:r>
            <w:r w:rsidRPr="003B2883">
              <w:t xml:space="preserve">the </w:t>
            </w:r>
            <w:r w:rsidRPr="003B2883">
              <w:rPr>
                <w:rFonts w:cs="Arial" w:hint="eastAsia"/>
                <w:szCs w:val="18"/>
                <w:lang w:eastAsia="zh-CN"/>
              </w:rPr>
              <w:t>MME</w:t>
            </w:r>
            <w:r w:rsidRPr="003B2883">
              <w:rPr>
                <w:rFonts w:cs="Arial"/>
                <w:szCs w:val="18"/>
              </w:rPr>
              <w:t xml:space="preserve"> F-TEID for Control Plane</w:t>
            </w:r>
            <w:r w:rsidRPr="003B2883">
              <w:t xml:space="preserve"> as specified in Figure 8.22-1 of </w:t>
            </w:r>
            <w:bookmarkStart w:id="1271" w:name="_Hlk20138733"/>
            <w:r w:rsidRPr="003B2883">
              <w:t>3GPP TS 29.274 [</w:t>
            </w:r>
            <w:r>
              <w:t>41</w:t>
            </w:r>
            <w:r w:rsidRPr="003B2883">
              <w:t>]</w:t>
            </w:r>
            <w:bookmarkEnd w:id="1271"/>
            <w:r w:rsidR="00FD6FAB">
              <w:t xml:space="preserve"> (starting from octet 1)</w:t>
            </w:r>
            <w:r w:rsidRPr="003B2883">
              <w:rPr>
                <w:rFonts w:cs="Arial"/>
                <w:szCs w:val="18"/>
              </w:rPr>
              <w:t>.</w:t>
            </w:r>
          </w:p>
          <w:p w:rsidR="00FD6FAB" w:rsidRPr="003B2883" w:rsidRDefault="00FD6FAB" w:rsidP="001D4998">
            <w:pPr>
              <w:pStyle w:val="TAL"/>
              <w:rPr>
                <w:lang w:eastAsia="zh-CN"/>
              </w:rPr>
            </w:pPr>
          </w:p>
          <w:p w:rsidR="00602AC0" w:rsidRPr="003B2883" w:rsidRDefault="00602AC0" w:rsidP="001D4998">
            <w:pPr>
              <w:pStyle w:val="TAL"/>
            </w:pPr>
            <w:r w:rsidRPr="003B2883">
              <w:rPr>
                <w:rFonts w:hint="eastAsia"/>
                <w:lang w:eastAsia="zh-CN"/>
              </w:rPr>
              <w:t>This IE shall be included during EPS to 5GS handover procedure, if a new target AMF is reselected by the initial AMF.</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ENS</w:t>
            </w:r>
          </w:p>
        </w:tc>
      </w:tr>
    </w:tbl>
    <w:p w:rsidR="00602AC0" w:rsidRPr="003B2883" w:rsidRDefault="00602AC0" w:rsidP="00602AC0"/>
    <w:p w:rsidR="00602AC0" w:rsidRPr="003B2883" w:rsidRDefault="00602AC0" w:rsidP="00602AC0">
      <w:pPr>
        <w:pStyle w:val="Heading5"/>
        <w:rPr>
          <w:lang w:eastAsia="zh-CN"/>
        </w:rPr>
      </w:pPr>
      <w:bookmarkStart w:id="1272" w:name="_Toc25156399"/>
      <w:bookmarkStart w:id="1273" w:name="_Toc34124701"/>
      <w:bookmarkStart w:id="1274" w:name="_Toc43207825"/>
      <w:bookmarkStart w:id="1275" w:name="_Toc49857295"/>
      <w:bookmarkStart w:id="1276" w:name="_Toc51925508"/>
      <w:r w:rsidRPr="003B2883">
        <w:lastRenderedPageBreak/>
        <w:t>6.1.6.2.42</w:t>
      </w:r>
      <w:r w:rsidRPr="003B2883">
        <w:tab/>
        <w:t xml:space="preserve">Type: </w:t>
      </w:r>
      <w:r w:rsidRPr="003B2883">
        <w:rPr>
          <w:lang w:eastAsia="zh-CN"/>
        </w:rPr>
        <w:t>UeContextCreatedData</w:t>
      </w:r>
      <w:bookmarkEnd w:id="1272"/>
      <w:bookmarkEnd w:id="1273"/>
      <w:bookmarkEnd w:id="1274"/>
      <w:bookmarkEnd w:id="1275"/>
      <w:bookmarkEnd w:id="1276"/>
    </w:p>
    <w:p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602AC0">
              <w:rPr>
                <w:color w:val="000000"/>
              </w:rPr>
              <w:t xml:space="preserve">the </w:t>
            </w:r>
            <w:r w:rsidRPr="003B2883">
              <w:rPr>
                <w:lang w:eastAsia="zh-CN"/>
              </w:rPr>
              <w:t>"</w:t>
            </w:r>
            <w:r w:rsidRPr="003B2883">
              <w:t>Handover Command Transfer</w:t>
            </w:r>
            <w:r w:rsidRPr="003B2883">
              <w:rPr>
                <w:lang w:eastAsia="zh-CN"/>
              </w:rPr>
              <w:t>" received from the SMF, per PDU session ID</w:t>
            </w:r>
            <w:r w:rsidRPr="003B2883">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rsidR="00602AC0" w:rsidRPr="003B2883" w:rsidRDefault="00602AC0" w:rsidP="00602AC0"/>
    <w:p w:rsidR="00602AC0" w:rsidRPr="003B2883" w:rsidRDefault="00602AC0" w:rsidP="00602AC0">
      <w:pPr>
        <w:pStyle w:val="Heading5"/>
        <w:rPr>
          <w:lang w:eastAsia="zh-CN"/>
        </w:rPr>
      </w:pPr>
      <w:bookmarkStart w:id="1277" w:name="_Toc25156400"/>
      <w:bookmarkStart w:id="1278" w:name="_Toc34124702"/>
      <w:bookmarkStart w:id="1279" w:name="_Toc43207826"/>
      <w:bookmarkStart w:id="1280" w:name="_Toc49857296"/>
      <w:bookmarkStart w:id="1281" w:name="_Toc51925509"/>
      <w:r w:rsidRPr="003B2883">
        <w:t>6.1.6.2.43</w:t>
      </w:r>
      <w:r w:rsidRPr="003B2883">
        <w:tab/>
        <w:t xml:space="preserve">Type: </w:t>
      </w:r>
      <w:r w:rsidRPr="003B2883">
        <w:rPr>
          <w:lang w:eastAsia="zh-CN"/>
        </w:rPr>
        <w:t>UeContextCreateError</w:t>
      </w:r>
      <w:bookmarkEnd w:id="1277"/>
      <w:bookmarkEnd w:id="1278"/>
      <w:bookmarkEnd w:id="1279"/>
      <w:bookmarkEnd w:id="1280"/>
      <w:bookmarkEnd w:id="1281"/>
    </w:p>
    <w:p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B85D93" w:rsidRPr="003B2883" w:rsidRDefault="00B85D93" w:rsidP="001D4998">
            <w:pPr>
              <w:pStyle w:val="TAH"/>
              <w:jc w:val="left"/>
            </w:pPr>
            <w:r w:rsidRPr="003B2883">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rsidR="00B85D93" w:rsidRPr="003B2883" w:rsidRDefault="00B85D93" w:rsidP="001D4998">
            <w:pPr>
              <w:pStyle w:val="TAH"/>
              <w:rPr>
                <w:rFonts w:cs="Arial"/>
                <w:szCs w:val="18"/>
              </w:rPr>
            </w:pPr>
            <w:r>
              <w:rPr>
                <w:rFonts w:cs="Arial"/>
                <w:szCs w:val="18"/>
              </w:rPr>
              <w:t>Applicability</w:t>
            </w:r>
          </w:p>
        </w:tc>
      </w:tr>
      <w:tr w:rsidR="00B85D93" w:rsidRPr="003B2883"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rFonts w:cs="Arial"/>
                <w:szCs w:val="18"/>
                <w:lang w:eastAsia="zh-CN"/>
              </w:rPr>
            </w:pPr>
          </w:p>
        </w:tc>
      </w:tr>
      <w:tr w:rsidR="00B85D93" w:rsidRPr="003B2883" w:rsidTr="00B85D93">
        <w:trPr>
          <w:jc w:val="center"/>
        </w:trPr>
        <w:tc>
          <w:tcPr>
            <w:tcW w:w="1276"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rFonts w:cs="Arial"/>
                <w:szCs w:val="18"/>
                <w:lang w:eastAsia="zh-CN"/>
              </w:rPr>
            </w:pPr>
          </w:p>
        </w:tc>
      </w:tr>
      <w:tr w:rsidR="00B85D93" w:rsidRPr="003B2883" w:rsidTr="00B85D93">
        <w:trPr>
          <w:jc w:val="center"/>
        </w:trPr>
        <w:tc>
          <w:tcPr>
            <w:tcW w:w="1276"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L"/>
              <w:rPr>
                <w:rFonts w:cs="Arial"/>
                <w:szCs w:val="18"/>
                <w:lang w:eastAsia="zh-CN"/>
              </w:rPr>
            </w:pPr>
            <w:r>
              <w:rPr>
                <w:lang w:eastAsia="zh-CN"/>
              </w:rPr>
              <w:t>NPN</w:t>
            </w:r>
          </w:p>
        </w:tc>
      </w:tr>
    </w:tbl>
    <w:p w:rsidR="00602AC0" w:rsidRPr="003B2883" w:rsidRDefault="00602AC0" w:rsidP="00602AC0"/>
    <w:p w:rsidR="00602AC0" w:rsidRPr="003B2883" w:rsidRDefault="00602AC0" w:rsidP="00602AC0">
      <w:pPr>
        <w:pStyle w:val="Heading5"/>
        <w:rPr>
          <w:lang w:eastAsia="zh-CN"/>
        </w:rPr>
      </w:pPr>
      <w:bookmarkStart w:id="1282" w:name="_Toc25156401"/>
      <w:bookmarkStart w:id="1283" w:name="_Toc34124703"/>
      <w:bookmarkStart w:id="1284" w:name="_Toc43207827"/>
      <w:bookmarkStart w:id="1285" w:name="_Toc49857297"/>
      <w:bookmarkStart w:id="1286" w:name="_Toc51925510"/>
      <w:r w:rsidRPr="003B2883">
        <w:t>6.1.6.2.44</w:t>
      </w:r>
      <w:r w:rsidRPr="003B2883">
        <w:tab/>
        <w:t>Type: NgRanTargetId</w:t>
      </w:r>
      <w:bookmarkEnd w:id="1282"/>
      <w:bookmarkEnd w:id="1283"/>
      <w:bookmarkEnd w:id="1284"/>
      <w:bookmarkEnd w:id="1285"/>
      <w:bookmarkEnd w:id="1286"/>
    </w:p>
    <w:p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rsidR="00602AC0" w:rsidRPr="003B2883" w:rsidRDefault="00602AC0" w:rsidP="001D4998">
            <w:pPr>
              <w:pStyle w:val="TAL"/>
              <w:rPr>
                <w:rFonts w:cs="Arial"/>
                <w:szCs w:val="18"/>
              </w:rPr>
            </w:pPr>
          </w:p>
          <w:p w:rsidR="00602AC0" w:rsidRPr="003B2883" w:rsidRDefault="00602AC0" w:rsidP="001D4998">
            <w:pPr>
              <w:pStyle w:val="TAL"/>
              <w:rPr>
                <w:rFonts w:cs="Arial"/>
                <w:szCs w:val="18"/>
                <w:lang w:eastAsia="zh-CN"/>
              </w:rPr>
            </w:pPr>
          </w:p>
        </w:tc>
      </w:tr>
      <w:tr w:rsidR="00602AC0" w:rsidRPr="003B2883"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the selected TAI.</w:t>
            </w:r>
          </w:p>
        </w:tc>
      </w:tr>
    </w:tbl>
    <w:p w:rsidR="00602AC0" w:rsidRPr="003B2883" w:rsidRDefault="00602AC0" w:rsidP="00602AC0"/>
    <w:p w:rsidR="00602AC0" w:rsidRPr="003B2883" w:rsidRDefault="00602AC0" w:rsidP="00602AC0">
      <w:pPr>
        <w:pStyle w:val="Heading5"/>
        <w:rPr>
          <w:lang w:eastAsia="zh-CN"/>
        </w:rPr>
      </w:pPr>
      <w:bookmarkStart w:id="1287" w:name="_Toc25156402"/>
      <w:bookmarkStart w:id="1288" w:name="_Toc34124704"/>
      <w:bookmarkStart w:id="1289" w:name="_Toc43207828"/>
      <w:bookmarkStart w:id="1290" w:name="_Toc49857298"/>
      <w:bookmarkStart w:id="1291" w:name="_Toc51925511"/>
      <w:r w:rsidRPr="003B2883">
        <w:lastRenderedPageBreak/>
        <w:t>6.1.6.2.45</w:t>
      </w:r>
      <w:r w:rsidRPr="003B2883">
        <w:tab/>
        <w:t>Type: N2InformationTransferError</w:t>
      </w:r>
      <w:bookmarkEnd w:id="1287"/>
      <w:bookmarkEnd w:id="1288"/>
      <w:bookmarkEnd w:id="1289"/>
      <w:bookmarkEnd w:id="1290"/>
      <w:bookmarkEnd w:id="1291"/>
    </w:p>
    <w:p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rsidR="00602AC0" w:rsidRPr="003B2883" w:rsidRDefault="00602AC0" w:rsidP="00602AC0"/>
    <w:p w:rsidR="00602AC0" w:rsidRPr="003B2883" w:rsidRDefault="00602AC0" w:rsidP="00602AC0">
      <w:pPr>
        <w:pStyle w:val="Heading5"/>
        <w:rPr>
          <w:lang w:val="en-US"/>
        </w:rPr>
      </w:pPr>
      <w:bookmarkStart w:id="1292" w:name="_Toc25156403"/>
      <w:bookmarkStart w:id="1293" w:name="_Toc34124705"/>
      <w:bookmarkStart w:id="1294" w:name="_Toc43207829"/>
      <w:bookmarkStart w:id="1295" w:name="_Toc49857299"/>
      <w:bookmarkStart w:id="1296" w:name="_Toc51925512"/>
      <w:r w:rsidRPr="003B2883">
        <w:rPr>
          <w:lang w:val="en-US"/>
        </w:rPr>
        <w:t>6.1.6.2.46</w:t>
      </w:r>
      <w:r w:rsidRPr="003B2883">
        <w:rPr>
          <w:lang w:val="en-US"/>
        </w:rPr>
        <w:tab/>
        <w:t>Type: PWSResponseData</w:t>
      </w:r>
      <w:bookmarkEnd w:id="1292"/>
      <w:bookmarkEnd w:id="1293"/>
      <w:bookmarkEnd w:id="1294"/>
      <w:bookmarkEnd w:id="1295"/>
      <w:bookmarkEnd w:id="1296"/>
    </w:p>
    <w:p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 xml:space="preserve">This IE shall identify the message type of the message being sent. </w:t>
            </w:r>
            <w:r w:rsidRPr="003B2883">
              <w:rPr>
                <w:rFonts w:cs="Arial"/>
                <w:szCs w:val="18"/>
                <w:lang w:eastAsia="zh-CN"/>
              </w:rPr>
              <w:t xml:space="preserve">Its value is the </w:t>
            </w:r>
            <w:r w:rsidRPr="003B2883">
              <w:rPr>
                <w:color w:val="000000"/>
                <w:lang w:eastAsia="ko-KR"/>
              </w:rPr>
              <w:t xml:space="preserve">numeric code of the </w:t>
            </w:r>
            <w:r>
              <w:rPr>
                <w:color w:val="000000"/>
                <w:lang w:eastAsia="ko-KR"/>
              </w:rPr>
              <w:t>Procedure Code</w:t>
            </w:r>
            <w:r w:rsidRPr="003B2883">
              <w:rPr>
                <w:color w:val="000000"/>
                <w:lang w:eastAsia="ko-KR"/>
              </w:rPr>
              <w:t xml:space="preserve"> defined in ASN.1</w:t>
            </w:r>
            <w:r>
              <w:rPr>
                <w:color w:val="000000"/>
                <w:lang w:eastAsia="ko-KR"/>
              </w:rPr>
              <w:t xml:space="preserve"> in clause 9.4.7 in 3GPP TS 38.413 [12]</w:t>
            </w:r>
            <w:r w:rsidRPr="003B2883">
              <w:rPr>
                <w:rFonts w:cs="Arial"/>
                <w:szCs w:val="18"/>
                <w:lang w:eastAsia="zh-CN"/>
              </w:rPr>
              <w:t>.</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rsidR="00602AC0" w:rsidRPr="003B2883" w:rsidRDefault="00602AC0" w:rsidP="00602AC0"/>
    <w:p w:rsidR="00602AC0" w:rsidRPr="003B2883" w:rsidRDefault="00602AC0" w:rsidP="00602AC0">
      <w:pPr>
        <w:pStyle w:val="Heading5"/>
        <w:rPr>
          <w:lang w:val="en-US"/>
        </w:rPr>
      </w:pPr>
      <w:bookmarkStart w:id="1297" w:name="_Toc25156404"/>
      <w:bookmarkStart w:id="1298" w:name="_Toc34124706"/>
      <w:bookmarkStart w:id="1299" w:name="_Toc43207830"/>
      <w:bookmarkStart w:id="1300" w:name="_Toc49857300"/>
      <w:bookmarkStart w:id="1301" w:name="_Toc51925513"/>
      <w:r w:rsidRPr="003B2883">
        <w:rPr>
          <w:lang w:val="en-US"/>
        </w:rPr>
        <w:t>6.1.6.2.47</w:t>
      </w:r>
      <w:r w:rsidRPr="003B2883">
        <w:rPr>
          <w:lang w:val="en-US"/>
        </w:rPr>
        <w:tab/>
        <w:t>Type: PWSErrorData</w:t>
      </w:r>
      <w:bookmarkEnd w:id="1297"/>
      <w:bookmarkEnd w:id="1298"/>
      <w:bookmarkEnd w:id="1299"/>
      <w:bookmarkEnd w:id="1300"/>
      <w:bookmarkEnd w:id="1301"/>
    </w:p>
    <w:p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rsidR="00602AC0" w:rsidRDefault="00602AC0" w:rsidP="001D4998">
            <w:pPr>
              <w:pStyle w:val="TAL"/>
              <w:rPr>
                <w:lang w:eastAsia="ja-JP"/>
              </w:rPr>
            </w:pPr>
            <w:r>
              <w:rPr>
                <w:lang w:eastAsia="ja-JP"/>
              </w:rPr>
              <w:t>Cause values:</w:t>
            </w:r>
          </w:p>
          <w:p w:rsidR="00602AC0" w:rsidRDefault="00602AC0" w:rsidP="001D4998">
            <w:pPr>
              <w:pStyle w:val="TAL"/>
              <w:rPr>
                <w:lang w:eastAsia="ja-JP"/>
              </w:rPr>
            </w:pPr>
            <w:r>
              <w:rPr>
                <w:lang w:eastAsia="ja-JP"/>
              </w:rPr>
              <w:t xml:space="preserve">0 - </w:t>
            </w:r>
            <w:r>
              <w:rPr>
                <w:rFonts w:hint="eastAsia"/>
                <w:lang w:eastAsia="ja-JP"/>
              </w:rPr>
              <w:t>Message accepted</w:t>
            </w:r>
          </w:p>
          <w:p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rsidR="00602AC0" w:rsidRPr="003B2883" w:rsidRDefault="00602AC0" w:rsidP="00602AC0"/>
    <w:p w:rsidR="00602AC0" w:rsidRPr="003B2883" w:rsidRDefault="00602AC0" w:rsidP="00602AC0">
      <w:pPr>
        <w:pStyle w:val="Heading5"/>
        <w:rPr>
          <w:lang w:eastAsia="zh-CN"/>
        </w:rPr>
      </w:pPr>
      <w:bookmarkStart w:id="1302" w:name="_Toc25156405"/>
      <w:bookmarkStart w:id="1303" w:name="_Toc34124707"/>
      <w:bookmarkStart w:id="1304" w:name="_Toc43207831"/>
      <w:bookmarkStart w:id="1305" w:name="_Toc49857301"/>
      <w:bookmarkStart w:id="1306" w:name="_Toc51925514"/>
      <w:r w:rsidRPr="003B2883">
        <w:t>6.1.6.2.48</w:t>
      </w:r>
      <w:r w:rsidRPr="003B2883">
        <w:tab/>
        <w:t>Void</w:t>
      </w:r>
      <w:bookmarkEnd w:id="1302"/>
      <w:bookmarkEnd w:id="1303"/>
      <w:bookmarkEnd w:id="1304"/>
      <w:bookmarkEnd w:id="1305"/>
      <w:bookmarkEnd w:id="1306"/>
    </w:p>
    <w:p w:rsidR="00602AC0" w:rsidRPr="003B2883" w:rsidRDefault="00602AC0" w:rsidP="00602AC0"/>
    <w:p w:rsidR="00602AC0" w:rsidRPr="003B2883" w:rsidRDefault="00602AC0" w:rsidP="00602AC0">
      <w:pPr>
        <w:pStyle w:val="Heading5"/>
        <w:rPr>
          <w:lang w:eastAsia="zh-CN"/>
        </w:rPr>
      </w:pPr>
      <w:bookmarkStart w:id="1307" w:name="_Toc25156406"/>
      <w:bookmarkStart w:id="1308" w:name="_Toc34124708"/>
      <w:bookmarkStart w:id="1309" w:name="_Toc43207832"/>
      <w:bookmarkStart w:id="1310" w:name="_Toc49857302"/>
      <w:bookmarkStart w:id="1311" w:name="_Toc51925515"/>
      <w:r w:rsidRPr="003B2883">
        <w:lastRenderedPageBreak/>
        <w:t>6.1.6.2.49</w:t>
      </w:r>
      <w:r w:rsidRPr="003B2883">
        <w:tab/>
        <w:t xml:space="preserve">Type: </w:t>
      </w:r>
      <w:r w:rsidRPr="003B2883">
        <w:rPr>
          <w:lang w:eastAsia="zh-CN"/>
        </w:rPr>
        <w:t>NgKsi</w:t>
      </w:r>
      <w:bookmarkEnd w:id="1307"/>
      <w:bookmarkEnd w:id="1308"/>
      <w:bookmarkEnd w:id="1309"/>
      <w:bookmarkEnd w:id="1310"/>
      <w:bookmarkEnd w:id="1311"/>
    </w:p>
    <w:p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rsidR="00602AC0" w:rsidRPr="003B2883" w:rsidRDefault="00602AC0" w:rsidP="00602AC0"/>
    <w:p w:rsidR="00602AC0" w:rsidRPr="003B2883" w:rsidRDefault="00602AC0" w:rsidP="00602AC0">
      <w:pPr>
        <w:pStyle w:val="Heading5"/>
        <w:rPr>
          <w:lang w:eastAsia="zh-CN"/>
        </w:rPr>
      </w:pPr>
      <w:bookmarkStart w:id="1312" w:name="_Toc25156407"/>
      <w:bookmarkStart w:id="1313" w:name="_Toc34124709"/>
      <w:bookmarkStart w:id="1314" w:name="_Toc43207833"/>
      <w:bookmarkStart w:id="1315" w:name="_Toc49857303"/>
      <w:bookmarkStart w:id="1316" w:name="_Toc51925516"/>
      <w:r w:rsidRPr="003B2883">
        <w:t>6.1.6.2.50</w:t>
      </w:r>
      <w:r w:rsidRPr="003B2883">
        <w:tab/>
        <w:t xml:space="preserve">Type: </w:t>
      </w:r>
      <w:r w:rsidRPr="003B2883">
        <w:rPr>
          <w:lang w:eastAsia="zh-CN"/>
        </w:rPr>
        <w:t>KeyAmf</w:t>
      </w:r>
      <w:bookmarkEnd w:id="1312"/>
      <w:bookmarkEnd w:id="1313"/>
      <w:bookmarkEnd w:id="1314"/>
      <w:bookmarkEnd w:id="1315"/>
      <w:bookmarkEnd w:id="1316"/>
    </w:p>
    <w:p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rsidR="00602AC0" w:rsidRPr="003B2883" w:rsidRDefault="00602AC0" w:rsidP="001D4998">
            <w:pPr>
              <w:pStyle w:val="TAL"/>
              <w:rPr>
                <w:rFonts w:cs="Arial"/>
                <w:szCs w:val="18"/>
                <w:lang w:eastAsia="zh-CN"/>
              </w:rPr>
            </w:pPr>
            <w:r w:rsidRPr="003B2883">
              <w:rPr>
                <w:rFonts w:cs="Arial"/>
                <w:szCs w:val="18"/>
              </w:rPr>
              <w:t>Pattern: '^[A-Fa-f0-9]$'</w:t>
            </w:r>
          </w:p>
        </w:tc>
      </w:tr>
    </w:tbl>
    <w:p w:rsidR="00602AC0" w:rsidRPr="003B2883" w:rsidRDefault="00602AC0" w:rsidP="00602AC0"/>
    <w:p w:rsidR="00602AC0" w:rsidRPr="003B2883" w:rsidRDefault="00602AC0" w:rsidP="00602AC0">
      <w:pPr>
        <w:pStyle w:val="Heading5"/>
        <w:rPr>
          <w:lang w:eastAsia="zh-CN"/>
        </w:rPr>
      </w:pPr>
      <w:bookmarkStart w:id="1317" w:name="_Toc25156408"/>
      <w:bookmarkStart w:id="1318" w:name="_Toc34124710"/>
      <w:bookmarkStart w:id="1319" w:name="_Toc43207834"/>
      <w:bookmarkStart w:id="1320" w:name="_Toc49857304"/>
      <w:bookmarkStart w:id="1321" w:name="_Toc51925517"/>
      <w:r w:rsidRPr="003B2883">
        <w:t>6.1.6.2.51</w:t>
      </w:r>
      <w:r w:rsidRPr="003B2883">
        <w:tab/>
        <w:t xml:space="preserve">Type: </w:t>
      </w:r>
      <w:r w:rsidRPr="003B2883">
        <w:rPr>
          <w:lang w:eastAsia="zh-CN"/>
        </w:rPr>
        <w:t>ExpectedUeBehavior</w:t>
      </w:r>
      <w:bookmarkEnd w:id="1317"/>
      <w:bookmarkEnd w:id="1318"/>
      <w:bookmarkEnd w:id="1319"/>
      <w:bookmarkEnd w:id="1320"/>
      <w:bookmarkEnd w:id="1321"/>
    </w:p>
    <w:p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322" w:name="_Toc25156409"/>
      <w:bookmarkStart w:id="1323" w:name="_Toc34124711"/>
      <w:bookmarkStart w:id="1324" w:name="_Toc43207835"/>
      <w:bookmarkStart w:id="1325" w:name="_Toc49857305"/>
      <w:bookmarkStart w:id="1326" w:name="_Toc51925518"/>
      <w:r w:rsidRPr="003B2883">
        <w:t>6.1.6.2.52</w:t>
      </w:r>
      <w:r w:rsidRPr="003B2883">
        <w:tab/>
        <w:t xml:space="preserve">Type: </w:t>
      </w:r>
      <w:r w:rsidRPr="003B2883">
        <w:rPr>
          <w:lang w:eastAsia="zh-CN"/>
        </w:rPr>
        <w:t>UeRegStatusUpdateRspData</w:t>
      </w:r>
      <w:bookmarkEnd w:id="1322"/>
      <w:bookmarkEnd w:id="1323"/>
      <w:bookmarkEnd w:id="1324"/>
      <w:bookmarkEnd w:id="1325"/>
      <w:bookmarkEnd w:id="1326"/>
    </w:p>
    <w:p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rsidR="00602AC0" w:rsidRPr="003B2883" w:rsidRDefault="00602AC0" w:rsidP="001D4998">
            <w:pPr>
              <w:pStyle w:val="TAL"/>
              <w:rPr>
                <w:rFonts w:cs="Arial"/>
                <w:szCs w:val="18"/>
                <w:lang w:eastAsia="zh-CN"/>
              </w:rPr>
            </w:pP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327" w:name="_Toc25156410"/>
      <w:bookmarkStart w:id="1328" w:name="_Toc34124712"/>
      <w:bookmarkStart w:id="1329" w:name="_Toc43207836"/>
      <w:bookmarkStart w:id="1330" w:name="_Toc49857306"/>
      <w:bookmarkStart w:id="1331" w:name="_Toc51925519"/>
      <w:r w:rsidRPr="003B2883">
        <w:t>6.1.6.2.53</w:t>
      </w:r>
      <w:r w:rsidRPr="003B2883">
        <w:tab/>
        <w:t>Type: N2Ran</w:t>
      </w:r>
      <w:r w:rsidRPr="003B2883">
        <w:rPr>
          <w:lang w:val="en-US"/>
        </w:rPr>
        <w:t>Information</w:t>
      </w:r>
      <w:bookmarkEnd w:id="1327"/>
      <w:bookmarkEnd w:id="1328"/>
      <w:bookmarkEnd w:id="1329"/>
      <w:bookmarkEnd w:id="1330"/>
      <w:bookmarkEnd w:id="1331"/>
    </w:p>
    <w:p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332" w:name="_Toc25156411"/>
      <w:bookmarkStart w:id="1333" w:name="_Toc34124713"/>
      <w:bookmarkStart w:id="1334" w:name="_Toc43207837"/>
      <w:bookmarkStart w:id="1335" w:name="_Toc49857307"/>
      <w:bookmarkStart w:id="1336" w:name="_Toc51925520"/>
      <w:r w:rsidRPr="003B2883">
        <w:lastRenderedPageBreak/>
        <w:t>6.1.6.2.54</w:t>
      </w:r>
      <w:r w:rsidRPr="003B2883">
        <w:tab/>
        <w:t xml:space="preserve">Type: </w:t>
      </w:r>
      <w:r w:rsidRPr="003B2883">
        <w:rPr>
          <w:lang w:eastAsia="zh-CN"/>
        </w:rPr>
        <w:t>N2InfoNotificationRspData</w:t>
      </w:r>
      <w:bookmarkEnd w:id="1332"/>
      <w:bookmarkEnd w:id="1333"/>
      <w:bookmarkEnd w:id="1334"/>
      <w:bookmarkEnd w:id="1335"/>
      <w:bookmarkEnd w:id="1336"/>
    </w:p>
    <w:p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be present in the N2InfoNotify response sent by the source AMF to the target AMF during an</w:t>
            </w:r>
          </w:p>
          <w:p w:rsidR="00602AC0" w:rsidRPr="003B2883" w:rsidRDefault="00602AC0" w:rsidP="001D4998">
            <w:pPr>
              <w:pStyle w:val="TAL"/>
              <w:rPr>
                <w:lang w:eastAsia="zh-CN"/>
              </w:rPr>
            </w:pPr>
            <w:r w:rsidRPr="003B2883">
              <w:t xml:space="preserve">Inter NG-RAN node N2 based handover procedure (see </w:t>
            </w:r>
            <w:r>
              <w:t>clause</w:t>
            </w:r>
            <w:r w:rsidRPr="003B2883">
              <w:t xml:space="preserve"> 5.2.2.3.6.2), </w:t>
            </w:r>
            <w:r w:rsidRPr="003B2883">
              <w:rPr>
                <w:lang w:eastAsia="zh-CN"/>
              </w:rPr>
              <w:t>if Secondary Rat Usage Data are available at the source AMF.</w:t>
            </w:r>
          </w:p>
          <w:p w:rsidR="00602AC0" w:rsidRPr="003B2883" w:rsidRDefault="00602AC0" w:rsidP="001D4998">
            <w:pPr>
              <w:pStyle w:val="TAL"/>
              <w:rPr>
                <w:lang w:eastAsia="zh-CN"/>
              </w:rPr>
            </w:pPr>
          </w:p>
          <w:p w:rsidR="00602AC0" w:rsidRPr="003B2883" w:rsidRDefault="00602AC0" w:rsidP="001D4998">
            <w:pPr>
              <w:pStyle w:val="TAL"/>
              <w:rPr>
                <w:lang w:eastAsia="zh-CN"/>
              </w:rPr>
            </w:pPr>
            <w:r w:rsidRPr="003B2883">
              <w:rPr>
                <w:lang w:eastAsia="zh-CN"/>
              </w:rPr>
              <w:t xml:space="preserve">When present, this IE shall contain N2 Information. </w:t>
            </w:r>
          </w:p>
        </w:tc>
      </w:tr>
    </w:tbl>
    <w:p w:rsidR="00602AC0" w:rsidRDefault="00602AC0" w:rsidP="00602AC0">
      <w:pPr>
        <w:rPr>
          <w:lang w:val="en-US"/>
        </w:rPr>
      </w:pPr>
    </w:p>
    <w:p w:rsidR="00602AC0" w:rsidRPr="003B2883" w:rsidRDefault="00602AC0" w:rsidP="00602AC0">
      <w:pPr>
        <w:pStyle w:val="Heading5"/>
        <w:rPr>
          <w:lang w:eastAsia="zh-CN"/>
        </w:rPr>
      </w:pPr>
      <w:bookmarkStart w:id="1337" w:name="_Toc25156412"/>
      <w:bookmarkStart w:id="1338" w:name="_Toc34124714"/>
      <w:bookmarkStart w:id="1339" w:name="_Toc43207838"/>
      <w:bookmarkStart w:id="1340" w:name="_Toc49857308"/>
      <w:bookmarkStart w:id="1341" w:name="_Toc51925521"/>
      <w:r w:rsidRPr="003B2883">
        <w:t>6.1.6.2.</w:t>
      </w:r>
      <w:r>
        <w:t>55</w:t>
      </w:r>
      <w:r w:rsidRPr="003B2883">
        <w:tab/>
        <w:t xml:space="preserve">Type: </w:t>
      </w:r>
      <w:r>
        <w:rPr>
          <w:lang w:eastAsia="zh-CN"/>
        </w:rPr>
        <w:t>SmallDataRateStatusInfo</w:t>
      </w:r>
      <w:bookmarkEnd w:id="1337"/>
      <w:bookmarkEnd w:id="1338"/>
      <w:bookmarkEnd w:id="1339"/>
      <w:bookmarkEnd w:id="1340"/>
      <w:bookmarkEnd w:id="1341"/>
    </w:p>
    <w:p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Pr="006D3881" w:rsidRDefault="00602AC0" w:rsidP="001D4998">
            <w:pPr>
              <w:pStyle w:val="TAL"/>
              <w:rPr>
                <w:lang w:eastAsia="zh-CN"/>
              </w:rPr>
            </w:pPr>
            <w:r>
              <w:t>S-NSSAI</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 xml:space="preserve">Small data rate status related to the S-NSSAI and </w:t>
            </w:r>
            <w:r>
              <w:rPr>
                <w:rFonts w:cs="Arial"/>
                <w:szCs w:val="18"/>
              </w:rPr>
              <w:t>Dnn.</w:t>
            </w:r>
          </w:p>
        </w:tc>
      </w:tr>
    </w:tbl>
    <w:p w:rsidR="00602AC0" w:rsidRDefault="00602AC0" w:rsidP="00602AC0">
      <w:pPr>
        <w:rPr>
          <w:lang w:val="en-US"/>
        </w:rPr>
      </w:pPr>
    </w:p>
    <w:p w:rsidR="00602AC0" w:rsidRPr="003B2883" w:rsidRDefault="00602AC0" w:rsidP="00602AC0">
      <w:pPr>
        <w:pStyle w:val="Heading5"/>
        <w:rPr>
          <w:lang w:eastAsia="zh-CN"/>
        </w:rPr>
      </w:pPr>
      <w:bookmarkStart w:id="1342" w:name="_Toc34124715"/>
      <w:bookmarkStart w:id="1343" w:name="_Toc43207839"/>
      <w:bookmarkStart w:id="1344" w:name="_Toc49857309"/>
      <w:bookmarkStart w:id="1345" w:name="_Toc51925522"/>
      <w:r w:rsidRPr="003B2883">
        <w:t>6.1.6.2.</w:t>
      </w:r>
      <w:r>
        <w:t>56</w:t>
      </w:r>
      <w:r w:rsidRPr="003B2883">
        <w:tab/>
        <w:t xml:space="preserve">Type: </w:t>
      </w:r>
      <w:r>
        <w:rPr>
          <w:lang w:eastAsia="zh-CN"/>
        </w:rPr>
        <w:t>SmfChangeInfo</w:t>
      </w:r>
      <w:bookmarkEnd w:id="1342"/>
      <w:bookmarkEnd w:id="1343"/>
      <w:bookmarkEnd w:id="1344"/>
      <w:bookmarkEnd w:id="1345"/>
    </w:p>
    <w:p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rsidR="00602AC0" w:rsidRDefault="00602AC0" w:rsidP="00602AC0">
      <w:pPr>
        <w:rPr>
          <w:lang w:val="en-US"/>
        </w:rPr>
      </w:pPr>
    </w:p>
    <w:p w:rsidR="00602AC0" w:rsidRPr="003B2883" w:rsidRDefault="00602AC0" w:rsidP="00602AC0">
      <w:pPr>
        <w:pStyle w:val="Heading5"/>
        <w:rPr>
          <w:lang w:eastAsia="zh-CN"/>
        </w:rPr>
      </w:pPr>
      <w:bookmarkStart w:id="1346" w:name="_Toc20137457"/>
      <w:bookmarkStart w:id="1347" w:name="_Toc34124716"/>
      <w:bookmarkStart w:id="1348" w:name="_Toc43207840"/>
      <w:bookmarkStart w:id="1349" w:name="_Toc49857310"/>
      <w:bookmarkStart w:id="1350" w:name="_Toc51925523"/>
      <w:r w:rsidRPr="003B2883">
        <w:t>6.1.6.2.</w:t>
      </w:r>
      <w:r>
        <w:t>57</w:t>
      </w:r>
      <w:r w:rsidRPr="003B2883">
        <w:tab/>
        <w:t xml:space="preserve">Type: </w:t>
      </w:r>
      <w:bookmarkEnd w:id="1346"/>
      <w:r>
        <w:rPr>
          <w:lang w:eastAsia="zh-CN"/>
        </w:rPr>
        <w:t>V2xContext</w:t>
      </w:r>
      <w:bookmarkEnd w:id="1347"/>
      <w:bookmarkEnd w:id="1348"/>
      <w:bookmarkEnd w:id="1349"/>
      <w:bookmarkEnd w:id="1350"/>
    </w:p>
    <w:p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rsidR="00602AC0" w:rsidRDefault="00602AC0" w:rsidP="001D4998">
            <w:pPr>
              <w:pStyle w:val="TAL"/>
            </w:pPr>
            <w:r w:rsidRPr="00FA0BAE">
              <w:rPr>
                <w:rFonts w:cs="Arial"/>
                <w:szCs w:val="18"/>
                <w:lang w:eastAsia="zh-CN"/>
              </w:rPr>
              <w:t>When present, this IE contains</w:t>
            </w:r>
            <w:r>
              <w:rPr>
                <w:rFonts w:hint="eastAsia"/>
                <w:lang w:eastAsia="zh-CN"/>
              </w:rPr>
              <w:t xml:space="preserve"> </w:t>
            </w:r>
            <w:r>
              <w:rPr>
                <w:lang w:eastAsia="zh-CN"/>
              </w:rPr>
              <w:t xml:space="preserve">policy data on </w:t>
            </w:r>
            <w:r w:rsidRPr="00490934">
              <w:t>the</w:t>
            </w:r>
            <w:r>
              <w:t xml:space="preserve"> </w:t>
            </w:r>
            <w:r w:rsidRPr="00490934">
              <w:rPr>
                <w:lang w:eastAsia="zh-CN"/>
              </w:rPr>
              <w:t>PC5 QoS parameters</w:t>
            </w:r>
            <w:r w:rsidRPr="001432F1">
              <w:rPr>
                <w:rFonts w:cs="Arial"/>
                <w:color w:val="FF0000"/>
                <w:szCs w:val="18"/>
                <w:lang w:eastAsia="zh-CN"/>
              </w:rPr>
              <w:t>.</w:t>
            </w:r>
          </w:p>
        </w:tc>
      </w:tr>
    </w:tbl>
    <w:p w:rsidR="00602AC0" w:rsidRDefault="00602AC0" w:rsidP="00602AC0">
      <w:pPr>
        <w:rPr>
          <w:lang w:val="en-US"/>
        </w:rPr>
      </w:pPr>
    </w:p>
    <w:p w:rsidR="003A5B4C" w:rsidRPr="003B2883" w:rsidRDefault="003A5B4C" w:rsidP="003A5B4C">
      <w:pPr>
        <w:pStyle w:val="Heading5"/>
        <w:rPr>
          <w:lang w:eastAsia="zh-CN"/>
        </w:rPr>
      </w:pPr>
      <w:bookmarkStart w:id="1351" w:name="_Toc43207841"/>
      <w:bookmarkStart w:id="1352" w:name="_Toc49857311"/>
      <w:bookmarkStart w:id="1353" w:name="_Toc51925524"/>
      <w:r w:rsidRPr="003B2883">
        <w:lastRenderedPageBreak/>
        <w:t>6.1.6.2.</w:t>
      </w:r>
      <w:r>
        <w:t>58</w:t>
      </w:r>
      <w:r w:rsidRPr="003B2883">
        <w:tab/>
        <w:t xml:space="preserve">Type: </w:t>
      </w:r>
      <w:r>
        <w:t>I</w:t>
      </w:r>
      <w:r w:rsidRPr="006C1437">
        <w:t>mmediate</w:t>
      </w:r>
      <w:r>
        <w:t>MdtConf</w:t>
      </w:r>
      <w:bookmarkEnd w:id="1351"/>
      <w:bookmarkEnd w:id="1352"/>
      <w:bookmarkEnd w:id="1353"/>
    </w:p>
    <w:p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3A5B4C" w:rsidRPr="003B2883" w:rsidRDefault="003A5B4C" w:rsidP="00703B06">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3A5B4C" w:rsidRPr="003B2883" w:rsidRDefault="003A5B4C" w:rsidP="00703B06">
            <w:pPr>
              <w:pStyle w:val="TAH"/>
              <w:rPr>
                <w:rFonts w:cs="Arial"/>
                <w:szCs w:val="18"/>
              </w:rPr>
            </w:pPr>
            <w:r w:rsidRPr="003B2883">
              <w:rPr>
                <w:rFonts w:cs="Arial"/>
                <w:szCs w:val="18"/>
              </w:rPr>
              <w:t>Description</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rsidR="003A5B4C" w:rsidRPr="002F505B" w:rsidRDefault="003A5B4C" w:rsidP="00703B06">
            <w:pPr>
              <w:pStyle w:val="TAL"/>
              <w:rPr>
                <w:noProof/>
                <w:lang w:eastAsia="zh-CN"/>
              </w:rPr>
            </w:pPr>
            <w:r w:rsidRPr="002F505B">
              <w:t>When present, this IE shall contain a list of the reporting triggers.</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rsidR="003A5B4C" w:rsidRPr="002F505B" w:rsidRDefault="003A5B4C" w:rsidP="00703B06">
            <w:pPr>
              <w:pStyle w:val="TAL"/>
              <w:rPr>
                <w:noProof/>
                <w:lang w:eastAsia="zh-CN"/>
              </w:rPr>
            </w:pPr>
            <w:r w:rsidRPr="002F505B">
              <w:t>When present, this IE shall indicate the number of measurement reports that shall be taken for periodical reporting while UE is in connected.</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rsidR="003A5B4C" w:rsidRDefault="003A5B4C" w:rsidP="00703B06">
            <w:pPr>
              <w:pStyle w:val="TAL"/>
              <w:rPr>
                <w:noProof/>
                <w:lang w:eastAsia="zh-CN"/>
              </w:rPr>
            </w:pPr>
            <w:r w:rsidRPr="002F505B">
              <w:rPr>
                <w:noProof/>
                <w:lang w:eastAsia="zh-CN"/>
              </w:rPr>
              <w:t>When present, this IE shall indicate the Event Threshold for RSRP</w:t>
            </w:r>
            <w:r>
              <w:rPr>
                <w:noProof/>
                <w:lang w:eastAsia="zh-CN"/>
              </w:rPr>
              <w:t>.</w:t>
            </w:r>
          </w:p>
          <w:p w:rsidR="003A5B4C" w:rsidRPr="002F505B" w:rsidRDefault="003A5B4C" w:rsidP="00703B06">
            <w:pPr>
              <w:pStyle w:val="TAL"/>
              <w:rPr>
                <w:noProof/>
                <w:lang w:eastAsia="zh-CN"/>
              </w:rPr>
            </w:pPr>
            <w:r>
              <w:t>Minimum = 0. Maximum = 97.</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rsidR="003A5B4C" w:rsidRDefault="003A5B4C" w:rsidP="00703B06">
            <w:pPr>
              <w:pStyle w:val="TAL"/>
            </w:pPr>
            <w:r w:rsidRPr="002F505B">
              <w:rPr>
                <w:noProof/>
                <w:lang w:eastAsia="zh-CN"/>
              </w:rPr>
              <w:t xml:space="preserve">When present, this IE shall indicate the </w:t>
            </w:r>
            <w:r w:rsidRPr="002F505B">
              <w:t>Event Threshold for RSRQ</w:t>
            </w:r>
            <w:r>
              <w:t>.</w:t>
            </w:r>
          </w:p>
          <w:p w:rsidR="003A5B4C" w:rsidRPr="002F505B" w:rsidRDefault="003A5B4C" w:rsidP="00703B06">
            <w:pPr>
              <w:pStyle w:val="TAL"/>
            </w:pPr>
            <w:r>
              <w:t>Minimum = 0. Maximum = 34.</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rsidR="003A5B4C" w:rsidRPr="002F505B" w:rsidRDefault="003A5B4C" w:rsidP="00703B06">
            <w:pPr>
              <w:pStyle w:val="TAL"/>
              <w:rPr>
                <w:noProof/>
                <w:lang w:eastAsia="zh-CN"/>
              </w:rPr>
            </w:pPr>
            <w:r w:rsidRPr="002F505B">
              <w:t>When present, it shall contain the collection period that should be used to collect available measurement samples in case of RRM configured measurements.</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rsidR="003A5B4C" w:rsidRPr="002F505B" w:rsidRDefault="003A5B4C" w:rsidP="00703B06">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bl>
    <w:p w:rsidR="003A5B4C" w:rsidRDefault="003A5B4C" w:rsidP="00602AC0">
      <w:pPr>
        <w:rPr>
          <w:lang w:val="en-US"/>
        </w:rPr>
      </w:pPr>
    </w:p>
    <w:p w:rsidR="00703B06" w:rsidRPr="003B2883" w:rsidRDefault="00703B06" w:rsidP="00703B06">
      <w:pPr>
        <w:pStyle w:val="Heading5"/>
        <w:rPr>
          <w:lang w:eastAsia="zh-CN"/>
        </w:rPr>
      </w:pPr>
      <w:bookmarkStart w:id="1354" w:name="_Hlk43185128"/>
      <w:bookmarkStart w:id="1355" w:name="_Toc43207842"/>
      <w:bookmarkStart w:id="1356" w:name="_Toc49857312"/>
      <w:bookmarkStart w:id="1357" w:name="_Toc51925525"/>
      <w:r w:rsidRPr="003B2883">
        <w:t>6.1.6.2.</w:t>
      </w:r>
      <w:r>
        <w:t>59</w:t>
      </w:r>
      <w:r w:rsidRPr="003B2883">
        <w:tab/>
        <w:t xml:space="preserve">Type: </w:t>
      </w:r>
      <w:r>
        <w:rPr>
          <w:lang w:val="en-US" w:eastAsia="zh-CN"/>
        </w:rPr>
        <w:t>V2x</w:t>
      </w:r>
      <w:r>
        <w:rPr>
          <w:lang w:eastAsia="zh-CN"/>
        </w:rPr>
        <w:t>Information</w:t>
      </w:r>
      <w:bookmarkEnd w:id="1354"/>
      <w:bookmarkEnd w:id="1355"/>
      <w:bookmarkEnd w:id="1356"/>
      <w:bookmarkEnd w:id="1357"/>
    </w:p>
    <w:p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703B06" w:rsidRPr="003B2883" w:rsidRDefault="00703B06" w:rsidP="00703B06">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rsidR="00703B06" w:rsidRPr="003B2883" w:rsidRDefault="00703B06" w:rsidP="00703B06">
            <w:pPr>
              <w:pStyle w:val="TAH"/>
              <w:rPr>
                <w:rFonts w:cs="Arial"/>
                <w:szCs w:val="18"/>
              </w:rPr>
            </w:pPr>
            <w:r w:rsidRPr="003B2883">
              <w:rPr>
                <w:rFonts w:cs="Arial"/>
                <w:szCs w:val="18"/>
              </w:rPr>
              <w:t>Description</w:t>
            </w:r>
          </w:p>
        </w:tc>
      </w:tr>
      <w:tr w:rsidR="00703B06" w:rsidRPr="00DC749B" w:rsidTr="00703B06">
        <w:trPr>
          <w:jc w:val="center"/>
        </w:trPr>
        <w:tc>
          <w:tcPr>
            <w:tcW w:w="1555"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rsidR="00703B06" w:rsidRDefault="00703B06" w:rsidP="00602AC0">
      <w:pPr>
        <w:rPr>
          <w:lang w:val="en-US"/>
        </w:rPr>
      </w:pPr>
    </w:p>
    <w:p w:rsidR="00BF16EC" w:rsidRDefault="00BF16EC" w:rsidP="00BF16EC">
      <w:pPr>
        <w:pStyle w:val="Heading5"/>
        <w:rPr>
          <w:lang w:eastAsia="zh-CN"/>
        </w:rPr>
      </w:pPr>
      <w:bookmarkStart w:id="1358" w:name="_Toc43208395"/>
      <w:bookmarkStart w:id="1359" w:name="_Toc43118222"/>
      <w:bookmarkStart w:id="1360" w:name="_Toc25157160"/>
      <w:bookmarkStart w:id="1361" w:name="_Toc49857313"/>
      <w:bookmarkStart w:id="1362" w:name="_Toc51925526"/>
      <w:r>
        <w:lastRenderedPageBreak/>
        <w:t>6.1.6.2.60</w:t>
      </w:r>
      <w:r>
        <w:tab/>
        <w:t>Type: EpsNas</w:t>
      </w:r>
      <w:r>
        <w:rPr>
          <w:lang w:eastAsia="zh-CN"/>
        </w:rPr>
        <w:t>SecurityMode</w:t>
      </w:r>
      <w:bookmarkEnd w:id="1358"/>
      <w:bookmarkEnd w:id="1359"/>
      <w:bookmarkEnd w:id="1360"/>
      <w:bookmarkEnd w:id="1361"/>
      <w:bookmarkEnd w:id="1362"/>
    </w:p>
    <w:p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BF16EC" w:rsidRDefault="00BF16EC" w:rsidP="0017243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F16EC" w:rsidRDefault="00BF16EC" w:rsidP="00172431">
            <w:pPr>
              <w:pStyle w:val="TAH"/>
              <w:rPr>
                <w:rFonts w:cs="Arial"/>
                <w:szCs w:val="18"/>
              </w:rPr>
            </w:pPr>
            <w:r>
              <w:rPr>
                <w:rFonts w:cs="Arial"/>
                <w:szCs w:val="18"/>
              </w:rPr>
              <w:t>Description</w:t>
            </w:r>
          </w:p>
        </w:tc>
      </w:tr>
      <w:tr w:rsidR="00BF16EC"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rFonts w:cs="Arial"/>
                <w:szCs w:val="18"/>
                <w:lang w:eastAsia="zh-CN"/>
              </w:rPr>
            </w:pPr>
            <w:r>
              <w:rPr>
                <w:rFonts w:cs="Arial"/>
                <w:szCs w:val="18"/>
                <w:lang w:eastAsia="zh-CN"/>
              </w:rPr>
              <w:t>Indicates the ciphering algorithm for EPS NAS.</w:t>
            </w:r>
          </w:p>
        </w:tc>
      </w:tr>
    </w:tbl>
    <w:p w:rsidR="00BF16EC" w:rsidRPr="003B2883" w:rsidRDefault="00BF16EC" w:rsidP="00602AC0">
      <w:pPr>
        <w:rPr>
          <w:lang w:val="en-US"/>
        </w:rPr>
      </w:pPr>
    </w:p>
    <w:p w:rsidR="00602AC0" w:rsidRPr="003B2883" w:rsidRDefault="00602AC0" w:rsidP="00602AC0">
      <w:pPr>
        <w:pStyle w:val="Heading4"/>
        <w:rPr>
          <w:lang w:val="en-US"/>
        </w:rPr>
      </w:pPr>
      <w:bookmarkStart w:id="1363" w:name="_Toc25156413"/>
      <w:bookmarkStart w:id="1364" w:name="_Toc34124717"/>
      <w:bookmarkStart w:id="1365" w:name="_Toc43207843"/>
      <w:bookmarkStart w:id="1366" w:name="_Toc49857314"/>
      <w:bookmarkStart w:id="1367" w:name="_Toc51925527"/>
      <w:r w:rsidRPr="003B2883">
        <w:rPr>
          <w:lang w:val="en-US"/>
        </w:rPr>
        <w:t>6.1.6.3</w:t>
      </w:r>
      <w:r w:rsidRPr="003B2883">
        <w:rPr>
          <w:lang w:val="en-US"/>
        </w:rPr>
        <w:tab/>
        <w:t>Simple data types and enumerations</w:t>
      </w:r>
      <w:bookmarkEnd w:id="1363"/>
      <w:bookmarkEnd w:id="1364"/>
      <w:bookmarkEnd w:id="1365"/>
      <w:bookmarkEnd w:id="1366"/>
      <w:bookmarkEnd w:id="1367"/>
    </w:p>
    <w:p w:rsidR="00602AC0" w:rsidRPr="003B2883" w:rsidRDefault="00602AC0" w:rsidP="00602AC0">
      <w:pPr>
        <w:pStyle w:val="Heading5"/>
      </w:pPr>
      <w:bookmarkStart w:id="1368" w:name="_Toc25156414"/>
      <w:bookmarkStart w:id="1369" w:name="_Toc34124718"/>
      <w:bookmarkStart w:id="1370" w:name="_Toc43207844"/>
      <w:bookmarkStart w:id="1371" w:name="_Toc49857315"/>
      <w:bookmarkStart w:id="1372" w:name="_Toc51925528"/>
      <w:r w:rsidRPr="003B2883">
        <w:t>6.1.6.3.1</w:t>
      </w:r>
      <w:r w:rsidRPr="003B2883">
        <w:tab/>
        <w:t>Introduction</w:t>
      </w:r>
      <w:bookmarkEnd w:id="1368"/>
      <w:bookmarkEnd w:id="1369"/>
      <w:bookmarkEnd w:id="1370"/>
      <w:bookmarkEnd w:id="1371"/>
      <w:bookmarkEnd w:id="1372"/>
    </w:p>
    <w:p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rsidR="00602AC0" w:rsidRPr="003B2883" w:rsidRDefault="00602AC0" w:rsidP="00602AC0">
      <w:pPr>
        <w:pStyle w:val="Heading5"/>
      </w:pPr>
      <w:bookmarkStart w:id="1373" w:name="_Toc25156415"/>
      <w:bookmarkStart w:id="1374" w:name="_Toc34124719"/>
      <w:bookmarkStart w:id="1375" w:name="_Toc43207845"/>
      <w:bookmarkStart w:id="1376" w:name="_Toc49857316"/>
      <w:bookmarkStart w:id="1377" w:name="_Toc51925529"/>
      <w:r w:rsidRPr="003B2883">
        <w:t>6.1.6.3.2</w:t>
      </w:r>
      <w:r w:rsidRPr="003B2883">
        <w:tab/>
        <w:t>Simple data types</w:t>
      </w:r>
      <w:bookmarkEnd w:id="1373"/>
      <w:bookmarkEnd w:id="1374"/>
      <w:bookmarkEnd w:id="1375"/>
      <w:bookmarkEnd w:id="1376"/>
      <w:bookmarkEnd w:id="1377"/>
    </w:p>
    <w:p w:rsidR="00602AC0" w:rsidRPr="003B2883" w:rsidRDefault="00602AC0" w:rsidP="00602AC0">
      <w:r w:rsidRPr="003B2883">
        <w:t>The simple data types defined in table 6.1.6.3.2-1 shall be supported.</w:t>
      </w:r>
    </w:p>
    <w:p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02AC0" w:rsidRPr="003B2883" w:rsidRDefault="00602AC0" w:rsidP="001D4998">
            <w:pPr>
              <w:pStyle w:val="TAL"/>
            </w:pPr>
            <w:r>
              <w:t>s</w:t>
            </w:r>
            <w:r w:rsidRPr="003B2883">
              <w:t>tring</w:t>
            </w:r>
          </w:p>
          <w:p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rsidR="00602AC0" w:rsidRPr="003B2883" w:rsidRDefault="00602AC0" w:rsidP="001D4998">
            <w:pPr>
              <w:pStyle w:val="TAL"/>
            </w:pPr>
            <w:r w:rsidRPr="003B2883">
              <w:t>minLength: 1</w:t>
            </w:r>
          </w:p>
          <w:p w:rsidR="00602AC0" w:rsidRPr="003B2883" w:rsidRDefault="00602AC0" w:rsidP="001D4998">
            <w:pPr>
              <w:pStyle w:val="TAL"/>
            </w:pPr>
            <w:r w:rsidRPr="003B2883">
              <w:t>maxLength: 20</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rsidR="00602AC0" w:rsidRPr="003B2883" w:rsidRDefault="00602AC0" w:rsidP="00602AC0"/>
    <w:p w:rsidR="00602AC0" w:rsidRPr="003B2883" w:rsidRDefault="00602AC0" w:rsidP="00602AC0">
      <w:pPr>
        <w:pStyle w:val="Heading5"/>
      </w:pPr>
      <w:bookmarkStart w:id="1378" w:name="_Toc25156416"/>
      <w:bookmarkStart w:id="1379" w:name="_Toc34124720"/>
      <w:bookmarkStart w:id="1380" w:name="_Toc43207846"/>
      <w:bookmarkStart w:id="1381" w:name="_Toc49857317"/>
      <w:bookmarkStart w:id="1382" w:name="_Toc51925530"/>
      <w:r w:rsidRPr="003B2883">
        <w:t>6.1.6.3.3</w:t>
      </w:r>
      <w:r w:rsidRPr="003B2883">
        <w:tab/>
        <w:t xml:space="preserve">Enumeration: </w:t>
      </w:r>
      <w:r w:rsidRPr="003B2883">
        <w:rPr>
          <w:rFonts w:hint="eastAsia"/>
          <w:lang w:eastAsia="zh-CN"/>
        </w:rPr>
        <w:t>StatusChange</w:t>
      </w:r>
      <w:bookmarkEnd w:id="1378"/>
      <w:bookmarkEnd w:id="1379"/>
      <w:bookmarkEnd w:id="1380"/>
      <w:bookmarkEnd w:id="1381"/>
      <w:bookmarkEnd w:id="1382"/>
    </w:p>
    <w:p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w:t>
            </w:r>
            <w:r w:rsidRPr="003B2883">
              <w:rPr>
                <w:rFonts w:hint="eastAsia"/>
                <w:lang w:eastAsia="zh-CN"/>
              </w:rPr>
              <w:t>AMF_</w:t>
            </w:r>
            <w:r w:rsidRPr="003B2883">
              <w:rPr>
                <w:rFonts w:hint="eastAsia"/>
                <w:color w:val="000000"/>
                <w:lang w:eastAsia="zh-CN"/>
              </w:rPr>
              <w:t>UNAVAILABLE</w:t>
            </w:r>
            <w:r w:rsidRPr="003B2883">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rsidR="00602AC0" w:rsidRPr="003B2883" w:rsidRDefault="00602AC0" w:rsidP="00602AC0">
      <w:pPr>
        <w:rPr>
          <w:lang w:val="en-US"/>
        </w:rPr>
      </w:pPr>
    </w:p>
    <w:p w:rsidR="00602AC0" w:rsidRPr="003B2883" w:rsidRDefault="00602AC0" w:rsidP="00602AC0">
      <w:pPr>
        <w:pStyle w:val="Heading5"/>
      </w:pPr>
      <w:bookmarkStart w:id="1383" w:name="_Toc25156417"/>
      <w:bookmarkStart w:id="1384" w:name="_Toc34124721"/>
      <w:bookmarkStart w:id="1385" w:name="_Toc43207847"/>
      <w:bookmarkStart w:id="1386" w:name="_Toc49857318"/>
      <w:bookmarkStart w:id="1387" w:name="_Toc51925531"/>
      <w:r w:rsidRPr="003B2883">
        <w:lastRenderedPageBreak/>
        <w:t>6.1.6.3.4</w:t>
      </w:r>
      <w:r w:rsidRPr="003B2883">
        <w:tab/>
        <w:t>Enumeration: N2InformationClass</w:t>
      </w:r>
      <w:bookmarkEnd w:id="1383"/>
      <w:bookmarkEnd w:id="1384"/>
      <w:bookmarkEnd w:id="1385"/>
      <w:bookmarkEnd w:id="1386"/>
      <w:bookmarkEnd w:id="1387"/>
    </w:p>
    <w:p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N2 SM information. </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N2 NRPPa information.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1D4998">
            <w:pPr>
              <w:pStyle w:val="TAL"/>
              <w:rPr>
                <w:lang w:eastAsia="zh-CN"/>
              </w:rPr>
            </w:pPr>
            <w:r w:rsidRPr="003B2883">
              <w:t>N2 Restart Indication or Failure Indication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N2 RAN related information.</w:t>
            </w:r>
          </w:p>
        </w:tc>
      </w:tr>
      <w:tr w:rsidR="00703B06"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03B06" w:rsidRPr="003B2883" w:rsidRDefault="00703B06" w:rsidP="00703B06">
            <w:pPr>
              <w:pStyle w:val="TAL"/>
            </w:pPr>
            <w:r>
              <w:rPr>
                <w:lang w:eastAsia="zh-CN"/>
              </w:rPr>
              <w:t>N2 V2X information</w:t>
            </w:r>
          </w:p>
        </w:tc>
      </w:tr>
    </w:tbl>
    <w:p w:rsidR="00602AC0" w:rsidRPr="003B2883" w:rsidRDefault="00602AC0" w:rsidP="00602AC0"/>
    <w:p w:rsidR="00602AC0" w:rsidRPr="003B2883" w:rsidRDefault="00602AC0" w:rsidP="00602AC0"/>
    <w:p w:rsidR="00602AC0" w:rsidRPr="003B2883" w:rsidRDefault="00602AC0" w:rsidP="00602AC0">
      <w:pPr>
        <w:pStyle w:val="Heading5"/>
      </w:pPr>
      <w:bookmarkStart w:id="1388" w:name="_Toc25156418"/>
      <w:bookmarkStart w:id="1389" w:name="_Toc34124722"/>
      <w:bookmarkStart w:id="1390" w:name="_Toc43207848"/>
      <w:bookmarkStart w:id="1391" w:name="_Toc49857319"/>
      <w:bookmarkStart w:id="1392" w:name="_Toc51925532"/>
      <w:r w:rsidRPr="003B2883">
        <w:t>6.1.6.3.5</w:t>
      </w:r>
      <w:r w:rsidRPr="003B2883">
        <w:tab/>
        <w:t>Enumeration: N1MessageClass</w:t>
      </w:r>
      <w:bookmarkEnd w:id="1388"/>
      <w:bookmarkEnd w:id="1389"/>
      <w:bookmarkEnd w:id="1390"/>
      <w:bookmarkEnd w:id="1391"/>
      <w:bookmarkEnd w:id="1392"/>
    </w:p>
    <w:p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Pr>
                <w:rFonts w:hint="eastAsia"/>
                <w:lang w:eastAsia="zh-CN"/>
              </w:rPr>
              <w:t>The N1 message of Location service message type</w:t>
            </w:r>
          </w:p>
        </w:tc>
      </w:tr>
    </w:tbl>
    <w:p w:rsidR="00602AC0" w:rsidRPr="003B2883" w:rsidRDefault="00602AC0" w:rsidP="00602AC0">
      <w:pPr>
        <w:rPr>
          <w:lang w:val="en-US"/>
        </w:rPr>
      </w:pPr>
    </w:p>
    <w:p w:rsidR="00602AC0" w:rsidRPr="003B2883" w:rsidRDefault="00602AC0" w:rsidP="00602AC0">
      <w:pPr>
        <w:pStyle w:val="Heading5"/>
      </w:pPr>
      <w:bookmarkStart w:id="1393" w:name="_Toc25156419"/>
      <w:bookmarkStart w:id="1394" w:name="_Toc34124723"/>
      <w:bookmarkStart w:id="1395" w:name="_Toc43207849"/>
      <w:bookmarkStart w:id="1396" w:name="_Toc49857320"/>
      <w:bookmarkStart w:id="1397" w:name="_Toc51925533"/>
      <w:r w:rsidRPr="003B2883">
        <w:lastRenderedPageBreak/>
        <w:t>6.1.6.3.6</w:t>
      </w:r>
      <w:r w:rsidRPr="003B2883">
        <w:tab/>
        <w:t xml:space="preserve">Enumeration: </w:t>
      </w:r>
      <w:r w:rsidRPr="003B2883">
        <w:rPr>
          <w:lang w:eastAsia="zh-CN"/>
        </w:rPr>
        <w:t>N1N2MessageTransferCause</w:t>
      </w:r>
      <w:bookmarkEnd w:id="1393"/>
      <w:bookmarkEnd w:id="1394"/>
      <w:bookmarkEnd w:id="1395"/>
      <w:bookmarkEnd w:id="1396"/>
      <w:bookmarkEnd w:id="1397"/>
    </w:p>
    <w:p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rsidR="00602AC0" w:rsidRPr="003B2883" w:rsidRDefault="00602AC0" w:rsidP="00602AC0"/>
    <w:p w:rsidR="00602AC0" w:rsidRPr="003B2883" w:rsidRDefault="00602AC0" w:rsidP="00602AC0">
      <w:pPr>
        <w:pStyle w:val="Heading5"/>
      </w:pPr>
      <w:bookmarkStart w:id="1398" w:name="_Toc25156420"/>
      <w:bookmarkStart w:id="1399" w:name="_Toc34124724"/>
      <w:bookmarkStart w:id="1400" w:name="_Toc43207850"/>
      <w:bookmarkStart w:id="1401" w:name="_Toc49857321"/>
      <w:bookmarkStart w:id="1402" w:name="_Toc51925534"/>
      <w:r w:rsidRPr="003B2883">
        <w:t>6.1.6.3.7</w:t>
      </w:r>
      <w:r w:rsidRPr="003B2883">
        <w:tab/>
        <w:t>Enumeration: UeContextTransfer</w:t>
      </w:r>
      <w:r w:rsidRPr="003B2883">
        <w:rPr>
          <w:rFonts w:hint="eastAsia"/>
          <w:lang w:eastAsia="zh-CN"/>
        </w:rPr>
        <w:t>Status</w:t>
      </w:r>
      <w:bookmarkEnd w:id="1398"/>
      <w:bookmarkEnd w:id="1399"/>
      <w:bookmarkEnd w:id="1400"/>
      <w:bookmarkEnd w:id="1401"/>
      <w:bookmarkEnd w:id="1402"/>
    </w:p>
    <w:p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rsidR="00602AC0" w:rsidRPr="003B2883" w:rsidRDefault="00602AC0" w:rsidP="00602AC0"/>
    <w:p w:rsidR="00602AC0" w:rsidRPr="003B2883" w:rsidRDefault="00602AC0" w:rsidP="00602AC0">
      <w:pPr>
        <w:pStyle w:val="Heading5"/>
      </w:pPr>
      <w:bookmarkStart w:id="1403" w:name="_Toc25156421"/>
      <w:bookmarkStart w:id="1404" w:name="_Toc34124725"/>
      <w:bookmarkStart w:id="1405" w:name="_Toc43207851"/>
      <w:bookmarkStart w:id="1406" w:name="_Toc49857322"/>
      <w:bookmarkStart w:id="1407" w:name="_Toc51925535"/>
      <w:r w:rsidRPr="003B2883">
        <w:t>6.1.6.3.8</w:t>
      </w:r>
      <w:r w:rsidRPr="003B2883">
        <w:tab/>
        <w:t xml:space="preserve">Enumeration: </w:t>
      </w:r>
      <w:r w:rsidRPr="003B2883">
        <w:rPr>
          <w:lang w:eastAsia="zh-CN"/>
        </w:rPr>
        <w:t>N2InformationTransferResult</w:t>
      </w:r>
      <w:bookmarkEnd w:id="1403"/>
      <w:bookmarkEnd w:id="1404"/>
      <w:bookmarkEnd w:id="1405"/>
      <w:bookmarkEnd w:id="1406"/>
      <w:bookmarkEnd w:id="1407"/>
    </w:p>
    <w:p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rsidR="00602AC0" w:rsidRPr="003B2883" w:rsidRDefault="00602AC0" w:rsidP="00602AC0"/>
    <w:p w:rsidR="00602AC0" w:rsidRPr="003B2883" w:rsidRDefault="00602AC0" w:rsidP="00602AC0">
      <w:pPr>
        <w:pStyle w:val="Heading5"/>
      </w:pPr>
      <w:bookmarkStart w:id="1408" w:name="_Toc25156422"/>
      <w:bookmarkStart w:id="1409" w:name="_Toc34124726"/>
      <w:bookmarkStart w:id="1410" w:name="_Toc43207852"/>
      <w:bookmarkStart w:id="1411" w:name="_Toc49857323"/>
      <w:bookmarkStart w:id="1412" w:name="_Toc51925536"/>
      <w:r w:rsidRPr="003B2883">
        <w:lastRenderedPageBreak/>
        <w:t>6.1.6.3.9</w:t>
      </w:r>
      <w:r w:rsidRPr="003B2883">
        <w:tab/>
        <w:t>Enumeration: Ciphering</w:t>
      </w:r>
      <w:r w:rsidRPr="003B2883">
        <w:rPr>
          <w:lang w:eastAsia="zh-CN"/>
        </w:rPr>
        <w:t>Algorithm</w:t>
      </w:r>
      <w:bookmarkEnd w:id="1408"/>
      <w:bookmarkEnd w:id="1409"/>
      <w:bookmarkEnd w:id="1410"/>
      <w:bookmarkEnd w:id="1411"/>
      <w:bookmarkEnd w:id="1412"/>
    </w:p>
    <w:p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Null ciphering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SNOW 3G based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AES based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ZUC based algorithm</w:t>
            </w:r>
          </w:p>
        </w:tc>
      </w:tr>
    </w:tbl>
    <w:p w:rsidR="00602AC0" w:rsidRPr="003B2883" w:rsidRDefault="00602AC0" w:rsidP="00602AC0"/>
    <w:p w:rsidR="00602AC0" w:rsidRPr="003B2883" w:rsidRDefault="00602AC0" w:rsidP="00602AC0">
      <w:pPr>
        <w:pStyle w:val="Heading5"/>
      </w:pPr>
      <w:bookmarkStart w:id="1413" w:name="_Toc25156423"/>
      <w:bookmarkStart w:id="1414" w:name="_Toc34124727"/>
      <w:bookmarkStart w:id="1415" w:name="_Toc43207853"/>
      <w:bookmarkStart w:id="1416" w:name="_Toc49857324"/>
      <w:bookmarkStart w:id="1417" w:name="_Toc51925537"/>
      <w:r w:rsidRPr="003B2883">
        <w:t>6.1.6.3.10</w:t>
      </w:r>
      <w:r w:rsidRPr="003B2883">
        <w:tab/>
        <w:t xml:space="preserve">Enumeration: </w:t>
      </w:r>
      <w:r w:rsidRPr="003B2883">
        <w:rPr>
          <w:lang w:eastAsia="zh-CN"/>
        </w:rPr>
        <w:t>IntegrityAlgorithm</w:t>
      </w:r>
      <w:bookmarkEnd w:id="1413"/>
      <w:bookmarkEnd w:id="1414"/>
      <w:bookmarkEnd w:id="1415"/>
      <w:bookmarkEnd w:id="1416"/>
      <w:bookmarkEnd w:id="1417"/>
    </w:p>
    <w:p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Null Integrity Protection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SNOW 3G based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AES based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ZUC based algorithm</w:t>
            </w:r>
          </w:p>
        </w:tc>
      </w:tr>
    </w:tbl>
    <w:p w:rsidR="00602AC0" w:rsidRPr="003B2883" w:rsidRDefault="00602AC0" w:rsidP="00602AC0"/>
    <w:p w:rsidR="00602AC0" w:rsidRPr="003B2883" w:rsidRDefault="00602AC0" w:rsidP="00602AC0">
      <w:pPr>
        <w:pStyle w:val="Heading5"/>
      </w:pPr>
      <w:bookmarkStart w:id="1418" w:name="_Toc25156424"/>
      <w:bookmarkStart w:id="1419" w:name="_Toc34124728"/>
      <w:bookmarkStart w:id="1420" w:name="_Toc43207854"/>
      <w:bookmarkStart w:id="1421" w:name="_Toc49857325"/>
      <w:bookmarkStart w:id="1422" w:name="_Toc51925538"/>
      <w:bookmarkStart w:id="1423" w:name="_Hlk34047815"/>
      <w:r w:rsidRPr="003B2883">
        <w:t>6.1.6.3.11</w:t>
      </w:r>
      <w:r w:rsidRPr="003B2883">
        <w:tab/>
        <w:t>Enumeration: SmsSupport</w:t>
      </w:r>
      <w:bookmarkEnd w:id="1418"/>
      <w:bookmarkEnd w:id="1419"/>
      <w:bookmarkEnd w:id="1420"/>
      <w:bookmarkEnd w:id="1421"/>
      <w:bookmarkEnd w:id="1422"/>
    </w:p>
    <w:p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Support SMS delivery over NAS in 3GPP access</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Support SMS delivery via non-3GPP access</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Support SMS delivery over NAS or via non-3GPP access</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Don't support SMS delivery</w:t>
            </w:r>
          </w:p>
        </w:tc>
      </w:tr>
      <w:bookmarkEnd w:id="1423"/>
    </w:tbl>
    <w:p w:rsidR="00602AC0" w:rsidRPr="003B2883" w:rsidRDefault="00602AC0" w:rsidP="00602AC0"/>
    <w:p w:rsidR="00602AC0" w:rsidRPr="003B2883" w:rsidRDefault="00602AC0" w:rsidP="00602AC0">
      <w:pPr>
        <w:pStyle w:val="Heading5"/>
      </w:pPr>
      <w:bookmarkStart w:id="1424" w:name="_Toc25156425"/>
      <w:bookmarkStart w:id="1425" w:name="_Toc34124729"/>
      <w:bookmarkStart w:id="1426" w:name="_Toc43207855"/>
      <w:bookmarkStart w:id="1427" w:name="_Toc49857326"/>
      <w:bookmarkStart w:id="1428" w:name="_Toc51925539"/>
      <w:r w:rsidRPr="003B2883">
        <w:t>6.1.6.3.12</w:t>
      </w:r>
      <w:r w:rsidRPr="003B2883">
        <w:tab/>
      </w:r>
      <w:r>
        <w:rPr>
          <w:rFonts w:cs="Arial"/>
        </w:rPr>
        <w:t xml:space="preserve">Enumeration: </w:t>
      </w:r>
      <w:r w:rsidRPr="003B2883">
        <w:t>ScType</w:t>
      </w:r>
      <w:bookmarkEnd w:id="1424"/>
      <w:bookmarkEnd w:id="1425"/>
      <w:bookmarkEnd w:id="1426"/>
      <w:bookmarkEnd w:id="1427"/>
      <w:bookmarkEnd w:id="1428"/>
    </w:p>
    <w:p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rsidR="00602AC0" w:rsidRPr="003B2883" w:rsidRDefault="00602AC0" w:rsidP="00602AC0"/>
    <w:p w:rsidR="00602AC0" w:rsidRPr="003B2883" w:rsidRDefault="00602AC0" w:rsidP="00602AC0">
      <w:pPr>
        <w:pStyle w:val="Heading5"/>
      </w:pPr>
      <w:bookmarkStart w:id="1429" w:name="_Toc25156426"/>
      <w:bookmarkStart w:id="1430" w:name="_Toc34124730"/>
      <w:bookmarkStart w:id="1431" w:name="_Toc43207856"/>
      <w:bookmarkStart w:id="1432" w:name="_Toc49857327"/>
      <w:bookmarkStart w:id="1433" w:name="_Toc51925540"/>
      <w:r w:rsidRPr="003B2883">
        <w:t>6.1.6.3.13</w:t>
      </w:r>
      <w:r w:rsidRPr="003B2883">
        <w:tab/>
      </w:r>
      <w:r>
        <w:rPr>
          <w:rFonts w:cs="Arial"/>
        </w:rPr>
        <w:t xml:space="preserve">Enumeration: </w:t>
      </w:r>
      <w:r w:rsidRPr="003B2883">
        <w:t>KeyAmfType</w:t>
      </w:r>
      <w:bookmarkEnd w:id="1429"/>
      <w:bookmarkEnd w:id="1430"/>
      <w:bookmarkEnd w:id="1431"/>
      <w:bookmarkEnd w:id="1432"/>
      <w:bookmarkEnd w:id="1433"/>
    </w:p>
    <w:p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rsidR="00602AC0" w:rsidRPr="003B2883" w:rsidRDefault="00602AC0" w:rsidP="00602AC0"/>
    <w:p w:rsidR="00602AC0" w:rsidRPr="003B2883" w:rsidRDefault="00602AC0" w:rsidP="00602AC0">
      <w:pPr>
        <w:pStyle w:val="Heading5"/>
      </w:pPr>
      <w:bookmarkStart w:id="1434" w:name="_Toc25156427"/>
      <w:bookmarkStart w:id="1435" w:name="_Toc34124731"/>
      <w:bookmarkStart w:id="1436" w:name="_Toc43207857"/>
      <w:bookmarkStart w:id="1437" w:name="_Toc49857328"/>
      <w:bookmarkStart w:id="1438" w:name="_Toc51925541"/>
      <w:r w:rsidRPr="003B2883">
        <w:lastRenderedPageBreak/>
        <w:t>6.1.6.3.14</w:t>
      </w:r>
      <w:r w:rsidRPr="003B2883">
        <w:tab/>
        <w:t>Enumeration: TransferReason</w:t>
      </w:r>
      <w:bookmarkEnd w:id="1434"/>
      <w:bookmarkEnd w:id="1435"/>
      <w:bookmarkEnd w:id="1436"/>
      <w:bookmarkEnd w:id="1437"/>
      <w:bookmarkEnd w:id="1438"/>
    </w:p>
    <w:p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It indicates the AMF requests UE context for initial registration.</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It indicates the AMF requests UE context for mobility registration.</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It indicates the AMF requests UE context for mobility registration of a validated UE.</w:t>
            </w:r>
          </w:p>
        </w:tc>
      </w:tr>
    </w:tbl>
    <w:p w:rsidR="00602AC0" w:rsidRPr="003B2883" w:rsidRDefault="00602AC0" w:rsidP="00602AC0"/>
    <w:p w:rsidR="00602AC0" w:rsidRPr="003B2883" w:rsidRDefault="00602AC0" w:rsidP="00602AC0">
      <w:pPr>
        <w:pStyle w:val="Heading5"/>
      </w:pPr>
      <w:bookmarkStart w:id="1439" w:name="_Toc25156428"/>
      <w:bookmarkStart w:id="1440" w:name="_Toc34124732"/>
      <w:bookmarkStart w:id="1441" w:name="_Toc43207858"/>
      <w:bookmarkStart w:id="1442" w:name="_Toc49857329"/>
      <w:bookmarkStart w:id="1443" w:name="_Toc51925542"/>
      <w:r w:rsidRPr="003B2883">
        <w:t>6.1.6.3.15</w:t>
      </w:r>
      <w:r w:rsidRPr="003B2883">
        <w:tab/>
        <w:t xml:space="preserve">Enumeration: </w:t>
      </w:r>
      <w:r w:rsidRPr="003B2883">
        <w:rPr>
          <w:noProof/>
        </w:rPr>
        <w:t>PolicyReqTrigger</w:t>
      </w:r>
      <w:bookmarkEnd w:id="1439"/>
      <w:bookmarkEnd w:id="1440"/>
      <w:bookmarkEnd w:id="1441"/>
      <w:bookmarkEnd w:id="1442"/>
      <w:bookmarkEnd w:id="1443"/>
    </w:p>
    <w:p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"SARI_</w:t>
            </w:r>
            <w:r w:rsidRPr="003B2883">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The AM policy request shall be triggered when the</w:t>
            </w:r>
            <w:r w:rsidRPr="003B2883">
              <w:t xml:space="preserve"> Service Area Restriction Information of the UE has changed.</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"RFSP_INDEX</w:t>
            </w:r>
            <w:r w:rsidRPr="003B2883">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The AM policy request shall be triggered when the</w:t>
            </w:r>
            <w:r w:rsidRPr="003B2883">
              <w:t xml:space="preserve"> RFSP index of the UE has changed.</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bl>
    <w:p w:rsidR="00602AC0" w:rsidRPr="003B2883" w:rsidRDefault="00602AC0" w:rsidP="00602AC0"/>
    <w:p w:rsidR="00602AC0" w:rsidRPr="003B2883" w:rsidRDefault="00602AC0" w:rsidP="00602AC0">
      <w:pPr>
        <w:pStyle w:val="Heading5"/>
      </w:pPr>
      <w:bookmarkStart w:id="1444" w:name="_Toc25156429"/>
      <w:bookmarkStart w:id="1445" w:name="_Toc34124733"/>
      <w:bookmarkStart w:id="1446" w:name="_Toc43207859"/>
      <w:bookmarkStart w:id="1447" w:name="_Toc49857330"/>
      <w:bookmarkStart w:id="1448" w:name="_Toc51925543"/>
      <w:r w:rsidRPr="003B2883">
        <w:t>6.1.6.3.16</w:t>
      </w:r>
      <w:r w:rsidRPr="003B2883">
        <w:tab/>
        <w:t>Enumeration: RatSelector</w:t>
      </w:r>
      <w:bookmarkEnd w:id="1444"/>
      <w:bookmarkEnd w:id="1445"/>
      <w:bookmarkEnd w:id="1446"/>
      <w:bookmarkEnd w:id="1447"/>
      <w:bookmarkEnd w:id="1448"/>
    </w:p>
    <w:p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The N2 information shall be transferred to ng-eNBs only.</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The N2 information shall be transferred to gNBs only.</w:t>
            </w:r>
          </w:p>
        </w:tc>
      </w:tr>
    </w:tbl>
    <w:p w:rsidR="00602AC0" w:rsidRPr="003B2883" w:rsidRDefault="00602AC0" w:rsidP="00602AC0"/>
    <w:p w:rsidR="00602AC0" w:rsidRPr="003B2883" w:rsidRDefault="00602AC0" w:rsidP="00602AC0">
      <w:pPr>
        <w:pStyle w:val="Heading5"/>
      </w:pPr>
      <w:bookmarkStart w:id="1449" w:name="_Toc25156430"/>
      <w:bookmarkStart w:id="1450" w:name="_Toc34124734"/>
      <w:bookmarkStart w:id="1451" w:name="_Toc43207860"/>
      <w:bookmarkStart w:id="1452" w:name="_Toc49857331"/>
      <w:bookmarkStart w:id="1453" w:name="_Toc51925544"/>
      <w:r w:rsidRPr="003B2883">
        <w:t>6.1.6.3.17</w:t>
      </w:r>
      <w:r w:rsidRPr="003B2883">
        <w:tab/>
        <w:t>Enumeration: NgapIeType</w:t>
      </w:r>
      <w:bookmarkEnd w:id="1449"/>
      <w:bookmarkEnd w:id="1450"/>
      <w:bookmarkEnd w:id="1451"/>
      <w:bookmarkEnd w:id="1452"/>
      <w:bookmarkEnd w:id="1453"/>
    </w:p>
    <w:p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PDU Session Resource Setup Request Transfer </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cs="Arial"/>
                <w:bCs/>
                <w:iCs/>
                <w:lang w:eastAsia="ja-JP"/>
              </w:rPr>
              <w:t>PDU Session Resource Release Command Transfer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 Command Transfer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ja-JP"/>
              </w:rPr>
              <w:t>Handover Required Transfer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 Preparation Unsuccessful Transfer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Source to Target Transparent Container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Target to Source Transparent Container</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rPr>
                <w:bCs/>
                <w:lang w:eastAsia="ja-JP"/>
              </w:rPr>
              <w:t>RAN Status Transfer Transparent Container</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rPr>
                <w:bCs/>
                <w:lang w:eastAsia="ja-JP"/>
              </w:rPr>
            </w:pPr>
            <w:r w:rsidRPr="003B2883">
              <w:t>SON Configuration Transfer</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rPr>
                <w:rFonts w:cs="Arial"/>
                <w:lang w:eastAsia="ja-JP"/>
              </w:rPr>
              <w:t>NRPPa-PDU</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rPr>
                <w:rFonts w:cs="Arial"/>
                <w:lang w:eastAsia="ja-JP"/>
              </w:rPr>
            </w:pPr>
            <w:r>
              <w:rPr>
                <w:rFonts w:cs="Arial"/>
                <w:lang w:eastAsia="ja-JP"/>
              </w:rPr>
              <w:t>RIM Information Transfer</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Default="005C63D9" w:rsidP="005C63D9">
            <w:pPr>
              <w:pStyle w:val="TAL"/>
              <w:rPr>
                <w:rFonts w:cs="Arial"/>
                <w:lang w:eastAsia="ja-JP"/>
              </w:rPr>
            </w:pPr>
            <w:r>
              <w:rPr>
                <w:lang w:eastAsia="ja-JP"/>
              </w:rPr>
              <w:t>Secondary RAT Data Usage Report Transfer</w:t>
            </w:r>
          </w:p>
        </w:tc>
      </w:tr>
      <w:tr w:rsidR="00703B06"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03B06" w:rsidRDefault="00703B06" w:rsidP="00703B06">
            <w:pPr>
              <w:pStyle w:val="TAL"/>
              <w:rPr>
                <w:lang w:eastAsia="ja-JP"/>
              </w:rPr>
            </w:pPr>
            <w:r w:rsidRPr="00491DB1">
              <w:rPr>
                <w:rFonts w:cs="Arial" w:hint="eastAsia"/>
                <w:lang w:eastAsia="ja-JP"/>
              </w:rPr>
              <w:t>PC5 QoS Parameters</w:t>
            </w:r>
          </w:p>
        </w:tc>
      </w:tr>
      <w:tr w:rsidR="006437A1"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rsidR="00602AC0" w:rsidRPr="003B2883" w:rsidRDefault="00602AC0" w:rsidP="00602AC0"/>
    <w:p w:rsidR="00602AC0" w:rsidRPr="003B2883" w:rsidRDefault="00602AC0" w:rsidP="00602AC0">
      <w:pPr>
        <w:pStyle w:val="Heading5"/>
      </w:pPr>
      <w:bookmarkStart w:id="1454" w:name="_Toc25156431"/>
      <w:bookmarkStart w:id="1455" w:name="_Toc34124735"/>
      <w:bookmarkStart w:id="1456" w:name="_Toc43207861"/>
      <w:bookmarkStart w:id="1457" w:name="_Toc49857332"/>
      <w:bookmarkStart w:id="1458" w:name="_Toc51925545"/>
      <w:r w:rsidRPr="003B2883">
        <w:lastRenderedPageBreak/>
        <w:t>6.1.6.3.18</w:t>
      </w:r>
      <w:r w:rsidRPr="003B2883">
        <w:tab/>
        <w:t>Enumeration: N2InfoNotifyReason</w:t>
      </w:r>
      <w:bookmarkEnd w:id="1454"/>
      <w:bookmarkEnd w:id="1455"/>
      <w:bookmarkEnd w:id="1456"/>
      <w:bookmarkEnd w:id="1457"/>
      <w:bookmarkEnd w:id="1458"/>
    </w:p>
    <w:p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that the N2 Information Notification is delivered when the handover procedure is completed successfully.</w:t>
            </w:r>
          </w:p>
        </w:tc>
      </w:tr>
    </w:tbl>
    <w:p w:rsidR="00602AC0" w:rsidRPr="003B2883" w:rsidRDefault="00602AC0" w:rsidP="00602AC0"/>
    <w:p w:rsidR="00602AC0" w:rsidRPr="003B2883" w:rsidRDefault="00602AC0" w:rsidP="00602AC0">
      <w:pPr>
        <w:pStyle w:val="Heading5"/>
      </w:pPr>
      <w:bookmarkStart w:id="1459" w:name="_Toc25156432"/>
      <w:bookmarkStart w:id="1460" w:name="_Toc34124736"/>
      <w:bookmarkStart w:id="1461" w:name="_Toc43207862"/>
      <w:bookmarkStart w:id="1462" w:name="_Toc49857333"/>
      <w:bookmarkStart w:id="1463" w:name="_Toc51925546"/>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1459"/>
      <w:bookmarkEnd w:id="1460"/>
      <w:bookmarkEnd w:id="1461"/>
      <w:bookmarkEnd w:id="1462"/>
      <w:bookmarkEnd w:id="1463"/>
    </w:p>
    <w:p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I-SMF or V-SMF changed.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rsidR="00602AC0" w:rsidRDefault="00602AC0" w:rsidP="00602AC0"/>
    <w:p w:rsidR="00602AC0" w:rsidRPr="003B2883" w:rsidRDefault="00602AC0" w:rsidP="00602AC0">
      <w:pPr>
        <w:pStyle w:val="Heading5"/>
      </w:pPr>
      <w:bookmarkStart w:id="1464" w:name="_Toc11343213"/>
      <w:bookmarkStart w:id="1465" w:name="_Toc18495025"/>
      <w:bookmarkStart w:id="1466" w:name="_Toc25156433"/>
      <w:bookmarkStart w:id="1467" w:name="_Toc34124737"/>
      <w:bookmarkStart w:id="1468" w:name="_Toc43207863"/>
      <w:bookmarkStart w:id="1469" w:name="_Toc49857334"/>
      <w:bookmarkStart w:id="1470" w:name="_Toc51925547"/>
      <w:r w:rsidRPr="003B2883">
        <w:t>6.1.6.3.</w:t>
      </w:r>
      <w:r>
        <w:t>20</w:t>
      </w:r>
      <w:r w:rsidRPr="003B2883">
        <w:tab/>
        <w:t xml:space="preserve">Enumeration: </w:t>
      </w:r>
      <w:bookmarkEnd w:id="1464"/>
      <w:bookmarkEnd w:id="1465"/>
      <w:r>
        <w:rPr>
          <w:lang w:val="en-US" w:eastAsia="zh-CN"/>
        </w:rPr>
        <w:t>SbiBindingLevel</w:t>
      </w:r>
      <w:bookmarkEnd w:id="1466"/>
      <w:bookmarkEnd w:id="1467"/>
      <w:bookmarkEnd w:id="1468"/>
      <w:bookmarkEnd w:id="1469"/>
      <w:bookmarkEnd w:id="1470"/>
    </w:p>
    <w:p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Pr>
                <w:lang w:eastAsia="zh-CN"/>
              </w:rPr>
              <w:t>Indicates binding to NF instance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1D4998">
            <w:pPr>
              <w:pStyle w:val="TAL"/>
              <w:rPr>
                <w:lang w:eastAsia="zh-CN"/>
              </w:rPr>
            </w:pPr>
            <w:r>
              <w:rPr>
                <w:lang w:eastAsia="zh-CN"/>
              </w:rPr>
              <w:t>Indicates binding to NF Set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011014" w:rsidRDefault="00602AC0" w:rsidP="001D4998">
            <w:pPr>
              <w:pStyle w:val="TAL"/>
              <w:rPr>
                <w:lang w:val="en-US" w:eastAsia="zh-CN"/>
              </w:rPr>
            </w:pPr>
            <w:r>
              <w:rPr>
                <w:lang w:val="en-US" w:eastAsia="zh-CN"/>
              </w:rPr>
              <w:t>Indicates binding to NF Service Set</w:t>
            </w:r>
          </w:p>
        </w:tc>
      </w:tr>
    </w:tbl>
    <w:p w:rsidR="00602AC0" w:rsidRDefault="00602AC0" w:rsidP="00602AC0"/>
    <w:p w:rsidR="00BF16EC" w:rsidRDefault="00BF16EC" w:rsidP="00BF16EC">
      <w:pPr>
        <w:pStyle w:val="Heading5"/>
        <w:rPr>
          <w:lang w:eastAsia="zh-CN"/>
        </w:rPr>
      </w:pPr>
      <w:bookmarkStart w:id="1471" w:name="_Toc43208423"/>
      <w:bookmarkStart w:id="1472" w:name="_Toc43118250"/>
      <w:bookmarkStart w:id="1473" w:name="_Toc25157188"/>
      <w:bookmarkStart w:id="1474" w:name="_Toc49857335"/>
      <w:bookmarkStart w:id="1475" w:name="_Toc51925548"/>
      <w:r>
        <w:t>6.1.6.3.21</w:t>
      </w:r>
      <w:r>
        <w:tab/>
        <w:t>Enumeration: EpsNasCiphering</w:t>
      </w:r>
      <w:r>
        <w:rPr>
          <w:lang w:eastAsia="zh-CN"/>
        </w:rPr>
        <w:t>Algorithm</w:t>
      </w:r>
      <w:bookmarkEnd w:id="1471"/>
      <w:bookmarkEnd w:id="1472"/>
      <w:bookmarkEnd w:id="1473"/>
      <w:bookmarkEnd w:id="1474"/>
      <w:bookmarkEnd w:id="1475"/>
    </w:p>
    <w:p w:rsidR="00BF16EC" w:rsidRPr="00DD13C5" w:rsidRDefault="00BF16EC" w:rsidP="00BF16EC">
      <w:r>
        <w:t>This data type enumerates the algorithms for data ciphering in EPS NAS, as specified in clause 5.1.3.2 of 3GPP TS 33.401 [49].</w:t>
      </w:r>
    </w:p>
    <w:p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F16EC" w:rsidRDefault="00BF16EC" w:rsidP="00172431">
            <w:pPr>
              <w:pStyle w:val="TAH"/>
            </w:pPr>
            <w:r>
              <w:t>Description</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pPr>
            <w:r>
              <w:t>Null ciphering algorithm</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t>128-bit SNOW 3G based algorithm</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t>128-bit AES based algorithm</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t>128-bit ZUC based algorithm</w:t>
            </w:r>
          </w:p>
        </w:tc>
      </w:tr>
    </w:tbl>
    <w:p w:rsidR="00BF16EC" w:rsidRDefault="00BF16EC" w:rsidP="00602AC0"/>
    <w:p w:rsidR="00BF16EC" w:rsidRDefault="00BF16EC" w:rsidP="00BF16EC">
      <w:pPr>
        <w:pStyle w:val="Heading5"/>
        <w:rPr>
          <w:lang w:eastAsia="zh-CN"/>
        </w:rPr>
      </w:pPr>
      <w:bookmarkStart w:id="1476" w:name="_Toc43208424"/>
      <w:bookmarkStart w:id="1477" w:name="_Toc43118251"/>
      <w:bookmarkStart w:id="1478" w:name="_Toc25157189"/>
      <w:bookmarkStart w:id="1479" w:name="_Toc49857336"/>
      <w:bookmarkStart w:id="1480" w:name="_Toc51925549"/>
      <w:r>
        <w:t>6.1.6.3.22</w:t>
      </w:r>
      <w:r>
        <w:tab/>
        <w:t>Enumeration: EpsNas</w:t>
      </w:r>
      <w:r>
        <w:rPr>
          <w:lang w:eastAsia="zh-CN"/>
        </w:rPr>
        <w:t>IntegrityAlgorithm</w:t>
      </w:r>
      <w:bookmarkEnd w:id="1476"/>
      <w:bookmarkEnd w:id="1477"/>
      <w:bookmarkEnd w:id="1478"/>
      <w:bookmarkEnd w:id="1479"/>
      <w:bookmarkEnd w:id="1480"/>
    </w:p>
    <w:p w:rsidR="00BF16EC" w:rsidRPr="00F25534" w:rsidRDefault="00BF16EC" w:rsidP="00BF16EC">
      <w:r>
        <w:t>This data type enumerates the algorithms for data integrity protection in EPS NAS, as specified in clause 5.1.4.2 of 3GPP TS 33.401 [49].</w:t>
      </w:r>
    </w:p>
    <w:p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F16EC" w:rsidRDefault="00BF16EC" w:rsidP="00172431">
            <w:pPr>
              <w:pStyle w:val="TAH"/>
            </w:pPr>
            <w:r>
              <w:t>Description</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pPr>
            <w:r>
              <w:t>Null Integrity Protection algorithm</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t>128-bit SNOW 3G based algorithm</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t>128-bit AES based algorithm</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t>128-bit ZUC based algorithm</w:t>
            </w:r>
          </w:p>
        </w:tc>
      </w:tr>
    </w:tbl>
    <w:p w:rsidR="00BF16EC" w:rsidRPr="003B2883" w:rsidRDefault="00BF16EC" w:rsidP="00602AC0"/>
    <w:p w:rsidR="00602AC0" w:rsidRPr="003B2883" w:rsidRDefault="00602AC0" w:rsidP="00602AC0">
      <w:pPr>
        <w:pStyle w:val="Heading4"/>
      </w:pPr>
      <w:bookmarkStart w:id="1481" w:name="_Toc25156434"/>
      <w:bookmarkStart w:id="1482" w:name="_Toc34124738"/>
      <w:bookmarkStart w:id="1483" w:name="_Toc43207864"/>
      <w:bookmarkStart w:id="1484" w:name="_Toc49857337"/>
      <w:bookmarkStart w:id="1485" w:name="_Toc51925550"/>
      <w:r w:rsidRPr="003B2883">
        <w:lastRenderedPageBreak/>
        <w:t>6.1.6.4</w:t>
      </w:r>
      <w:r w:rsidRPr="003B2883">
        <w:tab/>
        <w:t>Binary data</w:t>
      </w:r>
      <w:bookmarkEnd w:id="1481"/>
      <w:bookmarkEnd w:id="1482"/>
      <w:bookmarkEnd w:id="1483"/>
      <w:bookmarkEnd w:id="1484"/>
      <w:bookmarkEnd w:id="1485"/>
    </w:p>
    <w:p w:rsidR="00602AC0" w:rsidRPr="003B2883" w:rsidRDefault="00602AC0" w:rsidP="00602AC0">
      <w:pPr>
        <w:pStyle w:val="Heading5"/>
        <w:rPr>
          <w:lang w:val="en-US"/>
        </w:rPr>
      </w:pPr>
      <w:bookmarkStart w:id="1486" w:name="_Toc25156435"/>
      <w:bookmarkStart w:id="1487" w:name="_Toc34124739"/>
      <w:bookmarkStart w:id="1488" w:name="_Toc43207865"/>
      <w:bookmarkStart w:id="1489" w:name="_Toc49857338"/>
      <w:bookmarkStart w:id="1490" w:name="_Toc51925551"/>
      <w:r w:rsidRPr="003B2883">
        <w:rPr>
          <w:lang w:val="en-US"/>
        </w:rPr>
        <w:t>6.1.6.4.1</w:t>
      </w:r>
      <w:r w:rsidRPr="003B2883">
        <w:rPr>
          <w:lang w:val="en-US"/>
        </w:rPr>
        <w:tab/>
        <w:t>Introduction</w:t>
      </w:r>
      <w:bookmarkEnd w:id="1486"/>
      <w:bookmarkEnd w:id="1487"/>
      <w:bookmarkEnd w:id="1488"/>
      <w:bookmarkEnd w:id="1489"/>
      <w:bookmarkEnd w:id="1490"/>
    </w:p>
    <w:p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rsidR="00913ED4" w:rsidRPr="009A7B1D" w:rsidRDefault="00913ED4" w:rsidP="00730976">
            <w:pPr>
              <w:pStyle w:val="TAH"/>
            </w:pPr>
            <w:r>
              <w:t>Content type</w:t>
            </w:r>
          </w:p>
        </w:tc>
      </w:tr>
      <w:tr w:rsidR="00913ED4" w:rsidTr="00730976">
        <w:trPr>
          <w:jc w:val="center"/>
        </w:trPr>
        <w:tc>
          <w:tcPr>
            <w:tcW w:w="2718" w:type="dxa"/>
            <w:tcBorders>
              <w:top w:val="single" w:sz="4" w:space="0" w:color="auto"/>
              <w:left w:val="single" w:sz="4" w:space="0" w:color="auto"/>
              <w:bottom w:val="single" w:sz="4" w:space="0" w:color="auto"/>
              <w:right w:val="single" w:sz="4" w:space="0" w:color="auto"/>
            </w:tcBorders>
          </w:tcPr>
          <w:p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rsidR="00913ED4" w:rsidRDefault="00913ED4" w:rsidP="00730976">
            <w:pPr>
              <w:pStyle w:val="TAL"/>
              <w:rPr>
                <w:rFonts w:cs="Arial"/>
                <w:szCs w:val="18"/>
              </w:rPr>
            </w:pPr>
            <w:r>
              <w:rPr>
                <w:rFonts w:cs="Arial"/>
                <w:szCs w:val="18"/>
              </w:rPr>
              <w:t>vnd.3gpp.5gnas</w:t>
            </w:r>
          </w:p>
        </w:tc>
      </w:tr>
      <w:tr w:rsidR="00913ED4" w:rsidTr="00730976">
        <w:trPr>
          <w:jc w:val="center"/>
        </w:trPr>
        <w:tc>
          <w:tcPr>
            <w:tcW w:w="2718" w:type="dxa"/>
            <w:tcBorders>
              <w:top w:val="single" w:sz="4" w:space="0" w:color="auto"/>
              <w:left w:val="single" w:sz="4" w:space="0" w:color="auto"/>
              <w:bottom w:val="single" w:sz="4" w:space="0" w:color="auto"/>
              <w:right w:val="single" w:sz="4" w:space="0" w:color="auto"/>
            </w:tcBorders>
          </w:tcPr>
          <w:p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rsidR="00913ED4" w:rsidRDefault="00913ED4" w:rsidP="00730976">
            <w:pPr>
              <w:pStyle w:val="TAL"/>
              <w:rPr>
                <w:rFonts w:cs="Arial"/>
                <w:szCs w:val="18"/>
              </w:rPr>
            </w:pPr>
            <w:r>
              <w:rPr>
                <w:rFonts w:cs="Arial"/>
                <w:szCs w:val="18"/>
              </w:rPr>
              <w:t>vnd.3gpp.ngap</w:t>
            </w:r>
          </w:p>
        </w:tc>
      </w:tr>
    </w:tbl>
    <w:p w:rsidR="00913ED4" w:rsidRPr="003B2883" w:rsidRDefault="00913ED4" w:rsidP="00602AC0">
      <w:pPr>
        <w:rPr>
          <w:lang w:val="en-US"/>
        </w:rPr>
      </w:pPr>
    </w:p>
    <w:p w:rsidR="00602AC0" w:rsidRPr="003B2883" w:rsidRDefault="00602AC0" w:rsidP="00602AC0">
      <w:pPr>
        <w:pStyle w:val="Heading5"/>
        <w:rPr>
          <w:lang w:val="en-US"/>
        </w:rPr>
      </w:pPr>
      <w:bookmarkStart w:id="1491" w:name="_Toc43207866"/>
      <w:bookmarkStart w:id="1492" w:name="_Toc25156436"/>
      <w:bookmarkStart w:id="1493" w:name="_Toc34124740"/>
      <w:bookmarkStart w:id="1494" w:name="_Toc49857339"/>
      <w:bookmarkStart w:id="1495" w:name="_Toc51925552"/>
      <w:r w:rsidRPr="003B2883">
        <w:rPr>
          <w:lang w:val="en-US"/>
        </w:rPr>
        <w:t>6.1.6.4.2</w:t>
      </w:r>
      <w:r w:rsidRPr="003B2883">
        <w:rPr>
          <w:lang w:val="en-US"/>
        </w:rPr>
        <w:tab/>
        <w:t>N1 Message</w:t>
      </w:r>
      <w:bookmarkEnd w:id="1491"/>
      <w:bookmarkEnd w:id="1492"/>
      <w:bookmarkEnd w:id="1493"/>
      <w:bookmarkEnd w:id="1494"/>
      <w:bookmarkEnd w:id="1495"/>
    </w:p>
    <w:p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rsidR="00602AC0" w:rsidRPr="003B2883" w:rsidRDefault="00602AC0" w:rsidP="00602AC0">
      <w:pPr>
        <w:rPr>
          <w:lang w:val="en-US"/>
        </w:rPr>
      </w:pPr>
      <w:r w:rsidRPr="003B2883">
        <w:rPr>
          <w:lang w:val="en-US"/>
        </w:rPr>
        <w:t>N1 Message may encode e.g. the following 5GS NAS messages:</w:t>
      </w:r>
    </w:p>
    <w:p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rsidR="00602AC0" w:rsidRDefault="00602AC0" w:rsidP="00602AC0">
      <w:pPr>
        <w:pStyle w:val="B2"/>
      </w:pPr>
      <w:r w:rsidRPr="003B2883">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rsidR="00602AC0" w:rsidRPr="003B2883" w:rsidRDefault="00602AC0" w:rsidP="00602AC0">
      <w:pPr>
        <w:pStyle w:val="B1"/>
      </w:pPr>
      <w:r w:rsidRPr="003B2883">
        <w:t>-</w:t>
      </w:r>
      <w:r w:rsidRPr="003B2883">
        <w:tab/>
        <w:t>For message class 5GMM</w:t>
      </w:r>
      <w:r>
        <w:t>:</w:t>
      </w:r>
    </w:p>
    <w:p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rsidR="00602AC0" w:rsidRPr="003B2883" w:rsidRDefault="00602AC0" w:rsidP="00602AC0">
      <w:pPr>
        <w:pStyle w:val="B1"/>
      </w:pPr>
      <w:r w:rsidRPr="003B2883">
        <w:t>-</w:t>
      </w:r>
      <w:r w:rsidRPr="003B2883">
        <w:tab/>
        <w:t xml:space="preserve">For message class </w:t>
      </w:r>
      <w:r>
        <w:t>SMS:</w:t>
      </w:r>
    </w:p>
    <w:p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rsidR="00602AC0" w:rsidRPr="003B2883" w:rsidRDefault="00602AC0" w:rsidP="00602AC0">
      <w:pPr>
        <w:pStyle w:val="B1"/>
        <w:rPr>
          <w:lang w:eastAsia="zh-CN"/>
        </w:rPr>
      </w:pPr>
    </w:p>
    <w:p w:rsidR="00602AC0" w:rsidRPr="003B2883" w:rsidRDefault="00602AC0" w:rsidP="00602AC0">
      <w:pPr>
        <w:pStyle w:val="B1"/>
      </w:pPr>
    </w:p>
    <w:p w:rsidR="00602AC0" w:rsidRPr="003B2883" w:rsidRDefault="00602AC0" w:rsidP="00602AC0">
      <w:pPr>
        <w:pStyle w:val="Heading5"/>
        <w:rPr>
          <w:lang w:val="en-US"/>
        </w:rPr>
      </w:pPr>
      <w:bookmarkStart w:id="1496" w:name="_Toc43207867"/>
      <w:bookmarkStart w:id="1497" w:name="_Toc25156437"/>
      <w:bookmarkStart w:id="1498" w:name="_Toc34124741"/>
      <w:bookmarkStart w:id="1499" w:name="_Toc49857340"/>
      <w:bookmarkStart w:id="1500" w:name="_Toc51925553"/>
      <w:r w:rsidRPr="003B2883">
        <w:rPr>
          <w:lang w:val="en-US"/>
        </w:rPr>
        <w:t>6.1.6.4.3</w:t>
      </w:r>
      <w:r w:rsidRPr="003B2883">
        <w:rPr>
          <w:lang w:val="en-US"/>
        </w:rPr>
        <w:tab/>
        <w:t>N2 Information</w:t>
      </w:r>
      <w:bookmarkEnd w:id="1496"/>
      <w:bookmarkEnd w:id="1497"/>
      <w:bookmarkEnd w:id="1498"/>
      <w:bookmarkEnd w:id="1499"/>
      <w:bookmarkEnd w:id="1500"/>
    </w:p>
    <w:p w:rsidR="00602AC0" w:rsidRPr="003B2883" w:rsidRDefault="00602AC0" w:rsidP="00602AC0">
      <w:pPr>
        <w:pStyle w:val="Heading6"/>
      </w:pPr>
      <w:bookmarkStart w:id="1501" w:name="_Toc25156438"/>
      <w:bookmarkStart w:id="1502" w:name="_Toc34124742"/>
      <w:bookmarkStart w:id="1503" w:name="_Toc43207868"/>
      <w:bookmarkStart w:id="1504" w:name="_Toc49857341"/>
      <w:bookmarkStart w:id="1505" w:name="_Toc51925554"/>
      <w:r w:rsidRPr="003B2883">
        <w:t>6.1.6.4.3.1</w:t>
      </w:r>
      <w:r w:rsidRPr="003B2883">
        <w:tab/>
        <w:t>Introduction</w:t>
      </w:r>
      <w:bookmarkEnd w:id="1501"/>
      <w:bookmarkEnd w:id="1502"/>
      <w:bookmarkEnd w:id="1503"/>
      <w:bookmarkEnd w:id="1504"/>
      <w:bookmarkEnd w:id="1505"/>
    </w:p>
    <w:p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rsidR="00602AC0" w:rsidRPr="003B2883" w:rsidRDefault="00602AC0" w:rsidP="00602AC0">
      <w:pPr>
        <w:pStyle w:val="Heading6"/>
        <w:rPr>
          <w:lang w:val="en-US"/>
        </w:rPr>
      </w:pPr>
      <w:bookmarkStart w:id="1506" w:name="_Toc25156439"/>
      <w:bookmarkStart w:id="1507" w:name="_Toc34124743"/>
      <w:bookmarkStart w:id="1508" w:name="_Toc43207869"/>
      <w:bookmarkStart w:id="1509" w:name="_Toc49857342"/>
      <w:bookmarkStart w:id="1510" w:name="_Toc51925555"/>
      <w:r w:rsidRPr="003B2883">
        <w:t>6.1.6.4.3.2</w:t>
      </w:r>
      <w:r w:rsidRPr="003B2883">
        <w:tab/>
        <w:t>NGAP IEs</w:t>
      </w:r>
      <w:bookmarkEnd w:id="1506"/>
      <w:bookmarkEnd w:id="1507"/>
      <w:bookmarkEnd w:id="1508"/>
      <w:bookmarkEnd w:id="1509"/>
      <w:bookmarkEnd w:id="1510"/>
    </w:p>
    <w:p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Related NGAP message</w:t>
            </w:r>
          </w:p>
        </w:tc>
      </w:tr>
      <w:tr w:rsidR="00602AC0" w:rsidRPr="003B2883" w:rsidTr="001D4998">
        <w:trPr>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rsidTr="001D4998">
        <w:trPr>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9.3.4.3</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rsidTr="001D4998">
        <w:trPr>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9.3.4.5</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9.3.4.12</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HANDOVER COMMAND</w:t>
            </w:r>
          </w:p>
        </w:tc>
      </w:tr>
      <w:tr w:rsidR="00602AC0" w:rsidRPr="003B2883" w:rsidDel="00644E08"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L"/>
            </w:pPr>
            <w:r w:rsidRPr="003B2883">
              <w:t>HANDOVER REQUIRED</w:t>
            </w:r>
          </w:p>
        </w:tc>
      </w:tr>
      <w:tr w:rsidR="00602AC0" w:rsidRPr="003B2883" w:rsidDel="00644E08"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L"/>
            </w:pPr>
            <w:r w:rsidRPr="003B2883">
              <w:rPr>
                <w:lang w:eastAsia="ja-JP"/>
              </w:rPr>
              <w:t>HANDOVER COMMAND</w:t>
            </w:r>
          </w:p>
        </w:tc>
      </w:tr>
      <w:tr w:rsidR="00602AC0" w:rsidRPr="003B2883" w:rsidDel="00644E08"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rsidR="00602AC0" w:rsidRPr="003B2883" w:rsidRDefault="00602AC0" w:rsidP="00602AC0"/>
    <w:p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Related NGAP message</w:t>
            </w:r>
          </w:p>
        </w:tc>
      </w:tr>
      <w:tr w:rsidR="00602AC0"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t>9.3.1.</w:t>
            </w:r>
            <w:r>
              <w:t>x</w:t>
            </w:r>
          </w:p>
        </w:tc>
        <w:tc>
          <w:tcPr>
            <w:tcW w:w="2576"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L"/>
            </w:pPr>
            <w:r w:rsidRPr="003B2883">
              <w:t xml:space="preserve">HANDOVER </w:t>
            </w:r>
            <w:r>
              <w:t>FAILURE</w:t>
            </w:r>
          </w:p>
        </w:tc>
      </w:tr>
      <w:tr w:rsidR="00B87B5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L"/>
            </w:pPr>
            <w:r w:rsidRPr="003B2883">
              <w:t>UE CAPABILITY INFO INDICATION. (NOTE 1).</w:t>
            </w:r>
          </w:p>
        </w:tc>
      </w:tr>
      <w:tr w:rsidR="00B87B5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L"/>
            </w:pPr>
            <w:r w:rsidRPr="003B2883">
              <w:t>UPLINK RAN CONFIGURATION TRANSFER, DOWNLINK RAN CONFIGURATION TRANSFER</w:t>
            </w:r>
          </w:p>
        </w:tc>
      </w:tr>
      <w:tr w:rsidR="00B87B5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L"/>
            </w:pPr>
            <w:r w:rsidRPr="003B2883">
              <w:t>UPLINK RAN STATUS TRANSFER, DOWNLINK RAN STATUS TRANSFER</w:t>
            </w:r>
          </w:p>
        </w:tc>
      </w:tr>
      <w:tr w:rsidR="006437A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rsidR="006437A1" w:rsidRDefault="006437A1" w:rsidP="006437A1">
            <w:pPr>
              <w:keepNext/>
              <w:keepLines/>
              <w:spacing w:after="0"/>
              <w:rPr>
                <w:rFonts w:ascii="Arial" w:hAnsi="Arial"/>
                <w:sz w:val="18"/>
              </w:rPr>
            </w:pPr>
            <w:r w:rsidRPr="00B95ED4">
              <w:rPr>
                <w:rFonts w:ascii="Arial" w:hAnsi="Arial"/>
                <w:sz w:val="18"/>
              </w:rPr>
              <w:t xml:space="preserve">UPLINK RAN </w:t>
            </w:r>
            <w:r>
              <w:rPr>
                <w:rFonts w:ascii="Arial" w:hAnsi="Arial"/>
                <w:sz w:val="18"/>
              </w:rPr>
              <w:t xml:space="preserve">EARLY </w:t>
            </w:r>
            <w:r w:rsidRPr="00B95ED4">
              <w:rPr>
                <w:rFonts w:ascii="Arial" w:hAnsi="Arial"/>
                <w:sz w:val="18"/>
              </w:rPr>
              <w:t>STATUS TRANSFER</w:t>
            </w:r>
          </w:p>
          <w:p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rsidR="00602AC0" w:rsidRPr="003B2883" w:rsidRDefault="00602AC0" w:rsidP="00602AC0">
      <w:pPr>
        <w:rPr>
          <w:lang w:val="en-US"/>
        </w:rPr>
      </w:pPr>
    </w:p>
    <w:p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rsidR="00602AC0" w:rsidRPr="003B2883" w:rsidRDefault="00602AC0" w:rsidP="00602AC0">
      <w:pPr>
        <w:pStyle w:val="TH"/>
      </w:pPr>
      <w:r w:rsidRPr="003B2883">
        <w:lastRenderedPageBreak/>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Related NGAP message</w:t>
            </w:r>
          </w:p>
        </w:tc>
      </w:tr>
      <w:tr w:rsidR="00602AC0" w:rsidRPr="003B2883" w:rsidTr="001D4998">
        <w:trPr>
          <w:jc w:val="center"/>
        </w:trPr>
        <w:tc>
          <w:tcPr>
            <w:tcW w:w="138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DOWNLINK UE ASSOCIATED NRPPA TRANSPORT</w:t>
            </w:r>
          </w:p>
          <w:p w:rsidR="00602AC0" w:rsidRPr="003B2883" w:rsidRDefault="00602AC0" w:rsidP="001D4998">
            <w:pPr>
              <w:pStyle w:val="TAL"/>
            </w:pPr>
            <w:r w:rsidRPr="003B2883">
              <w:t>UPLINK UE ASSOCIATED NRPPA TRANSPORT</w:t>
            </w:r>
          </w:p>
          <w:p w:rsidR="00602AC0" w:rsidRPr="003B2883" w:rsidRDefault="00602AC0" w:rsidP="001D4998">
            <w:pPr>
              <w:pStyle w:val="TAL"/>
            </w:pPr>
            <w:r w:rsidRPr="003B2883">
              <w:t>DOWNLINK NON UE ASSOCIATED NRPPA TRANSPORT</w:t>
            </w:r>
          </w:p>
          <w:p w:rsidR="00602AC0" w:rsidRPr="003B2883" w:rsidRDefault="00602AC0" w:rsidP="001D4998">
            <w:pPr>
              <w:pStyle w:val="TAL"/>
            </w:pPr>
            <w:r w:rsidRPr="003B2883">
              <w:t>UPLINK NON UE ASSOCIATED NRPPA TRANSPORT</w:t>
            </w:r>
          </w:p>
        </w:tc>
      </w:tr>
    </w:tbl>
    <w:p w:rsidR="00602AC0" w:rsidRDefault="00602AC0" w:rsidP="00602AC0"/>
    <w:p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rsidR="005A1CD0" w:rsidRPr="003B2883" w:rsidRDefault="005A1CD0" w:rsidP="003B466D">
            <w:pPr>
              <w:pStyle w:val="TAH"/>
            </w:pPr>
            <w:r w:rsidRPr="003B2883">
              <w:t>Reference</w:t>
            </w:r>
          </w:p>
          <w:p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rsidR="005A1CD0" w:rsidRPr="003B2883" w:rsidRDefault="005A1CD0" w:rsidP="003B466D">
            <w:pPr>
              <w:pStyle w:val="TAH"/>
            </w:pPr>
            <w:r w:rsidRPr="003B2883">
              <w:t>Related NGAP message</w:t>
            </w:r>
          </w:p>
        </w:tc>
      </w:tr>
      <w:tr w:rsidR="005A1CD0" w:rsidRPr="003B2883" w:rsidTr="003B466D">
        <w:trPr>
          <w:jc w:val="center"/>
        </w:trPr>
        <w:tc>
          <w:tcPr>
            <w:tcW w:w="1385" w:type="pct"/>
            <w:tcBorders>
              <w:top w:val="single" w:sz="4" w:space="0" w:color="auto"/>
              <w:left w:val="single" w:sz="4" w:space="0" w:color="auto"/>
              <w:bottom w:val="single" w:sz="4" w:space="0" w:color="auto"/>
              <w:right w:val="single" w:sz="4" w:space="0" w:color="auto"/>
            </w:tcBorders>
          </w:tcPr>
          <w:p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rsidR="005A1CD0" w:rsidRPr="003B2883" w:rsidRDefault="005A1CD0" w:rsidP="003B466D">
            <w:pPr>
              <w:pStyle w:val="TAC"/>
            </w:pPr>
            <w:r w:rsidRPr="003B2883">
              <w:rPr>
                <w:lang w:eastAsia="ja-JP"/>
              </w:rPr>
              <w:t>9.</w:t>
            </w:r>
            <w:r>
              <w:rPr>
                <w:lang w:eastAsia="ja-JP"/>
              </w:rPr>
              <w:t>2.1.z</w:t>
            </w:r>
          </w:p>
        </w:tc>
        <w:tc>
          <w:tcPr>
            <w:tcW w:w="2610" w:type="pct"/>
            <w:tcBorders>
              <w:top w:val="single" w:sz="4" w:space="0" w:color="auto"/>
              <w:left w:val="single" w:sz="4" w:space="0" w:color="auto"/>
              <w:bottom w:val="single" w:sz="4" w:space="0" w:color="auto"/>
              <w:right w:val="single" w:sz="4" w:space="0" w:color="auto"/>
            </w:tcBorders>
          </w:tcPr>
          <w:p w:rsidR="005A1CD0" w:rsidRPr="002B2616" w:rsidRDefault="005A1CD0" w:rsidP="003B466D">
            <w:pPr>
              <w:pStyle w:val="TAC"/>
              <w:jc w:val="left"/>
              <w:rPr>
                <w:rFonts w:cs="Arial"/>
                <w:lang w:eastAsia="ja-JP"/>
              </w:rPr>
            </w:pPr>
            <w:r w:rsidRPr="002B2616">
              <w:rPr>
                <w:rFonts w:cs="Arial"/>
                <w:lang w:eastAsia="ja-JP"/>
              </w:rPr>
              <w:t>INITIAL CONTEXT SETUP REQUEST</w:t>
            </w:r>
          </w:p>
          <w:p w:rsidR="005A1CD0" w:rsidRPr="002B2616" w:rsidRDefault="005A1CD0" w:rsidP="003B466D">
            <w:pPr>
              <w:pStyle w:val="TAC"/>
              <w:jc w:val="left"/>
              <w:rPr>
                <w:rFonts w:cs="Arial"/>
                <w:lang w:eastAsia="ja-JP"/>
              </w:rPr>
            </w:pPr>
            <w:r w:rsidRPr="002B2616">
              <w:rPr>
                <w:rFonts w:cs="Arial"/>
                <w:lang w:eastAsia="ja-JP"/>
              </w:rPr>
              <w:t>UE CONTEXT MODIFICATION REQUEST</w:t>
            </w:r>
          </w:p>
          <w:p w:rsidR="005A1CD0" w:rsidRPr="002B2616" w:rsidRDefault="005A1CD0" w:rsidP="003B466D">
            <w:pPr>
              <w:pStyle w:val="TAC"/>
              <w:jc w:val="left"/>
              <w:rPr>
                <w:rFonts w:cs="Arial"/>
                <w:lang w:eastAsia="ja-JP"/>
              </w:rPr>
            </w:pPr>
            <w:r w:rsidRPr="002B2616">
              <w:rPr>
                <w:rFonts w:cs="Arial"/>
                <w:lang w:eastAsia="ja-JP"/>
              </w:rPr>
              <w:t>HANDOVER REQUEST</w:t>
            </w:r>
          </w:p>
          <w:p w:rsidR="005A1CD0" w:rsidRPr="003B2883" w:rsidRDefault="005A1CD0" w:rsidP="003B466D">
            <w:pPr>
              <w:pStyle w:val="TAC"/>
              <w:jc w:val="left"/>
            </w:pPr>
            <w:r w:rsidRPr="002B2616">
              <w:rPr>
                <w:rFonts w:cs="Arial"/>
                <w:lang w:eastAsia="ja-JP"/>
              </w:rPr>
              <w:t>PATH SWITCH REQUEST ACKNOWLEDGE</w:t>
            </w:r>
          </w:p>
        </w:tc>
      </w:tr>
    </w:tbl>
    <w:p w:rsidR="005A1CD0" w:rsidRPr="003B2883" w:rsidRDefault="005A1CD0" w:rsidP="00602AC0"/>
    <w:p w:rsidR="00602AC0" w:rsidRPr="003B2883" w:rsidRDefault="00602AC0" w:rsidP="00602AC0">
      <w:pPr>
        <w:pStyle w:val="Heading6"/>
      </w:pPr>
      <w:bookmarkStart w:id="1511" w:name="_Toc25156440"/>
      <w:bookmarkStart w:id="1512" w:name="_Toc34124744"/>
      <w:bookmarkStart w:id="1513" w:name="_Toc43207870"/>
      <w:bookmarkStart w:id="1514" w:name="_Toc49857343"/>
      <w:bookmarkStart w:id="1515" w:name="_Toc51925556"/>
      <w:r w:rsidRPr="003B2883">
        <w:t>6.1.6.4.3.3</w:t>
      </w:r>
      <w:r w:rsidRPr="003B2883">
        <w:tab/>
        <w:t>NGAP Messages</w:t>
      </w:r>
      <w:bookmarkEnd w:id="1511"/>
      <w:bookmarkEnd w:id="1512"/>
      <w:bookmarkEnd w:id="1513"/>
      <w:bookmarkEnd w:id="1514"/>
      <w:bookmarkEnd w:id="1515"/>
    </w:p>
    <w:p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[12])</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9.2.8.1</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9.2.8.3</w:t>
            </w:r>
          </w:p>
        </w:tc>
      </w:tr>
    </w:tbl>
    <w:p w:rsidR="00602AC0" w:rsidRPr="003B2883" w:rsidRDefault="00602AC0" w:rsidP="00602AC0">
      <w:pPr>
        <w:rPr>
          <w:lang w:val="en-US"/>
        </w:rPr>
      </w:pPr>
    </w:p>
    <w:p w:rsidR="00602AC0" w:rsidRPr="003B2883" w:rsidRDefault="00602AC0" w:rsidP="00602AC0">
      <w:r w:rsidRPr="003B2883">
        <w:t>N2 Information received by the AMF for PWS may be processed by the AMF before re-encoding and transferring to the Service Consumer:</w:t>
      </w:r>
    </w:p>
    <w:p w:rsidR="00602AC0" w:rsidRPr="003B2883" w:rsidRDefault="00602AC0" w:rsidP="00602AC0">
      <w:pPr>
        <w:pStyle w:val="B1"/>
      </w:pPr>
      <w:r w:rsidRPr="003B2883">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[12])</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9.2.8.2</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9.2.8.4</w:t>
            </w:r>
          </w:p>
        </w:tc>
      </w:tr>
    </w:tbl>
    <w:p w:rsidR="00602AC0" w:rsidRPr="003B2883" w:rsidRDefault="00602AC0" w:rsidP="00602AC0">
      <w:pPr>
        <w:pStyle w:val="B1"/>
      </w:pPr>
    </w:p>
    <w:p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w:t>
      </w:r>
      <w:r w:rsidRPr="003B2883">
        <w:lastRenderedPageBreak/>
        <w:t xml:space="preserve">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w:t>
            </w:r>
            <w:r>
              <w:t>12</w:t>
            </w:r>
            <w:r w:rsidRPr="003B2883">
              <w:t>])</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9.2.8.5</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9.2.8.6</w:t>
            </w:r>
          </w:p>
        </w:tc>
      </w:tr>
    </w:tbl>
    <w:p w:rsidR="00602AC0" w:rsidRPr="003B2883" w:rsidRDefault="00602AC0" w:rsidP="00602AC0">
      <w:pPr>
        <w:rPr>
          <w:lang w:val="en-US"/>
        </w:rPr>
      </w:pPr>
    </w:p>
    <w:p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w:t>
            </w:r>
            <w:r>
              <w:t>12</w:t>
            </w:r>
            <w:r w:rsidRPr="003B2883">
              <w:t>])</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p>
        </w:tc>
      </w:tr>
    </w:tbl>
    <w:p w:rsidR="00602AC0" w:rsidRDefault="00602AC0" w:rsidP="00602AC0">
      <w:pPr>
        <w:pStyle w:val="TH"/>
      </w:pPr>
    </w:p>
    <w:p w:rsidR="00602AC0" w:rsidRPr="003B2883" w:rsidRDefault="00602AC0" w:rsidP="00602AC0">
      <w:pPr>
        <w:pStyle w:val="Heading5"/>
        <w:rPr>
          <w:lang w:val="en-US"/>
        </w:rPr>
      </w:pPr>
      <w:bookmarkStart w:id="1516" w:name="_Toc25156441"/>
      <w:bookmarkStart w:id="1517" w:name="_Toc34124745"/>
      <w:bookmarkStart w:id="1518" w:name="_Toc43207871"/>
      <w:bookmarkStart w:id="1519" w:name="_Toc49857344"/>
      <w:bookmarkStart w:id="1520" w:name="_Toc51925557"/>
      <w:r w:rsidRPr="003B2883">
        <w:rPr>
          <w:lang w:val="en-US"/>
        </w:rPr>
        <w:t>6.1.6.4.</w:t>
      </w:r>
      <w:r>
        <w:rPr>
          <w:lang w:val="en-US"/>
        </w:rPr>
        <w:t>4</w:t>
      </w:r>
      <w:r w:rsidRPr="003B2883">
        <w:rPr>
          <w:lang w:val="en-US"/>
        </w:rPr>
        <w:tab/>
      </w:r>
      <w:r>
        <w:rPr>
          <w:lang w:val="en-US"/>
        </w:rPr>
        <w:t>Mobile Terminated Data</w:t>
      </w:r>
      <w:bookmarkEnd w:id="1516"/>
      <w:bookmarkEnd w:id="1517"/>
      <w:bookmarkEnd w:id="1518"/>
      <w:bookmarkEnd w:id="1519"/>
      <w:bookmarkEnd w:id="1520"/>
    </w:p>
    <w:p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rsidTr="001D4998">
        <w:trPr>
          <w:jc w:val="center"/>
        </w:trPr>
        <w:tc>
          <w:tcPr>
            <w:tcW w:w="1402" w:type="pct"/>
            <w:tcBorders>
              <w:top w:val="single" w:sz="4" w:space="0" w:color="auto"/>
              <w:left w:val="single" w:sz="4" w:space="0" w:color="auto"/>
              <w:bottom w:val="single" w:sz="4" w:space="0" w:color="auto"/>
              <w:right w:val="single" w:sz="4" w:space="0" w:color="auto"/>
            </w:tcBorders>
          </w:tcPr>
          <w:p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rsidR="00602AC0" w:rsidRDefault="00602AC0" w:rsidP="001D4998">
            <w:pPr>
              <w:pStyle w:val="TAH"/>
            </w:pPr>
            <w:r>
              <w:t>Reference</w:t>
            </w:r>
          </w:p>
          <w:p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rsidR="00602AC0" w:rsidRDefault="00602AC0" w:rsidP="001D4998">
            <w:pPr>
              <w:pStyle w:val="TAH"/>
            </w:pPr>
            <w:r>
              <w:t>Related NAS SM message</w:t>
            </w:r>
          </w:p>
        </w:tc>
      </w:tr>
      <w:tr w:rsidR="00602AC0" w:rsidRPr="00975C68" w:rsidTr="001D4998">
        <w:trPr>
          <w:jc w:val="center"/>
        </w:trPr>
        <w:tc>
          <w:tcPr>
            <w:tcW w:w="1402" w:type="pct"/>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val="fr-FR"/>
              </w:rPr>
            </w:pPr>
            <w:r>
              <w:rPr>
                <w:lang w:val="fr-FR"/>
              </w:rPr>
              <w:t>DL NAS Transport</w:t>
            </w:r>
          </w:p>
        </w:tc>
      </w:tr>
    </w:tbl>
    <w:p w:rsidR="00602AC0" w:rsidRPr="003B2883" w:rsidRDefault="00602AC0" w:rsidP="00602AC0"/>
    <w:p w:rsidR="00602AC0" w:rsidRPr="003B2883" w:rsidRDefault="00602AC0" w:rsidP="00602AC0">
      <w:pPr>
        <w:pStyle w:val="Heading3"/>
      </w:pPr>
      <w:bookmarkStart w:id="1521" w:name="_Toc25156442"/>
      <w:bookmarkStart w:id="1522" w:name="_Toc34124746"/>
      <w:bookmarkStart w:id="1523" w:name="_Toc43207872"/>
      <w:bookmarkStart w:id="1524" w:name="_Toc49857345"/>
      <w:bookmarkStart w:id="1525" w:name="_Toc51925558"/>
      <w:r w:rsidRPr="003B2883">
        <w:t>6.1.7</w:t>
      </w:r>
      <w:r w:rsidRPr="003B2883">
        <w:tab/>
        <w:t>Error Handling</w:t>
      </w:r>
      <w:bookmarkEnd w:id="1521"/>
      <w:bookmarkEnd w:id="1522"/>
      <w:bookmarkEnd w:id="1523"/>
      <w:bookmarkEnd w:id="1524"/>
      <w:bookmarkEnd w:id="1525"/>
    </w:p>
    <w:p w:rsidR="00602AC0" w:rsidRPr="003B2883" w:rsidRDefault="00602AC0" w:rsidP="00602AC0">
      <w:pPr>
        <w:pStyle w:val="Heading4"/>
      </w:pPr>
      <w:bookmarkStart w:id="1526" w:name="_Toc25156443"/>
      <w:bookmarkStart w:id="1527" w:name="_Toc34124747"/>
      <w:bookmarkStart w:id="1528" w:name="_Toc43207873"/>
      <w:bookmarkStart w:id="1529" w:name="_Toc49857346"/>
      <w:bookmarkStart w:id="1530" w:name="_Toc51925559"/>
      <w:r w:rsidRPr="003B2883">
        <w:t>6.1.7.1</w:t>
      </w:r>
      <w:r w:rsidRPr="003B2883">
        <w:tab/>
        <w:t>General</w:t>
      </w:r>
      <w:bookmarkEnd w:id="1526"/>
      <w:bookmarkEnd w:id="1527"/>
      <w:bookmarkEnd w:id="1528"/>
      <w:bookmarkEnd w:id="1529"/>
      <w:bookmarkEnd w:id="1530"/>
    </w:p>
    <w:p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rsidR="00602AC0" w:rsidRPr="003B2883" w:rsidRDefault="00602AC0" w:rsidP="00602AC0"/>
    <w:p w:rsidR="00602AC0" w:rsidRPr="003B2883" w:rsidRDefault="00602AC0" w:rsidP="00602AC0">
      <w:pPr>
        <w:pStyle w:val="Heading4"/>
      </w:pPr>
      <w:bookmarkStart w:id="1531" w:name="_Toc25156444"/>
      <w:bookmarkStart w:id="1532" w:name="_Toc34124748"/>
      <w:bookmarkStart w:id="1533" w:name="_Toc43207874"/>
      <w:bookmarkStart w:id="1534" w:name="_Toc49857347"/>
      <w:bookmarkStart w:id="1535" w:name="_Toc51925560"/>
      <w:r w:rsidRPr="003B2883">
        <w:t>6.1.7.2</w:t>
      </w:r>
      <w:r w:rsidRPr="003B2883">
        <w:tab/>
        <w:t>Protocol Errors</w:t>
      </w:r>
      <w:bookmarkEnd w:id="1531"/>
      <w:bookmarkEnd w:id="1532"/>
      <w:bookmarkEnd w:id="1533"/>
      <w:bookmarkEnd w:id="1534"/>
      <w:bookmarkEnd w:id="1535"/>
    </w:p>
    <w:p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rsidR="00602AC0" w:rsidRPr="003B2883" w:rsidRDefault="00602AC0" w:rsidP="00602AC0">
      <w:pPr>
        <w:pStyle w:val="PL"/>
      </w:pPr>
    </w:p>
    <w:p w:rsidR="00602AC0" w:rsidRPr="003B2883" w:rsidRDefault="00602AC0" w:rsidP="00602AC0">
      <w:pPr>
        <w:pStyle w:val="Heading4"/>
      </w:pPr>
      <w:bookmarkStart w:id="1536" w:name="_Toc25156445"/>
      <w:bookmarkStart w:id="1537" w:name="_Toc34124749"/>
      <w:bookmarkStart w:id="1538" w:name="_Toc43207875"/>
      <w:bookmarkStart w:id="1539" w:name="_Toc49857348"/>
      <w:bookmarkStart w:id="1540" w:name="_Toc51925561"/>
      <w:r w:rsidRPr="003B2883">
        <w:lastRenderedPageBreak/>
        <w:t>6.1.7.3</w:t>
      </w:r>
      <w:r w:rsidRPr="003B2883">
        <w:tab/>
        <w:t>Application Errors</w:t>
      </w:r>
      <w:bookmarkEnd w:id="1536"/>
      <w:bookmarkEnd w:id="1537"/>
      <w:bookmarkEnd w:id="1538"/>
      <w:bookmarkEnd w:id="1539"/>
      <w:bookmarkEnd w:id="1540"/>
    </w:p>
    <w:p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bookmarkStart w:id="1541" w:name="_Hlk510519236"/>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Description</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 has been asked to be redirected to a specified target.</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Creation 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SUPI or PEI included in the message is unknown.</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 is rejected due to unspecified reasons.</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 does not support LPP in N1 mode hence the N1 LPP message cannot be sent to the UE.</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requested UE Context does not exist on the AMF</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Pr="003B2883">
              <w:rPr>
                <w:rFonts w:hint="eastAsia"/>
              </w:rPr>
              <w:t>.</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t>If the RAT type is NB-IoT, and the UE already has 2 PDU Sessions with active user plane resources.</w:t>
            </w:r>
          </w:p>
        </w:tc>
      </w:tr>
      <w:tr w:rsidR="00F45879"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rsidRPr="003B2883">
              <w:t>T</w:t>
            </w:r>
            <w:r w:rsidRPr="003B2883">
              <w:rPr>
                <w:rFonts w:hint="eastAsia"/>
              </w:rPr>
              <w:t xml:space="preserve">he UE is </w:t>
            </w:r>
            <w:r w:rsidRPr="003B2883">
              <w:t>not reachable for paging.</w:t>
            </w:r>
          </w:p>
        </w:tc>
      </w:tr>
      <w:bookmarkEnd w:id="1541"/>
    </w:tbl>
    <w:p w:rsidR="00602AC0" w:rsidRPr="003B2883" w:rsidRDefault="00602AC0" w:rsidP="00602AC0"/>
    <w:p w:rsidR="00602AC0" w:rsidRPr="003B2883" w:rsidRDefault="00602AC0" w:rsidP="00602AC0">
      <w:pPr>
        <w:pStyle w:val="Heading3"/>
      </w:pPr>
      <w:bookmarkStart w:id="1542" w:name="_Toc25156446"/>
      <w:bookmarkStart w:id="1543" w:name="_Toc34124750"/>
      <w:bookmarkStart w:id="1544" w:name="_Toc43207876"/>
      <w:bookmarkStart w:id="1545" w:name="_Toc49857349"/>
      <w:bookmarkStart w:id="1546" w:name="_Toc51925562"/>
      <w:r w:rsidRPr="003B2883">
        <w:lastRenderedPageBreak/>
        <w:t>6.1.8</w:t>
      </w:r>
      <w:r w:rsidRPr="003B2883">
        <w:tab/>
        <w:t>Feature Negotiation</w:t>
      </w:r>
      <w:bookmarkEnd w:id="1542"/>
      <w:bookmarkEnd w:id="1543"/>
      <w:bookmarkEnd w:id="1544"/>
      <w:bookmarkEnd w:id="1545"/>
      <w:bookmarkEnd w:id="1546"/>
    </w:p>
    <w:p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rsidR="00602AC0" w:rsidRPr="003B2883"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rsidR="00602AC0" w:rsidRPr="003B2883" w:rsidRDefault="00602AC0" w:rsidP="00602AC0">
      <w:pPr>
        <w:rPr>
          <w:lang w:val="en-US"/>
        </w:rPr>
      </w:pPr>
      <w:r w:rsidRPr="003B2883">
        <w:rPr>
          <w:lang w:val="en-US"/>
        </w:rPr>
        <w:t>The following features are defined for the Namf_Communication service.</w:t>
      </w:r>
    </w:p>
    <w:p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rsidTr="001D4998">
        <w:trPr>
          <w:cantSplit/>
          <w:jc w:val="center"/>
        </w:trPr>
        <w:tc>
          <w:tcPr>
            <w:tcW w:w="993" w:type="dxa"/>
            <w:shd w:val="clear" w:color="auto" w:fill="BFBFBF"/>
          </w:tcPr>
          <w:p w:rsidR="00602AC0" w:rsidRPr="003B2883" w:rsidRDefault="00602AC0" w:rsidP="001D4998">
            <w:pPr>
              <w:pStyle w:val="TAH"/>
            </w:pPr>
            <w:r w:rsidRPr="003B2883">
              <w:t>Feature Number</w:t>
            </w:r>
          </w:p>
        </w:tc>
        <w:tc>
          <w:tcPr>
            <w:tcW w:w="1063" w:type="dxa"/>
            <w:shd w:val="clear" w:color="auto" w:fill="BFBFBF"/>
          </w:tcPr>
          <w:p w:rsidR="00602AC0" w:rsidRPr="003B2883" w:rsidRDefault="00602AC0" w:rsidP="001D4998">
            <w:pPr>
              <w:pStyle w:val="TAH"/>
            </w:pPr>
            <w:r w:rsidRPr="003B2883">
              <w:t>Feature</w:t>
            </w:r>
          </w:p>
        </w:tc>
        <w:tc>
          <w:tcPr>
            <w:tcW w:w="639" w:type="dxa"/>
            <w:shd w:val="clear" w:color="auto" w:fill="BFBFBF"/>
          </w:tcPr>
          <w:p w:rsidR="00602AC0" w:rsidRPr="003B2883" w:rsidRDefault="00602AC0" w:rsidP="001D4998">
            <w:pPr>
              <w:pStyle w:val="TAH"/>
            </w:pPr>
            <w:r w:rsidRPr="003B2883">
              <w:t>M/O</w:t>
            </w:r>
          </w:p>
        </w:tc>
        <w:tc>
          <w:tcPr>
            <w:tcW w:w="6520" w:type="dxa"/>
            <w:shd w:val="clear" w:color="auto" w:fill="BFBFBF"/>
          </w:tcPr>
          <w:p w:rsidR="00602AC0" w:rsidRPr="003B2883" w:rsidRDefault="00602AC0" w:rsidP="001D4998">
            <w:pPr>
              <w:pStyle w:val="TAH"/>
            </w:pPr>
            <w:r w:rsidRPr="003B2883">
              <w:t>Description</w:t>
            </w:r>
          </w:p>
        </w:tc>
      </w:tr>
      <w:tr w:rsidR="00602AC0" w:rsidRPr="003B2883" w:rsidTr="001D4998">
        <w:trPr>
          <w:cantSplit/>
          <w:jc w:val="center"/>
        </w:trPr>
        <w:tc>
          <w:tcPr>
            <w:tcW w:w="993" w:type="dxa"/>
          </w:tcPr>
          <w:p w:rsidR="00602AC0" w:rsidRPr="003B2883" w:rsidRDefault="00602AC0" w:rsidP="001D4998">
            <w:pPr>
              <w:pStyle w:val="TAL"/>
            </w:pPr>
            <w:r w:rsidRPr="003B2883">
              <w:t>1</w:t>
            </w:r>
          </w:p>
        </w:tc>
        <w:tc>
          <w:tcPr>
            <w:tcW w:w="1063" w:type="dxa"/>
          </w:tcPr>
          <w:p w:rsidR="00602AC0" w:rsidRPr="003B2883" w:rsidRDefault="00602AC0" w:rsidP="001D4998">
            <w:pPr>
              <w:pStyle w:val="TAL"/>
            </w:pPr>
            <w:r w:rsidRPr="003B2883">
              <w:t>DTSSA</w:t>
            </w:r>
          </w:p>
        </w:tc>
        <w:tc>
          <w:tcPr>
            <w:tcW w:w="639" w:type="dxa"/>
          </w:tcPr>
          <w:p w:rsidR="00602AC0" w:rsidRPr="003B2883" w:rsidRDefault="00602AC0" w:rsidP="001D4998">
            <w:pPr>
              <w:pStyle w:val="TAL"/>
            </w:pPr>
            <w:r w:rsidRPr="003B2883">
              <w:t>O</w:t>
            </w:r>
          </w:p>
        </w:tc>
        <w:tc>
          <w:tcPr>
            <w:tcW w:w="6520" w:type="dxa"/>
          </w:tcPr>
          <w:p w:rsidR="00602AC0" w:rsidRPr="003B2883" w:rsidRDefault="00602AC0" w:rsidP="001D4998">
            <w:pPr>
              <w:pStyle w:val="TAL"/>
            </w:pPr>
            <w:r w:rsidRPr="003B2883">
              <w:t>Deployments Topologies with specific SMF Service Areas.</w:t>
            </w:r>
          </w:p>
          <w:p w:rsidR="00602AC0" w:rsidRPr="003B2883" w:rsidRDefault="00602AC0" w:rsidP="001D4998">
            <w:pPr>
              <w:pStyle w:val="TAL"/>
            </w:pPr>
          </w:p>
          <w:p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rsidTr="001D4998">
        <w:trPr>
          <w:cantSplit/>
          <w:jc w:val="center"/>
        </w:trPr>
        <w:tc>
          <w:tcPr>
            <w:tcW w:w="993" w:type="dxa"/>
          </w:tcPr>
          <w:p w:rsidR="00602AC0" w:rsidRPr="003B2883" w:rsidRDefault="00602AC0" w:rsidP="001D4998">
            <w:pPr>
              <w:pStyle w:val="TAL"/>
            </w:pPr>
            <w:r w:rsidRPr="003B2883">
              <w:rPr>
                <w:lang w:eastAsia="zh-CN"/>
              </w:rPr>
              <w:t>2</w:t>
            </w:r>
          </w:p>
        </w:tc>
        <w:tc>
          <w:tcPr>
            <w:tcW w:w="1063" w:type="dxa"/>
          </w:tcPr>
          <w:p w:rsidR="00602AC0" w:rsidRPr="003B2883" w:rsidRDefault="00602AC0" w:rsidP="001D4998">
            <w:pPr>
              <w:pStyle w:val="TAL"/>
            </w:pPr>
            <w:r w:rsidRPr="003B2883">
              <w:rPr>
                <w:rFonts w:hint="eastAsia"/>
                <w:lang w:eastAsia="zh-CN"/>
              </w:rPr>
              <w:t>ENS</w:t>
            </w:r>
          </w:p>
        </w:tc>
        <w:tc>
          <w:tcPr>
            <w:tcW w:w="639" w:type="dxa"/>
          </w:tcPr>
          <w:p w:rsidR="00602AC0" w:rsidRPr="003B2883" w:rsidRDefault="00602AC0" w:rsidP="001D4998">
            <w:pPr>
              <w:pStyle w:val="TAL"/>
            </w:pPr>
            <w:r w:rsidRPr="003B2883">
              <w:rPr>
                <w:rFonts w:hint="eastAsia"/>
                <w:lang w:eastAsia="zh-CN"/>
              </w:rPr>
              <w:t>O</w:t>
            </w:r>
          </w:p>
        </w:tc>
        <w:tc>
          <w:tcPr>
            <w:tcW w:w="6520" w:type="dxa"/>
          </w:tcPr>
          <w:p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p>
        </w:tc>
      </w:tr>
      <w:tr w:rsidR="00602AC0" w:rsidRPr="003B2883" w:rsidTr="001D4998">
        <w:trPr>
          <w:cantSplit/>
          <w:jc w:val="center"/>
        </w:trPr>
        <w:tc>
          <w:tcPr>
            <w:tcW w:w="993" w:type="dxa"/>
          </w:tcPr>
          <w:p w:rsidR="00602AC0" w:rsidRPr="003B2883" w:rsidRDefault="00602AC0" w:rsidP="001D4998">
            <w:pPr>
              <w:pStyle w:val="TAL"/>
              <w:rPr>
                <w:lang w:eastAsia="zh-CN"/>
              </w:rPr>
            </w:pPr>
            <w:r w:rsidRPr="003B2883">
              <w:rPr>
                <w:lang w:eastAsia="zh-CN"/>
              </w:rPr>
              <w:t>3</w:t>
            </w:r>
          </w:p>
        </w:tc>
        <w:tc>
          <w:tcPr>
            <w:tcW w:w="1063" w:type="dxa"/>
          </w:tcPr>
          <w:p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rsidR="00602AC0" w:rsidRPr="003B2883" w:rsidRDefault="00602AC0" w:rsidP="001D4998">
            <w:pPr>
              <w:pStyle w:val="TAL"/>
              <w:rPr>
                <w:lang w:eastAsia="zh-CN"/>
              </w:rPr>
            </w:pPr>
            <w:r w:rsidRPr="003B2883">
              <w:t>O</w:t>
            </w:r>
          </w:p>
        </w:tc>
        <w:tc>
          <w:tcPr>
            <w:tcW w:w="6520" w:type="dxa"/>
          </w:tcPr>
          <w:p w:rsidR="00602AC0" w:rsidRDefault="00602AC0" w:rsidP="001D4998">
            <w:pPr>
              <w:pStyle w:val="TAL"/>
              <w:rPr>
                <w:noProof/>
              </w:rPr>
            </w:pPr>
            <w:r>
              <w:rPr>
                <w:noProof/>
              </w:rPr>
              <w:t>Cellular IoT</w:t>
            </w:r>
          </w:p>
          <w:p w:rsidR="00602AC0" w:rsidRDefault="00602AC0" w:rsidP="001D4998">
            <w:pPr>
              <w:pStyle w:val="TAL"/>
            </w:pPr>
          </w:p>
          <w:p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rsidR="00602AC0" w:rsidRDefault="00602AC0" w:rsidP="001D4998">
            <w:pPr>
              <w:pStyle w:val="TAL"/>
            </w:pPr>
          </w:p>
          <w:p w:rsidR="00602AC0" w:rsidRDefault="00602AC0" w:rsidP="001D4998">
            <w:pPr>
              <w:pStyle w:val="B1"/>
              <w:rPr>
                <w:rFonts w:ascii="Arial" w:hAnsi="Arial"/>
                <w:sz w:val="18"/>
              </w:rPr>
            </w:pPr>
            <w:r>
              <w:rPr>
                <w:rFonts w:ascii="Arial" w:hAnsi="Arial"/>
                <w:sz w:val="18"/>
              </w:rPr>
              <w:t>-</w:t>
            </w:r>
            <w:r>
              <w:rPr>
                <w:rFonts w:ascii="Arial" w:hAnsi="Arial"/>
                <w:sz w:val="18"/>
              </w:rPr>
              <w:tab/>
              <w:t>NB-IoT and LTE-M RAT types;</w:t>
            </w:r>
          </w:p>
          <w:p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rsidR="00602AC0" w:rsidRPr="003100FE" w:rsidRDefault="00602AC0" w:rsidP="001D4998">
            <w:pPr>
              <w:pStyle w:val="B1"/>
            </w:pPr>
            <w:r>
              <w:rPr>
                <w:rFonts w:ascii="Arial" w:hAnsi="Arial"/>
                <w:sz w:val="18"/>
              </w:rPr>
              <w:t>-</w:t>
            </w:r>
            <w:r>
              <w:rPr>
                <w:rFonts w:ascii="Arial" w:hAnsi="Arial"/>
                <w:sz w:val="18"/>
              </w:rPr>
              <w:tab/>
              <w:t>Rate control of user data.</w:t>
            </w:r>
          </w:p>
          <w:p w:rsidR="00602AC0" w:rsidRPr="003B2883" w:rsidRDefault="00602AC0" w:rsidP="001D4998">
            <w:pPr>
              <w:pStyle w:val="TAL"/>
              <w:rPr>
                <w:lang w:eastAsia="zh-CN"/>
              </w:rPr>
            </w:pPr>
          </w:p>
        </w:tc>
      </w:tr>
      <w:tr w:rsidR="00602AC0" w:rsidRPr="003B2883" w:rsidTr="001D4998">
        <w:trPr>
          <w:cantSplit/>
          <w:jc w:val="center"/>
        </w:trPr>
        <w:tc>
          <w:tcPr>
            <w:tcW w:w="993" w:type="dxa"/>
          </w:tcPr>
          <w:p w:rsidR="00602AC0" w:rsidRPr="003B2883" w:rsidRDefault="00602AC0" w:rsidP="001D4998">
            <w:pPr>
              <w:pStyle w:val="TAL"/>
              <w:rPr>
                <w:lang w:eastAsia="zh-CN"/>
              </w:rPr>
            </w:pPr>
            <w:r>
              <w:rPr>
                <w:lang w:eastAsia="zh-CN"/>
              </w:rPr>
              <w:t>4</w:t>
            </w:r>
          </w:p>
        </w:tc>
        <w:tc>
          <w:tcPr>
            <w:tcW w:w="1063" w:type="dxa"/>
          </w:tcPr>
          <w:p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rsidR="00602AC0" w:rsidRPr="003B2883" w:rsidRDefault="00602AC0" w:rsidP="001D4998">
            <w:pPr>
              <w:pStyle w:val="TAL"/>
            </w:pPr>
            <w:r>
              <w:rPr>
                <w:rFonts w:hint="eastAsia"/>
                <w:lang w:eastAsia="zh-CN"/>
              </w:rPr>
              <w:t>O</w:t>
            </w:r>
          </w:p>
        </w:tc>
        <w:tc>
          <w:tcPr>
            <w:tcW w:w="6520" w:type="dxa"/>
          </w:tcPr>
          <w:p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rsidTr="001D4998">
        <w:trPr>
          <w:cantSplit/>
          <w:jc w:val="center"/>
        </w:trPr>
        <w:tc>
          <w:tcPr>
            <w:tcW w:w="993" w:type="dxa"/>
          </w:tcPr>
          <w:p w:rsidR="00B87B51" w:rsidRDefault="00B87B51" w:rsidP="00B87B51">
            <w:pPr>
              <w:pStyle w:val="TAL"/>
              <w:rPr>
                <w:lang w:eastAsia="zh-CN"/>
              </w:rPr>
            </w:pPr>
            <w:r>
              <w:rPr>
                <w:lang w:eastAsia="zh-CN"/>
              </w:rPr>
              <w:t>5</w:t>
            </w:r>
          </w:p>
        </w:tc>
        <w:tc>
          <w:tcPr>
            <w:tcW w:w="1063" w:type="dxa"/>
          </w:tcPr>
          <w:p w:rsidR="00B87B51" w:rsidRDefault="00B87B51" w:rsidP="00B87B51">
            <w:pPr>
              <w:pStyle w:val="TAL"/>
              <w:rPr>
                <w:rFonts w:cs="Arial"/>
                <w:szCs w:val="18"/>
                <w:lang w:eastAsia="zh-CN"/>
              </w:rPr>
            </w:pPr>
            <w:r>
              <w:rPr>
                <w:rFonts w:cs="Arial"/>
                <w:szCs w:val="18"/>
                <w:lang w:eastAsia="zh-CN"/>
              </w:rPr>
              <w:t>NPN</w:t>
            </w:r>
          </w:p>
        </w:tc>
        <w:tc>
          <w:tcPr>
            <w:tcW w:w="639" w:type="dxa"/>
          </w:tcPr>
          <w:p w:rsidR="00B87B51" w:rsidRDefault="00B87B51" w:rsidP="00B87B51">
            <w:pPr>
              <w:pStyle w:val="TAL"/>
              <w:rPr>
                <w:lang w:eastAsia="zh-CN"/>
              </w:rPr>
            </w:pPr>
            <w:r>
              <w:rPr>
                <w:lang w:eastAsia="zh-CN"/>
              </w:rPr>
              <w:t>O</w:t>
            </w:r>
          </w:p>
        </w:tc>
        <w:tc>
          <w:tcPr>
            <w:tcW w:w="6520" w:type="dxa"/>
          </w:tcPr>
          <w:p w:rsidR="00B87B51" w:rsidRDefault="00B87B51" w:rsidP="00B87B51">
            <w:pPr>
              <w:pStyle w:val="TAL"/>
              <w:rPr>
                <w:lang w:eastAsia="zh-CN"/>
              </w:rPr>
            </w:pPr>
            <w:r>
              <w:rPr>
                <w:lang w:eastAsia="zh-CN"/>
              </w:rPr>
              <w:t>Non-Public Network</w:t>
            </w:r>
          </w:p>
          <w:p w:rsidR="00B87B51" w:rsidRDefault="00B87B51" w:rsidP="00B87B51">
            <w:pPr>
              <w:pStyle w:val="TAL"/>
              <w:rPr>
                <w:lang w:eastAsia="zh-CN"/>
              </w:rPr>
            </w:pPr>
          </w:p>
          <w:p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rsidTr="001D4998">
        <w:trPr>
          <w:cantSplit/>
          <w:jc w:val="center"/>
        </w:trPr>
        <w:tc>
          <w:tcPr>
            <w:tcW w:w="993" w:type="dxa"/>
          </w:tcPr>
          <w:p w:rsidR="003254E6" w:rsidRDefault="003254E6" w:rsidP="003254E6">
            <w:pPr>
              <w:pStyle w:val="TAL"/>
              <w:rPr>
                <w:lang w:eastAsia="zh-CN"/>
              </w:rPr>
            </w:pPr>
            <w:r>
              <w:rPr>
                <w:lang w:val="en-US" w:eastAsia="zh-CN"/>
              </w:rPr>
              <w:t>6</w:t>
            </w:r>
          </w:p>
        </w:tc>
        <w:tc>
          <w:tcPr>
            <w:tcW w:w="1063" w:type="dxa"/>
          </w:tcPr>
          <w:p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rsidR="003254E6" w:rsidRDefault="003254E6" w:rsidP="003254E6">
            <w:pPr>
              <w:pStyle w:val="TAL"/>
              <w:rPr>
                <w:lang w:eastAsia="zh-CN"/>
              </w:rPr>
            </w:pPr>
            <w:r w:rsidRPr="00C74710">
              <w:rPr>
                <w:szCs w:val="22"/>
                <w:lang w:val="en-US" w:eastAsia="zh-CN"/>
              </w:rPr>
              <w:t>O</w:t>
            </w:r>
          </w:p>
        </w:tc>
        <w:tc>
          <w:tcPr>
            <w:tcW w:w="6520" w:type="dxa"/>
          </w:tcPr>
          <w:p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3254E6" w:rsidRPr="003B2883" w:rsidTr="001D4998">
        <w:trPr>
          <w:cantSplit/>
          <w:jc w:val="center"/>
        </w:trPr>
        <w:tc>
          <w:tcPr>
            <w:tcW w:w="9215" w:type="dxa"/>
            <w:gridSpan w:val="4"/>
          </w:tcPr>
          <w:p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rsidR="003254E6" w:rsidRPr="003B2883" w:rsidRDefault="003254E6" w:rsidP="003254E6">
            <w:pPr>
              <w:pStyle w:val="TAL"/>
              <w:rPr>
                <w:bCs/>
              </w:rPr>
            </w:pPr>
            <w:r w:rsidRPr="003B2883">
              <w:rPr>
                <w:bCs/>
              </w:rPr>
              <w:t>Feature: A short name that can be used to refer to the bit and to the feature.</w:t>
            </w:r>
          </w:p>
          <w:p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rsidR="003254E6" w:rsidRPr="003B2883" w:rsidRDefault="003254E6" w:rsidP="003254E6">
            <w:pPr>
              <w:pStyle w:val="TAL"/>
            </w:pPr>
            <w:r w:rsidRPr="003B2883">
              <w:t>Description: A clear textual description of the feature.</w:t>
            </w:r>
          </w:p>
        </w:tc>
      </w:tr>
    </w:tbl>
    <w:p w:rsidR="00602AC0" w:rsidRPr="003B2883" w:rsidRDefault="00602AC0" w:rsidP="00602AC0"/>
    <w:p w:rsidR="00602AC0" w:rsidRPr="003B2883" w:rsidRDefault="00602AC0" w:rsidP="00602AC0">
      <w:pPr>
        <w:pStyle w:val="Heading3"/>
        <w:rPr>
          <w:lang w:val="en-US"/>
        </w:rPr>
      </w:pPr>
      <w:bookmarkStart w:id="1547" w:name="_Toc25156447"/>
      <w:bookmarkStart w:id="1548" w:name="_Toc34124751"/>
      <w:bookmarkStart w:id="1549" w:name="_Toc43207877"/>
      <w:bookmarkStart w:id="1550" w:name="_Toc49857350"/>
      <w:bookmarkStart w:id="1551" w:name="_Toc51925563"/>
      <w:r w:rsidRPr="003B2883">
        <w:rPr>
          <w:lang w:val="en-US"/>
        </w:rPr>
        <w:lastRenderedPageBreak/>
        <w:t>6.1.9</w:t>
      </w:r>
      <w:r w:rsidRPr="003B2883">
        <w:rPr>
          <w:lang w:val="en-US"/>
        </w:rPr>
        <w:tab/>
        <w:t>Security</w:t>
      </w:r>
      <w:bookmarkEnd w:id="1547"/>
      <w:bookmarkEnd w:id="1548"/>
      <w:bookmarkEnd w:id="1549"/>
      <w:bookmarkEnd w:id="1550"/>
      <w:bookmarkEnd w:id="1551"/>
    </w:p>
    <w:p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rsidR="00602AC0" w:rsidRPr="003B2883"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rsidR="00602AC0" w:rsidRPr="003B2883"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rsidR="00602AC0" w:rsidRPr="003B2883" w:rsidRDefault="00602AC0" w:rsidP="00602AC0">
      <w:pPr>
        <w:pStyle w:val="Heading2"/>
      </w:pPr>
      <w:bookmarkStart w:id="1552" w:name="_Toc25156448"/>
      <w:bookmarkStart w:id="1553" w:name="_Toc34124752"/>
      <w:bookmarkStart w:id="1554" w:name="_Toc43207878"/>
      <w:bookmarkStart w:id="1555" w:name="_Toc49857351"/>
      <w:bookmarkStart w:id="1556" w:name="_Toc51925564"/>
      <w:r w:rsidRPr="003B2883">
        <w:t>6.2</w:t>
      </w:r>
      <w:r w:rsidRPr="003B2883">
        <w:tab/>
        <w:t>Namf_EventExposure Service API</w:t>
      </w:r>
      <w:bookmarkEnd w:id="1552"/>
      <w:bookmarkEnd w:id="1553"/>
      <w:bookmarkEnd w:id="1554"/>
      <w:bookmarkEnd w:id="1555"/>
      <w:bookmarkEnd w:id="1556"/>
    </w:p>
    <w:p w:rsidR="00602AC0" w:rsidRPr="003B2883" w:rsidRDefault="00602AC0" w:rsidP="00602AC0">
      <w:pPr>
        <w:pStyle w:val="Heading3"/>
      </w:pPr>
      <w:bookmarkStart w:id="1557" w:name="_Toc25156449"/>
      <w:bookmarkStart w:id="1558" w:name="_Toc34124753"/>
      <w:bookmarkStart w:id="1559" w:name="_Toc43207879"/>
      <w:bookmarkStart w:id="1560" w:name="_Toc49857352"/>
      <w:bookmarkStart w:id="1561" w:name="_Toc51925565"/>
      <w:r w:rsidRPr="003B2883">
        <w:t>6.2.1</w:t>
      </w:r>
      <w:r w:rsidRPr="003B2883">
        <w:tab/>
        <w:t>API URI</w:t>
      </w:r>
      <w:bookmarkEnd w:id="1557"/>
      <w:bookmarkEnd w:id="1558"/>
      <w:bookmarkEnd w:id="1559"/>
      <w:bookmarkEnd w:id="1560"/>
      <w:bookmarkEnd w:id="1561"/>
    </w:p>
    <w:p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rsidR="00602AC0" w:rsidRPr="003B2883" w:rsidRDefault="00602AC0" w:rsidP="00602AC0">
      <w:pPr>
        <w:pStyle w:val="B1"/>
        <w:rPr>
          <w:b/>
          <w:noProof/>
        </w:rPr>
      </w:pPr>
      <w:r w:rsidRPr="003B2883">
        <w:rPr>
          <w:b/>
          <w:noProof/>
        </w:rPr>
        <w:t>{apiRoot}/&lt;apiName&gt;/&lt;apiVersion&gt;/&lt;apiSpecificResourceUriPart&gt;</w:t>
      </w:r>
    </w:p>
    <w:p w:rsidR="00602AC0" w:rsidRPr="003B2883" w:rsidRDefault="00602AC0" w:rsidP="00602AC0">
      <w:pPr>
        <w:rPr>
          <w:noProof/>
          <w:lang w:eastAsia="zh-CN"/>
        </w:rPr>
      </w:pPr>
      <w:r w:rsidRPr="003B2883">
        <w:rPr>
          <w:noProof/>
          <w:lang w:eastAsia="zh-CN"/>
        </w:rPr>
        <w:t>with the following components:</w:t>
      </w:r>
    </w:p>
    <w:p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rsidR="00602AC0" w:rsidRPr="003B2883" w:rsidRDefault="00602AC0" w:rsidP="00602AC0">
      <w:pPr>
        <w:pStyle w:val="B1"/>
        <w:rPr>
          <w:noProof/>
        </w:rPr>
      </w:pPr>
      <w:r w:rsidRPr="003B2883">
        <w:rPr>
          <w:noProof/>
        </w:rPr>
        <w:t>-</w:t>
      </w:r>
      <w:r w:rsidRPr="003B2883">
        <w:rPr>
          <w:noProof/>
        </w:rPr>
        <w:tab/>
        <w:t>The &lt;apiVersion&gt; shall be "v1".</w:t>
      </w:r>
    </w:p>
    <w:p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rsidR="00602AC0" w:rsidRPr="003B2883" w:rsidRDefault="00602AC0" w:rsidP="00602AC0">
      <w:pPr>
        <w:pStyle w:val="Heading3"/>
      </w:pPr>
      <w:bookmarkStart w:id="1562" w:name="_Toc25156450"/>
      <w:bookmarkStart w:id="1563" w:name="_Toc34124754"/>
      <w:bookmarkStart w:id="1564" w:name="_Toc43207880"/>
      <w:bookmarkStart w:id="1565" w:name="_Toc49857353"/>
      <w:bookmarkStart w:id="1566" w:name="_Toc51925566"/>
      <w:r w:rsidRPr="003B2883">
        <w:t>6.2.2</w:t>
      </w:r>
      <w:r w:rsidRPr="003B2883">
        <w:tab/>
        <w:t>Usage of HTTP</w:t>
      </w:r>
      <w:bookmarkEnd w:id="1562"/>
      <w:bookmarkEnd w:id="1563"/>
      <w:bookmarkEnd w:id="1564"/>
      <w:bookmarkEnd w:id="1565"/>
      <w:bookmarkEnd w:id="1566"/>
    </w:p>
    <w:p w:rsidR="00602AC0" w:rsidRPr="003B2883" w:rsidRDefault="00602AC0" w:rsidP="00602AC0">
      <w:pPr>
        <w:pStyle w:val="Heading4"/>
      </w:pPr>
      <w:bookmarkStart w:id="1567" w:name="_Toc25156451"/>
      <w:bookmarkStart w:id="1568" w:name="_Toc34124755"/>
      <w:bookmarkStart w:id="1569" w:name="_Toc43207881"/>
      <w:bookmarkStart w:id="1570" w:name="_Toc49857354"/>
      <w:bookmarkStart w:id="1571" w:name="_Toc51925567"/>
      <w:r w:rsidRPr="003B2883">
        <w:t>6.2.2.1</w:t>
      </w:r>
      <w:r w:rsidRPr="003B2883">
        <w:tab/>
        <w:t>General</w:t>
      </w:r>
      <w:bookmarkEnd w:id="1567"/>
      <w:bookmarkEnd w:id="1568"/>
      <w:bookmarkEnd w:id="1569"/>
      <w:bookmarkEnd w:id="1570"/>
      <w:bookmarkEnd w:id="1571"/>
    </w:p>
    <w:p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rsidR="00602AC0" w:rsidRPr="003B2883" w:rsidRDefault="00602AC0" w:rsidP="00602AC0">
      <w:r w:rsidRPr="003B2883">
        <w:t>HTTP messages and bodies for the Namf_EventExposure service shall comply with the OpenAPI [23] specification contained in Annex A.</w:t>
      </w:r>
    </w:p>
    <w:p w:rsidR="00602AC0" w:rsidRPr="003B2883" w:rsidRDefault="00602AC0" w:rsidP="00602AC0">
      <w:pPr>
        <w:pStyle w:val="Heading4"/>
      </w:pPr>
      <w:bookmarkStart w:id="1572" w:name="_Toc25156452"/>
      <w:bookmarkStart w:id="1573" w:name="_Toc34124756"/>
      <w:bookmarkStart w:id="1574" w:name="_Toc43207882"/>
      <w:bookmarkStart w:id="1575" w:name="_Toc49857355"/>
      <w:bookmarkStart w:id="1576" w:name="_Toc51925568"/>
      <w:r w:rsidRPr="003B2883">
        <w:t>6.2.2.2</w:t>
      </w:r>
      <w:r w:rsidRPr="003B2883">
        <w:tab/>
        <w:t>HTTP standard headers</w:t>
      </w:r>
      <w:bookmarkEnd w:id="1572"/>
      <w:bookmarkEnd w:id="1573"/>
      <w:bookmarkEnd w:id="1574"/>
      <w:bookmarkEnd w:id="1575"/>
      <w:bookmarkEnd w:id="1576"/>
    </w:p>
    <w:p w:rsidR="00602AC0" w:rsidRPr="003B2883" w:rsidRDefault="00602AC0" w:rsidP="00602AC0">
      <w:pPr>
        <w:pStyle w:val="Heading5"/>
        <w:rPr>
          <w:lang w:eastAsia="zh-CN"/>
        </w:rPr>
      </w:pPr>
      <w:bookmarkStart w:id="1577" w:name="_Toc25156453"/>
      <w:bookmarkStart w:id="1578" w:name="_Toc34124757"/>
      <w:bookmarkStart w:id="1579" w:name="_Toc43207883"/>
      <w:bookmarkStart w:id="1580" w:name="_Toc49857356"/>
      <w:bookmarkStart w:id="1581" w:name="_Toc51925569"/>
      <w:r w:rsidRPr="003B2883">
        <w:t>6.2.2.2.1</w:t>
      </w:r>
      <w:r w:rsidRPr="003B2883">
        <w:rPr>
          <w:lang w:eastAsia="zh-CN"/>
        </w:rPr>
        <w:tab/>
        <w:t>General</w:t>
      </w:r>
      <w:bookmarkEnd w:id="1577"/>
      <w:bookmarkEnd w:id="1578"/>
      <w:bookmarkEnd w:id="1579"/>
      <w:bookmarkEnd w:id="1580"/>
      <w:bookmarkEnd w:id="1581"/>
    </w:p>
    <w:p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rsidR="00602AC0" w:rsidRPr="003B2883" w:rsidRDefault="00602AC0" w:rsidP="00602AC0">
      <w:pPr>
        <w:pStyle w:val="Heading5"/>
      </w:pPr>
      <w:bookmarkStart w:id="1582" w:name="_Toc25156454"/>
      <w:bookmarkStart w:id="1583" w:name="_Toc34124758"/>
      <w:bookmarkStart w:id="1584" w:name="_Toc43207884"/>
      <w:bookmarkStart w:id="1585" w:name="_Toc49857357"/>
      <w:bookmarkStart w:id="1586" w:name="_Toc51925570"/>
      <w:r w:rsidRPr="003B2883">
        <w:lastRenderedPageBreak/>
        <w:t>6.2.2.2.2</w:t>
      </w:r>
      <w:r w:rsidRPr="003B2883">
        <w:tab/>
        <w:t>Content type</w:t>
      </w:r>
      <w:bookmarkEnd w:id="1582"/>
      <w:bookmarkEnd w:id="1583"/>
      <w:bookmarkEnd w:id="1584"/>
      <w:bookmarkEnd w:id="1585"/>
      <w:bookmarkEnd w:id="1586"/>
    </w:p>
    <w:p w:rsidR="00602AC0" w:rsidRPr="003B2883" w:rsidRDefault="00602AC0" w:rsidP="00602AC0">
      <w:r w:rsidRPr="003B2883">
        <w:t>The following content types shall be supported:</w:t>
      </w:r>
    </w:p>
    <w:p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rsidR="00602AC0" w:rsidRPr="003B2883" w:rsidRDefault="00602AC0" w:rsidP="00602AC0">
      <w:pPr>
        <w:pStyle w:val="Guidance"/>
      </w:pPr>
    </w:p>
    <w:p w:rsidR="00602AC0" w:rsidRPr="003B2883" w:rsidRDefault="00602AC0" w:rsidP="00602AC0">
      <w:pPr>
        <w:pStyle w:val="Heading4"/>
      </w:pPr>
      <w:bookmarkStart w:id="1587" w:name="_Toc25156455"/>
      <w:bookmarkStart w:id="1588" w:name="_Toc34124759"/>
      <w:bookmarkStart w:id="1589" w:name="_Toc43207885"/>
      <w:bookmarkStart w:id="1590" w:name="_Toc49857358"/>
      <w:bookmarkStart w:id="1591" w:name="_Toc51925571"/>
      <w:r w:rsidRPr="003B2883">
        <w:t>6.2.2.3</w:t>
      </w:r>
      <w:r w:rsidRPr="003B2883">
        <w:tab/>
        <w:t>HTTP custom headers</w:t>
      </w:r>
      <w:bookmarkEnd w:id="1587"/>
      <w:bookmarkEnd w:id="1588"/>
      <w:bookmarkEnd w:id="1589"/>
      <w:bookmarkEnd w:id="1590"/>
      <w:bookmarkEnd w:id="1591"/>
    </w:p>
    <w:p w:rsidR="00602AC0" w:rsidRPr="003B2883" w:rsidRDefault="00602AC0" w:rsidP="00602AC0">
      <w:pPr>
        <w:pStyle w:val="Heading5"/>
        <w:rPr>
          <w:lang w:eastAsia="zh-CN"/>
        </w:rPr>
      </w:pPr>
      <w:bookmarkStart w:id="1592" w:name="_Toc25156456"/>
      <w:bookmarkStart w:id="1593" w:name="_Toc34124760"/>
      <w:bookmarkStart w:id="1594" w:name="_Toc43207886"/>
      <w:bookmarkStart w:id="1595" w:name="_Toc49857359"/>
      <w:bookmarkStart w:id="1596" w:name="_Toc51925572"/>
      <w:r w:rsidRPr="003B2883">
        <w:t>6.2.2.3.1</w:t>
      </w:r>
      <w:r w:rsidRPr="003B2883">
        <w:rPr>
          <w:lang w:eastAsia="zh-CN"/>
        </w:rPr>
        <w:tab/>
        <w:t>General</w:t>
      </w:r>
      <w:bookmarkEnd w:id="1592"/>
      <w:bookmarkEnd w:id="1593"/>
      <w:bookmarkEnd w:id="1594"/>
      <w:bookmarkEnd w:id="1595"/>
      <w:bookmarkEnd w:id="1596"/>
    </w:p>
    <w:p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rsidR="00602AC0" w:rsidRPr="003B2883" w:rsidRDefault="00602AC0" w:rsidP="00602AC0">
      <w:pPr>
        <w:pStyle w:val="Heading3"/>
      </w:pPr>
      <w:bookmarkStart w:id="1597" w:name="_Toc25156457"/>
      <w:bookmarkStart w:id="1598" w:name="_Toc34124761"/>
      <w:bookmarkStart w:id="1599" w:name="_Toc43207887"/>
      <w:bookmarkStart w:id="1600" w:name="_Toc49857360"/>
      <w:bookmarkStart w:id="1601" w:name="_Toc51925573"/>
      <w:r w:rsidRPr="003B2883">
        <w:t>6.2.3</w:t>
      </w:r>
      <w:r w:rsidRPr="003B2883">
        <w:tab/>
        <w:t>Resources</w:t>
      </w:r>
      <w:bookmarkEnd w:id="1597"/>
      <w:bookmarkEnd w:id="1598"/>
      <w:bookmarkEnd w:id="1599"/>
      <w:bookmarkEnd w:id="1600"/>
      <w:bookmarkEnd w:id="1601"/>
    </w:p>
    <w:p w:rsidR="00602AC0" w:rsidRPr="003B2883" w:rsidRDefault="00602AC0" w:rsidP="00602AC0">
      <w:pPr>
        <w:pStyle w:val="Heading4"/>
      </w:pPr>
      <w:bookmarkStart w:id="1602" w:name="_Toc25156458"/>
      <w:bookmarkStart w:id="1603" w:name="_Toc34124762"/>
      <w:bookmarkStart w:id="1604" w:name="_Toc43207888"/>
      <w:bookmarkStart w:id="1605" w:name="_Toc49857361"/>
      <w:bookmarkStart w:id="1606" w:name="_Toc51925574"/>
      <w:r w:rsidRPr="003B2883">
        <w:t>6.2.3.1</w:t>
      </w:r>
      <w:r w:rsidRPr="003B2883">
        <w:tab/>
        <w:t>Overview</w:t>
      </w:r>
      <w:bookmarkEnd w:id="1602"/>
      <w:bookmarkEnd w:id="1603"/>
      <w:bookmarkEnd w:id="1604"/>
      <w:bookmarkEnd w:id="1605"/>
      <w:bookmarkEnd w:id="1606"/>
    </w:p>
    <w:p w:rsidR="00602AC0" w:rsidRPr="003B2883" w:rsidRDefault="00602AC0" w:rsidP="00602AC0">
      <w:pPr>
        <w:pStyle w:val="TH"/>
      </w:pPr>
      <w:r w:rsidRPr="003B2883">
        <w:object w:dxaOrig="5189" w:dyaOrig="2443">
          <v:shape id="_x0000_i1057" type="#_x0000_t75" style="width:345.85pt;height:161.25pt" o:ole="">
            <v:imagedata r:id="rId76" o:title="" cropbottom="13173f" cropright="13105f"/>
          </v:shape>
          <o:OLEObject Type="Embed" ProgID="Visio.Drawing.15" ShapeID="_x0000_i1057" DrawAspect="Content" ObjectID="_1662538993" r:id="rId77"/>
        </w:object>
      </w:r>
    </w:p>
    <w:p w:rsidR="00602AC0" w:rsidRPr="003B2883" w:rsidRDefault="00602AC0" w:rsidP="00602AC0">
      <w:pPr>
        <w:pStyle w:val="TF"/>
      </w:pPr>
      <w:r w:rsidRPr="003B2883">
        <w:t>Figure 6.2.3.1-1: Resource URI structure of the Namf_EventExposure API</w:t>
      </w:r>
    </w:p>
    <w:p w:rsidR="00602AC0" w:rsidRPr="003B2883" w:rsidRDefault="00602AC0" w:rsidP="00602AC0">
      <w:r w:rsidRPr="003B2883">
        <w:t>Table 6.2.3.1-1 provides an overview of the resources and applicable HTTP methods.</w:t>
      </w:r>
    </w:p>
    <w:p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58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t>Mapped to the service operation Subscribe, when to create a subscription</w:t>
            </w:r>
          </w:p>
        </w:tc>
      </w:tr>
      <w:tr w:rsidR="00602AC0" w:rsidRPr="003B2883"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rsidR="00602AC0" w:rsidRPr="003B2883" w:rsidRDefault="00602AC0" w:rsidP="001D4998">
            <w:pPr>
              <w:pStyle w:val="TAL"/>
              <w:rPr>
                <w:iCs/>
              </w:rPr>
            </w:pPr>
            <w:r w:rsidRPr="003B2883">
              <w:t>Mapped to the service operation Subscribe, when to modify</w:t>
            </w:r>
          </w:p>
        </w:tc>
      </w:tr>
      <w:tr w:rsidR="00602AC0" w:rsidRPr="003B2883" w:rsidTr="001D4998">
        <w:trPr>
          <w:trHeight w:val="517"/>
          <w:jc w:val="center"/>
        </w:trPr>
        <w:tc>
          <w:tcPr>
            <w:tcW w:w="0" w:type="auto"/>
            <w:vMerge/>
            <w:tcBorders>
              <w:left w:val="single" w:sz="4" w:space="0" w:color="auto"/>
              <w:bottom w:val="single" w:sz="4" w:space="0" w:color="auto"/>
              <w:right w:val="single" w:sz="4" w:space="0" w:color="auto"/>
            </w:tcBorders>
            <w:vAlign w:val="center"/>
          </w:tcPr>
          <w:p w:rsidR="00602AC0" w:rsidRPr="003B2883" w:rsidRDefault="00602AC0" w:rsidP="001D4998">
            <w:pPr>
              <w:pStyle w:val="TAL"/>
            </w:pPr>
          </w:p>
        </w:tc>
        <w:tc>
          <w:tcPr>
            <w:tcW w:w="2076" w:type="pct"/>
            <w:vMerge/>
            <w:tcBorders>
              <w:left w:val="single" w:sz="4" w:space="0" w:color="auto"/>
              <w:right w:val="single" w:sz="4" w:space="0" w:color="auto"/>
            </w:tcBorders>
            <w:vAlign w:val="center"/>
          </w:tcPr>
          <w:p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rsidR="00602AC0" w:rsidRPr="003B2883" w:rsidRDefault="00602AC0" w:rsidP="001D4998">
            <w:pPr>
              <w:pStyle w:val="TAL"/>
            </w:pPr>
            <w:r w:rsidRPr="003B2883">
              <w:t>Mapped to the service operation Unsubscribe</w:t>
            </w:r>
          </w:p>
        </w:tc>
      </w:tr>
    </w:tbl>
    <w:p w:rsidR="00602AC0" w:rsidRPr="003B2883" w:rsidRDefault="00602AC0" w:rsidP="00602AC0"/>
    <w:p w:rsidR="00602AC0" w:rsidRPr="003B2883" w:rsidRDefault="00602AC0" w:rsidP="00602AC0">
      <w:pPr>
        <w:pStyle w:val="Heading4"/>
      </w:pPr>
      <w:bookmarkStart w:id="1607" w:name="_Toc25156459"/>
      <w:bookmarkStart w:id="1608" w:name="_Toc34124763"/>
      <w:bookmarkStart w:id="1609" w:name="_Toc43207889"/>
      <w:bookmarkStart w:id="1610" w:name="_Toc49857362"/>
      <w:bookmarkStart w:id="1611" w:name="_Toc51925575"/>
      <w:r w:rsidRPr="003B2883">
        <w:lastRenderedPageBreak/>
        <w:t>6.2.3.2</w:t>
      </w:r>
      <w:r w:rsidRPr="003B2883">
        <w:tab/>
        <w:t xml:space="preserve">Resource: </w:t>
      </w:r>
      <w:bookmarkStart w:id="1612" w:name="_Hlk504749796"/>
      <w:r w:rsidRPr="003B2883">
        <w:t>Subscriptions</w:t>
      </w:r>
      <w:bookmarkEnd w:id="1612"/>
      <w:r w:rsidRPr="003B2883">
        <w:t xml:space="preserve"> collection</w:t>
      </w:r>
      <w:bookmarkEnd w:id="1607"/>
      <w:bookmarkEnd w:id="1608"/>
      <w:bookmarkEnd w:id="1609"/>
      <w:bookmarkEnd w:id="1610"/>
      <w:bookmarkEnd w:id="1611"/>
    </w:p>
    <w:p w:rsidR="00602AC0" w:rsidRPr="003B2883" w:rsidRDefault="00602AC0" w:rsidP="00602AC0">
      <w:pPr>
        <w:pStyle w:val="Heading5"/>
      </w:pPr>
      <w:bookmarkStart w:id="1613" w:name="_Toc25156460"/>
      <w:bookmarkStart w:id="1614" w:name="_Toc34124764"/>
      <w:bookmarkStart w:id="1615" w:name="_Toc43207890"/>
      <w:bookmarkStart w:id="1616" w:name="_Toc49857363"/>
      <w:bookmarkStart w:id="1617" w:name="_Toc51925576"/>
      <w:r w:rsidRPr="003B2883">
        <w:t>6.2.3.2.1</w:t>
      </w:r>
      <w:r w:rsidRPr="003B2883">
        <w:tab/>
        <w:t>Description</w:t>
      </w:r>
      <w:bookmarkEnd w:id="1613"/>
      <w:bookmarkEnd w:id="1614"/>
      <w:bookmarkEnd w:id="1615"/>
      <w:bookmarkEnd w:id="1616"/>
      <w:bookmarkEnd w:id="1617"/>
    </w:p>
    <w:p w:rsidR="00602AC0" w:rsidRPr="003B2883" w:rsidRDefault="00602AC0" w:rsidP="00602AC0">
      <w:r w:rsidRPr="003B2883">
        <w:t>This resource represents a collection of subscriptions created by NF service consumers of Namf_EventExposure service.</w:t>
      </w:r>
    </w:p>
    <w:p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1618" w:name="_Toc25156461"/>
      <w:bookmarkStart w:id="1619" w:name="_Toc34124765"/>
      <w:bookmarkStart w:id="1620" w:name="_Toc43207891"/>
      <w:bookmarkStart w:id="1621" w:name="_Toc49857364"/>
      <w:bookmarkStart w:id="1622" w:name="_Toc51925577"/>
      <w:r w:rsidRPr="003B2883">
        <w:t>6.2.3.2.2</w:t>
      </w:r>
      <w:r w:rsidRPr="003B2883">
        <w:tab/>
        <w:t>Resource Definition</w:t>
      </w:r>
      <w:bookmarkEnd w:id="1618"/>
      <w:bookmarkEnd w:id="1619"/>
      <w:bookmarkEnd w:id="1620"/>
      <w:bookmarkEnd w:id="1621"/>
      <w:bookmarkEnd w:id="1622"/>
    </w:p>
    <w:p w:rsidR="00602AC0" w:rsidRPr="003B2883" w:rsidRDefault="00602AC0" w:rsidP="00602AC0">
      <w:r w:rsidRPr="003B2883">
        <w:t xml:space="preserve">Resource URI: </w:t>
      </w:r>
      <w:r w:rsidRPr="003B2883">
        <w:rPr>
          <w:b/>
        </w:rPr>
        <w:t>{apiRoot}/namf-evts/&lt;apiVersion&gt;/subscriptions</w:t>
      </w:r>
    </w:p>
    <w:p w:rsidR="00602AC0" w:rsidRPr="003B2883" w:rsidRDefault="00602AC0" w:rsidP="00602AC0">
      <w:pPr>
        <w:rPr>
          <w:rFonts w:ascii="Arial" w:hAnsi="Arial" w:cs="Arial"/>
        </w:rPr>
      </w:pPr>
      <w:r w:rsidRPr="003B2883">
        <w:t>This resource shall support the resource URI variables defined in table 6.2.3.2.2-1</w:t>
      </w:r>
      <w:r w:rsidRPr="003B2883">
        <w:rPr>
          <w:rFonts w:ascii="Arial" w:hAnsi="Arial" w:cs="Arial"/>
        </w:rPr>
        <w:t>.</w:t>
      </w:r>
    </w:p>
    <w:p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6.2.1</w:t>
            </w:r>
          </w:p>
        </w:tc>
      </w:tr>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6.2.1.</w:t>
            </w:r>
          </w:p>
        </w:tc>
      </w:tr>
    </w:tbl>
    <w:p w:rsidR="00602AC0" w:rsidRPr="003B2883" w:rsidRDefault="00602AC0" w:rsidP="00602AC0"/>
    <w:p w:rsidR="00602AC0" w:rsidRPr="003B2883" w:rsidRDefault="00602AC0" w:rsidP="00602AC0">
      <w:pPr>
        <w:pStyle w:val="Heading5"/>
      </w:pPr>
      <w:bookmarkStart w:id="1623" w:name="_Toc25156462"/>
      <w:bookmarkStart w:id="1624" w:name="_Toc34124766"/>
      <w:bookmarkStart w:id="1625" w:name="_Toc43207892"/>
      <w:bookmarkStart w:id="1626" w:name="_Toc49857365"/>
      <w:bookmarkStart w:id="1627" w:name="_Toc51925578"/>
      <w:r w:rsidRPr="003B2883">
        <w:t>6.2.3.2.3</w:t>
      </w:r>
      <w:r w:rsidRPr="003B2883">
        <w:tab/>
        <w:t>Resource Standard Methods</w:t>
      </w:r>
      <w:bookmarkEnd w:id="1623"/>
      <w:bookmarkEnd w:id="1624"/>
      <w:bookmarkEnd w:id="1625"/>
      <w:bookmarkEnd w:id="1626"/>
      <w:bookmarkEnd w:id="1627"/>
    </w:p>
    <w:p w:rsidR="00602AC0" w:rsidRPr="003B2883" w:rsidRDefault="00602AC0" w:rsidP="00602AC0">
      <w:pPr>
        <w:pStyle w:val="Heading6"/>
      </w:pPr>
      <w:bookmarkStart w:id="1628" w:name="_Toc25156463"/>
      <w:bookmarkStart w:id="1629" w:name="_Toc34124767"/>
      <w:bookmarkStart w:id="1630" w:name="_Toc43207893"/>
      <w:bookmarkStart w:id="1631" w:name="_Toc49857366"/>
      <w:bookmarkStart w:id="1632" w:name="_Toc51925579"/>
      <w:r w:rsidRPr="003B2883">
        <w:t>6.2.3.2.3.1</w:t>
      </w:r>
      <w:r w:rsidRPr="003B2883">
        <w:tab/>
        <w:t>POST</w:t>
      </w:r>
      <w:bookmarkEnd w:id="1628"/>
      <w:bookmarkEnd w:id="1629"/>
      <w:bookmarkEnd w:id="1630"/>
      <w:bookmarkEnd w:id="1631"/>
      <w:bookmarkEnd w:id="1632"/>
    </w:p>
    <w:p w:rsidR="00602AC0" w:rsidRPr="003B2883" w:rsidRDefault="00602AC0" w:rsidP="00602AC0">
      <w:r w:rsidRPr="003B2883">
        <w:t>This method shall support the URI query parameters specified in table 6.2.3.2.3.1-1.</w:t>
      </w:r>
    </w:p>
    <w:p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6.2.3.2.3.1-2 and the response data structures and response codes specified in table 6.2.3.2.3.1-3.</w:t>
      </w:r>
    </w:p>
    <w:p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Describes of an AMF Event Subscription to be created</w:t>
            </w:r>
          </w:p>
        </w:tc>
      </w:tr>
    </w:tbl>
    <w:p w:rsidR="00602AC0" w:rsidRPr="003B2883" w:rsidRDefault="00602AC0" w:rsidP="00602AC0"/>
    <w:p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637"/>
      </w:tblGrid>
      <w:tr w:rsidR="00602AC0" w:rsidRPr="003B2883" w:rsidTr="001D4998">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3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15"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201 Created</w:t>
            </w:r>
          </w:p>
        </w:tc>
        <w:tc>
          <w:tcPr>
            <w:tcW w:w="247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Represents successful creation of an AMF Event Subscription</w:t>
            </w:r>
          </w:p>
        </w:tc>
      </w:tr>
      <w:tr w:rsidR="00602AC0" w:rsidRPr="003B2883" w:rsidTr="001D4998">
        <w:trPr>
          <w:jc w:val="center"/>
        </w:trPr>
        <w:tc>
          <w:tcPr>
            <w:tcW w:w="1316"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ProblemDetails</w:t>
            </w:r>
          </w:p>
        </w:tc>
        <w:tc>
          <w:tcPr>
            <w:tcW w:w="148" w:type="pct"/>
            <w:tcBorders>
              <w:top w:val="single" w:sz="4" w:space="0" w:color="auto"/>
              <w:left w:val="single" w:sz="6" w:space="0" w:color="000000"/>
              <w:bottom w:val="single" w:sz="6" w:space="0" w:color="000000"/>
              <w:right w:val="single" w:sz="6" w:space="0" w:color="000000"/>
            </w:tcBorders>
          </w:tcPr>
          <w:p w:rsidR="00602AC0" w:rsidRPr="003B2883" w:rsidRDefault="00FD57E2" w:rsidP="001D4998">
            <w:pPr>
              <w:pStyle w:val="TAC"/>
            </w:pPr>
            <w:r>
              <w:t>O</w:t>
            </w:r>
          </w:p>
        </w:tc>
        <w:tc>
          <w:tcPr>
            <w:tcW w:w="551" w:type="pct"/>
            <w:tcBorders>
              <w:top w:val="single" w:sz="4" w:space="0" w:color="auto"/>
              <w:left w:val="single" w:sz="6" w:space="0" w:color="000000"/>
              <w:bottom w:val="single" w:sz="6" w:space="0" w:color="000000"/>
              <w:right w:val="single" w:sz="6" w:space="0" w:color="000000"/>
            </w:tcBorders>
          </w:tcPr>
          <w:p w:rsidR="00602AC0" w:rsidRPr="003B2883" w:rsidRDefault="00FD57E2" w:rsidP="001D4998">
            <w:pPr>
              <w:pStyle w:val="TAL"/>
            </w:pPr>
            <w:r>
              <w:t>0..</w:t>
            </w:r>
            <w:r w:rsidR="00602AC0" w:rsidRPr="003B2883">
              <w:t>1</w:t>
            </w:r>
          </w:p>
        </w:tc>
        <w:tc>
          <w:tcPr>
            <w:tcW w:w="515"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403 Forbidden</w:t>
            </w:r>
          </w:p>
        </w:tc>
        <w:tc>
          <w:tcPr>
            <w:tcW w:w="2470"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Indicates the creation of subscription has failed due to application error.</w:t>
            </w:r>
          </w:p>
          <w:p w:rsidR="00602AC0" w:rsidRPr="003B2883" w:rsidRDefault="00602AC0" w:rsidP="001D4998">
            <w:pPr>
              <w:pStyle w:val="TAL"/>
            </w:pPr>
          </w:p>
          <w:p w:rsidR="00FD57E2" w:rsidRPr="003B2883" w:rsidRDefault="00FD57E2" w:rsidP="00FD57E2">
            <w:pPr>
              <w:pStyle w:val="TAL"/>
            </w:pPr>
            <w:r w:rsidRPr="00481773">
              <w:t>The "cause" attribute may be used to indicate one of the following application errors:</w:t>
            </w:r>
          </w:p>
          <w:p w:rsidR="00602AC0" w:rsidRPr="003B2883" w:rsidRDefault="00602AC0" w:rsidP="001D4998">
            <w:pPr>
              <w:pStyle w:val="TAL"/>
            </w:pPr>
          </w:p>
          <w:p w:rsidR="00602AC0" w:rsidRPr="003B2883" w:rsidRDefault="00602AC0" w:rsidP="001D4998">
            <w:pPr>
              <w:pStyle w:val="TAL"/>
              <w:ind w:left="284"/>
            </w:pPr>
            <w:r w:rsidRPr="003B2883">
              <w:t>-</w:t>
            </w:r>
            <w:r w:rsidRPr="003B2883">
              <w:tab/>
              <w:t>UE_NOT_SERVED_BY_AMF</w:t>
            </w:r>
          </w:p>
        </w:tc>
      </w:tr>
    </w:tbl>
    <w:p w:rsidR="00602AC0" w:rsidRDefault="00602AC0" w:rsidP="00602AC0"/>
    <w:p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E50EA2">
              <w:t>Contains the URI of the newly created resource, according to the structure: {apiRoot}/namf-evts/&lt;apiVersion&gt;/subscriptions/{subscriptionId}</w:t>
            </w:r>
          </w:p>
        </w:tc>
      </w:tr>
    </w:tbl>
    <w:p w:rsidR="009904E3" w:rsidRPr="003B2883" w:rsidRDefault="009904E3" w:rsidP="00602AC0"/>
    <w:p w:rsidR="00602AC0" w:rsidRPr="003B2883" w:rsidRDefault="00602AC0" w:rsidP="00602AC0">
      <w:pPr>
        <w:pStyle w:val="Heading5"/>
      </w:pPr>
      <w:bookmarkStart w:id="1633" w:name="_Toc25156464"/>
      <w:bookmarkStart w:id="1634" w:name="_Toc34124768"/>
      <w:bookmarkStart w:id="1635" w:name="_Toc43207894"/>
      <w:bookmarkStart w:id="1636" w:name="_Toc49857367"/>
      <w:bookmarkStart w:id="1637" w:name="_Toc51925580"/>
      <w:r w:rsidRPr="003B2883">
        <w:t>6.2.3.2.4</w:t>
      </w:r>
      <w:r w:rsidRPr="003B2883">
        <w:tab/>
        <w:t>Resource Custom Operations</w:t>
      </w:r>
      <w:bookmarkEnd w:id="1633"/>
      <w:bookmarkEnd w:id="1634"/>
      <w:bookmarkEnd w:id="1635"/>
      <w:bookmarkEnd w:id="1636"/>
      <w:bookmarkEnd w:id="1637"/>
    </w:p>
    <w:p w:rsidR="00602AC0" w:rsidRPr="003B2883" w:rsidRDefault="00602AC0" w:rsidP="00602AC0">
      <w:r w:rsidRPr="003B2883">
        <w:t>None.</w:t>
      </w:r>
    </w:p>
    <w:p w:rsidR="00602AC0" w:rsidRPr="003B2883" w:rsidRDefault="00602AC0" w:rsidP="00602AC0">
      <w:pPr>
        <w:pStyle w:val="Heading4"/>
      </w:pPr>
      <w:bookmarkStart w:id="1638" w:name="_Toc25156465"/>
      <w:bookmarkStart w:id="1639" w:name="_Toc34124769"/>
      <w:bookmarkStart w:id="1640" w:name="_Toc43207895"/>
      <w:bookmarkStart w:id="1641" w:name="_Toc49857368"/>
      <w:bookmarkStart w:id="1642" w:name="_Toc51925581"/>
      <w:r w:rsidRPr="003B2883">
        <w:t>6.2.3.3</w:t>
      </w:r>
      <w:r w:rsidRPr="003B2883">
        <w:tab/>
        <w:t>Resource:  Individual subscription</w:t>
      </w:r>
      <w:bookmarkEnd w:id="1638"/>
      <w:bookmarkEnd w:id="1639"/>
      <w:bookmarkEnd w:id="1640"/>
      <w:bookmarkEnd w:id="1641"/>
      <w:bookmarkEnd w:id="1642"/>
    </w:p>
    <w:p w:rsidR="00602AC0" w:rsidRPr="003B2883" w:rsidRDefault="00602AC0" w:rsidP="00602AC0">
      <w:pPr>
        <w:pStyle w:val="Heading5"/>
      </w:pPr>
      <w:bookmarkStart w:id="1643" w:name="_Toc25156466"/>
      <w:bookmarkStart w:id="1644" w:name="_Toc34124770"/>
      <w:bookmarkStart w:id="1645" w:name="_Toc43207896"/>
      <w:bookmarkStart w:id="1646" w:name="_Toc49857369"/>
      <w:bookmarkStart w:id="1647" w:name="_Toc51925582"/>
      <w:r w:rsidRPr="003B2883">
        <w:t>6.2.3.3.1</w:t>
      </w:r>
      <w:r w:rsidRPr="003B2883">
        <w:tab/>
        <w:t>Description</w:t>
      </w:r>
      <w:bookmarkEnd w:id="1643"/>
      <w:bookmarkEnd w:id="1644"/>
      <w:bookmarkEnd w:id="1645"/>
      <w:bookmarkEnd w:id="1646"/>
      <w:bookmarkEnd w:id="1647"/>
    </w:p>
    <w:p w:rsidR="00602AC0" w:rsidRPr="003B2883" w:rsidRDefault="00602AC0" w:rsidP="00602AC0">
      <w:r w:rsidRPr="003B2883">
        <w:t>This resource represents an individual of subscription created by NF service consumers of Namf_EventExposure service.</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1648" w:name="_Toc25156467"/>
      <w:bookmarkStart w:id="1649" w:name="_Toc34124771"/>
      <w:bookmarkStart w:id="1650" w:name="_Toc43207897"/>
      <w:bookmarkStart w:id="1651" w:name="_Toc49857370"/>
      <w:bookmarkStart w:id="1652" w:name="_Toc51925583"/>
      <w:r w:rsidRPr="003B2883">
        <w:t>6.2.3.3.2</w:t>
      </w:r>
      <w:r w:rsidRPr="003B2883">
        <w:tab/>
        <w:t>Resource Definition</w:t>
      </w:r>
      <w:bookmarkEnd w:id="1648"/>
      <w:bookmarkEnd w:id="1649"/>
      <w:bookmarkEnd w:id="1650"/>
      <w:bookmarkEnd w:id="1651"/>
      <w:bookmarkEnd w:id="1652"/>
    </w:p>
    <w:p w:rsidR="00602AC0" w:rsidRPr="003B2883" w:rsidRDefault="00602AC0" w:rsidP="00602AC0">
      <w:r w:rsidRPr="003B2883">
        <w:t xml:space="preserve">Resource URI: </w:t>
      </w:r>
      <w:r w:rsidRPr="003B2883">
        <w:rPr>
          <w:b/>
        </w:rPr>
        <w:t>{apiRoot}/namf-evts/&lt;apiVersion&gt;/subscriptions/{subscriptionId}</w:t>
      </w:r>
    </w:p>
    <w:p w:rsidR="00602AC0" w:rsidRPr="003B2883" w:rsidRDefault="00602AC0" w:rsidP="00602AC0">
      <w:pPr>
        <w:rPr>
          <w:rFonts w:ascii="Arial" w:hAnsi="Arial" w:cs="Arial"/>
        </w:rPr>
      </w:pPr>
      <w:r w:rsidRPr="003B2883">
        <w:t>This resource shall support the resource URI variables defined in table 6.2.3.3.2-1</w:t>
      </w:r>
      <w:r w:rsidRPr="003B2883">
        <w:rPr>
          <w:rFonts w:ascii="Arial" w:hAnsi="Arial" w:cs="Arial"/>
        </w:rPr>
        <w:t>.</w:t>
      </w:r>
    </w:p>
    <w:p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6.2.1</w:t>
            </w:r>
          </w:p>
        </w:tc>
      </w:tr>
      <w:tr w:rsidR="000165AD"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6.2.1.</w:t>
            </w:r>
          </w:p>
        </w:tc>
      </w:tr>
      <w:tr w:rsidR="000165AD"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String identifies an individual subscription to the AMF event exposure service</w:t>
            </w:r>
          </w:p>
        </w:tc>
      </w:tr>
    </w:tbl>
    <w:p w:rsidR="00602AC0" w:rsidRPr="003B2883" w:rsidRDefault="00602AC0" w:rsidP="00602AC0"/>
    <w:p w:rsidR="00602AC0" w:rsidRPr="003B2883" w:rsidRDefault="00602AC0" w:rsidP="00602AC0">
      <w:pPr>
        <w:pStyle w:val="Heading5"/>
      </w:pPr>
      <w:bookmarkStart w:id="1653" w:name="_Toc25156468"/>
      <w:bookmarkStart w:id="1654" w:name="_Toc34124772"/>
      <w:bookmarkStart w:id="1655" w:name="_Toc43207898"/>
      <w:bookmarkStart w:id="1656" w:name="_Toc49857371"/>
      <w:bookmarkStart w:id="1657" w:name="_Toc51925584"/>
      <w:r w:rsidRPr="003B2883">
        <w:t>6.2.3.3.3</w:t>
      </w:r>
      <w:r w:rsidRPr="003B2883">
        <w:tab/>
        <w:t>Resource Standard Methods</w:t>
      </w:r>
      <w:bookmarkEnd w:id="1653"/>
      <w:bookmarkEnd w:id="1654"/>
      <w:bookmarkEnd w:id="1655"/>
      <w:bookmarkEnd w:id="1656"/>
      <w:bookmarkEnd w:id="1657"/>
    </w:p>
    <w:p w:rsidR="00602AC0" w:rsidRPr="003B2883" w:rsidRDefault="00602AC0" w:rsidP="00602AC0">
      <w:pPr>
        <w:pStyle w:val="Heading6"/>
      </w:pPr>
      <w:bookmarkStart w:id="1658" w:name="_Toc25156469"/>
      <w:bookmarkStart w:id="1659" w:name="_Toc34124773"/>
      <w:bookmarkStart w:id="1660" w:name="_Toc43207899"/>
      <w:bookmarkStart w:id="1661" w:name="_Toc49857372"/>
      <w:bookmarkStart w:id="1662" w:name="_Toc51925585"/>
      <w:r w:rsidRPr="003B2883">
        <w:t>6.2.3.3.3.1</w:t>
      </w:r>
      <w:r w:rsidRPr="003B2883">
        <w:tab/>
        <w:t>PATCH</w:t>
      </w:r>
      <w:bookmarkEnd w:id="1658"/>
      <w:bookmarkEnd w:id="1659"/>
      <w:bookmarkEnd w:id="1660"/>
      <w:bookmarkEnd w:id="1661"/>
      <w:bookmarkEnd w:id="1662"/>
    </w:p>
    <w:p w:rsidR="00602AC0" w:rsidRPr="003B2883" w:rsidRDefault="00602AC0" w:rsidP="00602AC0">
      <w:r w:rsidRPr="003B2883">
        <w:t>This method shall support the URI query parameters specified in table 6.2.3.3.3.1-1.</w:t>
      </w:r>
    </w:p>
    <w:p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6.2.3.3.3.1-2 and the response data structures and response codes specified in table 6.2.3.3.3.1-3.</w:t>
      </w:r>
    </w:p>
    <w:p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AmfUpdateEventSubscriptionItem</w:t>
            </w:r>
          </w:p>
        </w:tc>
        <w:tc>
          <w:tcPr>
            <w:tcW w:w="517"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435"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Document describes the modification(s) to a AMF Event Subscription</w:t>
            </w:r>
          </w:p>
        </w:tc>
      </w:tr>
      <w:tr w:rsidR="00602AC0" w:rsidRPr="003B2883" w:rsidTr="001D4998">
        <w:trPr>
          <w:jc w:val="center"/>
        </w:trPr>
        <w:tc>
          <w:tcPr>
            <w:tcW w:w="2836"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AmfUpdateEventOptionItem</w:t>
            </w:r>
          </w:p>
        </w:tc>
        <w:tc>
          <w:tcPr>
            <w:tcW w:w="51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1</w:t>
            </w:r>
          </w:p>
        </w:tc>
        <w:tc>
          <w:tcPr>
            <w:tcW w:w="5435"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rsidR="00602AC0" w:rsidRPr="003B2883" w:rsidRDefault="00602AC0" w:rsidP="00602AC0"/>
    <w:p w:rsidR="00602AC0" w:rsidRPr="003B2883" w:rsidRDefault="00602AC0" w:rsidP="00602AC0">
      <w:pPr>
        <w:pStyle w:val="TH"/>
      </w:pPr>
      <w:r w:rsidRPr="003B2883">
        <w:lastRenderedPageBreak/>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2138"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Represents a successful update on AMF Event Subscription</w:t>
            </w:r>
          </w:p>
        </w:tc>
      </w:tr>
      <w:tr w:rsidR="00602AC0" w:rsidRPr="003B2883" w:rsidTr="001D4998">
        <w:trPr>
          <w:jc w:val="center"/>
        </w:trPr>
        <w:tc>
          <w:tcPr>
            <w:tcW w:w="2138"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Indicates the modification of subscription has failed due to application error.</w:t>
            </w:r>
          </w:p>
          <w:p w:rsidR="00602AC0" w:rsidRPr="003B2883" w:rsidRDefault="00602AC0" w:rsidP="001D4998">
            <w:pPr>
              <w:pStyle w:val="TAL"/>
            </w:pPr>
          </w:p>
          <w:p w:rsidR="00602AC0" w:rsidRPr="003B2883" w:rsidRDefault="00602AC0" w:rsidP="001D4998">
            <w:pPr>
              <w:pStyle w:val="TAL"/>
            </w:pPr>
            <w:r w:rsidRPr="00534FD2">
              <w:t>The "cause" attribute may be used to indicate one of the following application errors</w:t>
            </w:r>
            <w:r w:rsidRPr="003B2883">
              <w:t>:</w:t>
            </w:r>
          </w:p>
          <w:p w:rsidR="00602AC0" w:rsidRPr="003B2883" w:rsidRDefault="00602AC0" w:rsidP="001D4998">
            <w:pPr>
              <w:pStyle w:val="TAL"/>
              <w:ind w:left="284"/>
            </w:pPr>
            <w:r w:rsidRPr="003B2883">
              <w:t>-</w:t>
            </w:r>
            <w:r w:rsidRPr="003B2883">
              <w:tab/>
              <w:t>UE_NOT_SERVED_BY_AMF</w:t>
            </w:r>
          </w:p>
        </w:tc>
      </w:tr>
      <w:tr w:rsidR="00602AC0" w:rsidRPr="003B2883" w:rsidTr="001D4998">
        <w:trPr>
          <w:jc w:val="center"/>
        </w:trPr>
        <w:tc>
          <w:tcPr>
            <w:tcW w:w="2138"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Indicates the modification of subscription has failed due to application error.</w:t>
            </w:r>
          </w:p>
          <w:p w:rsidR="00602AC0" w:rsidRPr="003B2883" w:rsidRDefault="00602AC0" w:rsidP="001D4998">
            <w:pPr>
              <w:pStyle w:val="TAL"/>
            </w:pPr>
          </w:p>
          <w:p w:rsidR="00602AC0" w:rsidRPr="003B2883" w:rsidRDefault="00602AC0" w:rsidP="001D4998">
            <w:pPr>
              <w:pStyle w:val="TAL"/>
            </w:pPr>
            <w:r w:rsidRPr="00534FD2">
              <w:t>The "cause" attribute may be used to indicate one of the following application errors:</w:t>
            </w:r>
          </w:p>
          <w:p w:rsidR="00602AC0" w:rsidRPr="003B2883" w:rsidRDefault="00602AC0" w:rsidP="001D4998">
            <w:pPr>
              <w:pStyle w:val="TAL"/>
              <w:ind w:left="284"/>
            </w:pPr>
            <w:r w:rsidRPr="003B2883">
              <w:t>-</w:t>
            </w:r>
            <w:r w:rsidRPr="003B2883">
              <w:tab/>
              <w:t>SUBSCRIPTION_NOT_FOUND</w:t>
            </w:r>
          </w:p>
        </w:tc>
      </w:tr>
    </w:tbl>
    <w:p w:rsidR="00602AC0" w:rsidRPr="003B2883" w:rsidRDefault="00602AC0" w:rsidP="00602AC0"/>
    <w:p w:rsidR="00602AC0" w:rsidRPr="003B2883" w:rsidRDefault="00602AC0" w:rsidP="00602AC0">
      <w:pPr>
        <w:pStyle w:val="Heading6"/>
      </w:pPr>
      <w:bookmarkStart w:id="1663" w:name="_Toc25156470"/>
      <w:bookmarkStart w:id="1664" w:name="_Toc34124774"/>
      <w:bookmarkStart w:id="1665" w:name="_Toc43207900"/>
      <w:bookmarkStart w:id="1666" w:name="_Toc49857373"/>
      <w:bookmarkStart w:id="1667" w:name="_Toc51925586"/>
      <w:r w:rsidRPr="003B2883">
        <w:t>6.2.3.3.3.2</w:t>
      </w:r>
      <w:r w:rsidRPr="003B2883">
        <w:tab/>
        <w:t>DELETE</w:t>
      </w:r>
      <w:bookmarkEnd w:id="1663"/>
      <w:bookmarkEnd w:id="1664"/>
      <w:bookmarkEnd w:id="1665"/>
      <w:bookmarkEnd w:id="1666"/>
      <w:bookmarkEnd w:id="1667"/>
    </w:p>
    <w:p w:rsidR="00602AC0" w:rsidRPr="003B2883" w:rsidRDefault="00602AC0" w:rsidP="00602AC0">
      <w:r w:rsidRPr="003B2883">
        <w:t>This method shall support the URI query parameters specified in table 6.2.3.3.3.2-1.</w:t>
      </w:r>
    </w:p>
    <w:p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6.2.3.3.3.2-2 and the response data structures and response codes specified in table 6.2.3.3.3.2-3.</w:t>
      </w:r>
    </w:p>
    <w:p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TH"/>
      </w:pPr>
      <w:r w:rsidRPr="003B2883">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2138"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r>
      <w:tr w:rsidR="00602AC0" w:rsidRPr="003B2883" w:rsidTr="001D4998">
        <w:trPr>
          <w:jc w:val="center"/>
        </w:trPr>
        <w:tc>
          <w:tcPr>
            <w:tcW w:w="2138"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Indicates the modification of subscription has failed due to application error.</w:t>
            </w:r>
          </w:p>
          <w:p w:rsidR="00602AC0" w:rsidRPr="003B2883" w:rsidRDefault="00602AC0" w:rsidP="001D4998">
            <w:pPr>
              <w:pStyle w:val="TAL"/>
            </w:pPr>
          </w:p>
          <w:p w:rsidR="00602AC0" w:rsidRPr="003B2883" w:rsidRDefault="00602AC0" w:rsidP="001D4998">
            <w:pPr>
              <w:pStyle w:val="TAL"/>
            </w:pPr>
            <w:r w:rsidRPr="00534FD2">
              <w:t>The "cause" attribute may be used to indicate one of the following application errors:</w:t>
            </w:r>
          </w:p>
          <w:p w:rsidR="00602AC0" w:rsidRPr="003B2883" w:rsidRDefault="00602AC0" w:rsidP="001D4998">
            <w:pPr>
              <w:pStyle w:val="TAL"/>
              <w:ind w:left="284"/>
            </w:pPr>
            <w:r w:rsidRPr="003B2883">
              <w:t>-</w:t>
            </w:r>
            <w:r w:rsidRPr="003B2883">
              <w:tab/>
              <w:t>SUBSCRIPTION_NOT_FOUND.</w:t>
            </w:r>
          </w:p>
        </w:tc>
      </w:tr>
    </w:tbl>
    <w:p w:rsidR="00602AC0" w:rsidRPr="003B2883" w:rsidRDefault="00602AC0" w:rsidP="00602AC0"/>
    <w:p w:rsidR="00602AC0" w:rsidRPr="003B2883" w:rsidRDefault="00602AC0" w:rsidP="00602AC0">
      <w:pPr>
        <w:pStyle w:val="Heading5"/>
      </w:pPr>
      <w:bookmarkStart w:id="1668" w:name="_Toc25156471"/>
      <w:bookmarkStart w:id="1669" w:name="_Toc34124775"/>
      <w:bookmarkStart w:id="1670" w:name="_Toc43207901"/>
      <w:bookmarkStart w:id="1671" w:name="_Toc49857374"/>
      <w:bookmarkStart w:id="1672" w:name="_Toc51925587"/>
      <w:r w:rsidRPr="003B2883">
        <w:t>6.2.3.3.4</w:t>
      </w:r>
      <w:r w:rsidRPr="003B2883">
        <w:tab/>
        <w:t>Resource Custom Operations</w:t>
      </w:r>
      <w:bookmarkEnd w:id="1668"/>
      <w:bookmarkEnd w:id="1669"/>
      <w:bookmarkEnd w:id="1670"/>
      <w:bookmarkEnd w:id="1671"/>
      <w:bookmarkEnd w:id="1672"/>
    </w:p>
    <w:p w:rsidR="00602AC0" w:rsidRPr="003B2883" w:rsidRDefault="00602AC0" w:rsidP="00602AC0">
      <w:r w:rsidRPr="003B2883">
        <w:t>None.</w:t>
      </w:r>
    </w:p>
    <w:p w:rsidR="00602AC0" w:rsidRPr="003B2883" w:rsidRDefault="00602AC0" w:rsidP="00602AC0">
      <w:pPr>
        <w:pStyle w:val="Heading3"/>
      </w:pPr>
      <w:bookmarkStart w:id="1673" w:name="_Toc25156472"/>
      <w:bookmarkStart w:id="1674" w:name="_Toc34124776"/>
      <w:bookmarkStart w:id="1675" w:name="_Toc43207902"/>
      <w:bookmarkStart w:id="1676" w:name="_Toc49857375"/>
      <w:bookmarkStart w:id="1677" w:name="_Toc51925588"/>
      <w:r w:rsidRPr="003B2883">
        <w:t>6.2.4</w:t>
      </w:r>
      <w:r w:rsidRPr="003B2883">
        <w:tab/>
        <w:t>Custom Operations without associated resources</w:t>
      </w:r>
      <w:bookmarkEnd w:id="1673"/>
      <w:bookmarkEnd w:id="1674"/>
      <w:bookmarkEnd w:id="1675"/>
      <w:bookmarkEnd w:id="1676"/>
      <w:bookmarkEnd w:id="1677"/>
    </w:p>
    <w:p w:rsidR="00602AC0" w:rsidRPr="003B2883" w:rsidRDefault="00602AC0" w:rsidP="00602AC0">
      <w:r w:rsidRPr="003B2883">
        <w:t>There are no custom operations without associated resources supported on Namf_EventExposure Service.</w:t>
      </w:r>
    </w:p>
    <w:p w:rsidR="00602AC0" w:rsidRPr="003B2883" w:rsidRDefault="00602AC0" w:rsidP="00602AC0">
      <w:pPr>
        <w:pStyle w:val="Heading3"/>
      </w:pPr>
      <w:bookmarkStart w:id="1678" w:name="_Toc25156473"/>
      <w:bookmarkStart w:id="1679" w:name="_Toc34124777"/>
      <w:bookmarkStart w:id="1680" w:name="_Toc43207903"/>
      <w:bookmarkStart w:id="1681" w:name="_Toc49857376"/>
      <w:bookmarkStart w:id="1682" w:name="_Toc51925589"/>
      <w:r w:rsidRPr="003B2883">
        <w:lastRenderedPageBreak/>
        <w:t>6.2.5</w:t>
      </w:r>
      <w:r w:rsidRPr="003B2883">
        <w:tab/>
        <w:t>Notifications</w:t>
      </w:r>
      <w:bookmarkEnd w:id="1678"/>
      <w:bookmarkEnd w:id="1679"/>
      <w:bookmarkEnd w:id="1680"/>
      <w:bookmarkEnd w:id="1681"/>
      <w:bookmarkEnd w:id="1682"/>
    </w:p>
    <w:p w:rsidR="00602AC0" w:rsidRDefault="00602AC0" w:rsidP="00602AC0">
      <w:pPr>
        <w:pStyle w:val="Heading4"/>
      </w:pPr>
      <w:bookmarkStart w:id="1683" w:name="_Toc25156474"/>
      <w:bookmarkStart w:id="1684" w:name="_Toc34124778"/>
      <w:bookmarkStart w:id="1685" w:name="_Toc43207904"/>
      <w:bookmarkStart w:id="1686" w:name="_Toc49857377"/>
      <w:bookmarkStart w:id="1687" w:name="_Toc51925590"/>
      <w:r w:rsidRPr="003B2883">
        <w:t>6.2.5.1</w:t>
      </w:r>
      <w:r w:rsidRPr="003B2883">
        <w:tab/>
        <w:t>General</w:t>
      </w:r>
      <w:bookmarkEnd w:id="1683"/>
      <w:bookmarkEnd w:id="1684"/>
      <w:bookmarkEnd w:id="1685"/>
      <w:bookmarkEnd w:id="1686"/>
      <w:bookmarkEnd w:id="1687"/>
    </w:p>
    <w:p w:rsidR="00474188" w:rsidRDefault="00474188" w:rsidP="00474188">
      <w:r>
        <w:t>This clause specifies the notifications provided by the Namf_EventExposure service.</w:t>
      </w:r>
    </w:p>
    <w:p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Default="00474188" w:rsidP="00730976">
            <w:pPr>
              <w:pStyle w:val="TAH"/>
            </w:pPr>
            <w:r>
              <w:t>Description</w:t>
            </w:r>
          </w:p>
          <w:p w:rsidR="00474188" w:rsidRPr="008C18E3" w:rsidRDefault="00474188" w:rsidP="00730976">
            <w:pPr>
              <w:pStyle w:val="TAH"/>
            </w:pPr>
            <w:r>
              <w:t>(service operation)</w:t>
            </w:r>
          </w:p>
        </w:tc>
      </w:tr>
      <w:tr w:rsidR="00474188" w:rsidRPr="00CD494F" w:rsidTr="000B1450">
        <w:trPr>
          <w:jc w:val="center"/>
        </w:trPr>
        <w:tc>
          <w:tcPr>
            <w:tcW w:w="1492" w:type="pct"/>
            <w:tcBorders>
              <w:left w:val="single" w:sz="4" w:space="0" w:color="auto"/>
              <w:right w:val="single" w:sz="4" w:space="0" w:color="auto"/>
            </w:tcBorders>
            <w:vAlign w:val="center"/>
          </w:tcPr>
          <w:p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rsidR="00474188" w:rsidRPr="00DD4E0C" w:rsidDel="005E0502"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r w:rsidR="00474188" w:rsidRPr="00CD494F" w:rsidTr="000B1450">
        <w:trPr>
          <w:jc w:val="center"/>
        </w:trPr>
        <w:tc>
          <w:tcPr>
            <w:tcW w:w="1492" w:type="pct"/>
            <w:tcBorders>
              <w:left w:val="single" w:sz="4" w:space="0" w:color="auto"/>
              <w:right w:val="single" w:sz="4" w:space="0" w:color="auto"/>
            </w:tcBorders>
            <w:vAlign w:val="center"/>
          </w:tcPr>
          <w:p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bl>
    <w:p w:rsidR="00474188" w:rsidRPr="00474188" w:rsidRDefault="00474188" w:rsidP="000B1450"/>
    <w:p w:rsidR="00602AC0" w:rsidRPr="003B2883" w:rsidRDefault="00602AC0" w:rsidP="00602AC0">
      <w:pPr>
        <w:pStyle w:val="Heading4"/>
      </w:pPr>
      <w:bookmarkStart w:id="1688" w:name="_Toc25156475"/>
      <w:bookmarkStart w:id="1689" w:name="_Toc34124779"/>
      <w:bookmarkStart w:id="1690" w:name="_Toc43207905"/>
      <w:bookmarkStart w:id="1691" w:name="_Toc49857378"/>
      <w:bookmarkStart w:id="1692" w:name="_Toc51925591"/>
      <w:r w:rsidRPr="003B2883">
        <w:t>6.2.5.2</w:t>
      </w:r>
      <w:r w:rsidRPr="003B2883">
        <w:tab/>
        <w:t>AMF Event Notification</w:t>
      </w:r>
      <w:bookmarkEnd w:id="1688"/>
      <w:bookmarkEnd w:id="1689"/>
      <w:bookmarkEnd w:id="1690"/>
      <w:bookmarkEnd w:id="1691"/>
      <w:bookmarkEnd w:id="1692"/>
    </w:p>
    <w:p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rsidR="00602AC0" w:rsidRPr="003B2883" w:rsidRDefault="00602AC0" w:rsidP="00602AC0">
      <w:pPr>
        <w:pStyle w:val="Heading5"/>
      </w:pPr>
      <w:bookmarkStart w:id="1693" w:name="_Toc25156476"/>
      <w:bookmarkStart w:id="1694" w:name="_Toc34124780"/>
      <w:bookmarkStart w:id="1695" w:name="_Toc43207906"/>
      <w:bookmarkStart w:id="1696" w:name="_Toc49857379"/>
      <w:bookmarkStart w:id="1697" w:name="_Toc51925592"/>
      <w:r w:rsidRPr="003B2883">
        <w:t>6.2.5.2.1</w:t>
      </w:r>
      <w:r w:rsidRPr="003B2883">
        <w:tab/>
        <w:t>Notification Definition</w:t>
      </w:r>
      <w:bookmarkEnd w:id="1693"/>
      <w:bookmarkEnd w:id="1694"/>
      <w:bookmarkEnd w:id="1695"/>
      <w:bookmarkEnd w:id="1696"/>
      <w:bookmarkEnd w:id="1697"/>
    </w:p>
    <w:p w:rsidR="00602AC0" w:rsidRPr="003B2883" w:rsidRDefault="00602AC0" w:rsidP="00602AC0">
      <w:r w:rsidRPr="003B2883">
        <w:t xml:space="preserve">Call-back URI: </w:t>
      </w:r>
      <w:r w:rsidRPr="003B2883">
        <w:rPr>
          <w:b/>
        </w:rPr>
        <w:t>{callbackUri}</w:t>
      </w:r>
    </w:p>
    <w:p w:rsidR="00602AC0" w:rsidRPr="003B2883" w:rsidRDefault="00602AC0" w:rsidP="00602AC0">
      <w:pPr>
        <w:rPr>
          <w:rFonts w:ascii="Arial" w:hAnsi="Arial" w:cs="Arial"/>
        </w:rPr>
      </w:pPr>
      <w:r w:rsidRPr="003B2883">
        <w:t>Call-back URI is provided by NF Service Consumer</w:t>
      </w:r>
      <w:r w:rsidRPr="003B2883">
        <w:rPr>
          <w:rFonts w:ascii="Arial" w:hAnsi="Arial" w:cs="Arial"/>
        </w:rPr>
        <w:t xml:space="preserve"> </w:t>
      </w:r>
      <w:r w:rsidRPr="003B2883">
        <w:t>during creation of the subscription</w:t>
      </w:r>
      <w:r w:rsidRPr="003B2883">
        <w:rPr>
          <w:rFonts w:ascii="Arial" w:hAnsi="Arial" w:cs="Arial"/>
        </w:rPr>
        <w:t>.</w:t>
      </w:r>
      <w:r w:rsidRPr="003B2883">
        <w:t xml:space="preserve"> If the notification is to inform the change of subscription ID and if the "</w:t>
      </w:r>
      <w:r w:rsidRPr="003B2883">
        <w:rPr>
          <w:rFonts w:hint="eastAsia"/>
        </w:rPr>
        <w:t>subsC</w:t>
      </w:r>
      <w:r w:rsidRPr="003B2883">
        <w:t>hangeNotifyUri" was provided in the AmfEventSubscription, then this callback URI shall be the "</w:t>
      </w:r>
      <w:r w:rsidRPr="003B2883">
        <w:rPr>
          <w:rFonts w:hint="eastAsia"/>
        </w:rPr>
        <w:t>subsC</w:t>
      </w:r>
      <w:r w:rsidRPr="003B2883">
        <w:t>hangeNotifyUri" provided in the AmfEventSubscription. Otherwise, this callback URI shall be the "eventNotifyUri</w:t>
      </w:r>
      <w:r w:rsidRPr="003B2883">
        <w:rPr>
          <w:noProof/>
        </w:rPr>
        <w:t xml:space="preserve">" </w:t>
      </w:r>
      <w:r w:rsidRPr="003B2883">
        <w:t>provided in the AmfEventSubscription</w:t>
      </w:r>
      <w:r w:rsidRPr="003B2883">
        <w:rPr>
          <w:noProof/>
        </w:rPr>
        <w:t>.</w:t>
      </w:r>
    </w:p>
    <w:p w:rsidR="00602AC0" w:rsidRPr="003B2883" w:rsidRDefault="00602AC0" w:rsidP="00602AC0">
      <w:pPr>
        <w:pStyle w:val="Heading5"/>
      </w:pPr>
      <w:bookmarkStart w:id="1698" w:name="_Toc25156477"/>
      <w:bookmarkStart w:id="1699" w:name="_Toc34124781"/>
      <w:bookmarkStart w:id="1700" w:name="_Toc43207907"/>
      <w:bookmarkStart w:id="1701" w:name="_Toc49857380"/>
      <w:bookmarkStart w:id="1702" w:name="_Toc51925593"/>
      <w:r w:rsidRPr="003B2883">
        <w:t>6.2.5.2.3</w:t>
      </w:r>
      <w:r w:rsidRPr="003B2883">
        <w:tab/>
        <w:t>Notification Standard Methods</w:t>
      </w:r>
      <w:bookmarkEnd w:id="1698"/>
      <w:bookmarkEnd w:id="1699"/>
      <w:bookmarkEnd w:id="1700"/>
      <w:bookmarkEnd w:id="1701"/>
      <w:bookmarkEnd w:id="1702"/>
    </w:p>
    <w:p w:rsidR="00602AC0" w:rsidRPr="003B2883" w:rsidRDefault="00602AC0" w:rsidP="00602AC0">
      <w:pPr>
        <w:pStyle w:val="Heading6"/>
      </w:pPr>
      <w:bookmarkStart w:id="1703" w:name="_Toc25156478"/>
      <w:bookmarkStart w:id="1704" w:name="_Toc34124782"/>
      <w:bookmarkStart w:id="1705" w:name="_Toc43207908"/>
      <w:bookmarkStart w:id="1706" w:name="_Toc49857381"/>
      <w:bookmarkStart w:id="1707" w:name="_Toc51925594"/>
      <w:r w:rsidRPr="003B2883">
        <w:t>6.2.5.2.3.1</w:t>
      </w:r>
      <w:r w:rsidRPr="003B2883">
        <w:tab/>
        <w:t>POST</w:t>
      </w:r>
      <w:bookmarkEnd w:id="1703"/>
      <w:bookmarkEnd w:id="1704"/>
      <w:bookmarkEnd w:id="1705"/>
      <w:bookmarkEnd w:id="1706"/>
      <w:bookmarkEnd w:id="1707"/>
    </w:p>
    <w:p w:rsidR="00602AC0" w:rsidRPr="003B2883" w:rsidRDefault="00602AC0" w:rsidP="00602AC0">
      <w:r w:rsidRPr="003B2883">
        <w:t>This method shall support the request data structures specified in table 6.2.5.2.3.1-1 and the response data structures and response codes specified in table 6.2.5.2.3.1-2.</w:t>
      </w:r>
    </w:p>
    <w:p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Represents the notification to be delivered</w:t>
            </w:r>
          </w:p>
        </w:tc>
      </w:tr>
    </w:tbl>
    <w:p w:rsidR="00602AC0" w:rsidRPr="003B2883" w:rsidRDefault="00602AC0" w:rsidP="00602AC0"/>
    <w:p w:rsidR="00602AC0" w:rsidRPr="003B2883" w:rsidRDefault="00602AC0" w:rsidP="00602AC0">
      <w:pPr>
        <w:pStyle w:val="TH"/>
      </w:pPr>
      <w:r w:rsidRPr="003B2883">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10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Heading3"/>
      </w:pPr>
      <w:bookmarkStart w:id="1708" w:name="_Toc25156479"/>
      <w:bookmarkStart w:id="1709" w:name="_Toc34124783"/>
      <w:bookmarkStart w:id="1710" w:name="_Toc43207909"/>
      <w:bookmarkStart w:id="1711" w:name="_Toc49857382"/>
      <w:bookmarkStart w:id="1712" w:name="_Toc51925595"/>
      <w:r w:rsidRPr="003B2883">
        <w:t>6.2.6</w:t>
      </w:r>
      <w:r w:rsidRPr="003B2883">
        <w:tab/>
        <w:t>Data Model</w:t>
      </w:r>
      <w:bookmarkEnd w:id="1708"/>
      <w:bookmarkEnd w:id="1709"/>
      <w:bookmarkEnd w:id="1710"/>
      <w:bookmarkEnd w:id="1711"/>
      <w:bookmarkEnd w:id="1712"/>
    </w:p>
    <w:p w:rsidR="00602AC0" w:rsidRPr="003B2883" w:rsidRDefault="00602AC0" w:rsidP="00602AC0">
      <w:pPr>
        <w:pStyle w:val="Heading4"/>
      </w:pPr>
      <w:bookmarkStart w:id="1713" w:name="_Toc25156480"/>
      <w:bookmarkStart w:id="1714" w:name="_Toc34124784"/>
      <w:bookmarkStart w:id="1715" w:name="_Toc43207910"/>
      <w:bookmarkStart w:id="1716" w:name="_Toc49857383"/>
      <w:bookmarkStart w:id="1717" w:name="_Toc51925596"/>
      <w:r w:rsidRPr="003B2883">
        <w:t>6.2.6.1</w:t>
      </w:r>
      <w:r w:rsidRPr="003B2883">
        <w:tab/>
        <w:t>General</w:t>
      </w:r>
      <w:bookmarkEnd w:id="1713"/>
      <w:bookmarkEnd w:id="1714"/>
      <w:bookmarkEnd w:id="1715"/>
      <w:bookmarkEnd w:id="1716"/>
      <w:bookmarkEnd w:id="1717"/>
    </w:p>
    <w:p w:rsidR="00602AC0" w:rsidRPr="003B2883" w:rsidRDefault="00602AC0" w:rsidP="00602AC0">
      <w:r w:rsidRPr="003B2883">
        <w:t xml:space="preserve">This </w:t>
      </w:r>
      <w:r>
        <w:t>clause</w:t>
      </w:r>
      <w:r w:rsidRPr="003B2883">
        <w:t xml:space="preserve"> specifies the application data model supported by the API.</w:t>
      </w:r>
    </w:p>
    <w:p w:rsidR="00602AC0" w:rsidRPr="003B2883" w:rsidRDefault="00602AC0" w:rsidP="00602AC0">
      <w:r w:rsidRPr="003B2883">
        <w:t>Table 6.2.6.1-1 specifies the data types defined for the Namf_EventExposure service based interface protocol.</w:t>
      </w:r>
    </w:p>
    <w:p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Describes of an AMF Event Subscription to be created</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Represents successful creation of an AMF Event Subscription</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Document describes the modification(s) to an AMF Event Subscription</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Represents a successful update on an AMF Event Subscription</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Represents an area to be monitored by an AMF event.</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LADN Information</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1C6E6F">
              <w:rPr>
                <w:rFonts w:cs="Arial"/>
                <w:szCs w:val="18"/>
              </w:rPr>
              <w:t>Represents the Traffic Descriptor</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rPr>
                <w:rFonts w:cs="Arial"/>
                <w:szCs w:val="18"/>
              </w:rPr>
            </w:pPr>
            <w:r>
              <w:rPr>
                <w:rFonts w:cs="Arial"/>
                <w:szCs w:val="18"/>
              </w:rPr>
              <w:t>Event filter for REACHABILITY_REPORT event type.</w:t>
            </w:r>
          </w:p>
        </w:tc>
      </w:tr>
    </w:tbl>
    <w:p w:rsidR="00602AC0" w:rsidRPr="003B2883" w:rsidRDefault="00602AC0" w:rsidP="00602AC0"/>
    <w:p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Reference</w:t>
            </w:r>
          </w:p>
        </w:tc>
        <w:tc>
          <w:tcPr>
            <w:tcW w:w="523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Comments</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GroupId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DurationSec</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Pei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UserLocation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ProblemDetails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Problem Details</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Supported Features</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DateTime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NgApCause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Del="000519F0" w:rsidRDefault="00602AC0" w:rsidP="001D4998">
            <w:pPr>
              <w:pStyle w:val="TAL"/>
            </w:pPr>
            <w:r w:rsidRPr="003B2883">
              <w:t>PresenceInfo</w:t>
            </w:r>
          </w:p>
        </w:tc>
        <w:tc>
          <w:tcPr>
            <w:tcW w:w="1848" w:type="dxa"/>
            <w:tcBorders>
              <w:top w:val="single" w:sz="4" w:space="0" w:color="auto"/>
              <w:left w:val="single" w:sz="4" w:space="0" w:color="auto"/>
              <w:bottom w:val="single" w:sz="4" w:space="0" w:color="auto"/>
              <w:right w:val="single" w:sz="4" w:space="0" w:color="auto"/>
            </w:tcBorders>
          </w:tcPr>
          <w:p w:rsidR="00602AC0" w:rsidRPr="003B2883" w:rsidDel="000519F0"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PresenceState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hint="eastAsia"/>
                <w:lang w:eastAsia="zh-CN"/>
              </w:rPr>
              <w:t>D</w:t>
            </w:r>
            <w:r>
              <w:rPr>
                <w:lang w:eastAsia="zh-CN"/>
              </w:rPr>
              <w:t>nn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Snssai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DddTrafficDescriptor</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t>Downlink Data Delivery Traffic Descriptor</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ReferenceId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29.503 [35]</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9125DE"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630AB6">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t>3GPP TS 29.531 [18</w:t>
            </w:r>
            <w:r w:rsidRPr="003B2883">
              <w:t>]</w:t>
            </w:r>
          </w:p>
        </w:tc>
        <w:tc>
          <w:tcPr>
            <w:tcW w:w="5237"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Pr>
                <w:rFonts w:cs="Arial" w:hint="eastAsia"/>
                <w:szCs w:val="18"/>
                <w:lang w:eastAsia="zh-CN"/>
              </w:rPr>
              <w:t>N</w:t>
            </w:r>
            <w:r>
              <w:rPr>
                <w:rFonts w:cs="Arial"/>
                <w:szCs w:val="18"/>
                <w:lang w:eastAsia="zh-CN"/>
              </w:rPr>
              <w:t>SI ID</w:t>
            </w:r>
          </w:p>
        </w:tc>
      </w:tr>
      <w:tr w:rsidR="00991FFF"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991FFF" w:rsidRPr="00630AB6" w:rsidRDefault="00991FFF" w:rsidP="00991FFF">
            <w:pPr>
              <w:pStyle w:val="TAL"/>
            </w:pPr>
            <w:r>
              <w:t>SamplingRatio</w:t>
            </w:r>
          </w:p>
        </w:tc>
        <w:tc>
          <w:tcPr>
            <w:tcW w:w="1848"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pPr>
            <w:r>
              <w:rPr>
                <w:noProof/>
              </w:rPr>
              <w:t>3GPP TS 29.571 [6]</w:t>
            </w:r>
          </w:p>
        </w:tc>
        <w:tc>
          <w:tcPr>
            <w:tcW w:w="5237"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rPr>
                <w:rFonts w:cs="Arial"/>
                <w:szCs w:val="18"/>
                <w:lang w:eastAsia="zh-CN"/>
              </w:rPr>
            </w:pPr>
            <w:r>
              <w:t>Sampling Ratio.</w:t>
            </w:r>
          </w:p>
        </w:tc>
      </w:tr>
    </w:tbl>
    <w:p w:rsidR="00602AC0" w:rsidRPr="003B2883" w:rsidRDefault="00602AC0" w:rsidP="00602AC0"/>
    <w:p w:rsidR="00602AC0" w:rsidRPr="003B2883" w:rsidRDefault="00602AC0" w:rsidP="00602AC0">
      <w:pPr>
        <w:pStyle w:val="Heading4"/>
        <w:rPr>
          <w:lang w:val="en-US"/>
        </w:rPr>
      </w:pPr>
      <w:bookmarkStart w:id="1718" w:name="_Toc25156481"/>
      <w:bookmarkStart w:id="1719" w:name="_Toc34124785"/>
      <w:bookmarkStart w:id="1720" w:name="_Toc43207911"/>
      <w:bookmarkStart w:id="1721" w:name="_Toc49857384"/>
      <w:bookmarkStart w:id="1722" w:name="_Toc51925597"/>
      <w:r w:rsidRPr="003B2883">
        <w:rPr>
          <w:lang w:val="en-US"/>
        </w:rPr>
        <w:t>6.2.6.2</w:t>
      </w:r>
      <w:r w:rsidRPr="003B2883">
        <w:rPr>
          <w:lang w:val="en-US"/>
        </w:rPr>
        <w:tab/>
        <w:t>Structured data types</w:t>
      </w:r>
      <w:bookmarkEnd w:id="1718"/>
      <w:bookmarkEnd w:id="1719"/>
      <w:bookmarkEnd w:id="1720"/>
      <w:bookmarkEnd w:id="1721"/>
      <w:bookmarkEnd w:id="1722"/>
    </w:p>
    <w:p w:rsidR="00602AC0" w:rsidRPr="003B2883" w:rsidRDefault="00602AC0" w:rsidP="00602AC0">
      <w:pPr>
        <w:pStyle w:val="Heading5"/>
      </w:pPr>
      <w:bookmarkStart w:id="1723" w:name="_Toc25156482"/>
      <w:bookmarkStart w:id="1724" w:name="_Toc34124786"/>
      <w:bookmarkStart w:id="1725" w:name="_Toc43207912"/>
      <w:bookmarkStart w:id="1726" w:name="_Toc49857385"/>
      <w:bookmarkStart w:id="1727" w:name="_Toc51925598"/>
      <w:r w:rsidRPr="003B2883">
        <w:t>6.2.6.2.1</w:t>
      </w:r>
      <w:r w:rsidRPr="003B2883">
        <w:tab/>
        <w:t>Introduction</w:t>
      </w:r>
      <w:bookmarkEnd w:id="1723"/>
      <w:bookmarkEnd w:id="1724"/>
      <w:bookmarkEnd w:id="1725"/>
      <w:bookmarkEnd w:id="1726"/>
      <w:bookmarkEnd w:id="1727"/>
    </w:p>
    <w:p w:rsidR="00602AC0" w:rsidRPr="003B2883" w:rsidRDefault="00602AC0" w:rsidP="00602AC0">
      <w:r w:rsidRPr="003B2883">
        <w:t>Structured data types used in Namf_EventExposure service are specified in this clause.</w:t>
      </w:r>
    </w:p>
    <w:p w:rsidR="00602AC0" w:rsidRPr="003B2883" w:rsidRDefault="00602AC0" w:rsidP="00602AC0">
      <w:pPr>
        <w:pStyle w:val="Heading5"/>
      </w:pPr>
      <w:bookmarkStart w:id="1728" w:name="_Toc25156483"/>
      <w:bookmarkStart w:id="1729" w:name="_Toc34124787"/>
      <w:bookmarkStart w:id="1730" w:name="_Toc43207913"/>
      <w:bookmarkStart w:id="1731" w:name="_Toc49857386"/>
      <w:bookmarkStart w:id="1732" w:name="_Toc51925599"/>
      <w:r w:rsidRPr="003B2883">
        <w:lastRenderedPageBreak/>
        <w:t>6.2.6.2.2</w:t>
      </w:r>
      <w:r w:rsidRPr="003B2883">
        <w:tab/>
        <w:t>Type: AmfEventSubscription</w:t>
      </w:r>
      <w:bookmarkEnd w:id="1728"/>
      <w:bookmarkEnd w:id="1729"/>
      <w:bookmarkEnd w:id="1730"/>
      <w:bookmarkEnd w:id="1731"/>
      <w:bookmarkEnd w:id="1732"/>
    </w:p>
    <w:p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Describes the events to be subscribed for this subscription.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rsidR="00602AC0" w:rsidRPr="003B2883" w:rsidRDefault="00602AC0" w:rsidP="001D4998">
            <w:pPr>
              <w:pStyle w:val="TAL"/>
            </w:pPr>
            <w:r w:rsidRPr="003B2883">
              <w:rPr>
                <w:noProof/>
                <w:lang w:eastAsia="zh-CN"/>
              </w:rPr>
              <w:t>The value of this IE shall be unique per subscription for a given NF service consumer that is sending this IE.</w:t>
            </w:r>
          </w:p>
          <w:p w:rsidR="00602AC0" w:rsidRPr="003B2883" w:rsidRDefault="00602AC0" w:rsidP="001D4998">
            <w:pPr>
              <w:pStyle w:val="TAL"/>
              <w:rPr>
                <w:noProof/>
              </w:rPr>
            </w:pPr>
            <w:r w:rsidRPr="003B2883">
              <w:rPr>
                <w:noProof/>
              </w:rPr>
              <w:t>(NOTE 3).</w:t>
            </w:r>
            <w:r w:rsidRPr="003B2883">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Identifies a group of UEs. (NOTE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szCs w:val="18"/>
              </w:rPr>
              <w:t>Permanent Equipment Identifier (NOTE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602AC0" w:rsidRPr="003B2883"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pPr>
            <w:r w:rsidRPr="003B2883">
              <w:t>NOTE 1:</w:t>
            </w:r>
            <w:r w:rsidRPr="003B2883">
              <w:tab/>
              <w:t>When an NF Service Consumer subscribes on behalf of another NF, the Notification URI identifies a resource under the authority of the other NF.</w:t>
            </w:r>
          </w:p>
          <w:p w:rsidR="00602AC0" w:rsidRPr="003B2883" w:rsidRDefault="00602AC0" w:rsidP="001D4998">
            <w:pPr>
              <w:pStyle w:val="TAN"/>
            </w:pPr>
            <w:r w:rsidRPr="003B2883">
              <w:t>NOTE 2:</w:t>
            </w:r>
            <w:r w:rsidRPr="003B2883">
              <w:tab/>
              <w:t>Either information about a single UE (i.e. SUPI, GPSI, PEI) or groupId, or anyUE set to "TRUE" shall be included.</w:t>
            </w:r>
          </w:p>
          <w:p w:rsidR="00602AC0" w:rsidRPr="003B2883" w:rsidRDefault="00602AC0" w:rsidP="001D4998">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rsidR="00602AC0" w:rsidRPr="003B2883" w:rsidRDefault="00602AC0" w:rsidP="00602AC0"/>
    <w:p w:rsidR="00602AC0" w:rsidRPr="003B2883" w:rsidRDefault="00602AC0" w:rsidP="00602AC0">
      <w:pPr>
        <w:pStyle w:val="Heading5"/>
      </w:pPr>
      <w:bookmarkStart w:id="1733" w:name="_Toc25156484"/>
      <w:bookmarkStart w:id="1734" w:name="_Toc34124788"/>
      <w:bookmarkStart w:id="1735" w:name="_Toc43207914"/>
      <w:bookmarkStart w:id="1736" w:name="_Toc49857387"/>
      <w:bookmarkStart w:id="1737" w:name="_Toc51925600"/>
      <w:r w:rsidRPr="003B2883">
        <w:lastRenderedPageBreak/>
        <w:t>6.2.6.2.3</w:t>
      </w:r>
      <w:r w:rsidRPr="003B2883">
        <w:tab/>
        <w:t>Type: AmfEvent</w:t>
      </w:r>
      <w:bookmarkEnd w:id="1733"/>
      <w:bookmarkEnd w:id="1734"/>
      <w:bookmarkEnd w:id="1735"/>
      <w:bookmarkEnd w:id="1736"/>
      <w:bookmarkEnd w:id="1737"/>
    </w:p>
    <w:p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rsidR="00CA4CE0" w:rsidRPr="003B2883" w:rsidRDefault="00CA4CE0" w:rsidP="001D4998">
            <w:pPr>
              <w:pStyle w:val="TAL"/>
              <w:rPr>
                <w:rFonts w:cs="Arial"/>
                <w:szCs w:val="18"/>
              </w:rPr>
            </w:pP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rsidR="005B796D" w:rsidRDefault="00602AC0" w:rsidP="001D4998">
            <w:pPr>
              <w:pStyle w:val="TAL"/>
              <w:rPr>
                <w:rFonts w:cs="Arial"/>
                <w:szCs w:val="18"/>
              </w:rPr>
            </w:pPr>
            <w:r w:rsidRPr="003B2883">
              <w:rPr>
                <w:rFonts w:cs="Arial"/>
                <w:szCs w:val="18"/>
              </w:rPr>
              <w:t>Identifies the area to be applied.</w:t>
            </w:r>
          </w:p>
          <w:p w:rsidR="005B796D" w:rsidRDefault="005B796D" w:rsidP="001D4998">
            <w:pPr>
              <w:pStyle w:val="TAL"/>
              <w:rPr>
                <w:rFonts w:cs="Arial"/>
                <w:szCs w:val="18"/>
              </w:rPr>
            </w:pPr>
          </w:p>
          <w:p w:rsidR="00602AC0" w:rsidRDefault="00602AC0"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rsidR="00CA4CE0" w:rsidRPr="003B2883" w:rsidRDefault="00CA4CE0" w:rsidP="001D4998">
            <w:pPr>
              <w:pStyle w:val="TAL"/>
              <w:rPr>
                <w:rFonts w:cs="Arial"/>
                <w:szCs w:val="18"/>
              </w:rPr>
            </w:pP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3B2883">
              <w:rPr>
                <w:rFonts w:cs="Arial"/>
                <w:szCs w:val="18"/>
              </w:rPr>
              <w:t>Describes the filters to be applied for LOCATION_REPORT event type.</w:t>
            </w:r>
          </w:p>
          <w:p w:rsidR="00CA4CE0" w:rsidRDefault="00CA4CE0" w:rsidP="001D4998">
            <w:pPr>
              <w:pStyle w:val="TAL"/>
              <w:rPr>
                <w:rFonts w:cs="Arial"/>
                <w:szCs w:val="18"/>
              </w:rPr>
            </w:pPr>
          </w:p>
          <w:p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rsidR="00CA4CE0" w:rsidRPr="003B2883" w:rsidRDefault="00CA4CE0" w:rsidP="001D4998">
            <w:pPr>
              <w:pStyle w:val="TAL"/>
              <w:rPr>
                <w:rFonts w:cs="Arial"/>
                <w:szCs w:val="18"/>
              </w:rPr>
            </w:pP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3B2883">
              <w:rPr>
                <w:rFonts w:cs="Arial"/>
                <w:szCs w:val="18"/>
              </w:rPr>
              <w:t>Indicates the Reference Id associated with the event.</w:t>
            </w:r>
          </w:p>
          <w:p w:rsidR="00CA4CE0" w:rsidRPr="003B2883" w:rsidRDefault="00CA4CE0" w:rsidP="001D4998">
            <w:pPr>
              <w:pStyle w:val="TAL"/>
              <w:rPr>
                <w:rFonts w:cs="Arial"/>
                <w:szCs w:val="18"/>
              </w:rPr>
            </w:pP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rsidR="00CA4CE0" w:rsidRPr="003B2883" w:rsidRDefault="00CA4CE0" w:rsidP="001D4998">
            <w:pPr>
              <w:pStyle w:val="TAL"/>
              <w:rPr>
                <w:rFonts w:cs="Arial"/>
                <w:szCs w:val="18"/>
              </w:rPr>
            </w:pPr>
          </w:p>
        </w:tc>
      </w:tr>
      <w:tr w:rsidR="00FB3951"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FB3951" w:rsidRDefault="00FB3951" w:rsidP="00FB3951">
            <w:pPr>
              <w:pStyle w:val="TAL"/>
            </w:pPr>
            <w:r>
              <w:t>reportUeReachable</w:t>
            </w:r>
          </w:p>
        </w:tc>
        <w:tc>
          <w:tcPr>
            <w:tcW w:w="2346" w:type="dxa"/>
            <w:tcBorders>
              <w:top w:val="single" w:sz="4" w:space="0" w:color="auto"/>
              <w:left w:val="single" w:sz="4" w:space="0" w:color="auto"/>
              <w:bottom w:val="single" w:sz="4" w:space="0" w:color="auto"/>
              <w:right w:val="single" w:sz="4" w:space="0" w:color="auto"/>
            </w:tcBorders>
          </w:tcPr>
          <w:p w:rsidR="00FB3951" w:rsidRPr="003B2883" w:rsidRDefault="00FB3951" w:rsidP="00FB3951">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rsidR="00FB3951" w:rsidRDefault="00FB3951" w:rsidP="00FB3951">
            <w:pPr>
              <w:pStyle w:val="TAL"/>
            </w:pPr>
            <w:r>
              <w:t>This IE shall be present and set to value "true" by the source AMF to request the target AMF to notify the subscriber when UE becomes reachable, during inter-AMF mobility procedures.</w:t>
            </w:r>
          </w:p>
          <w:p w:rsidR="00FB3951" w:rsidRDefault="00FB3951" w:rsidP="00FB3951">
            <w:pPr>
              <w:pStyle w:val="TAL"/>
            </w:pPr>
          </w:p>
          <w:p w:rsidR="00FB3951" w:rsidRDefault="00FB3951" w:rsidP="00FB3951">
            <w:pPr>
              <w:pStyle w:val="TAL"/>
            </w:pPr>
            <w:r>
              <w:t>When present, this IE shall be set as following:</w:t>
            </w:r>
          </w:p>
          <w:p w:rsidR="00FB3951" w:rsidRDefault="00F9030F" w:rsidP="00F9030F">
            <w:pPr>
              <w:pStyle w:val="TAL"/>
              <w:ind w:left="539" w:hanging="255"/>
            </w:pPr>
            <w:r>
              <w:t>-</w:t>
            </w:r>
            <w:r w:rsidRPr="003B2883">
              <w:tab/>
            </w:r>
            <w:r w:rsidR="00FB3951">
              <w:t>true:</w:t>
            </w:r>
            <w:r>
              <w:tab/>
            </w:r>
            <w:r w:rsidR="00FB3951">
              <w:t>target AMF shall notify the subscriber when UE becomes reachable</w:t>
            </w:r>
          </w:p>
          <w:p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rsidR="00FB3951" w:rsidRDefault="00FB3951" w:rsidP="00F9030F">
            <w:pPr>
              <w:pStyle w:val="TAL"/>
              <w:ind w:left="539" w:hanging="255"/>
            </w:pPr>
          </w:p>
          <w:p w:rsidR="00FB3951" w:rsidRDefault="00FB3951" w:rsidP="00FB3951">
            <w:pPr>
              <w:pStyle w:val="TAL"/>
            </w:pPr>
            <w:r>
              <w:t>This IE only applies to following Event Types:</w:t>
            </w:r>
          </w:p>
          <w:p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rsidR="00FB3951" w:rsidRDefault="00FB3951" w:rsidP="00FB3951">
            <w:pPr>
              <w:pStyle w:val="TAL"/>
            </w:pPr>
            <w:r>
              <w:t>- REACHABILITY_REPORT (for "UE Reachable for DL Traffic")</w:t>
            </w:r>
          </w:p>
        </w:tc>
      </w:tr>
      <w:tr w:rsidR="003F0E21"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pPr>
            <w:r>
              <w:rPr>
                <w:lang w:eastAsia="fr-FR"/>
              </w:rPr>
              <w:lastRenderedPageBreak/>
              <w:t>reachabilityFilter</w:t>
            </w:r>
          </w:p>
        </w:tc>
        <w:tc>
          <w:tcPr>
            <w:tcW w:w="2346"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pPr>
            <w:r>
              <w:t>When present, this IE shall indicate the filter to be applied for the REACHABILITY_REPORT event type.</w:t>
            </w:r>
          </w:p>
          <w:p w:rsidR="003F0E21" w:rsidRDefault="003F0E21" w:rsidP="003F0E21">
            <w:pPr>
              <w:pStyle w:val="TAL"/>
            </w:pPr>
          </w:p>
          <w:p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rsidR="003F0E21" w:rsidRDefault="003F0E21" w:rsidP="003F0E21">
            <w:pPr>
              <w:pStyle w:val="TAL"/>
            </w:pPr>
          </w:p>
          <w:p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rsidR="003F0E21" w:rsidRDefault="003F0E21" w:rsidP="003F0E21">
            <w:pPr>
              <w:pStyle w:val="TAL"/>
            </w:pPr>
          </w:p>
          <w:p w:rsidR="003F0E21" w:rsidRDefault="003F0E21" w:rsidP="003F0E21">
            <w:pPr>
              <w:pStyle w:val="TAL"/>
            </w:pPr>
            <w:r>
              <w:t>If this IE is absent, the subscription of REACHABILITY_REPORT is for "UE Reachability Status Change".</w:t>
            </w:r>
          </w:p>
        </w:tc>
      </w:tr>
      <w:tr w:rsidR="007D0FB8"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7D0FB8" w:rsidRDefault="007D0FB8" w:rsidP="007D0FB8">
            <w:pPr>
              <w:pStyle w:val="TAL"/>
              <w:rPr>
                <w:lang w:eastAsia="fr-FR"/>
              </w:rPr>
            </w:pPr>
            <w:r w:rsidRPr="003B2883">
              <w:rPr>
                <w:rFonts w:hint="eastAsia"/>
                <w:lang w:eastAsia="zh-CN"/>
              </w:rPr>
              <w:t>max</w:t>
            </w:r>
            <w:r w:rsidRPr="003B2883">
              <w:rPr>
                <w:lang w:eastAsia="zh-CN"/>
              </w:rPr>
              <w:t>Reports</w:t>
            </w:r>
          </w:p>
        </w:tc>
        <w:tc>
          <w:tcPr>
            <w:tcW w:w="2346" w:type="dxa"/>
            <w:tcBorders>
              <w:top w:val="single" w:sz="4" w:space="0" w:color="auto"/>
              <w:left w:val="single" w:sz="4" w:space="0" w:color="auto"/>
              <w:bottom w:val="single" w:sz="4" w:space="0" w:color="auto"/>
              <w:right w:val="single" w:sz="4" w:space="0" w:color="auto"/>
            </w:tcBorders>
          </w:tcPr>
          <w:p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rsidR="007D0FB8" w:rsidRPr="003B2883" w:rsidRDefault="007D0FB8" w:rsidP="007D0FB8">
            <w:pPr>
              <w:pStyle w:val="TAL"/>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 If the AMF event subscription is for a group of UEs, this </w:t>
            </w:r>
            <w:r w:rsidRPr="003B2883">
              <w:t>parameter shall be applied to each individual member UE of the group. If the event subscription is transferred from source AMF to target AMF, this IE shall contain:</w:t>
            </w:r>
          </w:p>
          <w:p w:rsidR="007D0FB8" w:rsidRPr="003B2883" w:rsidRDefault="007D0FB8" w:rsidP="007D0FB8">
            <w:pPr>
              <w:pStyle w:val="TAL"/>
              <w:ind w:left="539" w:hanging="255"/>
              <w:rPr>
                <w:lang w:eastAsia="zh-CN"/>
              </w:rPr>
            </w:pPr>
            <w:r w:rsidRPr="003B2883">
              <w:t>-</w:t>
            </w:r>
            <w:r w:rsidRPr="003B2883">
              <w:tab/>
              <w:t>the remaining number of reports for the event subscription, in the case of individual UE event subscription</w:t>
            </w:r>
            <w:r w:rsidRPr="003B2883">
              <w:rPr>
                <w:szCs w:val="18"/>
                <w:lang w:eastAsia="zh-CN"/>
              </w:rPr>
              <w:t>;</w:t>
            </w:r>
          </w:p>
          <w:p w:rsidR="007D0FB8" w:rsidRDefault="007D0FB8" w:rsidP="007D0FB8">
            <w:pPr>
              <w:pStyle w:val="TAL"/>
              <w:ind w:left="539" w:hanging="255"/>
            </w:pPr>
            <w:r w:rsidRPr="003B2883">
              <w:t>-</w:t>
            </w:r>
            <w:r w:rsidRPr="003B2883">
              <w:tab/>
              <w:t>the remaining number of reports for the event subscription for this specific UE in a group, in the case of group ID specific event subscription.</w:t>
            </w:r>
          </w:p>
          <w:p w:rsidR="007D0FB8" w:rsidRDefault="007D0FB8" w:rsidP="007D0FB8">
            <w:pPr>
              <w:pStyle w:val="TAL"/>
            </w:pPr>
            <w:r>
              <w:rPr>
                <w:rFonts w:cs="Arial"/>
                <w:szCs w:val="18"/>
              </w:rPr>
              <w:t>(</w:t>
            </w:r>
            <w:r w:rsidRPr="00C956DD">
              <w:rPr>
                <w:rFonts w:cs="Arial"/>
                <w:szCs w:val="18"/>
              </w:rPr>
              <w:t>NOTE 2</w:t>
            </w:r>
            <w:r>
              <w:rPr>
                <w:rFonts w:cs="Arial"/>
                <w:szCs w:val="18"/>
              </w:rPr>
              <w:t>)</w:t>
            </w:r>
          </w:p>
        </w:tc>
      </w:tr>
      <w:tr w:rsidR="007D0FB8" w:rsidRPr="003B2883"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rsidR="007D0FB8" w:rsidRDefault="007D0FB8" w:rsidP="007D0FB8">
            <w:pPr>
              <w:pStyle w:val="TAN"/>
            </w:pPr>
            <w:r w:rsidRPr="003B2883">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rsidR="007D0FB8" w:rsidRPr="003B2883" w:rsidRDefault="007D0FB8" w:rsidP="007D0FB8">
            <w:pPr>
              <w:pStyle w:val="TAN"/>
              <w:rPr>
                <w:rFonts w:cs="Arial"/>
                <w:szCs w:val="18"/>
              </w:rPr>
            </w:pPr>
            <w:r>
              <w:t>NOTE 2:</w:t>
            </w:r>
            <w:r w:rsidRPr="003B2883">
              <w:tab/>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the </w:t>
            </w:r>
            <w:r w:rsidRPr="003B2883">
              <w:t>AmfEventMode</w:t>
            </w:r>
            <w:r>
              <w:t>.</w:t>
            </w:r>
          </w:p>
        </w:tc>
      </w:tr>
    </w:tbl>
    <w:p w:rsidR="00602AC0" w:rsidRPr="003B2883" w:rsidRDefault="00602AC0" w:rsidP="00602AC0">
      <w:pPr>
        <w:rPr>
          <w:lang w:val="en-US"/>
        </w:rPr>
      </w:pPr>
    </w:p>
    <w:p w:rsidR="00602AC0" w:rsidRPr="003B2883" w:rsidRDefault="00602AC0" w:rsidP="00602AC0">
      <w:pPr>
        <w:pStyle w:val="Heading5"/>
      </w:pPr>
      <w:bookmarkStart w:id="1738" w:name="_Toc25156485"/>
      <w:bookmarkStart w:id="1739" w:name="_Toc34124789"/>
      <w:bookmarkStart w:id="1740" w:name="_Toc43207915"/>
      <w:bookmarkStart w:id="1741" w:name="_Toc49857388"/>
      <w:bookmarkStart w:id="1742" w:name="_Toc51925601"/>
      <w:r w:rsidRPr="003B2883">
        <w:lastRenderedPageBreak/>
        <w:t>6.2.6.2.4</w:t>
      </w:r>
      <w:r w:rsidRPr="003B2883">
        <w:tab/>
        <w:t>Type: AmfEventNotification</w:t>
      </w:r>
      <w:bookmarkEnd w:id="1738"/>
      <w:bookmarkEnd w:id="1739"/>
      <w:bookmarkEnd w:id="1740"/>
      <w:bookmarkEnd w:id="1741"/>
      <w:bookmarkEnd w:id="1742"/>
    </w:p>
    <w:p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noProof/>
              </w:rPr>
              <w:t>This IE shall be included if the notification is not for informing creation of a new subscription Id.</w:t>
            </w:r>
          </w:p>
          <w:p w:rsidR="00602AC0" w:rsidRPr="003B2883" w:rsidRDefault="00602AC0" w:rsidP="001D4998">
            <w:pPr>
              <w:pStyle w:val="TAL"/>
              <w:rPr>
                <w:noProof/>
              </w:rPr>
            </w:pPr>
          </w:p>
          <w:p w:rsidR="00602AC0" w:rsidRPr="003B2883" w:rsidRDefault="00602AC0"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rsidR="00602AC0" w:rsidRPr="003B2883" w:rsidRDefault="00602AC0" w:rsidP="001D4998">
            <w:pPr>
              <w:pStyle w:val="TAL"/>
              <w:rPr>
                <w:noProof/>
              </w:rPr>
            </w:pPr>
          </w:p>
          <w:p w:rsidR="00602AC0" w:rsidRPr="003B2883" w:rsidRDefault="00602AC0"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subsChangeNotifyCorrelationId</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rsidR="00602AC0" w:rsidRPr="003B2883" w:rsidRDefault="00602AC0"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reportList</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array(AmfEventReport)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noProof/>
              </w:rPr>
              <w:t>This IE shall be present if a event is reported. When present, this IE represents the event reports to be delivered.</w:t>
            </w:r>
          </w:p>
        </w:tc>
      </w:tr>
    </w:tbl>
    <w:p w:rsidR="00602AC0" w:rsidRPr="003B2883" w:rsidRDefault="00602AC0" w:rsidP="00602AC0">
      <w:pPr>
        <w:rPr>
          <w:lang w:val="en-US"/>
        </w:rPr>
      </w:pPr>
    </w:p>
    <w:p w:rsidR="00602AC0" w:rsidRPr="003B2883" w:rsidRDefault="00602AC0" w:rsidP="00602AC0">
      <w:pPr>
        <w:pStyle w:val="Heading5"/>
      </w:pPr>
      <w:bookmarkStart w:id="1743" w:name="_Toc25156486"/>
      <w:bookmarkStart w:id="1744" w:name="_Toc34124790"/>
      <w:bookmarkStart w:id="1745" w:name="_Toc43207916"/>
      <w:bookmarkStart w:id="1746" w:name="_Toc49857389"/>
      <w:bookmarkStart w:id="1747" w:name="_Toc51925602"/>
      <w:r w:rsidRPr="003B2883">
        <w:lastRenderedPageBreak/>
        <w:t>6.2.6.2.5</w:t>
      </w:r>
      <w:r w:rsidRPr="003B2883">
        <w:tab/>
        <w:t>Type: AmfEventReport</w:t>
      </w:r>
      <w:bookmarkEnd w:id="1743"/>
      <w:bookmarkEnd w:id="1744"/>
      <w:bookmarkEnd w:id="1745"/>
      <w:bookmarkEnd w:id="1746"/>
      <w:bookmarkEnd w:id="1747"/>
    </w:p>
    <w:p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E67E59" w:rsidRPr="003B2883" w:rsidRDefault="00E67E59" w:rsidP="001D4998">
            <w:pPr>
              <w:pStyle w:val="TAH"/>
              <w:rPr>
                <w:rFonts w:cs="Arial"/>
                <w:szCs w:val="18"/>
              </w:rPr>
            </w:pPr>
            <w:r>
              <w:rPr>
                <w:rFonts w:cs="Arial"/>
                <w:szCs w:val="18"/>
              </w:rPr>
              <w:t>Applicability</w:t>
            </w: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subscriptionId</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rsidR="00E67E59" w:rsidRPr="003B2883" w:rsidRDefault="00E67E59" w:rsidP="001D4998">
            <w:pPr>
              <w:pStyle w:val="TAL"/>
              <w:rPr>
                <w:noProof/>
              </w:rPr>
            </w:pPr>
          </w:p>
          <w:p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rsidR="00E67E59" w:rsidRPr="003B2883" w:rsidRDefault="00E67E59" w:rsidP="001D4998">
            <w:pPr>
              <w:pStyle w:val="TAL"/>
              <w:rPr>
                <w:noProof/>
              </w:rPr>
            </w:pPr>
          </w:p>
          <w:p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noProof/>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This IE shall be present if available.</w:t>
            </w:r>
          </w:p>
          <w:p w:rsidR="00E67E59" w:rsidRPr="003B2883" w:rsidRDefault="00E67E59" w:rsidP="001D4998">
            <w:pPr>
              <w:pStyle w:val="TAL"/>
              <w:rPr>
                <w:rFonts w:cs="Arial"/>
                <w:szCs w:val="18"/>
              </w:rPr>
            </w:pPr>
          </w:p>
          <w:p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rsidR="00187EED" w:rsidRDefault="00187EED" w:rsidP="001D4998">
            <w:pPr>
              <w:pStyle w:val="TAL"/>
              <w:rPr>
                <w:rFonts w:cs="Arial"/>
                <w:szCs w:val="18"/>
              </w:rPr>
            </w:pPr>
          </w:p>
          <w:p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rsidR="00E67E59" w:rsidRPr="003B2883" w:rsidRDefault="00E67E59" w:rsidP="001D4998">
            <w:pPr>
              <w:pStyle w:val="TAL"/>
              <w:rPr>
                <w:szCs w:val="18"/>
              </w:rPr>
            </w:pPr>
          </w:p>
          <w:p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This IE shall be present if available.</w:t>
            </w:r>
          </w:p>
          <w:p w:rsidR="00E67E59" w:rsidRPr="003B2883" w:rsidRDefault="00E67E59" w:rsidP="001D4998">
            <w:pPr>
              <w:pStyle w:val="TAL"/>
              <w:rPr>
                <w:rFonts w:cs="Arial"/>
                <w:szCs w:val="18"/>
              </w:rPr>
            </w:pPr>
          </w:p>
          <w:p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Represents the location information of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lastRenderedPageBreak/>
              <w:t>timezone</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Describes the access type(s) of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Pr>
                <w:rFonts w:cs="Arial"/>
                <w:szCs w:val="18"/>
              </w:rPr>
              <w:t>ENA</w:t>
            </w: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Pr>
                <w:rFonts w:cs="Arial"/>
                <w:szCs w:val="18"/>
              </w:rPr>
              <w:t>ENA</w:t>
            </w:r>
          </w:p>
        </w:tc>
      </w:tr>
      <w:tr w:rsidR="00E67E59" w:rsidRPr="003B2883" w:rsidTr="00E67E59">
        <w:trPr>
          <w:jc w:val="center"/>
        </w:trPr>
        <w:tc>
          <w:tcPr>
            <w:tcW w:w="1838"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lang w:eastAsia="zh-CN"/>
              </w:rPr>
            </w:pPr>
            <w:r>
              <w:rPr>
                <w:rFonts w:hint="eastAsia"/>
                <w:lang w:eastAsia="zh-CN"/>
              </w:rPr>
              <w:t>u</w:t>
            </w:r>
            <w:r>
              <w:rPr>
                <w:lang w:eastAsia="zh-CN"/>
              </w:rPr>
              <w:t>eIdExtList</w:t>
            </w:r>
          </w:p>
          <w:p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rsidR="00E67E59" w:rsidRPr="00C0212A" w:rsidRDefault="00E67E59" w:rsidP="00E67E59">
            <w:pPr>
              <w:pStyle w:val="TAL"/>
              <w:rPr>
                <w:rFonts w:cs="Arial"/>
                <w:color w:val="000000" w:themeColor="text1"/>
                <w:szCs w:val="18"/>
                <w:lang w:eastAsia="zh-CN"/>
              </w:rPr>
            </w:pPr>
            <w:r w:rsidRPr="00C0212A">
              <w:rPr>
                <w:rFonts w:cs="Arial"/>
                <w:color w:val="000000" w:themeColor="text1"/>
                <w:szCs w:val="18"/>
                <w:lang w:eastAsia="zh-CN"/>
              </w:rPr>
              <w:t xml:space="preserve">This IE shall be present if multiple SUPIs and / or GPSIs need to be included, the </w:t>
            </w:r>
            <w:r w:rsidRPr="00C0212A">
              <w:rPr>
                <w:rFonts w:cs="Arial"/>
                <w:color w:val="000000" w:themeColor="text1"/>
                <w:szCs w:val="18"/>
              </w:rPr>
              <w:t>AMF event type is "</w:t>
            </w:r>
            <w:r w:rsidRPr="00C0212A">
              <w:rPr>
                <w:color w:val="000000" w:themeColor="text1"/>
              </w:rPr>
              <w:t>UES_IN_AREA_REPORT" and the subscribing NF indicated support of the ENA feature</w:t>
            </w:r>
            <w:r w:rsidRPr="00C0212A">
              <w:rPr>
                <w:rFonts w:cs="Arial"/>
                <w:color w:val="000000" w:themeColor="text1"/>
                <w:szCs w:val="18"/>
                <w:lang w:eastAsia="zh-CN"/>
              </w:rPr>
              <w:t>.</w:t>
            </w:r>
          </w:p>
          <w:p w:rsidR="00E67E59" w:rsidRPr="003B2883" w:rsidRDefault="00E67E59" w:rsidP="00E67E59">
            <w:pPr>
              <w:pStyle w:val="TAL"/>
              <w:rPr>
                <w:rFonts w:cs="Arial"/>
                <w:szCs w:val="18"/>
              </w:rPr>
            </w:pPr>
            <w:r w:rsidRPr="00690A26">
              <w:rPr>
                <w:rFonts w:cs="Arial" w:hint="eastAsia"/>
                <w:szCs w:val="18"/>
                <w:lang w:eastAsia="zh-CN"/>
              </w:rPr>
              <w:t xml:space="preserve">This attribute provides additional </w:t>
            </w:r>
            <w:r>
              <w:rPr>
                <w:rFonts w:cs="Arial"/>
                <w:szCs w:val="18"/>
                <w:lang w:eastAsia="zh-CN"/>
              </w:rPr>
              <w:t xml:space="preserve">SUPIs and / or GPSIs to the supi attribute or gpsi attribute. The </w:t>
            </w:r>
            <w:r w:rsidRPr="00ED3509">
              <w:rPr>
                <w:rFonts w:hint="eastAsia"/>
              </w:rPr>
              <w:t>u</w:t>
            </w:r>
            <w:r w:rsidRPr="00ED3509">
              <w:t xml:space="preserve">eIdExt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rFonts w:cs="Arial"/>
                <w:szCs w:val="18"/>
              </w:rPr>
            </w:pPr>
            <w:r>
              <w:rPr>
                <w:rFonts w:cs="Arial"/>
                <w:szCs w:val="18"/>
              </w:rPr>
              <w:t>Describes the reason for loss of connectivity.</w:t>
            </w:r>
          </w:p>
          <w:p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rFonts w:cs="Arial"/>
                <w:szCs w:val="18"/>
              </w:rPr>
            </w:pPr>
          </w:p>
        </w:tc>
      </w:tr>
      <w:tr w:rsidR="009C6CB2" w:rsidRPr="003B2883" w:rsidTr="00E67E59">
        <w:trPr>
          <w:jc w:val="center"/>
        </w:trPr>
        <w:tc>
          <w:tcPr>
            <w:tcW w:w="1838" w:type="dxa"/>
            <w:tcBorders>
              <w:top w:val="single" w:sz="4" w:space="0" w:color="auto"/>
              <w:left w:val="single" w:sz="4" w:space="0" w:color="auto"/>
              <w:bottom w:val="single" w:sz="4" w:space="0" w:color="auto"/>
              <w:right w:val="single" w:sz="4" w:space="0" w:color="auto"/>
            </w:tcBorders>
          </w:tcPr>
          <w:p w:rsidR="009C6CB2" w:rsidRDefault="009C6CB2" w:rsidP="009C6CB2">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rsidR="009C6CB2" w:rsidRDefault="009C6CB2" w:rsidP="009C6CB2">
            <w:pPr>
              <w:pStyle w:val="TAL"/>
            </w:pPr>
            <w:r>
              <w:t>Indicates the time (in UTC) until which the UE is expected to be reachable.</w:t>
            </w:r>
          </w:p>
          <w:p w:rsidR="009C6CB2" w:rsidRDefault="009C6CB2" w:rsidP="009C6CB2">
            <w:pPr>
              <w:pStyle w:val="TAL"/>
            </w:pPr>
          </w:p>
          <w:p w:rsidR="009C6CB2" w:rsidRDefault="009C6CB2" w:rsidP="009C6CB2">
            <w:pPr>
              <w:pStyle w:val="TAL"/>
            </w:pPr>
            <w:r>
              <w:t xml:space="preserve">This IE may be present in </w:t>
            </w:r>
            <w:r w:rsidRPr="00675449">
              <w:t>REACHABILITY</w:t>
            </w:r>
            <w:r>
              <w:t>_REPORT event report for "UE Reachable_for DL Traffic".</w:t>
            </w:r>
          </w:p>
          <w:p w:rsidR="009C6CB2" w:rsidRDefault="009C6CB2" w:rsidP="009C6CB2">
            <w:pPr>
              <w:pStyle w:val="TAL"/>
            </w:pPr>
          </w:p>
          <w:p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rsidR="009C6CB2" w:rsidRDefault="009C6CB2" w:rsidP="009C6CB2">
            <w:pPr>
              <w:pStyle w:val="TAL"/>
              <w:rPr>
                <w:rFonts w:cs="Arial"/>
                <w:szCs w:val="18"/>
              </w:rPr>
            </w:pPr>
          </w:p>
        </w:tc>
      </w:tr>
      <w:tr w:rsidR="009C6CB2" w:rsidRPr="003B2883" w:rsidTr="000B1450">
        <w:trPr>
          <w:jc w:val="center"/>
        </w:trPr>
        <w:tc>
          <w:tcPr>
            <w:tcW w:w="8642" w:type="dxa"/>
            <w:gridSpan w:val="5"/>
            <w:tcBorders>
              <w:top w:val="single" w:sz="4" w:space="0" w:color="auto"/>
              <w:left w:val="single" w:sz="4" w:space="0" w:color="auto"/>
              <w:bottom w:val="single" w:sz="4" w:space="0" w:color="auto"/>
              <w:right w:val="single" w:sz="4" w:space="0" w:color="auto"/>
            </w:tcBorders>
          </w:tcPr>
          <w:p w:rsidR="009C6CB2" w:rsidRPr="003B2883" w:rsidRDefault="009C6CB2" w:rsidP="009C6CB2">
            <w:pPr>
              <w:pStyle w:val="TAN"/>
            </w:pPr>
            <w:r w:rsidRPr="003B2883">
              <w:t>NOTE:</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c>
          <w:tcPr>
            <w:tcW w:w="1418" w:type="dxa"/>
            <w:tcBorders>
              <w:top w:val="single" w:sz="4" w:space="0" w:color="auto"/>
              <w:left w:val="single" w:sz="4" w:space="0" w:color="auto"/>
              <w:bottom w:val="single" w:sz="4" w:space="0" w:color="auto"/>
              <w:right w:val="single" w:sz="4" w:space="0" w:color="auto"/>
            </w:tcBorders>
          </w:tcPr>
          <w:p w:rsidR="009C6CB2" w:rsidRPr="003B2883" w:rsidRDefault="009C6CB2" w:rsidP="009C6CB2">
            <w:pPr>
              <w:pStyle w:val="TAN"/>
            </w:pPr>
          </w:p>
        </w:tc>
      </w:tr>
    </w:tbl>
    <w:p w:rsidR="00602AC0" w:rsidRPr="003B2883" w:rsidRDefault="00602AC0" w:rsidP="00602AC0"/>
    <w:p w:rsidR="00602AC0" w:rsidRPr="003B2883" w:rsidRDefault="00602AC0" w:rsidP="00602AC0">
      <w:pPr>
        <w:pStyle w:val="Heading5"/>
      </w:pPr>
      <w:bookmarkStart w:id="1748" w:name="_Toc25156487"/>
      <w:bookmarkStart w:id="1749" w:name="_Toc34124791"/>
      <w:bookmarkStart w:id="1750" w:name="_Toc43207917"/>
      <w:bookmarkStart w:id="1751" w:name="_Toc49857390"/>
      <w:bookmarkStart w:id="1752" w:name="_Toc51925603"/>
      <w:r w:rsidRPr="003B2883">
        <w:lastRenderedPageBreak/>
        <w:t>6.2.6.2.6</w:t>
      </w:r>
      <w:r w:rsidRPr="003B2883">
        <w:tab/>
        <w:t>Type: AmfEventMode</w:t>
      </w:r>
      <w:bookmarkEnd w:id="1748"/>
      <w:bookmarkEnd w:id="1749"/>
      <w:bookmarkEnd w:id="1750"/>
      <w:bookmarkEnd w:id="1751"/>
      <w:bookmarkEnd w:id="1752"/>
    </w:p>
    <w:p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 xml:space="preserve">This IE shall be present if the trigger is set to "CONTINUOUS". When present, this IE describes the maximum number of reports that can be generated by the subscribed event. </w:t>
            </w:r>
            <w:r w:rsidR="00E35671">
              <w:rPr>
                <w:lang w:eastAsia="zh-CN"/>
              </w:rPr>
              <w:t xml:space="preserve">If the </w:t>
            </w:r>
            <w:r w:rsidR="00E35671" w:rsidRPr="003B2883">
              <w:rPr>
                <w:lang w:eastAsia="zh-CN"/>
              </w:rPr>
              <w:t xml:space="preserve">AMF event subscription </w:t>
            </w:r>
            <w:r w:rsidR="00E35671">
              <w:rPr>
                <w:lang w:eastAsia="zh-CN"/>
              </w:rPr>
              <w:t xml:space="preserve">is for a list of events, this </w:t>
            </w:r>
            <w:r w:rsidR="00E35671" w:rsidRPr="003B2883">
              <w:t>parameter shall be applied to each individual</w:t>
            </w:r>
            <w:r w:rsidR="00E35671" w:rsidRPr="003B2883">
              <w:rPr>
                <w:lang w:eastAsia="zh-CN"/>
              </w:rPr>
              <w:t xml:space="preserve"> </w:t>
            </w:r>
            <w:r w:rsidR="00E35671">
              <w:rPr>
                <w:lang w:eastAsia="zh-CN"/>
              </w:rPr>
              <w:t xml:space="preserve">event in the list. </w:t>
            </w:r>
            <w:r w:rsidRPr="003B2883">
              <w:rPr>
                <w:lang w:eastAsia="zh-CN"/>
              </w:rPr>
              <w:t xml:space="preserve">If the AMF event subscription is for a group of UEs, this </w:t>
            </w:r>
            <w:r w:rsidRPr="003B2883">
              <w:t>parameter shall be applied to each individual member UE of the group. If the event subscription is transferred from source AMF to target AMF, this IE shall contain:</w:t>
            </w:r>
          </w:p>
          <w:p w:rsidR="00602AC0" w:rsidRPr="003B2883" w:rsidRDefault="00602AC0" w:rsidP="001D4998">
            <w:pPr>
              <w:pStyle w:val="TAL"/>
              <w:ind w:left="539" w:hanging="255"/>
              <w:rPr>
                <w:lang w:eastAsia="zh-CN"/>
              </w:rPr>
            </w:pPr>
            <w:r w:rsidRPr="003B2883">
              <w:t>-</w:t>
            </w:r>
            <w:r w:rsidRPr="003B2883">
              <w:tab/>
              <w:t>the remaining number of reports for the event subscription, in the case of individual UE event subscription</w:t>
            </w:r>
            <w:r w:rsidRPr="003B2883">
              <w:rPr>
                <w:szCs w:val="18"/>
                <w:lang w:eastAsia="zh-CN"/>
              </w:rPr>
              <w:t>;</w:t>
            </w:r>
          </w:p>
          <w:p w:rsidR="00E35671" w:rsidRDefault="00602AC0" w:rsidP="001D4998">
            <w:pPr>
              <w:pStyle w:val="TAL"/>
              <w:ind w:left="539" w:hanging="255"/>
            </w:pPr>
            <w:r w:rsidRPr="003B2883">
              <w:t>-</w:t>
            </w:r>
            <w:r w:rsidRPr="003B2883">
              <w:tab/>
              <w:t>the remaining number of reports for the event subscription for this specific UE in a group, in the case of group ID specific event subscription.</w:t>
            </w:r>
          </w:p>
          <w:p w:rsidR="00AB01D5" w:rsidRDefault="00AB01D5" w:rsidP="000B1450">
            <w:pPr>
              <w:pStyle w:val="TAL"/>
              <w:rPr>
                <w:rFonts w:cs="Arial"/>
                <w:szCs w:val="18"/>
              </w:rPr>
            </w:pPr>
            <w:r>
              <w:rPr>
                <w:rFonts w:cs="Arial"/>
                <w:szCs w:val="18"/>
              </w:rPr>
              <w:t>(NOTE 1)</w:t>
            </w:r>
          </w:p>
          <w:p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rsidR="00602AC0" w:rsidRPr="003B2883" w:rsidRDefault="00602AC0" w:rsidP="001D4998">
            <w:pPr>
              <w:pStyle w:val="TAL"/>
              <w:rPr>
                <w:rFonts w:cs="Arial"/>
                <w:szCs w:val="18"/>
                <w:lang w:eastAsia="zh-CN"/>
              </w:rPr>
            </w:pPr>
          </w:p>
          <w:p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 </w:t>
            </w:r>
          </w:p>
          <w:p w:rsidR="00AB01D5" w:rsidRPr="003B2883" w:rsidRDefault="00AB01D5" w:rsidP="001D4998">
            <w:pPr>
              <w:pStyle w:val="TAL"/>
              <w:rPr>
                <w:rFonts w:cs="Arial"/>
                <w:szCs w:val="18"/>
              </w:rPr>
            </w:pPr>
            <w:r>
              <w:rPr>
                <w:lang w:eastAsia="zh-CN"/>
              </w:rPr>
              <w:t>(NOTE 1)</w:t>
            </w:r>
          </w:p>
        </w:tc>
      </w:tr>
      <w:tr w:rsidR="0004276E"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rsidR="00991FFF" w:rsidRDefault="00991FFF" w:rsidP="00991FFF">
            <w:pPr>
              <w:pStyle w:val="TAL"/>
              <w:rPr>
                <w:rFonts w:cs="Arial"/>
                <w:szCs w:val="18"/>
                <w:lang w:eastAsia="zh-CN"/>
              </w:rPr>
            </w:pPr>
          </w:p>
          <w:p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B01D5" w:rsidRDefault="00AB01D5" w:rsidP="00AB01D5">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rsidR="00AB01D5" w:rsidRPr="001837A9" w:rsidRDefault="00E35671" w:rsidP="00AB01D5">
            <w:pPr>
              <w:pStyle w:val="TAN"/>
            </w:pPr>
            <w:r>
              <w:t>NOTE</w:t>
            </w:r>
            <w:r w:rsidR="00AB01D5">
              <w:t xml:space="preserve"> 2</w:t>
            </w:r>
            <w:r>
              <w:t>:</w:t>
            </w:r>
            <w:r w:rsidRPr="003B2883">
              <w:tab/>
            </w:r>
            <w:r w:rsidRPr="003B2883">
              <w:rPr>
                <w:rFonts w:hint="eastAsia"/>
              </w:rPr>
              <w:t>max</w:t>
            </w:r>
            <w:r w:rsidRPr="003B2883">
              <w:t>Reports</w:t>
            </w:r>
            <w:r>
              <w:t xml:space="preserve"> in the </w:t>
            </w:r>
            <w:r w:rsidRPr="003B2883">
              <w:t>AmfEvent</w:t>
            </w:r>
            <w:r w:rsidRPr="00A6654B">
              <w:t xml:space="preserve"> </w:t>
            </w:r>
            <w:r>
              <w:t>shall have</w:t>
            </w:r>
            <w:r w:rsidRPr="00A6654B">
              <w:t xml:space="preserve"> precedence over the </w:t>
            </w:r>
            <w:r w:rsidRPr="003B2883">
              <w:rPr>
                <w:rFonts w:hint="eastAsia"/>
              </w:rPr>
              <w:t>max</w:t>
            </w:r>
            <w:r w:rsidRPr="003B2883">
              <w:t>Reports</w:t>
            </w:r>
            <w:r>
              <w:t xml:space="preserve"> </w:t>
            </w:r>
            <w:r w:rsidRPr="00A6654B">
              <w:t>in this attribute</w:t>
            </w:r>
            <w:r>
              <w:t>.</w:t>
            </w:r>
          </w:p>
        </w:tc>
      </w:tr>
    </w:tbl>
    <w:p w:rsidR="00602AC0" w:rsidRPr="003B2883" w:rsidRDefault="00602AC0" w:rsidP="00602AC0">
      <w:pPr>
        <w:rPr>
          <w:lang w:val="en-US"/>
        </w:rPr>
      </w:pPr>
    </w:p>
    <w:p w:rsidR="00602AC0" w:rsidRPr="003B2883" w:rsidRDefault="00602AC0" w:rsidP="00602AC0">
      <w:pPr>
        <w:pStyle w:val="Heading5"/>
      </w:pPr>
      <w:bookmarkStart w:id="1753" w:name="_Toc25156488"/>
      <w:bookmarkStart w:id="1754" w:name="_Toc34124792"/>
      <w:bookmarkStart w:id="1755" w:name="_Toc43207918"/>
      <w:bookmarkStart w:id="1756" w:name="_Toc49857391"/>
      <w:bookmarkStart w:id="1757" w:name="_Toc51925604"/>
      <w:r w:rsidRPr="003B2883">
        <w:lastRenderedPageBreak/>
        <w:t>6.2.6.2.7</w:t>
      </w:r>
      <w:r w:rsidRPr="003B2883">
        <w:tab/>
        <w:t>Type: AmfEventState</w:t>
      </w:r>
      <w:bookmarkEnd w:id="1753"/>
      <w:bookmarkEnd w:id="1754"/>
      <w:bookmarkEnd w:id="1755"/>
      <w:bookmarkEnd w:id="1756"/>
      <w:bookmarkEnd w:id="1757"/>
    </w:p>
    <w:p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rsidR="00602AC0" w:rsidRPr="003B2883" w:rsidRDefault="00602AC0" w:rsidP="00602AC0"/>
    <w:p w:rsidR="00602AC0" w:rsidRPr="003B2883" w:rsidRDefault="00602AC0" w:rsidP="00602AC0">
      <w:pPr>
        <w:pStyle w:val="Heading5"/>
      </w:pPr>
      <w:bookmarkStart w:id="1758" w:name="_Toc25156489"/>
      <w:bookmarkStart w:id="1759" w:name="_Toc34124793"/>
      <w:bookmarkStart w:id="1760" w:name="_Toc43207919"/>
      <w:bookmarkStart w:id="1761" w:name="_Toc49857392"/>
      <w:bookmarkStart w:id="1762" w:name="_Toc51925605"/>
      <w:r w:rsidRPr="003B2883">
        <w:t>6.2.6.2.8</w:t>
      </w:r>
      <w:r w:rsidRPr="003B2883">
        <w:tab/>
        <w:t>Type: RmInfo</w:t>
      </w:r>
      <w:bookmarkEnd w:id="1758"/>
      <w:bookmarkEnd w:id="1759"/>
      <w:bookmarkEnd w:id="1760"/>
      <w:bookmarkEnd w:id="1761"/>
      <w:bookmarkEnd w:id="1762"/>
    </w:p>
    <w:p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rsidR="00602AC0" w:rsidRPr="003B2883" w:rsidRDefault="00602AC0" w:rsidP="00602AC0"/>
    <w:p w:rsidR="00602AC0" w:rsidRPr="003B2883" w:rsidRDefault="00602AC0" w:rsidP="00602AC0">
      <w:pPr>
        <w:pStyle w:val="Heading5"/>
      </w:pPr>
      <w:bookmarkStart w:id="1763" w:name="_Toc25156490"/>
      <w:bookmarkStart w:id="1764" w:name="_Toc34124794"/>
      <w:bookmarkStart w:id="1765" w:name="_Toc43207920"/>
      <w:bookmarkStart w:id="1766" w:name="_Toc49857393"/>
      <w:bookmarkStart w:id="1767" w:name="_Toc51925606"/>
      <w:r w:rsidRPr="003B2883">
        <w:t>6.2.6.2.9</w:t>
      </w:r>
      <w:r w:rsidRPr="003B2883">
        <w:tab/>
        <w:t>Type: CmInfo</w:t>
      </w:r>
      <w:bookmarkEnd w:id="1763"/>
      <w:bookmarkEnd w:id="1764"/>
      <w:bookmarkEnd w:id="1765"/>
      <w:bookmarkEnd w:id="1766"/>
      <w:bookmarkEnd w:id="1767"/>
    </w:p>
    <w:p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rsidR="00602AC0" w:rsidRPr="003B2883" w:rsidRDefault="00602AC0" w:rsidP="00602AC0"/>
    <w:p w:rsidR="00602AC0" w:rsidRPr="003B2883" w:rsidRDefault="00602AC0" w:rsidP="00602AC0">
      <w:pPr>
        <w:pStyle w:val="Heading5"/>
      </w:pPr>
      <w:bookmarkStart w:id="1768" w:name="_Toc25156491"/>
      <w:bookmarkStart w:id="1769" w:name="_Toc34124795"/>
      <w:bookmarkStart w:id="1770" w:name="_Toc43207921"/>
      <w:bookmarkStart w:id="1771" w:name="_Toc49857394"/>
      <w:bookmarkStart w:id="1772" w:name="_Toc51925607"/>
      <w:r w:rsidRPr="003B2883">
        <w:t>6.2.6.2.10</w:t>
      </w:r>
      <w:r w:rsidRPr="003B2883">
        <w:tab/>
        <w:t>Void</w:t>
      </w:r>
      <w:bookmarkEnd w:id="1768"/>
      <w:bookmarkEnd w:id="1769"/>
      <w:bookmarkEnd w:id="1770"/>
      <w:bookmarkEnd w:id="1771"/>
      <w:bookmarkEnd w:id="1772"/>
    </w:p>
    <w:p w:rsidR="00602AC0" w:rsidRPr="003B2883" w:rsidRDefault="00602AC0" w:rsidP="00602AC0"/>
    <w:p w:rsidR="00602AC0" w:rsidRPr="003B2883" w:rsidRDefault="00602AC0" w:rsidP="00602AC0">
      <w:pPr>
        <w:pStyle w:val="Heading5"/>
      </w:pPr>
      <w:bookmarkStart w:id="1773" w:name="_Toc25156492"/>
      <w:bookmarkStart w:id="1774" w:name="_Toc34124796"/>
      <w:bookmarkStart w:id="1775" w:name="_Toc43207922"/>
      <w:bookmarkStart w:id="1776" w:name="_Toc49857395"/>
      <w:bookmarkStart w:id="1777" w:name="_Toc51925608"/>
      <w:r w:rsidRPr="003B2883">
        <w:t>6.2.6.2.11</w:t>
      </w:r>
      <w:r w:rsidRPr="003B2883">
        <w:tab/>
        <w:t>Type: CommunicationFailure</w:t>
      </w:r>
      <w:bookmarkEnd w:id="1773"/>
      <w:bookmarkEnd w:id="1774"/>
      <w:bookmarkEnd w:id="1775"/>
      <w:bookmarkEnd w:id="1776"/>
      <w:bookmarkEnd w:id="1777"/>
    </w:p>
    <w:p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rsidR="00602AC0" w:rsidRPr="003B2883" w:rsidRDefault="00602AC0" w:rsidP="001D4998">
            <w:pPr>
              <w:pStyle w:val="TAL"/>
              <w:rPr>
                <w:rFonts w:cs="Arial"/>
                <w:szCs w:val="18"/>
              </w:rPr>
            </w:pPr>
            <w:r w:rsidRPr="003B2883">
              <w:rPr>
                <w:rFonts w:cs="Arial"/>
                <w:szCs w:val="18"/>
              </w:rPr>
              <w:tab/>
              <w:t>"^(MM|SM)-[0-9]{1,3}$"</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Examples:</w:t>
            </w:r>
          </w:p>
          <w:p w:rsidR="00602AC0" w:rsidRPr="003B2883" w:rsidRDefault="00602AC0" w:rsidP="001D4998">
            <w:pPr>
              <w:pStyle w:val="TAL"/>
              <w:rPr>
                <w:rFonts w:cs="Arial"/>
                <w:szCs w:val="18"/>
              </w:rPr>
            </w:pPr>
            <w:r w:rsidRPr="003B2883">
              <w:rPr>
                <w:rFonts w:cs="Arial"/>
                <w:szCs w:val="18"/>
              </w:rPr>
              <w:t>MM-7</w:t>
            </w:r>
          </w:p>
          <w:p w:rsidR="00602AC0" w:rsidRPr="003B2883" w:rsidRDefault="00602AC0" w:rsidP="001D4998">
            <w:pPr>
              <w:pStyle w:val="TAL"/>
              <w:rPr>
                <w:rFonts w:cs="Arial"/>
                <w:szCs w:val="18"/>
              </w:rPr>
            </w:pPr>
            <w:r w:rsidRPr="003B2883">
              <w:rPr>
                <w:rFonts w:cs="Arial"/>
                <w:szCs w:val="18"/>
              </w:rPr>
              <w:t>SM-27</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rsidR="00602AC0" w:rsidRPr="003B2883" w:rsidRDefault="00602AC0" w:rsidP="00602AC0"/>
    <w:p w:rsidR="00602AC0" w:rsidRPr="003B2883" w:rsidRDefault="00602AC0" w:rsidP="00602AC0">
      <w:pPr>
        <w:pStyle w:val="Heading5"/>
      </w:pPr>
      <w:bookmarkStart w:id="1778" w:name="_Toc25156493"/>
      <w:bookmarkStart w:id="1779" w:name="_Toc34124797"/>
      <w:bookmarkStart w:id="1780" w:name="_Toc43207923"/>
      <w:bookmarkStart w:id="1781" w:name="_Toc49857396"/>
      <w:bookmarkStart w:id="1782" w:name="_Toc51925609"/>
      <w:r w:rsidRPr="003B2883">
        <w:lastRenderedPageBreak/>
        <w:t>6.2.6.2.12</w:t>
      </w:r>
      <w:r w:rsidRPr="003B2883">
        <w:tab/>
        <w:t xml:space="preserve">Type: </w:t>
      </w:r>
      <w:r w:rsidRPr="003B2883">
        <w:rPr>
          <w:lang w:eastAsia="zh-CN"/>
        </w:rPr>
        <w:t>AmfCreateEventSubscription</w:t>
      </w:r>
      <w:bookmarkEnd w:id="1778"/>
      <w:bookmarkEnd w:id="1779"/>
      <w:bookmarkEnd w:id="1780"/>
      <w:bookmarkEnd w:id="1781"/>
      <w:bookmarkEnd w:id="1782"/>
    </w:p>
    <w:p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rsidR="00602AC0" w:rsidRPr="003B2883" w:rsidRDefault="00602AC0" w:rsidP="00602AC0"/>
    <w:p w:rsidR="00602AC0" w:rsidRPr="003B2883" w:rsidRDefault="00602AC0" w:rsidP="00602AC0">
      <w:pPr>
        <w:pStyle w:val="Heading5"/>
      </w:pPr>
      <w:bookmarkStart w:id="1783" w:name="_Toc25156494"/>
      <w:bookmarkStart w:id="1784" w:name="_Toc34124798"/>
      <w:bookmarkStart w:id="1785" w:name="_Toc43207924"/>
      <w:bookmarkStart w:id="1786" w:name="_Toc49857397"/>
      <w:bookmarkStart w:id="1787" w:name="_Toc51925610"/>
      <w:r w:rsidRPr="003B2883">
        <w:t>6.2.6.2.13</w:t>
      </w:r>
      <w:r w:rsidRPr="003B2883">
        <w:tab/>
        <w:t xml:space="preserve">Type: </w:t>
      </w:r>
      <w:r w:rsidRPr="003B2883">
        <w:rPr>
          <w:lang w:eastAsia="zh-CN"/>
        </w:rPr>
        <w:t>AmfCreatedEventSubscription</w:t>
      </w:r>
      <w:bookmarkEnd w:id="1783"/>
      <w:bookmarkEnd w:id="1784"/>
      <w:bookmarkEnd w:id="1785"/>
      <w:bookmarkEnd w:id="1786"/>
      <w:bookmarkEnd w:id="1787"/>
    </w:p>
    <w:p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rPr>
                <w:lang w:eastAsia="zh-CN"/>
              </w:rPr>
            </w:pPr>
            <w:r w:rsidRPr="003B2883">
              <w:t>NOTE 1:</w:t>
            </w:r>
            <w:r w:rsidRPr="003B2883">
              <w:tab/>
            </w:r>
            <w:r w:rsidRPr="003B2883">
              <w:rPr>
                <w:lang w:eastAsia="zh-CN"/>
              </w:rPr>
              <w:t>If the subscription is on behalf of another NF then the reports attribute shall be absent.</w:t>
            </w:r>
          </w:p>
          <w:p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rsidR="00602AC0" w:rsidRPr="003B2883" w:rsidRDefault="00602AC0" w:rsidP="00602AC0"/>
    <w:p w:rsidR="00602AC0" w:rsidRPr="003B2883" w:rsidRDefault="00602AC0" w:rsidP="00602AC0">
      <w:pPr>
        <w:pStyle w:val="Heading5"/>
      </w:pPr>
      <w:bookmarkStart w:id="1788" w:name="_Toc25156495"/>
      <w:bookmarkStart w:id="1789" w:name="_Toc34124799"/>
      <w:bookmarkStart w:id="1790" w:name="_Toc43207925"/>
      <w:bookmarkStart w:id="1791" w:name="_Toc49857398"/>
      <w:bookmarkStart w:id="1792" w:name="_Toc51925611"/>
      <w:r w:rsidRPr="003B2883">
        <w:lastRenderedPageBreak/>
        <w:t>6.2.6.2.14</w:t>
      </w:r>
      <w:r w:rsidRPr="003B2883">
        <w:tab/>
        <w:t xml:space="preserve">Type: </w:t>
      </w:r>
      <w:r w:rsidRPr="003B2883">
        <w:rPr>
          <w:lang w:eastAsia="zh-CN"/>
        </w:rPr>
        <w:t>AmfUpdateEventSubscriptionItem</w:t>
      </w:r>
      <w:bookmarkEnd w:id="1788"/>
      <w:bookmarkEnd w:id="1789"/>
      <w:bookmarkEnd w:id="1790"/>
      <w:bookmarkEnd w:id="1791"/>
      <w:bookmarkEnd w:id="1792"/>
    </w:p>
    <w:p w:rsidR="00602AC0" w:rsidRPr="003B2883" w:rsidRDefault="00602AC0" w:rsidP="00602AC0">
      <w:pPr>
        <w:pStyle w:val="TH"/>
      </w:pPr>
      <w:bookmarkStart w:id="1793" w:name="_Hlk20139527"/>
      <w:r w:rsidRPr="003B2883">
        <w:rPr>
          <w:noProof/>
        </w:rPr>
        <w:t>Table </w:t>
      </w:r>
      <w:r w:rsidRPr="003B2883">
        <w:t>6.2.6.2.14-1</w:t>
      </w:r>
      <w:bookmarkEnd w:id="1793"/>
      <w:r w:rsidRPr="003B2883">
        <w:t xml:space="preserve">: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indicates the patch operation as defined in IETF RFC 6902 [14] to be performed on resource.</w:t>
            </w:r>
          </w:p>
          <w:p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rsidR="00602AC0" w:rsidRPr="003B2883" w:rsidRDefault="00602AC0" w:rsidP="001D4998">
            <w:pPr>
              <w:pStyle w:val="TAL"/>
              <w:ind w:left="284"/>
              <w:rPr>
                <w:lang w:eastAsia="zh-CN"/>
              </w:rPr>
            </w:pPr>
            <w:r>
              <w:rPr>
                <w:lang w:eastAsia="zh-CN"/>
              </w:rPr>
              <w:t>Enum:</w:t>
            </w:r>
            <w:r w:rsidRPr="003B2883">
              <w:rPr>
                <w:lang w:eastAsia="zh-CN"/>
              </w:rPr>
              <w:t xml:space="preserve"> "add"</w:t>
            </w:r>
          </w:p>
          <w:p w:rsidR="00602AC0" w:rsidRPr="003B2883" w:rsidRDefault="00602AC0" w:rsidP="001D4998">
            <w:pPr>
              <w:pStyle w:val="TAL"/>
              <w:ind w:left="284"/>
              <w:rPr>
                <w:lang w:eastAsia="zh-CN"/>
              </w:rPr>
            </w:pPr>
            <w:r>
              <w:rPr>
                <w:lang w:eastAsia="zh-CN"/>
              </w:rPr>
              <w:t>Enum:</w:t>
            </w:r>
            <w:r w:rsidRPr="003B2883">
              <w:rPr>
                <w:lang w:eastAsia="zh-CN"/>
              </w:rPr>
              <w:t xml:space="preserve"> "replace"</w:t>
            </w:r>
          </w:p>
          <w:p w:rsidR="00602AC0" w:rsidRPr="003B2883" w:rsidRDefault="00602AC0" w:rsidP="001D4998">
            <w:pPr>
              <w:pStyle w:val="TAL"/>
              <w:ind w:left="284"/>
              <w:rPr>
                <w:lang w:eastAsia="zh-CN"/>
              </w:rPr>
            </w:pPr>
            <w:r>
              <w:rPr>
                <w:lang w:eastAsia="zh-CN"/>
              </w:rPr>
              <w:t>Enum:</w:t>
            </w:r>
            <w:r w:rsidRPr="003B2883">
              <w:rPr>
                <w:lang w:eastAsia="zh-CN"/>
              </w:rPr>
              <w:t xml:space="preserve"> "remove"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path</w:t>
            </w:r>
          </w:p>
          <w:p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rsidR="00602AC0" w:rsidRPr="003B2883" w:rsidRDefault="00602AC0" w:rsidP="001D4998">
            <w:pPr>
              <w:pStyle w:val="TAL"/>
            </w:pPr>
          </w:p>
          <w:p w:rsidR="00602AC0" w:rsidRPr="003B2883" w:rsidRDefault="00602AC0" w:rsidP="001D4998">
            <w:pPr>
              <w:pStyle w:val="TAL"/>
            </w:pPr>
            <w:r w:rsidRPr="003B2883">
              <w:t>This IE shall contain the JSON pointer to a valid index of the "/eventList" array in the AMF Event Subscription, formatted with following pattern:</w:t>
            </w:r>
          </w:p>
          <w:p w:rsidR="00602AC0" w:rsidRPr="003B2883" w:rsidRDefault="00602AC0" w:rsidP="001D4998">
            <w:pPr>
              <w:pStyle w:val="TAL"/>
            </w:pPr>
            <w:r w:rsidRPr="003B2883">
              <w:t>'\/eventList\/[0-]$|\/eventList\/[1-9][0-9]*$'</w:t>
            </w:r>
          </w:p>
          <w:p w:rsidR="00602AC0" w:rsidRPr="003B2883" w:rsidRDefault="00602AC0" w:rsidP="001D4998">
            <w:pPr>
              <w:pStyle w:val="TAL"/>
            </w:pPr>
          </w:p>
          <w:p w:rsidR="00602AC0" w:rsidRPr="003B2883" w:rsidRDefault="00602AC0" w:rsidP="001D4998">
            <w:pPr>
              <w:pStyle w:val="TAL"/>
            </w:pPr>
            <w:r w:rsidRPr="003B2883">
              <w:t>Example:</w:t>
            </w:r>
          </w:p>
          <w:p w:rsidR="00602AC0" w:rsidRPr="003B2883" w:rsidRDefault="00602AC0" w:rsidP="001D4998">
            <w:pPr>
              <w:pStyle w:val="TAL"/>
            </w:pPr>
            <w:r w:rsidRPr="003B2883">
              <w:t>"/eventList/0" stands for the first member of the array;</w:t>
            </w:r>
          </w:p>
          <w:p w:rsidR="00602AC0" w:rsidRPr="003B2883" w:rsidRDefault="00602AC0" w:rsidP="001D4998">
            <w:pPr>
              <w:pStyle w:val="TAL"/>
            </w:pPr>
            <w:r w:rsidRPr="003B2883">
              <w:t>"/eventList/10" stands for the 11</w:t>
            </w:r>
            <w:r w:rsidRPr="003B2883">
              <w:rPr>
                <w:vertAlign w:val="superscript"/>
              </w:rPr>
              <w:t>th</w:t>
            </w:r>
            <w:r w:rsidRPr="003B2883">
              <w:t xml:space="preserve"> member of the array;</w:t>
            </w:r>
          </w:p>
          <w:p w:rsidR="00602AC0" w:rsidRPr="003B2883" w:rsidRDefault="00602AC0" w:rsidP="001D4998">
            <w:pPr>
              <w:pStyle w:val="TAL"/>
            </w:pPr>
            <w:r w:rsidRPr="003B2883">
              <w:t>"/eventList/-" stands for a new (non-existent) member after the last existing array element. Only allowed with "add" operation.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indicates a new AMF event to be added or updated value of an existing AMF event to be modified.</w:t>
            </w:r>
          </w:p>
          <w:p w:rsidR="00602AC0" w:rsidRPr="003B2883" w:rsidRDefault="00602AC0" w:rsidP="001D4998">
            <w:pPr>
              <w:pStyle w:val="TAL"/>
            </w:pPr>
            <w:r w:rsidRPr="003B2883">
              <w:t>It shall be present if the patch operation is "add" or "replace"</w:t>
            </w:r>
          </w:p>
        </w:tc>
      </w:tr>
    </w:tbl>
    <w:p w:rsidR="00602AC0" w:rsidRPr="003B2883" w:rsidRDefault="00602AC0" w:rsidP="00602AC0"/>
    <w:p w:rsidR="00602AC0" w:rsidRPr="003B2883" w:rsidRDefault="00602AC0" w:rsidP="00602AC0">
      <w:pPr>
        <w:pStyle w:val="Heading5"/>
      </w:pPr>
      <w:bookmarkStart w:id="1794" w:name="_Toc25156496"/>
      <w:bookmarkStart w:id="1795" w:name="_Toc34124800"/>
      <w:bookmarkStart w:id="1796" w:name="_Toc43207926"/>
      <w:bookmarkStart w:id="1797" w:name="_Toc49857399"/>
      <w:bookmarkStart w:id="1798" w:name="_Toc51925612"/>
      <w:r w:rsidRPr="003B2883">
        <w:t>6.2.6.2.15</w:t>
      </w:r>
      <w:r w:rsidRPr="003B2883">
        <w:tab/>
        <w:t xml:space="preserve">Type: </w:t>
      </w:r>
      <w:r w:rsidRPr="003B2883">
        <w:rPr>
          <w:lang w:eastAsia="zh-CN"/>
        </w:rPr>
        <w:t>AmfUpdatedEventSubscription</w:t>
      </w:r>
      <w:bookmarkEnd w:id="1794"/>
      <w:bookmarkEnd w:id="1795"/>
      <w:bookmarkEnd w:id="1796"/>
      <w:bookmarkEnd w:id="1797"/>
      <w:bookmarkEnd w:id="1798"/>
    </w:p>
    <w:p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rsidR="00C20C82" w:rsidRPr="003B2883" w:rsidRDefault="00C20C82" w:rsidP="00C20C82">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rsidTr="004167E4">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rsidR="00602AC0" w:rsidRDefault="00602AC0" w:rsidP="00602AC0"/>
    <w:p w:rsidR="00C20C82" w:rsidRPr="003B2883" w:rsidRDefault="00C20C82" w:rsidP="00602AC0"/>
    <w:p w:rsidR="00602AC0" w:rsidRPr="003B2883" w:rsidRDefault="00602AC0" w:rsidP="00602AC0">
      <w:pPr>
        <w:pStyle w:val="Heading5"/>
      </w:pPr>
      <w:bookmarkStart w:id="1799" w:name="_Toc25156497"/>
      <w:bookmarkStart w:id="1800" w:name="_Toc34124801"/>
      <w:bookmarkStart w:id="1801" w:name="_Toc43207927"/>
      <w:bookmarkStart w:id="1802" w:name="_Toc49857400"/>
      <w:bookmarkStart w:id="1803" w:name="_Toc51925613"/>
      <w:r w:rsidRPr="003B2883">
        <w:lastRenderedPageBreak/>
        <w:t>6.2.6.2.16</w:t>
      </w:r>
      <w:r w:rsidRPr="003B2883">
        <w:tab/>
        <w:t xml:space="preserve">Type: </w:t>
      </w:r>
      <w:r w:rsidRPr="003B2883">
        <w:rPr>
          <w:lang w:eastAsia="zh-CN"/>
        </w:rPr>
        <w:t>AmfEventArea</w:t>
      </w:r>
      <w:bookmarkEnd w:id="1799"/>
      <w:bookmarkEnd w:id="1800"/>
      <w:bookmarkEnd w:id="1801"/>
      <w:bookmarkEnd w:id="1802"/>
      <w:bookmarkEnd w:id="1803"/>
    </w:p>
    <w:p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rsidR="00E67E59" w:rsidRPr="003B2883" w:rsidRDefault="00E67E59" w:rsidP="001D4998">
            <w:pPr>
              <w:pStyle w:val="TAH"/>
              <w:rPr>
                <w:rFonts w:cs="Arial"/>
                <w:szCs w:val="18"/>
              </w:rPr>
            </w:pPr>
            <w:r>
              <w:rPr>
                <w:rFonts w:cs="Arial"/>
                <w:szCs w:val="18"/>
              </w:rPr>
              <w:t>Applicability</w:t>
            </w:r>
          </w:p>
        </w:tc>
      </w:tr>
      <w:tr w:rsidR="00E67E59" w:rsidRPr="003B2883"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p>
        </w:tc>
      </w:tr>
      <w:tr w:rsidR="00E67E59" w:rsidRPr="003B2883"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rPr>
                <w:lang w:eastAsia="zh-CN"/>
              </w:rPr>
            </w:pPr>
            <w:r w:rsidRPr="003B2883">
              <w:rPr>
                <w:lang w:eastAsia="zh-CN"/>
              </w:rPr>
              <w:t>This IE shall be present if the Area of Interest subscribed is a LADN service area.</w:t>
            </w:r>
          </w:p>
          <w:p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p>
        </w:tc>
      </w:tr>
      <w:tr w:rsidR="00E67E59" w:rsidRPr="003B2883"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rsidR="00602AC0" w:rsidRPr="003B2883" w:rsidRDefault="00602AC0" w:rsidP="00602AC0"/>
    <w:p w:rsidR="00602AC0" w:rsidRPr="003B2883" w:rsidRDefault="00602AC0" w:rsidP="00602AC0">
      <w:pPr>
        <w:pStyle w:val="Heading5"/>
      </w:pPr>
      <w:bookmarkStart w:id="1804" w:name="_Toc25156498"/>
      <w:bookmarkStart w:id="1805" w:name="_Toc34124802"/>
      <w:bookmarkStart w:id="1806" w:name="_Toc43207928"/>
      <w:bookmarkStart w:id="1807" w:name="_Toc49857401"/>
      <w:bookmarkStart w:id="1808" w:name="_Toc51925614"/>
      <w:r w:rsidRPr="003B2883">
        <w:t>6.2.6.2.17</w:t>
      </w:r>
      <w:r w:rsidRPr="003B2883">
        <w:tab/>
        <w:t xml:space="preserve">Type: </w:t>
      </w:r>
      <w:r w:rsidRPr="003B2883">
        <w:rPr>
          <w:lang w:eastAsia="zh-CN"/>
        </w:rPr>
        <w:t>LadnInfo</w:t>
      </w:r>
      <w:bookmarkEnd w:id="1804"/>
      <w:bookmarkEnd w:id="1805"/>
      <w:bookmarkEnd w:id="1806"/>
      <w:bookmarkEnd w:id="1807"/>
      <w:bookmarkEnd w:id="1808"/>
    </w:p>
    <w:p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rsidR="00602AC0" w:rsidRPr="003B2883" w:rsidRDefault="00602AC0" w:rsidP="00602AC0"/>
    <w:p w:rsidR="00602AC0" w:rsidRPr="003B2883" w:rsidRDefault="00602AC0" w:rsidP="00602AC0">
      <w:pPr>
        <w:pStyle w:val="Heading5"/>
      </w:pPr>
      <w:bookmarkStart w:id="1809" w:name="_Toc25156499"/>
      <w:bookmarkStart w:id="1810" w:name="_Toc34124803"/>
      <w:bookmarkStart w:id="1811" w:name="_Toc43207929"/>
      <w:bookmarkStart w:id="1812" w:name="_Toc49857402"/>
      <w:bookmarkStart w:id="1813" w:name="_Toc51925615"/>
      <w:r w:rsidRPr="003B2883">
        <w:lastRenderedPageBreak/>
        <w:t>6.2.6.2.18</w:t>
      </w:r>
      <w:r w:rsidRPr="003B2883">
        <w:tab/>
        <w:t xml:space="preserve">Type: </w:t>
      </w:r>
      <w:r w:rsidRPr="003B2883">
        <w:rPr>
          <w:lang w:eastAsia="zh-CN"/>
        </w:rPr>
        <w:t>AmfUpdateEventOptionItem</w:t>
      </w:r>
      <w:bookmarkEnd w:id="1809"/>
      <w:bookmarkEnd w:id="1810"/>
      <w:bookmarkEnd w:id="1811"/>
      <w:bookmarkEnd w:id="1812"/>
      <w:bookmarkEnd w:id="1813"/>
    </w:p>
    <w:p w:rsidR="00602AC0" w:rsidRPr="003B2883" w:rsidRDefault="00602AC0" w:rsidP="00602AC0">
      <w:pPr>
        <w:pStyle w:val="TH"/>
      </w:pPr>
      <w:bookmarkStart w:id="1814" w:name="_Hlk20139507"/>
      <w:r w:rsidRPr="003B2883">
        <w:rPr>
          <w:noProof/>
        </w:rPr>
        <w:t>Table </w:t>
      </w:r>
      <w:r w:rsidRPr="003B2883">
        <w:t>6.2.6.2.18-1</w:t>
      </w:r>
      <w:bookmarkEnd w:id="1814"/>
      <w:r w:rsidRPr="003B2883">
        <w:t xml:space="preserve">: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indicates the patch operation as defined in IETF RFC 6902 [14] to be performed on resource.</w:t>
            </w:r>
          </w:p>
          <w:p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rsidR="00602AC0" w:rsidRPr="00B44C23" w:rsidRDefault="00602AC0" w:rsidP="001D4998">
            <w:pPr>
              <w:pStyle w:val="B1"/>
            </w:pPr>
            <w:r>
              <w:t xml:space="preserve"> </w:t>
            </w:r>
            <w:r w:rsidRPr="00B44C23">
              <w:t>Enum: "replace"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path</w:t>
            </w:r>
          </w:p>
          <w:p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rsidR="00602AC0" w:rsidRPr="003B2883" w:rsidRDefault="00602AC0" w:rsidP="001D4998">
            <w:pPr>
              <w:pStyle w:val="TAL"/>
            </w:pPr>
          </w:p>
          <w:p w:rsidR="00602AC0" w:rsidRDefault="00602AC0" w:rsidP="001D4998">
            <w:pPr>
              <w:pStyle w:val="TAL"/>
            </w:pPr>
            <w:r w:rsidRPr="003B2883">
              <w:t>This IE shall contain the JSON pointer to "/options/expiry" attribute of the event subscription resource.</w:t>
            </w:r>
          </w:p>
          <w:p w:rsidR="00602AC0" w:rsidRDefault="00602AC0" w:rsidP="001D4998">
            <w:pPr>
              <w:pStyle w:val="TAL"/>
            </w:pPr>
          </w:p>
          <w:p w:rsidR="00602AC0" w:rsidRPr="003B2883" w:rsidRDefault="00602AC0" w:rsidP="001D4998">
            <w:pPr>
              <w:pStyle w:val="TAL"/>
            </w:pPr>
            <w:r>
              <w:t>P</w:t>
            </w:r>
            <w:r w:rsidRPr="00E12E84">
              <w:t xml:space="preserve">attern: </w:t>
            </w:r>
            <w:r>
              <w:t>"</w:t>
            </w:r>
            <w:r w:rsidRPr="00E12E84">
              <w:t>\/options\/expiry$</w:t>
            </w:r>
            <w: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indicates the updated expiry timer value as suggested by the NF service consumer.</w:t>
            </w:r>
          </w:p>
        </w:tc>
      </w:tr>
    </w:tbl>
    <w:p w:rsidR="00602AC0" w:rsidRPr="003B2883" w:rsidRDefault="00602AC0" w:rsidP="00602AC0"/>
    <w:p w:rsidR="00602AC0" w:rsidRPr="003B2883" w:rsidRDefault="00602AC0" w:rsidP="00602AC0">
      <w:pPr>
        <w:pStyle w:val="Heading5"/>
      </w:pPr>
      <w:bookmarkStart w:id="1815" w:name="_Toc25156500"/>
      <w:bookmarkStart w:id="1816" w:name="_Toc34124804"/>
      <w:bookmarkStart w:id="1817" w:name="_Toc43207930"/>
      <w:bookmarkStart w:id="1818" w:name="_Toc49857403"/>
      <w:bookmarkStart w:id="1819" w:name="_Toc51925616"/>
      <w:r w:rsidRPr="003B2883">
        <w:t>6.2.6.2.</w:t>
      </w:r>
      <w:r>
        <w:t>19</w:t>
      </w:r>
      <w:r w:rsidRPr="003B2883">
        <w:tab/>
        <w:t xml:space="preserve">Type: </w:t>
      </w:r>
      <w:r>
        <w:t>5GsUserStateInfo</w:t>
      </w:r>
      <w:bookmarkEnd w:id="1815"/>
      <w:bookmarkEnd w:id="1816"/>
      <w:bookmarkEnd w:id="1817"/>
      <w:bookmarkEnd w:id="1818"/>
      <w:bookmarkEnd w:id="1819"/>
    </w:p>
    <w:p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rsidR="00602AC0" w:rsidRDefault="00602AC0" w:rsidP="00602AC0"/>
    <w:p w:rsidR="00602AC0" w:rsidRPr="003B2883" w:rsidRDefault="00602AC0" w:rsidP="00602AC0">
      <w:pPr>
        <w:pStyle w:val="Heading5"/>
      </w:pPr>
      <w:bookmarkStart w:id="1820" w:name="_Toc34124805"/>
      <w:bookmarkStart w:id="1821" w:name="_Toc43207931"/>
      <w:bookmarkStart w:id="1822" w:name="_Toc49857404"/>
      <w:bookmarkStart w:id="1823" w:name="_Toc51925617"/>
      <w:bookmarkStart w:id="1824" w:name="_Hlk34059356"/>
      <w:r w:rsidRPr="003B2883">
        <w:t>6.2.6.2.</w:t>
      </w:r>
      <w:r>
        <w:t>20</w:t>
      </w:r>
      <w:r w:rsidRPr="003B2883">
        <w:tab/>
        <w:t xml:space="preserve">Type: </w:t>
      </w:r>
      <w:r>
        <w:t>Traffic</w:t>
      </w:r>
      <w:r w:rsidRPr="00492D24">
        <w:t>Descriptor</w:t>
      </w:r>
      <w:bookmarkEnd w:id="1820"/>
      <w:bookmarkEnd w:id="1821"/>
      <w:bookmarkEnd w:id="1822"/>
      <w:bookmarkEnd w:id="1823"/>
    </w:p>
    <w:bookmarkEnd w:id="1824"/>
    <w:p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rsidR="00602AC0" w:rsidRDefault="00602AC0" w:rsidP="00602AC0"/>
    <w:p w:rsidR="00E67E59" w:rsidRPr="003B2883" w:rsidRDefault="00E67E59" w:rsidP="00E67E59">
      <w:pPr>
        <w:pStyle w:val="Heading5"/>
      </w:pPr>
      <w:bookmarkStart w:id="1825" w:name="_Toc43207932"/>
      <w:bookmarkStart w:id="1826" w:name="_Toc49857405"/>
      <w:bookmarkStart w:id="1827" w:name="_Toc51925618"/>
      <w:r w:rsidRPr="003B2883">
        <w:t>6.2.6.2.</w:t>
      </w:r>
      <w:r>
        <w:t>21</w:t>
      </w:r>
      <w:r w:rsidRPr="003B2883">
        <w:tab/>
        <w:t xml:space="preserve">Type: </w:t>
      </w:r>
      <w:r>
        <w:t>UEIdExt</w:t>
      </w:r>
      <w:bookmarkEnd w:id="1825"/>
      <w:bookmarkEnd w:id="1826"/>
      <w:bookmarkEnd w:id="1827"/>
    </w:p>
    <w:p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E67E5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E67E59">
            <w:pPr>
              <w:pStyle w:val="TAH"/>
              <w:rPr>
                <w:rFonts w:cs="Arial"/>
                <w:szCs w:val="18"/>
              </w:rPr>
            </w:pPr>
            <w:r w:rsidRPr="003B2883">
              <w:rPr>
                <w:rFonts w:cs="Arial"/>
                <w:szCs w:val="18"/>
              </w:rPr>
              <w:t>Description</w:t>
            </w:r>
          </w:p>
        </w:tc>
      </w:tr>
      <w:tr w:rsidR="00E67E59" w:rsidRPr="003B2883" w:rsidTr="00E67E59">
        <w:trPr>
          <w:jc w:val="center"/>
        </w:trPr>
        <w:tc>
          <w:tcPr>
            <w:tcW w:w="2090"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rFonts w:cs="Arial"/>
                <w:szCs w:val="18"/>
              </w:rPr>
            </w:pPr>
            <w:r w:rsidRPr="003B2883">
              <w:rPr>
                <w:rFonts w:cs="Arial"/>
                <w:szCs w:val="18"/>
              </w:rPr>
              <w:t>This IE shall be present if available.</w:t>
            </w:r>
          </w:p>
          <w:p w:rsidR="00E67E59" w:rsidRPr="003B2883" w:rsidRDefault="00E67E59" w:rsidP="00E67E59">
            <w:pPr>
              <w:pStyle w:val="TAL"/>
              <w:rPr>
                <w:rFonts w:cs="Arial"/>
                <w:szCs w:val="18"/>
              </w:rPr>
            </w:pPr>
          </w:p>
          <w:p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rsidTr="00E67E59">
        <w:trPr>
          <w:jc w:val="center"/>
        </w:trPr>
        <w:tc>
          <w:tcPr>
            <w:tcW w:w="2090"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rFonts w:cs="Arial"/>
                <w:szCs w:val="18"/>
              </w:rPr>
            </w:pPr>
            <w:r w:rsidRPr="003B2883">
              <w:rPr>
                <w:rFonts w:cs="Arial"/>
                <w:szCs w:val="18"/>
              </w:rPr>
              <w:t>This IE shall be present if available.</w:t>
            </w:r>
          </w:p>
          <w:p w:rsidR="00E67E59" w:rsidRPr="003B2883" w:rsidRDefault="00E67E59" w:rsidP="00E67E59">
            <w:pPr>
              <w:pStyle w:val="TAL"/>
              <w:rPr>
                <w:rFonts w:cs="Arial"/>
                <w:szCs w:val="18"/>
              </w:rPr>
            </w:pPr>
          </w:p>
          <w:p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rsidR="00E67E59" w:rsidRPr="003B2883" w:rsidRDefault="00E67E59" w:rsidP="00602AC0"/>
    <w:p w:rsidR="00602AC0" w:rsidRPr="003B2883" w:rsidRDefault="00602AC0" w:rsidP="00602AC0">
      <w:pPr>
        <w:pStyle w:val="Heading4"/>
        <w:rPr>
          <w:lang w:val="en-US"/>
        </w:rPr>
      </w:pPr>
      <w:bookmarkStart w:id="1828" w:name="_Toc25156501"/>
      <w:bookmarkStart w:id="1829" w:name="_Toc34124806"/>
      <w:bookmarkStart w:id="1830" w:name="_Toc43207933"/>
      <w:bookmarkStart w:id="1831" w:name="_Toc49857406"/>
      <w:bookmarkStart w:id="1832" w:name="_Toc51925619"/>
      <w:r w:rsidRPr="003B2883">
        <w:rPr>
          <w:lang w:val="en-US"/>
        </w:rPr>
        <w:lastRenderedPageBreak/>
        <w:t>6.2.6.3</w:t>
      </w:r>
      <w:r w:rsidRPr="003B2883">
        <w:rPr>
          <w:lang w:val="en-US"/>
        </w:rPr>
        <w:tab/>
        <w:t>Simple data types and enumerations</w:t>
      </w:r>
      <w:bookmarkEnd w:id="1828"/>
      <w:bookmarkEnd w:id="1829"/>
      <w:bookmarkEnd w:id="1830"/>
      <w:bookmarkEnd w:id="1831"/>
      <w:bookmarkEnd w:id="1832"/>
    </w:p>
    <w:p w:rsidR="00602AC0" w:rsidRPr="003B2883" w:rsidRDefault="00602AC0" w:rsidP="00602AC0">
      <w:pPr>
        <w:pStyle w:val="Heading5"/>
      </w:pPr>
      <w:bookmarkStart w:id="1833" w:name="_Toc25156502"/>
      <w:bookmarkStart w:id="1834" w:name="_Toc34124807"/>
      <w:bookmarkStart w:id="1835" w:name="_Toc43207934"/>
      <w:bookmarkStart w:id="1836" w:name="_Toc49857407"/>
      <w:bookmarkStart w:id="1837" w:name="_Toc51925620"/>
      <w:r w:rsidRPr="003B2883">
        <w:t>6.2.6.3.1</w:t>
      </w:r>
      <w:r w:rsidRPr="003B2883">
        <w:tab/>
        <w:t>Introduction</w:t>
      </w:r>
      <w:bookmarkEnd w:id="1833"/>
      <w:bookmarkEnd w:id="1834"/>
      <w:bookmarkEnd w:id="1835"/>
      <w:bookmarkEnd w:id="1836"/>
      <w:bookmarkEnd w:id="1837"/>
    </w:p>
    <w:p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rsidR="00602AC0" w:rsidRPr="003B2883" w:rsidRDefault="00602AC0" w:rsidP="00602AC0">
      <w:pPr>
        <w:pStyle w:val="Heading5"/>
      </w:pPr>
      <w:bookmarkStart w:id="1838" w:name="_Toc25156503"/>
      <w:bookmarkStart w:id="1839" w:name="_Toc34124808"/>
      <w:bookmarkStart w:id="1840" w:name="_Toc43207935"/>
      <w:bookmarkStart w:id="1841" w:name="_Toc49857408"/>
      <w:bookmarkStart w:id="1842" w:name="_Toc51925621"/>
      <w:r w:rsidRPr="003B2883">
        <w:t>6.2.6.3.2</w:t>
      </w:r>
      <w:r w:rsidRPr="003B2883">
        <w:tab/>
        <w:t>Simple data types</w:t>
      </w:r>
      <w:bookmarkEnd w:id="1838"/>
      <w:bookmarkEnd w:id="1839"/>
      <w:bookmarkEnd w:id="1840"/>
      <w:bookmarkEnd w:id="1841"/>
      <w:bookmarkEnd w:id="1842"/>
    </w:p>
    <w:p w:rsidR="00602AC0" w:rsidRPr="003B2883" w:rsidRDefault="00602AC0" w:rsidP="00602AC0">
      <w:r w:rsidRPr="003B2883">
        <w:t>The simple data types defined in table 6.2.6.3.2-1 shall be supported.</w:t>
      </w:r>
    </w:p>
    <w:p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string</w:t>
            </w:r>
          </w:p>
        </w:tc>
        <w:tc>
          <w:tcPr>
            <w:tcW w:w="2952" w:type="pct"/>
            <w:tcBorders>
              <w:top w:val="single" w:sz="4" w:space="0" w:color="auto"/>
              <w:left w:val="nil"/>
              <w:bottom w:val="single" w:sz="8" w:space="0" w:color="auto"/>
              <w:right w:val="single" w:sz="8" w:space="0" w:color="auto"/>
            </w:tcBorders>
          </w:tcPr>
          <w:p w:rsidR="00602AC0" w:rsidRPr="003B2883" w:rsidRDefault="00602AC0" w:rsidP="001D4998">
            <w:pPr>
              <w:pStyle w:val="TAL"/>
            </w:pPr>
            <w:r w:rsidRPr="003B2883">
              <w:t xml:space="preserve">5G Global Unique Temporary Identifier, defined in </w:t>
            </w:r>
            <w:r>
              <w:t>clause</w:t>
            </w:r>
            <w:r w:rsidRPr="003B2883">
              <w:t xml:space="preserve"> 5.9.4 of 3GPP TS 23.501 [2]</w:t>
            </w:r>
          </w:p>
        </w:tc>
      </w:tr>
    </w:tbl>
    <w:p w:rsidR="00602AC0" w:rsidRPr="003B2883" w:rsidRDefault="00602AC0" w:rsidP="00602AC0"/>
    <w:p w:rsidR="00602AC0" w:rsidRPr="003B2883" w:rsidRDefault="00602AC0" w:rsidP="00602AC0">
      <w:pPr>
        <w:pStyle w:val="Heading5"/>
      </w:pPr>
      <w:bookmarkStart w:id="1843" w:name="_Toc25156504"/>
      <w:bookmarkStart w:id="1844" w:name="_Toc34124809"/>
      <w:bookmarkStart w:id="1845" w:name="_Toc43207936"/>
      <w:bookmarkStart w:id="1846" w:name="_Toc49857409"/>
      <w:bookmarkStart w:id="1847" w:name="_Toc51925622"/>
      <w:r w:rsidRPr="003B2883">
        <w:lastRenderedPageBreak/>
        <w:t>6.2.6.3.3</w:t>
      </w:r>
      <w:r w:rsidRPr="003B2883">
        <w:tab/>
        <w:t>Enumeration: AmfEventType</w:t>
      </w:r>
      <w:bookmarkEnd w:id="1843"/>
      <w:bookmarkEnd w:id="1844"/>
      <w:bookmarkEnd w:id="1845"/>
      <w:bookmarkEnd w:id="1846"/>
      <w:bookmarkEnd w:id="1847"/>
    </w:p>
    <w:p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lastRenderedPageBreak/>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Last Known Location of a UE or a group of UEs, and Updated Location of the UE or any UE in the group when AMF becomes aware of a location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Communication failure report of a UE or group of UEs or any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number of UEs in a specific area.</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lastRenderedPageBreak/>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rsidR="00602AC0" w:rsidRPr="003B2883" w:rsidRDefault="00602AC0" w:rsidP="00602AC0">
      <w:pPr>
        <w:rPr>
          <w:lang w:val="en-US"/>
        </w:rPr>
      </w:pPr>
    </w:p>
    <w:p w:rsidR="00602AC0" w:rsidRPr="003B2883" w:rsidRDefault="00602AC0" w:rsidP="00602AC0">
      <w:pPr>
        <w:pStyle w:val="Heading5"/>
      </w:pPr>
      <w:bookmarkStart w:id="1848" w:name="_Toc25156505"/>
      <w:bookmarkStart w:id="1849" w:name="_Toc34124810"/>
      <w:bookmarkStart w:id="1850" w:name="_Toc43207937"/>
      <w:bookmarkStart w:id="1851" w:name="_Toc49857410"/>
      <w:bookmarkStart w:id="1852" w:name="_Toc51925623"/>
      <w:r w:rsidRPr="003B2883">
        <w:t>6.2.6.3.4</w:t>
      </w:r>
      <w:r w:rsidRPr="003B2883">
        <w:tab/>
        <w:t>Enumeration: AmfEventTrigger</w:t>
      </w:r>
      <w:bookmarkEnd w:id="1848"/>
      <w:bookmarkEnd w:id="1849"/>
      <w:bookmarkEnd w:id="1850"/>
      <w:bookmarkEnd w:id="1851"/>
      <w:bookmarkEnd w:id="1852"/>
    </w:p>
    <w:p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rsidR="00602AC0" w:rsidRPr="003B2883" w:rsidRDefault="00602AC0" w:rsidP="00602AC0"/>
    <w:p w:rsidR="00602AC0" w:rsidRPr="003B2883" w:rsidRDefault="00602AC0" w:rsidP="00602AC0">
      <w:pPr>
        <w:pStyle w:val="Heading5"/>
      </w:pPr>
      <w:bookmarkStart w:id="1853" w:name="_Toc25156506"/>
      <w:bookmarkStart w:id="1854" w:name="_Toc34124811"/>
      <w:bookmarkStart w:id="1855" w:name="_Toc43207938"/>
      <w:bookmarkStart w:id="1856" w:name="_Toc49857411"/>
      <w:bookmarkStart w:id="1857" w:name="_Toc51925624"/>
      <w:r w:rsidRPr="003B2883">
        <w:t>6.2.6.3.5</w:t>
      </w:r>
      <w:r w:rsidRPr="003B2883">
        <w:tab/>
        <w:t>Enumeration: LocationFilter</w:t>
      </w:r>
      <w:bookmarkEnd w:id="1853"/>
      <w:bookmarkEnd w:id="1854"/>
      <w:bookmarkEnd w:id="1855"/>
      <w:bookmarkEnd w:id="1856"/>
      <w:bookmarkEnd w:id="1857"/>
    </w:p>
    <w:p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any change of the TA used by the UE should be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any change of the Cell used by the UE should be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any change of the N3IWF node used by the UE should be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any change of the UE local IP address should be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any change of local UDP port used by the UE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rsidR="00602AC0" w:rsidRPr="003B2883" w:rsidRDefault="00602AC0" w:rsidP="00602AC0"/>
    <w:p w:rsidR="00602AC0" w:rsidRPr="003B2883" w:rsidRDefault="00602AC0" w:rsidP="00602AC0">
      <w:pPr>
        <w:pStyle w:val="Heading5"/>
      </w:pPr>
      <w:bookmarkStart w:id="1858" w:name="_Toc25156507"/>
      <w:bookmarkStart w:id="1859" w:name="_Toc34124812"/>
      <w:bookmarkStart w:id="1860" w:name="_Toc43207939"/>
      <w:bookmarkStart w:id="1861" w:name="_Toc49857412"/>
      <w:bookmarkStart w:id="1862" w:name="_Toc51925625"/>
      <w:r w:rsidRPr="003B2883">
        <w:t>6.2.6.3.6</w:t>
      </w:r>
      <w:r w:rsidRPr="003B2883">
        <w:tab/>
        <w:t>Void</w:t>
      </w:r>
      <w:bookmarkEnd w:id="1858"/>
      <w:bookmarkEnd w:id="1859"/>
      <w:bookmarkEnd w:id="1860"/>
      <w:bookmarkEnd w:id="1861"/>
      <w:bookmarkEnd w:id="1862"/>
    </w:p>
    <w:p w:rsidR="00602AC0" w:rsidRPr="003B2883" w:rsidRDefault="00602AC0" w:rsidP="00602AC0"/>
    <w:p w:rsidR="00602AC0" w:rsidRPr="003B2883" w:rsidRDefault="00602AC0" w:rsidP="00602AC0">
      <w:pPr>
        <w:pStyle w:val="Heading5"/>
      </w:pPr>
      <w:bookmarkStart w:id="1863" w:name="_Toc25156508"/>
      <w:bookmarkStart w:id="1864" w:name="_Toc34124813"/>
      <w:bookmarkStart w:id="1865" w:name="_Toc43207940"/>
      <w:bookmarkStart w:id="1866" w:name="_Toc49857413"/>
      <w:bookmarkStart w:id="1867" w:name="_Toc51925626"/>
      <w:r w:rsidRPr="003B2883">
        <w:lastRenderedPageBreak/>
        <w:t>6.2.6.3.7</w:t>
      </w:r>
      <w:r w:rsidRPr="003B2883">
        <w:tab/>
        <w:t>Enumeration: UeReachability</w:t>
      </w:r>
      <w:bookmarkEnd w:id="1863"/>
      <w:bookmarkEnd w:id="1864"/>
      <w:bookmarkEnd w:id="1865"/>
      <w:bookmarkEnd w:id="1866"/>
      <w:bookmarkEnd w:id="1867"/>
    </w:p>
    <w:p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reachable for services</w:t>
            </w:r>
            <w:r w:rsidR="003F0E21">
              <w:t xml:space="preserve"> and downlink traffic.</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rsidR="00602AC0" w:rsidRPr="003B2883" w:rsidRDefault="00602AC0" w:rsidP="00602AC0"/>
    <w:p w:rsidR="00602AC0" w:rsidRPr="003B2883" w:rsidRDefault="00602AC0" w:rsidP="00602AC0">
      <w:pPr>
        <w:pStyle w:val="Heading5"/>
      </w:pPr>
      <w:bookmarkStart w:id="1868" w:name="_Toc25156509"/>
      <w:bookmarkStart w:id="1869" w:name="_Toc34124814"/>
      <w:bookmarkStart w:id="1870" w:name="_Toc43207941"/>
      <w:bookmarkStart w:id="1871" w:name="_Toc49857414"/>
      <w:bookmarkStart w:id="1872" w:name="_Toc51925627"/>
      <w:r w:rsidRPr="003B2883">
        <w:t>6.2.6.3.8</w:t>
      </w:r>
      <w:r w:rsidRPr="003B2883">
        <w:tab/>
        <w:t>Void</w:t>
      </w:r>
      <w:bookmarkEnd w:id="1868"/>
      <w:bookmarkEnd w:id="1869"/>
      <w:bookmarkEnd w:id="1870"/>
      <w:bookmarkEnd w:id="1871"/>
      <w:bookmarkEnd w:id="1872"/>
    </w:p>
    <w:p w:rsidR="00602AC0" w:rsidRPr="003B2883" w:rsidRDefault="00602AC0" w:rsidP="00602AC0"/>
    <w:p w:rsidR="00602AC0" w:rsidRPr="003B2883" w:rsidRDefault="00602AC0" w:rsidP="00602AC0">
      <w:pPr>
        <w:pStyle w:val="Heading5"/>
      </w:pPr>
      <w:bookmarkStart w:id="1873" w:name="_Toc25156510"/>
      <w:bookmarkStart w:id="1874" w:name="_Toc34124815"/>
      <w:bookmarkStart w:id="1875" w:name="_Toc43207942"/>
      <w:bookmarkStart w:id="1876" w:name="_Toc49857415"/>
      <w:bookmarkStart w:id="1877" w:name="_Toc51925628"/>
      <w:r w:rsidRPr="003B2883">
        <w:t>6.2.6.3.9</w:t>
      </w:r>
      <w:r w:rsidRPr="003B2883">
        <w:tab/>
        <w:t>Enumeration: RmState</w:t>
      </w:r>
      <w:bookmarkEnd w:id="1873"/>
      <w:bookmarkEnd w:id="1874"/>
      <w:bookmarkEnd w:id="1875"/>
      <w:bookmarkEnd w:id="1876"/>
      <w:bookmarkEnd w:id="1877"/>
    </w:p>
    <w:p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in RM-REGISTERED state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in RM-DEREGISTERED state</w:t>
            </w:r>
          </w:p>
        </w:tc>
      </w:tr>
    </w:tbl>
    <w:p w:rsidR="00602AC0" w:rsidRPr="003B2883" w:rsidRDefault="00602AC0" w:rsidP="00602AC0"/>
    <w:p w:rsidR="00602AC0" w:rsidRPr="003B2883" w:rsidRDefault="00602AC0" w:rsidP="00602AC0">
      <w:pPr>
        <w:pStyle w:val="Heading5"/>
      </w:pPr>
      <w:bookmarkStart w:id="1878" w:name="_Toc25156511"/>
      <w:bookmarkStart w:id="1879" w:name="_Toc34124816"/>
      <w:bookmarkStart w:id="1880" w:name="_Toc43207943"/>
      <w:bookmarkStart w:id="1881" w:name="_Toc49857416"/>
      <w:bookmarkStart w:id="1882" w:name="_Toc51925629"/>
      <w:r w:rsidRPr="003B2883">
        <w:t>6.2.6.3.10</w:t>
      </w:r>
      <w:r w:rsidRPr="003B2883">
        <w:tab/>
        <w:t>Enumeration: CmState</w:t>
      </w:r>
      <w:bookmarkEnd w:id="1878"/>
      <w:bookmarkEnd w:id="1879"/>
      <w:bookmarkEnd w:id="1880"/>
      <w:bookmarkEnd w:id="1881"/>
      <w:bookmarkEnd w:id="1882"/>
    </w:p>
    <w:p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in CM-IDLE state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in CM-CONNECTED state</w:t>
            </w:r>
          </w:p>
        </w:tc>
      </w:tr>
    </w:tbl>
    <w:p w:rsidR="00602AC0" w:rsidRDefault="00602AC0" w:rsidP="00602AC0"/>
    <w:p w:rsidR="00602AC0" w:rsidRPr="003B2883" w:rsidRDefault="00602AC0" w:rsidP="00602AC0">
      <w:pPr>
        <w:pStyle w:val="Heading5"/>
      </w:pPr>
      <w:bookmarkStart w:id="1883" w:name="_Toc25156512"/>
      <w:bookmarkStart w:id="1884" w:name="_Toc34124817"/>
      <w:bookmarkStart w:id="1885" w:name="_Toc43207944"/>
      <w:bookmarkStart w:id="1886" w:name="_Toc49857417"/>
      <w:bookmarkStart w:id="1887" w:name="_Toc51925630"/>
      <w:r w:rsidRPr="003B2883">
        <w:t>6.2.6.3.</w:t>
      </w:r>
      <w:r>
        <w:t>11</w:t>
      </w:r>
      <w:r w:rsidRPr="003B2883">
        <w:tab/>
        <w:t xml:space="preserve">Enumeration: </w:t>
      </w:r>
      <w:r>
        <w:t>5GsUserState</w:t>
      </w:r>
      <w:bookmarkEnd w:id="1883"/>
      <w:bookmarkEnd w:id="1884"/>
      <w:bookmarkEnd w:id="1885"/>
      <w:bookmarkEnd w:id="1886"/>
      <w:bookmarkEnd w:id="1887"/>
    </w:p>
    <w:p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in RM-DEREGISTERED state</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Pr>
                <w:lang w:eastAsia="zh-CN"/>
              </w:rPr>
              <w:t>"REGISTERED</w:t>
            </w:r>
            <w:r w:rsidRPr="00C139B4">
              <w:rPr>
                <w:lang w:eastAsia="zh-CN"/>
              </w:rPr>
              <w:t>_NOT_REACHABLE_FOR_PAGING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in RM-REGISTERED state</w:t>
            </w:r>
            <w:r>
              <w:t xml:space="preserve">, in </w:t>
            </w:r>
            <w:r w:rsidRPr="003B2883">
              <w:t>CM-IDLE state</w:t>
            </w:r>
            <w:r>
              <w:t xml:space="preserve"> and not reachable for paging</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Pr>
                <w:lang w:eastAsia="zh-CN"/>
              </w:rPr>
              <w:t>"REGISTERED</w:t>
            </w:r>
            <w:r w:rsidRPr="00C139B4">
              <w:rPr>
                <w:lang w:eastAsia="zh-CN"/>
              </w:rPr>
              <w: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in RM-REGISTERED state</w:t>
            </w:r>
            <w:r>
              <w:t xml:space="preserve">, in </w:t>
            </w:r>
            <w:r w:rsidRPr="003B2883">
              <w:t>CM-IDLE state</w:t>
            </w:r>
            <w:r>
              <w:t xml:space="preserve"> and reachable for paging</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in RM-REGISTERED state</w:t>
            </w:r>
            <w:r>
              <w:t xml:space="preserve">, in </w:t>
            </w:r>
            <w:r w:rsidRPr="003B2883">
              <w:t>CM-CONNECTED state</w:t>
            </w:r>
            <w:r>
              <w:t xml:space="preserve"> and not reachable for paging</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Indicates the UE is </w:t>
            </w:r>
            <w:r>
              <w:t xml:space="preserve">in </w:t>
            </w:r>
            <w:r w:rsidRPr="003B2883">
              <w:t xml:space="preserve">RM-REGISTERED state </w:t>
            </w:r>
            <w:r>
              <w:t xml:space="preserve">, </w:t>
            </w:r>
            <w:r w:rsidRPr="003B2883">
              <w:t>in CM-CONNECTED state</w:t>
            </w:r>
            <w:r>
              <w:t xml:space="preserve"> and reachable for paging</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Default="00602AC0" w:rsidP="001D4998">
            <w:pPr>
              <w:pStyle w:val="TAL"/>
            </w:pPr>
            <w:r>
              <w:t>Indicates that the 5GS User State cannot be retrieved from the AMF</w:t>
            </w:r>
          </w:p>
          <w:p w:rsidR="00602AC0" w:rsidRPr="003B2883" w:rsidRDefault="00602AC0" w:rsidP="001D4998">
            <w:pPr>
              <w:pStyle w:val="TAL"/>
            </w:pPr>
            <w:r>
              <w:t>(NOTE)</w:t>
            </w:r>
          </w:p>
        </w:tc>
      </w:tr>
      <w:tr w:rsidR="00602AC0" w:rsidRPr="003B2883"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Default="00602AC0" w:rsidP="001D4998">
            <w:pPr>
              <w:pStyle w:val="TAN"/>
            </w:pPr>
            <w:r w:rsidRPr="003B2883">
              <w:t>NOTE:</w:t>
            </w:r>
            <w:r w:rsidRPr="003B2883">
              <w:tab/>
            </w:r>
            <w:r>
              <w:t xml:space="preserve">This value is not sent by AMF (it may be sent by UDM to HSS).  </w:t>
            </w:r>
          </w:p>
        </w:tc>
      </w:tr>
    </w:tbl>
    <w:p w:rsidR="00602AC0" w:rsidRDefault="00602AC0" w:rsidP="00602AC0"/>
    <w:p w:rsidR="00125FE5" w:rsidRDefault="00125FE5" w:rsidP="00125FE5">
      <w:pPr>
        <w:pStyle w:val="Heading5"/>
      </w:pPr>
      <w:bookmarkStart w:id="1888" w:name="_Toc25157273"/>
      <w:bookmarkStart w:id="1889" w:name="_Toc27590812"/>
      <w:bookmarkStart w:id="1890" w:name="_Toc43207945"/>
      <w:bookmarkStart w:id="1891" w:name="_Toc49857418"/>
      <w:bookmarkStart w:id="1892" w:name="_Toc51925631"/>
      <w:r>
        <w:lastRenderedPageBreak/>
        <w:t>6.2.6.3.12</w:t>
      </w:r>
      <w:r>
        <w:tab/>
        <w:t xml:space="preserve">Enumeration: </w:t>
      </w:r>
      <w:bookmarkEnd w:id="1888"/>
      <w:bookmarkEnd w:id="1889"/>
      <w:r>
        <w:t>LossOfConnectivityReason</w:t>
      </w:r>
      <w:bookmarkEnd w:id="1890"/>
      <w:bookmarkEnd w:id="1891"/>
      <w:bookmarkEnd w:id="1892"/>
    </w:p>
    <w:p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125FE5" w:rsidRPr="004F6CF1" w:rsidRDefault="00125FE5" w:rsidP="00E67E59">
            <w:pPr>
              <w:pStyle w:val="TAH"/>
            </w:pPr>
            <w:r w:rsidRPr="004F6CF1">
              <w:t>Description</w:t>
            </w:r>
          </w:p>
        </w:tc>
      </w:tr>
      <w:tr w:rsidR="00125FE5" w:rsidRPr="004F6CF1"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25FE5" w:rsidRPr="004F6CF1" w:rsidRDefault="00125FE5" w:rsidP="00E67E59">
            <w:pPr>
              <w:pStyle w:val="TAL"/>
            </w:pPr>
            <w:r w:rsidRPr="004F6CF1">
              <w:t xml:space="preserve">Indicates the UE is </w:t>
            </w:r>
            <w:r>
              <w:t>deregistered.</w:t>
            </w:r>
          </w:p>
        </w:tc>
      </w:tr>
      <w:tr w:rsidR="00125FE5" w:rsidRPr="004F6CF1"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25FE5" w:rsidRPr="004F6CF1" w:rsidRDefault="00125FE5" w:rsidP="00E67E59">
            <w:pPr>
              <w:pStyle w:val="TAL"/>
            </w:pPr>
            <w:r w:rsidRPr="004F6CF1">
              <w:t xml:space="preserve">Indicates the UE is </w:t>
            </w:r>
            <w:r>
              <w:t>purged.</w:t>
            </w:r>
          </w:p>
        </w:tc>
      </w:tr>
    </w:tbl>
    <w:p w:rsidR="00125FE5" w:rsidRDefault="00125FE5" w:rsidP="00602AC0"/>
    <w:p w:rsidR="003F0E21" w:rsidRDefault="003F0E21" w:rsidP="003F0E21">
      <w:pPr>
        <w:pStyle w:val="Heading5"/>
      </w:pPr>
      <w:bookmarkStart w:id="1893" w:name="_Toc43207946"/>
      <w:bookmarkStart w:id="1894" w:name="_Toc49857419"/>
      <w:bookmarkStart w:id="1895" w:name="_Toc51925632"/>
      <w:r>
        <w:t>6.2.6.3.13</w:t>
      </w:r>
      <w:r>
        <w:tab/>
        <w:t>Enumeration: ReachabilityFilter</w:t>
      </w:r>
      <w:bookmarkEnd w:id="1893"/>
      <w:bookmarkEnd w:id="1894"/>
      <w:bookmarkEnd w:id="1895"/>
    </w:p>
    <w:p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3F0E21" w:rsidRDefault="003F0E21" w:rsidP="003B466D">
            <w:pPr>
              <w:pStyle w:val="TAH"/>
            </w:pPr>
            <w:r>
              <w:t>Description</w:t>
            </w:r>
          </w:p>
        </w:tc>
      </w:tr>
      <w:tr w:rsidR="003F0E21"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F0E21" w:rsidRDefault="003F0E21" w:rsidP="003B466D">
            <w:pPr>
              <w:pStyle w:val="TAL"/>
            </w:pPr>
            <w:r>
              <w:t>Indicates subscription for "UE Reachability Status Change".</w:t>
            </w:r>
          </w:p>
        </w:tc>
      </w:tr>
      <w:tr w:rsidR="003F0E21"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F0E21" w:rsidRDefault="003F0E21" w:rsidP="003B466D">
            <w:pPr>
              <w:pStyle w:val="TAL"/>
            </w:pPr>
            <w:r>
              <w:t>Indicates subscription for "UE Reachable for DL Traffic".</w:t>
            </w:r>
          </w:p>
        </w:tc>
      </w:tr>
    </w:tbl>
    <w:p w:rsidR="003F0E21" w:rsidRPr="003B2883" w:rsidRDefault="003F0E21" w:rsidP="00602AC0"/>
    <w:p w:rsidR="00602AC0" w:rsidRPr="003B2883" w:rsidRDefault="00602AC0" w:rsidP="00602AC0">
      <w:pPr>
        <w:pStyle w:val="Heading4"/>
      </w:pPr>
      <w:bookmarkStart w:id="1896" w:name="_Toc25156513"/>
      <w:bookmarkStart w:id="1897" w:name="_Toc34124818"/>
      <w:bookmarkStart w:id="1898" w:name="_Toc43207947"/>
      <w:bookmarkStart w:id="1899" w:name="_Toc49857420"/>
      <w:bookmarkStart w:id="1900" w:name="_Toc51925633"/>
      <w:r w:rsidRPr="003B2883">
        <w:t>6.2.6.4</w:t>
      </w:r>
      <w:r w:rsidRPr="003B2883">
        <w:tab/>
        <w:t>Binary data</w:t>
      </w:r>
      <w:bookmarkEnd w:id="1896"/>
      <w:bookmarkEnd w:id="1897"/>
      <w:bookmarkEnd w:id="1898"/>
      <w:bookmarkEnd w:id="1899"/>
      <w:bookmarkEnd w:id="1900"/>
    </w:p>
    <w:p w:rsidR="00602AC0" w:rsidRPr="003B2883" w:rsidRDefault="00602AC0" w:rsidP="00602AC0">
      <w:r w:rsidRPr="003B2883">
        <w:t>None.</w:t>
      </w:r>
    </w:p>
    <w:p w:rsidR="00602AC0" w:rsidRPr="003B2883" w:rsidRDefault="00602AC0" w:rsidP="00602AC0">
      <w:pPr>
        <w:pStyle w:val="Heading3"/>
      </w:pPr>
      <w:bookmarkStart w:id="1901" w:name="_Toc25156514"/>
      <w:bookmarkStart w:id="1902" w:name="_Toc34124819"/>
      <w:bookmarkStart w:id="1903" w:name="_Toc43207948"/>
      <w:bookmarkStart w:id="1904" w:name="_Toc49857421"/>
      <w:bookmarkStart w:id="1905" w:name="_Toc51925634"/>
      <w:r w:rsidRPr="003B2883">
        <w:t>6.2.7</w:t>
      </w:r>
      <w:r w:rsidRPr="003B2883">
        <w:tab/>
        <w:t>Error Handling</w:t>
      </w:r>
      <w:bookmarkEnd w:id="1901"/>
      <w:bookmarkEnd w:id="1902"/>
      <w:bookmarkEnd w:id="1903"/>
      <w:bookmarkEnd w:id="1904"/>
      <w:bookmarkEnd w:id="1905"/>
    </w:p>
    <w:p w:rsidR="00602AC0" w:rsidRPr="003B2883" w:rsidRDefault="00602AC0" w:rsidP="00602AC0">
      <w:pPr>
        <w:pStyle w:val="Heading4"/>
      </w:pPr>
      <w:bookmarkStart w:id="1906" w:name="_Toc25156515"/>
      <w:bookmarkStart w:id="1907" w:name="_Toc34124820"/>
      <w:bookmarkStart w:id="1908" w:name="_Toc43207949"/>
      <w:bookmarkStart w:id="1909" w:name="_Toc49857422"/>
      <w:bookmarkStart w:id="1910" w:name="_Toc51925635"/>
      <w:r w:rsidRPr="003B2883">
        <w:t>6.2.7.1</w:t>
      </w:r>
      <w:r w:rsidRPr="003B2883">
        <w:tab/>
        <w:t>General</w:t>
      </w:r>
      <w:bookmarkEnd w:id="1906"/>
      <w:bookmarkEnd w:id="1907"/>
      <w:bookmarkEnd w:id="1908"/>
      <w:bookmarkEnd w:id="1909"/>
      <w:bookmarkEnd w:id="1910"/>
    </w:p>
    <w:p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rsidR="00602AC0" w:rsidRPr="003B2883" w:rsidRDefault="00602AC0" w:rsidP="00602AC0">
      <w:pPr>
        <w:pStyle w:val="Heading4"/>
      </w:pPr>
      <w:bookmarkStart w:id="1911" w:name="_Toc25156516"/>
      <w:bookmarkStart w:id="1912" w:name="_Toc34124821"/>
      <w:bookmarkStart w:id="1913" w:name="_Toc43207950"/>
      <w:bookmarkStart w:id="1914" w:name="_Toc49857423"/>
      <w:bookmarkStart w:id="1915" w:name="_Toc51925636"/>
      <w:r w:rsidRPr="003B2883">
        <w:t>6.2.7.2</w:t>
      </w:r>
      <w:r w:rsidRPr="003B2883">
        <w:tab/>
        <w:t>Protocol Errors</w:t>
      </w:r>
      <w:bookmarkEnd w:id="1911"/>
      <w:bookmarkEnd w:id="1912"/>
      <w:bookmarkEnd w:id="1913"/>
      <w:bookmarkEnd w:id="1914"/>
      <w:bookmarkEnd w:id="1915"/>
    </w:p>
    <w:p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rsidR="00602AC0" w:rsidRPr="003B2883" w:rsidRDefault="00602AC0" w:rsidP="00602AC0">
      <w:pPr>
        <w:pStyle w:val="Heading4"/>
      </w:pPr>
      <w:bookmarkStart w:id="1916" w:name="_Toc25156517"/>
      <w:bookmarkStart w:id="1917" w:name="_Toc34124822"/>
      <w:bookmarkStart w:id="1918" w:name="_Toc43207951"/>
      <w:bookmarkStart w:id="1919" w:name="_Toc49857424"/>
      <w:bookmarkStart w:id="1920" w:name="_Toc51925637"/>
      <w:r w:rsidRPr="003B2883">
        <w:t>6.2.7.3</w:t>
      </w:r>
      <w:r w:rsidRPr="003B2883">
        <w:tab/>
        <w:t>Application Errors</w:t>
      </w:r>
      <w:bookmarkEnd w:id="1916"/>
      <w:bookmarkEnd w:id="1917"/>
      <w:bookmarkEnd w:id="1918"/>
      <w:bookmarkEnd w:id="1919"/>
      <w:bookmarkEnd w:id="1920"/>
    </w:p>
    <w:p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Description</w:t>
            </w:r>
          </w:p>
        </w:tc>
      </w:tr>
      <w:tr w:rsidR="00602AC0" w:rsidRPr="003B2883" w:rsidTr="001D4998">
        <w:trPr>
          <w:jc w:val="center"/>
        </w:trPr>
        <w:tc>
          <w:tcPr>
            <w:tcW w:w="140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UE_NOT_SERVED_BY_AMF</w:t>
            </w:r>
          </w:p>
        </w:tc>
        <w:tc>
          <w:tcPr>
            <w:tcW w:w="97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bookmarkStart w:id="1921" w:name="OLE_LINK4"/>
            <w:bookmarkStart w:id="1922" w:name="OLE_LINK3"/>
            <w:r w:rsidRPr="003B2883">
              <w:t>Indicates the creation or the modification of a subscription has failed due to an application error when the UE is not served by the AMF.</w:t>
            </w:r>
            <w:bookmarkEnd w:id="1921"/>
            <w:bookmarkEnd w:id="1922"/>
          </w:p>
        </w:tc>
      </w:tr>
      <w:tr w:rsidR="00602AC0" w:rsidRPr="003B2883" w:rsidTr="001D4998">
        <w:trPr>
          <w:jc w:val="center"/>
        </w:trPr>
        <w:tc>
          <w:tcPr>
            <w:tcW w:w="140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Indicates the modification of subscription has failed due to an application error when the subscription is not found in the AMF.</w:t>
            </w:r>
          </w:p>
        </w:tc>
      </w:tr>
    </w:tbl>
    <w:p w:rsidR="00602AC0" w:rsidRPr="003B2883" w:rsidRDefault="00602AC0" w:rsidP="00602AC0"/>
    <w:p w:rsidR="00602AC0" w:rsidRPr="003B2883" w:rsidRDefault="00602AC0" w:rsidP="00602AC0">
      <w:pPr>
        <w:pStyle w:val="Heading3"/>
      </w:pPr>
      <w:bookmarkStart w:id="1923" w:name="_Toc25156518"/>
      <w:bookmarkStart w:id="1924" w:name="_Toc34124823"/>
      <w:bookmarkStart w:id="1925" w:name="_Toc43207952"/>
      <w:bookmarkStart w:id="1926" w:name="_Toc49857425"/>
      <w:bookmarkStart w:id="1927" w:name="_Toc51925638"/>
      <w:r w:rsidRPr="003B2883">
        <w:t>6.2.8</w:t>
      </w:r>
      <w:r w:rsidRPr="003B2883">
        <w:tab/>
        <w:t>Feature Negotiation</w:t>
      </w:r>
      <w:bookmarkEnd w:id="1923"/>
      <w:bookmarkEnd w:id="1924"/>
      <w:bookmarkEnd w:id="1925"/>
      <w:bookmarkEnd w:id="1926"/>
      <w:bookmarkEnd w:id="1927"/>
    </w:p>
    <w:p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rsidR="00602AC0" w:rsidRPr="003B2883" w:rsidRDefault="00602AC0" w:rsidP="00602AC0">
      <w:pPr>
        <w:rPr>
          <w:lang w:val="en-US"/>
        </w:rPr>
      </w:pPr>
      <w:r w:rsidRPr="003B2883">
        <w:rPr>
          <w:lang w:val="en-US"/>
        </w:rPr>
        <w:lastRenderedPageBreak/>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rsidR="00602AC0" w:rsidRPr="003B2883" w:rsidRDefault="00602AC0" w:rsidP="00602AC0">
      <w:pPr>
        <w:rPr>
          <w:lang w:val="en-US"/>
        </w:rPr>
      </w:pPr>
      <w:r w:rsidRPr="003B2883">
        <w:rPr>
          <w:lang w:val="en-US"/>
        </w:rPr>
        <w:t>The following features are defined for the Namf_EventExposure service:</w:t>
      </w:r>
    </w:p>
    <w:p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rsidTr="001D4998">
        <w:trPr>
          <w:cantSplit/>
          <w:jc w:val="center"/>
        </w:trPr>
        <w:tc>
          <w:tcPr>
            <w:tcW w:w="993" w:type="dxa"/>
            <w:shd w:val="clear" w:color="auto" w:fill="BFBFBF"/>
          </w:tcPr>
          <w:p w:rsidR="00602AC0" w:rsidRPr="003B2883" w:rsidRDefault="00602AC0" w:rsidP="001D4998">
            <w:pPr>
              <w:pStyle w:val="TAH"/>
            </w:pPr>
            <w:r w:rsidRPr="003B2883">
              <w:t>Feature Number</w:t>
            </w:r>
          </w:p>
        </w:tc>
        <w:tc>
          <w:tcPr>
            <w:tcW w:w="1063" w:type="dxa"/>
            <w:shd w:val="clear" w:color="auto" w:fill="BFBFBF"/>
          </w:tcPr>
          <w:p w:rsidR="00602AC0" w:rsidRPr="003B2883" w:rsidRDefault="00602AC0" w:rsidP="001D4998">
            <w:pPr>
              <w:pStyle w:val="TAH"/>
            </w:pPr>
            <w:r w:rsidRPr="003B2883">
              <w:t>Feature</w:t>
            </w:r>
          </w:p>
        </w:tc>
        <w:tc>
          <w:tcPr>
            <w:tcW w:w="639" w:type="dxa"/>
            <w:shd w:val="clear" w:color="auto" w:fill="BFBFBF"/>
          </w:tcPr>
          <w:p w:rsidR="00602AC0" w:rsidRPr="003B2883" w:rsidRDefault="00602AC0" w:rsidP="001D4998">
            <w:pPr>
              <w:pStyle w:val="TAH"/>
            </w:pPr>
            <w:r w:rsidRPr="003B2883">
              <w:t>M/O</w:t>
            </w:r>
          </w:p>
        </w:tc>
        <w:tc>
          <w:tcPr>
            <w:tcW w:w="6520" w:type="dxa"/>
            <w:shd w:val="clear" w:color="auto" w:fill="BFBFBF"/>
          </w:tcPr>
          <w:p w:rsidR="00602AC0" w:rsidRPr="003B2883" w:rsidRDefault="00602AC0" w:rsidP="001D4998">
            <w:pPr>
              <w:pStyle w:val="TAH"/>
            </w:pPr>
            <w:r w:rsidRPr="003B2883">
              <w:t>Description</w:t>
            </w:r>
          </w:p>
        </w:tc>
      </w:tr>
      <w:tr w:rsidR="00E67E59" w:rsidRPr="003B2883" w:rsidTr="001D4998">
        <w:trPr>
          <w:cantSplit/>
          <w:jc w:val="center"/>
        </w:trPr>
        <w:tc>
          <w:tcPr>
            <w:tcW w:w="993" w:type="dxa"/>
          </w:tcPr>
          <w:p w:rsidR="00E67E59" w:rsidRPr="003B2883" w:rsidRDefault="00E67E59" w:rsidP="00E67E59">
            <w:pPr>
              <w:pStyle w:val="TAC"/>
            </w:pPr>
            <w:r>
              <w:rPr>
                <w:rFonts w:hint="eastAsia"/>
                <w:lang w:eastAsia="zh-CN"/>
              </w:rPr>
              <w:t>1</w:t>
            </w:r>
          </w:p>
        </w:tc>
        <w:tc>
          <w:tcPr>
            <w:tcW w:w="1063" w:type="dxa"/>
          </w:tcPr>
          <w:p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rsidR="00E67E59" w:rsidRPr="003B2883" w:rsidRDefault="00E67E59" w:rsidP="00E67E59">
            <w:pPr>
              <w:pStyle w:val="TAC"/>
              <w:rPr>
                <w:color w:val="FF0000"/>
              </w:rPr>
            </w:pPr>
            <w:r w:rsidRPr="00E90A48">
              <w:rPr>
                <w:rFonts w:hint="eastAsia"/>
                <w:lang w:eastAsia="zh-CN"/>
              </w:rPr>
              <w:t>O</w:t>
            </w:r>
          </w:p>
        </w:tc>
        <w:tc>
          <w:tcPr>
            <w:tcW w:w="6520" w:type="dxa"/>
          </w:tcPr>
          <w:p w:rsidR="00E67E59" w:rsidRPr="000B1450" w:rsidRDefault="00E67E59" w:rsidP="00E67E59">
            <w:pPr>
              <w:pStyle w:val="TAL"/>
            </w:pPr>
            <w:r w:rsidRPr="000B1450">
              <w:t>Enablers for Network Automation for 5G</w:t>
            </w:r>
          </w:p>
          <w:p w:rsidR="00E67E59" w:rsidRPr="000B1450" w:rsidRDefault="00E67E59" w:rsidP="00E67E59">
            <w:pPr>
              <w:pStyle w:val="TAL"/>
            </w:pPr>
          </w:p>
          <w:p w:rsidR="00E67E59" w:rsidRPr="003B2883" w:rsidRDefault="00E67E59" w:rsidP="00E67E59">
            <w:pPr>
              <w:pStyle w:val="TAL"/>
            </w:pPr>
            <w:r w:rsidRPr="00E67E59">
              <w:t>An AMF and an NF that support this feature shall support the procedures specified in 3GPP TS 23.288 [38].</w:t>
            </w:r>
          </w:p>
        </w:tc>
      </w:tr>
      <w:tr w:rsidR="00D15629" w:rsidRPr="003B2883" w:rsidTr="001D4998">
        <w:trPr>
          <w:cantSplit/>
          <w:jc w:val="center"/>
        </w:trPr>
        <w:tc>
          <w:tcPr>
            <w:tcW w:w="993" w:type="dxa"/>
          </w:tcPr>
          <w:p w:rsidR="00D15629" w:rsidRDefault="00D15629" w:rsidP="00D15629">
            <w:pPr>
              <w:pStyle w:val="TAC"/>
              <w:rPr>
                <w:lang w:eastAsia="zh-CN"/>
              </w:rPr>
            </w:pPr>
            <w:r>
              <w:rPr>
                <w:lang w:eastAsia="zh-CN"/>
              </w:rPr>
              <w:t>2</w:t>
            </w:r>
          </w:p>
        </w:tc>
        <w:tc>
          <w:tcPr>
            <w:tcW w:w="1063" w:type="dxa"/>
          </w:tcPr>
          <w:p w:rsidR="00D15629" w:rsidRPr="00E90A48" w:rsidRDefault="00D15629" w:rsidP="00D15629">
            <w:pPr>
              <w:pStyle w:val="TAL"/>
              <w:rPr>
                <w:lang w:eastAsia="zh-CN"/>
              </w:rPr>
            </w:pPr>
            <w:r>
              <w:rPr>
                <w:lang w:eastAsia="zh-CN"/>
              </w:rPr>
              <w:t>APRA</w:t>
            </w:r>
          </w:p>
        </w:tc>
        <w:tc>
          <w:tcPr>
            <w:tcW w:w="639" w:type="dxa"/>
          </w:tcPr>
          <w:p w:rsidR="00D15629" w:rsidRPr="00E90A48" w:rsidRDefault="00D15629" w:rsidP="00D15629">
            <w:pPr>
              <w:pStyle w:val="TAC"/>
              <w:rPr>
                <w:lang w:eastAsia="zh-CN"/>
              </w:rPr>
            </w:pPr>
            <w:r>
              <w:rPr>
                <w:lang w:eastAsia="zh-CN"/>
              </w:rPr>
              <w:t>O</w:t>
            </w:r>
          </w:p>
        </w:tc>
        <w:tc>
          <w:tcPr>
            <w:tcW w:w="6520" w:type="dxa"/>
          </w:tcPr>
          <w:p w:rsidR="00D15629" w:rsidRDefault="00D15629" w:rsidP="00D15629">
            <w:pPr>
              <w:pStyle w:val="TAL"/>
            </w:pPr>
            <w:r>
              <w:t>Additional Presence Reporting Area</w:t>
            </w:r>
          </w:p>
          <w:p w:rsidR="00D15629" w:rsidRDefault="00D15629" w:rsidP="00D15629">
            <w:pPr>
              <w:pStyle w:val="TAL"/>
            </w:pPr>
          </w:p>
          <w:p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rsidR="00D15629" w:rsidRDefault="00D15629" w:rsidP="00D15629">
            <w:pPr>
              <w:pStyle w:val="TAL"/>
            </w:pPr>
          </w:p>
          <w:p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D15629" w:rsidRPr="003B2883" w:rsidTr="001D4998">
        <w:trPr>
          <w:cantSplit/>
          <w:jc w:val="center"/>
        </w:trPr>
        <w:tc>
          <w:tcPr>
            <w:tcW w:w="9215" w:type="dxa"/>
            <w:gridSpan w:val="4"/>
          </w:tcPr>
          <w:p w:rsidR="00D15629" w:rsidRPr="003B2883" w:rsidRDefault="00D15629" w:rsidP="00D15629">
            <w:pPr>
              <w:pStyle w:val="TAL"/>
              <w:rPr>
                <w:bCs/>
              </w:rPr>
            </w:pPr>
            <w:r w:rsidRPr="003B2883">
              <w:t>Feature number: The order number of the feature within the s</w:t>
            </w:r>
            <w:r w:rsidRPr="003B2883">
              <w:rPr>
                <w:bCs/>
              </w:rPr>
              <w:t>upportedFeatures attribute (starting with 1).</w:t>
            </w:r>
          </w:p>
          <w:p w:rsidR="00D15629" w:rsidRPr="003B2883" w:rsidRDefault="00D15629" w:rsidP="00D15629">
            <w:pPr>
              <w:pStyle w:val="TAL"/>
              <w:rPr>
                <w:bCs/>
              </w:rPr>
            </w:pPr>
            <w:r w:rsidRPr="003B2883">
              <w:rPr>
                <w:bCs/>
              </w:rPr>
              <w:t>Feature: A short name that can be used to refer to the bit and to the feature.</w:t>
            </w:r>
          </w:p>
          <w:p w:rsidR="00D15629" w:rsidRPr="003B2883" w:rsidRDefault="00D15629" w:rsidP="00D15629">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rsidR="00D15629" w:rsidRPr="003B2883" w:rsidRDefault="00D15629" w:rsidP="00D15629">
            <w:pPr>
              <w:pStyle w:val="TAL"/>
            </w:pPr>
            <w:r w:rsidRPr="003B2883">
              <w:t>Description: A clear textual description of the feature.</w:t>
            </w:r>
          </w:p>
        </w:tc>
      </w:tr>
    </w:tbl>
    <w:p w:rsidR="00602AC0" w:rsidRPr="003B2883" w:rsidRDefault="00602AC0" w:rsidP="00602AC0"/>
    <w:p w:rsidR="00602AC0" w:rsidRPr="003B2883" w:rsidRDefault="00602AC0" w:rsidP="00602AC0">
      <w:pPr>
        <w:pStyle w:val="Heading3"/>
        <w:rPr>
          <w:lang w:val="en-US"/>
        </w:rPr>
      </w:pPr>
      <w:bookmarkStart w:id="1928" w:name="_Toc25156519"/>
      <w:bookmarkStart w:id="1929" w:name="_Toc34124824"/>
      <w:bookmarkStart w:id="1930" w:name="_Toc43207953"/>
      <w:bookmarkStart w:id="1931" w:name="_Toc49857426"/>
      <w:bookmarkStart w:id="1932" w:name="_Toc51925639"/>
      <w:r w:rsidRPr="003B2883">
        <w:rPr>
          <w:lang w:val="en-US"/>
        </w:rPr>
        <w:t>6.2.9</w:t>
      </w:r>
      <w:r w:rsidRPr="003B2883">
        <w:rPr>
          <w:lang w:val="en-US"/>
        </w:rPr>
        <w:tab/>
        <w:t>Security</w:t>
      </w:r>
      <w:bookmarkEnd w:id="1928"/>
      <w:bookmarkEnd w:id="1929"/>
      <w:bookmarkEnd w:id="1930"/>
      <w:bookmarkEnd w:id="1931"/>
      <w:bookmarkEnd w:id="1932"/>
    </w:p>
    <w:p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rsidR="00602AC0" w:rsidRPr="003B2883" w:rsidRDefault="00602AC0" w:rsidP="00602AC0">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rsidR="00602AC0" w:rsidRPr="003B2883" w:rsidRDefault="00602AC0" w:rsidP="00602AC0">
      <w:pPr>
        <w:pStyle w:val="Heading2"/>
      </w:pPr>
      <w:bookmarkStart w:id="1933" w:name="_Toc25156520"/>
      <w:bookmarkStart w:id="1934" w:name="_Toc34124825"/>
      <w:bookmarkStart w:id="1935" w:name="_Toc43207954"/>
      <w:bookmarkStart w:id="1936" w:name="_Toc49857427"/>
      <w:bookmarkStart w:id="1937" w:name="_Toc51925640"/>
      <w:r w:rsidRPr="003B2883">
        <w:t>6.3</w:t>
      </w:r>
      <w:r w:rsidRPr="003B2883">
        <w:tab/>
        <w:t>Namf_MT Service API</w:t>
      </w:r>
      <w:bookmarkEnd w:id="1933"/>
      <w:bookmarkEnd w:id="1934"/>
      <w:bookmarkEnd w:id="1935"/>
      <w:bookmarkEnd w:id="1936"/>
      <w:bookmarkEnd w:id="1937"/>
    </w:p>
    <w:p w:rsidR="00602AC0" w:rsidRPr="003B2883" w:rsidRDefault="00602AC0" w:rsidP="00602AC0">
      <w:pPr>
        <w:pStyle w:val="Heading3"/>
      </w:pPr>
      <w:bookmarkStart w:id="1938" w:name="_Toc25156521"/>
      <w:bookmarkStart w:id="1939" w:name="_Toc34124826"/>
      <w:bookmarkStart w:id="1940" w:name="_Toc43207955"/>
      <w:bookmarkStart w:id="1941" w:name="_Toc49857428"/>
      <w:bookmarkStart w:id="1942" w:name="_Toc51925641"/>
      <w:r w:rsidRPr="003B2883">
        <w:t>6.3.1</w:t>
      </w:r>
      <w:r w:rsidRPr="003B2883">
        <w:tab/>
        <w:t>API URI</w:t>
      </w:r>
      <w:bookmarkEnd w:id="1938"/>
      <w:bookmarkEnd w:id="1939"/>
      <w:bookmarkEnd w:id="1940"/>
      <w:bookmarkEnd w:id="1941"/>
      <w:bookmarkEnd w:id="1942"/>
    </w:p>
    <w:p w:rsidR="00602AC0" w:rsidRDefault="00602AC0" w:rsidP="00602AC0">
      <w:pPr>
        <w:rPr>
          <w:noProof/>
          <w:lang w:eastAsia="zh-CN"/>
        </w:rPr>
      </w:pPr>
      <w:r w:rsidRPr="003B2883">
        <w:rPr>
          <w:noProof/>
        </w:rPr>
        <w:t xml:space="preserve">The  Namf_MT shall use the Namf_MT </w:t>
      </w:r>
      <w:r w:rsidRPr="003B2883">
        <w:rPr>
          <w:noProof/>
          <w:lang w:eastAsia="zh-CN"/>
        </w:rPr>
        <w:t>API.</w:t>
      </w:r>
    </w:p>
    <w:p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rsidR="00602AC0" w:rsidRPr="003B2883" w:rsidRDefault="00602AC0" w:rsidP="00602AC0">
      <w:pPr>
        <w:pStyle w:val="B1"/>
        <w:rPr>
          <w:b/>
          <w:noProof/>
        </w:rPr>
      </w:pPr>
      <w:r w:rsidRPr="003B2883">
        <w:rPr>
          <w:b/>
          <w:noProof/>
        </w:rPr>
        <w:t>{apiRoot}/&lt;apiName&gt;/&lt;apiVersion&gt;/&lt;apiSpecificResourceUriPart&gt;</w:t>
      </w:r>
    </w:p>
    <w:p w:rsidR="00602AC0" w:rsidRPr="003B2883" w:rsidRDefault="00602AC0" w:rsidP="00602AC0">
      <w:pPr>
        <w:rPr>
          <w:noProof/>
          <w:lang w:eastAsia="zh-CN"/>
        </w:rPr>
      </w:pPr>
      <w:r w:rsidRPr="003B2883">
        <w:rPr>
          <w:noProof/>
          <w:lang w:eastAsia="zh-CN"/>
        </w:rPr>
        <w:lastRenderedPageBreak/>
        <w:t>with the following components:</w:t>
      </w:r>
    </w:p>
    <w:p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rsidR="00602AC0" w:rsidRPr="003B2883" w:rsidRDefault="00602AC0" w:rsidP="00602AC0">
      <w:pPr>
        <w:pStyle w:val="B1"/>
        <w:rPr>
          <w:noProof/>
        </w:rPr>
      </w:pPr>
      <w:r w:rsidRPr="003B2883">
        <w:rPr>
          <w:noProof/>
        </w:rPr>
        <w:t>-</w:t>
      </w:r>
      <w:r w:rsidRPr="003B2883">
        <w:rPr>
          <w:noProof/>
        </w:rPr>
        <w:tab/>
        <w:t>The &lt;apiVersion&gt; shall be "v1".</w:t>
      </w:r>
    </w:p>
    <w:p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rsidR="00602AC0" w:rsidRPr="003B2883" w:rsidRDefault="00602AC0" w:rsidP="00602AC0">
      <w:pPr>
        <w:pStyle w:val="Heading3"/>
      </w:pPr>
      <w:bookmarkStart w:id="1943" w:name="_Toc25156522"/>
      <w:bookmarkStart w:id="1944" w:name="_Toc34124827"/>
      <w:bookmarkStart w:id="1945" w:name="_Toc43207956"/>
      <w:bookmarkStart w:id="1946" w:name="_Toc49857429"/>
      <w:bookmarkStart w:id="1947" w:name="_Toc51925642"/>
      <w:r w:rsidRPr="003B2883">
        <w:t>6.3.2</w:t>
      </w:r>
      <w:r w:rsidRPr="003B2883">
        <w:tab/>
        <w:t>Usage of HTTP</w:t>
      </w:r>
      <w:bookmarkEnd w:id="1943"/>
      <w:bookmarkEnd w:id="1944"/>
      <w:bookmarkEnd w:id="1945"/>
      <w:bookmarkEnd w:id="1946"/>
      <w:bookmarkEnd w:id="1947"/>
    </w:p>
    <w:p w:rsidR="00602AC0" w:rsidRPr="003B2883" w:rsidRDefault="00602AC0" w:rsidP="00602AC0">
      <w:pPr>
        <w:pStyle w:val="Heading4"/>
      </w:pPr>
      <w:bookmarkStart w:id="1948" w:name="_Toc25156523"/>
      <w:bookmarkStart w:id="1949" w:name="_Toc34124828"/>
      <w:bookmarkStart w:id="1950" w:name="_Toc43207957"/>
      <w:bookmarkStart w:id="1951" w:name="_Toc49857430"/>
      <w:bookmarkStart w:id="1952" w:name="_Toc51925643"/>
      <w:r w:rsidRPr="003B2883">
        <w:t>6.3.2.1</w:t>
      </w:r>
      <w:r w:rsidRPr="003B2883">
        <w:tab/>
        <w:t>General</w:t>
      </w:r>
      <w:bookmarkEnd w:id="1948"/>
      <w:bookmarkEnd w:id="1949"/>
      <w:bookmarkEnd w:id="1950"/>
      <w:bookmarkEnd w:id="1951"/>
      <w:bookmarkEnd w:id="1952"/>
    </w:p>
    <w:p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rsidR="00602AC0" w:rsidRPr="003B2883" w:rsidRDefault="00602AC0" w:rsidP="00602AC0">
      <w:r w:rsidRPr="003B2883">
        <w:t>HTTP messages and bodies for the Namf_MT service shall comply with the OpenAPI [23] specification contained in Annex A.</w:t>
      </w:r>
    </w:p>
    <w:p w:rsidR="00602AC0" w:rsidRPr="003B2883" w:rsidRDefault="00602AC0" w:rsidP="00602AC0">
      <w:pPr>
        <w:pStyle w:val="Heading4"/>
      </w:pPr>
      <w:bookmarkStart w:id="1953" w:name="_Toc25156524"/>
      <w:bookmarkStart w:id="1954" w:name="_Toc34124829"/>
      <w:bookmarkStart w:id="1955" w:name="_Toc43207958"/>
      <w:bookmarkStart w:id="1956" w:name="_Toc49857431"/>
      <w:bookmarkStart w:id="1957" w:name="_Toc51925644"/>
      <w:r w:rsidRPr="003B2883">
        <w:t>6.3.2.2</w:t>
      </w:r>
      <w:r w:rsidRPr="003B2883">
        <w:tab/>
        <w:t>HTTP standard headers</w:t>
      </w:r>
      <w:bookmarkEnd w:id="1953"/>
      <w:bookmarkEnd w:id="1954"/>
      <w:bookmarkEnd w:id="1955"/>
      <w:bookmarkEnd w:id="1956"/>
      <w:bookmarkEnd w:id="1957"/>
    </w:p>
    <w:p w:rsidR="00602AC0" w:rsidRPr="003B2883" w:rsidRDefault="00602AC0" w:rsidP="00602AC0">
      <w:pPr>
        <w:pStyle w:val="Heading5"/>
        <w:rPr>
          <w:lang w:eastAsia="zh-CN"/>
        </w:rPr>
      </w:pPr>
      <w:bookmarkStart w:id="1958" w:name="_Toc25156525"/>
      <w:bookmarkStart w:id="1959" w:name="_Toc34124830"/>
      <w:bookmarkStart w:id="1960" w:name="_Toc43207959"/>
      <w:bookmarkStart w:id="1961" w:name="_Toc49857432"/>
      <w:bookmarkStart w:id="1962" w:name="_Toc51925645"/>
      <w:r w:rsidRPr="003B2883">
        <w:t>6.3.2.2.1</w:t>
      </w:r>
      <w:r w:rsidRPr="003B2883">
        <w:rPr>
          <w:lang w:eastAsia="zh-CN"/>
        </w:rPr>
        <w:tab/>
        <w:t>General</w:t>
      </w:r>
      <w:bookmarkEnd w:id="1958"/>
      <w:bookmarkEnd w:id="1959"/>
      <w:bookmarkEnd w:id="1960"/>
      <w:bookmarkEnd w:id="1961"/>
      <w:bookmarkEnd w:id="1962"/>
    </w:p>
    <w:p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rsidR="00602AC0" w:rsidRPr="003B2883" w:rsidRDefault="00602AC0" w:rsidP="00602AC0">
      <w:pPr>
        <w:pStyle w:val="Heading5"/>
      </w:pPr>
      <w:bookmarkStart w:id="1963" w:name="_Toc25156526"/>
      <w:bookmarkStart w:id="1964" w:name="_Toc34124831"/>
      <w:bookmarkStart w:id="1965" w:name="_Toc43207960"/>
      <w:bookmarkStart w:id="1966" w:name="_Toc49857433"/>
      <w:bookmarkStart w:id="1967" w:name="_Toc51925646"/>
      <w:r w:rsidRPr="003B2883">
        <w:t>6.3.2.2.2</w:t>
      </w:r>
      <w:r w:rsidRPr="003B2883">
        <w:tab/>
        <w:t>Content type</w:t>
      </w:r>
      <w:bookmarkEnd w:id="1963"/>
      <w:bookmarkEnd w:id="1964"/>
      <w:bookmarkEnd w:id="1965"/>
      <w:bookmarkEnd w:id="1966"/>
      <w:bookmarkEnd w:id="1967"/>
    </w:p>
    <w:p w:rsidR="00602AC0" w:rsidRPr="003B2883" w:rsidRDefault="00602AC0" w:rsidP="00602AC0">
      <w:r w:rsidRPr="003B2883">
        <w:t>The following content types shall be supported:</w:t>
      </w:r>
    </w:p>
    <w:p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rsidR="00602AC0" w:rsidRPr="003B2883" w:rsidRDefault="00602AC0" w:rsidP="00602AC0">
      <w:pPr>
        <w:pStyle w:val="Heading4"/>
      </w:pPr>
      <w:bookmarkStart w:id="1968" w:name="_Toc25156527"/>
      <w:bookmarkStart w:id="1969" w:name="_Toc34124832"/>
      <w:bookmarkStart w:id="1970" w:name="_Toc43207961"/>
      <w:bookmarkStart w:id="1971" w:name="_Toc49857434"/>
      <w:bookmarkStart w:id="1972" w:name="_Toc51925647"/>
      <w:r w:rsidRPr="003B2883">
        <w:t>6.3.2.3</w:t>
      </w:r>
      <w:r w:rsidRPr="003B2883">
        <w:tab/>
        <w:t>HTTP custom headers</w:t>
      </w:r>
      <w:bookmarkEnd w:id="1968"/>
      <w:bookmarkEnd w:id="1969"/>
      <w:bookmarkEnd w:id="1970"/>
      <w:bookmarkEnd w:id="1971"/>
      <w:bookmarkEnd w:id="1972"/>
    </w:p>
    <w:p w:rsidR="00602AC0" w:rsidRPr="003B2883" w:rsidRDefault="00602AC0" w:rsidP="00602AC0">
      <w:pPr>
        <w:pStyle w:val="Heading5"/>
        <w:rPr>
          <w:lang w:eastAsia="zh-CN"/>
        </w:rPr>
      </w:pPr>
      <w:bookmarkStart w:id="1973" w:name="_Toc25156528"/>
      <w:bookmarkStart w:id="1974" w:name="_Toc34124833"/>
      <w:bookmarkStart w:id="1975" w:name="_Toc43207962"/>
      <w:bookmarkStart w:id="1976" w:name="_Toc49857435"/>
      <w:bookmarkStart w:id="1977" w:name="_Toc51925648"/>
      <w:r w:rsidRPr="003B2883">
        <w:t>6.3.2.3.1</w:t>
      </w:r>
      <w:r w:rsidRPr="003B2883">
        <w:rPr>
          <w:lang w:eastAsia="zh-CN"/>
        </w:rPr>
        <w:tab/>
        <w:t>General</w:t>
      </w:r>
      <w:bookmarkEnd w:id="1973"/>
      <w:bookmarkEnd w:id="1974"/>
      <w:bookmarkEnd w:id="1975"/>
      <w:bookmarkEnd w:id="1976"/>
      <w:bookmarkEnd w:id="1977"/>
    </w:p>
    <w:p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rsidR="00602AC0" w:rsidRPr="003B2883" w:rsidRDefault="00602AC0" w:rsidP="00602AC0">
      <w:pPr>
        <w:pStyle w:val="Heading3"/>
      </w:pPr>
      <w:bookmarkStart w:id="1978" w:name="_Toc25156529"/>
      <w:bookmarkStart w:id="1979" w:name="_Toc34124834"/>
      <w:bookmarkStart w:id="1980" w:name="_Toc43207963"/>
      <w:bookmarkStart w:id="1981" w:name="_Toc49857436"/>
      <w:bookmarkStart w:id="1982" w:name="_Toc51925649"/>
      <w:r w:rsidRPr="003B2883">
        <w:lastRenderedPageBreak/>
        <w:t>6.3.3</w:t>
      </w:r>
      <w:r w:rsidRPr="003B2883">
        <w:tab/>
        <w:t>Resources</w:t>
      </w:r>
      <w:bookmarkEnd w:id="1978"/>
      <w:bookmarkEnd w:id="1979"/>
      <w:bookmarkEnd w:id="1980"/>
      <w:bookmarkEnd w:id="1981"/>
      <w:bookmarkEnd w:id="1982"/>
    </w:p>
    <w:p w:rsidR="00602AC0" w:rsidRPr="003B2883" w:rsidRDefault="00602AC0" w:rsidP="00602AC0">
      <w:pPr>
        <w:pStyle w:val="Heading4"/>
      </w:pPr>
      <w:bookmarkStart w:id="1983" w:name="_Toc25156530"/>
      <w:bookmarkStart w:id="1984" w:name="_Toc34124835"/>
      <w:bookmarkStart w:id="1985" w:name="_Toc43207964"/>
      <w:bookmarkStart w:id="1986" w:name="_Toc49857437"/>
      <w:bookmarkStart w:id="1987" w:name="_Toc51925650"/>
      <w:r w:rsidRPr="003B2883">
        <w:t>6.3.3.1</w:t>
      </w:r>
      <w:r w:rsidRPr="003B2883">
        <w:tab/>
        <w:t>Overview</w:t>
      </w:r>
      <w:bookmarkEnd w:id="1983"/>
      <w:bookmarkEnd w:id="1984"/>
      <w:bookmarkEnd w:id="1985"/>
      <w:bookmarkEnd w:id="1986"/>
      <w:bookmarkEnd w:id="1987"/>
    </w:p>
    <w:p w:rsidR="00602AC0" w:rsidRPr="003B2883" w:rsidRDefault="00602AC0" w:rsidP="00602AC0">
      <w:pPr>
        <w:pStyle w:val="TH"/>
      </w:pPr>
      <w:r w:rsidRPr="003B2883">
        <w:rPr>
          <w:lang w:val="en-US"/>
        </w:rPr>
        <w:t> </w:t>
      </w:r>
      <w:r w:rsidRPr="003B2883">
        <w:object w:dxaOrig="7151" w:dyaOrig="3334">
          <v:shape id="_x0000_i1058" type="#_x0000_t75" style="width:417.85pt;height:209.85pt" o:ole="">
            <v:imagedata r:id="rId78" o:title="" cropbottom="12876f" cropright="17390f"/>
          </v:shape>
          <o:OLEObject Type="Embed" ProgID="Visio.Drawing.15" ShapeID="_x0000_i1058" DrawAspect="Content" ObjectID="_1662538994" r:id="rId79"/>
        </w:object>
      </w:r>
    </w:p>
    <w:p w:rsidR="00602AC0" w:rsidRPr="003B2883" w:rsidRDefault="00602AC0" w:rsidP="00602AC0">
      <w:pPr>
        <w:pStyle w:val="TF"/>
      </w:pPr>
      <w:r w:rsidRPr="003B2883">
        <w:t>Figure 6.3.3.1-1: Resource URI structure of the Namf_MT Service API</w:t>
      </w:r>
    </w:p>
    <w:p w:rsidR="00602AC0" w:rsidRPr="003B2883" w:rsidRDefault="00602AC0" w:rsidP="00602AC0">
      <w:r w:rsidRPr="003B2883">
        <w:t>Table 6.3.3.1-1 provides an overview of the resources and applicable HTTP methods.</w:t>
      </w:r>
    </w:p>
    <w:p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rsidR="00602AC0" w:rsidRPr="003B2883" w:rsidRDefault="00602AC0" w:rsidP="001D4998">
            <w:pPr>
              <w:pStyle w:val="TAL"/>
              <w:rPr>
                <w:iCs/>
                <w:lang w:eastAsia="zh-CN"/>
              </w:rPr>
            </w:pPr>
            <w:r w:rsidRPr="003B2883">
              <w:rPr>
                <w:iCs/>
                <w:lang w:eastAsia="zh-CN"/>
              </w:rPr>
              <w:t>Map to following service operation:</w:t>
            </w:r>
          </w:p>
          <w:p w:rsidR="00602AC0" w:rsidRPr="003B2883" w:rsidRDefault="00602AC0" w:rsidP="001D4998">
            <w:pPr>
              <w:pStyle w:val="TAL"/>
              <w:rPr>
                <w:iCs/>
                <w:lang w:eastAsia="zh-CN"/>
              </w:rPr>
            </w:pPr>
            <w:r w:rsidRPr="003B2883">
              <w:rPr>
                <w:iCs/>
                <w:lang w:eastAsia="zh-CN"/>
              </w:rPr>
              <w:t>- ProvideDomainSelectionInfo</w:t>
            </w:r>
          </w:p>
        </w:tc>
      </w:tr>
    </w:tbl>
    <w:p w:rsidR="00602AC0" w:rsidRPr="003B2883" w:rsidRDefault="00602AC0" w:rsidP="00602AC0"/>
    <w:p w:rsidR="00602AC0" w:rsidRPr="003B2883" w:rsidRDefault="00602AC0" w:rsidP="00602AC0">
      <w:pPr>
        <w:pStyle w:val="Heading4"/>
      </w:pPr>
      <w:bookmarkStart w:id="1988" w:name="_Toc25156531"/>
      <w:bookmarkStart w:id="1989" w:name="_Toc34124836"/>
      <w:bookmarkStart w:id="1990" w:name="_Toc43207965"/>
      <w:bookmarkStart w:id="1991" w:name="_Toc49857438"/>
      <w:bookmarkStart w:id="1992" w:name="_Toc51925651"/>
      <w:r w:rsidRPr="003B2883">
        <w:t>6.3.3.2</w:t>
      </w:r>
      <w:r w:rsidRPr="003B2883">
        <w:tab/>
        <w:t xml:space="preserve">Resource: </w:t>
      </w:r>
      <w:r w:rsidRPr="003B2883">
        <w:rPr>
          <w:lang w:eastAsia="zh-CN"/>
        </w:rPr>
        <w:t>ueReachInd</w:t>
      </w:r>
      <w:bookmarkEnd w:id="1988"/>
      <w:bookmarkEnd w:id="1989"/>
      <w:bookmarkEnd w:id="1990"/>
      <w:bookmarkEnd w:id="1991"/>
      <w:bookmarkEnd w:id="1992"/>
    </w:p>
    <w:p w:rsidR="00602AC0" w:rsidRPr="003B2883" w:rsidRDefault="00602AC0" w:rsidP="00602AC0">
      <w:pPr>
        <w:pStyle w:val="Heading5"/>
      </w:pPr>
      <w:bookmarkStart w:id="1993" w:name="_Toc25156532"/>
      <w:bookmarkStart w:id="1994" w:name="_Toc34124837"/>
      <w:bookmarkStart w:id="1995" w:name="_Toc43207966"/>
      <w:bookmarkStart w:id="1996" w:name="_Toc49857439"/>
      <w:bookmarkStart w:id="1997" w:name="_Toc51925652"/>
      <w:r w:rsidRPr="003B2883">
        <w:t>6.3.3.2.1</w:t>
      </w:r>
      <w:r w:rsidRPr="003B2883">
        <w:tab/>
        <w:t>Description</w:t>
      </w:r>
      <w:bookmarkEnd w:id="1993"/>
      <w:bookmarkEnd w:id="1994"/>
      <w:bookmarkEnd w:id="1995"/>
      <w:bookmarkEnd w:id="1996"/>
      <w:bookmarkEnd w:id="1997"/>
    </w:p>
    <w:p w:rsidR="00602AC0" w:rsidRPr="003B2883" w:rsidRDefault="00602AC0" w:rsidP="00602AC0">
      <w:r w:rsidRPr="003B2883">
        <w:t xml:space="preserve">This resource represents the </w:t>
      </w:r>
      <w:r w:rsidRPr="003B2883">
        <w:rPr>
          <w:lang w:eastAsia="zh-CN"/>
        </w:rPr>
        <w:t>ueReachInd</w:t>
      </w:r>
      <w:r w:rsidRPr="003B2883">
        <w:t xml:space="preserve"> for a SUPI.</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1998" w:name="_Toc25156533"/>
      <w:bookmarkStart w:id="1999" w:name="_Toc34124838"/>
      <w:bookmarkStart w:id="2000" w:name="_Toc43207967"/>
      <w:bookmarkStart w:id="2001" w:name="_Toc49857440"/>
      <w:bookmarkStart w:id="2002" w:name="_Toc51925653"/>
      <w:r w:rsidRPr="003B2883">
        <w:t>6.3.3.2.2</w:t>
      </w:r>
      <w:r w:rsidRPr="003B2883">
        <w:tab/>
        <w:t>Resource Definition</w:t>
      </w:r>
      <w:bookmarkEnd w:id="1998"/>
      <w:bookmarkEnd w:id="1999"/>
      <w:bookmarkEnd w:id="2000"/>
      <w:bookmarkEnd w:id="2001"/>
      <w:bookmarkEnd w:id="2002"/>
    </w:p>
    <w:p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rsidR="00602AC0" w:rsidRPr="003B2883" w:rsidRDefault="00602AC0" w:rsidP="00602AC0">
      <w:pPr>
        <w:rPr>
          <w:rFonts w:ascii="Arial" w:hAnsi="Arial" w:cs="Arial"/>
        </w:rPr>
      </w:pPr>
      <w:r w:rsidRPr="003B2883">
        <w:t>This resource shall support the resource URI variables defined in table 6.3.3.2.2-1</w:t>
      </w:r>
      <w:r w:rsidRPr="003B2883">
        <w:rPr>
          <w:rFonts w:ascii="Arial" w:hAnsi="Arial" w:cs="Arial"/>
        </w:rPr>
        <w:t>.</w:t>
      </w:r>
    </w:p>
    <w:p w:rsidR="00602AC0" w:rsidRPr="003B2883" w:rsidRDefault="00602AC0" w:rsidP="00602AC0">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6.3.1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6.3.1.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rsidR="00602AC0" w:rsidRPr="003B2883" w:rsidRDefault="00602AC0" w:rsidP="00602AC0"/>
    <w:p w:rsidR="00602AC0" w:rsidRPr="003B2883" w:rsidRDefault="00602AC0" w:rsidP="00602AC0">
      <w:pPr>
        <w:pStyle w:val="Heading5"/>
      </w:pPr>
      <w:bookmarkStart w:id="2003" w:name="_Toc25156534"/>
      <w:bookmarkStart w:id="2004" w:name="_Toc34124839"/>
      <w:bookmarkStart w:id="2005" w:name="_Toc43207968"/>
      <w:bookmarkStart w:id="2006" w:name="_Toc49857441"/>
      <w:bookmarkStart w:id="2007" w:name="_Toc51925654"/>
      <w:r w:rsidRPr="003B2883">
        <w:t>6.3.3.2.3</w:t>
      </w:r>
      <w:r w:rsidRPr="003B2883">
        <w:tab/>
        <w:t>Resource Standard Methods</w:t>
      </w:r>
      <w:bookmarkEnd w:id="2003"/>
      <w:bookmarkEnd w:id="2004"/>
      <w:bookmarkEnd w:id="2005"/>
      <w:bookmarkEnd w:id="2006"/>
      <w:bookmarkEnd w:id="2007"/>
    </w:p>
    <w:p w:rsidR="00602AC0" w:rsidRPr="003B2883" w:rsidRDefault="00602AC0" w:rsidP="00602AC0">
      <w:pPr>
        <w:pStyle w:val="Heading6"/>
      </w:pPr>
      <w:bookmarkStart w:id="2008" w:name="_Toc25156535"/>
      <w:bookmarkStart w:id="2009" w:name="_Toc34124840"/>
      <w:bookmarkStart w:id="2010" w:name="_Toc43207969"/>
      <w:bookmarkStart w:id="2011" w:name="_Toc49857442"/>
      <w:bookmarkStart w:id="2012" w:name="_Toc51925655"/>
      <w:r w:rsidRPr="003B2883">
        <w:t>6.3.3.2.3.1</w:t>
      </w:r>
      <w:r w:rsidRPr="003B2883">
        <w:tab/>
        <w:t>PUT</w:t>
      </w:r>
      <w:bookmarkEnd w:id="2008"/>
      <w:bookmarkEnd w:id="2009"/>
      <w:bookmarkEnd w:id="2010"/>
      <w:bookmarkEnd w:id="2011"/>
      <w:bookmarkEnd w:id="2012"/>
    </w:p>
    <w:p w:rsidR="00602AC0" w:rsidRPr="003B2883" w:rsidRDefault="00602AC0" w:rsidP="00602AC0">
      <w:r w:rsidRPr="003B2883">
        <w:t>This method shall support the URI query parameters specified in table 6.3.3.2.3.1-1.</w:t>
      </w:r>
    </w:p>
    <w:p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6.3.3.2.3.1-2 and the response data structures and response codes specified in table 6.3.3.2.3.1-3.</w:t>
      </w:r>
    </w:p>
    <w:p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EnableUeReachabilityReqData</w:t>
            </w:r>
          </w:p>
          <w:p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rsidR="00602AC0" w:rsidRPr="003B2883" w:rsidRDefault="00602AC0" w:rsidP="00602AC0"/>
    <w:p w:rsidR="00602AC0" w:rsidRPr="003B2883" w:rsidRDefault="00602AC0" w:rsidP="00602AC0">
      <w:pPr>
        <w:pStyle w:val="TH"/>
      </w:pPr>
      <w:r w:rsidRPr="003B2883">
        <w:lastRenderedPageBreak/>
        <w:t>Table 6.3.3.2.3.1-3: Data structures supported by the PUT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005"/>
      </w:tblGrid>
      <w:tr w:rsidR="00602AC0" w:rsidRPr="003B2883" w:rsidTr="001D4998">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5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347"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5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rPr>
                <w:lang w:eastAsia="zh-CN"/>
              </w:rPr>
              <w:t>200 OK</w:t>
            </w:r>
          </w:p>
        </w:tc>
        <w:tc>
          <w:tcPr>
            <w:tcW w:w="2397"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602AC0" w:rsidRPr="003B2883" w:rsidTr="001D499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52"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56" w:type="pct"/>
            <w:tcBorders>
              <w:top w:val="single" w:sz="4" w:space="0" w:color="auto"/>
              <w:left w:val="single" w:sz="6" w:space="0" w:color="000000"/>
              <w:bottom w:val="single" w:sz="4" w:space="0" w:color="auto"/>
              <w:right w:val="single" w:sz="6" w:space="0" w:color="000000"/>
            </w:tcBorders>
          </w:tcPr>
          <w:p w:rsidR="00602AC0" w:rsidRPr="003B2883" w:rsidDel="008E4F8B" w:rsidRDefault="00602AC0" w:rsidP="001D4998">
            <w:pPr>
              <w:pStyle w:val="TAL"/>
              <w:rPr>
                <w:lang w:eastAsia="zh-CN"/>
              </w:rPr>
            </w:pPr>
            <w:r w:rsidRPr="003B2883">
              <w:rPr>
                <w:rFonts w:hint="eastAsia"/>
              </w:rPr>
              <w:t>307 Temporary Redirect</w:t>
            </w:r>
          </w:p>
        </w:tc>
        <w:tc>
          <w:tcPr>
            <w:tcW w:w="239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rsidR="00602AC0" w:rsidRPr="003B2883" w:rsidRDefault="00602AC0" w:rsidP="001D4998">
            <w:pPr>
              <w:pStyle w:val="TAL"/>
              <w:ind w:left="284"/>
            </w:pPr>
            <w:r w:rsidRPr="003B2883">
              <w:t>-</w:t>
            </w:r>
            <w:r w:rsidRPr="003B2883">
              <w:tab/>
              <w:t>NF_CONSUMER_REDIRECT_ONE_TXN</w:t>
            </w:r>
          </w:p>
          <w:p w:rsidR="00602AC0" w:rsidRPr="003B2883" w:rsidRDefault="00602AC0" w:rsidP="001D4998">
            <w:pPr>
              <w:pStyle w:val="TAL"/>
            </w:pPr>
          </w:p>
          <w:p w:rsidR="00602AC0" w:rsidRPr="003B2883" w:rsidRDefault="00602AC0" w:rsidP="001D4998">
            <w:pPr>
              <w:pStyle w:val="B1"/>
              <w:ind w:left="0" w:firstLine="0"/>
              <w:rPr>
                <w:rFonts w:ascii="Arial" w:hAnsi="Arial"/>
                <w:sz w:val="18"/>
              </w:rPr>
            </w:pPr>
            <w:r w:rsidRPr="003B2883">
              <w:rPr>
                <w:rFonts w:ascii="Arial" w:hAnsi="Arial"/>
                <w:sz w:val="18"/>
              </w:rPr>
              <w:t>See table 6.3.7.3-1 for the description of these errors</w:t>
            </w:r>
          </w:p>
          <w:p w:rsidR="00602AC0" w:rsidRPr="003B2883" w:rsidRDefault="00602AC0" w:rsidP="001D4998">
            <w:pPr>
              <w:pStyle w:val="TAL"/>
              <w:rPr>
                <w:lang w:eastAsia="zh-CN"/>
              </w:rPr>
            </w:pPr>
            <w:r w:rsidRPr="003B2883">
              <w:t xml:space="preserve">The Location header of the response shall be set to </w:t>
            </w:r>
            <w:r w:rsidRPr="003B2883">
              <w:rPr>
                <w:rFonts w:hint="eastAsia"/>
                <w:lang w:eastAsia="zh-CN"/>
              </w:rPr>
              <w:t>the URI of the resource located on</w:t>
            </w:r>
            <w:r w:rsidRPr="003B2883">
              <w:t xml:space="preserve"> the target NF Service Consumer (e.g. AMF) to which the request is redirected.</w:t>
            </w:r>
          </w:p>
        </w:tc>
      </w:tr>
      <w:tr w:rsidR="00602AC0" w:rsidRPr="003B2883" w:rsidTr="001D499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t>ProblemDetails</w:t>
            </w:r>
            <w:r w:rsidRPr="003B2883">
              <w:t>EnableUeReachability</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52"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5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39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534FD2">
              <w:t>The "cause" attribute may be used to indicate one of the following application errors:</w:t>
            </w:r>
          </w:p>
          <w:p w:rsidR="00602AC0" w:rsidRPr="003B2883" w:rsidRDefault="00602AC0" w:rsidP="001D4998">
            <w:pPr>
              <w:pStyle w:val="TAL"/>
              <w:ind w:left="284"/>
            </w:pPr>
            <w:r w:rsidRPr="003B2883">
              <w:t>-</w:t>
            </w:r>
            <w:r w:rsidRPr="003B2883">
              <w:tab/>
              <w:t>UNABLE_TO_PAGE_UE</w:t>
            </w:r>
          </w:p>
          <w:p w:rsidR="00602AC0" w:rsidRDefault="00602AC0" w:rsidP="001D4998">
            <w:pPr>
              <w:pStyle w:val="TAL"/>
              <w:ind w:left="284"/>
            </w:pPr>
            <w:r w:rsidRPr="003B2883">
              <w:t>-</w:t>
            </w:r>
            <w:r w:rsidRPr="003B2883">
              <w:tab/>
              <w:t>UNSPECIFIED</w:t>
            </w:r>
          </w:p>
          <w:p w:rsidR="00602AC0" w:rsidRPr="003B2883" w:rsidRDefault="00602AC0" w:rsidP="001D4998">
            <w:pPr>
              <w:pStyle w:val="TAL"/>
              <w:ind w:left="284"/>
            </w:pPr>
            <w:r>
              <w:t>-</w:t>
            </w:r>
            <w:r>
              <w:tab/>
            </w:r>
            <w:r w:rsidRPr="003B2883">
              <w:t>UE_IN_NON_ALLOWED_AREA</w:t>
            </w:r>
          </w:p>
          <w:p w:rsidR="00602AC0" w:rsidRPr="003B2883" w:rsidRDefault="00602AC0" w:rsidP="001D4998">
            <w:pPr>
              <w:pStyle w:val="TAL"/>
              <w:ind w:left="284"/>
            </w:pPr>
          </w:p>
          <w:p w:rsidR="00602AC0" w:rsidRPr="003B2883" w:rsidRDefault="00602AC0" w:rsidP="001D4998">
            <w:pPr>
              <w:pStyle w:val="TAL"/>
              <w:ind w:left="284"/>
            </w:pPr>
          </w:p>
          <w:p w:rsidR="00602AC0" w:rsidRPr="003B2883" w:rsidRDefault="00602AC0" w:rsidP="001D4998">
            <w:pPr>
              <w:pStyle w:val="TAL"/>
            </w:pPr>
            <w:r w:rsidRPr="003B2883">
              <w:t>See table 6.3.7.3-1 for the description of this error.</w:t>
            </w:r>
          </w:p>
        </w:tc>
      </w:tr>
      <w:tr w:rsidR="00602AC0" w:rsidRPr="003B2883" w:rsidTr="001D499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52"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56" w:type="pct"/>
            <w:tcBorders>
              <w:top w:val="single" w:sz="4" w:space="0" w:color="auto"/>
              <w:left w:val="single" w:sz="6" w:space="0" w:color="000000"/>
              <w:bottom w:val="single" w:sz="4" w:space="0" w:color="auto"/>
              <w:right w:val="single" w:sz="6" w:space="0" w:color="000000"/>
            </w:tcBorders>
          </w:tcPr>
          <w:p w:rsidR="00602AC0" w:rsidRPr="003B2883" w:rsidDel="008E4F8B" w:rsidRDefault="00602AC0" w:rsidP="001D4998">
            <w:pPr>
              <w:pStyle w:val="TAL"/>
              <w:rPr>
                <w:lang w:eastAsia="zh-CN"/>
              </w:rPr>
            </w:pPr>
            <w:r w:rsidRPr="003B2883">
              <w:t>404 Not Found</w:t>
            </w:r>
          </w:p>
        </w:tc>
        <w:tc>
          <w:tcPr>
            <w:tcW w:w="239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t>W</w:t>
            </w:r>
            <w:r w:rsidRPr="003B2883">
              <w:t xml:space="preserve">hen the related UE is not found in the NF Service Consumer (e.g. AMF) </w:t>
            </w:r>
            <w:r>
              <w:t>t</w:t>
            </w:r>
            <w:r w:rsidRPr="003B2883">
              <w:t>he "cause" attribute shall be set to:</w:t>
            </w:r>
          </w:p>
          <w:p w:rsidR="00602AC0" w:rsidRPr="003B2883" w:rsidRDefault="00602AC0" w:rsidP="001D4998">
            <w:pPr>
              <w:pStyle w:val="TAL"/>
              <w:ind w:left="284"/>
            </w:pPr>
            <w:r w:rsidRPr="003B2883">
              <w:t>-</w:t>
            </w:r>
            <w:r w:rsidRPr="003B2883">
              <w:tab/>
            </w:r>
            <w:r w:rsidRPr="003B2883">
              <w:rPr>
                <w:rFonts w:hint="eastAsia"/>
              </w:rPr>
              <w:t>CONTEXT_NOT_FOUND</w:t>
            </w:r>
          </w:p>
          <w:p w:rsidR="00602AC0" w:rsidRPr="003B2883" w:rsidRDefault="00602AC0" w:rsidP="001D4998">
            <w:pPr>
              <w:pStyle w:val="TAL"/>
              <w:ind w:left="284"/>
            </w:pPr>
          </w:p>
          <w:p w:rsidR="00602AC0" w:rsidRPr="003B2883" w:rsidRDefault="00602AC0" w:rsidP="001D4998">
            <w:pPr>
              <w:pStyle w:val="TAL"/>
              <w:rPr>
                <w:lang w:eastAsia="zh-CN"/>
              </w:rPr>
            </w:pPr>
            <w:r w:rsidRPr="003B2883">
              <w:t>See table 6.3.7.3-1 for the description of these errors</w:t>
            </w:r>
          </w:p>
        </w:tc>
      </w:tr>
      <w:tr w:rsidR="00602AC0" w:rsidRPr="003B2883" w:rsidTr="001D499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L"/>
              <w:rPr>
                <w:lang w:eastAsia="zh-CN"/>
              </w:rPr>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C"/>
              <w:rPr>
                <w:lang w:eastAsia="zh-CN"/>
              </w:rPr>
            </w:pPr>
            <w:r>
              <w:t>O</w:t>
            </w:r>
          </w:p>
        </w:tc>
        <w:tc>
          <w:tcPr>
            <w:tcW w:w="552" w:type="pct"/>
            <w:tcBorders>
              <w:top w:val="single" w:sz="4" w:space="0" w:color="auto"/>
              <w:left w:val="single" w:sz="6" w:space="0" w:color="000000"/>
              <w:bottom w:val="single" w:sz="4" w:space="0" w:color="auto"/>
              <w:right w:val="single" w:sz="6" w:space="0" w:color="000000"/>
            </w:tcBorders>
          </w:tcPr>
          <w:p w:rsidR="00602AC0" w:rsidRPr="003B2883" w:rsidDel="00154A01" w:rsidRDefault="009C5201" w:rsidP="001D4998">
            <w:pPr>
              <w:pStyle w:val="TAL"/>
              <w:rPr>
                <w:lang w:eastAsia="zh-CN"/>
              </w:rPr>
            </w:pPr>
            <w:r>
              <w:t>0..</w:t>
            </w:r>
            <w:r w:rsidR="00602AC0" w:rsidRPr="003B2883">
              <w:t>1</w:t>
            </w:r>
          </w:p>
        </w:tc>
        <w:tc>
          <w:tcPr>
            <w:tcW w:w="556"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L"/>
            </w:pPr>
            <w:r w:rsidRPr="003B2883">
              <w:t>503 Service Unavailable</w:t>
            </w:r>
          </w:p>
        </w:tc>
        <w:tc>
          <w:tcPr>
            <w:tcW w:w="239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rsidR="00602AC0" w:rsidRPr="003B2883" w:rsidRDefault="00602AC0" w:rsidP="001D4998">
            <w:pPr>
              <w:pStyle w:val="TAL"/>
            </w:pPr>
          </w:p>
          <w:p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rsidTr="001D499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L"/>
              <w:rPr>
                <w:lang w:eastAsia="zh-CN"/>
              </w:rPr>
            </w:pPr>
            <w:r>
              <w:t>ProblemDetails</w:t>
            </w:r>
            <w:r w:rsidRPr="003B2883">
              <w:t>EnableUeReachability</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C"/>
              <w:rPr>
                <w:lang w:eastAsia="zh-CN"/>
              </w:rPr>
            </w:pPr>
            <w:r>
              <w:t>O</w:t>
            </w:r>
          </w:p>
        </w:tc>
        <w:tc>
          <w:tcPr>
            <w:tcW w:w="552" w:type="pct"/>
            <w:tcBorders>
              <w:top w:val="single" w:sz="4" w:space="0" w:color="auto"/>
              <w:left w:val="single" w:sz="6" w:space="0" w:color="000000"/>
              <w:bottom w:val="single" w:sz="4" w:space="0" w:color="auto"/>
              <w:right w:val="single" w:sz="6" w:space="0" w:color="000000"/>
            </w:tcBorders>
          </w:tcPr>
          <w:p w:rsidR="00602AC0" w:rsidRPr="003B2883" w:rsidDel="00154A01" w:rsidRDefault="009C5201" w:rsidP="001D4998">
            <w:pPr>
              <w:pStyle w:val="TAL"/>
              <w:rPr>
                <w:lang w:eastAsia="zh-CN"/>
              </w:rPr>
            </w:pPr>
            <w:r>
              <w:t>0..</w:t>
            </w:r>
            <w:r w:rsidR="00602AC0" w:rsidRPr="003B2883">
              <w:t>1</w:t>
            </w:r>
          </w:p>
        </w:tc>
        <w:tc>
          <w:tcPr>
            <w:tcW w:w="556"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L"/>
            </w:pPr>
            <w:r w:rsidRPr="003B2883">
              <w:t>504 Gateway Timeout</w:t>
            </w:r>
          </w:p>
        </w:tc>
        <w:tc>
          <w:tcPr>
            <w:tcW w:w="239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534FD2">
              <w:t>The "cause" attribute may be used to indicate one of the following application errors:</w:t>
            </w:r>
          </w:p>
          <w:p w:rsidR="00602AC0" w:rsidRPr="003B2883" w:rsidRDefault="00602AC0" w:rsidP="001D4998">
            <w:pPr>
              <w:pStyle w:val="TAL"/>
              <w:ind w:left="284"/>
            </w:pPr>
            <w:r w:rsidRPr="003B2883">
              <w:t>-</w:t>
            </w:r>
            <w:r w:rsidRPr="003B2883">
              <w:tab/>
              <w:t>UE_NOT_RESPONDING</w:t>
            </w:r>
          </w:p>
          <w:p w:rsidR="00602AC0" w:rsidRPr="003B2883" w:rsidRDefault="00602AC0" w:rsidP="001D4998">
            <w:pPr>
              <w:pStyle w:val="TAL"/>
              <w:ind w:left="284"/>
            </w:pPr>
          </w:p>
          <w:p w:rsidR="00602AC0" w:rsidRPr="003B2883" w:rsidDel="00154A01" w:rsidRDefault="00602AC0" w:rsidP="001D4998">
            <w:pPr>
              <w:pStyle w:val="TAL"/>
            </w:pPr>
            <w:r w:rsidRPr="003B2883">
              <w:t>See table 6.3.7.3-1 for the description of this error.</w:t>
            </w:r>
          </w:p>
        </w:tc>
      </w:tr>
    </w:tbl>
    <w:p w:rsidR="00602AC0" w:rsidRDefault="00602AC0" w:rsidP="00602AC0"/>
    <w:p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E2070D">
              <w:t>The URI of the resource located on the target NF Service Consumer (e.g. AMF) to which the request is redirected</w:t>
            </w:r>
          </w:p>
        </w:tc>
      </w:tr>
    </w:tbl>
    <w:p w:rsidR="009904E3" w:rsidRPr="003B2883" w:rsidRDefault="009904E3" w:rsidP="00602AC0"/>
    <w:p w:rsidR="00602AC0" w:rsidRPr="003B2883" w:rsidRDefault="00602AC0" w:rsidP="00602AC0">
      <w:pPr>
        <w:pStyle w:val="Heading5"/>
      </w:pPr>
      <w:bookmarkStart w:id="2013" w:name="_Toc25156536"/>
      <w:bookmarkStart w:id="2014" w:name="_Toc34124841"/>
      <w:bookmarkStart w:id="2015" w:name="_Toc43207970"/>
      <w:bookmarkStart w:id="2016" w:name="_Toc49857443"/>
      <w:bookmarkStart w:id="2017" w:name="_Toc51925656"/>
      <w:r w:rsidRPr="003B2883">
        <w:t>6.3.3.2.4</w:t>
      </w:r>
      <w:r w:rsidRPr="003B2883">
        <w:tab/>
        <w:t>Resource Custom Operations</w:t>
      </w:r>
      <w:bookmarkEnd w:id="2013"/>
      <w:bookmarkEnd w:id="2014"/>
      <w:bookmarkEnd w:id="2015"/>
      <w:bookmarkEnd w:id="2016"/>
      <w:bookmarkEnd w:id="2017"/>
    </w:p>
    <w:p w:rsidR="00602AC0" w:rsidRPr="003B2883" w:rsidRDefault="00602AC0" w:rsidP="00602AC0">
      <w:r w:rsidRPr="003B2883">
        <w:t>There is no custom operation supported on this resource.</w:t>
      </w:r>
    </w:p>
    <w:p w:rsidR="00602AC0" w:rsidRPr="003B2883" w:rsidRDefault="00602AC0" w:rsidP="00602AC0">
      <w:pPr>
        <w:pStyle w:val="Heading4"/>
      </w:pPr>
      <w:bookmarkStart w:id="2018" w:name="_Toc25156537"/>
      <w:bookmarkStart w:id="2019" w:name="_Toc34124842"/>
      <w:bookmarkStart w:id="2020" w:name="_Toc43207971"/>
      <w:bookmarkStart w:id="2021" w:name="_Toc49857444"/>
      <w:bookmarkStart w:id="2022" w:name="_Toc51925657"/>
      <w:r w:rsidRPr="003B2883">
        <w:lastRenderedPageBreak/>
        <w:t>6.3.3.3</w:t>
      </w:r>
      <w:r w:rsidRPr="003B2883">
        <w:tab/>
        <w:t xml:space="preserve">Resource: </w:t>
      </w:r>
      <w:r>
        <w:rPr>
          <w:lang w:eastAsia="zh-CN"/>
        </w:rPr>
        <w:t>u</w:t>
      </w:r>
      <w:r w:rsidRPr="003B2883">
        <w:rPr>
          <w:lang w:eastAsia="zh-CN"/>
        </w:rPr>
        <w:t>eContext</w:t>
      </w:r>
      <w:bookmarkEnd w:id="2018"/>
      <w:bookmarkEnd w:id="2019"/>
      <w:bookmarkEnd w:id="2020"/>
      <w:bookmarkEnd w:id="2021"/>
      <w:bookmarkEnd w:id="2022"/>
    </w:p>
    <w:p w:rsidR="00602AC0" w:rsidRPr="003B2883" w:rsidRDefault="00602AC0" w:rsidP="00602AC0">
      <w:pPr>
        <w:pStyle w:val="Heading5"/>
      </w:pPr>
      <w:bookmarkStart w:id="2023" w:name="_Toc25156538"/>
      <w:bookmarkStart w:id="2024" w:name="_Toc34124843"/>
      <w:bookmarkStart w:id="2025" w:name="_Toc43207972"/>
      <w:bookmarkStart w:id="2026" w:name="_Toc49857445"/>
      <w:bookmarkStart w:id="2027" w:name="_Toc51925658"/>
      <w:r w:rsidRPr="003B2883">
        <w:t>6.3.3.3.1</w:t>
      </w:r>
      <w:r w:rsidRPr="003B2883">
        <w:tab/>
        <w:t>Description</w:t>
      </w:r>
      <w:bookmarkEnd w:id="2023"/>
      <w:bookmarkEnd w:id="2024"/>
      <w:bookmarkEnd w:id="2025"/>
      <w:bookmarkEnd w:id="2026"/>
      <w:bookmarkEnd w:id="2027"/>
    </w:p>
    <w:p w:rsidR="00602AC0" w:rsidRPr="003B2883" w:rsidRDefault="00602AC0" w:rsidP="00602AC0">
      <w:r w:rsidRPr="003B2883">
        <w:t xml:space="preserve">This resource represents the </w:t>
      </w:r>
      <w:r w:rsidRPr="003B2883">
        <w:rPr>
          <w:lang w:eastAsia="zh-CN"/>
        </w:rPr>
        <w:t xml:space="preserve">UeContext </w:t>
      </w:r>
      <w:r w:rsidRPr="003B2883">
        <w:t>for a UE.</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2028" w:name="_Toc25156539"/>
      <w:bookmarkStart w:id="2029" w:name="_Toc34124844"/>
      <w:bookmarkStart w:id="2030" w:name="_Toc43207973"/>
      <w:bookmarkStart w:id="2031" w:name="_Toc49857446"/>
      <w:bookmarkStart w:id="2032" w:name="_Toc51925659"/>
      <w:r w:rsidRPr="003B2883">
        <w:t>6.3.3.3.2</w:t>
      </w:r>
      <w:r w:rsidRPr="003B2883">
        <w:tab/>
        <w:t>Resource Definition</w:t>
      </w:r>
      <w:bookmarkEnd w:id="2028"/>
      <w:bookmarkEnd w:id="2029"/>
      <w:bookmarkEnd w:id="2030"/>
      <w:bookmarkEnd w:id="2031"/>
      <w:bookmarkEnd w:id="2032"/>
    </w:p>
    <w:p w:rsidR="00602AC0" w:rsidRPr="003B2883" w:rsidRDefault="00602AC0" w:rsidP="00602AC0">
      <w:r w:rsidRPr="003B2883">
        <w:t>Resource URI: {apiRoot}/namf-mt/&lt;apiVersion&gt;/ue-contexts/{ueContextId}</w:t>
      </w:r>
    </w:p>
    <w:p w:rsidR="00602AC0" w:rsidRPr="003B2883" w:rsidRDefault="00602AC0" w:rsidP="00602AC0">
      <w:pPr>
        <w:rPr>
          <w:rFonts w:ascii="Arial" w:hAnsi="Arial" w:cs="Arial"/>
        </w:rPr>
      </w:pPr>
      <w:r w:rsidRPr="003B2883">
        <w:t>This resource shall support the resource URI variables defined in table 6.3.3.3.2-1</w:t>
      </w:r>
      <w:r w:rsidRPr="003B2883">
        <w:rPr>
          <w:rFonts w:ascii="Arial" w:hAnsi="Arial" w:cs="Arial"/>
        </w:rPr>
        <w:t>.</w:t>
      </w:r>
    </w:p>
    <w:p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6.3.1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6.3.1.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rsidR="00602AC0" w:rsidRPr="003B2883" w:rsidRDefault="00602AC0" w:rsidP="00602AC0"/>
    <w:p w:rsidR="00602AC0" w:rsidRPr="003B2883" w:rsidRDefault="00602AC0" w:rsidP="00602AC0">
      <w:pPr>
        <w:pStyle w:val="Heading5"/>
      </w:pPr>
      <w:bookmarkStart w:id="2033" w:name="_Toc25156540"/>
      <w:bookmarkStart w:id="2034" w:name="_Toc34124845"/>
      <w:bookmarkStart w:id="2035" w:name="_Toc43207974"/>
      <w:bookmarkStart w:id="2036" w:name="_Toc49857447"/>
      <w:bookmarkStart w:id="2037" w:name="_Toc51925660"/>
      <w:r w:rsidRPr="003B2883">
        <w:t>6.3.3.3.3</w:t>
      </w:r>
      <w:r w:rsidRPr="003B2883">
        <w:tab/>
        <w:t>Resource Standard Methods</w:t>
      </w:r>
      <w:bookmarkEnd w:id="2033"/>
      <w:bookmarkEnd w:id="2034"/>
      <w:bookmarkEnd w:id="2035"/>
      <w:bookmarkEnd w:id="2036"/>
      <w:bookmarkEnd w:id="2037"/>
    </w:p>
    <w:p w:rsidR="00602AC0" w:rsidRPr="003B2883" w:rsidRDefault="00602AC0" w:rsidP="00602AC0">
      <w:pPr>
        <w:pStyle w:val="Heading6"/>
      </w:pPr>
      <w:bookmarkStart w:id="2038" w:name="_Toc25156541"/>
      <w:bookmarkStart w:id="2039" w:name="_Toc34124846"/>
      <w:bookmarkStart w:id="2040" w:name="_Toc43207975"/>
      <w:bookmarkStart w:id="2041" w:name="_Toc49857448"/>
      <w:bookmarkStart w:id="2042" w:name="_Toc51925661"/>
      <w:r w:rsidRPr="003B2883">
        <w:t>6.3.3.3.3.1</w:t>
      </w:r>
      <w:r w:rsidRPr="003B2883">
        <w:tab/>
        <w:t>GET</w:t>
      </w:r>
      <w:bookmarkEnd w:id="2038"/>
      <w:bookmarkEnd w:id="2039"/>
      <w:bookmarkEnd w:id="2040"/>
      <w:bookmarkEnd w:id="2041"/>
      <w:bookmarkEnd w:id="2042"/>
    </w:p>
    <w:p w:rsidR="00602AC0" w:rsidRPr="003B2883" w:rsidRDefault="00602AC0" w:rsidP="00602AC0">
      <w:r w:rsidRPr="003B2883">
        <w:t>This method shall support the URI query parameters specified in table 6.3.3.3.3.1-1.</w:t>
      </w:r>
    </w:p>
    <w:p w:rsidR="00602AC0" w:rsidRPr="003B2883" w:rsidRDefault="00602AC0" w:rsidP="00602AC0">
      <w:pPr>
        <w:pStyle w:val="TH"/>
        <w:rPr>
          <w:rFonts w:cs="Arial"/>
        </w:rPr>
      </w:pPr>
      <w:r w:rsidRPr="003B2883">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rsidR="00602AC0" w:rsidRPr="003B2883" w:rsidRDefault="00602AC0" w:rsidP="001D4998">
            <w:pPr>
              <w:pStyle w:val="TAL"/>
            </w:pPr>
            <w:r w:rsidRPr="003B2883">
              <w:t>Indicates the class of the UE Context information elements to be fetched.</w:t>
            </w:r>
          </w:p>
        </w:tc>
      </w:tr>
      <w:tr w:rsidR="00602AC0" w:rsidRPr="003B2883" w:rsidTr="001D4998">
        <w:trPr>
          <w:jc w:val="center"/>
        </w:trPr>
        <w:tc>
          <w:tcPr>
            <w:tcW w:w="79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rsidTr="001D4998">
        <w:trPr>
          <w:jc w:val="center"/>
        </w:trPr>
        <w:tc>
          <w:tcPr>
            <w:tcW w:w="790"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rsidR="00602AC0" w:rsidRPr="003B2883" w:rsidRDefault="00602AC0" w:rsidP="00602AC0"/>
    <w:p w:rsidR="00602AC0" w:rsidRPr="003B2883" w:rsidRDefault="00602AC0" w:rsidP="00602AC0">
      <w:r w:rsidRPr="003B2883">
        <w:t>This method shall support the request data structures specified in table 6.3.3.3.3.1-2 and the response data structures and response codes specified in table 6.3.3.3.3.1-3.</w:t>
      </w:r>
    </w:p>
    <w:p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n/a</w:t>
            </w:r>
          </w:p>
          <w:p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TH"/>
      </w:pPr>
      <w:r w:rsidRPr="003B2883">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2"/>
        <w:gridCol w:w="286"/>
        <w:gridCol w:w="1067"/>
        <w:gridCol w:w="1044"/>
        <w:gridCol w:w="4576"/>
      </w:tblGrid>
      <w:tr w:rsidR="00602AC0" w:rsidRPr="003B2883" w:rsidTr="001D4998">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347"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UeContextInfo</w:t>
            </w:r>
          </w:p>
        </w:tc>
        <w:tc>
          <w:tcPr>
            <w:tcW w:w="1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51"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This represents the operation is successful and request UE Context information is returned.</w:t>
            </w:r>
          </w:p>
        </w:tc>
      </w:tr>
      <w:tr w:rsidR="00602AC0" w:rsidRPr="003B2883" w:rsidTr="001D499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Del="008E4F8B" w:rsidRDefault="00602AC0" w:rsidP="001D4998">
            <w:pPr>
              <w:pStyle w:val="TAL"/>
              <w:rPr>
                <w:lang w:eastAsia="zh-CN"/>
              </w:rPr>
            </w:pPr>
            <w:r w:rsidRPr="003B2883">
              <w:rPr>
                <w:rFonts w:hint="eastAsia"/>
              </w:rPr>
              <w:t>307 Temporary Redirect</w:t>
            </w:r>
          </w:p>
        </w:tc>
        <w:tc>
          <w:tcPr>
            <w:tcW w:w="240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rsidR="00602AC0" w:rsidRPr="003B2883" w:rsidRDefault="00602AC0" w:rsidP="001D4998">
            <w:pPr>
              <w:pStyle w:val="TAL"/>
              <w:ind w:left="351"/>
            </w:pPr>
            <w:r w:rsidRPr="003B2883">
              <w:t>-</w:t>
            </w:r>
            <w:r w:rsidRPr="003B2883">
              <w:tab/>
              <w:t>NF_CONSUMER_REDIRECT_ONE_TXN</w:t>
            </w:r>
          </w:p>
          <w:p w:rsidR="00602AC0" w:rsidRPr="003B2883" w:rsidRDefault="00602AC0" w:rsidP="001D4998">
            <w:pPr>
              <w:pStyle w:val="B1"/>
              <w:ind w:left="0" w:firstLine="0"/>
              <w:rPr>
                <w:rFonts w:ascii="Arial" w:hAnsi="Arial"/>
                <w:sz w:val="18"/>
              </w:rPr>
            </w:pPr>
            <w:r w:rsidRPr="003B2883">
              <w:rPr>
                <w:rFonts w:ascii="Arial" w:hAnsi="Arial"/>
                <w:sz w:val="18"/>
              </w:rPr>
              <w:t>See table 6.3.7.3-1 for the description of these errors</w:t>
            </w:r>
          </w:p>
          <w:p w:rsidR="00602AC0" w:rsidRPr="003B2883" w:rsidRDefault="00602AC0" w:rsidP="001D4998">
            <w:pPr>
              <w:pStyle w:val="TAL"/>
              <w:rPr>
                <w:lang w:eastAsia="zh-CN"/>
              </w:rPr>
            </w:pPr>
            <w:r w:rsidRPr="003B2883">
              <w:t xml:space="preserve">The Location header of the response shall be set to </w:t>
            </w:r>
            <w:r w:rsidRPr="003B2883">
              <w:rPr>
                <w:rFonts w:hint="eastAsia"/>
                <w:lang w:eastAsia="zh-CN"/>
              </w:rPr>
              <w:t>the URI of the resource located on</w:t>
            </w:r>
            <w:r w:rsidRPr="003B2883">
              <w:t xml:space="preserve"> the target NF Service Consumer (e.g. AMF) to which the request is redirected.</w:t>
            </w:r>
          </w:p>
        </w:tc>
      </w:tr>
      <w:tr w:rsidR="00602AC0" w:rsidRPr="003B2883" w:rsidTr="001D499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Pr>
                <w:lang w:eastAsia="zh-CN"/>
              </w:rPr>
              <w:t>O</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rPr>
                <w:lang w:eastAsia="zh-CN"/>
              </w:rPr>
              <w:t>0..</w:t>
            </w:r>
            <w:r w:rsidR="00602AC0" w:rsidRPr="003B2883">
              <w:rPr>
                <w:rFonts w:hint="eastAsia"/>
                <w:lang w:eastAsia="zh-CN"/>
              </w:rPr>
              <w:t>1</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Indicates the operation has failed due to application error.</w:t>
            </w:r>
          </w:p>
          <w:p w:rsidR="00602AC0" w:rsidRPr="003B2883" w:rsidRDefault="00602AC0" w:rsidP="001D4998">
            <w:pPr>
              <w:pStyle w:val="TAL"/>
              <w:rPr>
                <w:lang w:eastAsia="zh-CN"/>
              </w:rPr>
            </w:pPr>
          </w:p>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ind w:left="351"/>
            </w:pPr>
            <w:r w:rsidRPr="003B2883">
              <w:t>-</w:t>
            </w:r>
            <w:r w:rsidRPr="003B2883">
              <w:tab/>
              <w:t>UNABLE_TO_PAGE_UE</w:t>
            </w:r>
          </w:p>
          <w:p w:rsidR="00602AC0" w:rsidRPr="003B2883" w:rsidRDefault="00602AC0" w:rsidP="001D4998">
            <w:pPr>
              <w:pStyle w:val="TAL"/>
            </w:pPr>
          </w:p>
          <w:p w:rsidR="00602AC0" w:rsidRPr="003B2883" w:rsidRDefault="00602AC0" w:rsidP="001D4998">
            <w:pPr>
              <w:pStyle w:val="TAL"/>
            </w:pPr>
            <w:r w:rsidRPr="003B2883">
              <w:t>See table 6.3.7.3-1 for the description of these errors.</w:t>
            </w:r>
          </w:p>
        </w:tc>
      </w:tr>
      <w:tr w:rsidR="00602AC0" w:rsidRPr="003B2883" w:rsidTr="001D499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Del="008E4F8B" w:rsidRDefault="00602AC0" w:rsidP="001D4998">
            <w:pPr>
              <w:pStyle w:val="TAL"/>
              <w:rPr>
                <w:lang w:eastAsia="zh-CN"/>
              </w:rPr>
            </w:pPr>
            <w:r w:rsidRPr="003B2883">
              <w:t>404 Not Found</w:t>
            </w:r>
          </w:p>
        </w:tc>
        <w:tc>
          <w:tcPr>
            <w:tcW w:w="240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Indicates the operation has failed due to application error.</w:t>
            </w:r>
          </w:p>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ind w:left="351"/>
            </w:pPr>
            <w:r w:rsidRPr="003B2883">
              <w:t>-</w:t>
            </w:r>
            <w:r w:rsidRPr="003B2883">
              <w:tab/>
            </w:r>
            <w:r w:rsidRPr="003B2883">
              <w:rPr>
                <w:rFonts w:hint="eastAsia"/>
              </w:rPr>
              <w:t>CONTEXT_NOT_FOUND</w:t>
            </w:r>
          </w:p>
          <w:p w:rsidR="00602AC0" w:rsidRPr="003B2883" w:rsidRDefault="00602AC0" w:rsidP="001D4998">
            <w:pPr>
              <w:pStyle w:val="TAL"/>
              <w:ind w:left="351"/>
            </w:pPr>
          </w:p>
          <w:p w:rsidR="00602AC0" w:rsidRPr="003B2883" w:rsidRDefault="00602AC0" w:rsidP="001D4998">
            <w:pPr>
              <w:pStyle w:val="TAL"/>
              <w:rPr>
                <w:lang w:eastAsia="zh-CN"/>
              </w:rPr>
            </w:pPr>
            <w:r w:rsidRPr="003B2883">
              <w:t>See table 6.3.7.3-1 for the description of these errors</w:t>
            </w:r>
          </w:p>
        </w:tc>
      </w:tr>
    </w:tbl>
    <w:p w:rsidR="00602AC0" w:rsidRDefault="00602AC0" w:rsidP="00602AC0"/>
    <w:p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E50EA2">
              <w:t>The URI of the resource located on the target NF Service Consumer (e.g. AMF) to which the request is redirected</w:t>
            </w:r>
          </w:p>
        </w:tc>
      </w:tr>
    </w:tbl>
    <w:p w:rsidR="009904E3" w:rsidRPr="003B2883" w:rsidRDefault="009904E3" w:rsidP="00602AC0"/>
    <w:p w:rsidR="00602AC0" w:rsidRPr="003B2883" w:rsidRDefault="00602AC0" w:rsidP="00602AC0">
      <w:pPr>
        <w:pStyle w:val="Heading5"/>
      </w:pPr>
      <w:bookmarkStart w:id="2043" w:name="_Toc25156542"/>
      <w:bookmarkStart w:id="2044" w:name="_Toc34124847"/>
      <w:bookmarkStart w:id="2045" w:name="_Toc43207976"/>
      <w:bookmarkStart w:id="2046" w:name="_Toc49857449"/>
      <w:bookmarkStart w:id="2047" w:name="_Toc51925662"/>
      <w:r w:rsidRPr="003B2883">
        <w:t>6.3.3.3.4</w:t>
      </w:r>
      <w:r w:rsidRPr="003B2883">
        <w:tab/>
        <w:t>Resource Custom Operations</w:t>
      </w:r>
      <w:bookmarkEnd w:id="2043"/>
      <w:bookmarkEnd w:id="2044"/>
      <w:bookmarkEnd w:id="2045"/>
      <w:bookmarkEnd w:id="2046"/>
      <w:bookmarkEnd w:id="2047"/>
    </w:p>
    <w:p w:rsidR="00602AC0" w:rsidRPr="003B2883" w:rsidRDefault="00602AC0" w:rsidP="00602AC0">
      <w:r w:rsidRPr="003B2883">
        <w:t>There is no custom operation supported on this resource.</w:t>
      </w:r>
    </w:p>
    <w:p w:rsidR="00602AC0" w:rsidRPr="003B2883" w:rsidRDefault="00602AC0" w:rsidP="00602AC0">
      <w:pPr>
        <w:pStyle w:val="Heading3"/>
      </w:pPr>
      <w:bookmarkStart w:id="2048" w:name="_Toc25156543"/>
      <w:bookmarkStart w:id="2049" w:name="_Toc34124848"/>
      <w:bookmarkStart w:id="2050" w:name="_Toc43207977"/>
      <w:bookmarkStart w:id="2051" w:name="_Toc49857450"/>
      <w:bookmarkStart w:id="2052" w:name="_Toc51925663"/>
      <w:bookmarkStart w:id="2053" w:name="_Hlk507858647"/>
      <w:r w:rsidRPr="003B2883">
        <w:t>6.3.4</w:t>
      </w:r>
      <w:r w:rsidRPr="003B2883">
        <w:tab/>
        <w:t>Custom Operations without associated resources</w:t>
      </w:r>
      <w:bookmarkEnd w:id="2048"/>
      <w:bookmarkEnd w:id="2049"/>
      <w:bookmarkEnd w:id="2050"/>
      <w:bookmarkEnd w:id="2051"/>
      <w:bookmarkEnd w:id="2052"/>
    </w:p>
    <w:p w:rsidR="00602AC0" w:rsidRPr="003B2883" w:rsidRDefault="00602AC0" w:rsidP="00602AC0">
      <w:r w:rsidRPr="003B2883">
        <w:t>There are no custom operations without associated resources supported on Namf_MT service.</w:t>
      </w:r>
    </w:p>
    <w:p w:rsidR="00602AC0" w:rsidRPr="003B2883" w:rsidRDefault="00602AC0" w:rsidP="00602AC0">
      <w:pPr>
        <w:pStyle w:val="Heading3"/>
      </w:pPr>
      <w:bookmarkStart w:id="2054" w:name="_Toc25156544"/>
      <w:bookmarkStart w:id="2055" w:name="_Toc34124849"/>
      <w:bookmarkStart w:id="2056" w:name="_Toc43207978"/>
      <w:bookmarkStart w:id="2057" w:name="_Toc49857451"/>
      <w:bookmarkStart w:id="2058" w:name="_Toc51925664"/>
      <w:bookmarkEnd w:id="2053"/>
      <w:r w:rsidRPr="003B2883">
        <w:t>6.3.5</w:t>
      </w:r>
      <w:r w:rsidRPr="003B2883">
        <w:tab/>
        <w:t>Notifications</w:t>
      </w:r>
      <w:bookmarkEnd w:id="2054"/>
      <w:bookmarkEnd w:id="2055"/>
      <w:bookmarkEnd w:id="2056"/>
      <w:bookmarkEnd w:id="2057"/>
      <w:bookmarkEnd w:id="2058"/>
    </w:p>
    <w:p w:rsidR="00602AC0" w:rsidRPr="003B2883" w:rsidRDefault="00602AC0" w:rsidP="00602AC0">
      <w:r w:rsidRPr="003B2883">
        <w:t>There are no notifications supported on Namf_MT service.</w:t>
      </w:r>
    </w:p>
    <w:p w:rsidR="00602AC0" w:rsidRPr="003B2883" w:rsidRDefault="00602AC0" w:rsidP="00602AC0">
      <w:pPr>
        <w:pStyle w:val="Heading3"/>
      </w:pPr>
      <w:bookmarkStart w:id="2059" w:name="_Toc25156545"/>
      <w:bookmarkStart w:id="2060" w:name="_Toc34124850"/>
      <w:bookmarkStart w:id="2061" w:name="_Toc43207979"/>
      <w:bookmarkStart w:id="2062" w:name="_Toc49857452"/>
      <w:bookmarkStart w:id="2063" w:name="_Toc51925665"/>
      <w:r w:rsidRPr="003B2883">
        <w:t>6.3.6</w:t>
      </w:r>
      <w:r w:rsidRPr="003B2883">
        <w:tab/>
        <w:t>Data Model</w:t>
      </w:r>
      <w:bookmarkEnd w:id="2059"/>
      <w:bookmarkEnd w:id="2060"/>
      <w:bookmarkEnd w:id="2061"/>
      <w:bookmarkEnd w:id="2062"/>
      <w:bookmarkEnd w:id="2063"/>
    </w:p>
    <w:p w:rsidR="00602AC0" w:rsidRPr="003B2883" w:rsidRDefault="00602AC0" w:rsidP="00602AC0">
      <w:pPr>
        <w:pStyle w:val="Heading4"/>
      </w:pPr>
      <w:bookmarkStart w:id="2064" w:name="_Toc25156546"/>
      <w:bookmarkStart w:id="2065" w:name="_Toc34124851"/>
      <w:bookmarkStart w:id="2066" w:name="_Toc43207980"/>
      <w:bookmarkStart w:id="2067" w:name="_Toc49857453"/>
      <w:bookmarkStart w:id="2068" w:name="_Toc51925666"/>
      <w:r w:rsidRPr="003B2883">
        <w:t>6.3.6.1</w:t>
      </w:r>
      <w:r w:rsidRPr="003B2883">
        <w:tab/>
        <w:t>General</w:t>
      </w:r>
      <w:bookmarkEnd w:id="2064"/>
      <w:bookmarkEnd w:id="2065"/>
      <w:bookmarkEnd w:id="2066"/>
      <w:bookmarkEnd w:id="2067"/>
      <w:bookmarkEnd w:id="2068"/>
    </w:p>
    <w:p w:rsidR="00602AC0" w:rsidRPr="003B2883" w:rsidRDefault="00602AC0" w:rsidP="00602AC0">
      <w:r w:rsidRPr="003B2883">
        <w:t xml:space="preserve">This </w:t>
      </w:r>
      <w:r>
        <w:t>clause</w:t>
      </w:r>
      <w:r w:rsidRPr="003B2883">
        <w:t xml:space="preserve"> specifies the application data model supported by the API.</w:t>
      </w:r>
    </w:p>
    <w:p w:rsidR="00602AC0" w:rsidRPr="003B2883" w:rsidRDefault="00602AC0" w:rsidP="00602AC0">
      <w:r w:rsidRPr="003B2883">
        <w:t>Table 6.3.6.3-1 specifies the data types defined for the Namf_MT service based interface protocol.</w:t>
      </w:r>
    </w:p>
    <w:p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the UE Context information class</w:t>
            </w:r>
          </w:p>
        </w:tc>
      </w:tr>
    </w:tbl>
    <w:p w:rsidR="00602AC0" w:rsidRPr="003B2883" w:rsidRDefault="00602AC0" w:rsidP="00602AC0"/>
    <w:p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Comments</w:t>
            </w: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Supported Features</w:t>
            </w: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ja-JP"/>
              </w:rPr>
            </w:pP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reachability of the UE</w:t>
            </w:r>
          </w:p>
        </w:tc>
      </w:tr>
    </w:tbl>
    <w:p w:rsidR="00602AC0" w:rsidRPr="003B2883" w:rsidRDefault="00602AC0" w:rsidP="00602AC0"/>
    <w:p w:rsidR="00602AC0" w:rsidRPr="003B2883" w:rsidRDefault="00602AC0" w:rsidP="00602AC0">
      <w:pPr>
        <w:pStyle w:val="Heading4"/>
        <w:rPr>
          <w:lang w:val="en-US"/>
        </w:rPr>
      </w:pPr>
      <w:bookmarkStart w:id="2069" w:name="_Toc25156547"/>
      <w:bookmarkStart w:id="2070" w:name="_Toc34124852"/>
      <w:bookmarkStart w:id="2071" w:name="_Toc43207981"/>
      <w:bookmarkStart w:id="2072" w:name="_Toc49857454"/>
      <w:bookmarkStart w:id="2073" w:name="_Toc51925667"/>
      <w:r w:rsidRPr="003B2883">
        <w:rPr>
          <w:lang w:val="en-US"/>
        </w:rPr>
        <w:t>6.3.6.2</w:t>
      </w:r>
      <w:r w:rsidRPr="003B2883">
        <w:rPr>
          <w:lang w:val="en-US"/>
        </w:rPr>
        <w:tab/>
        <w:t>Structured data types</w:t>
      </w:r>
      <w:bookmarkEnd w:id="2069"/>
      <w:bookmarkEnd w:id="2070"/>
      <w:bookmarkEnd w:id="2071"/>
      <w:bookmarkEnd w:id="2072"/>
      <w:bookmarkEnd w:id="2073"/>
    </w:p>
    <w:p w:rsidR="00602AC0" w:rsidRPr="003B2883" w:rsidRDefault="00602AC0" w:rsidP="00602AC0">
      <w:pPr>
        <w:pStyle w:val="Heading5"/>
      </w:pPr>
      <w:bookmarkStart w:id="2074" w:name="_Toc25156548"/>
      <w:bookmarkStart w:id="2075" w:name="_Toc34124853"/>
      <w:bookmarkStart w:id="2076" w:name="_Toc43207982"/>
      <w:bookmarkStart w:id="2077" w:name="_Toc49857455"/>
      <w:bookmarkStart w:id="2078" w:name="_Toc51925668"/>
      <w:r w:rsidRPr="003B2883">
        <w:t>6.3.6.2.1</w:t>
      </w:r>
      <w:r w:rsidRPr="003B2883">
        <w:tab/>
        <w:t>Introduction</w:t>
      </w:r>
      <w:bookmarkEnd w:id="2074"/>
      <w:bookmarkEnd w:id="2075"/>
      <w:bookmarkEnd w:id="2076"/>
      <w:bookmarkEnd w:id="2077"/>
      <w:bookmarkEnd w:id="2078"/>
    </w:p>
    <w:p w:rsidR="00602AC0" w:rsidRPr="003B2883" w:rsidRDefault="00602AC0" w:rsidP="00602AC0">
      <w:r w:rsidRPr="003B2883">
        <w:t>Structured data types used in Namf_MT service are specified in this clause.</w:t>
      </w:r>
    </w:p>
    <w:p w:rsidR="00602AC0" w:rsidRPr="003B2883" w:rsidRDefault="00602AC0" w:rsidP="00602AC0">
      <w:pPr>
        <w:pStyle w:val="Heading5"/>
      </w:pPr>
      <w:bookmarkStart w:id="2079" w:name="_Toc25156549"/>
      <w:bookmarkStart w:id="2080" w:name="_Toc34124854"/>
      <w:bookmarkStart w:id="2081" w:name="_Toc43207983"/>
      <w:bookmarkStart w:id="2082" w:name="_Toc49857456"/>
      <w:bookmarkStart w:id="2083" w:name="_Toc51925669"/>
      <w:r w:rsidRPr="003B2883">
        <w:t>6.3.6.2.2</w:t>
      </w:r>
      <w:r w:rsidRPr="003B2883">
        <w:tab/>
        <w:t>Type: EnableUeReachabilityReqData</w:t>
      </w:r>
      <w:bookmarkEnd w:id="2079"/>
      <w:bookmarkEnd w:id="2080"/>
      <w:bookmarkEnd w:id="2081"/>
      <w:bookmarkEnd w:id="2082"/>
      <w:bookmarkEnd w:id="2083"/>
    </w:p>
    <w:p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rsidR="00602AC0" w:rsidRDefault="00602AC0" w:rsidP="001D4998">
            <w:pPr>
              <w:pStyle w:val="TAL"/>
              <w:rPr>
                <w:lang w:eastAsia="zh-CN"/>
              </w:rPr>
            </w:pPr>
          </w:p>
          <w:p w:rsidR="00602AC0" w:rsidRPr="003B2883" w:rsidRDefault="00602AC0" w:rsidP="001D4998">
            <w:pPr>
              <w:pStyle w:val="TAL"/>
            </w:pPr>
            <w:r w:rsidRPr="003B2883">
              <w:t>When present, the IE shall be set as following:</w:t>
            </w:r>
          </w:p>
          <w:p w:rsidR="00602AC0" w:rsidRDefault="00602AC0" w:rsidP="001D4998">
            <w:pPr>
              <w:pStyle w:val="TAL"/>
              <w:ind w:left="397" w:hanging="297"/>
            </w:pPr>
            <w:r w:rsidRPr="003B2883">
              <w:rPr>
                <w:rFonts w:cs="Arial"/>
                <w:szCs w:val="18"/>
                <w:lang w:val="en-US" w:eastAsia="zh-CN"/>
              </w:rPr>
              <w:t>-</w:t>
            </w:r>
            <w:r w:rsidRPr="003B2883">
              <w:tab/>
              <w:t>true:</w:t>
            </w:r>
            <w:r>
              <w:t xml:space="preserve"> the extended buffering is supported</w:t>
            </w:r>
          </w:p>
          <w:p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rsidR="00602AC0" w:rsidRPr="003B2883" w:rsidRDefault="00602AC0" w:rsidP="00602AC0">
      <w:pPr>
        <w:rPr>
          <w:lang w:val="en-US"/>
        </w:rPr>
      </w:pPr>
    </w:p>
    <w:p w:rsidR="00602AC0" w:rsidRPr="003B2883" w:rsidRDefault="00602AC0" w:rsidP="00602AC0">
      <w:pPr>
        <w:pStyle w:val="Heading5"/>
      </w:pPr>
      <w:bookmarkStart w:id="2084" w:name="_Toc25156550"/>
      <w:bookmarkStart w:id="2085" w:name="_Toc34124855"/>
      <w:bookmarkStart w:id="2086" w:name="_Toc43207984"/>
      <w:bookmarkStart w:id="2087" w:name="_Toc49857457"/>
      <w:bookmarkStart w:id="2088" w:name="_Toc51925670"/>
      <w:r w:rsidRPr="003B2883">
        <w:lastRenderedPageBreak/>
        <w:t>6.3.6.2.3</w:t>
      </w:r>
      <w:r w:rsidRPr="003B2883">
        <w:tab/>
        <w:t>Type: EnableUeReachabilityRspData</w:t>
      </w:r>
      <w:bookmarkEnd w:id="2084"/>
      <w:bookmarkEnd w:id="2085"/>
      <w:bookmarkEnd w:id="2086"/>
      <w:bookmarkEnd w:id="2087"/>
      <w:bookmarkEnd w:id="2088"/>
    </w:p>
    <w:p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rsidR="00602AC0" w:rsidRPr="003B2883" w:rsidRDefault="00602AC0" w:rsidP="00602AC0"/>
    <w:p w:rsidR="00602AC0" w:rsidRPr="003B2883" w:rsidRDefault="00602AC0" w:rsidP="00602AC0">
      <w:pPr>
        <w:pStyle w:val="Heading5"/>
      </w:pPr>
      <w:bookmarkStart w:id="2089" w:name="_Toc25156551"/>
      <w:bookmarkStart w:id="2090" w:name="_Toc34124856"/>
      <w:bookmarkStart w:id="2091" w:name="_Toc43207985"/>
      <w:bookmarkStart w:id="2092" w:name="_Toc49857458"/>
      <w:bookmarkStart w:id="2093" w:name="_Toc51925671"/>
      <w:r w:rsidRPr="003B2883">
        <w:t>6.3.6.2.4</w:t>
      </w:r>
      <w:r w:rsidRPr="003B2883">
        <w:tab/>
        <w:t>Type: UeContextInfo</w:t>
      </w:r>
      <w:bookmarkEnd w:id="2089"/>
      <w:bookmarkEnd w:id="2090"/>
      <w:bookmarkEnd w:id="2091"/>
      <w:bookmarkEnd w:id="2092"/>
      <w:bookmarkEnd w:id="2093"/>
    </w:p>
    <w:p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rsidR="00602AC0" w:rsidRPr="003B2883" w:rsidRDefault="00602AC0" w:rsidP="001D4998">
            <w:pPr>
              <w:pStyle w:val="TAL"/>
              <w:ind w:left="284"/>
              <w:rPr>
                <w:rFonts w:cs="Arial"/>
                <w:szCs w:val="18"/>
              </w:rPr>
            </w:pPr>
            <w:r w:rsidRPr="003B2883">
              <w:rPr>
                <w:rFonts w:cs="Arial"/>
                <w:szCs w:val="18"/>
              </w:rPr>
              <w:t>- "TADS"</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rsidR="00602AC0" w:rsidRPr="003B2883" w:rsidRDefault="00602AC0" w:rsidP="001D4998">
            <w:pPr>
              <w:pStyle w:val="TAL"/>
              <w:ind w:left="284"/>
              <w:rPr>
                <w:rFonts w:cs="Arial"/>
                <w:szCs w:val="18"/>
              </w:rPr>
            </w:pPr>
            <w:r w:rsidRPr="003B2883">
              <w:rPr>
                <w:rFonts w:cs="Arial"/>
                <w:szCs w:val="18"/>
              </w:rPr>
              <w:t>- "TADS"</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rsidR="00602AC0" w:rsidRPr="003B2883" w:rsidRDefault="00602AC0" w:rsidP="001D4998">
            <w:pPr>
              <w:pStyle w:val="TAL"/>
              <w:ind w:left="284"/>
              <w:rPr>
                <w:rFonts w:cs="Arial"/>
                <w:szCs w:val="18"/>
              </w:rPr>
            </w:pPr>
            <w:r w:rsidRPr="003B2883">
              <w:rPr>
                <w:rFonts w:cs="Arial"/>
                <w:szCs w:val="18"/>
              </w:rPr>
              <w:t>- "TADS"</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rsidR="00602AC0" w:rsidRPr="003B2883" w:rsidRDefault="00602AC0" w:rsidP="001D4998">
            <w:pPr>
              <w:pStyle w:val="TAL"/>
              <w:ind w:left="284"/>
              <w:rPr>
                <w:rFonts w:cs="Arial"/>
                <w:szCs w:val="18"/>
              </w:rPr>
            </w:pPr>
            <w:r w:rsidRPr="003B2883">
              <w:rPr>
                <w:rFonts w:cs="Arial"/>
                <w:szCs w:val="18"/>
              </w:rPr>
              <w:t>- "TADS"</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rsidR="00602AC0" w:rsidRPr="003B2883" w:rsidRDefault="00602AC0" w:rsidP="001D4998">
            <w:pPr>
              <w:pStyle w:val="TAL"/>
              <w:ind w:left="284"/>
              <w:rPr>
                <w:rFonts w:cs="Arial"/>
                <w:szCs w:val="18"/>
              </w:rPr>
            </w:pPr>
            <w:r w:rsidRPr="003B2883">
              <w:rPr>
                <w:rFonts w:cs="Arial"/>
                <w:szCs w:val="18"/>
              </w:rPr>
              <w:t>- "TADS"</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rsidR="00602AC0" w:rsidRDefault="00602AC0" w:rsidP="00602AC0"/>
    <w:p w:rsidR="00602AC0" w:rsidRPr="003B2883" w:rsidRDefault="00602AC0" w:rsidP="00602AC0">
      <w:pPr>
        <w:pStyle w:val="Heading5"/>
        <w:rPr>
          <w:lang w:eastAsia="zh-CN"/>
        </w:rPr>
      </w:pPr>
      <w:bookmarkStart w:id="2094" w:name="_Toc25156552"/>
      <w:bookmarkStart w:id="2095" w:name="_Toc34124857"/>
      <w:bookmarkStart w:id="2096" w:name="_Toc43207986"/>
      <w:bookmarkStart w:id="2097" w:name="_Toc49857459"/>
      <w:bookmarkStart w:id="2098" w:name="_Toc51925672"/>
      <w:r w:rsidRPr="003B2883">
        <w:t>6.</w:t>
      </w:r>
      <w:r>
        <w:t>3</w:t>
      </w:r>
      <w:r w:rsidRPr="003B2883">
        <w:t>.6.2</w:t>
      </w:r>
      <w:r>
        <w:t>.</w:t>
      </w:r>
      <w:r>
        <w:rPr>
          <w:lang w:eastAsia="zh-CN"/>
        </w:rPr>
        <w:t>5</w:t>
      </w:r>
      <w:r w:rsidRPr="003B2883">
        <w:tab/>
        <w:t xml:space="preserve">Type: </w:t>
      </w:r>
      <w:r>
        <w:t>ProblemDetails</w:t>
      </w:r>
      <w:r w:rsidRPr="003B2883">
        <w:t>EnableUeReachability</w:t>
      </w:r>
      <w:bookmarkEnd w:id="2094"/>
      <w:bookmarkEnd w:id="2095"/>
      <w:bookmarkEnd w:id="2096"/>
      <w:bookmarkEnd w:id="2097"/>
      <w:bookmarkEnd w:id="2098"/>
    </w:p>
    <w:p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H"/>
              <w:rPr>
                <w:rFonts w:cs="Arial"/>
                <w:szCs w:val="18"/>
              </w:rPr>
            </w:pPr>
            <w:r>
              <w:rPr>
                <w:rFonts w:cs="Arial"/>
                <w:szCs w:val="18"/>
              </w:rPr>
              <w:t>Applicability</w:t>
            </w:r>
          </w:p>
        </w:tc>
      </w:tr>
      <w:tr w:rsidR="00602AC0" w:rsidRPr="001769FF" w:rsidTr="001D4998">
        <w:trPr>
          <w:jc w:val="center"/>
        </w:trPr>
        <w:tc>
          <w:tcPr>
            <w:tcW w:w="251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rsidR="00602AC0" w:rsidRPr="001769FF" w:rsidRDefault="00602AC0" w:rsidP="001D4998">
            <w:pPr>
              <w:pStyle w:val="TAL"/>
            </w:pPr>
          </w:p>
        </w:tc>
      </w:tr>
      <w:tr w:rsidR="00602AC0" w:rsidRPr="001769FF" w:rsidTr="001D4998">
        <w:trPr>
          <w:jc w:val="center"/>
        </w:trPr>
        <w:tc>
          <w:tcPr>
            <w:tcW w:w="251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rsidR="00602AC0" w:rsidRPr="001769FF" w:rsidRDefault="00602AC0" w:rsidP="001D4998">
            <w:pPr>
              <w:pStyle w:val="TAL"/>
            </w:pPr>
          </w:p>
        </w:tc>
      </w:tr>
    </w:tbl>
    <w:p w:rsidR="00602AC0" w:rsidRDefault="00602AC0" w:rsidP="00602AC0">
      <w:pPr>
        <w:rPr>
          <w:noProof/>
        </w:rPr>
      </w:pPr>
    </w:p>
    <w:p w:rsidR="00602AC0" w:rsidRPr="003B2883" w:rsidRDefault="00602AC0" w:rsidP="00602AC0">
      <w:pPr>
        <w:pStyle w:val="Heading5"/>
        <w:rPr>
          <w:lang w:eastAsia="zh-CN"/>
        </w:rPr>
      </w:pPr>
      <w:bookmarkStart w:id="2099" w:name="_Toc25156553"/>
      <w:bookmarkStart w:id="2100" w:name="_Toc34124858"/>
      <w:bookmarkStart w:id="2101" w:name="_Toc43207987"/>
      <w:bookmarkStart w:id="2102" w:name="_Toc49857460"/>
      <w:bookmarkStart w:id="2103" w:name="_Toc51925673"/>
      <w:r w:rsidRPr="003B2883">
        <w:lastRenderedPageBreak/>
        <w:t>6.</w:t>
      </w:r>
      <w:r>
        <w:t>3</w:t>
      </w:r>
      <w:r w:rsidRPr="003B2883">
        <w:t>.6.2.</w:t>
      </w:r>
      <w:r>
        <w:t>6</w:t>
      </w:r>
      <w:r w:rsidRPr="003B2883">
        <w:tab/>
        <w:t xml:space="preserve">Type: </w:t>
      </w:r>
      <w:r>
        <w:t>AdditionInfo</w:t>
      </w:r>
      <w:r w:rsidRPr="003B2883">
        <w:t>EnableUeReachability</w:t>
      </w:r>
      <w:bookmarkEnd w:id="2099"/>
      <w:bookmarkEnd w:id="2100"/>
      <w:bookmarkEnd w:id="2101"/>
      <w:bookmarkEnd w:id="2102"/>
      <w:bookmarkEnd w:id="2103"/>
    </w:p>
    <w:p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rsidR="00602AC0" w:rsidRPr="003B2883" w:rsidRDefault="00602AC0" w:rsidP="00602AC0"/>
    <w:p w:rsidR="00602AC0" w:rsidRPr="003B2883" w:rsidRDefault="00602AC0" w:rsidP="00602AC0">
      <w:pPr>
        <w:pStyle w:val="Heading5"/>
      </w:pPr>
      <w:bookmarkStart w:id="2104" w:name="_Toc25156554"/>
      <w:bookmarkStart w:id="2105" w:name="_Toc34124859"/>
      <w:bookmarkStart w:id="2106" w:name="_Toc43207988"/>
      <w:bookmarkStart w:id="2107" w:name="_Toc49857461"/>
      <w:bookmarkStart w:id="2108" w:name="_Toc51925674"/>
      <w:r w:rsidRPr="003B2883">
        <w:t>6.3.6.3.5</w:t>
      </w:r>
      <w:r w:rsidRPr="003B2883">
        <w:tab/>
        <w:t>Enumeration: UeContextInfoClass</w:t>
      </w:r>
      <w:bookmarkEnd w:id="2104"/>
      <w:bookmarkEnd w:id="2105"/>
      <w:bookmarkEnd w:id="2106"/>
      <w:bookmarkEnd w:id="2107"/>
      <w:bookmarkEnd w:id="2108"/>
    </w:p>
    <w:p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Defines the UE Context Information for Terminating Domain Selection for IMS Voice over PS.</w:t>
            </w:r>
          </w:p>
        </w:tc>
      </w:tr>
    </w:tbl>
    <w:p w:rsidR="00602AC0" w:rsidRPr="003B2883" w:rsidRDefault="00602AC0" w:rsidP="00602AC0"/>
    <w:p w:rsidR="00602AC0" w:rsidRPr="003B2883" w:rsidRDefault="00602AC0" w:rsidP="00602AC0">
      <w:pPr>
        <w:pStyle w:val="Heading4"/>
        <w:rPr>
          <w:lang w:val="en-US"/>
        </w:rPr>
      </w:pPr>
      <w:bookmarkStart w:id="2109" w:name="_Toc25156555"/>
      <w:bookmarkStart w:id="2110" w:name="_Toc34124860"/>
      <w:bookmarkStart w:id="2111" w:name="_Toc43207989"/>
      <w:bookmarkStart w:id="2112" w:name="_Toc49857462"/>
      <w:bookmarkStart w:id="2113" w:name="_Toc51925675"/>
      <w:r w:rsidRPr="003B2883">
        <w:rPr>
          <w:lang w:val="en-US"/>
        </w:rPr>
        <w:t>6.3.6.3</w:t>
      </w:r>
      <w:r w:rsidRPr="003B2883">
        <w:rPr>
          <w:lang w:val="en-US"/>
        </w:rPr>
        <w:tab/>
        <w:t>Simple data types and enumerations</w:t>
      </w:r>
      <w:bookmarkEnd w:id="2109"/>
      <w:bookmarkEnd w:id="2110"/>
      <w:bookmarkEnd w:id="2111"/>
      <w:bookmarkEnd w:id="2112"/>
      <w:bookmarkEnd w:id="2113"/>
    </w:p>
    <w:p w:rsidR="00602AC0" w:rsidRPr="003B2883" w:rsidRDefault="00602AC0" w:rsidP="00602AC0">
      <w:pPr>
        <w:pStyle w:val="Heading5"/>
      </w:pPr>
      <w:bookmarkStart w:id="2114" w:name="_Toc25156556"/>
      <w:bookmarkStart w:id="2115" w:name="_Toc34124861"/>
      <w:bookmarkStart w:id="2116" w:name="_Toc43207990"/>
      <w:bookmarkStart w:id="2117" w:name="_Toc49857463"/>
      <w:bookmarkStart w:id="2118" w:name="_Toc51925676"/>
      <w:r w:rsidRPr="003B2883">
        <w:t>6.3.6.3.1</w:t>
      </w:r>
      <w:r w:rsidRPr="003B2883">
        <w:tab/>
        <w:t>Introduction</w:t>
      </w:r>
      <w:bookmarkEnd w:id="2114"/>
      <w:bookmarkEnd w:id="2115"/>
      <w:bookmarkEnd w:id="2116"/>
      <w:bookmarkEnd w:id="2117"/>
      <w:bookmarkEnd w:id="2118"/>
    </w:p>
    <w:p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rsidR="00602AC0" w:rsidRPr="003B2883" w:rsidRDefault="00602AC0" w:rsidP="00602AC0">
      <w:pPr>
        <w:pStyle w:val="Heading5"/>
      </w:pPr>
      <w:bookmarkStart w:id="2119" w:name="_Toc25156557"/>
      <w:bookmarkStart w:id="2120" w:name="_Toc34124862"/>
      <w:bookmarkStart w:id="2121" w:name="_Toc43207991"/>
      <w:bookmarkStart w:id="2122" w:name="_Toc49857464"/>
      <w:bookmarkStart w:id="2123" w:name="_Toc51925677"/>
      <w:r w:rsidRPr="003B2883">
        <w:t>6.3.6.3.2</w:t>
      </w:r>
      <w:r w:rsidRPr="003B2883">
        <w:tab/>
        <w:t>Simple data types</w:t>
      </w:r>
      <w:bookmarkEnd w:id="2119"/>
      <w:bookmarkEnd w:id="2120"/>
      <w:bookmarkEnd w:id="2121"/>
      <w:bookmarkEnd w:id="2122"/>
      <w:bookmarkEnd w:id="2123"/>
    </w:p>
    <w:p w:rsidR="00602AC0" w:rsidRPr="003B2883" w:rsidRDefault="00602AC0" w:rsidP="00602AC0">
      <w:r w:rsidRPr="003B2883">
        <w:t>The simple data types defined in table 6.3.6.3.2-1 shall be supported.</w:t>
      </w:r>
    </w:p>
    <w:p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Heading4"/>
      </w:pPr>
      <w:bookmarkStart w:id="2124" w:name="_Toc25156558"/>
      <w:bookmarkStart w:id="2125" w:name="_Toc34124863"/>
      <w:bookmarkStart w:id="2126" w:name="_Toc43207992"/>
      <w:bookmarkStart w:id="2127" w:name="_Toc49857465"/>
      <w:bookmarkStart w:id="2128" w:name="_Toc51925678"/>
      <w:r w:rsidRPr="003B2883">
        <w:t>6.3.6.4</w:t>
      </w:r>
      <w:r w:rsidRPr="003B2883">
        <w:tab/>
        <w:t>Binary data</w:t>
      </w:r>
      <w:bookmarkEnd w:id="2124"/>
      <w:bookmarkEnd w:id="2125"/>
      <w:bookmarkEnd w:id="2126"/>
      <w:bookmarkEnd w:id="2127"/>
      <w:bookmarkEnd w:id="2128"/>
    </w:p>
    <w:p w:rsidR="00602AC0" w:rsidRPr="003B2883" w:rsidRDefault="00602AC0" w:rsidP="00602AC0">
      <w:r w:rsidRPr="003B2883">
        <w:t>None.</w:t>
      </w:r>
    </w:p>
    <w:p w:rsidR="00602AC0" w:rsidRPr="003B2883" w:rsidRDefault="00602AC0" w:rsidP="00602AC0">
      <w:pPr>
        <w:pStyle w:val="Heading3"/>
      </w:pPr>
      <w:bookmarkStart w:id="2129" w:name="_Toc25156559"/>
      <w:bookmarkStart w:id="2130" w:name="_Toc34124864"/>
      <w:bookmarkStart w:id="2131" w:name="_Toc43207993"/>
      <w:bookmarkStart w:id="2132" w:name="_Toc49857466"/>
      <w:bookmarkStart w:id="2133" w:name="_Toc51925679"/>
      <w:r w:rsidRPr="003B2883">
        <w:t>6.3.7</w:t>
      </w:r>
      <w:r w:rsidRPr="003B2883">
        <w:tab/>
        <w:t>Error Handling</w:t>
      </w:r>
      <w:bookmarkEnd w:id="2129"/>
      <w:bookmarkEnd w:id="2130"/>
      <w:bookmarkEnd w:id="2131"/>
      <w:bookmarkEnd w:id="2132"/>
      <w:bookmarkEnd w:id="2133"/>
    </w:p>
    <w:p w:rsidR="00602AC0" w:rsidRPr="003B2883" w:rsidRDefault="00602AC0" w:rsidP="00602AC0">
      <w:pPr>
        <w:pStyle w:val="Heading4"/>
      </w:pPr>
      <w:bookmarkStart w:id="2134" w:name="_Toc25156560"/>
      <w:bookmarkStart w:id="2135" w:name="_Toc34124865"/>
      <w:bookmarkStart w:id="2136" w:name="_Toc43207994"/>
      <w:bookmarkStart w:id="2137" w:name="_Toc49857467"/>
      <w:bookmarkStart w:id="2138" w:name="_Toc51925680"/>
      <w:r w:rsidRPr="003B2883">
        <w:t>6.3.7.1</w:t>
      </w:r>
      <w:r w:rsidRPr="003B2883">
        <w:tab/>
        <w:t>General</w:t>
      </w:r>
      <w:bookmarkEnd w:id="2134"/>
      <w:bookmarkEnd w:id="2135"/>
      <w:bookmarkEnd w:id="2136"/>
      <w:bookmarkEnd w:id="2137"/>
      <w:bookmarkEnd w:id="2138"/>
    </w:p>
    <w:p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rsidR="00602AC0" w:rsidRPr="003B2883" w:rsidRDefault="00602AC0" w:rsidP="00602AC0">
      <w:pPr>
        <w:pStyle w:val="Heading4"/>
      </w:pPr>
      <w:bookmarkStart w:id="2139" w:name="_Toc25156561"/>
      <w:bookmarkStart w:id="2140" w:name="_Toc34124866"/>
      <w:bookmarkStart w:id="2141" w:name="_Toc43207995"/>
      <w:bookmarkStart w:id="2142" w:name="_Toc49857468"/>
      <w:bookmarkStart w:id="2143" w:name="_Toc51925681"/>
      <w:r w:rsidRPr="003B2883">
        <w:t>6.3.7.2</w:t>
      </w:r>
      <w:r w:rsidRPr="003B2883">
        <w:tab/>
        <w:t>Protocol Errors</w:t>
      </w:r>
      <w:bookmarkEnd w:id="2139"/>
      <w:bookmarkEnd w:id="2140"/>
      <w:bookmarkEnd w:id="2141"/>
      <w:bookmarkEnd w:id="2142"/>
      <w:bookmarkEnd w:id="2143"/>
    </w:p>
    <w:p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rsidR="00602AC0" w:rsidRPr="003B2883" w:rsidRDefault="00602AC0" w:rsidP="00602AC0">
      <w:pPr>
        <w:pStyle w:val="Heading4"/>
      </w:pPr>
      <w:bookmarkStart w:id="2144" w:name="_Toc25156562"/>
      <w:bookmarkStart w:id="2145" w:name="_Toc34124867"/>
      <w:bookmarkStart w:id="2146" w:name="_Toc43207996"/>
      <w:bookmarkStart w:id="2147" w:name="_Toc49857469"/>
      <w:bookmarkStart w:id="2148" w:name="_Toc51925682"/>
      <w:r w:rsidRPr="003B2883">
        <w:t>6.3.7.3</w:t>
      </w:r>
      <w:r w:rsidRPr="003B2883">
        <w:tab/>
        <w:t>Application Errors</w:t>
      </w:r>
      <w:bookmarkEnd w:id="2144"/>
      <w:bookmarkEnd w:id="2145"/>
      <w:bookmarkEnd w:id="2146"/>
      <w:bookmarkEnd w:id="2147"/>
      <w:bookmarkEnd w:id="2148"/>
    </w:p>
    <w:p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rsidR="00602AC0" w:rsidRPr="003B2883" w:rsidRDefault="00602AC0" w:rsidP="00602AC0">
      <w:pPr>
        <w:pStyle w:val="PL"/>
      </w:pPr>
    </w:p>
    <w:p w:rsidR="00602AC0" w:rsidRPr="003B2883" w:rsidRDefault="00602AC0" w:rsidP="00602AC0">
      <w:pPr>
        <w:pStyle w:val="TH"/>
      </w:pPr>
      <w:r w:rsidRPr="003B2883">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Description</w:t>
            </w:r>
          </w:p>
        </w:tc>
      </w:tr>
      <w:tr w:rsidR="00602AC0" w:rsidRPr="003B2883" w:rsidTr="001D4998">
        <w:trPr>
          <w:jc w:val="center"/>
        </w:trPr>
        <w:tc>
          <w:tcPr>
            <w:tcW w:w="180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 has been asked to be redirected to a specified target.</w:t>
            </w:r>
          </w:p>
        </w:tc>
      </w:tr>
      <w:tr w:rsidR="00602AC0" w:rsidRPr="003B2883" w:rsidTr="001D4998">
        <w:trPr>
          <w:jc w:val="center"/>
        </w:trPr>
        <w:tc>
          <w:tcPr>
            <w:tcW w:w="180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 is unable page the UE, temporarily.</w:t>
            </w:r>
          </w:p>
        </w:tc>
      </w:tr>
      <w:tr w:rsidR="00602AC0" w:rsidRPr="003B2883" w:rsidTr="001D4998">
        <w:trPr>
          <w:jc w:val="center"/>
        </w:trPr>
        <w:tc>
          <w:tcPr>
            <w:tcW w:w="180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related UE is not found in the NF Service Consumer.</w:t>
            </w:r>
          </w:p>
        </w:tc>
      </w:tr>
      <w:tr w:rsidR="00602AC0" w:rsidRPr="003B2883" w:rsidTr="001D4998">
        <w:trPr>
          <w:jc w:val="center"/>
        </w:trPr>
        <w:tc>
          <w:tcPr>
            <w:tcW w:w="180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 is not responding to the request initiated by the network, e.g. Paging.</w:t>
            </w:r>
          </w:p>
        </w:tc>
      </w:tr>
    </w:tbl>
    <w:p w:rsidR="00602AC0" w:rsidRPr="003B2883" w:rsidRDefault="00602AC0" w:rsidP="00602AC0"/>
    <w:p w:rsidR="00602AC0" w:rsidRPr="003B2883" w:rsidRDefault="00602AC0" w:rsidP="00602AC0">
      <w:pPr>
        <w:pStyle w:val="Heading3"/>
      </w:pPr>
      <w:bookmarkStart w:id="2149" w:name="_Toc25156563"/>
      <w:bookmarkStart w:id="2150" w:name="_Toc34124868"/>
      <w:bookmarkStart w:id="2151" w:name="_Toc43207997"/>
      <w:bookmarkStart w:id="2152" w:name="_Toc49857470"/>
      <w:bookmarkStart w:id="2153" w:name="_Toc51925683"/>
      <w:r w:rsidRPr="003B2883">
        <w:t>6.3.8</w:t>
      </w:r>
      <w:r w:rsidRPr="003B2883">
        <w:tab/>
        <w:t>Feature Negotiation</w:t>
      </w:r>
      <w:bookmarkEnd w:id="2149"/>
      <w:bookmarkEnd w:id="2150"/>
      <w:bookmarkEnd w:id="2151"/>
      <w:bookmarkEnd w:id="2152"/>
      <w:bookmarkEnd w:id="2153"/>
    </w:p>
    <w:p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rsidR="00602AC0" w:rsidRPr="003B2883" w:rsidRDefault="00602AC0" w:rsidP="00602AC0">
      <w:pPr>
        <w:rPr>
          <w:lang w:val="en-US"/>
        </w:rPr>
      </w:pPr>
      <w:r w:rsidRPr="003B2883">
        <w:rPr>
          <w:lang w:val="en-US"/>
        </w:rPr>
        <w:t>The following features are defined for the Namf_MT service.</w:t>
      </w:r>
    </w:p>
    <w:p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rsidTr="001D4998">
        <w:trPr>
          <w:cantSplit/>
          <w:jc w:val="center"/>
        </w:trPr>
        <w:tc>
          <w:tcPr>
            <w:tcW w:w="993" w:type="dxa"/>
            <w:shd w:val="clear" w:color="auto" w:fill="BFBFBF"/>
          </w:tcPr>
          <w:p w:rsidR="00602AC0" w:rsidRPr="003B2883" w:rsidRDefault="00602AC0" w:rsidP="001D4998">
            <w:pPr>
              <w:pStyle w:val="TAH"/>
            </w:pPr>
            <w:r w:rsidRPr="003B2883">
              <w:t>Feature Number</w:t>
            </w:r>
          </w:p>
        </w:tc>
        <w:tc>
          <w:tcPr>
            <w:tcW w:w="1063" w:type="dxa"/>
            <w:shd w:val="clear" w:color="auto" w:fill="BFBFBF"/>
          </w:tcPr>
          <w:p w:rsidR="00602AC0" w:rsidRPr="003B2883" w:rsidRDefault="00602AC0" w:rsidP="001D4998">
            <w:pPr>
              <w:pStyle w:val="TAH"/>
            </w:pPr>
            <w:r w:rsidRPr="003B2883">
              <w:t>Feature</w:t>
            </w:r>
          </w:p>
        </w:tc>
        <w:tc>
          <w:tcPr>
            <w:tcW w:w="639" w:type="dxa"/>
            <w:shd w:val="clear" w:color="auto" w:fill="BFBFBF"/>
          </w:tcPr>
          <w:p w:rsidR="00602AC0" w:rsidRPr="003B2883" w:rsidRDefault="00602AC0" w:rsidP="001D4998">
            <w:pPr>
              <w:pStyle w:val="TAH"/>
            </w:pPr>
            <w:r w:rsidRPr="003B2883">
              <w:t>M/O</w:t>
            </w:r>
          </w:p>
        </w:tc>
        <w:tc>
          <w:tcPr>
            <w:tcW w:w="6520" w:type="dxa"/>
            <w:shd w:val="clear" w:color="auto" w:fill="BFBFBF"/>
          </w:tcPr>
          <w:p w:rsidR="00602AC0" w:rsidRPr="003B2883" w:rsidRDefault="00602AC0" w:rsidP="001D4998">
            <w:pPr>
              <w:pStyle w:val="TAH"/>
            </w:pPr>
            <w:r w:rsidRPr="003B2883">
              <w:t>Description</w:t>
            </w:r>
          </w:p>
        </w:tc>
      </w:tr>
      <w:tr w:rsidR="00602AC0" w:rsidRPr="003B2883" w:rsidTr="001D4998">
        <w:trPr>
          <w:cantSplit/>
          <w:jc w:val="center"/>
        </w:trPr>
        <w:tc>
          <w:tcPr>
            <w:tcW w:w="993" w:type="dxa"/>
          </w:tcPr>
          <w:p w:rsidR="00602AC0" w:rsidRPr="003B2883" w:rsidRDefault="00602AC0" w:rsidP="001D4998">
            <w:pPr>
              <w:pStyle w:val="TAC"/>
            </w:pPr>
          </w:p>
        </w:tc>
        <w:tc>
          <w:tcPr>
            <w:tcW w:w="1063" w:type="dxa"/>
          </w:tcPr>
          <w:p w:rsidR="00602AC0" w:rsidRPr="003B2883" w:rsidRDefault="00602AC0" w:rsidP="001D4998">
            <w:pPr>
              <w:pStyle w:val="TAL"/>
              <w:rPr>
                <w:color w:val="FF0000"/>
              </w:rPr>
            </w:pPr>
          </w:p>
        </w:tc>
        <w:tc>
          <w:tcPr>
            <w:tcW w:w="639" w:type="dxa"/>
          </w:tcPr>
          <w:p w:rsidR="00602AC0" w:rsidRPr="003B2883" w:rsidRDefault="00602AC0" w:rsidP="001D4998">
            <w:pPr>
              <w:pStyle w:val="TAC"/>
              <w:rPr>
                <w:color w:val="FF0000"/>
              </w:rPr>
            </w:pPr>
          </w:p>
        </w:tc>
        <w:tc>
          <w:tcPr>
            <w:tcW w:w="6520" w:type="dxa"/>
          </w:tcPr>
          <w:p w:rsidR="00602AC0" w:rsidRPr="003B2883" w:rsidRDefault="00602AC0" w:rsidP="001D4998">
            <w:pPr>
              <w:pStyle w:val="TAL"/>
              <w:jc w:val="center"/>
            </w:pPr>
          </w:p>
          <w:p w:rsidR="00602AC0" w:rsidRPr="003B2883" w:rsidRDefault="00602AC0" w:rsidP="001D4998">
            <w:pPr>
              <w:pStyle w:val="TAL"/>
            </w:pPr>
            <w:r w:rsidRPr="003B2883">
              <w:t xml:space="preserve"> </w:t>
            </w:r>
          </w:p>
        </w:tc>
      </w:tr>
      <w:tr w:rsidR="00602AC0" w:rsidRPr="003B2883" w:rsidTr="001D4998">
        <w:trPr>
          <w:cantSplit/>
          <w:jc w:val="center"/>
        </w:trPr>
        <w:tc>
          <w:tcPr>
            <w:tcW w:w="9215" w:type="dxa"/>
            <w:gridSpan w:val="4"/>
          </w:tcPr>
          <w:p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rsidR="00602AC0" w:rsidRPr="003B2883" w:rsidRDefault="00602AC0" w:rsidP="001D4998">
            <w:pPr>
              <w:pStyle w:val="TAL"/>
              <w:rPr>
                <w:bCs/>
              </w:rPr>
            </w:pPr>
            <w:r w:rsidRPr="003B2883">
              <w:rPr>
                <w:bCs/>
              </w:rPr>
              <w:t>Feature: A short name that can be used to refer to the bit and to the feature.</w:t>
            </w:r>
          </w:p>
          <w:p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rsidR="00602AC0" w:rsidRPr="003B2883" w:rsidRDefault="00602AC0" w:rsidP="001D4998">
            <w:pPr>
              <w:pStyle w:val="TAL"/>
            </w:pPr>
            <w:r w:rsidRPr="003B2883">
              <w:t>Description: A clear textual description of the feature.</w:t>
            </w:r>
          </w:p>
        </w:tc>
      </w:tr>
    </w:tbl>
    <w:p w:rsidR="00602AC0" w:rsidRPr="003B2883" w:rsidRDefault="00602AC0" w:rsidP="00602AC0"/>
    <w:p w:rsidR="00602AC0" w:rsidRPr="003B2883" w:rsidRDefault="00602AC0" w:rsidP="00602AC0">
      <w:pPr>
        <w:pStyle w:val="Heading3"/>
        <w:rPr>
          <w:lang w:val="en-US"/>
        </w:rPr>
      </w:pPr>
      <w:bookmarkStart w:id="2154" w:name="_Toc25156564"/>
      <w:bookmarkStart w:id="2155" w:name="_Toc34124869"/>
      <w:bookmarkStart w:id="2156" w:name="_Toc43207998"/>
      <w:bookmarkStart w:id="2157" w:name="_Toc49857471"/>
      <w:bookmarkStart w:id="2158" w:name="_Toc51925684"/>
      <w:r w:rsidRPr="003B2883">
        <w:rPr>
          <w:lang w:val="en-US"/>
        </w:rPr>
        <w:t>6.3.9</w:t>
      </w:r>
      <w:r w:rsidRPr="003B2883">
        <w:rPr>
          <w:lang w:val="en-US"/>
        </w:rPr>
        <w:tab/>
        <w:t>Security</w:t>
      </w:r>
      <w:bookmarkEnd w:id="2154"/>
      <w:bookmarkEnd w:id="2155"/>
      <w:bookmarkEnd w:id="2156"/>
      <w:bookmarkEnd w:id="2157"/>
      <w:bookmarkEnd w:id="2158"/>
    </w:p>
    <w:p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rsidR="00602AC0" w:rsidRPr="003B2883" w:rsidRDefault="00602AC0" w:rsidP="00602AC0">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rsidR="00602AC0" w:rsidRPr="003B2883" w:rsidRDefault="00602AC0" w:rsidP="00602AC0">
      <w:pPr>
        <w:pStyle w:val="Heading2"/>
      </w:pPr>
      <w:bookmarkStart w:id="2159" w:name="_Toc25156565"/>
      <w:bookmarkStart w:id="2160" w:name="_Toc34124870"/>
      <w:bookmarkStart w:id="2161" w:name="_Toc43207999"/>
      <w:bookmarkStart w:id="2162" w:name="_Toc49857472"/>
      <w:bookmarkStart w:id="2163" w:name="_Toc51925685"/>
      <w:r w:rsidRPr="003B2883">
        <w:lastRenderedPageBreak/>
        <w:t>6.4</w:t>
      </w:r>
      <w:r w:rsidRPr="003B2883">
        <w:tab/>
        <w:t>Namf_Location Service API</w:t>
      </w:r>
      <w:bookmarkEnd w:id="2159"/>
      <w:bookmarkEnd w:id="2160"/>
      <w:bookmarkEnd w:id="2161"/>
      <w:bookmarkEnd w:id="2162"/>
      <w:bookmarkEnd w:id="2163"/>
    </w:p>
    <w:p w:rsidR="00602AC0" w:rsidRPr="003B2883" w:rsidRDefault="00602AC0" w:rsidP="00602AC0">
      <w:pPr>
        <w:pStyle w:val="Heading3"/>
      </w:pPr>
      <w:bookmarkStart w:id="2164" w:name="_Toc25156566"/>
      <w:bookmarkStart w:id="2165" w:name="_Toc34124871"/>
      <w:bookmarkStart w:id="2166" w:name="_Toc43208000"/>
      <w:bookmarkStart w:id="2167" w:name="_Toc49857473"/>
      <w:bookmarkStart w:id="2168" w:name="_Toc51925686"/>
      <w:r w:rsidRPr="003B2883">
        <w:t>6.4.1</w:t>
      </w:r>
      <w:r w:rsidRPr="003B2883">
        <w:tab/>
        <w:t>API URI</w:t>
      </w:r>
      <w:bookmarkEnd w:id="2164"/>
      <w:bookmarkEnd w:id="2165"/>
      <w:bookmarkEnd w:id="2166"/>
      <w:bookmarkEnd w:id="2167"/>
      <w:bookmarkEnd w:id="2168"/>
    </w:p>
    <w:p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rsidR="00602AC0" w:rsidRPr="003B2883" w:rsidRDefault="00602AC0" w:rsidP="00602AC0">
      <w:pPr>
        <w:pStyle w:val="B1"/>
        <w:rPr>
          <w:b/>
          <w:noProof/>
        </w:rPr>
      </w:pPr>
      <w:r w:rsidRPr="003B2883">
        <w:rPr>
          <w:b/>
          <w:noProof/>
        </w:rPr>
        <w:t>{apiRoot}/&lt;apiName&gt;/&lt;apiVersion&gt;/&lt;apiSpecificResourceUriPart&gt;</w:t>
      </w:r>
    </w:p>
    <w:p w:rsidR="00602AC0" w:rsidRPr="003B2883" w:rsidRDefault="00602AC0" w:rsidP="00602AC0">
      <w:pPr>
        <w:rPr>
          <w:noProof/>
          <w:lang w:eastAsia="zh-CN"/>
        </w:rPr>
      </w:pPr>
      <w:r w:rsidRPr="003B2883">
        <w:rPr>
          <w:noProof/>
          <w:lang w:eastAsia="zh-CN"/>
        </w:rPr>
        <w:t>with the following components:</w:t>
      </w:r>
    </w:p>
    <w:p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rsidR="00602AC0" w:rsidRPr="003B2883" w:rsidRDefault="00602AC0" w:rsidP="00602AC0">
      <w:pPr>
        <w:pStyle w:val="B1"/>
        <w:rPr>
          <w:noProof/>
        </w:rPr>
      </w:pPr>
      <w:r w:rsidRPr="003B2883">
        <w:rPr>
          <w:noProof/>
        </w:rPr>
        <w:t>-</w:t>
      </w:r>
      <w:r w:rsidRPr="003B2883">
        <w:rPr>
          <w:noProof/>
        </w:rPr>
        <w:tab/>
        <w:t>The &lt;apiVersion&gt; shall be "v1".</w:t>
      </w:r>
    </w:p>
    <w:p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rsidR="00602AC0" w:rsidRPr="003B2883" w:rsidRDefault="00602AC0" w:rsidP="00602AC0">
      <w:pPr>
        <w:pStyle w:val="Heading3"/>
      </w:pPr>
      <w:bookmarkStart w:id="2169" w:name="_Toc25156567"/>
      <w:bookmarkStart w:id="2170" w:name="_Toc34124872"/>
      <w:bookmarkStart w:id="2171" w:name="_Toc43208001"/>
      <w:bookmarkStart w:id="2172" w:name="_Toc49857474"/>
      <w:bookmarkStart w:id="2173" w:name="_Toc51925687"/>
      <w:r w:rsidRPr="003B2883">
        <w:t>6.4.2</w:t>
      </w:r>
      <w:r w:rsidRPr="003B2883">
        <w:tab/>
        <w:t>Usage of HTTP</w:t>
      </w:r>
      <w:bookmarkEnd w:id="2169"/>
      <w:bookmarkEnd w:id="2170"/>
      <w:bookmarkEnd w:id="2171"/>
      <w:bookmarkEnd w:id="2172"/>
      <w:bookmarkEnd w:id="2173"/>
    </w:p>
    <w:p w:rsidR="00602AC0" w:rsidRPr="003B2883" w:rsidRDefault="00602AC0" w:rsidP="00602AC0">
      <w:pPr>
        <w:pStyle w:val="Heading4"/>
      </w:pPr>
      <w:bookmarkStart w:id="2174" w:name="_Toc25156568"/>
      <w:bookmarkStart w:id="2175" w:name="_Toc34124873"/>
      <w:bookmarkStart w:id="2176" w:name="_Toc43208002"/>
      <w:bookmarkStart w:id="2177" w:name="_Toc49857475"/>
      <w:bookmarkStart w:id="2178" w:name="_Toc51925688"/>
      <w:r w:rsidRPr="003B2883">
        <w:t>6.4.2.1</w:t>
      </w:r>
      <w:r w:rsidRPr="003B2883">
        <w:tab/>
        <w:t>General</w:t>
      </w:r>
      <w:bookmarkEnd w:id="2174"/>
      <w:bookmarkEnd w:id="2175"/>
      <w:bookmarkEnd w:id="2176"/>
      <w:bookmarkEnd w:id="2177"/>
      <w:bookmarkEnd w:id="2178"/>
    </w:p>
    <w:p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rsidR="00602AC0" w:rsidRPr="003B2883" w:rsidRDefault="00602AC0" w:rsidP="00602AC0">
      <w:pPr>
        <w:pStyle w:val="Heading4"/>
      </w:pPr>
      <w:bookmarkStart w:id="2179" w:name="_Toc25156569"/>
      <w:bookmarkStart w:id="2180" w:name="_Toc34124874"/>
      <w:bookmarkStart w:id="2181" w:name="_Toc43208003"/>
      <w:bookmarkStart w:id="2182" w:name="_Toc49857476"/>
      <w:bookmarkStart w:id="2183" w:name="_Toc51925689"/>
      <w:r w:rsidRPr="003B2883">
        <w:t>6.4.2.2</w:t>
      </w:r>
      <w:r w:rsidRPr="003B2883">
        <w:tab/>
        <w:t>HTTP standard headers</w:t>
      </w:r>
      <w:bookmarkEnd w:id="2179"/>
      <w:bookmarkEnd w:id="2180"/>
      <w:bookmarkEnd w:id="2181"/>
      <w:bookmarkEnd w:id="2182"/>
      <w:bookmarkEnd w:id="2183"/>
    </w:p>
    <w:p w:rsidR="00602AC0" w:rsidRPr="003B2883" w:rsidRDefault="00602AC0" w:rsidP="00602AC0">
      <w:pPr>
        <w:pStyle w:val="Heading5"/>
        <w:rPr>
          <w:lang w:eastAsia="zh-CN"/>
        </w:rPr>
      </w:pPr>
      <w:bookmarkStart w:id="2184" w:name="_Toc25156570"/>
      <w:bookmarkStart w:id="2185" w:name="_Toc34124875"/>
      <w:bookmarkStart w:id="2186" w:name="_Toc43208004"/>
      <w:bookmarkStart w:id="2187" w:name="_Toc49857477"/>
      <w:bookmarkStart w:id="2188" w:name="_Toc51925690"/>
      <w:r w:rsidRPr="003B2883">
        <w:t>6.4.2.2.1</w:t>
      </w:r>
      <w:r w:rsidRPr="003B2883">
        <w:rPr>
          <w:lang w:eastAsia="zh-CN"/>
        </w:rPr>
        <w:tab/>
        <w:t>General</w:t>
      </w:r>
      <w:bookmarkEnd w:id="2184"/>
      <w:bookmarkEnd w:id="2185"/>
      <w:bookmarkEnd w:id="2186"/>
      <w:bookmarkEnd w:id="2187"/>
      <w:bookmarkEnd w:id="2188"/>
    </w:p>
    <w:p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rsidR="00602AC0" w:rsidRPr="003B2883" w:rsidRDefault="00602AC0" w:rsidP="00602AC0">
      <w:pPr>
        <w:pStyle w:val="Heading5"/>
      </w:pPr>
      <w:bookmarkStart w:id="2189" w:name="_Toc25156571"/>
      <w:bookmarkStart w:id="2190" w:name="_Toc34124876"/>
      <w:bookmarkStart w:id="2191" w:name="_Toc43208005"/>
      <w:bookmarkStart w:id="2192" w:name="_Toc49857478"/>
      <w:bookmarkStart w:id="2193" w:name="_Toc51925691"/>
      <w:r w:rsidRPr="003B2883">
        <w:t>6.4.2.2.2</w:t>
      </w:r>
      <w:r w:rsidRPr="003B2883">
        <w:tab/>
        <w:t>Content type</w:t>
      </w:r>
      <w:bookmarkEnd w:id="2189"/>
      <w:bookmarkEnd w:id="2190"/>
      <w:bookmarkEnd w:id="2191"/>
      <w:bookmarkEnd w:id="2192"/>
      <w:bookmarkEnd w:id="2193"/>
    </w:p>
    <w:p w:rsidR="00602AC0" w:rsidRPr="003B2883" w:rsidRDefault="00602AC0" w:rsidP="00602AC0">
      <w:r w:rsidRPr="003B2883">
        <w:t>The following content types shall be supported:</w:t>
      </w:r>
    </w:p>
    <w:p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rsidR="00602AC0" w:rsidRPr="003B2883" w:rsidRDefault="00602AC0" w:rsidP="00602AC0"/>
    <w:p w:rsidR="00602AC0" w:rsidRPr="003B2883" w:rsidRDefault="00602AC0" w:rsidP="00602AC0">
      <w:pPr>
        <w:pStyle w:val="Heading4"/>
      </w:pPr>
      <w:bookmarkStart w:id="2194" w:name="_Toc25156572"/>
      <w:bookmarkStart w:id="2195" w:name="_Toc34124877"/>
      <w:bookmarkStart w:id="2196" w:name="_Toc43208006"/>
      <w:bookmarkStart w:id="2197" w:name="_Toc49857479"/>
      <w:bookmarkStart w:id="2198" w:name="_Toc51925692"/>
      <w:r w:rsidRPr="003B2883">
        <w:t>6.4.2.3</w:t>
      </w:r>
      <w:r w:rsidRPr="003B2883">
        <w:tab/>
        <w:t>HTTP custom headers</w:t>
      </w:r>
      <w:bookmarkEnd w:id="2194"/>
      <w:bookmarkEnd w:id="2195"/>
      <w:bookmarkEnd w:id="2196"/>
      <w:bookmarkEnd w:id="2197"/>
      <w:bookmarkEnd w:id="2198"/>
    </w:p>
    <w:p w:rsidR="00602AC0" w:rsidRPr="003B2883" w:rsidRDefault="00602AC0" w:rsidP="00602AC0">
      <w:pPr>
        <w:pStyle w:val="Heading5"/>
        <w:rPr>
          <w:lang w:eastAsia="zh-CN"/>
        </w:rPr>
      </w:pPr>
      <w:bookmarkStart w:id="2199" w:name="_Toc25156573"/>
      <w:bookmarkStart w:id="2200" w:name="_Toc34124878"/>
      <w:bookmarkStart w:id="2201" w:name="_Toc43208007"/>
      <w:bookmarkStart w:id="2202" w:name="_Toc49857480"/>
      <w:bookmarkStart w:id="2203" w:name="_Toc51925693"/>
      <w:r w:rsidRPr="003B2883">
        <w:t>6.4.2.3.1</w:t>
      </w:r>
      <w:r w:rsidRPr="003B2883">
        <w:rPr>
          <w:lang w:eastAsia="zh-CN"/>
        </w:rPr>
        <w:tab/>
        <w:t>General</w:t>
      </w:r>
      <w:bookmarkEnd w:id="2199"/>
      <w:bookmarkEnd w:id="2200"/>
      <w:bookmarkEnd w:id="2201"/>
      <w:bookmarkEnd w:id="2202"/>
      <w:bookmarkEnd w:id="2203"/>
    </w:p>
    <w:p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rsidR="00602AC0" w:rsidRPr="003B2883" w:rsidRDefault="00602AC0" w:rsidP="00602AC0">
      <w:pPr>
        <w:pStyle w:val="Heading3"/>
      </w:pPr>
      <w:bookmarkStart w:id="2204" w:name="_Toc25156574"/>
      <w:bookmarkStart w:id="2205" w:name="_Toc34124879"/>
      <w:bookmarkStart w:id="2206" w:name="_Toc43208008"/>
      <w:bookmarkStart w:id="2207" w:name="_Toc49857481"/>
      <w:bookmarkStart w:id="2208" w:name="_Toc51925694"/>
      <w:r w:rsidRPr="003B2883">
        <w:lastRenderedPageBreak/>
        <w:t>6.4.3</w:t>
      </w:r>
      <w:r w:rsidRPr="003B2883">
        <w:tab/>
        <w:t>Resources</w:t>
      </w:r>
      <w:bookmarkEnd w:id="2204"/>
      <w:bookmarkEnd w:id="2205"/>
      <w:bookmarkEnd w:id="2206"/>
      <w:bookmarkEnd w:id="2207"/>
      <w:bookmarkEnd w:id="2208"/>
    </w:p>
    <w:p w:rsidR="00602AC0" w:rsidRDefault="00602AC0" w:rsidP="00602AC0">
      <w:pPr>
        <w:pStyle w:val="Heading4"/>
      </w:pPr>
      <w:bookmarkStart w:id="2209" w:name="_Toc25156575"/>
      <w:bookmarkStart w:id="2210" w:name="_Toc34124880"/>
      <w:bookmarkStart w:id="2211" w:name="_Toc43208009"/>
      <w:bookmarkStart w:id="2212" w:name="_Toc49857482"/>
      <w:bookmarkStart w:id="2213" w:name="_Toc51925695"/>
      <w:r w:rsidRPr="003B2883">
        <w:t>6.4.3.1</w:t>
      </w:r>
      <w:r w:rsidRPr="003B2883">
        <w:tab/>
        <w:t>Overview</w:t>
      </w:r>
      <w:bookmarkEnd w:id="2209"/>
      <w:bookmarkEnd w:id="2210"/>
      <w:bookmarkEnd w:id="2211"/>
      <w:bookmarkEnd w:id="2212"/>
      <w:bookmarkEnd w:id="2213"/>
    </w:p>
    <w:p w:rsidR="00602AC0" w:rsidRPr="003B2883" w:rsidRDefault="00602AC0" w:rsidP="00602AC0">
      <w:pPr>
        <w:pStyle w:val="TH"/>
      </w:pPr>
      <w:r>
        <w:object w:dxaOrig="5680" w:dyaOrig="3370">
          <v:shape id="_x0000_i1059" type="#_x0000_t75" style="width:283.1pt;height:169.25pt" o:ole="">
            <v:imagedata r:id="rId80" o:title=""/>
          </v:shape>
          <o:OLEObject Type="Embed" ProgID="Visio.Drawing.15" ShapeID="_x0000_i1059" DrawAspect="Content" ObjectID="_1662538995" r:id="rId81"/>
        </w:object>
      </w:r>
    </w:p>
    <w:p w:rsidR="00602AC0" w:rsidRPr="003B2883" w:rsidRDefault="00602AC0" w:rsidP="00602AC0">
      <w:pPr>
        <w:pStyle w:val="TF"/>
      </w:pPr>
      <w:r w:rsidRPr="003B2883">
        <w:t>Figure 6.4.3.1-1: Resource URI structure of the Namf_Location Service API</w:t>
      </w:r>
    </w:p>
    <w:p w:rsidR="00602AC0" w:rsidRPr="003B2883" w:rsidRDefault="00602AC0" w:rsidP="00602AC0">
      <w:r w:rsidRPr="003B2883">
        <w:t>Table 6.4.3.1-1 provides an overview of the resources and applicable HTTP methods.</w:t>
      </w:r>
    </w:p>
    <w:p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F"/>
              <w:jc w:val="left"/>
              <w:rPr>
                <w:iCs/>
              </w:rPr>
            </w:pPr>
            <w:r w:rsidRPr="003B2883">
              <w:rPr>
                <w:b w:val="0"/>
                <w:iCs/>
                <w:sz w:val="18"/>
                <w:lang w:eastAsia="zh-CN"/>
              </w:rPr>
              <w:t>/provide-pos-info</w:t>
            </w:r>
          </w:p>
        </w:tc>
        <w:tc>
          <w:tcPr>
            <w:tcW w:w="7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rPr>
                <w:iCs/>
                <w:lang w:eastAsia="zh-CN"/>
              </w:rPr>
              <w:t>ProvidePositioningInfo</w:t>
            </w:r>
          </w:p>
        </w:tc>
      </w:tr>
      <w:tr w:rsidR="00602AC0" w:rsidRPr="003B2883" w:rsidTr="001D4998">
        <w:trPr>
          <w:trHeight w:val="626"/>
          <w:jc w:val="center"/>
        </w:trPr>
        <w:tc>
          <w:tcPr>
            <w:tcW w:w="966" w:type="pct"/>
            <w:vMerge/>
            <w:tcBorders>
              <w:left w:val="single" w:sz="4" w:space="0" w:color="auto"/>
              <w:right w:val="single" w:sz="4" w:space="0" w:color="auto"/>
            </w:tcBorders>
            <w:vAlign w:val="center"/>
          </w:tcPr>
          <w:p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F"/>
              <w:jc w:val="left"/>
              <w:rPr>
                <w:b w:val="0"/>
                <w:iCs/>
                <w:sz w:val="18"/>
                <w:lang w:eastAsia="zh-CN"/>
              </w:rPr>
            </w:pPr>
            <w:r w:rsidRPr="003B2883">
              <w:rPr>
                <w:b w:val="0"/>
                <w:iCs/>
                <w:sz w:val="18"/>
                <w:lang w:eastAsia="zh-CN"/>
              </w:rPr>
              <w:t>/provide-loc-info</w:t>
            </w:r>
          </w:p>
        </w:tc>
        <w:tc>
          <w:tcPr>
            <w:tcW w:w="7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lang w:eastAsia="zh-CN"/>
              </w:rPr>
            </w:pPr>
            <w:r w:rsidRPr="003B2883">
              <w:rPr>
                <w:iCs/>
                <w:lang w:eastAsia="zh-CN"/>
              </w:rPr>
              <w:t>ProvideLocationInfo</w:t>
            </w:r>
          </w:p>
        </w:tc>
      </w:tr>
      <w:tr w:rsidR="00602AC0" w:rsidRPr="003B2883" w:rsidTr="001D4998">
        <w:trPr>
          <w:trHeight w:val="626"/>
          <w:jc w:val="center"/>
        </w:trPr>
        <w:tc>
          <w:tcPr>
            <w:tcW w:w="966" w:type="pct"/>
            <w:vMerge/>
            <w:tcBorders>
              <w:left w:val="single" w:sz="4" w:space="0" w:color="auto"/>
              <w:bottom w:val="single" w:sz="4" w:space="0" w:color="auto"/>
              <w:right w:val="single" w:sz="4" w:space="0" w:color="auto"/>
            </w:tcBorders>
            <w:vAlign w:val="center"/>
          </w:tcPr>
          <w:p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F"/>
              <w:jc w:val="left"/>
              <w:rPr>
                <w:b w:val="0"/>
                <w:sz w:val="18"/>
              </w:rPr>
            </w:pPr>
            <w:r w:rsidRPr="003B2883">
              <w:rPr>
                <w:b w:val="0"/>
                <w:iCs/>
                <w:sz w:val="18"/>
                <w:lang w:eastAsia="zh-CN"/>
              </w:rPr>
              <w:t>/</w:t>
            </w:r>
            <w:r>
              <w:rPr>
                <w:b w:val="0"/>
                <w:iCs/>
                <w:sz w:val="18"/>
                <w:lang w:eastAsia="zh-CN"/>
              </w:rPr>
              <w:t>cancel-pos-info</w:t>
            </w:r>
          </w:p>
        </w:tc>
        <w:tc>
          <w:tcPr>
            <w:tcW w:w="781" w:type="pct"/>
            <w:tcBorders>
              <w:top w:val="single" w:sz="4" w:space="0" w:color="auto"/>
              <w:left w:val="single" w:sz="4" w:space="0" w:color="auto"/>
              <w:right w:val="single" w:sz="4" w:space="0" w:color="auto"/>
            </w:tcBorders>
          </w:tcPr>
          <w:p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rsidR="00602AC0" w:rsidRPr="003B2883" w:rsidRDefault="00602AC0" w:rsidP="001D4998">
            <w:pPr>
              <w:pStyle w:val="TAL"/>
              <w:rPr>
                <w:iCs/>
                <w:lang w:eastAsia="zh-CN"/>
              </w:rPr>
            </w:pPr>
            <w:r>
              <w:rPr>
                <w:iCs/>
                <w:lang w:eastAsia="zh-CN"/>
              </w:rPr>
              <w:t>CancelLocation</w:t>
            </w:r>
          </w:p>
        </w:tc>
      </w:tr>
    </w:tbl>
    <w:p w:rsidR="00602AC0" w:rsidRPr="003B2883" w:rsidRDefault="00602AC0" w:rsidP="00602AC0"/>
    <w:p w:rsidR="00602AC0" w:rsidRPr="003B2883" w:rsidRDefault="00602AC0" w:rsidP="00602AC0">
      <w:pPr>
        <w:pStyle w:val="Heading4"/>
        <w:rPr>
          <w:lang w:eastAsia="zh-CN"/>
        </w:rPr>
      </w:pPr>
      <w:bookmarkStart w:id="2214" w:name="_Toc25156576"/>
      <w:bookmarkStart w:id="2215" w:name="_Toc34124881"/>
      <w:bookmarkStart w:id="2216" w:name="_Toc43208010"/>
      <w:bookmarkStart w:id="2217" w:name="_Toc49857483"/>
      <w:bookmarkStart w:id="2218" w:name="_Toc51925696"/>
      <w:r w:rsidRPr="003B2883">
        <w:t>6.4.3.2</w:t>
      </w:r>
      <w:r w:rsidRPr="003B2883">
        <w:tab/>
        <w:t xml:space="preserve">Resource: </w:t>
      </w:r>
      <w:r w:rsidRPr="003B2883">
        <w:rPr>
          <w:lang w:eastAsia="zh-CN"/>
        </w:rPr>
        <w:t>Individual UE Context</w:t>
      </w:r>
      <w:bookmarkEnd w:id="2214"/>
      <w:bookmarkEnd w:id="2215"/>
      <w:bookmarkEnd w:id="2216"/>
      <w:bookmarkEnd w:id="2217"/>
      <w:bookmarkEnd w:id="2218"/>
    </w:p>
    <w:p w:rsidR="00602AC0" w:rsidRPr="003B2883" w:rsidRDefault="00602AC0" w:rsidP="00602AC0">
      <w:pPr>
        <w:pStyle w:val="Heading5"/>
      </w:pPr>
      <w:bookmarkStart w:id="2219" w:name="_Toc25156577"/>
      <w:bookmarkStart w:id="2220" w:name="_Toc34124882"/>
      <w:bookmarkStart w:id="2221" w:name="_Toc43208011"/>
      <w:bookmarkStart w:id="2222" w:name="_Toc49857484"/>
      <w:bookmarkStart w:id="2223" w:name="_Toc51925697"/>
      <w:r w:rsidRPr="003B2883">
        <w:t>6.4.3.2.1</w:t>
      </w:r>
      <w:r w:rsidRPr="003B2883">
        <w:tab/>
        <w:t>Description</w:t>
      </w:r>
      <w:bookmarkEnd w:id="2219"/>
      <w:bookmarkEnd w:id="2220"/>
      <w:bookmarkEnd w:id="2221"/>
      <w:bookmarkEnd w:id="2222"/>
      <w:bookmarkEnd w:id="2223"/>
    </w:p>
    <w:p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2224" w:name="_Toc25156578"/>
      <w:bookmarkStart w:id="2225" w:name="_Toc34124883"/>
      <w:bookmarkStart w:id="2226" w:name="_Toc43208012"/>
      <w:bookmarkStart w:id="2227" w:name="_Toc49857485"/>
      <w:bookmarkStart w:id="2228" w:name="_Toc51925698"/>
      <w:r w:rsidRPr="003B2883">
        <w:t>6.4.3.2.2</w:t>
      </w:r>
      <w:r w:rsidRPr="003B2883">
        <w:tab/>
        <w:t>Resource Definition</w:t>
      </w:r>
      <w:bookmarkEnd w:id="2224"/>
      <w:bookmarkEnd w:id="2225"/>
      <w:bookmarkEnd w:id="2226"/>
      <w:bookmarkEnd w:id="2227"/>
      <w:bookmarkEnd w:id="2228"/>
    </w:p>
    <w:p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rsidR="00602AC0" w:rsidRPr="003B2883" w:rsidRDefault="00602AC0" w:rsidP="00602AC0">
      <w:pPr>
        <w:rPr>
          <w:rFonts w:ascii="Arial" w:hAnsi="Arial" w:cs="Arial"/>
        </w:rPr>
      </w:pPr>
      <w:r w:rsidRPr="003B2883">
        <w:t>This resource shall support the resource URI variables defined in table 6.4.3.2.2-1</w:t>
      </w:r>
      <w:r w:rsidRPr="003B2883">
        <w:rPr>
          <w:rFonts w:ascii="Arial" w:hAnsi="Arial" w:cs="Arial"/>
        </w:rPr>
        <w:t>.</w:t>
      </w:r>
    </w:p>
    <w:p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6.4.1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6.4.1.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rsidR="000165AD" w:rsidRPr="003B2883" w:rsidRDefault="000165AD" w:rsidP="000165AD">
            <w:pPr>
              <w:pStyle w:val="TAL"/>
            </w:pPr>
            <w:r w:rsidRPr="003B2883">
              <w:t>Or represents the Permanent Equipment Identifier (see 3GPP TS 23.501 [2] clause 5.9.3)</w:t>
            </w:r>
          </w:p>
          <w:p w:rsidR="000165AD" w:rsidRPr="003B2883" w:rsidRDefault="000165AD" w:rsidP="000165AD">
            <w:pPr>
              <w:pStyle w:val="TAL"/>
            </w:pPr>
            <w:r w:rsidRPr="003B2883">
              <w:tab/>
              <w:t>pattern: "(</w:t>
            </w:r>
            <w:r w:rsidRPr="003B2883">
              <w:rPr>
                <w:lang w:val="fi-FI"/>
              </w:rPr>
              <w:t>imei-[0-9]{15}|imeisv-[0-9]{16}|.+</w:t>
            </w:r>
            <w:r w:rsidRPr="003B2883">
              <w:t>)"</w:t>
            </w:r>
          </w:p>
        </w:tc>
      </w:tr>
    </w:tbl>
    <w:p w:rsidR="00602AC0" w:rsidRPr="003B2883" w:rsidRDefault="00602AC0" w:rsidP="00602AC0"/>
    <w:p w:rsidR="00602AC0" w:rsidRPr="003B2883" w:rsidRDefault="00602AC0" w:rsidP="00602AC0">
      <w:pPr>
        <w:pStyle w:val="Heading5"/>
      </w:pPr>
      <w:bookmarkStart w:id="2229" w:name="_Toc25156579"/>
      <w:bookmarkStart w:id="2230" w:name="_Toc34124884"/>
      <w:bookmarkStart w:id="2231" w:name="_Toc43208013"/>
      <w:bookmarkStart w:id="2232" w:name="_Toc49857486"/>
      <w:bookmarkStart w:id="2233" w:name="_Toc51925699"/>
      <w:r w:rsidRPr="003B2883">
        <w:t>6.4.3.2.3</w:t>
      </w:r>
      <w:r w:rsidRPr="003B2883">
        <w:tab/>
        <w:t>Resource Standard Methods</w:t>
      </w:r>
      <w:bookmarkEnd w:id="2229"/>
      <w:bookmarkEnd w:id="2230"/>
      <w:bookmarkEnd w:id="2231"/>
      <w:bookmarkEnd w:id="2232"/>
      <w:bookmarkEnd w:id="2233"/>
    </w:p>
    <w:p w:rsidR="00602AC0" w:rsidRPr="003B2883" w:rsidRDefault="00602AC0" w:rsidP="00602AC0">
      <w:r w:rsidRPr="003B2883">
        <w:t>There are no standard methods supported on this resource.</w:t>
      </w:r>
    </w:p>
    <w:p w:rsidR="00602AC0" w:rsidRPr="003B2883" w:rsidRDefault="00602AC0" w:rsidP="00602AC0">
      <w:pPr>
        <w:pStyle w:val="Heading5"/>
      </w:pPr>
      <w:bookmarkStart w:id="2234" w:name="_Toc25156580"/>
      <w:bookmarkStart w:id="2235" w:name="_Toc34124885"/>
      <w:bookmarkStart w:id="2236" w:name="_Toc43208014"/>
      <w:bookmarkStart w:id="2237" w:name="_Toc49857487"/>
      <w:bookmarkStart w:id="2238" w:name="_Toc51925700"/>
      <w:r w:rsidRPr="003B2883">
        <w:t>6.4.3.2.4</w:t>
      </w:r>
      <w:r w:rsidRPr="003B2883">
        <w:tab/>
        <w:t>Resource Custom Operations</w:t>
      </w:r>
      <w:bookmarkEnd w:id="2234"/>
      <w:bookmarkEnd w:id="2235"/>
      <w:bookmarkEnd w:id="2236"/>
      <w:bookmarkEnd w:id="2237"/>
      <w:bookmarkEnd w:id="2238"/>
    </w:p>
    <w:p w:rsidR="00602AC0" w:rsidRPr="003B2883" w:rsidRDefault="00602AC0" w:rsidP="00602AC0">
      <w:pPr>
        <w:pStyle w:val="Heading6"/>
        <w:ind w:left="0" w:firstLine="0"/>
      </w:pPr>
      <w:bookmarkStart w:id="2239" w:name="_Toc25156581"/>
      <w:bookmarkStart w:id="2240" w:name="_Toc34124886"/>
      <w:bookmarkStart w:id="2241" w:name="_Toc43208015"/>
      <w:bookmarkStart w:id="2242" w:name="_Toc49857488"/>
      <w:bookmarkStart w:id="2243" w:name="_Toc51925701"/>
      <w:r w:rsidRPr="003B2883">
        <w:t>6.4.3.2.4.1</w:t>
      </w:r>
      <w:r w:rsidRPr="003B2883">
        <w:tab/>
        <w:t>Overview</w:t>
      </w:r>
      <w:bookmarkEnd w:id="2239"/>
      <w:bookmarkEnd w:id="2240"/>
      <w:bookmarkEnd w:id="2241"/>
      <w:bookmarkEnd w:id="2242"/>
      <w:bookmarkEnd w:id="2243"/>
    </w:p>
    <w:p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rsidR="0058311F" w:rsidRDefault="0058311F" w:rsidP="0058311F">
            <w:pPr>
              <w:pStyle w:val="TAH"/>
            </w:pPr>
          </w:p>
          <w:p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Description</w:t>
            </w:r>
          </w:p>
        </w:tc>
      </w:tr>
      <w:tr w:rsidR="0058311F" w:rsidRPr="003B2883" w:rsidTr="000B1450">
        <w:trPr>
          <w:jc w:val="center"/>
        </w:trPr>
        <w:tc>
          <w:tcPr>
            <w:tcW w:w="1241"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rPr>
                <w:lang w:val="en-US"/>
              </w:rPr>
            </w:pPr>
            <w:r w:rsidRPr="003B2883">
              <w:rPr>
                <w:lang w:val="en-US"/>
              </w:rPr>
              <w:t>Request the positioning information of the UE.</w:t>
            </w:r>
          </w:p>
          <w:p w:rsidR="0058311F" w:rsidRPr="003B2883" w:rsidRDefault="0058311F" w:rsidP="0058311F">
            <w:pPr>
              <w:pStyle w:val="TAL"/>
            </w:pPr>
            <w:r w:rsidRPr="003B2883">
              <w:t>It is used for the ProvidePositioningInfo service operation.</w:t>
            </w:r>
          </w:p>
        </w:tc>
      </w:tr>
      <w:tr w:rsidR="0058311F" w:rsidRPr="003B2883" w:rsidTr="000B1450">
        <w:trPr>
          <w:jc w:val="center"/>
        </w:trPr>
        <w:tc>
          <w:tcPr>
            <w:tcW w:w="1241"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rsidTr="000B1450">
        <w:trPr>
          <w:jc w:val="center"/>
        </w:trPr>
        <w:tc>
          <w:tcPr>
            <w:tcW w:w="1241"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rPr>
                <w:lang w:val="en-US"/>
              </w:rPr>
            </w:pPr>
            <w:r>
              <w:rPr>
                <w:lang w:val="en-US"/>
              </w:rPr>
              <w:t>Cancels periodic or triggered location for the UE</w:t>
            </w:r>
            <w:r w:rsidRPr="003B2883">
              <w:rPr>
                <w:lang w:val="en-US"/>
              </w:rPr>
              <w:t>.</w:t>
            </w:r>
          </w:p>
        </w:tc>
      </w:tr>
    </w:tbl>
    <w:p w:rsidR="00602AC0" w:rsidRPr="003B2883" w:rsidRDefault="00602AC0" w:rsidP="00602AC0"/>
    <w:p w:rsidR="00602AC0" w:rsidRPr="003B2883" w:rsidRDefault="00602AC0" w:rsidP="00602AC0">
      <w:pPr>
        <w:pStyle w:val="Heading6"/>
        <w:ind w:left="0" w:firstLine="0"/>
        <w:rPr>
          <w:lang w:eastAsia="zh-CN"/>
        </w:rPr>
      </w:pPr>
      <w:bookmarkStart w:id="2244" w:name="_Toc25156582"/>
      <w:bookmarkStart w:id="2245" w:name="_Toc34124887"/>
      <w:bookmarkStart w:id="2246" w:name="_Toc43208016"/>
      <w:bookmarkStart w:id="2247" w:name="_Toc49857489"/>
      <w:bookmarkStart w:id="2248" w:name="_Toc51925702"/>
      <w:r w:rsidRPr="003B2883">
        <w:t>6.4.3.2.4.2</w:t>
      </w:r>
      <w:r w:rsidRPr="003B2883">
        <w:tab/>
        <w:t xml:space="preserve">Operation: </w:t>
      </w:r>
      <w:r w:rsidRPr="003B2883">
        <w:rPr>
          <w:lang w:eastAsia="zh-CN"/>
        </w:rPr>
        <w:t>provide-pos-info</w:t>
      </w:r>
      <w:bookmarkEnd w:id="2244"/>
      <w:r>
        <w:rPr>
          <w:lang w:eastAsia="zh-CN"/>
        </w:rPr>
        <w:t xml:space="preserve"> </w:t>
      </w:r>
      <w:r w:rsidRPr="003B2883">
        <w:rPr>
          <w:rFonts w:hint="eastAsia"/>
          <w:lang w:eastAsia="zh-CN"/>
        </w:rPr>
        <w:t>(POST)</w:t>
      </w:r>
      <w:bookmarkEnd w:id="2245"/>
      <w:bookmarkEnd w:id="2246"/>
      <w:bookmarkEnd w:id="2247"/>
      <w:bookmarkEnd w:id="2248"/>
    </w:p>
    <w:p w:rsidR="00602AC0" w:rsidRPr="003B2883" w:rsidRDefault="00602AC0" w:rsidP="00602AC0">
      <w:pPr>
        <w:pStyle w:val="Heading7"/>
      </w:pPr>
      <w:bookmarkStart w:id="2249" w:name="_Toc43208017"/>
      <w:bookmarkStart w:id="2250" w:name="_Toc51925703"/>
      <w:r w:rsidRPr="003B2883">
        <w:t>6.4.3.2.4.2.1</w:t>
      </w:r>
      <w:r w:rsidRPr="003B2883">
        <w:tab/>
        <w:t>Description</w:t>
      </w:r>
      <w:bookmarkEnd w:id="2249"/>
      <w:bookmarkEnd w:id="2250"/>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rsidR="00602AC0" w:rsidRPr="003B2883" w:rsidRDefault="00602AC0" w:rsidP="00602AC0">
      <w:pPr>
        <w:pStyle w:val="Heading7"/>
      </w:pPr>
      <w:bookmarkStart w:id="2251" w:name="_Toc43208018"/>
      <w:bookmarkStart w:id="2252" w:name="_Toc51925704"/>
      <w:r w:rsidRPr="003B2883">
        <w:t>6.4.3.2.4.2.2</w:t>
      </w:r>
      <w:r w:rsidRPr="003B2883">
        <w:tab/>
        <w:t>Operation Definition</w:t>
      </w:r>
      <w:bookmarkEnd w:id="2251"/>
      <w:bookmarkEnd w:id="2252"/>
    </w:p>
    <w:p w:rsidR="00602AC0" w:rsidRPr="003B2883" w:rsidRDefault="00602AC0" w:rsidP="00602AC0">
      <w:r w:rsidRPr="003B2883">
        <w:t>This operation shall support the request data structures specified in table 6.4.3.2.4.2.2-1 and the response data structure and response codes specified in table 6.4.3.2.4.2.2-2.</w:t>
      </w:r>
    </w:p>
    <w:p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The information to request the positioning information of the UE.</w:t>
            </w:r>
          </w:p>
        </w:tc>
      </w:tr>
    </w:tbl>
    <w:p w:rsidR="00602AC0" w:rsidRPr="003B2883" w:rsidRDefault="00602AC0" w:rsidP="00602AC0"/>
    <w:p w:rsidR="00602AC0" w:rsidRPr="003B2883" w:rsidRDefault="00602AC0" w:rsidP="00602AC0">
      <w:pPr>
        <w:pStyle w:val="TH"/>
      </w:pPr>
      <w:r w:rsidRPr="003B2883">
        <w:lastRenderedPageBreak/>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rPr>
                <w:lang w:eastAsia="zh-CN"/>
              </w:rPr>
              <w:t>S</w:t>
            </w:r>
            <w:r w:rsidRPr="003756B6">
              <w:rPr>
                <w:lang w:eastAsia="zh-CN"/>
              </w:rPr>
              <w:t>hall return 204 if no information is to be returned</w:t>
            </w:r>
          </w:p>
        </w:tc>
      </w:tr>
      <w:tr w:rsidR="00172431"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rsidRPr="00B75C2C">
              <w:t>The "cause" attribute may be used to indicate one of the following application errors:</w:t>
            </w:r>
          </w:p>
          <w:p w:rsidR="00172431" w:rsidRPr="003B2883" w:rsidRDefault="00172431" w:rsidP="00172431">
            <w:pPr>
              <w:pStyle w:val="TAL"/>
              <w:ind w:left="284"/>
            </w:pPr>
            <w:r w:rsidRPr="003B2883">
              <w:t>-</w:t>
            </w:r>
            <w:r w:rsidRPr="003B2883">
              <w:tab/>
              <w:t>USER_UNKNOWN</w:t>
            </w:r>
          </w:p>
          <w:p w:rsidR="00172431" w:rsidRPr="003B2883" w:rsidRDefault="00172431" w:rsidP="00172431">
            <w:pPr>
              <w:pStyle w:val="TAL"/>
              <w:ind w:left="284"/>
            </w:pPr>
            <w:r w:rsidRPr="003B2883">
              <w:t>-</w:t>
            </w:r>
            <w:r w:rsidRPr="003B2883">
              <w:tab/>
              <w:t>DETACHED_USER</w:t>
            </w:r>
          </w:p>
          <w:p w:rsidR="00172431" w:rsidRPr="003B2883" w:rsidRDefault="00172431" w:rsidP="00172431">
            <w:pPr>
              <w:pStyle w:val="TAL"/>
              <w:ind w:left="284"/>
            </w:pPr>
            <w:r w:rsidRPr="003B2883">
              <w:t>-</w:t>
            </w:r>
            <w:r w:rsidRPr="003B2883">
              <w:tab/>
              <w:t>POSITIONING_DENIED</w:t>
            </w:r>
          </w:p>
          <w:p w:rsidR="00172431" w:rsidRPr="003B2883" w:rsidRDefault="00172431" w:rsidP="00172431">
            <w:pPr>
              <w:pStyle w:val="TAL"/>
              <w:ind w:left="284"/>
            </w:pPr>
            <w:r w:rsidRPr="003B2883">
              <w:t>-</w:t>
            </w:r>
            <w:r w:rsidRPr="003B2883">
              <w:tab/>
              <w:t>UNSPECIFIED</w:t>
            </w:r>
          </w:p>
          <w:p w:rsidR="00172431" w:rsidRPr="003B2883" w:rsidRDefault="00172431" w:rsidP="00172431">
            <w:pPr>
              <w:pStyle w:val="TAL"/>
            </w:pPr>
          </w:p>
          <w:p w:rsidR="00172431" w:rsidRPr="003B2883" w:rsidRDefault="00172431" w:rsidP="00172431">
            <w:pPr>
              <w:pStyle w:val="TAL"/>
            </w:pPr>
            <w:r w:rsidRPr="003B2883">
              <w:t>See table 6.4.7.3-1 for the description of these errors.</w:t>
            </w:r>
          </w:p>
        </w:tc>
      </w:tr>
      <w:tr w:rsidR="00172431"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rsidRPr="00B75C2C">
              <w:t>The "cause" attribute may be used to indicate one of the following application errors:</w:t>
            </w:r>
          </w:p>
          <w:p w:rsidR="00172431" w:rsidRPr="003B2883" w:rsidRDefault="00172431" w:rsidP="00172431">
            <w:pPr>
              <w:pStyle w:val="TAL"/>
              <w:ind w:left="284"/>
            </w:pPr>
            <w:r w:rsidRPr="003B2883">
              <w:t>-</w:t>
            </w:r>
            <w:r w:rsidRPr="003B2883">
              <w:tab/>
              <w:t>POSITIONING_FAILED</w:t>
            </w:r>
          </w:p>
          <w:p w:rsidR="00172431" w:rsidRPr="003B2883" w:rsidRDefault="00172431" w:rsidP="00172431">
            <w:pPr>
              <w:pStyle w:val="TAL"/>
            </w:pPr>
          </w:p>
          <w:p w:rsidR="00172431" w:rsidRPr="003B2883" w:rsidRDefault="00172431" w:rsidP="00172431">
            <w:pPr>
              <w:pStyle w:val="TAL"/>
            </w:pPr>
            <w:r w:rsidRPr="003B2883">
              <w:t>See table 6.1.7.3-1 for the description of these errors.</w:t>
            </w:r>
          </w:p>
        </w:tc>
      </w:tr>
      <w:tr w:rsidR="00172431" w:rsidRPr="003B2883" w:rsidTr="001D4998">
        <w:trPr>
          <w:jc w:val="center"/>
        </w:trPr>
        <w:tc>
          <w:tcPr>
            <w:tcW w:w="866" w:type="pct"/>
            <w:tcBorders>
              <w:top w:val="single" w:sz="4" w:space="0" w:color="auto"/>
              <w:left w:val="single" w:sz="6" w:space="0" w:color="000000"/>
              <w:bottom w:val="single" w:sz="6" w:space="0" w:color="000000"/>
              <w:right w:val="single" w:sz="6" w:space="0" w:color="000000"/>
            </w:tcBorders>
          </w:tcPr>
          <w:p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rsidR="00172431" w:rsidRPr="003B2883" w:rsidRDefault="00172431" w:rsidP="00172431">
            <w:pPr>
              <w:pStyle w:val="TAL"/>
            </w:pPr>
            <w:r w:rsidRPr="00B75C2C">
              <w:t>The "cause" attribute may be used to indicate one of the following application errors:</w:t>
            </w:r>
          </w:p>
          <w:p w:rsidR="00172431" w:rsidRPr="003B2883" w:rsidRDefault="00172431" w:rsidP="00172431">
            <w:pPr>
              <w:pStyle w:val="TAL"/>
              <w:ind w:left="284"/>
            </w:pPr>
            <w:r w:rsidRPr="003B2883">
              <w:t>-</w:t>
            </w:r>
            <w:r w:rsidRPr="003B2883">
              <w:tab/>
              <w:t>UNREACHABLE_USER</w:t>
            </w:r>
          </w:p>
          <w:p w:rsidR="00172431" w:rsidRPr="003B2883" w:rsidRDefault="00172431" w:rsidP="00172431">
            <w:pPr>
              <w:pStyle w:val="TAL"/>
              <w:ind w:left="284"/>
            </w:pPr>
            <w:r w:rsidRPr="003B2883">
              <w:t>-</w:t>
            </w:r>
            <w:r w:rsidRPr="003B2883">
              <w:tab/>
              <w:t>PEER_NOT_RESPONDING</w:t>
            </w:r>
          </w:p>
          <w:p w:rsidR="00172431" w:rsidRPr="003B2883" w:rsidRDefault="00172431" w:rsidP="00172431">
            <w:pPr>
              <w:pStyle w:val="TAL"/>
            </w:pPr>
          </w:p>
          <w:p w:rsidR="00172431" w:rsidRPr="003B2883" w:rsidRDefault="00172431" w:rsidP="00172431">
            <w:pPr>
              <w:pStyle w:val="TAL"/>
            </w:pPr>
            <w:r w:rsidRPr="003B2883">
              <w:t>See table 6.4.7.3-1 for the description of this error.</w:t>
            </w:r>
          </w:p>
        </w:tc>
      </w:tr>
    </w:tbl>
    <w:p w:rsidR="00602AC0" w:rsidRPr="003B2883" w:rsidRDefault="00602AC0" w:rsidP="00602AC0"/>
    <w:p w:rsidR="00602AC0" w:rsidRPr="003B2883" w:rsidRDefault="00602AC0" w:rsidP="00602AC0">
      <w:pPr>
        <w:pStyle w:val="Heading6"/>
        <w:ind w:left="0" w:firstLine="0"/>
        <w:rPr>
          <w:lang w:eastAsia="zh-CN"/>
        </w:rPr>
      </w:pPr>
      <w:bookmarkStart w:id="2253" w:name="_Toc25156583"/>
      <w:bookmarkStart w:id="2254" w:name="_Toc34124888"/>
      <w:bookmarkStart w:id="2255" w:name="_Toc43208019"/>
      <w:bookmarkStart w:id="2256" w:name="_Toc49857490"/>
      <w:bookmarkStart w:id="2257" w:name="_Toc51925705"/>
      <w:r w:rsidRPr="003B2883">
        <w:t>6.4.3.2.4.3</w:t>
      </w:r>
      <w:r w:rsidRPr="003B2883">
        <w:tab/>
        <w:t xml:space="preserve">Operation: </w:t>
      </w:r>
      <w:r w:rsidRPr="003B2883">
        <w:rPr>
          <w:lang w:eastAsia="zh-CN"/>
        </w:rPr>
        <w:t>provide-loc-info</w:t>
      </w:r>
      <w:bookmarkEnd w:id="2253"/>
      <w:r>
        <w:rPr>
          <w:lang w:eastAsia="zh-CN"/>
        </w:rPr>
        <w:t xml:space="preserve"> </w:t>
      </w:r>
      <w:r w:rsidRPr="003B2883">
        <w:rPr>
          <w:rFonts w:hint="eastAsia"/>
          <w:lang w:eastAsia="zh-CN"/>
        </w:rPr>
        <w:t>(POST)</w:t>
      </w:r>
      <w:bookmarkEnd w:id="2254"/>
      <w:bookmarkEnd w:id="2255"/>
      <w:bookmarkEnd w:id="2256"/>
      <w:bookmarkEnd w:id="2257"/>
    </w:p>
    <w:p w:rsidR="00602AC0" w:rsidRPr="003B2883" w:rsidRDefault="00602AC0" w:rsidP="00602AC0">
      <w:pPr>
        <w:pStyle w:val="Heading7"/>
      </w:pPr>
      <w:bookmarkStart w:id="2258" w:name="_Toc43208020"/>
      <w:bookmarkStart w:id="2259" w:name="_Toc51925706"/>
      <w:r w:rsidRPr="003B2883">
        <w:t>6.4.3.2.4.3.1</w:t>
      </w:r>
      <w:r w:rsidRPr="003B2883">
        <w:tab/>
        <w:t>Description</w:t>
      </w:r>
      <w:bookmarkEnd w:id="2258"/>
      <w:bookmarkEnd w:id="2259"/>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rsidR="00602AC0" w:rsidRPr="003B2883" w:rsidRDefault="00602AC0" w:rsidP="00602AC0">
      <w:pPr>
        <w:pStyle w:val="Heading7"/>
      </w:pPr>
      <w:bookmarkStart w:id="2260" w:name="_Toc43208021"/>
      <w:bookmarkStart w:id="2261" w:name="_Toc51925707"/>
      <w:r w:rsidRPr="003B2883">
        <w:t>6.4.3.2.4.3.2</w:t>
      </w:r>
      <w:r w:rsidRPr="003B2883">
        <w:tab/>
        <w:t>Operation Definition</w:t>
      </w:r>
      <w:bookmarkEnd w:id="2260"/>
      <w:bookmarkEnd w:id="2261"/>
    </w:p>
    <w:p w:rsidR="00602AC0" w:rsidRPr="003B2883" w:rsidRDefault="00602AC0" w:rsidP="00602AC0">
      <w:r w:rsidRPr="003B2883">
        <w:t>This operation shall support the request data structures specified in table 6.4.3.2.4.3.2-1 and the response data structure and response codes specified in table 6.4.3.2.4.3.2-2.</w:t>
      </w:r>
    </w:p>
    <w:p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The information to request the NPLI of the UE.</w:t>
            </w:r>
          </w:p>
        </w:tc>
      </w:tr>
    </w:tbl>
    <w:p w:rsidR="00602AC0" w:rsidRPr="003B2883" w:rsidRDefault="00602AC0" w:rsidP="00602AC0"/>
    <w:p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This case represents a successful query of the NPLI of the target UE, the AMF returns the related information in the response.</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B1"/>
              <w:rPr>
                <w:rFonts w:ascii="Arial" w:hAnsi="Arial"/>
                <w:sz w:val="18"/>
              </w:rPr>
            </w:pPr>
            <w:r w:rsidRPr="003B2883">
              <w:rPr>
                <w:rFonts w:ascii="Arial" w:hAnsi="Arial"/>
                <w:sz w:val="18"/>
              </w:rPr>
              <w:t>-</w:t>
            </w:r>
            <w:r w:rsidRPr="003B2883">
              <w:rPr>
                <w:rFonts w:ascii="Arial" w:hAnsi="Arial"/>
                <w:sz w:val="18"/>
              </w:rPr>
              <w:tab/>
              <w:t>UNSPECIFIED</w:t>
            </w:r>
          </w:p>
          <w:p w:rsidR="00602AC0" w:rsidRPr="003B2883" w:rsidRDefault="00602AC0" w:rsidP="001D4998">
            <w:pPr>
              <w:pStyle w:val="TAL"/>
            </w:pPr>
            <w:r w:rsidRPr="003B2883">
              <w:t>See table 6.4.7.3-1 for the description of these errors.</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pPr>
            <w:r w:rsidRPr="003B2883">
              <w:tab/>
              <w:t>-</w:t>
            </w:r>
            <w:r w:rsidRPr="003B2883">
              <w:tab/>
              <w:t>CONTEXT NOT_FOUND</w:t>
            </w:r>
          </w:p>
          <w:p w:rsidR="00602AC0" w:rsidRPr="003B2883" w:rsidRDefault="00602AC0" w:rsidP="001D4998">
            <w:pPr>
              <w:pStyle w:val="TAL"/>
            </w:pPr>
          </w:p>
          <w:p w:rsidR="00602AC0" w:rsidRPr="003B2883" w:rsidRDefault="00602AC0" w:rsidP="001D4998">
            <w:pPr>
              <w:pStyle w:val="TAL"/>
            </w:pPr>
            <w:r w:rsidRPr="003B2883">
              <w:t>See table 6.4.7.3-1 for the description of these errors.</w:t>
            </w:r>
          </w:p>
        </w:tc>
      </w:tr>
    </w:tbl>
    <w:p w:rsidR="00602AC0" w:rsidRDefault="00602AC0" w:rsidP="00602AC0"/>
    <w:p w:rsidR="00602AC0" w:rsidRPr="003B2883" w:rsidRDefault="00602AC0" w:rsidP="00602AC0">
      <w:pPr>
        <w:pStyle w:val="Heading6"/>
        <w:ind w:left="0" w:firstLine="0"/>
        <w:rPr>
          <w:lang w:eastAsia="zh-CN"/>
        </w:rPr>
      </w:pPr>
      <w:bookmarkStart w:id="2262" w:name="_Toc25156584"/>
      <w:bookmarkStart w:id="2263" w:name="_Toc34124889"/>
      <w:bookmarkStart w:id="2264" w:name="_Toc43208022"/>
      <w:bookmarkStart w:id="2265" w:name="_Toc49857491"/>
      <w:bookmarkStart w:id="2266" w:name="_Toc51925708"/>
      <w:r w:rsidRPr="003B2883">
        <w:lastRenderedPageBreak/>
        <w:t>6.4.3.2.4.</w:t>
      </w:r>
      <w:r>
        <w:t>4</w:t>
      </w:r>
      <w:r w:rsidRPr="003B2883">
        <w:tab/>
        <w:t xml:space="preserve">Operation: </w:t>
      </w:r>
      <w:r>
        <w:rPr>
          <w:lang w:eastAsia="zh-CN"/>
        </w:rPr>
        <w:t>cancel</w:t>
      </w:r>
      <w:r w:rsidRPr="003B2883">
        <w:rPr>
          <w:lang w:eastAsia="zh-CN"/>
        </w:rPr>
        <w:t>-</w:t>
      </w:r>
      <w:r>
        <w:rPr>
          <w:lang w:eastAsia="zh-CN"/>
        </w:rPr>
        <w:t>pos-info</w:t>
      </w:r>
      <w:bookmarkEnd w:id="2262"/>
      <w:r>
        <w:rPr>
          <w:lang w:eastAsia="zh-CN"/>
        </w:rPr>
        <w:t xml:space="preserve"> </w:t>
      </w:r>
      <w:r w:rsidRPr="003B2883">
        <w:rPr>
          <w:rFonts w:hint="eastAsia"/>
          <w:lang w:eastAsia="zh-CN"/>
        </w:rPr>
        <w:t>(POST)</w:t>
      </w:r>
      <w:bookmarkEnd w:id="2263"/>
      <w:bookmarkEnd w:id="2264"/>
      <w:bookmarkEnd w:id="2265"/>
      <w:bookmarkEnd w:id="2266"/>
    </w:p>
    <w:p w:rsidR="00602AC0" w:rsidRPr="003B2883" w:rsidRDefault="00602AC0" w:rsidP="00602AC0">
      <w:pPr>
        <w:pStyle w:val="Heading7"/>
      </w:pPr>
      <w:bookmarkStart w:id="2267" w:name="_Toc43208023"/>
      <w:bookmarkStart w:id="2268" w:name="_Toc51925709"/>
      <w:r w:rsidRPr="003B2883">
        <w:t>6.4.3.2.4.</w:t>
      </w:r>
      <w:r>
        <w:t>4</w:t>
      </w:r>
      <w:r w:rsidRPr="003B2883">
        <w:t>.1</w:t>
      </w:r>
      <w:r w:rsidRPr="003B2883">
        <w:tab/>
        <w:t>Description</w:t>
      </w:r>
      <w:bookmarkEnd w:id="2267"/>
      <w:bookmarkEnd w:id="2268"/>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rsidR="00602AC0" w:rsidRPr="003B2883" w:rsidRDefault="00602AC0" w:rsidP="00602AC0">
      <w:pPr>
        <w:pStyle w:val="Heading7"/>
      </w:pPr>
      <w:bookmarkStart w:id="2269" w:name="_Toc43208024"/>
      <w:bookmarkStart w:id="2270" w:name="_Toc51925710"/>
      <w:r w:rsidRPr="003B2883">
        <w:t>6.4.3.2.4.</w:t>
      </w:r>
      <w:r>
        <w:t>4</w:t>
      </w:r>
      <w:r w:rsidRPr="003B2883">
        <w:t>.2</w:t>
      </w:r>
      <w:r w:rsidRPr="003B2883">
        <w:tab/>
        <w:t>Operation Definition</w:t>
      </w:r>
      <w:bookmarkEnd w:id="2269"/>
      <w:bookmarkEnd w:id="2270"/>
    </w:p>
    <w:p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rsidR="00602AC0" w:rsidRPr="003B2883" w:rsidRDefault="00602AC0" w:rsidP="00602AC0"/>
    <w:p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ind w:left="284"/>
            </w:pPr>
            <w:r w:rsidRPr="003B2883">
              <w:t>-</w:t>
            </w:r>
            <w:r w:rsidRPr="003B2883">
              <w:tab/>
              <w:t>USER_UNKNOWN</w:t>
            </w:r>
          </w:p>
          <w:p w:rsidR="00602AC0" w:rsidRDefault="00602AC0" w:rsidP="001D4998">
            <w:pPr>
              <w:pStyle w:val="TAL"/>
              <w:ind w:left="284"/>
            </w:pPr>
            <w:r w:rsidRPr="003B2883">
              <w:t>-</w:t>
            </w:r>
            <w:r w:rsidRPr="003B2883">
              <w:tab/>
            </w:r>
            <w:r>
              <w:t>LOCATION_SESSION_UNKNOWN</w:t>
            </w:r>
          </w:p>
          <w:p w:rsidR="00602AC0" w:rsidRPr="003B2883" w:rsidRDefault="00602AC0" w:rsidP="001D4998">
            <w:pPr>
              <w:pStyle w:val="TAL"/>
              <w:ind w:left="284"/>
            </w:pPr>
            <w:r w:rsidRPr="003B2883">
              <w:t>-</w:t>
            </w:r>
            <w:r w:rsidRPr="003B2883">
              <w:tab/>
              <w:t>UNSPECIFIED</w:t>
            </w:r>
          </w:p>
          <w:p w:rsidR="00602AC0" w:rsidRPr="003B2883" w:rsidRDefault="00602AC0" w:rsidP="001D4998">
            <w:pPr>
              <w:pStyle w:val="TAL"/>
            </w:pPr>
          </w:p>
          <w:p w:rsidR="00602AC0" w:rsidRPr="003B2883" w:rsidRDefault="00602AC0" w:rsidP="001D4998">
            <w:pPr>
              <w:pStyle w:val="TAL"/>
            </w:pPr>
            <w:r w:rsidRPr="003B2883">
              <w:t>See table</w:t>
            </w:r>
            <w:r>
              <w:t> </w:t>
            </w:r>
            <w:r w:rsidRPr="003B2883">
              <w:t>6.4.7.3-1 for the description of these errors.</w:t>
            </w:r>
          </w:p>
        </w:tc>
      </w:tr>
      <w:tr w:rsidR="00602AC0" w:rsidRPr="003B2883" w:rsidTr="001D4998">
        <w:trPr>
          <w:jc w:val="center"/>
        </w:trPr>
        <w:tc>
          <w:tcPr>
            <w:tcW w:w="866"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ind w:left="284"/>
            </w:pPr>
            <w:r w:rsidRPr="003B2883">
              <w:t>-</w:t>
            </w:r>
            <w:r w:rsidRPr="003B2883">
              <w:tab/>
              <w:t>UNREACHABLE_USER</w:t>
            </w:r>
          </w:p>
          <w:p w:rsidR="00602AC0" w:rsidRPr="003B2883" w:rsidRDefault="00602AC0" w:rsidP="001D4998">
            <w:pPr>
              <w:pStyle w:val="TAL"/>
              <w:ind w:left="284"/>
            </w:pPr>
            <w:r w:rsidRPr="003B2883">
              <w:t>-</w:t>
            </w:r>
            <w:r w:rsidRPr="003B2883">
              <w:tab/>
              <w:t>PEER_NOT_RESPONDING</w:t>
            </w:r>
          </w:p>
          <w:p w:rsidR="00602AC0" w:rsidRPr="003B2883" w:rsidRDefault="00602AC0" w:rsidP="001D4998">
            <w:pPr>
              <w:pStyle w:val="TAL"/>
            </w:pPr>
          </w:p>
          <w:p w:rsidR="00602AC0" w:rsidRPr="003B2883" w:rsidRDefault="00602AC0" w:rsidP="001D4998">
            <w:pPr>
              <w:pStyle w:val="TAL"/>
            </w:pPr>
            <w:r w:rsidRPr="003B2883">
              <w:t>See table</w:t>
            </w:r>
            <w:r>
              <w:t> </w:t>
            </w:r>
            <w:r w:rsidRPr="003B2883">
              <w:t>6.4.7.3-1 for the description of this error.</w:t>
            </w:r>
          </w:p>
        </w:tc>
      </w:tr>
    </w:tbl>
    <w:p w:rsidR="00602AC0" w:rsidRPr="003B2883" w:rsidRDefault="00602AC0" w:rsidP="00602AC0"/>
    <w:p w:rsidR="00602AC0" w:rsidRPr="003B2883" w:rsidRDefault="00602AC0" w:rsidP="00602AC0">
      <w:pPr>
        <w:pStyle w:val="Heading3"/>
      </w:pPr>
      <w:bookmarkStart w:id="2271" w:name="_Toc25156585"/>
      <w:bookmarkStart w:id="2272" w:name="_Toc34124890"/>
      <w:bookmarkStart w:id="2273" w:name="_Toc43208025"/>
      <w:bookmarkStart w:id="2274" w:name="_Toc49857492"/>
      <w:bookmarkStart w:id="2275" w:name="_Toc51925711"/>
      <w:r w:rsidRPr="003B2883">
        <w:t>6.4.4</w:t>
      </w:r>
      <w:r w:rsidRPr="003B2883">
        <w:tab/>
        <w:t>Custom Operations without associated resources</w:t>
      </w:r>
      <w:bookmarkEnd w:id="2271"/>
      <w:bookmarkEnd w:id="2272"/>
      <w:bookmarkEnd w:id="2273"/>
      <w:bookmarkEnd w:id="2274"/>
      <w:bookmarkEnd w:id="2275"/>
    </w:p>
    <w:p w:rsidR="00602AC0" w:rsidRPr="003B2883" w:rsidRDefault="00602AC0" w:rsidP="00602AC0">
      <w:r w:rsidRPr="003B2883">
        <w:t>There are no custom operations without associated resources supported on Namf_Location service.</w:t>
      </w:r>
    </w:p>
    <w:p w:rsidR="00602AC0" w:rsidRPr="003B2883" w:rsidRDefault="00602AC0" w:rsidP="00602AC0">
      <w:pPr>
        <w:pStyle w:val="Heading3"/>
      </w:pPr>
      <w:bookmarkStart w:id="2276" w:name="_Toc25156586"/>
      <w:bookmarkStart w:id="2277" w:name="_Toc34124891"/>
      <w:bookmarkStart w:id="2278" w:name="_Toc43208026"/>
      <w:bookmarkStart w:id="2279" w:name="_Toc49857493"/>
      <w:bookmarkStart w:id="2280" w:name="_Toc51925712"/>
      <w:r w:rsidRPr="003B2883">
        <w:t>6.4.5</w:t>
      </w:r>
      <w:r w:rsidRPr="003B2883">
        <w:tab/>
        <w:t>Notifications</w:t>
      </w:r>
      <w:bookmarkEnd w:id="2276"/>
      <w:bookmarkEnd w:id="2277"/>
      <w:bookmarkEnd w:id="2278"/>
      <w:bookmarkEnd w:id="2279"/>
      <w:bookmarkEnd w:id="2280"/>
    </w:p>
    <w:p w:rsidR="00602AC0" w:rsidRPr="003B2883" w:rsidRDefault="00602AC0" w:rsidP="00602AC0">
      <w:pPr>
        <w:pStyle w:val="Heading4"/>
      </w:pPr>
      <w:bookmarkStart w:id="2281" w:name="_Toc25156587"/>
      <w:bookmarkStart w:id="2282" w:name="_Toc34124892"/>
      <w:bookmarkStart w:id="2283" w:name="_Toc43208027"/>
      <w:bookmarkStart w:id="2284" w:name="_Toc49857494"/>
      <w:bookmarkStart w:id="2285" w:name="_Toc51925713"/>
      <w:r w:rsidRPr="003B2883">
        <w:t>6.4.5.1</w:t>
      </w:r>
      <w:r w:rsidRPr="003B2883">
        <w:tab/>
        <w:t>General</w:t>
      </w:r>
      <w:bookmarkEnd w:id="2281"/>
      <w:bookmarkEnd w:id="2282"/>
      <w:bookmarkEnd w:id="2283"/>
      <w:bookmarkEnd w:id="2284"/>
      <w:bookmarkEnd w:id="2285"/>
    </w:p>
    <w:p w:rsidR="00602AC0" w:rsidRDefault="00602AC0" w:rsidP="00602AC0">
      <w:r w:rsidRPr="003B2883">
        <w:t>This clause provides the definition of the EventNotify notification of the Namf_Location service.</w:t>
      </w:r>
    </w:p>
    <w:p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Default="00474188" w:rsidP="00730976">
            <w:pPr>
              <w:pStyle w:val="TAH"/>
            </w:pPr>
            <w:r>
              <w:t>Description</w:t>
            </w:r>
          </w:p>
          <w:p w:rsidR="00474188" w:rsidRPr="008C18E3" w:rsidRDefault="00474188" w:rsidP="00730976">
            <w:pPr>
              <w:pStyle w:val="TAH"/>
            </w:pPr>
            <w:r>
              <w:t>(service operation)</w:t>
            </w:r>
          </w:p>
        </w:tc>
      </w:tr>
      <w:tr w:rsidR="00474188" w:rsidRPr="00CD494F" w:rsidTr="00730976">
        <w:trPr>
          <w:jc w:val="center"/>
        </w:trPr>
        <w:tc>
          <w:tcPr>
            <w:tcW w:w="705" w:type="pct"/>
            <w:tcBorders>
              <w:left w:val="single" w:sz="4" w:space="0" w:color="auto"/>
              <w:right w:val="single" w:sz="4" w:space="0" w:color="auto"/>
            </w:tcBorders>
            <w:vAlign w:val="center"/>
          </w:tcPr>
          <w:p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bl>
    <w:p w:rsidR="00474188" w:rsidRPr="003B2883" w:rsidRDefault="00474188" w:rsidP="00602AC0"/>
    <w:p w:rsidR="00602AC0" w:rsidRPr="003B2883" w:rsidRDefault="00602AC0" w:rsidP="00602AC0">
      <w:pPr>
        <w:pStyle w:val="Heading4"/>
      </w:pPr>
      <w:bookmarkStart w:id="2286" w:name="_Toc25156588"/>
      <w:bookmarkStart w:id="2287" w:name="_Toc34124893"/>
      <w:bookmarkStart w:id="2288" w:name="_Toc43208028"/>
      <w:bookmarkStart w:id="2289" w:name="_Toc49857495"/>
      <w:bookmarkStart w:id="2290" w:name="_Toc51925714"/>
      <w:r w:rsidRPr="003B2883">
        <w:lastRenderedPageBreak/>
        <w:t>6.4.5.2</w:t>
      </w:r>
      <w:r w:rsidRPr="003B2883">
        <w:tab/>
        <w:t>Event Notify</w:t>
      </w:r>
      <w:bookmarkEnd w:id="2286"/>
      <w:bookmarkEnd w:id="2287"/>
      <w:bookmarkEnd w:id="2288"/>
      <w:bookmarkEnd w:id="2289"/>
      <w:bookmarkEnd w:id="2290"/>
    </w:p>
    <w:p w:rsidR="00602AC0" w:rsidRPr="003B2883" w:rsidRDefault="00602AC0" w:rsidP="00602AC0">
      <w:pPr>
        <w:pStyle w:val="Heading5"/>
      </w:pPr>
      <w:bookmarkStart w:id="2291" w:name="_Toc25156589"/>
      <w:bookmarkStart w:id="2292" w:name="_Toc34124894"/>
      <w:bookmarkStart w:id="2293" w:name="_Toc43208029"/>
      <w:bookmarkStart w:id="2294" w:name="_Toc49857496"/>
      <w:bookmarkStart w:id="2295" w:name="_Toc51925715"/>
      <w:r w:rsidRPr="003B2883">
        <w:t>6.4.5.</w:t>
      </w:r>
      <w:r w:rsidRPr="003B2883">
        <w:rPr>
          <w:lang w:eastAsia="zh-CN"/>
        </w:rPr>
        <w:t>2</w:t>
      </w:r>
      <w:r w:rsidRPr="003B2883">
        <w:t>.1</w:t>
      </w:r>
      <w:r w:rsidRPr="003B2883">
        <w:tab/>
        <w:t>Description</w:t>
      </w:r>
      <w:bookmarkEnd w:id="2291"/>
      <w:bookmarkEnd w:id="2292"/>
      <w:bookmarkEnd w:id="2293"/>
      <w:bookmarkEnd w:id="2294"/>
      <w:bookmarkEnd w:id="2295"/>
    </w:p>
    <w:p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rsidR="00602AC0" w:rsidRPr="003B2883" w:rsidRDefault="00602AC0" w:rsidP="00602AC0">
      <w:pPr>
        <w:pStyle w:val="Heading5"/>
      </w:pPr>
      <w:bookmarkStart w:id="2296" w:name="_Toc25156590"/>
      <w:bookmarkStart w:id="2297" w:name="_Toc34124895"/>
      <w:bookmarkStart w:id="2298" w:name="_Toc43208030"/>
      <w:bookmarkStart w:id="2299" w:name="_Toc49857497"/>
      <w:bookmarkStart w:id="2300" w:name="_Toc51925716"/>
      <w:r w:rsidRPr="003B2883">
        <w:t>6.4.5.</w:t>
      </w:r>
      <w:r w:rsidRPr="003B2883">
        <w:rPr>
          <w:lang w:eastAsia="zh-CN"/>
        </w:rPr>
        <w:t>2</w:t>
      </w:r>
      <w:r w:rsidRPr="003B2883">
        <w:t>.2</w:t>
      </w:r>
      <w:r w:rsidRPr="003B2883">
        <w:tab/>
        <w:t>Notification Definition</w:t>
      </w:r>
      <w:bookmarkEnd w:id="2296"/>
      <w:bookmarkEnd w:id="2297"/>
      <w:bookmarkEnd w:id="2298"/>
      <w:bookmarkEnd w:id="2299"/>
      <w:bookmarkEnd w:id="2300"/>
    </w:p>
    <w:p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rsidR="00602AC0" w:rsidRPr="003B2883" w:rsidRDefault="00602AC0" w:rsidP="00602AC0">
      <w:pPr>
        <w:pStyle w:val="Heading5"/>
      </w:pPr>
      <w:bookmarkStart w:id="2301" w:name="_Toc25156591"/>
      <w:bookmarkStart w:id="2302" w:name="_Toc34124896"/>
      <w:bookmarkStart w:id="2303" w:name="_Toc43208031"/>
      <w:bookmarkStart w:id="2304" w:name="_Toc49857498"/>
      <w:bookmarkStart w:id="2305" w:name="_Toc51925717"/>
      <w:r w:rsidRPr="003B2883">
        <w:t>6.4.5.</w:t>
      </w:r>
      <w:r w:rsidRPr="003B2883">
        <w:rPr>
          <w:lang w:eastAsia="zh-CN"/>
        </w:rPr>
        <w:t>2</w:t>
      </w:r>
      <w:r w:rsidRPr="003B2883">
        <w:t>.3</w:t>
      </w:r>
      <w:r w:rsidRPr="003B2883">
        <w:tab/>
        <w:t>Notification Standard Methods</w:t>
      </w:r>
      <w:bookmarkEnd w:id="2301"/>
      <w:bookmarkEnd w:id="2302"/>
      <w:bookmarkEnd w:id="2303"/>
      <w:bookmarkEnd w:id="2304"/>
      <w:bookmarkEnd w:id="2305"/>
    </w:p>
    <w:p w:rsidR="00602AC0" w:rsidRPr="003B2883" w:rsidRDefault="00602AC0" w:rsidP="00602AC0">
      <w:pPr>
        <w:pStyle w:val="Heading6"/>
        <w:rPr>
          <w:lang w:eastAsia="zh-CN"/>
        </w:rPr>
      </w:pPr>
      <w:bookmarkStart w:id="2306" w:name="_Toc25156592"/>
      <w:bookmarkStart w:id="2307" w:name="_Toc34124897"/>
      <w:bookmarkStart w:id="2308" w:name="_Toc43208032"/>
      <w:bookmarkStart w:id="2309" w:name="_Toc49857499"/>
      <w:bookmarkStart w:id="2310" w:name="_Toc51925718"/>
      <w:r w:rsidRPr="003B2883">
        <w:t>6.4.5.</w:t>
      </w:r>
      <w:r w:rsidRPr="003B2883">
        <w:rPr>
          <w:lang w:eastAsia="zh-CN"/>
        </w:rPr>
        <w:t>2</w:t>
      </w:r>
      <w:r w:rsidRPr="003B2883">
        <w:t>.3.1</w:t>
      </w:r>
      <w:r w:rsidRPr="003B2883">
        <w:tab/>
      </w:r>
      <w:r w:rsidRPr="003B2883">
        <w:rPr>
          <w:rFonts w:hint="eastAsia"/>
          <w:lang w:eastAsia="zh-CN"/>
        </w:rPr>
        <w:t>POST</w:t>
      </w:r>
      <w:bookmarkEnd w:id="2306"/>
      <w:bookmarkEnd w:id="2307"/>
      <w:bookmarkEnd w:id="2308"/>
      <w:bookmarkEnd w:id="2309"/>
      <w:bookmarkEnd w:id="2310"/>
    </w:p>
    <w:p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rsidR="00602AC0" w:rsidRPr="003B2883" w:rsidRDefault="00602AC0" w:rsidP="00602AC0"/>
    <w:p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bl>
    <w:p w:rsidR="00602AC0" w:rsidRPr="003B2883" w:rsidRDefault="00602AC0" w:rsidP="00602AC0"/>
    <w:p w:rsidR="00602AC0" w:rsidRPr="003B2883" w:rsidRDefault="00602AC0" w:rsidP="00602AC0">
      <w:pPr>
        <w:pStyle w:val="Heading3"/>
      </w:pPr>
      <w:bookmarkStart w:id="2311" w:name="_Toc25156593"/>
      <w:bookmarkStart w:id="2312" w:name="_Toc34124898"/>
      <w:bookmarkStart w:id="2313" w:name="_Toc43208033"/>
      <w:bookmarkStart w:id="2314" w:name="_Toc49857500"/>
      <w:bookmarkStart w:id="2315" w:name="_Toc51925719"/>
      <w:r w:rsidRPr="003B2883">
        <w:t>6.4.6</w:t>
      </w:r>
      <w:r w:rsidRPr="003B2883">
        <w:tab/>
        <w:t>Data Model</w:t>
      </w:r>
      <w:bookmarkEnd w:id="2311"/>
      <w:bookmarkEnd w:id="2312"/>
      <w:bookmarkEnd w:id="2313"/>
      <w:bookmarkEnd w:id="2314"/>
      <w:bookmarkEnd w:id="2315"/>
    </w:p>
    <w:p w:rsidR="00602AC0" w:rsidRPr="003B2883" w:rsidRDefault="00602AC0" w:rsidP="00602AC0">
      <w:pPr>
        <w:pStyle w:val="Heading4"/>
      </w:pPr>
      <w:bookmarkStart w:id="2316" w:name="_Toc25156594"/>
      <w:bookmarkStart w:id="2317" w:name="_Toc34124899"/>
      <w:bookmarkStart w:id="2318" w:name="_Toc43208034"/>
      <w:bookmarkStart w:id="2319" w:name="_Toc49857501"/>
      <w:bookmarkStart w:id="2320" w:name="_Toc51925720"/>
      <w:r w:rsidRPr="003B2883">
        <w:t>6.4.6.1</w:t>
      </w:r>
      <w:r w:rsidRPr="003B2883">
        <w:tab/>
        <w:t>General</w:t>
      </w:r>
      <w:bookmarkEnd w:id="2316"/>
      <w:bookmarkEnd w:id="2317"/>
      <w:bookmarkEnd w:id="2318"/>
      <w:bookmarkEnd w:id="2319"/>
      <w:bookmarkEnd w:id="2320"/>
    </w:p>
    <w:p w:rsidR="00602AC0" w:rsidRPr="003B2883" w:rsidRDefault="00602AC0" w:rsidP="00602AC0">
      <w:r w:rsidRPr="003B2883">
        <w:t xml:space="preserve">This </w:t>
      </w:r>
      <w:r>
        <w:t>clause</w:t>
      </w:r>
      <w:r w:rsidRPr="003B2883">
        <w:t xml:space="preserve"> specifies the application data model supported by the API.</w:t>
      </w:r>
    </w:p>
    <w:p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color w:val="000000"/>
              </w:rPr>
              <w:t>CancelPosInfo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color w:val="000000"/>
              </w:rPr>
              <w:t xml:space="preserve">Information within a Cancel Location Request </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 xml:space="preserve">Information within </w:t>
            </w:r>
            <w:r w:rsidRPr="003B2883">
              <w:rPr>
                <w:rFonts w:cs="Arial"/>
                <w:szCs w:val="18"/>
              </w:rPr>
              <w:t xml:space="preserve">Provide Location Response and </w:t>
            </w:r>
            <w:r w:rsidRPr="003B2883">
              <w:t>EventNotify notification</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rFonts w:cs="Arial"/>
                <w:szCs w:val="18"/>
              </w:rPr>
              <w:t xml:space="preserve">Information within </w:t>
            </w:r>
            <w:r w:rsidRPr="003B2883">
              <w:t>EventNotify notification</w:t>
            </w:r>
          </w:p>
        </w:tc>
      </w:tr>
      <w:tr w:rsidR="00784D65"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784D65" w:rsidRPr="003B2883" w:rsidRDefault="00784D65" w:rsidP="00784D65">
            <w:pPr>
              <w:pStyle w:val="TAL"/>
              <w:rPr>
                <w:color w:val="000000"/>
                <w:lang w:eastAsia="zh-CN"/>
              </w:rPr>
            </w:pPr>
            <w:r>
              <w:rPr>
                <w:rFonts w:hint="eastAsia"/>
                <w:color w:val="000000"/>
                <w:lang w:eastAsia="zh-CN"/>
              </w:rPr>
              <w:t>LocationPrivacyVerResult</w:t>
            </w:r>
          </w:p>
        </w:tc>
        <w:tc>
          <w:tcPr>
            <w:tcW w:w="1537" w:type="dxa"/>
            <w:tcBorders>
              <w:top w:val="single" w:sz="4" w:space="0" w:color="auto"/>
              <w:left w:val="single" w:sz="4" w:space="0" w:color="auto"/>
              <w:bottom w:val="single" w:sz="4" w:space="0" w:color="auto"/>
              <w:right w:val="single" w:sz="4" w:space="0" w:color="auto"/>
            </w:tcBorders>
          </w:tcPr>
          <w:p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rsidR="00602AC0" w:rsidRPr="003B2883" w:rsidRDefault="00602AC0" w:rsidP="00602AC0"/>
    <w:p w:rsidR="00602AC0" w:rsidRPr="003B2883" w:rsidRDefault="00602AC0" w:rsidP="00602AC0">
      <w:r w:rsidRPr="003B2883">
        <w:lastRenderedPageBreak/>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Comments</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Subscription Permanent Identifier</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General Public Subscription Identifier</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Permanent Equipment Identifier</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 Client Type (Emergency, Lawful Interception …)</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 QoS (accuracy, response time)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 supported GAD shapes</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Estimate of the location of the UE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Requested accuracy was fulfilled or not</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Age Of Location Estimate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Usage of each </w:t>
            </w:r>
            <w:r w:rsidRPr="003B2883">
              <w:rPr>
                <w:noProof/>
                <w:color w:val="000000"/>
              </w:rPr>
              <w:t>non-GANSS</w:t>
            </w:r>
            <w:r w:rsidRPr="003B2883">
              <w:rPr>
                <w:color w:val="000000"/>
              </w:rPr>
              <w:t xml:space="preserve"> </w:t>
            </w:r>
            <w:r w:rsidRPr="003B2883">
              <w:t>positioning method</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Estimate of the velocity of the target UE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Priority of the LCS client</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GnssPositioningMethodAndUsage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Civic address</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Barometric Pressure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Altitude estimate of the UE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 EUTRAN cell information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 NR cell information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 Features</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 type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 Zone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Date and Time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 Location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The LCS service type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The type of LDR for deferred location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w:t>
            </w:r>
            <w:r>
              <w:rPr>
                <w:color w:val="000000"/>
              </w:rPr>
              <w:t>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URI</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LDR Reference Number for deferred location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Information for periodic event reporting</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Information for area event reporting</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Information for motion event reporting</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w:t>
            </w:r>
            <w:r>
              <w:rPr>
                <w:color w:val="000000"/>
              </w:rPr>
              <w:t>71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Identification of an NF or AF</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L"/>
              <w:rPr>
                <w:color w:val="000000"/>
              </w:rPr>
            </w:pPr>
            <w:r w:rsidRPr="00602AC0">
              <w:rPr>
                <w:color w:val="000000"/>
              </w:rPr>
              <w:t>TerminationCause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Pr>
                <w:color w:val="000000"/>
              </w:rPr>
              <w:t>3GPP TS 29.515 [46]</w:t>
            </w:r>
          </w:p>
        </w:tc>
        <w:tc>
          <w:tcPr>
            <w:tcW w:w="3407"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pPr>
            <w:r>
              <w:rPr>
                <w:rFonts w:hint="eastAsia"/>
                <w:lang w:eastAsia="zh-CN"/>
              </w:rPr>
              <w:t>The location related privacy requirements on UE</w:t>
            </w:r>
          </w:p>
        </w:tc>
      </w:tr>
    </w:tbl>
    <w:p w:rsidR="00602AC0" w:rsidRPr="003B2883" w:rsidRDefault="00602AC0" w:rsidP="00602AC0"/>
    <w:p w:rsidR="00602AC0" w:rsidRPr="003B2883" w:rsidRDefault="00602AC0" w:rsidP="00602AC0">
      <w:pPr>
        <w:pStyle w:val="Heading4"/>
        <w:rPr>
          <w:lang w:val="en-US"/>
        </w:rPr>
      </w:pPr>
      <w:bookmarkStart w:id="2321" w:name="_Toc25156595"/>
      <w:bookmarkStart w:id="2322" w:name="_Toc34124900"/>
      <w:bookmarkStart w:id="2323" w:name="_Toc43208035"/>
      <w:bookmarkStart w:id="2324" w:name="_Toc49857502"/>
      <w:bookmarkStart w:id="2325" w:name="_Toc51925721"/>
      <w:r w:rsidRPr="003B2883">
        <w:rPr>
          <w:lang w:val="en-US"/>
        </w:rPr>
        <w:t>6.4.6.2</w:t>
      </w:r>
      <w:r w:rsidRPr="003B2883">
        <w:rPr>
          <w:lang w:val="en-US"/>
        </w:rPr>
        <w:tab/>
        <w:t>Structured data types</w:t>
      </w:r>
      <w:bookmarkEnd w:id="2321"/>
      <w:bookmarkEnd w:id="2322"/>
      <w:bookmarkEnd w:id="2323"/>
      <w:bookmarkEnd w:id="2324"/>
      <w:bookmarkEnd w:id="2325"/>
    </w:p>
    <w:p w:rsidR="00602AC0" w:rsidRPr="003B2883" w:rsidRDefault="00602AC0" w:rsidP="00602AC0">
      <w:pPr>
        <w:pStyle w:val="Heading5"/>
      </w:pPr>
      <w:bookmarkStart w:id="2326" w:name="_Toc25156596"/>
      <w:bookmarkStart w:id="2327" w:name="_Toc34124901"/>
      <w:bookmarkStart w:id="2328" w:name="_Toc43208036"/>
      <w:bookmarkStart w:id="2329" w:name="_Toc49857503"/>
      <w:bookmarkStart w:id="2330" w:name="_Toc51925722"/>
      <w:r w:rsidRPr="003B2883">
        <w:t>6.4.6.2.1</w:t>
      </w:r>
      <w:r w:rsidRPr="003B2883">
        <w:tab/>
        <w:t>Introduction</w:t>
      </w:r>
      <w:bookmarkEnd w:id="2326"/>
      <w:bookmarkEnd w:id="2327"/>
      <w:bookmarkEnd w:id="2328"/>
      <w:bookmarkEnd w:id="2329"/>
      <w:bookmarkEnd w:id="2330"/>
    </w:p>
    <w:p w:rsidR="00602AC0" w:rsidRPr="003B2883" w:rsidRDefault="00602AC0" w:rsidP="00602AC0">
      <w:r w:rsidRPr="003B2883">
        <w:t>Structured data types used in Namf_Location service are specified in this clause.</w:t>
      </w:r>
    </w:p>
    <w:p w:rsidR="00602AC0" w:rsidRPr="003B2883" w:rsidRDefault="00602AC0" w:rsidP="00602AC0">
      <w:pPr>
        <w:pStyle w:val="Heading5"/>
      </w:pPr>
      <w:bookmarkStart w:id="2331" w:name="_Toc25156597"/>
      <w:bookmarkStart w:id="2332" w:name="_Toc34124902"/>
      <w:bookmarkStart w:id="2333" w:name="_Toc43208037"/>
      <w:bookmarkStart w:id="2334" w:name="_Toc49857504"/>
      <w:bookmarkStart w:id="2335" w:name="_Toc51925723"/>
      <w:r w:rsidRPr="003B2883">
        <w:lastRenderedPageBreak/>
        <w:t>6.4.6.2.2</w:t>
      </w:r>
      <w:r w:rsidRPr="003B2883">
        <w:tab/>
        <w:t xml:space="preserve">Type: </w:t>
      </w:r>
      <w:r w:rsidRPr="003B2883">
        <w:rPr>
          <w:lang w:eastAsia="zh-CN"/>
        </w:rPr>
        <w:t>RequestPosInfo</w:t>
      </w:r>
      <w:bookmarkEnd w:id="2331"/>
      <w:bookmarkEnd w:id="2332"/>
      <w:bookmarkEnd w:id="2333"/>
      <w:bookmarkEnd w:id="2334"/>
      <w:bookmarkEnd w:id="2335"/>
    </w:p>
    <w:p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contain the type of LCS client (Emergency, Lawful Interception etc.,.) issuing the location request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lcsLocation</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color w:val="000000"/>
              </w:rPr>
            </w:pPr>
            <w:r w:rsidRPr="003B2883">
              <w:rPr>
                <w:color w:val="000000"/>
              </w:rPr>
              <w:t xml:space="preserve">This IE </w:t>
            </w:r>
            <w:r w:rsidRPr="003B2883">
              <w:rPr>
                <w:rFonts w:hint="eastAsia"/>
                <w:color w:val="000000"/>
                <w:lang w:eastAsia="zh-CN"/>
              </w:rPr>
              <w:t xml:space="preserve">shall </w:t>
            </w:r>
            <w:r w:rsidRPr="003B2883">
              <w:rPr>
                <w:color w:val="000000"/>
              </w:rPr>
              <w:t xml:space="preserve">contain the type of location measurement requested, such as current location, initial location, last known location, </w:t>
            </w:r>
            <w:r>
              <w:rPr>
                <w:color w:val="000000"/>
              </w:rPr>
              <w:t xml:space="preserve">deferred location, </w:t>
            </w:r>
            <w:r w:rsidRPr="003B2883">
              <w:rPr>
                <w:color w:val="000000"/>
              </w:rPr>
              <w:t>etc.</w:t>
            </w:r>
          </w:p>
          <w:p w:rsidR="00C12C3F" w:rsidRPr="003B2883" w:rsidRDefault="00C12C3F" w:rsidP="001D4998">
            <w:pPr>
              <w:pStyle w:val="TAL"/>
            </w:pPr>
            <w:r>
              <w:rPr>
                <w:color w:val="000000"/>
              </w:rPr>
              <w:t>(NOTE 2)</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the GPSI is available, this IE shall be present.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priority</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velocityRequested</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 xml:space="preserve">Shall be absent if lcsSupportedGADShapes is absent. </w:t>
            </w:r>
            <w:r>
              <w:br/>
              <w:t>Shall be present if the LCS client supports more than one GAD shape.</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callback URI on which location change event notification is reported.</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contains the LCS service type for an external client.</w:t>
            </w:r>
          </w:p>
          <w:p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rsidR="00602AC0" w:rsidRPr="003B2883" w:rsidRDefault="00602AC0" w:rsidP="00602AC0">
      <w:pPr>
        <w:rPr>
          <w:lang w:val="en-US"/>
        </w:rPr>
      </w:pPr>
    </w:p>
    <w:p w:rsidR="00602AC0" w:rsidRPr="003B2883" w:rsidRDefault="00602AC0" w:rsidP="00602AC0">
      <w:pPr>
        <w:pStyle w:val="Heading5"/>
      </w:pPr>
      <w:bookmarkStart w:id="2336" w:name="_Toc25156598"/>
      <w:bookmarkStart w:id="2337" w:name="_Toc34124903"/>
      <w:bookmarkStart w:id="2338" w:name="_Toc43208038"/>
      <w:bookmarkStart w:id="2339" w:name="_Toc49857505"/>
      <w:bookmarkStart w:id="2340" w:name="_Toc51925724"/>
      <w:r w:rsidRPr="003B2883">
        <w:lastRenderedPageBreak/>
        <w:t>6.4.6.2.3</w:t>
      </w:r>
      <w:r w:rsidRPr="003B2883">
        <w:tab/>
        <w:t xml:space="preserve">Type: </w:t>
      </w:r>
      <w:r w:rsidRPr="003B2883">
        <w:rPr>
          <w:lang w:eastAsia="zh-CN"/>
        </w:rPr>
        <w:t>ProvidePosInfo</w:t>
      </w:r>
      <w:bookmarkEnd w:id="2336"/>
      <w:bookmarkEnd w:id="2337"/>
      <w:bookmarkEnd w:id="2338"/>
      <w:bookmarkEnd w:id="2339"/>
      <w:bookmarkEnd w:id="2340"/>
    </w:p>
    <w:p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an indication of how long ago the location estimate was obtained.</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array(PositioningMethodAndUsage)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If present, this IE shall indicate the usage of each </w:t>
            </w:r>
            <w:r w:rsidRPr="003B2883">
              <w:rPr>
                <w:color w:val="000000"/>
              </w:rPr>
              <w:t>non-</w:t>
            </w:r>
            <w:r w:rsidRPr="003B2883">
              <w:rPr>
                <w:noProof/>
                <w:color w:val="000000"/>
              </w:rPr>
              <w:t xml:space="preserve"> GANSS</w:t>
            </w:r>
            <w:r w:rsidRPr="003B2883">
              <w:rPr>
                <w:color w:val="000000"/>
              </w:rPr>
              <w:t xml:space="preserve"> </w:t>
            </w:r>
            <w:r w:rsidRPr="003B2883">
              <w:t>positioning method that was attempted to determine the location estimate, either successfully or unsuccessfully.</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0..9</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current EUTRAN cell location of the target UE as delivered by the 5G-AN.</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current NR cell location of the target UE as delivered by the 5G-AN.</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address of the target side serving node for handover of an IMS Emergency Call.</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If present, this IE indicates the altitude of the positioning estimate.</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rPr>
              <w:t>If present, this IE contains the identification of a serving LMF for periodic or triggered location</w:t>
            </w:r>
          </w:p>
        </w:tc>
      </w:tr>
      <w:tr w:rsidR="00784D65"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784D65" w:rsidRDefault="00784D65" w:rsidP="00784D65">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rsidR="00784D65" w:rsidRDefault="00784D65" w:rsidP="00784D65">
            <w:pPr>
              <w:pStyle w:val="TAL"/>
            </w:pPr>
            <w:bookmarkStart w:id="2341" w:name="OLE_LINK6"/>
            <w:bookmarkStart w:id="2342" w:name="OLE_LINK7"/>
            <w:r>
              <w:rPr>
                <w:rFonts w:hint="eastAsia"/>
                <w:color w:val="000000"/>
                <w:lang w:eastAsia="zh-CN"/>
              </w:rPr>
              <w:t>LocationPrivacyVerResult</w:t>
            </w:r>
            <w:bookmarkEnd w:id="2341"/>
            <w:bookmarkEnd w:id="2342"/>
          </w:p>
        </w:tc>
        <w:tc>
          <w:tcPr>
            <w:tcW w:w="351" w:type="dxa"/>
            <w:tcBorders>
              <w:top w:val="single" w:sz="4" w:space="0" w:color="auto"/>
              <w:left w:val="single" w:sz="4" w:space="0" w:color="auto"/>
              <w:bottom w:val="single" w:sz="4" w:space="0" w:color="auto"/>
              <w:right w:val="single" w:sz="4" w:space="0" w:color="auto"/>
            </w:tcBorders>
          </w:tcPr>
          <w:p w:rsidR="00784D65" w:rsidRDefault="00784D65" w:rsidP="00784D65">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rsidR="00784D65" w:rsidRDefault="00784D65" w:rsidP="00784D65">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rsidR="00784D65" w:rsidRDefault="00784D65" w:rsidP="00784D65">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784D65" w:rsidRPr="003B2883"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rsidR="00784D65" w:rsidRDefault="00784D65" w:rsidP="000B1450">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rsidR="00602AC0" w:rsidRPr="003B2883" w:rsidRDefault="00602AC0" w:rsidP="00602AC0"/>
    <w:p w:rsidR="00602AC0" w:rsidRPr="003B2883" w:rsidRDefault="00602AC0" w:rsidP="00602AC0">
      <w:pPr>
        <w:pStyle w:val="Heading5"/>
      </w:pPr>
      <w:bookmarkStart w:id="2343" w:name="_Toc25156599"/>
      <w:bookmarkStart w:id="2344" w:name="_Toc34124904"/>
      <w:bookmarkStart w:id="2345" w:name="_Toc43208039"/>
      <w:bookmarkStart w:id="2346" w:name="_Toc49857506"/>
      <w:bookmarkStart w:id="2347" w:name="_Toc51925725"/>
      <w:r w:rsidRPr="003B2883">
        <w:lastRenderedPageBreak/>
        <w:t>6.4.6.2.4</w:t>
      </w:r>
      <w:r w:rsidRPr="003B2883">
        <w:tab/>
        <w:t>Type: Notified</w:t>
      </w:r>
      <w:r w:rsidRPr="003B2883">
        <w:rPr>
          <w:lang w:eastAsia="zh-CN"/>
        </w:rPr>
        <w:t>PosInfo</w:t>
      </w:r>
      <w:bookmarkEnd w:id="2343"/>
      <w:bookmarkEnd w:id="2344"/>
      <w:bookmarkEnd w:id="2345"/>
      <w:bookmarkEnd w:id="2346"/>
      <w:bookmarkEnd w:id="2347"/>
    </w:p>
    <w:p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lang w:eastAsia="zh-CN"/>
              </w:rPr>
            </w:pPr>
            <w:r w:rsidRPr="003B2883">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lang w:eastAsia="zh-CN"/>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positioningDataList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eastAsia="zh-CN"/>
              </w:rPr>
            </w:pPr>
            <w:r w:rsidRPr="003B2883">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eastAsia="zh-CN"/>
              </w:rPr>
            </w:pPr>
            <w:r w:rsidRPr="003B2883">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contain the address of the serving node. For 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eastAsia="zh-CN"/>
              </w:rPr>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If present, this IE indicates the altitude of the positioning estimate.</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Uri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309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This IE contains the callback URI of the H-GMLC</w:t>
            </w:r>
          </w:p>
          <w:p w:rsidR="00602AC0" w:rsidRPr="003B2883" w:rsidRDefault="00602AC0" w:rsidP="001D4998">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309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This IE contains an LDR Reference.</w:t>
            </w:r>
          </w:p>
          <w:p w:rsidR="00602AC0" w:rsidRPr="003B2883" w:rsidRDefault="00602AC0" w:rsidP="001D4998">
            <w:pPr>
              <w:pStyle w:val="TAL"/>
              <w:rPr>
                <w:rFonts w:cs="Arial"/>
                <w:szCs w:val="18"/>
              </w:rPr>
            </w:pPr>
            <w:r>
              <w:t xml:space="preserve">This IE </w:t>
            </w:r>
            <w:r w:rsidRPr="003B611A">
              <w:t xml:space="preserve">shall be included </w:t>
            </w:r>
            <w:r>
              <w:t>for a locationEvent related to deferred location.</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rPr>
              <w:lastRenderedPageBreak/>
              <w:t>servingLMFIdentification</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color w:val="000000"/>
              </w:rPr>
              <w:t xml:space="preserve">This IE contains the identification of a serving LMF and shall be included </w:t>
            </w:r>
            <w:r>
              <w:t xml:space="preserve">for a locationEvent related to deferred location with periodic or triggered location </w:t>
            </w:r>
            <w:r>
              <w:rPr>
                <w:color w:val="000000"/>
              </w:rPr>
              <w:t>if a serving LMF is used.</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L"/>
              <w:rPr>
                <w:color w:val="000000"/>
              </w:rPr>
            </w:pPr>
            <w:r w:rsidRPr="00602AC0">
              <w:rPr>
                <w:color w:val="000000"/>
                <w:lang w:eastAsia="zh-CN"/>
              </w:rPr>
              <w:t>t</w:t>
            </w:r>
            <w:r w:rsidRPr="00602AC0">
              <w:rPr>
                <w:color w:val="000000"/>
              </w:rPr>
              <w:t>erminationCause</w:t>
            </w:r>
          </w:p>
        </w:tc>
        <w:tc>
          <w:tcPr>
            <w:tcW w:w="3406"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C"/>
              <w:rPr>
                <w:color w:val="000000"/>
              </w:rPr>
            </w:pPr>
            <w:r w:rsidRPr="00602AC0">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L"/>
              <w:rPr>
                <w:color w:val="000000"/>
              </w:rPr>
            </w:pPr>
            <w:r w:rsidRPr="00602AC0">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602AC0" w:rsidRPr="003B2883"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pPr>
            <w:r w:rsidRPr="003B2883">
              <w:t>NOTE 1:</w:t>
            </w:r>
            <w:r w:rsidRPr="003B2883">
              <w:tab/>
              <w:t>At least one of these IEs shall be present in the message.</w:t>
            </w:r>
          </w:p>
        </w:tc>
      </w:tr>
    </w:tbl>
    <w:p w:rsidR="00602AC0" w:rsidRPr="003B2883" w:rsidRDefault="00602AC0" w:rsidP="00602AC0"/>
    <w:p w:rsidR="00602AC0" w:rsidRPr="003B2883" w:rsidRDefault="00602AC0" w:rsidP="00602AC0">
      <w:pPr>
        <w:pStyle w:val="Heading5"/>
      </w:pPr>
      <w:bookmarkStart w:id="2348" w:name="_Toc25156600"/>
      <w:bookmarkStart w:id="2349" w:name="_Toc34124905"/>
      <w:bookmarkStart w:id="2350" w:name="_Toc43208040"/>
      <w:bookmarkStart w:id="2351" w:name="_Toc49857507"/>
      <w:bookmarkStart w:id="2352" w:name="_Toc51925726"/>
      <w:r w:rsidRPr="003B2883">
        <w:t>6.4.6.2.5</w:t>
      </w:r>
      <w:r w:rsidRPr="003B2883">
        <w:tab/>
        <w:t xml:space="preserve">Type: </w:t>
      </w:r>
      <w:r w:rsidRPr="003B2883">
        <w:rPr>
          <w:lang w:eastAsia="zh-CN"/>
        </w:rPr>
        <w:t>RequestLocInfo</w:t>
      </w:r>
      <w:bookmarkEnd w:id="2348"/>
      <w:bookmarkEnd w:id="2349"/>
      <w:bookmarkEnd w:id="2350"/>
      <w:bookmarkEnd w:id="2351"/>
      <w:bookmarkEnd w:id="2352"/>
    </w:p>
    <w:p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req5gsLoc</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be present and set to "true", if 5GS location information is requested in NPLI.</w:t>
            </w:r>
          </w:p>
          <w:p w:rsidR="00602AC0" w:rsidRPr="003B2883" w:rsidRDefault="00602AC0" w:rsidP="001D4998">
            <w:pPr>
              <w:pStyle w:val="TAL"/>
            </w:pPr>
          </w:p>
          <w:p w:rsidR="00602AC0" w:rsidRPr="003B2883" w:rsidRDefault="00602AC0" w:rsidP="001D4998">
            <w:pPr>
              <w:pStyle w:val="TAL"/>
            </w:pPr>
            <w:r w:rsidRPr="003B2883">
              <w:t>When present, the IE shall be set as following:</w:t>
            </w:r>
          </w:p>
          <w:p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reqCurrentLoc</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may be present if 5GS location information is requested in NPLI.</w:t>
            </w:r>
          </w:p>
          <w:p w:rsidR="00602AC0" w:rsidRPr="003B2883" w:rsidRDefault="00602AC0" w:rsidP="001D4998">
            <w:pPr>
              <w:pStyle w:val="TAL"/>
            </w:pPr>
          </w:p>
          <w:p w:rsidR="00602AC0" w:rsidRPr="003B2883" w:rsidRDefault="00602AC0" w:rsidP="001D4998">
            <w:pPr>
              <w:pStyle w:val="TAL"/>
            </w:pPr>
            <w:r w:rsidRPr="003B2883">
              <w:t>When present, the IE shall be set as following:</w:t>
            </w:r>
          </w:p>
          <w:p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reqRatType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be present and set to "true", if the RAT Type of the UE is requested in NPLI.</w:t>
            </w:r>
          </w:p>
          <w:p w:rsidR="00602AC0" w:rsidRPr="003B2883" w:rsidRDefault="00602AC0" w:rsidP="001D4998">
            <w:pPr>
              <w:pStyle w:val="TAL"/>
            </w:pPr>
          </w:p>
          <w:p w:rsidR="00602AC0" w:rsidRPr="003B2883" w:rsidRDefault="00602AC0" w:rsidP="001D4998">
            <w:pPr>
              <w:pStyle w:val="TAL"/>
            </w:pPr>
            <w:r w:rsidRPr="003B2883">
              <w:t>When present, the IE shall be set as following:</w:t>
            </w:r>
          </w:p>
          <w:p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reqTimeZone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be present and set to "true, if the local timezone of the UE is requested in NPLI.</w:t>
            </w:r>
          </w:p>
          <w:p w:rsidR="00602AC0" w:rsidRPr="003B2883" w:rsidRDefault="00602AC0" w:rsidP="001D4998">
            <w:pPr>
              <w:pStyle w:val="TAL"/>
            </w:pPr>
          </w:p>
          <w:p w:rsidR="00602AC0" w:rsidRPr="003B2883" w:rsidRDefault="00602AC0" w:rsidP="001D4998">
            <w:pPr>
              <w:pStyle w:val="TAL"/>
            </w:pPr>
            <w:r w:rsidRPr="003B2883">
              <w:t>When present, the IE shall be set as following:</w:t>
            </w:r>
          </w:p>
          <w:p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rsidR="00602AC0" w:rsidRPr="003B2883" w:rsidRDefault="00602AC0" w:rsidP="00602AC0"/>
    <w:p w:rsidR="00602AC0" w:rsidRPr="003B2883" w:rsidRDefault="00602AC0" w:rsidP="00602AC0">
      <w:pPr>
        <w:pStyle w:val="Heading5"/>
      </w:pPr>
      <w:bookmarkStart w:id="2353" w:name="_Toc25156601"/>
      <w:bookmarkStart w:id="2354" w:name="_Toc34124906"/>
      <w:bookmarkStart w:id="2355" w:name="_Toc43208041"/>
      <w:bookmarkStart w:id="2356" w:name="_Toc49857508"/>
      <w:bookmarkStart w:id="2357" w:name="_Toc51925727"/>
      <w:r w:rsidRPr="003B2883">
        <w:lastRenderedPageBreak/>
        <w:t>6.4.6.2.6</w:t>
      </w:r>
      <w:r w:rsidRPr="003B2883">
        <w:tab/>
        <w:t xml:space="preserve">Type: </w:t>
      </w:r>
      <w:r w:rsidRPr="003B2883">
        <w:rPr>
          <w:lang w:eastAsia="zh-CN"/>
        </w:rPr>
        <w:t>ProvideLocInfo</w:t>
      </w:r>
      <w:bookmarkEnd w:id="2353"/>
      <w:bookmarkEnd w:id="2354"/>
      <w:bookmarkEnd w:id="2355"/>
      <w:bookmarkEnd w:id="2356"/>
      <w:bookmarkEnd w:id="2357"/>
    </w:p>
    <w:p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be present, if the 5GS location information is requested by the NF Service consumer.</w:t>
            </w:r>
          </w:p>
          <w:p w:rsidR="00602AC0" w:rsidRPr="003B2883" w:rsidRDefault="00602AC0" w:rsidP="001D4998">
            <w:pPr>
              <w:pStyle w:val="TAL"/>
            </w:pPr>
          </w:p>
          <w:p w:rsidR="00602AC0" w:rsidRPr="003B2883" w:rsidRDefault="00602AC0" w:rsidP="001D4998">
            <w:pPr>
              <w:pStyle w:val="TAL"/>
            </w:pPr>
            <w:r w:rsidRPr="003B2883">
              <w:t>When present, this IE shall be set as following:</w:t>
            </w:r>
          </w:p>
          <w:p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contains the location information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geographical information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age of the location information.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current RAT type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local time zone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rsidR="00602AC0" w:rsidRPr="003B2883" w:rsidRDefault="00602AC0" w:rsidP="00602AC0">
      <w:pPr>
        <w:rPr>
          <w:noProof/>
        </w:rPr>
      </w:pPr>
    </w:p>
    <w:p w:rsidR="00602AC0" w:rsidRDefault="00602AC0" w:rsidP="00602AC0">
      <w:pPr>
        <w:pStyle w:val="Heading5"/>
      </w:pPr>
      <w:bookmarkStart w:id="2358" w:name="_Toc20150410"/>
      <w:bookmarkStart w:id="2359" w:name="_Toc25156602"/>
      <w:bookmarkStart w:id="2360" w:name="_Toc34124907"/>
      <w:bookmarkStart w:id="2361" w:name="_Toc43208042"/>
      <w:bookmarkStart w:id="2362" w:name="_Toc49857509"/>
      <w:bookmarkStart w:id="2363" w:name="_Toc51925728"/>
      <w:r>
        <w:t>6.4.6.2.7</w:t>
      </w:r>
      <w:r>
        <w:tab/>
        <w:t>Type: Cancel</w:t>
      </w:r>
      <w:bookmarkEnd w:id="2358"/>
      <w:r>
        <w:t>PosInfo</w:t>
      </w:r>
      <w:bookmarkEnd w:id="2359"/>
      <w:bookmarkEnd w:id="2360"/>
      <w:bookmarkEnd w:id="2361"/>
      <w:bookmarkEnd w:id="2362"/>
      <w:bookmarkEnd w:id="2363"/>
    </w:p>
    <w:p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H"/>
              <w:jc w:val="left"/>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1D4998">
            <w:pPr>
              <w:pStyle w:val="TAH"/>
              <w:rPr>
                <w:rFonts w:cs="Arial"/>
                <w:szCs w:val="18"/>
              </w:rPr>
            </w:pPr>
            <w:r>
              <w:rPr>
                <w:rFonts w:cs="Arial"/>
                <w:szCs w:val="18"/>
              </w:rPr>
              <w:t>Description</w:t>
            </w:r>
          </w:p>
        </w:tc>
      </w:tr>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3B2883">
              <w:t xml:space="preserve">SUPI </w:t>
            </w:r>
          </w:p>
        </w:tc>
      </w:tr>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Callback URI of the H-GMLC</w:t>
            </w:r>
          </w:p>
        </w:tc>
      </w:tr>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LDR Reference</w:t>
            </w:r>
          </w:p>
        </w:tc>
      </w:tr>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rsidR="00602AC0" w:rsidRPr="003B2883" w:rsidRDefault="00602AC0" w:rsidP="00602AC0"/>
    <w:p w:rsidR="00602AC0" w:rsidRPr="003B2883" w:rsidRDefault="00602AC0" w:rsidP="00602AC0">
      <w:pPr>
        <w:pStyle w:val="Heading4"/>
        <w:rPr>
          <w:lang w:val="en-US"/>
        </w:rPr>
      </w:pPr>
      <w:bookmarkStart w:id="2364" w:name="_Toc25156603"/>
      <w:bookmarkStart w:id="2365" w:name="_Toc34124908"/>
      <w:bookmarkStart w:id="2366" w:name="_Toc43208043"/>
      <w:bookmarkStart w:id="2367" w:name="_Toc49857510"/>
      <w:bookmarkStart w:id="2368" w:name="_Toc51925729"/>
      <w:r w:rsidRPr="003B2883">
        <w:rPr>
          <w:lang w:val="en-US"/>
        </w:rPr>
        <w:t>6.4.6.3</w:t>
      </w:r>
      <w:r w:rsidRPr="003B2883">
        <w:rPr>
          <w:lang w:val="en-US"/>
        </w:rPr>
        <w:tab/>
        <w:t>Simple data types and enumerations</w:t>
      </w:r>
      <w:bookmarkEnd w:id="2364"/>
      <w:bookmarkEnd w:id="2365"/>
      <w:bookmarkEnd w:id="2366"/>
      <w:bookmarkEnd w:id="2367"/>
      <w:bookmarkEnd w:id="2368"/>
    </w:p>
    <w:p w:rsidR="00602AC0" w:rsidRPr="003B2883" w:rsidRDefault="00602AC0" w:rsidP="00602AC0">
      <w:pPr>
        <w:pStyle w:val="Heading5"/>
      </w:pPr>
      <w:bookmarkStart w:id="2369" w:name="_Toc25156604"/>
      <w:bookmarkStart w:id="2370" w:name="_Toc34124909"/>
      <w:bookmarkStart w:id="2371" w:name="_Toc43208044"/>
      <w:bookmarkStart w:id="2372" w:name="_Toc49857511"/>
      <w:bookmarkStart w:id="2373" w:name="_Toc51925730"/>
      <w:r w:rsidRPr="003B2883">
        <w:t>6.4.6.3.1</w:t>
      </w:r>
      <w:r w:rsidRPr="003B2883">
        <w:tab/>
        <w:t>Introduction</w:t>
      </w:r>
      <w:bookmarkEnd w:id="2369"/>
      <w:bookmarkEnd w:id="2370"/>
      <w:bookmarkEnd w:id="2371"/>
      <w:bookmarkEnd w:id="2372"/>
      <w:bookmarkEnd w:id="2373"/>
    </w:p>
    <w:p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rsidR="00602AC0" w:rsidRPr="003B2883" w:rsidRDefault="00602AC0" w:rsidP="00602AC0">
      <w:pPr>
        <w:pStyle w:val="Heading5"/>
      </w:pPr>
      <w:bookmarkStart w:id="2374" w:name="_Toc25156605"/>
      <w:bookmarkStart w:id="2375" w:name="_Toc34124910"/>
      <w:bookmarkStart w:id="2376" w:name="_Toc43208045"/>
      <w:bookmarkStart w:id="2377" w:name="_Toc49857512"/>
      <w:bookmarkStart w:id="2378" w:name="_Toc51925731"/>
      <w:r w:rsidRPr="003B2883">
        <w:t>6.4.6.3.2</w:t>
      </w:r>
      <w:r w:rsidRPr="003B2883">
        <w:tab/>
        <w:t>Simple data types</w:t>
      </w:r>
      <w:bookmarkEnd w:id="2374"/>
      <w:bookmarkEnd w:id="2375"/>
      <w:bookmarkEnd w:id="2376"/>
      <w:bookmarkEnd w:id="2377"/>
      <w:bookmarkEnd w:id="2378"/>
    </w:p>
    <w:p w:rsidR="00602AC0" w:rsidRPr="003B2883" w:rsidRDefault="00602AC0" w:rsidP="00602AC0">
      <w:r w:rsidRPr="003B2883">
        <w:t>The simple data types defined in table 6.4.6.3.2-1 shall be supported.</w:t>
      </w:r>
    </w:p>
    <w:p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Heading5"/>
      </w:pPr>
      <w:bookmarkStart w:id="2379" w:name="_Toc25156606"/>
      <w:bookmarkStart w:id="2380" w:name="_Toc34124911"/>
      <w:bookmarkStart w:id="2381" w:name="_Toc43208046"/>
      <w:bookmarkStart w:id="2382" w:name="_Toc49857513"/>
      <w:bookmarkStart w:id="2383" w:name="_Toc51925732"/>
      <w:r w:rsidRPr="003B2883">
        <w:t>6.4.6.3.3</w:t>
      </w:r>
      <w:r w:rsidRPr="003B2883">
        <w:tab/>
        <w:t>Enumeration: LocationType</w:t>
      </w:r>
      <w:bookmarkEnd w:id="2379"/>
      <w:bookmarkEnd w:id="2380"/>
      <w:bookmarkEnd w:id="2381"/>
      <w:bookmarkEnd w:id="2382"/>
      <w:bookmarkEnd w:id="2383"/>
    </w:p>
    <w:p w:rsidR="00602AC0" w:rsidRPr="003B2883" w:rsidRDefault="00602AC0" w:rsidP="00602AC0">
      <w:pPr>
        <w:rPr>
          <w:color w:val="000000"/>
        </w:rPr>
      </w:pPr>
      <w:r w:rsidRPr="003B2883">
        <w:t xml:space="preserve">The enumeration LocationType represents the </w:t>
      </w:r>
      <w:r w:rsidRPr="003B2883">
        <w:rPr>
          <w:color w:val="000000"/>
        </w:rPr>
        <w:t>type of location measurement requested.</w:t>
      </w:r>
    </w:p>
    <w:p w:rsidR="00602AC0" w:rsidRPr="003B2883" w:rsidRDefault="00602AC0" w:rsidP="00602AC0">
      <w:pPr>
        <w:pStyle w:val="TH"/>
      </w:pPr>
      <w:r w:rsidRPr="003B2883">
        <w:lastRenderedPageBreak/>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r>
      <w:tr w:rsidR="00602AC0" w:rsidRPr="003B2883"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r>
      <w:tr w:rsidR="00602AC0" w:rsidRPr="003B2883"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"INITIAL_LOCATION"</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r>
      <w:tr w:rsidR="00602AC0" w:rsidRPr="003B2883"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rsidR="00602AC0" w:rsidRPr="003B2883" w:rsidRDefault="00602AC0" w:rsidP="00602AC0"/>
    <w:p w:rsidR="00602AC0" w:rsidRPr="003B2883" w:rsidRDefault="00602AC0" w:rsidP="00602AC0">
      <w:pPr>
        <w:pStyle w:val="Heading5"/>
      </w:pPr>
      <w:bookmarkStart w:id="2384" w:name="_Toc25156607"/>
      <w:bookmarkStart w:id="2385" w:name="_Toc34124912"/>
      <w:bookmarkStart w:id="2386" w:name="_Toc43208047"/>
      <w:bookmarkStart w:id="2387" w:name="_Toc49857514"/>
      <w:bookmarkStart w:id="2388" w:name="_Toc51925733"/>
      <w:r w:rsidRPr="003B2883">
        <w:t>6.4.6.3.4</w:t>
      </w:r>
      <w:r w:rsidRPr="003B2883">
        <w:tab/>
        <w:t>Enumeration: LocationEvent</w:t>
      </w:r>
      <w:bookmarkEnd w:id="2384"/>
      <w:bookmarkEnd w:id="2385"/>
      <w:bookmarkEnd w:id="2386"/>
      <w:bookmarkEnd w:id="2387"/>
      <w:bookmarkEnd w:id="2388"/>
    </w:p>
    <w:p w:rsidR="00602AC0" w:rsidRPr="003B2883" w:rsidRDefault="00602AC0" w:rsidP="00602AC0">
      <w:pPr>
        <w:rPr>
          <w:color w:val="000000"/>
        </w:rPr>
      </w:pPr>
      <w:r w:rsidRPr="003B2883">
        <w:t xml:space="preserve">The enumeration LocationEvent represents the </w:t>
      </w:r>
      <w:r w:rsidRPr="003B2883">
        <w:rPr>
          <w:color w:val="000000"/>
        </w:rPr>
        <w:t>type of location measurement requested.</w:t>
      </w:r>
    </w:p>
    <w:p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Emergency session initiation</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Emergency session termination</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 of an Emergency session</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Mobility of the target UE to a different NF</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Cancellation of a deferred location request</w:t>
            </w:r>
          </w:p>
        </w:tc>
      </w:tr>
    </w:tbl>
    <w:p w:rsidR="00602AC0" w:rsidRDefault="00602AC0" w:rsidP="00602AC0">
      <w:pPr>
        <w:rPr>
          <w:lang w:val="en-US"/>
        </w:rPr>
      </w:pPr>
    </w:p>
    <w:p w:rsidR="00784D65" w:rsidRDefault="00784D65" w:rsidP="00784D65">
      <w:pPr>
        <w:pStyle w:val="Heading5"/>
        <w:rPr>
          <w:lang w:eastAsia="zh-CN"/>
        </w:rPr>
      </w:pPr>
      <w:bookmarkStart w:id="2389" w:name="_Toc43208048"/>
      <w:bookmarkStart w:id="2390" w:name="_Toc49857515"/>
      <w:bookmarkStart w:id="2391" w:name="_Toc51925734"/>
      <w:r>
        <w:t>6.4.6.3.</w:t>
      </w:r>
      <w:r>
        <w:rPr>
          <w:lang w:eastAsia="zh-CN"/>
        </w:rPr>
        <w:t>5</w:t>
      </w:r>
      <w:r>
        <w:tab/>
        <w:t xml:space="preserve">Enumeration: </w:t>
      </w:r>
      <w:r>
        <w:rPr>
          <w:rFonts w:hint="eastAsia"/>
          <w:lang w:eastAsia="zh-CN"/>
        </w:rPr>
        <w:t>LocationPrivacyVerResult</w:t>
      </w:r>
      <w:bookmarkEnd w:id="2389"/>
      <w:bookmarkEnd w:id="2390"/>
      <w:bookmarkEnd w:id="2391"/>
    </w:p>
    <w:p w:rsidR="00784D65" w:rsidRDefault="00784D65" w:rsidP="00784D65">
      <w:pPr>
        <w:rPr>
          <w:color w:val="000000"/>
          <w:lang w:eastAsia="zh-CN"/>
        </w:rPr>
      </w:pPr>
      <w:r>
        <w:t xml:space="preserve">The enumeration </w:t>
      </w:r>
      <w:r>
        <w:rPr>
          <w:rFonts w:hint="eastAsia"/>
          <w:lang w:eastAsia="zh-CN"/>
        </w:rPr>
        <w:t xml:space="preserve">LocationPrivacyVerResult </w:t>
      </w:r>
      <w:r>
        <w:t xml:space="preserve">represents the </w:t>
      </w:r>
      <w:r>
        <w:rPr>
          <w:color w:val="000000"/>
        </w:rPr>
        <w:t>type of</w:t>
      </w:r>
      <w:r>
        <w:rPr>
          <w:rFonts w:hint="eastAsia"/>
          <w:color w:val="000000"/>
          <w:lang w:eastAsia="zh-CN"/>
        </w:rPr>
        <w:t xml:space="preserve"> the</w:t>
      </w:r>
      <w:r w:rsidRPr="00DB1B4F">
        <w:rPr>
          <w:rFonts w:hint="eastAsia"/>
          <w:color w:val="000000"/>
          <w:lang w:eastAsia="zh-CN"/>
        </w:rPr>
        <w:t xml:space="preserve"> </w:t>
      </w:r>
      <w:r>
        <w:rPr>
          <w:rFonts w:hint="eastAsia"/>
          <w:color w:val="000000"/>
          <w:lang w:eastAsia="zh-CN"/>
        </w:rPr>
        <w:t xml:space="preserve">result of location privacy </w:t>
      </w:r>
      <w:r>
        <w:rPr>
          <w:color w:val="000000"/>
          <w:lang w:eastAsia="zh-CN"/>
        </w:rPr>
        <w:t>verification</w:t>
      </w:r>
      <w:r>
        <w:rPr>
          <w:rFonts w:hint="eastAsia"/>
          <w:color w:val="000000"/>
          <w:lang w:eastAsia="zh-CN"/>
        </w:rPr>
        <w:t xml:space="preserve"> by UE.</w:t>
      </w:r>
    </w:p>
    <w:p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784D65" w:rsidRDefault="00784D65" w:rsidP="003B466D">
            <w:pPr>
              <w:pStyle w:val="TAH"/>
            </w:pPr>
            <w:r>
              <w:t>Description</w:t>
            </w:r>
          </w:p>
        </w:tc>
      </w:tr>
      <w:tr w:rsidR="00784D65"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4D65" w:rsidRDefault="00784D65" w:rsidP="003B466D">
            <w:pPr>
              <w:pStyle w:val="TAL"/>
              <w:rPr>
                <w:lang w:eastAsia="zh-CN"/>
              </w:rPr>
            </w:pPr>
            <w:r>
              <w:rPr>
                <w:lang w:eastAsia="zh-CN"/>
              </w:rPr>
              <w:t>L</w:t>
            </w:r>
            <w:r>
              <w:rPr>
                <w:rFonts w:hint="eastAsia"/>
                <w:lang w:eastAsia="zh-CN"/>
              </w:rPr>
              <w:t>ocation is allowed by UE</w:t>
            </w:r>
          </w:p>
        </w:tc>
      </w:tr>
      <w:tr w:rsidR="00784D65"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4D65" w:rsidRDefault="00784D65" w:rsidP="003B466D">
            <w:pPr>
              <w:pStyle w:val="TAL"/>
              <w:rPr>
                <w:lang w:eastAsia="zh-CN"/>
              </w:rPr>
            </w:pPr>
            <w:r>
              <w:rPr>
                <w:rFonts w:hint="eastAsia"/>
                <w:lang w:eastAsia="zh-CN"/>
              </w:rPr>
              <w:t>Location is not allowed by UE</w:t>
            </w:r>
          </w:p>
        </w:tc>
      </w:tr>
      <w:tr w:rsidR="00784D65"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4D65" w:rsidRDefault="00784D65" w:rsidP="003B466D">
            <w:pPr>
              <w:pStyle w:val="TAL"/>
              <w:rPr>
                <w:lang w:eastAsia="zh-CN"/>
              </w:rPr>
            </w:pPr>
            <w:r>
              <w:rPr>
                <w:rFonts w:hint="eastAsia"/>
                <w:lang w:eastAsia="zh-CN"/>
              </w:rPr>
              <w:t>UE response times out</w:t>
            </w:r>
          </w:p>
        </w:tc>
      </w:tr>
    </w:tbl>
    <w:p w:rsidR="00784D65" w:rsidRPr="003B2883" w:rsidRDefault="00784D65" w:rsidP="00602AC0">
      <w:pPr>
        <w:rPr>
          <w:lang w:val="en-US"/>
        </w:rPr>
      </w:pPr>
    </w:p>
    <w:p w:rsidR="00602AC0" w:rsidRPr="003B2883" w:rsidRDefault="00602AC0" w:rsidP="00602AC0">
      <w:pPr>
        <w:pStyle w:val="Heading3"/>
      </w:pPr>
      <w:bookmarkStart w:id="2392" w:name="_Toc25156608"/>
      <w:bookmarkStart w:id="2393" w:name="_Toc34124913"/>
      <w:bookmarkStart w:id="2394" w:name="_Toc43208049"/>
      <w:bookmarkStart w:id="2395" w:name="_Toc49857516"/>
      <w:bookmarkStart w:id="2396" w:name="_Toc51925735"/>
      <w:r w:rsidRPr="003B2883">
        <w:t>6.4.7</w:t>
      </w:r>
      <w:r w:rsidRPr="003B2883">
        <w:tab/>
        <w:t>Error Handling</w:t>
      </w:r>
      <w:bookmarkEnd w:id="2392"/>
      <w:bookmarkEnd w:id="2393"/>
      <w:bookmarkEnd w:id="2394"/>
      <w:bookmarkEnd w:id="2395"/>
      <w:bookmarkEnd w:id="2396"/>
    </w:p>
    <w:p w:rsidR="00602AC0" w:rsidRPr="003B2883" w:rsidRDefault="00602AC0" w:rsidP="00602AC0">
      <w:pPr>
        <w:pStyle w:val="Heading4"/>
      </w:pPr>
      <w:bookmarkStart w:id="2397" w:name="_Toc25156609"/>
      <w:bookmarkStart w:id="2398" w:name="_Toc34124914"/>
      <w:bookmarkStart w:id="2399" w:name="_Toc43208050"/>
      <w:bookmarkStart w:id="2400" w:name="_Toc49857517"/>
      <w:bookmarkStart w:id="2401" w:name="_Toc51925736"/>
      <w:r w:rsidRPr="003B2883">
        <w:t>6.4.7.1</w:t>
      </w:r>
      <w:r w:rsidRPr="003B2883">
        <w:tab/>
        <w:t>General</w:t>
      </w:r>
      <w:bookmarkEnd w:id="2397"/>
      <w:bookmarkEnd w:id="2398"/>
      <w:bookmarkEnd w:id="2399"/>
      <w:bookmarkEnd w:id="2400"/>
      <w:bookmarkEnd w:id="2401"/>
    </w:p>
    <w:p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rsidR="00602AC0" w:rsidRPr="003B2883" w:rsidRDefault="00602AC0" w:rsidP="00602AC0">
      <w:pPr>
        <w:pStyle w:val="Heading4"/>
      </w:pPr>
      <w:bookmarkStart w:id="2402" w:name="_Toc25156610"/>
      <w:bookmarkStart w:id="2403" w:name="_Toc34124915"/>
      <w:bookmarkStart w:id="2404" w:name="_Toc43208051"/>
      <w:bookmarkStart w:id="2405" w:name="_Toc49857518"/>
      <w:bookmarkStart w:id="2406" w:name="_Toc51925737"/>
      <w:r w:rsidRPr="003B2883">
        <w:t>6.4.7.2</w:t>
      </w:r>
      <w:r w:rsidRPr="003B2883">
        <w:tab/>
        <w:t>Protocol Errors</w:t>
      </w:r>
      <w:bookmarkEnd w:id="2402"/>
      <w:bookmarkEnd w:id="2403"/>
      <w:bookmarkEnd w:id="2404"/>
      <w:bookmarkEnd w:id="2405"/>
      <w:bookmarkEnd w:id="2406"/>
    </w:p>
    <w:p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rsidR="00602AC0" w:rsidRPr="003B2883" w:rsidRDefault="00602AC0" w:rsidP="00602AC0">
      <w:pPr>
        <w:pStyle w:val="Heading4"/>
      </w:pPr>
      <w:bookmarkStart w:id="2407" w:name="_Toc25156611"/>
      <w:bookmarkStart w:id="2408" w:name="_Toc34124916"/>
      <w:bookmarkStart w:id="2409" w:name="_Toc43208052"/>
      <w:bookmarkStart w:id="2410" w:name="_Toc49857519"/>
      <w:bookmarkStart w:id="2411" w:name="_Toc51925738"/>
      <w:r w:rsidRPr="003B2883">
        <w:t>6.4.7.3</w:t>
      </w:r>
      <w:r w:rsidRPr="003B2883">
        <w:tab/>
        <w:t>Application Errors</w:t>
      </w:r>
      <w:bookmarkEnd w:id="2407"/>
      <w:bookmarkEnd w:id="2408"/>
      <w:bookmarkEnd w:id="2409"/>
      <w:bookmarkEnd w:id="2410"/>
      <w:bookmarkEnd w:id="2411"/>
    </w:p>
    <w:p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rsidR="00602AC0" w:rsidRPr="003B2883" w:rsidRDefault="00602AC0" w:rsidP="00602AC0">
      <w:pPr>
        <w:pStyle w:val="PL"/>
      </w:pPr>
    </w:p>
    <w:p w:rsidR="00602AC0" w:rsidRPr="003B2883" w:rsidRDefault="00602AC0" w:rsidP="00602AC0">
      <w:pPr>
        <w:pStyle w:val="TH"/>
      </w:pPr>
      <w:r w:rsidRPr="003B2883">
        <w:lastRenderedPageBreak/>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Description</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USER_UNKNOWN</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user is unknown.</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DETACHED_USER</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user is detached in the AMF.</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POSITIONING_DENIED</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positioning procedure was denied.</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UNSPECIFIED</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 is rejected due to unspecified reasons.</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280B2E">
              <w:t>LOCATION_SESSION_UNKNOWN</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The location session is unknown.</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CONTEXT_NOT_FOUND</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requested UE Context does not exist in the AMF.</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POSITIONING_FAILED</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positioning procedure failed.</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UNREACHABLE_USER</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user could not be reached in order to perform positioning procedure.</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rPr>
                <w:lang w:val="en-US"/>
              </w:rPr>
              <w:t>PEER_NOT_RESPONDING</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No response is received from a remote peer, e.g. from the LMF.</w:t>
            </w:r>
          </w:p>
        </w:tc>
      </w:tr>
    </w:tbl>
    <w:p w:rsidR="00602AC0" w:rsidRPr="003B2883" w:rsidRDefault="00602AC0" w:rsidP="00602AC0"/>
    <w:p w:rsidR="00602AC0" w:rsidRPr="003B2883" w:rsidRDefault="00602AC0" w:rsidP="00602AC0">
      <w:pPr>
        <w:pStyle w:val="Heading3"/>
      </w:pPr>
      <w:bookmarkStart w:id="2412" w:name="_Toc25156612"/>
      <w:bookmarkStart w:id="2413" w:name="_Toc34124917"/>
      <w:bookmarkStart w:id="2414" w:name="_Toc43208053"/>
      <w:bookmarkStart w:id="2415" w:name="_Toc49857520"/>
      <w:bookmarkStart w:id="2416" w:name="_Toc51925739"/>
      <w:r w:rsidRPr="003B2883">
        <w:t>6.4.8</w:t>
      </w:r>
      <w:r w:rsidRPr="003B2883">
        <w:tab/>
        <w:t>Feature Negotiation</w:t>
      </w:r>
      <w:bookmarkEnd w:id="2412"/>
      <w:bookmarkEnd w:id="2413"/>
      <w:bookmarkEnd w:id="2414"/>
      <w:bookmarkEnd w:id="2415"/>
      <w:bookmarkEnd w:id="2416"/>
    </w:p>
    <w:p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rsidR="00602AC0" w:rsidRPr="003B2883" w:rsidRDefault="00602AC0" w:rsidP="00602AC0">
      <w:pPr>
        <w:pStyle w:val="B1"/>
        <w:rPr>
          <w:lang w:val="en-US"/>
        </w:rPr>
      </w:pPr>
      <w:r>
        <w:rPr>
          <w:lang w:val="en-US"/>
        </w:rPr>
        <w:t>-</w:t>
      </w:r>
      <w:r>
        <w:rPr>
          <w:lang w:val="en-US"/>
        </w:rPr>
        <w:tab/>
        <w:t>CancelLocation, as specified in clause 5.5.2.5</w:t>
      </w:r>
    </w:p>
    <w:p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rsidR="00602AC0" w:rsidRPr="003B2883" w:rsidRDefault="00602AC0" w:rsidP="00602AC0">
      <w:pPr>
        <w:rPr>
          <w:lang w:val="en-US"/>
        </w:rPr>
      </w:pPr>
      <w:r w:rsidRPr="003B2883">
        <w:rPr>
          <w:lang w:val="en-US"/>
        </w:rPr>
        <w:t>The following features are defined for the Namf_Location service.</w:t>
      </w:r>
    </w:p>
    <w:p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rsidTr="001D4998">
        <w:trPr>
          <w:cantSplit/>
          <w:jc w:val="center"/>
        </w:trPr>
        <w:tc>
          <w:tcPr>
            <w:tcW w:w="993" w:type="dxa"/>
            <w:shd w:val="clear" w:color="auto" w:fill="BFBFBF"/>
          </w:tcPr>
          <w:p w:rsidR="00602AC0" w:rsidRPr="003B2883" w:rsidRDefault="00602AC0" w:rsidP="001D4998">
            <w:pPr>
              <w:pStyle w:val="TAH"/>
            </w:pPr>
            <w:r w:rsidRPr="003B2883">
              <w:t>Feature Number</w:t>
            </w:r>
          </w:p>
        </w:tc>
        <w:tc>
          <w:tcPr>
            <w:tcW w:w="1063" w:type="dxa"/>
            <w:shd w:val="clear" w:color="auto" w:fill="BFBFBF"/>
          </w:tcPr>
          <w:p w:rsidR="00602AC0" w:rsidRPr="003B2883" w:rsidRDefault="00602AC0" w:rsidP="001D4998">
            <w:pPr>
              <w:pStyle w:val="TAH"/>
            </w:pPr>
            <w:r w:rsidRPr="003B2883">
              <w:t>Feature</w:t>
            </w:r>
          </w:p>
        </w:tc>
        <w:tc>
          <w:tcPr>
            <w:tcW w:w="639" w:type="dxa"/>
            <w:shd w:val="clear" w:color="auto" w:fill="BFBFBF"/>
          </w:tcPr>
          <w:p w:rsidR="00602AC0" w:rsidRPr="003B2883" w:rsidRDefault="00602AC0" w:rsidP="001D4998">
            <w:pPr>
              <w:pStyle w:val="TAH"/>
            </w:pPr>
            <w:r w:rsidRPr="003B2883">
              <w:t>M/O</w:t>
            </w:r>
          </w:p>
        </w:tc>
        <w:tc>
          <w:tcPr>
            <w:tcW w:w="6520" w:type="dxa"/>
            <w:shd w:val="clear" w:color="auto" w:fill="BFBFBF"/>
          </w:tcPr>
          <w:p w:rsidR="00602AC0" w:rsidRPr="003B2883" w:rsidRDefault="00602AC0" w:rsidP="001D4998">
            <w:pPr>
              <w:pStyle w:val="TAH"/>
            </w:pPr>
            <w:r w:rsidRPr="003B2883">
              <w:t>Description</w:t>
            </w:r>
          </w:p>
        </w:tc>
      </w:tr>
      <w:tr w:rsidR="00602AC0" w:rsidRPr="003B2883" w:rsidTr="001D4998">
        <w:trPr>
          <w:cantSplit/>
          <w:jc w:val="center"/>
        </w:trPr>
        <w:tc>
          <w:tcPr>
            <w:tcW w:w="993" w:type="dxa"/>
          </w:tcPr>
          <w:p w:rsidR="00602AC0" w:rsidRPr="003B2883" w:rsidRDefault="00602AC0" w:rsidP="001D4998">
            <w:pPr>
              <w:pStyle w:val="TAC"/>
            </w:pPr>
          </w:p>
        </w:tc>
        <w:tc>
          <w:tcPr>
            <w:tcW w:w="1063" w:type="dxa"/>
          </w:tcPr>
          <w:p w:rsidR="00602AC0" w:rsidRPr="003B2883" w:rsidRDefault="00602AC0" w:rsidP="001D4998">
            <w:pPr>
              <w:pStyle w:val="TAL"/>
              <w:rPr>
                <w:color w:val="FF0000"/>
              </w:rPr>
            </w:pPr>
          </w:p>
        </w:tc>
        <w:tc>
          <w:tcPr>
            <w:tcW w:w="639" w:type="dxa"/>
          </w:tcPr>
          <w:p w:rsidR="00602AC0" w:rsidRPr="003B2883" w:rsidRDefault="00602AC0" w:rsidP="001D4998">
            <w:pPr>
              <w:pStyle w:val="TAC"/>
              <w:rPr>
                <w:color w:val="FF0000"/>
              </w:rPr>
            </w:pPr>
          </w:p>
        </w:tc>
        <w:tc>
          <w:tcPr>
            <w:tcW w:w="6520" w:type="dxa"/>
          </w:tcPr>
          <w:p w:rsidR="00602AC0" w:rsidRPr="003B2883" w:rsidRDefault="00602AC0" w:rsidP="001D4998">
            <w:pPr>
              <w:pStyle w:val="TAL"/>
              <w:jc w:val="center"/>
            </w:pPr>
          </w:p>
          <w:p w:rsidR="00602AC0" w:rsidRPr="003B2883" w:rsidRDefault="00602AC0" w:rsidP="001D4998">
            <w:pPr>
              <w:pStyle w:val="TAL"/>
            </w:pPr>
            <w:r w:rsidRPr="003B2883">
              <w:t xml:space="preserve"> </w:t>
            </w:r>
          </w:p>
        </w:tc>
      </w:tr>
      <w:tr w:rsidR="00602AC0" w:rsidRPr="003B2883" w:rsidTr="001D4998">
        <w:trPr>
          <w:cantSplit/>
          <w:jc w:val="center"/>
        </w:trPr>
        <w:tc>
          <w:tcPr>
            <w:tcW w:w="9215" w:type="dxa"/>
            <w:gridSpan w:val="4"/>
          </w:tcPr>
          <w:p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rsidR="00602AC0" w:rsidRPr="003B2883" w:rsidRDefault="00602AC0" w:rsidP="001D4998">
            <w:pPr>
              <w:pStyle w:val="TAL"/>
              <w:rPr>
                <w:bCs/>
              </w:rPr>
            </w:pPr>
            <w:r w:rsidRPr="003B2883">
              <w:rPr>
                <w:bCs/>
              </w:rPr>
              <w:t>Feature: A short name that can be used to refer to the bit and to the feature.</w:t>
            </w:r>
          </w:p>
          <w:p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rsidR="00602AC0" w:rsidRPr="003B2883" w:rsidRDefault="00602AC0" w:rsidP="001D4998">
            <w:pPr>
              <w:pStyle w:val="TAL"/>
            </w:pPr>
            <w:r w:rsidRPr="003B2883">
              <w:t>Description: A clear textual description of the feature.</w:t>
            </w:r>
          </w:p>
        </w:tc>
      </w:tr>
    </w:tbl>
    <w:p w:rsidR="00602AC0" w:rsidRPr="003B2883" w:rsidRDefault="00602AC0" w:rsidP="00602AC0"/>
    <w:p w:rsidR="00602AC0" w:rsidRPr="003B2883" w:rsidRDefault="00602AC0" w:rsidP="00602AC0">
      <w:pPr>
        <w:pStyle w:val="Heading3"/>
        <w:rPr>
          <w:lang w:val="en-US"/>
        </w:rPr>
      </w:pPr>
      <w:bookmarkStart w:id="2417" w:name="_Toc25156613"/>
      <w:bookmarkStart w:id="2418" w:name="_Toc34124918"/>
      <w:bookmarkStart w:id="2419" w:name="_Toc43208054"/>
      <w:bookmarkStart w:id="2420" w:name="_Toc49857521"/>
      <w:bookmarkStart w:id="2421" w:name="_Toc51925740"/>
      <w:r w:rsidRPr="003B2883">
        <w:rPr>
          <w:lang w:val="en-US"/>
        </w:rPr>
        <w:t>6.4.9</w:t>
      </w:r>
      <w:r w:rsidRPr="003B2883">
        <w:rPr>
          <w:lang w:val="en-US"/>
        </w:rPr>
        <w:tab/>
        <w:t>Security</w:t>
      </w:r>
      <w:bookmarkEnd w:id="2417"/>
      <w:bookmarkEnd w:id="2418"/>
      <w:bookmarkEnd w:id="2419"/>
      <w:bookmarkEnd w:id="2420"/>
      <w:bookmarkEnd w:id="2421"/>
    </w:p>
    <w:p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rsidR="00602AC0" w:rsidRPr="003B2883" w:rsidRDefault="00602AC0" w:rsidP="00602AC0">
      <w:pPr>
        <w:rPr>
          <w:lang w:val="en-US"/>
        </w:rPr>
      </w:pPr>
      <w:r w:rsidRPr="003B2883">
        <w:rPr>
          <w:lang w:val="en-US"/>
        </w:rPr>
        <w:lastRenderedPageBreak/>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rsidR="00602AC0" w:rsidRPr="003B2883" w:rsidRDefault="00602AC0" w:rsidP="00602AC0">
      <w:pPr>
        <w:pStyle w:val="Heading8"/>
      </w:pPr>
      <w:bookmarkStart w:id="2422" w:name="_Toc51925741"/>
      <w:r w:rsidRPr="003B2883">
        <w:t>Annex A (normative):</w:t>
      </w:r>
      <w:r w:rsidRPr="003B2883">
        <w:tab/>
        <w:t>OpenAPI specification</w:t>
      </w:r>
      <w:bookmarkEnd w:id="2422"/>
    </w:p>
    <w:p w:rsidR="00602AC0" w:rsidRPr="003B2883" w:rsidRDefault="00602AC0" w:rsidP="00602AC0">
      <w:pPr>
        <w:pStyle w:val="Heading2"/>
      </w:pPr>
      <w:bookmarkStart w:id="2423" w:name="_Toc25156614"/>
      <w:bookmarkStart w:id="2424" w:name="_Toc34124919"/>
      <w:bookmarkStart w:id="2425" w:name="_Toc43208055"/>
      <w:bookmarkStart w:id="2426" w:name="_Toc49857522"/>
      <w:bookmarkStart w:id="2427" w:name="_Toc51925742"/>
      <w:r w:rsidRPr="003B2883">
        <w:t>A.1</w:t>
      </w:r>
      <w:r w:rsidRPr="003B2883">
        <w:tab/>
        <w:t>General</w:t>
      </w:r>
      <w:bookmarkEnd w:id="2423"/>
      <w:bookmarkEnd w:id="2424"/>
      <w:bookmarkEnd w:id="2425"/>
      <w:bookmarkEnd w:id="2426"/>
      <w:bookmarkEnd w:id="2427"/>
    </w:p>
    <w:p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rsidR="00602AC0" w:rsidRPr="003B2883" w:rsidRDefault="00602AC0" w:rsidP="00602AC0">
      <w:pPr>
        <w:rPr>
          <w:lang w:val="en-US"/>
        </w:rPr>
      </w:pPr>
      <w:r w:rsidRPr="003B2883">
        <w:rPr>
          <w:lang w:val="en-US"/>
        </w:rPr>
        <w:t>The APIs for specified for following services:</w:t>
      </w:r>
    </w:p>
    <w:p w:rsidR="00602AC0" w:rsidRPr="003B2883" w:rsidRDefault="00602AC0" w:rsidP="00602AC0">
      <w:pPr>
        <w:pStyle w:val="B1"/>
        <w:rPr>
          <w:lang w:val="en-US"/>
        </w:rPr>
      </w:pPr>
      <w:r w:rsidRPr="003B2883">
        <w:rPr>
          <w:lang w:val="en-US"/>
        </w:rPr>
        <w:t>-</w:t>
      </w:r>
      <w:r w:rsidRPr="003B2883">
        <w:rPr>
          <w:lang w:val="en-US"/>
        </w:rPr>
        <w:tab/>
        <w:t>Namf_Communication Service</w:t>
      </w:r>
    </w:p>
    <w:p w:rsidR="00602AC0" w:rsidRPr="003B2883" w:rsidRDefault="00602AC0" w:rsidP="00602AC0">
      <w:pPr>
        <w:pStyle w:val="B1"/>
        <w:rPr>
          <w:lang w:val="en-US"/>
        </w:rPr>
      </w:pPr>
      <w:r w:rsidRPr="003B2883">
        <w:rPr>
          <w:lang w:val="en-US"/>
        </w:rPr>
        <w:t>-</w:t>
      </w:r>
      <w:r w:rsidRPr="003B2883">
        <w:rPr>
          <w:lang w:val="en-US"/>
        </w:rPr>
        <w:tab/>
        <w:t>Namf_EventExposure Service</w:t>
      </w:r>
    </w:p>
    <w:p w:rsidR="00602AC0" w:rsidRPr="003B2883" w:rsidRDefault="00602AC0" w:rsidP="00602AC0">
      <w:pPr>
        <w:pStyle w:val="B1"/>
        <w:rPr>
          <w:lang w:val="en-US"/>
        </w:rPr>
      </w:pPr>
      <w:r w:rsidRPr="003B2883">
        <w:rPr>
          <w:lang w:val="en-US"/>
        </w:rPr>
        <w:t>-</w:t>
      </w:r>
      <w:r w:rsidRPr="003B2883">
        <w:rPr>
          <w:lang w:val="en-US"/>
        </w:rPr>
        <w:tab/>
        <w:t>Namf_MT Service</w:t>
      </w:r>
    </w:p>
    <w:p w:rsidR="00602AC0" w:rsidRPr="003B2883" w:rsidRDefault="00602AC0" w:rsidP="00602AC0">
      <w:pPr>
        <w:pStyle w:val="B1"/>
        <w:rPr>
          <w:lang w:val="en-US"/>
        </w:rPr>
      </w:pPr>
      <w:r w:rsidRPr="003B2883">
        <w:rPr>
          <w:lang w:val="en-US"/>
        </w:rPr>
        <w:t>-</w:t>
      </w:r>
      <w:r w:rsidRPr="003B2883">
        <w:rPr>
          <w:lang w:val="en-US"/>
        </w:rPr>
        <w:tab/>
        <w:t>Namf_Location Service</w:t>
      </w:r>
    </w:p>
    <w:p w:rsidR="00602AC0" w:rsidRPr="003B2883" w:rsidRDefault="00602AC0" w:rsidP="00602AC0">
      <w:r w:rsidRPr="003B2883">
        <w:t>This Annex takes precedence when being discrepant to other parts of the specification with respect to the encoding of information elements and methods within the API(s).</w:t>
      </w:r>
    </w:p>
    <w:p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rsidR="00602AC0" w:rsidRPr="003B2883" w:rsidRDefault="00602AC0" w:rsidP="000B1450">
      <w:r w:rsidRPr="003B2883">
        <w:t xml:space="preserve">Informative copies of the OpenAPI specification files contained in this 3GPP Technical Specification are available on </w:t>
      </w:r>
      <w:r w:rsidR="0036634F">
        <w:t>a Git-based repository hosted in ETSI Forge, that uses the GitLab software version control system (see 3GPP TS 29.501 [5] clause 5.3.1 and 3GPP TR 21.900 [7] clause 5B).</w:t>
      </w:r>
    </w:p>
    <w:p w:rsidR="00602AC0" w:rsidRPr="003B2883" w:rsidRDefault="00602AC0" w:rsidP="00602AC0">
      <w:pPr>
        <w:pStyle w:val="Heading2"/>
      </w:pPr>
      <w:bookmarkStart w:id="2428" w:name="_Toc25156615"/>
      <w:bookmarkStart w:id="2429" w:name="_Toc34124920"/>
      <w:bookmarkStart w:id="2430" w:name="_Toc43208056"/>
      <w:bookmarkStart w:id="2431" w:name="_Toc49857523"/>
      <w:bookmarkStart w:id="2432" w:name="_Toc51925743"/>
      <w:bookmarkStart w:id="2433" w:name="_Hlk18495538"/>
      <w:r w:rsidRPr="003B2883">
        <w:t>A.2</w:t>
      </w:r>
      <w:r w:rsidRPr="003B2883">
        <w:tab/>
        <w:t>Namf_Communication API</w:t>
      </w:r>
      <w:bookmarkEnd w:id="2428"/>
      <w:bookmarkEnd w:id="2429"/>
      <w:bookmarkEnd w:id="2430"/>
      <w:bookmarkEnd w:id="2431"/>
      <w:bookmarkEnd w:id="2432"/>
    </w:p>
    <w:p w:rsidR="00602AC0" w:rsidRPr="003B2883" w:rsidRDefault="00602AC0" w:rsidP="00602AC0">
      <w:pPr>
        <w:pStyle w:val="PL"/>
      </w:pPr>
      <w:r w:rsidRPr="003B2883">
        <w:t>openapi: 3.0.0</w:t>
      </w:r>
    </w:p>
    <w:p w:rsidR="00602AC0" w:rsidRPr="003B2883" w:rsidRDefault="00602AC0" w:rsidP="00602AC0">
      <w:pPr>
        <w:pStyle w:val="PL"/>
      </w:pPr>
      <w:r w:rsidRPr="003B2883">
        <w:t>info:</w:t>
      </w:r>
    </w:p>
    <w:p w:rsidR="00602AC0" w:rsidRPr="003B2883" w:rsidRDefault="00602AC0" w:rsidP="00602AC0">
      <w:pPr>
        <w:pStyle w:val="PL"/>
      </w:pPr>
      <w:r w:rsidRPr="003B2883">
        <w:t xml:space="preserve">  version: 1.1.</w:t>
      </w:r>
      <w:r w:rsidR="00E423D9">
        <w:t>1</w:t>
      </w:r>
    </w:p>
    <w:p w:rsidR="00602AC0" w:rsidRPr="003B2883" w:rsidRDefault="00602AC0" w:rsidP="00602AC0">
      <w:pPr>
        <w:pStyle w:val="PL"/>
      </w:pPr>
      <w:r w:rsidRPr="003B2883">
        <w:t xml:space="preserve">  title: Namf_Communication</w:t>
      </w:r>
    </w:p>
    <w:p w:rsidR="00602AC0" w:rsidRPr="003B2883" w:rsidRDefault="00602AC0" w:rsidP="00602AC0">
      <w:pPr>
        <w:pStyle w:val="PL"/>
      </w:pPr>
      <w:r w:rsidRPr="003B2883">
        <w:t xml:space="preserve">  description: |</w:t>
      </w:r>
    </w:p>
    <w:p w:rsidR="00602AC0" w:rsidRPr="003B2883" w:rsidRDefault="00602AC0" w:rsidP="00602AC0">
      <w:pPr>
        <w:pStyle w:val="PL"/>
      </w:pPr>
      <w:r w:rsidRPr="003B2883">
        <w:t xml:space="preserve">    AMF Communication Service</w:t>
      </w:r>
    </w:p>
    <w:p w:rsidR="00602AC0" w:rsidRPr="003B2883" w:rsidRDefault="00602AC0" w:rsidP="00602AC0">
      <w:pPr>
        <w:pStyle w:val="PL"/>
      </w:pPr>
      <w:r w:rsidRPr="003B2883">
        <w:t xml:space="preserve">    © 20</w:t>
      </w:r>
      <w:r>
        <w:t>20</w:t>
      </w:r>
      <w:r w:rsidRPr="003B2883">
        <w:t>, 3GPP Organizational Partners (ARIB, ATIS, CCSA, ETSI, TSDSI, TTA, TTC).</w:t>
      </w:r>
    </w:p>
    <w:p w:rsidR="00602AC0" w:rsidRPr="003B2883" w:rsidRDefault="00602AC0" w:rsidP="00602AC0">
      <w:pPr>
        <w:pStyle w:val="PL"/>
      </w:pPr>
      <w:r w:rsidRPr="003B2883">
        <w:t xml:space="preserve">    All rights reserved.</w:t>
      </w:r>
    </w:p>
    <w:p w:rsidR="00602AC0" w:rsidRPr="003B2883" w:rsidRDefault="00602AC0" w:rsidP="00602AC0">
      <w:pPr>
        <w:pStyle w:val="PL"/>
      </w:pPr>
      <w:r w:rsidRPr="003B2883">
        <w:t>security:</w:t>
      </w:r>
    </w:p>
    <w:p w:rsidR="00602AC0" w:rsidRPr="003B2883" w:rsidRDefault="00602AC0" w:rsidP="00602AC0">
      <w:pPr>
        <w:pStyle w:val="PL"/>
        <w:rPr>
          <w:lang w:val="en-US"/>
        </w:rPr>
      </w:pPr>
      <w:r w:rsidRPr="003B2883">
        <w:rPr>
          <w:lang w:val="en-US"/>
        </w:rPr>
        <w:t xml:space="preserve">  - {}</w:t>
      </w:r>
    </w:p>
    <w:p w:rsidR="00602AC0" w:rsidRPr="003B2883" w:rsidRDefault="00602AC0" w:rsidP="00602AC0">
      <w:pPr>
        <w:pStyle w:val="PL"/>
      </w:pPr>
      <w:r w:rsidRPr="003B2883">
        <w:t xml:space="preserve">  - oAuth2ClientCredentials:</w:t>
      </w:r>
    </w:p>
    <w:p w:rsidR="00602AC0" w:rsidRPr="003B2883" w:rsidRDefault="00602AC0" w:rsidP="00602AC0">
      <w:pPr>
        <w:pStyle w:val="PL"/>
        <w:rPr>
          <w:lang w:val="en-US"/>
        </w:rPr>
      </w:pPr>
      <w:r w:rsidRPr="003B2883">
        <w:rPr>
          <w:lang w:val="en-US"/>
        </w:rPr>
        <w:t xml:space="preserve">      - namf-comm</w:t>
      </w:r>
    </w:p>
    <w:p w:rsidR="00602AC0" w:rsidRPr="003B2883" w:rsidRDefault="00602AC0" w:rsidP="00602AC0">
      <w:pPr>
        <w:pStyle w:val="PL"/>
      </w:pPr>
      <w:r w:rsidRPr="003B2883">
        <w:t>externalDocs:</w:t>
      </w:r>
    </w:p>
    <w:p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E423D9">
        <w:rPr>
          <w:noProof w:val="0"/>
        </w:rPr>
        <w:t>5</w:t>
      </w:r>
      <w:r w:rsidRPr="003B2883">
        <w:rPr>
          <w:noProof w:val="0"/>
        </w:rPr>
        <w:t>.0; 5G System; Access and Mobility Management Services</w:t>
      </w:r>
    </w:p>
    <w:p w:rsidR="00602AC0" w:rsidRPr="003B2883" w:rsidRDefault="00602AC0" w:rsidP="00602AC0">
      <w:pPr>
        <w:pStyle w:val="PL"/>
      </w:pPr>
      <w:r w:rsidRPr="003B2883">
        <w:t xml:space="preserve">  url: 'http://www.3gpp.org/ftp/Specs/archive/29_series/29.518/'</w:t>
      </w:r>
    </w:p>
    <w:bookmarkEnd w:id="2433"/>
    <w:p w:rsidR="00602AC0" w:rsidRPr="003B2883" w:rsidRDefault="00602AC0" w:rsidP="00602AC0">
      <w:pPr>
        <w:pStyle w:val="PL"/>
        <w:rPr>
          <w:lang w:val="sv-SE"/>
        </w:rPr>
      </w:pPr>
      <w:r w:rsidRPr="003B2883">
        <w:rPr>
          <w:lang w:val="sv-SE"/>
        </w:rPr>
        <w:t>servers:</w:t>
      </w:r>
    </w:p>
    <w:p w:rsidR="00602AC0" w:rsidRPr="003B2883" w:rsidRDefault="00602AC0" w:rsidP="00602AC0">
      <w:pPr>
        <w:pStyle w:val="PL"/>
        <w:rPr>
          <w:lang w:val="sv-SE"/>
        </w:rPr>
      </w:pPr>
      <w:r w:rsidRPr="003B2883">
        <w:rPr>
          <w:lang w:val="sv-SE"/>
        </w:rPr>
        <w:t xml:space="preserve">  - url: '{apiRoot}/namf-comm/v1'</w:t>
      </w:r>
    </w:p>
    <w:p w:rsidR="00602AC0" w:rsidRPr="003B2883" w:rsidRDefault="00602AC0" w:rsidP="00602AC0">
      <w:pPr>
        <w:pStyle w:val="PL"/>
      </w:pPr>
      <w:r w:rsidRPr="003B2883">
        <w:rPr>
          <w:lang w:val="sv-SE"/>
        </w:rPr>
        <w:t xml:space="preserve">    </w:t>
      </w:r>
      <w:r w:rsidRPr="003B2883">
        <w:t>variables:</w:t>
      </w:r>
    </w:p>
    <w:p w:rsidR="00602AC0" w:rsidRPr="003B2883" w:rsidRDefault="00602AC0" w:rsidP="00602AC0">
      <w:pPr>
        <w:pStyle w:val="PL"/>
      </w:pPr>
      <w:r w:rsidRPr="003B2883">
        <w:t xml:space="preserve">      apiRoot:</w:t>
      </w:r>
    </w:p>
    <w:p w:rsidR="00602AC0" w:rsidRPr="003B2883" w:rsidRDefault="00602AC0" w:rsidP="00602AC0">
      <w:pPr>
        <w:pStyle w:val="PL"/>
      </w:pPr>
      <w:r w:rsidRPr="003B2883">
        <w:t xml:space="preserve">        default: https://example.com</w:t>
      </w:r>
    </w:p>
    <w:p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rsidR="00602AC0" w:rsidRPr="003B2883" w:rsidRDefault="00602AC0" w:rsidP="00602AC0">
      <w:pPr>
        <w:pStyle w:val="PL"/>
      </w:pPr>
      <w:r w:rsidRPr="003B2883">
        <w:t>paths:</w:t>
      </w:r>
    </w:p>
    <w:p w:rsidR="00602AC0" w:rsidRPr="003B2883" w:rsidRDefault="00602AC0" w:rsidP="00602AC0">
      <w:pPr>
        <w:pStyle w:val="PL"/>
      </w:pPr>
      <w:r w:rsidRPr="003B2883">
        <w:t xml:space="preserve">  /ue-contexts/{ueContextId}:</w:t>
      </w:r>
    </w:p>
    <w:p w:rsidR="00602AC0" w:rsidRPr="003B2883" w:rsidRDefault="00602AC0" w:rsidP="00602AC0">
      <w:pPr>
        <w:pStyle w:val="PL"/>
      </w:pPr>
      <w:r w:rsidRPr="003B2883">
        <w:t xml:space="preserve">    put:</w:t>
      </w:r>
    </w:p>
    <w:p w:rsidR="00602AC0" w:rsidRPr="003B2883" w:rsidRDefault="00602AC0" w:rsidP="00602AC0">
      <w:pPr>
        <w:pStyle w:val="PL"/>
      </w:pPr>
      <w:r w:rsidRPr="003B2883">
        <w:t xml:space="preserve">      summary: Namf_Communication CreateUEContext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ueContext (Document)</w:t>
      </w:r>
    </w:p>
    <w:p w:rsidR="00602AC0" w:rsidRPr="003B2883" w:rsidRDefault="00602AC0" w:rsidP="00602AC0">
      <w:pPr>
        <w:pStyle w:val="PL"/>
      </w:pPr>
      <w:r w:rsidRPr="003B2883">
        <w:t xml:space="preserve">      operationId: CreateUEContext</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lastRenderedPageBreak/>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'#/components/schemas/UeContextCreateData'</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binaryDataN2InformationExt2:</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binaryDataN2InformationExt3:</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binaryDataN2InformationExt4:</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binaryDataN2InformationExt5:</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binaryDataN2InformationExt6:</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binaryDataN2InformationExt7:</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binaryDataN2InformationExt8:</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binaryDataN2InformationExt9:</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binaryDataN2InformationExt10:</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binaryDataN2InformationExt11:</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binaryDataN2InformationExt12:</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binaryDataN2InformationExt13:</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binaryDataN2InformationExt14:</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binaryDataN2InformationExt15:</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binaryDataN2InformationExt16:</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lastRenderedPageBreak/>
        <w:t xml:space="preserve">                      type: string</w:t>
      </w:r>
    </w:p>
    <w:p w:rsidR="00602AC0" w:rsidRPr="003B2883" w:rsidRDefault="00602AC0" w:rsidP="00602AC0">
      <w:pPr>
        <w:pStyle w:val="PL"/>
      </w:pPr>
      <w:r w:rsidRPr="003B2883">
        <w:t xml:space="preserve">              binaryDataN2InformationExt2:</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binaryDataN2InformationExt3:</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binaryDataN2InformationExt4:</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binaryDataN2InformationExt5:</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binaryDataN2InformationExt6:</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binaryDataN2InformationExt7:</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binaryDataN2InformationExt8:</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binaryDataN2InformationExt9:</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binaryDataN2InformationExt10:</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binaryDataN2InformationExt12:</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binaryDataN2InformationExt13:</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binaryDataN2InformationExt14:</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lastRenderedPageBreak/>
        <w:t xml:space="preserve">                      type: string</w:t>
      </w:r>
    </w:p>
    <w:p w:rsidR="00602AC0" w:rsidRPr="003B2883" w:rsidRDefault="00602AC0" w:rsidP="00602AC0">
      <w:pPr>
        <w:pStyle w:val="PL"/>
      </w:pPr>
      <w:r w:rsidRPr="003B2883">
        <w:t xml:space="preserve">              binaryDataN2InformationExt15:</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binaryDataN2InformationExt16:</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onN2MessageNotify:</w:t>
      </w:r>
    </w:p>
    <w:p w:rsidR="00602AC0" w:rsidRPr="003B2883" w:rsidRDefault="00602AC0" w:rsidP="00602AC0">
      <w:pPr>
        <w:pStyle w:val="PL"/>
      </w:pPr>
      <w:r w:rsidRPr="003B2883">
        <w:t xml:space="preserve">          '{$request.body#/</w:t>
      </w:r>
      <w:r w:rsidRPr="003B2883">
        <w:rPr>
          <w:lang w:eastAsia="zh-CN"/>
        </w:rPr>
        <w:t>n2NotifyUri</w:t>
      </w:r>
      <w:r w:rsidRPr="003B2883">
        <w:t>}':</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N2 Info Notify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N2 Info Notify</w:t>
      </w:r>
    </w:p>
    <w:p w:rsidR="00602AC0" w:rsidRPr="003B2883" w:rsidRDefault="00602AC0" w:rsidP="00602AC0">
      <w:pPr>
        <w:pStyle w:val="PL"/>
      </w:pPr>
      <w:r w:rsidRPr="003B2883">
        <w:t xml:space="preserve">              operationId: N2InfoNotify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UE Specific N2 Information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'#/components/schemas/N2InformationNotification'</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N2 Information Notification Response.</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'#/components/schemas/N2InfoNotificationRspData'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'#/components/schemas/N2InfoNotificationRspData'</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UE context successfully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rsidR="00602AC0" w:rsidRPr="003B2883" w:rsidRDefault="00602AC0" w:rsidP="00602AC0">
      <w:pPr>
        <w:pStyle w:val="PL"/>
      </w:pPr>
      <w:r w:rsidRPr="003B2883">
        <w:lastRenderedPageBreak/>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'#/components/schemas/UeContextCreatedData'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'#/components/schemas/UeContextCreatedData'</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binaryDataN2InformationExt2:</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binaryDataN2InformationExt3:</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binaryDataN2InformationExt4:</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binaryDataN2InformationExt5:</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binaryDataN2InformationExt6:</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binaryDataN2InformationExt7:</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binaryDataN2InformationExt8:</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binaryDataN2InformationExt9:</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binaryDataN2InformationExt10:</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binaryDataN2InformationExt11:</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binaryDataN2InformationExt12:</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binaryDataN2InformationExt13:</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binaryDataN2InformationExt14:</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binaryDataN2InformationExt15:</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binaryDataN2InformationExt2:</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lastRenderedPageBreak/>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binaryDataN2InformationExt3:</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binaryDataN2InformationExt4:</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binaryDataN2InformationExt5:</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binaryDataN2InformationExt6:</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binaryDataN2InformationExt7:</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binaryDataN2InformationExt8:</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binaryDataN2InformationExt9:</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binaryDataN2InformationExt10:</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binaryDataN2InformationExt12:</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binaryDataN2InformationExt13:</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binaryDataN2InformationExt14:</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binaryDataN2InformationExt15:</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lastRenderedPageBreak/>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description: Bad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'#/components/schemas/UeContextCreateError'</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description: Forbidden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'#/components/schemas/UeContextCreateError'</w:t>
      </w:r>
    </w:p>
    <w:p w:rsidR="00722F13" w:rsidRPr="003B2883" w:rsidRDefault="00722F13" w:rsidP="00722F13">
      <w:pPr>
        <w:pStyle w:val="PL"/>
      </w:pPr>
      <w:r w:rsidRPr="003B2883">
        <w:t xml:space="preserve">            multipart/related:  # message with binary body part(s)</w:t>
      </w:r>
    </w:p>
    <w:p w:rsidR="00722F13" w:rsidRPr="003B2883" w:rsidRDefault="00722F13" w:rsidP="00722F13">
      <w:pPr>
        <w:pStyle w:val="PL"/>
      </w:pPr>
      <w:r w:rsidRPr="003B2883">
        <w:t xml:space="preserve">              schema:</w:t>
      </w:r>
    </w:p>
    <w:p w:rsidR="00722F13" w:rsidRPr="003B2883" w:rsidRDefault="00722F13" w:rsidP="00722F13">
      <w:pPr>
        <w:pStyle w:val="PL"/>
      </w:pPr>
      <w:r w:rsidRPr="003B2883">
        <w:t xml:space="preserve">                type: object</w:t>
      </w:r>
    </w:p>
    <w:p w:rsidR="00722F13" w:rsidRPr="003B2883" w:rsidRDefault="00722F13" w:rsidP="00722F13">
      <w:pPr>
        <w:pStyle w:val="PL"/>
      </w:pPr>
      <w:r w:rsidRPr="003B2883">
        <w:t xml:space="preserve">                properties: # </w:t>
      </w:r>
      <w:r>
        <w:t>Response</w:t>
      </w:r>
      <w:r w:rsidRPr="003B2883">
        <w:t xml:space="preserve"> parts</w:t>
      </w:r>
    </w:p>
    <w:p w:rsidR="00722F13" w:rsidRPr="003B2883" w:rsidRDefault="00722F13" w:rsidP="00722F13">
      <w:pPr>
        <w:pStyle w:val="PL"/>
      </w:pPr>
      <w:r w:rsidRPr="003B2883">
        <w:t xml:space="preserve">                  jsonData:</w:t>
      </w:r>
    </w:p>
    <w:p w:rsidR="00722F13" w:rsidRPr="003B2883" w:rsidRDefault="00722F13" w:rsidP="00722F13">
      <w:pPr>
        <w:pStyle w:val="PL"/>
      </w:pPr>
      <w:r w:rsidRPr="003B2883">
        <w:t xml:space="preserve">                    $ref: '#/components/schemas/UeContextCreateError'</w:t>
      </w:r>
    </w:p>
    <w:p w:rsidR="00722F13" w:rsidRPr="003B2883" w:rsidRDefault="00722F13" w:rsidP="00722F13">
      <w:pPr>
        <w:pStyle w:val="PL"/>
      </w:pPr>
      <w:r w:rsidRPr="003B2883">
        <w:t xml:space="preserve">                  binaryDataN2Information:</w:t>
      </w:r>
    </w:p>
    <w:p w:rsidR="00722F13" w:rsidRPr="003B2883" w:rsidRDefault="00722F13" w:rsidP="00722F13">
      <w:pPr>
        <w:pStyle w:val="PL"/>
      </w:pPr>
      <w:r w:rsidRPr="003B2883">
        <w:t xml:space="preserve">                    type: string</w:t>
      </w:r>
    </w:p>
    <w:p w:rsidR="00722F13" w:rsidRPr="003B2883" w:rsidRDefault="00722F13" w:rsidP="00722F13">
      <w:pPr>
        <w:pStyle w:val="PL"/>
      </w:pPr>
      <w:r w:rsidRPr="003B2883">
        <w:t xml:space="preserve">                    format: binary</w:t>
      </w:r>
    </w:p>
    <w:p w:rsidR="00722F13" w:rsidRPr="003B2883" w:rsidRDefault="00722F13" w:rsidP="00722F13">
      <w:pPr>
        <w:pStyle w:val="PL"/>
      </w:pPr>
      <w:r w:rsidRPr="003B2883">
        <w:t xml:space="preserve">              encoding:</w:t>
      </w:r>
    </w:p>
    <w:p w:rsidR="00722F13" w:rsidRPr="009E25B6" w:rsidRDefault="00722F13" w:rsidP="00722F13">
      <w:pPr>
        <w:pStyle w:val="PL"/>
      </w:pPr>
      <w:r w:rsidRPr="003B2883">
        <w:t xml:space="preserve">                </w:t>
      </w:r>
      <w:r w:rsidRPr="009E25B6">
        <w:t>jsonData:</w:t>
      </w:r>
    </w:p>
    <w:p w:rsidR="00722F13" w:rsidRPr="009E25B6" w:rsidRDefault="00722F13" w:rsidP="00722F13">
      <w:pPr>
        <w:pStyle w:val="PL"/>
      </w:pPr>
      <w:r w:rsidRPr="009E25B6">
        <w:t xml:space="preserve">                  contentType:  application/json</w:t>
      </w:r>
    </w:p>
    <w:p w:rsidR="00722F13" w:rsidRPr="009E25B6" w:rsidRDefault="00722F13" w:rsidP="00722F13">
      <w:pPr>
        <w:pStyle w:val="PL"/>
      </w:pPr>
      <w:r w:rsidRPr="009E25B6">
        <w:t xml:space="preserve">                binaryDataN2Information:</w:t>
      </w:r>
    </w:p>
    <w:p w:rsidR="00722F13" w:rsidRPr="003B2883" w:rsidRDefault="00722F13" w:rsidP="00722F13">
      <w:pPr>
        <w:pStyle w:val="PL"/>
      </w:pPr>
      <w:r w:rsidRPr="009E25B6">
        <w:t xml:space="preserve">                  </w:t>
      </w:r>
      <w:r w:rsidRPr="003B2883">
        <w:t>contentType:  application/vnd.3gpp.ngap</w:t>
      </w:r>
    </w:p>
    <w:p w:rsidR="00722F13" w:rsidRPr="003B2883" w:rsidRDefault="00722F13" w:rsidP="00722F13">
      <w:pPr>
        <w:pStyle w:val="PL"/>
      </w:pPr>
      <w:r w:rsidRPr="003B2883">
        <w:t xml:space="preserve">                  headers:</w:t>
      </w:r>
    </w:p>
    <w:p w:rsidR="00722F13" w:rsidRPr="003B2883" w:rsidRDefault="00722F13" w:rsidP="00722F13">
      <w:pPr>
        <w:pStyle w:val="PL"/>
      </w:pPr>
      <w:r w:rsidRPr="003B2883">
        <w:t xml:space="preserve">                    Content-Id:</w:t>
      </w:r>
    </w:p>
    <w:p w:rsidR="00722F13" w:rsidRPr="003B2883" w:rsidRDefault="00722F13" w:rsidP="00722F13">
      <w:pPr>
        <w:pStyle w:val="PL"/>
      </w:pPr>
      <w:r w:rsidRPr="003B2883">
        <w:t xml:space="preserve">                      schema:</w:t>
      </w:r>
    </w:p>
    <w:p w:rsidR="00722F13" w:rsidRPr="003B2883" w:rsidRDefault="00722F13" w:rsidP="00722F13">
      <w:pPr>
        <w:pStyle w:val="PL"/>
      </w:pPr>
      <w:r w:rsidRPr="003B2883">
        <w:t xml:space="preserve">                        type: string</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description: </w:t>
      </w:r>
      <w:r w:rsidRPr="003B2883">
        <w:rPr>
          <w:lang w:val="en-US"/>
        </w:rPr>
        <w:t>Internal Server Error</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'#/components/schemas/UeContextCreateError'</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/ue-contexts/{ueContextId}/release:</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ReleaseUEContext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ueContext (Document)</w:t>
      </w:r>
    </w:p>
    <w:p w:rsidR="00602AC0" w:rsidRPr="003B2883" w:rsidRDefault="00602AC0" w:rsidP="00602AC0">
      <w:pPr>
        <w:pStyle w:val="PL"/>
      </w:pPr>
      <w:r w:rsidRPr="003B2883">
        <w:t xml:space="preserve">      operationId: ReleaseUEContext</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'#/components/schemas/UEContextRelease'</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UE Context successfully released</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lastRenderedPageBreak/>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/ue-contexts/{ueContextId}/assign-ebi: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EBI Assignment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ueContext (Document)</w:t>
      </w:r>
    </w:p>
    <w:p w:rsidR="00602AC0" w:rsidRPr="003B2883" w:rsidRDefault="00602AC0" w:rsidP="00602AC0">
      <w:pPr>
        <w:pStyle w:val="PL"/>
      </w:pPr>
      <w:r w:rsidRPr="003B2883">
        <w:t xml:space="preserve">      operationId: EBIAssignment</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'#/components/schemas/AssignEbiData'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EBI Assignment successfully performed.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'#/components/schemas/AssignedEbiData'</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description: Bad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'#/components/schemas/AssignEbiError'</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description: Forbidden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'#/components/schemas/AssignEbiError'</w:t>
      </w:r>
    </w:p>
    <w:p w:rsidR="00602AC0" w:rsidRPr="003B2883" w:rsidRDefault="00602AC0" w:rsidP="00602AC0">
      <w:pPr>
        <w:pStyle w:val="PL"/>
      </w:pPr>
      <w:r>
        <w:t xml:space="preserve">        '409</w:t>
      </w:r>
      <w:r w:rsidRPr="003B2883">
        <w:t>':</w:t>
      </w:r>
    </w:p>
    <w:p w:rsidR="00602AC0" w:rsidRPr="003B2883" w:rsidRDefault="00602AC0" w:rsidP="00602AC0">
      <w:pPr>
        <w:pStyle w:val="PL"/>
      </w:pPr>
      <w:r w:rsidRPr="003B2883">
        <w:t xml:space="preserve">          description: </w:t>
      </w:r>
      <w:r>
        <w:t>Conflict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'#/components/schemas/AssignEbiError'</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description: Internal Server Error</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'#/components/schemas/AssignEbiError'</w:t>
      </w:r>
    </w:p>
    <w:p w:rsidR="00602AC0" w:rsidRPr="003B2883" w:rsidRDefault="00602AC0" w:rsidP="00602AC0">
      <w:pPr>
        <w:pStyle w:val="PL"/>
      </w:pPr>
      <w:r w:rsidRPr="003B2883">
        <w:lastRenderedPageBreak/>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/ue-contexts/{ueContextId}/transfer:</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UEContextTransfer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ueContext (Document)</w:t>
      </w:r>
    </w:p>
    <w:p w:rsidR="00602AC0" w:rsidRPr="003B2883" w:rsidRDefault="00602AC0" w:rsidP="00602AC0">
      <w:pPr>
        <w:pStyle w:val="PL"/>
      </w:pPr>
      <w:r w:rsidRPr="003B2883">
        <w:t xml:space="preserve">      operationId: UEContextTransfer</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'#/components/schemas/UeContextTransferReqData'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'#/components/schemas/UeContextTransferReqData'</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UE context transfer successfully initiated.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'#/components/schemas/UeContextTransferRspData'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'#/components/schemas/UeContextTransferRspData'</w:t>
      </w:r>
    </w:p>
    <w:p w:rsidR="00602AC0" w:rsidRPr="003B2883" w:rsidRDefault="00602AC0" w:rsidP="00602AC0">
      <w:pPr>
        <w:pStyle w:val="PL"/>
        <w:rPr>
          <w:lang w:val="sv-SE"/>
        </w:rPr>
      </w:pPr>
      <w:r w:rsidRPr="003B2883">
        <w:rPr>
          <w:lang w:val="en-US"/>
        </w:rPr>
        <w:t xml:space="preserve">                  </w:t>
      </w:r>
      <w:r w:rsidRPr="003B2883">
        <w:rPr>
          <w:lang w:val="sv-SE"/>
        </w:rPr>
        <w:t>binaryDataN2Information:</w:t>
      </w:r>
    </w:p>
    <w:p w:rsidR="00602AC0" w:rsidRPr="003B2883" w:rsidRDefault="00602AC0" w:rsidP="00602AC0">
      <w:pPr>
        <w:pStyle w:val="PL"/>
        <w:rPr>
          <w:lang w:val="sv-SE"/>
        </w:rPr>
      </w:pPr>
      <w:r w:rsidRPr="003B2883">
        <w:rPr>
          <w:lang w:val="sv-SE"/>
        </w:rPr>
        <w:t xml:space="preserve">                    type: string</w:t>
      </w:r>
    </w:p>
    <w:p w:rsidR="00602AC0" w:rsidRPr="003B2883" w:rsidRDefault="00602AC0" w:rsidP="00602AC0">
      <w:pPr>
        <w:pStyle w:val="PL"/>
        <w:rPr>
          <w:lang w:val="sv-SE"/>
        </w:rPr>
      </w:pPr>
      <w:r w:rsidRPr="003B2883">
        <w:rPr>
          <w:lang w:val="sv-SE"/>
        </w:rPr>
        <w:t xml:space="preserve">                    format: binary</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type: string</w:t>
      </w:r>
    </w:p>
    <w:p w:rsidR="00602AC0" w:rsidRPr="003B2883" w:rsidRDefault="00602AC0" w:rsidP="00602AC0">
      <w:pPr>
        <w:pStyle w:val="PL"/>
        <w:rPr>
          <w:lang w:val="sv-SE"/>
        </w:rPr>
      </w:pPr>
      <w:r w:rsidRPr="003B2883">
        <w:t xml:space="preserve">                    format: binary</w:t>
      </w:r>
    </w:p>
    <w:p w:rsidR="00602AC0" w:rsidRPr="003B2883" w:rsidRDefault="00602AC0" w:rsidP="00602AC0">
      <w:pPr>
        <w:pStyle w:val="PL"/>
        <w:rPr>
          <w:lang w:val="en-US"/>
        </w:rPr>
      </w:pPr>
      <w:r w:rsidRPr="003B2883">
        <w:rPr>
          <w:lang w:val="sv-SE"/>
        </w:rPr>
        <w:t xml:space="preserve">              </w:t>
      </w:r>
      <w:r w:rsidRPr="003B2883">
        <w:rPr>
          <w:lang w:val="en-US"/>
        </w:rPr>
        <w:t>encoding:</w:t>
      </w:r>
    </w:p>
    <w:p w:rsidR="00602AC0" w:rsidRPr="003B2883" w:rsidRDefault="00602AC0" w:rsidP="00602AC0">
      <w:pPr>
        <w:pStyle w:val="PL"/>
        <w:rPr>
          <w:lang w:val="en-US"/>
        </w:rPr>
      </w:pPr>
      <w:r w:rsidRPr="003B2883">
        <w:rPr>
          <w:lang w:val="en-US"/>
        </w:rPr>
        <w:t xml:space="preserve">                jsonData:</w:t>
      </w:r>
    </w:p>
    <w:p w:rsidR="00602AC0" w:rsidRPr="003B2883" w:rsidRDefault="00602AC0" w:rsidP="00602AC0">
      <w:pPr>
        <w:pStyle w:val="PL"/>
        <w:rPr>
          <w:lang w:val="en-US"/>
        </w:rPr>
      </w:pPr>
      <w:r w:rsidRPr="003B2883">
        <w:rPr>
          <w:lang w:val="en-US"/>
        </w:rPr>
        <w:t xml:space="preserve">                  contentType:  application/json</w:t>
      </w:r>
    </w:p>
    <w:p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rsidR="00602AC0" w:rsidRPr="003B2883" w:rsidRDefault="00602AC0" w:rsidP="00602AC0">
      <w:pPr>
        <w:pStyle w:val="PL"/>
        <w:rPr>
          <w:lang w:val="en-US"/>
        </w:rPr>
      </w:pPr>
      <w:r w:rsidRPr="003B2883">
        <w:rPr>
          <w:lang w:val="en-US"/>
        </w:rPr>
        <w:t xml:space="preserve">                  contentType:  application/vnd.3gpp.ngap</w:t>
      </w:r>
    </w:p>
    <w:p w:rsidR="00602AC0" w:rsidRPr="003B2883" w:rsidRDefault="00602AC0" w:rsidP="00602AC0">
      <w:pPr>
        <w:pStyle w:val="PL"/>
        <w:rPr>
          <w:lang w:val="en-US"/>
        </w:rPr>
      </w:pPr>
      <w:r w:rsidRPr="003B2883">
        <w:rPr>
          <w:lang w:val="en-US"/>
        </w:rPr>
        <w:t xml:space="preserve">                  headers:</w:t>
      </w:r>
    </w:p>
    <w:p w:rsidR="00602AC0" w:rsidRPr="003B2883" w:rsidRDefault="00602AC0" w:rsidP="00602AC0">
      <w:pPr>
        <w:pStyle w:val="PL"/>
        <w:rPr>
          <w:lang w:val="en-US"/>
        </w:rPr>
      </w:pPr>
      <w:r w:rsidRPr="003B2883">
        <w:rPr>
          <w:lang w:val="en-US"/>
        </w:rPr>
        <w:t xml:space="preserve">                    Content-Id:</w:t>
      </w:r>
    </w:p>
    <w:p w:rsidR="00602AC0" w:rsidRPr="003B2883" w:rsidRDefault="00602AC0" w:rsidP="00602AC0">
      <w:pPr>
        <w:pStyle w:val="PL"/>
        <w:rPr>
          <w:lang w:val="en-US"/>
        </w:rPr>
      </w:pPr>
      <w:r w:rsidRPr="003B2883">
        <w:rPr>
          <w:lang w:val="en-US"/>
        </w:rPr>
        <w:t xml:space="preserve">                      schema:</w:t>
      </w:r>
    </w:p>
    <w:p w:rsidR="00602AC0" w:rsidRPr="003B2883" w:rsidRDefault="00602AC0" w:rsidP="00602AC0">
      <w:pPr>
        <w:pStyle w:val="PL"/>
        <w:rPr>
          <w:lang w:val="en-US"/>
        </w:rPr>
      </w:pPr>
      <w:r w:rsidRPr="003B2883">
        <w:rPr>
          <w:lang w:val="en-US"/>
        </w:rPr>
        <w:t xml:space="preserve">                        type: string</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lastRenderedPageBreak/>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Default="00602AC0" w:rsidP="00602AC0">
      <w:pPr>
        <w:pStyle w:val="PL"/>
      </w:pPr>
      <w:r>
        <w:t xml:space="preserve">        '404':</w:t>
      </w:r>
    </w:p>
    <w:p w:rsidR="00602AC0" w:rsidRPr="009408E4" w:rsidRDefault="00602AC0" w:rsidP="00602AC0">
      <w:pPr>
        <w:pStyle w:val="PL"/>
      </w:pPr>
      <w:r>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/ue-contexts/{ueContextId}/transfer-update:</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RegistrationStatusUpdate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rsidR="00602AC0" w:rsidRPr="003B2883" w:rsidRDefault="00602AC0" w:rsidP="00602AC0">
      <w:pPr>
        <w:pStyle w:val="PL"/>
      </w:pPr>
      <w:r w:rsidRPr="003B2883">
        <w:t xml:space="preserve">      operationId: RegistrationStatusUpdate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'#/components/schemas/UeRegStatusUpdateReqData'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UE context transfer status successfully updated.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'#/components/schemas/UeRegStatusUpdateRspData'</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$ref: 'TS29571_CommonData.yaml#/components/responses/default'</w:t>
      </w:r>
    </w:p>
    <w:p w:rsidR="00602AC0" w:rsidRPr="003B2883" w:rsidRDefault="00602AC0" w:rsidP="00602AC0">
      <w:pPr>
        <w:pStyle w:val="PL"/>
      </w:pPr>
      <w:r w:rsidRPr="003B2883">
        <w:t xml:space="preserve">  /ue-contexts/{ueContextId}/n1-n2-messages: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N1N2 Message Transfer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n1N2Message collection (Document)</w:t>
      </w:r>
    </w:p>
    <w:p w:rsidR="00602AC0" w:rsidRPr="003B2883" w:rsidRDefault="00602AC0" w:rsidP="00602AC0">
      <w:pPr>
        <w:pStyle w:val="PL"/>
      </w:pPr>
      <w:r w:rsidRPr="003B2883">
        <w:t xml:space="preserve">      operationId: N1N2MessageTransfer</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lastRenderedPageBreak/>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Default="00602AC0" w:rsidP="00602AC0">
      <w:pPr>
        <w:pStyle w:val="PL"/>
      </w:pPr>
      <w:r w:rsidRPr="003B2883">
        <w:t xml:space="preserve">                  format: binary</w:t>
      </w:r>
    </w:p>
    <w:p w:rsidR="00602AC0" w:rsidRPr="003B2883" w:rsidRDefault="00602AC0" w:rsidP="00602AC0">
      <w:pPr>
        <w:pStyle w:val="PL"/>
      </w:pPr>
      <w:r w:rsidRPr="003B2883">
        <w:t xml:space="preserve">                binary</w:t>
      </w:r>
      <w:r>
        <w:t>Mt</w:t>
      </w:r>
      <w:r w:rsidRPr="003B2883">
        <w:t>Data: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type: string</w:t>
      </w:r>
    </w:p>
    <w:p w:rsidR="00602AC0" w:rsidRPr="00EF6CC5" w:rsidRDefault="00602AC0" w:rsidP="00602AC0">
      <w:pPr>
        <w:pStyle w:val="PL"/>
        <w:rPr>
          <w:lang w:val="fr-FR"/>
        </w:rPr>
      </w:pPr>
      <w:r w:rsidRPr="00EF6CC5">
        <w:rPr>
          <w:lang w:val="fr-FR"/>
        </w:rPr>
        <w:t xml:space="preserve">              binary</w:t>
      </w:r>
      <w:r>
        <w:t>MtData</w:t>
      </w:r>
      <w:r w:rsidRPr="00EF6CC5">
        <w:rPr>
          <w:lang w:val="fr-FR"/>
        </w:rPr>
        <w:t>:</w:t>
      </w:r>
    </w:p>
    <w:p w:rsidR="00602AC0" w:rsidRPr="003B2883" w:rsidRDefault="00602AC0" w:rsidP="00602AC0">
      <w:pPr>
        <w:pStyle w:val="PL"/>
      </w:pPr>
      <w:r w:rsidRPr="00EF6CC5">
        <w:rPr>
          <w:lang w:val="fr-FR"/>
        </w:rPr>
        <w:t xml:space="preserve">                </w:t>
      </w:r>
      <w:r w:rsidRPr="003B2883">
        <w:t>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'202':</w:t>
      </w:r>
    </w:p>
    <w:p w:rsidR="00602AC0" w:rsidRPr="003B2883" w:rsidRDefault="00602AC0" w:rsidP="00602AC0">
      <w:pPr>
        <w:pStyle w:val="PL"/>
      </w:pPr>
      <w:r w:rsidRPr="003B2883">
        <w:t xml:space="preserve">          description: N1N2 Message Transfer accepted.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'#/components/schemas/N1N2MessageTransferRspData'</w:t>
      </w:r>
    </w:p>
    <w:p w:rsidR="00602AC0" w:rsidRDefault="00602AC0" w:rsidP="00602AC0">
      <w:pPr>
        <w:pStyle w:val="PL"/>
      </w:pPr>
      <w:r>
        <w:t xml:space="preserve">          headers:</w:t>
      </w:r>
    </w:p>
    <w:p w:rsidR="00602AC0" w:rsidRDefault="00602AC0" w:rsidP="00602AC0">
      <w:pPr>
        <w:pStyle w:val="PL"/>
      </w:pPr>
      <w:r>
        <w:t xml:space="preserve">          </w:t>
      </w:r>
      <w:r>
        <w:rPr>
          <w:rFonts w:hint="eastAsia"/>
          <w:lang w:eastAsia="zh-CN"/>
        </w:rPr>
        <w:t xml:space="preserve">  </w:t>
      </w:r>
      <w:r>
        <w:t>Location:</w:t>
      </w:r>
    </w:p>
    <w:p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rsidR="00602AC0" w:rsidRDefault="00602AC0" w:rsidP="00602AC0">
      <w:pPr>
        <w:pStyle w:val="PL"/>
      </w:pPr>
      <w:r>
        <w:t xml:space="preserve">          </w:t>
      </w:r>
      <w:r>
        <w:rPr>
          <w:rFonts w:hint="eastAsia"/>
          <w:lang w:eastAsia="zh-CN"/>
        </w:rPr>
        <w:t xml:space="preserve">    </w:t>
      </w:r>
      <w:r>
        <w:t>required: true</w:t>
      </w:r>
    </w:p>
    <w:p w:rsidR="00602AC0" w:rsidRDefault="00602AC0" w:rsidP="00602AC0">
      <w:pPr>
        <w:pStyle w:val="PL"/>
      </w:pPr>
      <w:r>
        <w:t xml:space="preserve">          </w:t>
      </w:r>
      <w:r>
        <w:rPr>
          <w:rFonts w:hint="eastAsia"/>
          <w:lang w:eastAsia="zh-CN"/>
        </w:rPr>
        <w:t xml:space="preserve">    </w:t>
      </w:r>
      <w:r>
        <w:t>schema:</w:t>
      </w:r>
    </w:p>
    <w:p w:rsidR="00602AC0" w:rsidRPr="003B2883" w:rsidRDefault="00602AC0" w:rsidP="00602AC0">
      <w:pPr>
        <w:pStyle w:val="PL"/>
      </w:pPr>
      <w:r>
        <w:t xml:space="preserve">          </w:t>
      </w:r>
      <w:r>
        <w:rPr>
          <w:rFonts w:hint="eastAsia"/>
          <w:lang w:eastAsia="zh-CN"/>
        </w:rPr>
        <w:t xml:space="preserve">      </w:t>
      </w:r>
      <w:r>
        <w:t>type: string</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N1N2 Message Transfer successfully initiated.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'#/components/schemas/N1N2MessageTransferRspData'</w:t>
      </w:r>
    </w:p>
    <w:p w:rsidR="00602AC0" w:rsidRPr="003B2883" w:rsidRDefault="00602AC0" w:rsidP="00602AC0">
      <w:pPr>
        <w:pStyle w:val="PL"/>
      </w:pPr>
      <w:r w:rsidRPr="003B2883">
        <w:t xml:space="preserve">        '307':</w:t>
      </w:r>
    </w:p>
    <w:p w:rsidR="00602AC0" w:rsidRPr="003B2883" w:rsidRDefault="00602AC0" w:rsidP="00602AC0">
      <w:pPr>
        <w:pStyle w:val="PL"/>
      </w:pPr>
      <w:r w:rsidRPr="003B2883">
        <w:t xml:space="preserve">          description: Temporary Redirect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application/problem+json: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w:t>
      </w:r>
      <w:r w:rsidRPr="003B2883">
        <w:rPr>
          <w:rFonts w:hint="eastAsia"/>
          <w:lang w:eastAsia="zh-CN"/>
        </w:rPr>
        <w:t xml:space="preserve">  </w:t>
      </w:r>
      <w:r w:rsidRPr="003B2883">
        <w:t>Location:</w:t>
      </w:r>
    </w:p>
    <w:p w:rsidR="00602AC0" w:rsidRPr="003B2883" w:rsidRDefault="00602AC0" w:rsidP="00602AC0">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rsidR="00602AC0" w:rsidRPr="003B2883" w:rsidRDefault="00602AC0" w:rsidP="00602AC0">
      <w:pPr>
        <w:pStyle w:val="PL"/>
      </w:pPr>
      <w:r w:rsidRPr="003B2883">
        <w:t xml:space="preserve">          </w:t>
      </w:r>
      <w:r w:rsidRPr="003B2883">
        <w:rPr>
          <w:rFonts w:hint="eastAsia"/>
          <w:lang w:eastAsia="zh-CN"/>
        </w:rPr>
        <w:t xml:space="preserve">    </w:t>
      </w:r>
      <w:r w:rsidRPr="003B2883">
        <w:t>required: true</w:t>
      </w:r>
    </w:p>
    <w:p w:rsidR="00602AC0" w:rsidRPr="003B2883" w:rsidRDefault="00602AC0" w:rsidP="00602AC0">
      <w:pPr>
        <w:pStyle w:val="PL"/>
      </w:pPr>
      <w:r w:rsidRPr="003B2883">
        <w:t xml:space="preserve">          </w:t>
      </w:r>
      <w:r w:rsidRPr="003B2883">
        <w:rPr>
          <w:rFonts w:hint="eastAsia"/>
          <w:lang w:eastAsia="zh-CN"/>
        </w:rPr>
        <w:t xml:space="preserve">    </w:t>
      </w:r>
      <w:r w:rsidRPr="003B2883">
        <w:t>schema:</w:t>
      </w:r>
    </w:p>
    <w:p w:rsidR="00602AC0" w:rsidRPr="003B2883" w:rsidRDefault="00602AC0" w:rsidP="00602AC0">
      <w:pPr>
        <w:pStyle w:val="PL"/>
      </w:pPr>
      <w:r w:rsidRPr="003B2883">
        <w:lastRenderedPageBreak/>
        <w:t xml:space="preserve">          </w:t>
      </w:r>
      <w:r w:rsidRPr="003B2883">
        <w:rPr>
          <w:rFonts w:hint="eastAsia"/>
          <w:lang w:eastAsia="zh-CN"/>
        </w:rPr>
        <w:t xml:space="preserve">      </w:t>
      </w:r>
      <w:r w:rsidRPr="003B2883">
        <w:t>type: string</w:t>
      </w:r>
    </w:p>
    <w:p w:rsidR="00602AC0" w:rsidRPr="003B2883" w:rsidRDefault="00602AC0" w:rsidP="00602AC0">
      <w:pPr>
        <w:pStyle w:val="PL"/>
        <w:rPr>
          <w:lang w:val="en-US"/>
        </w:rPr>
      </w:pPr>
      <w:r w:rsidRPr="003B2883">
        <w:rPr>
          <w:lang w:val="en-US"/>
        </w:rPr>
        <w:t xml:space="preserve">        '400':</w:t>
      </w:r>
    </w:p>
    <w:p w:rsidR="00602AC0" w:rsidRPr="003B2883" w:rsidRDefault="00602AC0" w:rsidP="00602AC0">
      <w:pPr>
        <w:pStyle w:val="PL"/>
        <w:rPr>
          <w:lang w:val="en-US"/>
        </w:rPr>
      </w:pPr>
      <w:r w:rsidRPr="003B2883">
        <w:rPr>
          <w:lang w:val="en-US"/>
        </w:rPr>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'409':</w:t>
      </w:r>
    </w:p>
    <w:p w:rsidR="00602AC0" w:rsidRPr="003B2883" w:rsidRDefault="00602AC0" w:rsidP="00602AC0">
      <w:pPr>
        <w:pStyle w:val="PL"/>
      </w:pPr>
      <w:r w:rsidRPr="003B2883">
        <w:t xml:space="preserve">          description: Conflicts</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'#/components/schemas/N1N2MessageTransferError'</w:t>
      </w:r>
    </w:p>
    <w:p w:rsidR="00602AC0" w:rsidRPr="003B2883" w:rsidRDefault="00602AC0" w:rsidP="00602AC0">
      <w:pPr>
        <w:pStyle w:val="PL"/>
        <w:rPr>
          <w:lang w:val="en-US"/>
        </w:rPr>
      </w:pPr>
      <w:r w:rsidRPr="003B2883">
        <w:rPr>
          <w:lang w:val="en-US"/>
        </w:rPr>
        <w:t xml:space="preserve">        '411':</w:t>
      </w:r>
    </w:p>
    <w:p w:rsidR="00602AC0" w:rsidRPr="003B2883" w:rsidRDefault="00602AC0" w:rsidP="00602AC0">
      <w:pPr>
        <w:pStyle w:val="PL"/>
        <w:rPr>
          <w:lang w:val="en-US"/>
        </w:rPr>
      </w:pPr>
      <w:r w:rsidRPr="003B2883">
        <w:rPr>
          <w:lang w:val="en-US"/>
        </w:rPr>
        <w:t xml:space="preserve">          $ref: 'TS29571_CommonData.yaml#/components/responses/411'</w:t>
      </w:r>
    </w:p>
    <w:p w:rsidR="00602AC0" w:rsidRPr="003B2883" w:rsidRDefault="00602AC0" w:rsidP="00602AC0">
      <w:pPr>
        <w:pStyle w:val="PL"/>
        <w:rPr>
          <w:lang w:val="en-US"/>
        </w:rPr>
      </w:pPr>
      <w:r w:rsidRPr="003B2883">
        <w:rPr>
          <w:lang w:val="en-US"/>
        </w:rPr>
        <w:t xml:space="preserve">        '413':</w:t>
      </w:r>
    </w:p>
    <w:p w:rsidR="00602AC0" w:rsidRPr="003B2883" w:rsidRDefault="00602AC0" w:rsidP="00602AC0">
      <w:pPr>
        <w:pStyle w:val="PL"/>
        <w:rPr>
          <w:lang w:val="en-US"/>
        </w:rPr>
      </w:pPr>
      <w:r w:rsidRPr="003B2883">
        <w:rPr>
          <w:lang w:val="en-US"/>
        </w:rPr>
        <w:t xml:space="preserve">          $ref: 'TS29571_CommonData.yaml#/components/responses/413'</w:t>
      </w:r>
    </w:p>
    <w:p w:rsidR="00602AC0" w:rsidRPr="003B2883" w:rsidRDefault="00602AC0" w:rsidP="00602AC0">
      <w:pPr>
        <w:pStyle w:val="PL"/>
        <w:rPr>
          <w:lang w:val="en-US"/>
        </w:rPr>
      </w:pPr>
      <w:r w:rsidRPr="003B2883">
        <w:rPr>
          <w:lang w:val="en-US"/>
        </w:rPr>
        <w:t xml:space="preserve">        '415':</w:t>
      </w:r>
    </w:p>
    <w:p w:rsidR="00602AC0" w:rsidRPr="003B2883" w:rsidRDefault="00602AC0" w:rsidP="00602AC0">
      <w:pPr>
        <w:pStyle w:val="PL"/>
        <w:rPr>
          <w:lang w:val="en-US"/>
        </w:rPr>
      </w:pPr>
      <w:r w:rsidRPr="003B2883">
        <w:rPr>
          <w:lang w:val="en-US"/>
        </w:rPr>
        <w:t xml:space="preserve">          </w:t>
      </w:r>
      <w:r w:rsidRPr="003B2883">
        <w:t>$ref: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'504':</w:t>
      </w:r>
    </w:p>
    <w:p w:rsidR="00602AC0" w:rsidRPr="003B2883" w:rsidRDefault="00602AC0" w:rsidP="00602AC0">
      <w:pPr>
        <w:pStyle w:val="PL"/>
      </w:pPr>
      <w:r w:rsidRPr="003B2883">
        <w:t xml:space="preserve">          description: Gateway Timeout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'#/components/schemas/N1N2MessageTransferError'</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onN1N2TransferFailure:</w:t>
      </w:r>
    </w:p>
    <w:p w:rsidR="00602AC0" w:rsidRPr="003B2883" w:rsidRDefault="00602AC0" w:rsidP="00602AC0">
      <w:pPr>
        <w:pStyle w:val="PL"/>
      </w:pPr>
      <w:r w:rsidRPr="003B2883">
        <w:t xml:space="preserve">          '{$request.body#/n1n2FailureTxfNotifURI}':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N1N2Transfer Failure Notification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N1N2 Transfer Failure Notification</w:t>
      </w:r>
    </w:p>
    <w:p w:rsidR="00602AC0" w:rsidRPr="003B2883" w:rsidRDefault="00602AC0" w:rsidP="00602AC0">
      <w:pPr>
        <w:pStyle w:val="PL"/>
      </w:pPr>
      <w:r w:rsidRPr="003B2883">
        <w:t xml:space="preserve">              operationId: N1N2TransferFailureNotification</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N1N2Transfer Failure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'#/components/schemas/N1N2MsgTxfrFailureNotification'</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pPr>
      <w:bookmarkStart w:id="2434" w:name="_Hlk521667976"/>
      <w:r w:rsidRPr="003B2883">
        <w:t xml:space="preserve">        </w:t>
      </w:r>
      <w:bookmarkEnd w:id="2434"/>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/ue-contexts/{ueContextId}/n1-n2-messages/subscriptions: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N1N2 Message Subscribe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N1N2 Subscriptions Collection for Individual UE Contexts (Document)</w:t>
      </w:r>
    </w:p>
    <w:p w:rsidR="00602AC0" w:rsidRPr="003B2883" w:rsidRDefault="00602AC0" w:rsidP="00602AC0">
      <w:pPr>
        <w:pStyle w:val="PL"/>
      </w:pPr>
      <w:r w:rsidRPr="003B2883">
        <w:t xml:space="preserve">      operationId: N1N2MessageSubscribe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lastRenderedPageBreak/>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'#/components/schemas/UeN1N2InfoSubscriptionCreateData'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N1N2 Message Subscription successfully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'#/components/schemas/UeN1N2InfoSubscriptionCreatedData'</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onN1N2MessageNotify:</w:t>
      </w:r>
    </w:p>
    <w:p w:rsidR="00602AC0" w:rsidRPr="003B2883" w:rsidRDefault="00602AC0" w:rsidP="00602AC0">
      <w:pPr>
        <w:pStyle w:val="PL"/>
      </w:pPr>
      <w:r w:rsidRPr="003B2883">
        <w:t xml:space="preserve">          '{$request.body#/n1NotifyCallbackUri}':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N1 Message Notify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 Message Notify</w:t>
      </w:r>
    </w:p>
    <w:p w:rsidR="00602AC0" w:rsidRPr="003B2883" w:rsidRDefault="00602AC0" w:rsidP="00602AC0">
      <w:pPr>
        <w:pStyle w:val="PL"/>
      </w:pPr>
      <w:r w:rsidRPr="003B2883">
        <w:t xml:space="preserve">              operationId: N1MessageNotify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N1 Message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'#/components/schemas/N1MessageNotification'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lastRenderedPageBreak/>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'{$request.body#/n2NotifyCallbackUri}':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N2 Info Notify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N2 Info Notify</w:t>
      </w:r>
    </w:p>
    <w:p w:rsidR="00602AC0" w:rsidRPr="003B2883" w:rsidRDefault="00602AC0" w:rsidP="00602AC0">
      <w:pPr>
        <w:pStyle w:val="PL"/>
      </w:pPr>
      <w:r w:rsidRPr="003B2883">
        <w:t xml:space="preserve">              operationId: N2InfoNotify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UE Specific N2 Informat</w:t>
      </w:r>
      <w:r>
        <w:t>i</w:t>
      </w:r>
      <w:r w:rsidRPr="003B2883">
        <w:t>on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'#/components/schemas/N2InformationNotification'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/ue-contexts/{ueContextId}/n1-n2-messages/subscriptions/{subscriptionId}:</w:t>
      </w:r>
    </w:p>
    <w:p w:rsidR="00602AC0" w:rsidRPr="003B2883" w:rsidRDefault="00602AC0" w:rsidP="00602AC0">
      <w:pPr>
        <w:pStyle w:val="PL"/>
      </w:pPr>
      <w:r w:rsidRPr="003B2883">
        <w:t xml:space="preserve">    delete:</w:t>
      </w:r>
    </w:p>
    <w:p w:rsidR="00602AC0" w:rsidRPr="003B2883" w:rsidRDefault="00602AC0" w:rsidP="00602AC0">
      <w:pPr>
        <w:pStyle w:val="PL"/>
      </w:pPr>
      <w:r w:rsidRPr="003B2883">
        <w:t xml:space="preserve">      summary: Namf_Communication N1N2 Message UnSubscribe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N1N2 Individual Subscription (Document)</w:t>
      </w:r>
    </w:p>
    <w:p w:rsidR="00602AC0" w:rsidRPr="003B2883" w:rsidRDefault="00602AC0" w:rsidP="00602AC0">
      <w:pPr>
        <w:pStyle w:val="PL"/>
      </w:pPr>
      <w:r w:rsidRPr="003B2883">
        <w:t xml:space="preserve">      operationId: N1N2MessageUnSubscribe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lastRenderedPageBreak/>
        <w:t xml:space="preserve">          in: path</w:t>
      </w:r>
    </w:p>
    <w:p w:rsidR="00602AC0" w:rsidRPr="003B2883" w:rsidRDefault="00602AC0" w:rsidP="00602AC0">
      <w:pPr>
        <w:pStyle w:val="PL"/>
      </w:pPr>
      <w:r w:rsidRPr="003B2883">
        <w:t xml:space="preserve">          description: Subscription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N1N2 Message Subscription successfully removed.</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/non-ue-n2-messages/transfer:</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Non UE N2 Message Transfer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rsidR="00602AC0" w:rsidRPr="003B2883" w:rsidRDefault="00602AC0" w:rsidP="00602AC0">
      <w:pPr>
        <w:pStyle w:val="PL"/>
      </w:pPr>
      <w:r w:rsidRPr="003B2883">
        <w:t xml:space="preserve">      operationId: NonUeN2MessageTransfer</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'#/components/schemas/N2InformationTransferReqData'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'#/components/schemas/N2InformationTransferReqData'</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Non UE N2 Message Transfer successfully initiated.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'#/components/schemas/N2InformationTransferRspData'</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description: Bad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description: Forbidden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description: Not Found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'411':</w:t>
      </w:r>
    </w:p>
    <w:p w:rsidR="00602AC0" w:rsidRPr="003B2883" w:rsidRDefault="00602AC0" w:rsidP="00602AC0">
      <w:pPr>
        <w:pStyle w:val="PL"/>
      </w:pPr>
      <w:r w:rsidRPr="003B2883">
        <w:lastRenderedPageBreak/>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description: Internal Server Error</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description: Service Unavailable</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/non-ue-n2-messages/subscriptions: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Non UE N2 Info 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lang w:eastAsia="zh-CN"/>
        </w:rPr>
        <w:t>Non UE N2Messages Subscriptions collection (Document)</w:t>
      </w:r>
    </w:p>
    <w:p w:rsidR="00602AC0" w:rsidRPr="003B2883" w:rsidRDefault="00602AC0" w:rsidP="00602AC0">
      <w:pPr>
        <w:pStyle w:val="PL"/>
      </w:pPr>
      <w:r w:rsidRPr="003B2883">
        <w:t xml:space="preserve">      operationId: NonUeN2InfoSubscribe</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'#/components/schemas/NonUeN2InfoSubscriptionCreateData'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Non UE N2 Info Subscription successfully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'#/components/schemas/NonUeN2InfoSubscriptionCreatedData'</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onN2InfoNotify:</w:t>
      </w:r>
    </w:p>
    <w:p w:rsidR="00602AC0" w:rsidRPr="003B2883" w:rsidRDefault="00602AC0" w:rsidP="00602AC0">
      <w:pPr>
        <w:pStyle w:val="PL"/>
      </w:pPr>
      <w:r w:rsidRPr="003B2883">
        <w:t xml:space="preserve">          '{$request.body#/n2NotifyCallbackUri}':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Non UE N2 Info Notify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Non UE N2 Info Notify</w:t>
      </w:r>
    </w:p>
    <w:p w:rsidR="00602AC0" w:rsidRPr="003B2883" w:rsidRDefault="00602AC0" w:rsidP="00602AC0">
      <w:pPr>
        <w:pStyle w:val="PL"/>
      </w:pPr>
      <w:r w:rsidRPr="003B2883">
        <w:t xml:space="preserve">              operationId: NonUeN2InfoNotify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Non UE N2 Informat</w:t>
      </w:r>
      <w:r>
        <w:t>i</w:t>
      </w:r>
      <w:r w:rsidRPr="003B2883">
        <w:t>on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lastRenderedPageBreak/>
        <w:t xml:space="preserve">                    schema:</w:t>
      </w:r>
    </w:p>
    <w:p w:rsidR="00602AC0" w:rsidRPr="003B2883" w:rsidRDefault="00602AC0" w:rsidP="00602AC0">
      <w:pPr>
        <w:pStyle w:val="PL"/>
      </w:pPr>
      <w:r w:rsidRPr="003B2883">
        <w:t xml:space="preserve">                      $ref: '#/components/schemas/N2InformationNotification'</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'#/components/schemas/N2InformationNotification'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/non-ue-n2-messages/subscriptions/{n2NotifySubscriptionId}:</w:t>
      </w:r>
    </w:p>
    <w:p w:rsidR="00602AC0" w:rsidRPr="003B2883" w:rsidRDefault="00602AC0" w:rsidP="00602AC0">
      <w:pPr>
        <w:pStyle w:val="PL"/>
      </w:pPr>
      <w:r w:rsidRPr="003B2883">
        <w:t xml:space="preserve">    delete:</w:t>
      </w:r>
    </w:p>
    <w:p w:rsidR="00602AC0" w:rsidRPr="003B2883" w:rsidRDefault="00602AC0" w:rsidP="00602AC0">
      <w:pPr>
        <w:pStyle w:val="PL"/>
      </w:pPr>
      <w:r w:rsidRPr="003B2883">
        <w:t xml:space="preserve">      summary: Namf_Communication Non UE N2 Info UnSubscribe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Non UE N2 Message Notification Individual Subscription (Document)</w:t>
      </w:r>
    </w:p>
    <w:p w:rsidR="00602AC0" w:rsidRPr="003B2883" w:rsidRDefault="00602AC0" w:rsidP="00602AC0">
      <w:pPr>
        <w:pStyle w:val="PL"/>
      </w:pPr>
      <w:r w:rsidRPr="003B2883">
        <w:t xml:space="preserve">      operationId: NonUeN2InfoUnSubscribe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n2NotifySubscriptionId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N2 info Subscription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Non UE N2 INfo Subscription successfully removed.</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/subscriptions: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AMF Status Change 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subscriptions collection (Document)</w:t>
      </w:r>
    </w:p>
    <w:p w:rsidR="00602AC0" w:rsidRPr="003B2883" w:rsidRDefault="00602AC0" w:rsidP="00602AC0">
      <w:pPr>
        <w:pStyle w:val="PL"/>
      </w:pPr>
      <w:r w:rsidRPr="003B2883">
        <w:t xml:space="preserve">      operationId: AMFStatusChangeSubscribe</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'#/components/schemas/SubscriptionData'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N1N2 Message Subscription successfully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lastRenderedPageBreak/>
        <w:t xml:space="preserve">              description: 'Contains the URI of the newly created resource, according to the structure: {apiRoot}/namf-comm/&lt;apiVersion&gt;/subscriptions/{subscriptionId}'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'#/components/schemas/SubscriptionData'</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onAmfStatusChange:</w:t>
      </w:r>
    </w:p>
    <w:p w:rsidR="00602AC0" w:rsidRPr="003B2883" w:rsidRDefault="00602AC0" w:rsidP="00602AC0">
      <w:pPr>
        <w:pStyle w:val="PL"/>
      </w:pPr>
      <w:r w:rsidRPr="003B2883">
        <w:t xml:space="preserve">          '{$request.body#/amfStatusUri}':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Amf Status Change Notify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Amf Status Change Notify</w:t>
      </w:r>
    </w:p>
    <w:p w:rsidR="00602AC0" w:rsidRPr="003B2883" w:rsidRDefault="00602AC0" w:rsidP="00602AC0">
      <w:pPr>
        <w:pStyle w:val="PL"/>
      </w:pPr>
      <w:r w:rsidRPr="003B2883">
        <w:t xml:space="preserve">              operationId: AmfStatusChangeNotify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Amf Status Change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'#/components/schemas/AmfStatusChangeNotification'</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/subscriptions/{subscriptionId}:</w:t>
      </w:r>
    </w:p>
    <w:p w:rsidR="00602AC0" w:rsidRPr="003B2883" w:rsidRDefault="00602AC0" w:rsidP="00602AC0">
      <w:pPr>
        <w:pStyle w:val="PL"/>
      </w:pPr>
      <w:r w:rsidRPr="003B2883">
        <w:t xml:space="preserve">    delete:</w:t>
      </w:r>
    </w:p>
    <w:p w:rsidR="00602AC0" w:rsidRPr="003B2883" w:rsidRDefault="00602AC0" w:rsidP="00602AC0">
      <w:pPr>
        <w:pStyle w:val="PL"/>
      </w:pPr>
      <w:r w:rsidRPr="003B2883">
        <w:t xml:space="preserve">      summary: Namf_Communication AMF Status Change UnSubscribe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subscription (Document)</w:t>
      </w:r>
    </w:p>
    <w:p w:rsidR="00602AC0" w:rsidRPr="003B2883" w:rsidRDefault="00602AC0" w:rsidP="00602AC0">
      <w:pPr>
        <w:pStyle w:val="PL"/>
      </w:pPr>
      <w:r w:rsidRPr="003B2883">
        <w:t xml:space="preserve">      operationId: AMFStatusChangeUnSubscribe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AMF Status Change Subscription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N1N2 Message Subscription successfully removed.</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lastRenderedPageBreak/>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put:</w:t>
      </w:r>
    </w:p>
    <w:p w:rsidR="00602AC0" w:rsidRPr="003B2883" w:rsidRDefault="00602AC0" w:rsidP="00602AC0">
      <w:pPr>
        <w:pStyle w:val="PL"/>
      </w:pPr>
      <w:r w:rsidRPr="003B2883">
        <w:t xml:space="preserve">      summary: Namf_Communication AMF Status Change Subscribe Modify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subscription (Document)</w:t>
      </w:r>
    </w:p>
    <w:p w:rsidR="00602AC0" w:rsidRPr="003B2883" w:rsidRDefault="00602AC0" w:rsidP="00602AC0">
      <w:pPr>
        <w:pStyle w:val="PL"/>
      </w:pPr>
      <w:r w:rsidRPr="003B2883">
        <w:t xml:space="preserve">      operationId: AMFStatusChangeSubscribeModfy</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AMF Status Change Subscription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'#/components/schemas/SubscriptionData'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'202':</w:t>
      </w:r>
    </w:p>
    <w:p w:rsidR="00602AC0" w:rsidRPr="003B2883" w:rsidRDefault="00602AC0" w:rsidP="00602AC0">
      <w:pPr>
        <w:pStyle w:val="PL"/>
      </w:pPr>
      <w:r w:rsidRPr="003B2883">
        <w:t xml:space="preserve">          description: N1N2 Message Subscription successfully updated.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'#/components/schemas/SubscriptionData'</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OnAmfStatusChange:</w:t>
      </w:r>
    </w:p>
    <w:p w:rsidR="00602AC0" w:rsidRPr="003B2883" w:rsidRDefault="00602AC0" w:rsidP="00602AC0">
      <w:pPr>
        <w:pStyle w:val="PL"/>
      </w:pPr>
      <w:r w:rsidRPr="003B2883">
        <w:t xml:space="preserve">          '{$request.body#/amfStatusUri}':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Amf Status Change Notify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Amf Status Change Notify</w:t>
      </w:r>
    </w:p>
    <w:p w:rsidR="00602AC0" w:rsidRPr="003B2883" w:rsidRDefault="00602AC0" w:rsidP="00602AC0">
      <w:pPr>
        <w:pStyle w:val="PL"/>
      </w:pPr>
      <w:r w:rsidRPr="003B2883">
        <w:t xml:space="preserve">              operationId: AmfStatusChangeNOtify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Amf Status Change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'#/components/schemas/AmfStatusChangeNotification'</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lastRenderedPageBreak/>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components:</w:t>
      </w:r>
    </w:p>
    <w:p w:rsidR="00602AC0" w:rsidRPr="003B2883" w:rsidRDefault="00602AC0" w:rsidP="00602AC0">
      <w:pPr>
        <w:pStyle w:val="PL"/>
      </w:pPr>
      <w:r w:rsidRPr="003B2883">
        <w:t xml:space="preserve">  securitySchemes:</w:t>
      </w:r>
    </w:p>
    <w:p w:rsidR="00602AC0" w:rsidRPr="003B2883" w:rsidRDefault="00602AC0" w:rsidP="00602AC0">
      <w:pPr>
        <w:pStyle w:val="PL"/>
      </w:pPr>
      <w:r w:rsidRPr="003B2883">
        <w:t xml:space="preserve">    oAuth2ClientCredentials:</w:t>
      </w:r>
    </w:p>
    <w:p w:rsidR="00602AC0" w:rsidRPr="003B2883" w:rsidRDefault="00602AC0" w:rsidP="00602AC0">
      <w:pPr>
        <w:pStyle w:val="PL"/>
      </w:pPr>
      <w:r w:rsidRPr="003B2883">
        <w:t xml:space="preserve">      type: oauth2</w:t>
      </w:r>
    </w:p>
    <w:p w:rsidR="00602AC0" w:rsidRPr="003B2883" w:rsidRDefault="00602AC0" w:rsidP="00602AC0">
      <w:pPr>
        <w:pStyle w:val="PL"/>
      </w:pPr>
      <w:r w:rsidRPr="003B2883">
        <w:t xml:space="preserve">      flows:</w:t>
      </w:r>
    </w:p>
    <w:p w:rsidR="00602AC0" w:rsidRPr="003B2883" w:rsidRDefault="00602AC0" w:rsidP="00602AC0">
      <w:pPr>
        <w:pStyle w:val="PL"/>
      </w:pPr>
      <w:r w:rsidRPr="003B2883">
        <w:t xml:space="preserve">        clientCredentials:</w:t>
      </w:r>
    </w:p>
    <w:p w:rsidR="00602AC0" w:rsidRPr="003B2883" w:rsidRDefault="00602AC0" w:rsidP="00602AC0">
      <w:pPr>
        <w:pStyle w:val="PL"/>
      </w:pPr>
      <w:r w:rsidRPr="003B2883">
        <w:t xml:space="preserve">          tokenUrl: '{nrfApiRoot}/oauth2/token'</w:t>
      </w:r>
    </w:p>
    <w:p w:rsidR="00602AC0" w:rsidRPr="003B2883" w:rsidRDefault="00602AC0" w:rsidP="00602AC0">
      <w:pPr>
        <w:pStyle w:val="PL"/>
      </w:pPr>
      <w:r w:rsidRPr="003B2883">
        <w:t xml:space="preserve">          scopes:</w:t>
      </w:r>
    </w:p>
    <w:p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rsidR="00602AC0" w:rsidRPr="003B2883" w:rsidRDefault="00602AC0" w:rsidP="00602AC0">
      <w:pPr>
        <w:pStyle w:val="PL"/>
      </w:pPr>
      <w:r w:rsidRPr="003B2883">
        <w:t xml:space="preserve">  schemas:</w:t>
      </w:r>
    </w:p>
    <w:p w:rsidR="00602AC0" w:rsidRPr="003B2883" w:rsidRDefault="00602AC0" w:rsidP="00602AC0">
      <w:pPr>
        <w:pStyle w:val="PL"/>
        <w:rPr>
          <w:lang w:val="en-US"/>
        </w:rPr>
      </w:pPr>
      <w:r w:rsidRPr="003B2883">
        <w:rPr>
          <w:lang w:val="en-US"/>
        </w:rPr>
        <w:t>#</w:t>
      </w:r>
    </w:p>
    <w:p w:rsidR="00602AC0" w:rsidRPr="003B2883" w:rsidRDefault="00602AC0" w:rsidP="00602AC0">
      <w:pPr>
        <w:pStyle w:val="PL"/>
        <w:rPr>
          <w:lang w:val="en-US"/>
        </w:rPr>
      </w:pPr>
      <w:r w:rsidRPr="003B2883">
        <w:rPr>
          <w:lang w:val="en-US"/>
        </w:rPr>
        <w:t># STRUCTURED DATA TYPES</w:t>
      </w:r>
    </w:p>
    <w:p w:rsidR="00602AC0" w:rsidRPr="003B2883" w:rsidRDefault="00602AC0" w:rsidP="00602AC0">
      <w:pPr>
        <w:pStyle w:val="PL"/>
        <w:rPr>
          <w:lang w:val="en-US"/>
        </w:rPr>
      </w:pPr>
      <w:r w:rsidRPr="003B2883">
        <w:rPr>
          <w:lang w:val="en-US"/>
        </w:rPr>
        <w:t>#</w:t>
      </w:r>
    </w:p>
    <w:p w:rsidR="00602AC0" w:rsidRPr="003B2883" w:rsidRDefault="00602AC0" w:rsidP="00602AC0">
      <w:pPr>
        <w:pStyle w:val="PL"/>
      </w:pPr>
      <w:r w:rsidRPr="003B2883">
        <w:t xml:space="preserve">    SubscriptionData: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amfStatusUri: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guamiList: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'TS29571_CommonData.yaml#/components/schemas/Guami'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amfStatusUri</w:t>
      </w:r>
    </w:p>
    <w:p w:rsidR="00602AC0" w:rsidRPr="003B2883" w:rsidRDefault="00602AC0" w:rsidP="00602AC0">
      <w:pPr>
        <w:pStyle w:val="PL"/>
      </w:pPr>
      <w:r w:rsidRPr="003B2883">
        <w:t xml:space="preserve">    AmfStatusChangeNotification: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amfStatusInfoList: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'#/components/schemas/AmfStatusInfo'</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amfStatusInfoList</w:t>
      </w:r>
    </w:p>
    <w:p w:rsidR="00602AC0" w:rsidRPr="003B2883" w:rsidRDefault="00602AC0" w:rsidP="00602AC0">
      <w:pPr>
        <w:pStyle w:val="PL"/>
      </w:pPr>
      <w:r w:rsidRPr="003B2883">
        <w:t xml:space="preserve">    AmfStatusInfo: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guamiList: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'TS29571_CommonData.yaml#/components/schemas/Guami'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statusChange:</w:t>
      </w:r>
    </w:p>
    <w:p w:rsidR="00602AC0" w:rsidRPr="003B2883" w:rsidRDefault="00602AC0" w:rsidP="00602AC0">
      <w:pPr>
        <w:pStyle w:val="PL"/>
      </w:pPr>
      <w:r w:rsidRPr="003B2883">
        <w:t xml:space="preserve">          $ref: '#/components/schemas/StatusChange'</w:t>
      </w:r>
    </w:p>
    <w:p w:rsidR="00602AC0" w:rsidRPr="003B2883" w:rsidRDefault="00602AC0" w:rsidP="00602AC0">
      <w:pPr>
        <w:pStyle w:val="PL"/>
      </w:pPr>
      <w:r w:rsidRPr="003B2883">
        <w:t xml:space="preserve">        targetAmfRemoval:</w:t>
      </w:r>
    </w:p>
    <w:p w:rsidR="00602AC0" w:rsidRPr="003B2883" w:rsidRDefault="00602AC0" w:rsidP="00602AC0">
      <w:pPr>
        <w:pStyle w:val="PL"/>
      </w:pPr>
      <w:r w:rsidRPr="003B2883">
        <w:t xml:space="preserve">          $ref: 'TS29571_CommonData.yaml#/components/schemas/AmfName'</w:t>
      </w:r>
    </w:p>
    <w:p w:rsidR="00602AC0" w:rsidRPr="003B2883" w:rsidRDefault="00602AC0" w:rsidP="00602AC0">
      <w:pPr>
        <w:pStyle w:val="PL"/>
      </w:pPr>
      <w:r w:rsidRPr="003B2883">
        <w:t xml:space="preserve">        targetAmfFailure:</w:t>
      </w:r>
    </w:p>
    <w:p w:rsidR="00602AC0" w:rsidRPr="003B2883" w:rsidRDefault="00602AC0" w:rsidP="00602AC0">
      <w:pPr>
        <w:pStyle w:val="PL"/>
      </w:pPr>
      <w:r w:rsidRPr="003B2883">
        <w:t xml:space="preserve">          $ref: 'TS29571_CommonData.yaml#/components/schemas/AmfName'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guamiList</w:t>
      </w:r>
    </w:p>
    <w:p w:rsidR="00602AC0" w:rsidRPr="003B2883" w:rsidRDefault="00602AC0" w:rsidP="00602AC0">
      <w:pPr>
        <w:pStyle w:val="PL"/>
      </w:pPr>
      <w:r w:rsidRPr="003B2883">
        <w:t xml:space="preserve">        - statusChange</w:t>
      </w:r>
    </w:p>
    <w:p w:rsidR="00602AC0" w:rsidRPr="003B2883" w:rsidRDefault="00602AC0" w:rsidP="00602AC0">
      <w:pPr>
        <w:pStyle w:val="PL"/>
      </w:pPr>
      <w:r w:rsidRPr="003B2883">
        <w:t xml:space="preserve">    AssignEbiData: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arpList: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releasedEbiList: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'#/components/schemas/EpsBearerId'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w:t>
      </w:r>
      <w:r>
        <w:t>oldGuami:</w:t>
      </w:r>
    </w:p>
    <w:p w:rsidR="00602AC0" w:rsidRPr="003B2883" w:rsidRDefault="00602AC0" w:rsidP="00602AC0">
      <w:pPr>
        <w:pStyle w:val="PL"/>
      </w:pPr>
      <w:r w:rsidRPr="003B2883">
        <w:t xml:space="preserve">        </w:t>
      </w:r>
      <w:r>
        <w:t xml:space="preserve">  </w:t>
      </w:r>
      <w:r w:rsidRPr="003B2883">
        <w:t>$ref: 'TS29571_CommonData.yaml#/components/schemas/Guami'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lastRenderedPageBreak/>
        <w:t xml:space="preserve">        - pduSessionId</w:t>
      </w:r>
    </w:p>
    <w:p w:rsidR="00602AC0" w:rsidRPr="003B2883" w:rsidRDefault="00602AC0" w:rsidP="00602AC0">
      <w:pPr>
        <w:pStyle w:val="PL"/>
      </w:pPr>
      <w:r w:rsidRPr="003B2883">
        <w:t xml:space="preserve">    AssignedEbiData: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assignedEbiList: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'TS29502_Nsmf_PDUSession.yaml#/components/schemas/EbiArpMapping'</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failedArpList: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releasedEbiList: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'#/components/schemas/EpsBearerId'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 assignedEbiList</w:t>
      </w:r>
    </w:p>
    <w:p w:rsidR="00602AC0" w:rsidRPr="003B2883" w:rsidRDefault="00602AC0" w:rsidP="00602AC0">
      <w:pPr>
        <w:pStyle w:val="PL"/>
      </w:pPr>
      <w:r w:rsidRPr="003B2883">
        <w:t xml:space="preserve">    AssignEbiFailed:</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failedArpList: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UEContextRelease: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unauthenticatedSupi:</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ngapCause:</w:t>
      </w:r>
    </w:p>
    <w:p w:rsidR="00602AC0" w:rsidRPr="003B2883" w:rsidRDefault="00602AC0" w:rsidP="00602AC0">
      <w:pPr>
        <w:pStyle w:val="PL"/>
      </w:pPr>
      <w:r w:rsidRPr="003B2883">
        <w:t xml:space="preserve">          $ref: 'TS29571_CommonData.yaml#/components/schemas/NgApCause'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ngapCause</w:t>
      </w:r>
    </w:p>
    <w:p w:rsidR="00602AC0" w:rsidRPr="003B2883" w:rsidRDefault="00602AC0" w:rsidP="00602AC0">
      <w:pPr>
        <w:pStyle w:val="PL"/>
      </w:pPr>
      <w:r w:rsidRPr="003B2883">
        <w:t xml:space="preserve">    N2InformationTransferReqData: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taiList: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'TS29571_CommonData.yaml#/components/schemas/Tai'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ratSelector:</w:t>
      </w:r>
    </w:p>
    <w:p w:rsidR="00602AC0" w:rsidRPr="003B2883" w:rsidRDefault="00602AC0" w:rsidP="00602AC0">
      <w:pPr>
        <w:pStyle w:val="PL"/>
      </w:pPr>
      <w:r w:rsidRPr="003B2883">
        <w:t xml:space="preserve">          $ref: '#/components/schemas/RatSelector'</w:t>
      </w:r>
    </w:p>
    <w:p w:rsidR="00602AC0" w:rsidRPr="003B2883" w:rsidRDefault="00602AC0" w:rsidP="00602AC0">
      <w:pPr>
        <w:pStyle w:val="PL"/>
      </w:pPr>
      <w:r w:rsidRPr="003B2883">
        <w:t xml:space="preserve">        globalRanNodeList: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'TS29571_CommonData.yaml#/components/schemas/GlobalRanNodeId'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n2Information:</w:t>
      </w:r>
    </w:p>
    <w:p w:rsidR="00602AC0" w:rsidRPr="003B2883" w:rsidRDefault="00602AC0" w:rsidP="00602AC0">
      <w:pPr>
        <w:pStyle w:val="PL"/>
      </w:pPr>
      <w:r w:rsidRPr="003B2883">
        <w:t xml:space="preserve">          $ref: '#/components/schemas/N2InfoContainer'</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n2Information</w:t>
      </w:r>
    </w:p>
    <w:p w:rsidR="00602AC0" w:rsidRPr="003B2883" w:rsidRDefault="00602AC0" w:rsidP="00602AC0">
      <w:pPr>
        <w:pStyle w:val="PL"/>
      </w:pPr>
      <w:r w:rsidRPr="003B2883">
        <w:t xml:space="preserve">    NonUeN2InfoSubscriptionCreateData: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globalRanNodeList: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'TS29571_CommonData.yaml#/components/schemas/GlobalRanNodeId'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anTypeList:</w:t>
      </w:r>
    </w:p>
    <w:p w:rsidR="00602AC0" w:rsidRPr="003B2883" w:rsidRDefault="00602AC0" w:rsidP="00602AC0">
      <w:pPr>
        <w:pStyle w:val="PL"/>
      </w:pPr>
      <w:r w:rsidRPr="003B2883">
        <w:lastRenderedPageBreak/>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$ref: '#/components/schemas/N2InformationClass'</w:t>
      </w:r>
    </w:p>
    <w:p w:rsidR="00602AC0" w:rsidRPr="003B2883" w:rsidRDefault="00602AC0" w:rsidP="00602AC0">
      <w:pPr>
        <w:pStyle w:val="PL"/>
      </w:pPr>
      <w:r w:rsidRPr="003B2883">
        <w:t xml:space="preserve">        n2NotifyCallbackUri: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n2InformationClass</w:t>
      </w:r>
    </w:p>
    <w:p w:rsidR="00602AC0" w:rsidRPr="003B2883" w:rsidRDefault="00602AC0" w:rsidP="00602AC0">
      <w:pPr>
        <w:pStyle w:val="PL"/>
      </w:pPr>
      <w:r w:rsidRPr="003B2883">
        <w:t xml:space="preserve">        - n2NotifyCallbackUri</w:t>
      </w:r>
    </w:p>
    <w:p w:rsidR="00602AC0" w:rsidRPr="003B2883" w:rsidRDefault="00602AC0" w:rsidP="00602AC0">
      <w:pPr>
        <w:pStyle w:val="PL"/>
      </w:pPr>
      <w:r w:rsidRPr="003B2883">
        <w:t xml:space="preserve">    NonUeN2InfoSubscriptionCreatedData: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n2NotifySubscriptionId: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supportedFeatures:</w:t>
      </w:r>
    </w:p>
    <w:p w:rsidR="00602AC0"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$ref: '#/components/schemas/N2InformationClass'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n2NotifySubscriptionId</w:t>
      </w:r>
    </w:p>
    <w:p w:rsidR="00602AC0" w:rsidRPr="003B2883" w:rsidRDefault="00602AC0" w:rsidP="00602AC0">
      <w:pPr>
        <w:pStyle w:val="PL"/>
      </w:pPr>
      <w:r w:rsidRPr="003B2883">
        <w:t xml:space="preserve">    UeN1N2InfoSubscriptionCreateData: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$ref: '#/components/schemas/N2InformationClass'</w:t>
      </w:r>
    </w:p>
    <w:p w:rsidR="00602AC0" w:rsidRPr="003B2883" w:rsidRDefault="00602AC0" w:rsidP="00602AC0">
      <w:pPr>
        <w:pStyle w:val="PL"/>
      </w:pPr>
      <w:r w:rsidRPr="003B2883">
        <w:t xml:space="preserve">        n2NotifyCallbackUri: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n1MessageClass:</w:t>
      </w:r>
    </w:p>
    <w:p w:rsidR="00602AC0" w:rsidRPr="003B2883" w:rsidRDefault="00602AC0" w:rsidP="00602AC0">
      <w:pPr>
        <w:pStyle w:val="PL"/>
      </w:pPr>
      <w:r w:rsidRPr="003B2883">
        <w:t xml:space="preserve">          $ref: '#/components/schemas/N1MessageClass'</w:t>
      </w:r>
    </w:p>
    <w:p w:rsidR="00602AC0" w:rsidRPr="003B2883" w:rsidRDefault="00602AC0" w:rsidP="00602AC0">
      <w:pPr>
        <w:pStyle w:val="PL"/>
      </w:pPr>
      <w:r w:rsidRPr="003B2883">
        <w:t xml:space="preserve">        n1NotifyCallbackUri: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Pr="003B2883" w:rsidRDefault="00602AC0" w:rsidP="00602AC0">
      <w:pPr>
        <w:pStyle w:val="PL"/>
      </w:pPr>
      <w:r w:rsidRPr="003B2883">
        <w:t xml:space="preserve">        </w:t>
      </w:r>
      <w:r>
        <w:t xml:space="preserve">  </w:t>
      </w:r>
      <w:r w:rsidRPr="003B2883">
        <w:t>$ref: 'TS29571_CommonData.yaml#/components/schemas/Guami'</w:t>
      </w:r>
    </w:p>
    <w:p w:rsidR="00602AC0" w:rsidRPr="003B2883" w:rsidRDefault="00602AC0" w:rsidP="00602AC0">
      <w:pPr>
        <w:pStyle w:val="PL"/>
      </w:pPr>
      <w:r w:rsidRPr="003B2883">
        <w:t xml:space="preserve">    UeN1N2InfoSubscriptionCreatedData: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n1n2NotifySubscriptionId: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n1n2NotifySubscriptionId</w:t>
      </w:r>
    </w:p>
    <w:p w:rsidR="00602AC0" w:rsidRPr="003B2883" w:rsidRDefault="00602AC0" w:rsidP="00602AC0">
      <w:pPr>
        <w:pStyle w:val="PL"/>
      </w:pPr>
      <w:r w:rsidRPr="003B2883">
        <w:t xml:space="preserve">    N2InformationNotification: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n2NotifySubscriptionId: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n2InfoContainer:</w:t>
      </w:r>
    </w:p>
    <w:p w:rsidR="00602AC0" w:rsidRPr="003B2883" w:rsidRDefault="00602AC0" w:rsidP="00602AC0">
      <w:pPr>
        <w:pStyle w:val="PL"/>
      </w:pPr>
      <w:r w:rsidRPr="003B2883">
        <w:t xml:space="preserve">          $ref: '#/components/schemas/N2InfoContainer'</w:t>
      </w:r>
    </w:p>
    <w:p w:rsidR="00602AC0" w:rsidRPr="003B2883" w:rsidRDefault="00602AC0" w:rsidP="00602AC0">
      <w:pPr>
        <w:pStyle w:val="PL"/>
      </w:pPr>
      <w:r w:rsidRPr="003B2883">
        <w:t xml:space="preserve">        toReleaseSessionList: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lcsCorrelationId:</w:t>
      </w:r>
    </w:p>
    <w:p w:rsidR="00602AC0" w:rsidRPr="003B2883" w:rsidRDefault="00602AC0" w:rsidP="00602AC0">
      <w:pPr>
        <w:pStyle w:val="PL"/>
      </w:pPr>
      <w:r w:rsidRPr="003B2883">
        <w:t xml:space="preserve">          $ref: 'TS29572_Nlmf_Location.yaml#/components/schemas/CorrelationID'</w:t>
      </w:r>
    </w:p>
    <w:p w:rsidR="00602AC0" w:rsidRPr="003B2883" w:rsidRDefault="00602AC0" w:rsidP="00602AC0">
      <w:pPr>
        <w:pStyle w:val="PL"/>
      </w:pPr>
      <w:r w:rsidRPr="003B2883">
        <w:t xml:space="preserve">        notifyReason:</w:t>
      </w:r>
    </w:p>
    <w:p w:rsidR="00602AC0" w:rsidRPr="003B2883" w:rsidRDefault="00602AC0" w:rsidP="00602AC0">
      <w:pPr>
        <w:pStyle w:val="PL"/>
      </w:pPr>
      <w:r w:rsidRPr="003B2883">
        <w:t xml:space="preserve">          $ref: '#/components/schemas/N2InfoNotifyReason'</w:t>
      </w:r>
    </w:p>
    <w:p w:rsidR="00602AC0" w:rsidRDefault="00602AC0" w:rsidP="00602AC0">
      <w:pPr>
        <w:pStyle w:val="PL"/>
      </w:pPr>
      <w:r w:rsidRPr="003B2883">
        <w:t xml:space="preserve">        smfChange</w:t>
      </w:r>
      <w:r>
        <w:t>InfoList</w:t>
      </w:r>
      <w:r w:rsidRPr="003B2883">
        <w:t>:</w:t>
      </w:r>
    </w:p>
    <w:p w:rsidR="00602AC0" w:rsidRDefault="00602AC0" w:rsidP="00602AC0">
      <w:pPr>
        <w:pStyle w:val="PL"/>
      </w:pPr>
      <w:r>
        <w:t xml:space="preserve">          </w:t>
      </w:r>
      <w:r w:rsidRPr="003B2883">
        <w:t>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rsidR="00602AC0" w:rsidRPr="003B2883" w:rsidRDefault="00602AC0" w:rsidP="00602AC0">
      <w:pPr>
        <w:pStyle w:val="PL"/>
      </w:pPr>
      <w:r>
        <w:t xml:space="preserve">          </w:t>
      </w:r>
      <w:r w:rsidRPr="003B2883">
        <w:t>minItems: 1</w:t>
      </w:r>
    </w:p>
    <w:p w:rsidR="00602AC0" w:rsidRPr="003B2883" w:rsidRDefault="00602AC0" w:rsidP="00602AC0">
      <w:pPr>
        <w:pStyle w:val="PL"/>
      </w:pPr>
      <w:r w:rsidRPr="003B2883">
        <w:t xml:space="preserve">        </w:t>
      </w:r>
      <w:r w:rsidRPr="003B2883">
        <w:rPr>
          <w:rFonts w:hint="eastAsia"/>
          <w:lang w:eastAsia="zh-CN"/>
        </w:rPr>
        <w:t>ranNodeId</w:t>
      </w:r>
      <w:r w:rsidRPr="003B2883">
        <w:t>:</w:t>
      </w:r>
    </w:p>
    <w:p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rsidR="00602AC0" w:rsidRPr="003B2883" w:rsidRDefault="00602AC0" w:rsidP="00602AC0">
      <w:pPr>
        <w:pStyle w:val="PL"/>
      </w:pPr>
      <w:r w:rsidRPr="003B2883">
        <w:t xml:space="preserve">        initialAmfName:</w:t>
      </w:r>
    </w:p>
    <w:p w:rsidR="00602AC0" w:rsidRPr="003B2883" w:rsidRDefault="00602AC0" w:rsidP="00602AC0">
      <w:pPr>
        <w:pStyle w:val="PL"/>
      </w:pPr>
      <w:r w:rsidRPr="003B2883">
        <w:t xml:space="preserve">          $ref: 'TS29571_CommonData.yaml#/components/schemas/AmfName'</w:t>
      </w:r>
    </w:p>
    <w:p w:rsidR="00602AC0" w:rsidRPr="003B2883" w:rsidRDefault="00602AC0" w:rsidP="00602AC0">
      <w:pPr>
        <w:pStyle w:val="PL"/>
      </w:pPr>
      <w:r w:rsidRPr="003B2883">
        <w:t xml:space="preserve">        anN2IPv4Addr:</w:t>
      </w:r>
    </w:p>
    <w:p w:rsidR="00602AC0" w:rsidRPr="003B2883" w:rsidRDefault="00602AC0" w:rsidP="00602AC0">
      <w:pPr>
        <w:pStyle w:val="PL"/>
      </w:pPr>
      <w:r w:rsidRPr="003B2883">
        <w:lastRenderedPageBreak/>
        <w:t xml:space="preserve">          $ref: 'TS29571_CommonData.yaml#/components/schemas/Ipv4Addr'</w:t>
      </w:r>
    </w:p>
    <w:p w:rsidR="00602AC0" w:rsidRPr="003B2883" w:rsidRDefault="00602AC0" w:rsidP="00602AC0">
      <w:pPr>
        <w:pStyle w:val="PL"/>
      </w:pPr>
      <w:r w:rsidRPr="003B2883">
        <w:t xml:space="preserve">        anN2IPv6Addr:</w:t>
      </w:r>
    </w:p>
    <w:p w:rsidR="00602AC0" w:rsidRDefault="00602AC0" w:rsidP="00602AC0">
      <w:pPr>
        <w:pStyle w:val="PL"/>
      </w:pPr>
      <w:r w:rsidRPr="003B2883">
        <w:t xml:space="preserve">          $ref: 'TS29571_CommonData.yaml#/components/schemas/Ipv6Addr'</w:t>
      </w:r>
    </w:p>
    <w:p w:rsidR="008017E3" w:rsidRPr="003B2883" w:rsidRDefault="008017E3" w:rsidP="008017E3">
      <w:pPr>
        <w:pStyle w:val="PL"/>
      </w:pPr>
      <w:r w:rsidRPr="003B2883">
        <w:t xml:space="preserve">        </w:t>
      </w:r>
      <w:r>
        <w:t>guami:</w:t>
      </w:r>
    </w:p>
    <w:p w:rsidR="008017E3" w:rsidRDefault="008017E3" w:rsidP="008017E3">
      <w:pPr>
        <w:pStyle w:val="PL"/>
      </w:pPr>
      <w:r w:rsidRPr="003B2883">
        <w:t xml:space="preserve">        </w:t>
      </w:r>
      <w:r>
        <w:t xml:space="preserve">  </w:t>
      </w:r>
      <w:r w:rsidRPr="003B2883">
        <w:t>$ref: 'TS29571_CommonData.yaml#/components/schemas/Guami'</w:t>
      </w:r>
    </w:p>
    <w:p w:rsidR="006437A1" w:rsidRDefault="006437A1" w:rsidP="006437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w:t>
      </w:r>
      <w:bookmarkStart w:id="2435" w:name="_Hlk48045407"/>
      <w:r w:rsidRPr="0007685C">
        <w:rPr>
          <w:rFonts w:ascii="Courier New" w:hAnsi="Courier New"/>
          <w:noProof/>
          <w:sz w:val="16"/>
        </w:rPr>
        <w:t>notifySourceNg</w:t>
      </w:r>
      <w:r>
        <w:rPr>
          <w:rFonts w:ascii="Courier New" w:hAnsi="Courier New"/>
          <w:noProof/>
          <w:sz w:val="16"/>
        </w:rPr>
        <w:t>R</w:t>
      </w:r>
      <w:r w:rsidRPr="0007685C">
        <w:rPr>
          <w:rFonts w:ascii="Courier New" w:hAnsi="Courier New"/>
          <w:noProof/>
          <w:sz w:val="16"/>
        </w:rPr>
        <w:t>an</w:t>
      </w:r>
      <w:r>
        <w:rPr>
          <w:rFonts w:ascii="Courier New" w:hAnsi="Courier New"/>
          <w:noProof/>
          <w:sz w:val="16"/>
        </w:rPr>
        <w:t>:</w:t>
      </w:r>
    </w:p>
    <w:p w:rsidR="006437A1" w:rsidRPr="0007685C" w:rsidRDefault="006437A1" w:rsidP="006437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type: </w:t>
      </w:r>
      <w:r>
        <w:rPr>
          <w:rFonts w:ascii="Courier New" w:hAnsi="Courier New"/>
          <w:noProof/>
          <w:sz w:val="16"/>
        </w:rPr>
        <w:t>boolean</w:t>
      </w:r>
    </w:p>
    <w:p w:rsidR="006437A1" w:rsidRPr="003B2883" w:rsidRDefault="006437A1" w:rsidP="006437A1">
      <w:pPr>
        <w:pStyle w:val="PL"/>
      </w:pPr>
      <w:r w:rsidRPr="0007685C">
        <w:t xml:space="preserve">          </w:t>
      </w:r>
      <w:r>
        <w:t>default</w:t>
      </w:r>
      <w:r w:rsidRPr="0007685C">
        <w:t>:</w:t>
      </w:r>
      <w:r>
        <w:t xml:space="preserve"> false</w:t>
      </w:r>
      <w:bookmarkEnd w:id="2435"/>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n2NotifySubscriptionId</w:t>
      </w:r>
    </w:p>
    <w:p w:rsidR="00602AC0" w:rsidRPr="003B2883" w:rsidRDefault="00602AC0" w:rsidP="00602AC0">
      <w:pPr>
        <w:pStyle w:val="PL"/>
      </w:pPr>
      <w:r w:rsidRPr="003B2883">
        <w:t xml:space="preserve">    N2InfoContainer: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$ref: '#/components/schemas/N2InformationClass'</w:t>
      </w:r>
    </w:p>
    <w:p w:rsidR="00602AC0" w:rsidRPr="003B2883" w:rsidRDefault="00602AC0" w:rsidP="00602AC0">
      <w:pPr>
        <w:pStyle w:val="PL"/>
      </w:pPr>
      <w:r w:rsidRPr="003B2883">
        <w:t xml:space="preserve">        smInfo:</w:t>
      </w:r>
    </w:p>
    <w:p w:rsidR="00602AC0" w:rsidRPr="003B2883" w:rsidRDefault="00602AC0" w:rsidP="00602AC0">
      <w:pPr>
        <w:pStyle w:val="PL"/>
      </w:pPr>
      <w:r w:rsidRPr="003B2883">
        <w:t xml:space="preserve">          $ref: '#/components/schemas/N2SmInformation'</w:t>
      </w:r>
    </w:p>
    <w:p w:rsidR="00602AC0" w:rsidRPr="003B2883" w:rsidRDefault="00602AC0" w:rsidP="00602AC0">
      <w:pPr>
        <w:pStyle w:val="PL"/>
      </w:pPr>
      <w:r w:rsidRPr="003B2883">
        <w:t xml:space="preserve">        ranInfo:</w:t>
      </w:r>
    </w:p>
    <w:p w:rsidR="00602AC0" w:rsidRPr="003B2883" w:rsidRDefault="00602AC0" w:rsidP="00602AC0">
      <w:pPr>
        <w:pStyle w:val="PL"/>
      </w:pPr>
      <w:r w:rsidRPr="003B2883">
        <w:t xml:space="preserve">          $ref: '#/components/schemas/N2RanInformation'</w:t>
      </w:r>
    </w:p>
    <w:p w:rsidR="00602AC0" w:rsidRPr="003B2883" w:rsidRDefault="00602AC0" w:rsidP="00602AC0">
      <w:pPr>
        <w:pStyle w:val="PL"/>
      </w:pPr>
      <w:r w:rsidRPr="003B2883">
        <w:t xml:space="preserve">        nrppaInfo:</w:t>
      </w:r>
    </w:p>
    <w:p w:rsidR="00602AC0" w:rsidRPr="003B2883" w:rsidRDefault="00602AC0" w:rsidP="00602AC0">
      <w:pPr>
        <w:pStyle w:val="PL"/>
      </w:pPr>
      <w:r w:rsidRPr="003B2883">
        <w:t xml:space="preserve">          $ref: '#/components/schemas/NrppaInformation'</w:t>
      </w:r>
    </w:p>
    <w:p w:rsidR="00602AC0" w:rsidRPr="003B2883" w:rsidRDefault="00602AC0" w:rsidP="00602AC0">
      <w:pPr>
        <w:pStyle w:val="PL"/>
      </w:pPr>
      <w:r w:rsidRPr="003B2883">
        <w:t xml:space="preserve">        pwsInfo:</w:t>
      </w:r>
    </w:p>
    <w:p w:rsidR="00602AC0" w:rsidRDefault="00602AC0" w:rsidP="00602AC0">
      <w:pPr>
        <w:pStyle w:val="PL"/>
      </w:pPr>
      <w:r w:rsidRPr="003B2883">
        <w:t xml:space="preserve">          $ref: '#/components/schemas/PwsInformation'</w:t>
      </w:r>
    </w:p>
    <w:p w:rsidR="005A1CD0" w:rsidRPr="003B2883" w:rsidRDefault="005A1CD0" w:rsidP="005A1CD0">
      <w:pPr>
        <w:pStyle w:val="PL"/>
      </w:pPr>
      <w:r w:rsidRPr="003B2883">
        <w:t xml:space="preserve">        </w:t>
      </w:r>
      <w:r>
        <w:t>v2x</w:t>
      </w:r>
      <w:r w:rsidRPr="003B2883">
        <w:t>Info:</w:t>
      </w:r>
    </w:p>
    <w:p w:rsidR="005A1CD0" w:rsidRPr="003B2883" w:rsidRDefault="005A1CD0" w:rsidP="005A1CD0">
      <w:pPr>
        <w:pStyle w:val="PL"/>
      </w:pPr>
      <w:r w:rsidRPr="003B2883">
        <w:t xml:space="preserve">          $ref: '#/components/schemas/</w:t>
      </w:r>
      <w:r>
        <w:t>V2x</w:t>
      </w:r>
      <w:r w:rsidRPr="003B2883">
        <w:t>Information'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n2InformationClass</w:t>
      </w:r>
    </w:p>
    <w:p w:rsidR="00602AC0" w:rsidRPr="003B2883" w:rsidRDefault="00602AC0" w:rsidP="00602AC0">
      <w:pPr>
        <w:pStyle w:val="PL"/>
      </w:pPr>
      <w:r w:rsidRPr="003B2883">
        <w:t xml:space="preserve">    N1MessageNotification: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n1NotifySubscriptionId: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n1MessageContainer:</w:t>
      </w:r>
    </w:p>
    <w:p w:rsidR="00602AC0" w:rsidRPr="003B2883" w:rsidRDefault="00602AC0" w:rsidP="00602AC0">
      <w:pPr>
        <w:pStyle w:val="PL"/>
      </w:pPr>
      <w:r w:rsidRPr="003B2883">
        <w:t xml:space="preserve">          $ref: '#/components/schemas/N1MessageContainer'</w:t>
      </w:r>
    </w:p>
    <w:p w:rsidR="00602AC0" w:rsidRPr="003B2883" w:rsidRDefault="00602AC0" w:rsidP="00602AC0">
      <w:pPr>
        <w:pStyle w:val="PL"/>
      </w:pPr>
      <w:r w:rsidRPr="003B2883">
        <w:t xml:space="preserve">        lcsCorrelationId:</w:t>
      </w:r>
    </w:p>
    <w:p w:rsidR="00602AC0" w:rsidRPr="003B2883" w:rsidRDefault="00602AC0" w:rsidP="00602AC0">
      <w:pPr>
        <w:pStyle w:val="PL"/>
      </w:pPr>
      <w:r w:rsidRPr="003B2883">
        <w:t xml:space="preserve">          $ref: 'TS29572_Nlmf_Location.yaml#/components/schemas/CorrelationID'</w:t>
      </w:r>
    </w:p>
    <w:p w:rsidR="00602AC0" w:rsidRPr="003B2883" w:rsidRDefault="00602AC0" w:rsidP="00602AC0">
      <w:pPr>
        <w:pStyle w:val="PL"/>
      </w:pPr>
      <w:r w:rsidRPr="003B2883">
        <w:t xml:space="preserve">        registrationCtxtContainer:</w:t>
      </w:r>
    </w:p>
    <w:p w:rsidR="00602AC0" w:rsidRDefault="00602AC0" w:rsidP="00602AC0">
      <w:pPr>
        <w:pStyle w:val="PL"/>
      </w:pPr>
      <w:r w:rsidRPr="003B2883">
        <w:t xml:space="preserve">          $ref: '#/components/schemas/RegistrationContextContainer'</w:t>
      </w:r>
    </w:p>
    <w:p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rsidR="00602AC0" w:rsidRDefault="00602AC0" w:rsidP="00602AC0">
      <w:pPr>
        <w:pStyle w:val="PL"/>
      </w:pPr>
      <w:r w:rsidRPr="003B2883">
        <w:t xml:space="preserve">          $ref: 'TS29572_Nlmf_Location.yaml#/components/schemas/</w:t>
      </w:r>
      <w:r>
        <w:t>LMFIdentification</w:t>
      </w:r>
      <w:r w:rsidRPr="003B2883">
        <w:t>'</w:t>
      </w:r>
    </w:p>
    <w:p w:rsidR="008017E3" w:rsidRPr="003B2883" w:rsidRDefault="008017E3" w:rsidP="008017E3">
      <w:pPr>
        <w:pStyle w:val="PL"/>
      </w:pPr>
      <w:r w:rsidRPr="003B2883">
        <w:t xml:space="preserve">        </w:t>
      </w:r>
      <w:r>
        <w:t>guami:</w:t>
      </w:r>
    </w:p>
    <w:p w:rsidR="008017E3" w:rsidRDefault="008017E3" w:rsidP="008017E3">
      <w:pPr>
        <w:pStyle w:val="PL"/>
      </w:pPr>
      <w:r w:rsidRPr="003B2883">
        <w:t xml:space="preserve">        </w:t>
      </w:r>
      <w:r>
        <w:t xml:space="preserve">  </w:t>
      </w:r>
      <w:r w:rsidRPr="003B2883">
        <w:t>$ref: 'TS29571_CommonData.yaml#/components/schemas/Guami'</w:t>
      </w:r>
    </w:p>
    <w:p w:rsidR="00F80BAF" w:rsidRDefault="00F80BAF" w:rsidP="00F80BAF">
      <w:pPr>
        <w:pStyle w:val="PL"/>
      </w:pPr>
      <w:r>
        <w:t xml:space="preserve">        </w:t>
      </w:r>
      <w:r w:rsidRPr="002C0A9A">
        <w:t>cIoT5GSOptimisation</w:t>
      </w:r>
      <w:r>
        <w:t>:</w:t>
      </w:r>
    </w:p>
    <w:p w:rsidR="00F80BAF" w:rsidRPr="003B2883" w:rsidRDefault="00F80BAF" w:rsidP="00F80BAF">
      <w:pPr>
        <w:pStyle w:val="PL"/>
      </w:pPr>
      <w:r>
        <w:t xml:space="preserve">          </w:t>
      </w:r>
      <w:r w:rsidRPr="003B2883">
        <w:t>type: boolean</w:t>
      </w:r>
    </w:p>
    <w:p w:rsidR="00F80BAF" w:rsidRPr="003B2883" w:rsidRDefault="00F80BAF" w:rsidP="00F80BAF">
      <w:pPr>
        <w:pStyle w:val="PL"/>
      </w:pPr>
      <w:r w:rsidRPr="003B2883">
        <w:t xml:space="preserve">          default: false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n1MessageContainer</w:t>
      </w:r>
    </w:p>
    <w:p w:rsidR="00602AC0" w:rsidRPr="003B2883" w:rsidRDefault="00602AC0" w:rsidP="00602AC0">
      <w:pPr>
        <w:pStyle w:val="PL"/>
      </w:pPr>
      <w:r w:rsidRPr="003B2883">
        <w:t xml:space="preserve">    N1MessageContainer: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n1MessageClass:</w:t>
      </w:r>
    </w:p>
    <w:p w:rsidR="00602AC0" w:rsidRPr="003B2883" w:rsidRDefault="00602AC0" w:rsidP="00602AC0">
      <w:pPr>
        <w:pStyle w:val="PL"/>
      </w:pPr>
      <w:r w:rsidRPr="003B2883">
        <w:t xml:space="preserve">          $ref: '#/components/schemas/N1MessageClass'</w:t>
      </w:r>
    </w:p>
    <w:p w:rsidR="00602AC0" w:rsidRPr="003B2883" w:rsidRDefault="00602AC0" w:rsidP="00602AC0">
      <w:pPr>
        <w:pStyle w:val="PL"/>
      </w:pPr>
      <w:r w:rsidRPr="003B2883">
        <w:t xml:space="preserve">        n1MessageContent:</w:t>
      </w:r>
    </w:p>
    <w:p w:rsidR="00602AC0" w:rsidRPr="003B2883" w:rsidRDefault="00602AC0" w:rsidP="00602AC0">
      <w:pPr>
        <w:pStyle w:val="PL"/>
      </w:pPr>
      <w:r w:rsidRPr="003B2883">
        <w:t xml:space="preserve">          $ref: 'TS29571_CommonData.yaml#/components/schemas/RefToBinaryData'</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serviceInstanceId: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n1MessageClass</w:t>
      </w:r>
    </w:p>
    <w:p w:rsidR="00602AC0" w:rsidRPr="003B2883" w:rsidRDefault="00602AC0" w:rsidP="00602AC0">
      <w:pPr>
        <w:pStyle w:val="PL"/>
      </w:pPr>
      <w:r w:rsidRPr="003B2883">
        <w:t xml:space="preserve">        - n1MessageContent</w:t>
      </w:r>
    </w:p>
    <w:p w:rsidR="00602AC0" w:rsidRPr="003B2883" w:rsidRDefault="00602AC0" w:rsidP="00602AC0">
      <w:pPr>
        <w:pStyle w:val="PL"/>
      </w:pPr>
      <w:r w:rsidRPr="003B2883">
        <w:t xml:space="preserve">    </w:t>
      </w:r>
      <w:r w:rsidRPr="003B2883">
        <w:rPr>
          <w:lang w:eastAsia="zh-CN"/>
        </w:rPr>
        <w:t>N1N2MessageTransferReqData</w:t>
      </w:r>
      <w:r w:rsidRPr="003B2883">
        <w: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n1MessageContainer:</w:t>
      </w:r>
    </w:p>
    <w:p w:rsidR="00602AC0" w:rsidRPr="003B2883" w:rsidRDefault="00602AC0" w:rsidP="00602AC0">
      <w:pPr>
        <w:pStyle w:val="PL"/>
      </w:pPr>
      <w:r w:rsidRPr="003B2883">
        <w:t xml:space="preserve">          $ref: '#/components/schemas/N1MessageContainer'</w:t>
      </w:r>
    </w:p>
    <w:p w:rsidR="00602AC0" w:rsidRPr="003B2883" w:rsidRDefault="00602AC0" w:rsidP="00602AC0">
      <w:pPr>
        <w:pStyle w:val="PL"/>
      </w:pPr>
      <w:r w:rsidRPr="003B2883">
        <w:t xml:space="preserve">        n2InfoContainer:</w:t>
      </w:r>
    </w:p>
    <w:p w:rsidR="00602AC0" w:rsidRDefault="00602AC0" w:rsidP="00602AC0">
      <w:pPr>
        <w:pStyle w:val="PL"/>
      </w:pPr>
      <w:r w:rsidRPr="003B2883">
        <w:t xml:space="preserve">          $ref: '#/components/schemas/N2InfoContainer'</w:t>
      </w:r>
    </w:p>
    <w:p w:rsidR="00602AC0" w:rsidRPr="003B2883" w:rsidRDefault="00602AC0" w:rsidP="00602AC0">
      <w:pPr>
        <w:pStyle w:val="PL"/>
      </w:pPr>
      <w:r w:rsidRPr="003B2883">
        <w:t xml:space="preserve">        </w:t>
      </w:r>
      <w:r>
        <w:t>mtData</w:t>
      </w:r>
      <w:r w:rsidRPr="003B2883">
        <w:t>:</w:t>
      </w:r>
    </w:p>
    <w:p w:rsidR="00602AC0" w:rsidRPr="003B2883" w:rsidRDefault="00602AC0" w:rsidP="00602AC0">
      <w:pPr>
        <w:pStyle w:val="PL"/>
      </w:pPr>
      <w:r w:rsidRPr="003B2883">
        <w:t xml:space="preserve">          $ref: 'TS29571_CommonData.yaml#/components/schemas/RefToBinaryData'</w:t>
      </w:r>
    </w:p>
    <w:p w:rsidR="00602AC0" w:rsidRPr="003B2883" w:rsidRDefault="00602AC0" w:rsidP="00602AC0">
      <w:pPr>
        <w:pStyle w:val="PL"/>
      </w:pPr>
      <w:r w:rsidRPr="003B2883">
        <w:t xml:space="preserve">        skipInd: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lastMsgIndication:</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lcsCorrelationId:</w:t>
      </w:r>
    </w:p>
    <w:p w:rsidR="00602AC0" w:rsidRPr="003B2883" w:rsidRDefault="00602AC0" w:rsidP="00602AC0">
      <w:pPr>
        <w:pStyle w:val="PL"/>
      </w:pPr>
      <w:r w:rsidRPr="003B2883">
        <w:lastRenderedPageBreak/>
        <w:t xml:space="preserve">          $ref: 'TS29572_Nlmf_Location.yaml#/components/schemas/CorrelationID'</w:t>
      </w:r>
    </w:p>
    <w:p w:rsidR="00602AC0" w:rsidRPr="003B2883" w:rsidRDefault="00602AC0" w:rsidP="00602AC0">
      <w:pPr>
        <w:pStyle w:val="PL"/>
      </w:pPr>
      <w:r w:rsidRPr="003B2883">
        <w:t xml:space="preserve">        ppi:</w:t>
      </w:r>
    </w:p>
    <w:p w:rsidR="00602AC0" w:rsidRPr="003B2883" w:rsidRDefault="00602AC0" w:rsidP="00602AC0">
      <w:pPr>
        <w:pStyle w:val="PL"/>
      </w:pPr>
      <w:r w:rsidRPr="003B2883">
        <w:t xml:space="preserve">          $ref: '#/components/schemas/Ppi'</w:t>
      </w:r>
    </w:p>
    <w:p w:rsidR="00602AC0" w:rsidRPr="003B2883" w:rsidRDefault="00602AC0" w:rsidP="00602AC0">
      <w:pPr>
        <w:pStyle w:val="PL"/>
      </w:pPr>
      <w:r w:rsidRPr="003B2883">
        <w:t xml:space="preserve">        arp:</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5qi:</w:t>
      </w:r>
    </w:p>
    <w:p w:rsidR="00602AC0" w:rsidRPr="003B2883" w:rsidRDefault="00602AC0" w:rsidP="00602AC0">
      <w:pPr>
        <w:pStyle w:val="PL"/>
      </w:pPr>
      <w:r w:rsidRPr="003B2883">
        <w:t xml:space="preserve">          $ref: 'TS29571_CommonData.yaml#/components/schemas/5Qi'</w:t>
      </w:r>
    </w:p>
    <w:p w:rsidR="00602AC0" w:rsidRPr="003B2883" w:rsidRDefault="00602AC0" w:rsidP="00602AC0">
      <w:pPr>
        <w:pStyle w:val="PL"/>
      </w:pPr>
      <w:r w:rsidRPr="003B2883">
        <w:t xml:space="preserve">        n1n2FailureTxfNotifURI: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areaOfValidity:</w:t>
      </w:r>
    </w:p>
    <w:p w:rsidR="00602AC0" w:rsidRPr="003B2883" w:rsidRDefault="00602AC0" w:rsidP="00602AC0">
      <w:pPr>
        <w:pStyle w:val="PL"/>
      </w:pPr>
      <w:r w:rsidRPr="003B2883">
        <w:t xml:space="preserve">          $ref: '#/components/schemas/AreaOfValidity'</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Default="00602AC0" w:rsidP="00602AC0">
      <w:pPr>
        <w:pStyle w:val="PL"/>
      </w:pPr>
      <w:r w:rsidRPr="003B2883">
        <w:t xml:space="preserve">        </w:t>
      </w:r>
      <w:r>
        <w:t xml:space="preserve">  </w:t>
      </w:r>
      <w:r w:rsidRPr="003B2883">
        <w:t>$ref: 'TS29571_CommonData.yaml#/components/schemas/Guami'</w:t>
      </w:r>
    </w:p>
    <w:p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rsidR="00602AC0" w:rsidRDefault="00602AC0" w:rsidP="00602AC0">
      <w:pPr>
        <w:pStyle w:val="PL"/>
        <w:rPr>
          <w:lang w:val="en-US" w:eastAsia="zh-CN"/>
        </w:rPr>
      </w:pPr>
      <w:r>
        <w:rPr>
          <w:lang w:val="en-US"/>
        </w:rPr>
        <w:t xml:space="preserve">          type: </w:t>
      </w:r>
      <w:r>
        <w:rPr>
          <w:rFonts w:hint="eastAsia"/>
          <w:lang w:val="en-US" w:eastAsia="zh-CN"/>
        </w:rPr>
        <w:t>boolean</w:t>
      </w:r>
    </w:p>
    <w:p w:rsidR="00602AC0" w:rsidRPr="003B2883" w:rsidRDefault="00602AC0" w:rsidP="00602AC0">
      <w:pPr>
        <w:pStyle w:val="PL"/>
      </w:pPr>
      <w:r>
        <w:rPr>
          <w:lang w:val="en-US"/>
        </w:rPr>
        <w:t xml:space="preserve">          default: false</w:t>
      </w:r>
    </w:p>
    <w:p w:rsidR="00602AC0" w:rsidRPr="003B2883" w:rsidRDefault="00602AC0" w:rsidP="00602AC0">
      <w:pPr>
        <w:pStyle w:val="PL"/>
      </w:pPr>
      <w:r w:rsidRPr="003B2883">
        <w:t xml:space="preserve">        </w:t>
      </w:r>
      <w:r>
        <w:t>extBufSupport</w:t>
      </w:r>
      <w:r w:rsidRPr="003B2883">
        <w:t>:</w:t>
      </w:r>
    </w:p>
    <w:p w:rsidR="00602AC0" w:rsidRPr="003B2883" w:rsidRDefault="00602AC0" w:rsidP="00602AC0">
      <w:pPr>
        <w:pStyle w:val="PL"/>
      </w:pPr>
      <w:r w:rsidRPr="003B2883">
        <w:t xml:space="preserve">          type: boolean</w:t>
      </w:r>
    </w:p>
    <w:p w:rsidR="00602AC0" w:rsidRDefault="00602AC0" w:rsidP="00602AC0">
      <w:pPr>
        <w:pStyle w:val="PL"/>
      </w:pPr>
      <w:r w:rsidRPr="003B2883">
        <w:t xml:space="preserve">          default: false</w:t>
      </w:r>
    </w:p>
    <w:p w:rsidR="00602AC0" w:rsidRPr="003B2883" w:rsidRDefault="00602AC0" w:rsidP="00602AC0">
      <w:pPr>
        <w:pStyle w:val="PL"/>
      </w:pPr>
      <w:r w:rsidRPr="003B2883">
        <w:t xml:space="preserve">        </w:t>
      </w:r>
      <w:r>
        <w:t>targetAccess</w:t>
      </w:r>
      <w:r w:rsidRPr="003B2883">
        <w:t>:</w:t>
      </w:r>
    </w:p>
    <w:p w:rsidR="00602AC0" w:rsidRPr="003B2883" w:rsidRDefault="00602AC0" w:rsidP="00602AC0">
      <w:pPr>
        <w:pStyle w:val="PL"/>
      </w:pPr>
      <w:r w:rsidRPr="003B2883">
        <w:t xml:space="preserve">          $ref: 'TS29571_CommonData.yaml#/components/schemas/</w:t>
      </w:r>
      <w:r>
        <w:t>AccessType</w:t>
      </w:r>
      <w:r w:rsidRPr="003B2883">
        <w:t>'</w:t>
      </w:r>
    </w:p>
    <w:p w:rsidR="00602AC0" w:rsidRPr="003B2883" w:rsidRDefault="00602AC0" w:rsidP="00602AC0">
      <w:pPr>
        <w:pStyle w:val="PL"/>
      </w:pPr>
    </w:p>
    <w:p w:rsidR="00602AC0" w:rsidRPr="003B2883" w:rsidRDefault="00602AC0" w:rsidP="00602AC0">
      <w:pPr>
        <w:pStyle w:val="PL"/>
      </w:pPr>
      <w:r w:rsidRPr="003B2883">
        <w:t xml:space="preserve">    N1N2MessageTransferRspData: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cause:</w:t>
      </w:r>
    </w:p>
    <w:p w:rsidR="00602AC0" w:rsidRPr="003B2883" w:rsidRDefault="00602AC0" w:rsidP="00602AC0">
      <w:pPr>
        <w:pStyle w:val="PL"/>
      </w:pPr>
      <w:r w:rsidRPr="003B2883">
        <w:t xml:space="preserve">          $ref: '#/components/schemas/N1N2MessageTransferCause'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cause</w:t>
      </w:r>
    </w:p>
    <w:p w:rsidR="00602AC0" w:rsidRPr="003B2883" w:rsidRDefault="00602AC0" w:rsidP="00602AC0">
      <w:pPr>
        <w:pStyle w:val="PL"/>
      </w:pPr>
      <w:r w:rsidRPr="003B2883">
        <w:t xml:space="preserve">    RegistrationContextContainer: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$ref: '#/components/schemas/UeContext'</w:t>
      </w:r>
    </w:p>
    <w:p w:rsidR="00602AC0" w:rsidRPr="003B2883" w:rsidRDefault="00602AC0" w:rsidP="00602AC0">
      <w:pPr>
        <w:pStyle w:val="PL"/>
      </w:pPr>
      <w:r w:rsidRPr="003B2883">
        <w:t xml:space="preserve">        localTimeZone:</w:t>
      </w:r>
    </w:p>
    <w:p w:rsidR="00602AC0" w:rsidRPr="003B2883" w:rsidRDefault="00602AC0" w:rsidP="00602AC0">
      <w:pPr>
        <w:pStyle w:val="PL"/>
      </w:pPr>
      <w:r w:rsidRPr="003B2883">
        <w:t xml:space="preserve">          $ref: 'TS29571_CommonData.yaml#/components/schemas/TimeZone'</w:t>
      </w:r>
    </w:p>
    <w:p w:rsidR="00602AC0" w:rsidRPr="003B2883" w:rsidRDefault="00602AC0" w:rsidP="00602AC0">
      <w:pPr>
        <w:pStyle w:val="PL"/>
      </w:pPr>
      <w:r w:rsidRPr="003B2883">
        <w:t xml:space="preserve">        anType: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w:t>
      </w:r>
      <w:r w:rsidRPr="003B2883">
        <w:rPr>
          <w:rFonts w:hint="eastAsia"/>
          <w:lang w:eastAsia="zh-CN"/>
        </w:rPr>
        <w:t>anN2ApId</w:t>
      </w:r>
      <w:r w:rsidRPr="003B2883">
        <w:t>:</w:t>
      </w:r>
    </w:p>
    <w:p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rsidR="00602AC0" w:rsidRPr="003B2883" w:rsidRDefault="00602AC0" w:rsidP="00602AC0">
      <w:pPr>
        <w:pStyle w:val="PL"/>
      </w:pPr>
      <w:r w:rsidRPr="003B2883">
        <w:t xml:space="preserve">        </w:t>
      </w:r>
      <w:r w:rsidRPr="003B2883">
        <w:rPr>
          <w:rFonts w:hint="eastAsia"/>
          <w:lang w:eastAsia="zh-CN"/>
        </w:rPr>
        <w:t>ranNodeId</w:t>
      </w:r>
      <w:r w:rsidRPr="003B2883">
        <w:t>:</w:t>
      </w:r>
    </w:p>
    <w:p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rsidR="00602AC0" w:rsidRPr="003B2883" w:rsidRDefault="00602AC0" w:rsidP="00602AC0">
      <w:pPr>
        <w:pStyle w:val="PL"/>
      </w:pPr>
      <w:r w:rsidRPr="003B2883">
        <w:t xml:space="preserve">        initialAmfName:</w:t>
      </w:r>
    </w:p>
    <w:p w:rsidR="00602AC0" w:rsidRPr="003B2883" w:rsidRDefault="00602AC0" w:rsidP="00602AC0">
      <w:pPr>
        <w:pStyle w:val="PL"/>
      </w:pPr>
      <w:r w:rsidRPr="003B2883">
        <w:t xml:space="preserve">          $ref: 'TS29571_CommonData.yaml#/components/schemas/AmfName'</w:t>
      </w:r>
    </w:p>
    <w:p w:rsidR="00602AC0" w:rsidRPr="003B2883" w:rsidRDefault="00602AC0" w:rsidP="00602AC0">
      <w:pPr>
        <w:pStyle w:val="PL"/>
      </w:pPr>
      <w:r w:rsidRPr="003B2883">
        <w:t xml:space="preserve">        userLocation:</w:t>
      </w:r>
    </w:p>
    <w:p w:rsidR="00602AC0" w:rsidRPr="003B2883" w:rsidRDefault="00602AC0" w:rsidP="00602AC0">
      <w:pPr>
        <w:pStyle w:val="PL"/>
      </w:pPr>
      <w:r w:rsidRPr="003B2883">
        <w:t xml:space="preserve">          $ref: 'TS29571_CommonData.yaml#/components/schemas/UserLocation'</w:t>
      </w:r>
    </w:p>
    <w:p w:rsidR="00602AC0" w:rsidRPr="003B2883" w:rsidRDefault="00602AC0" w:rsidP="00602AC0">
      <w:pPr>
        <w:pStyle w:val="PL"/>
      </w:pPr>
      <w:r w:rsidRPr="003B2883">
        <w:t xml:space="preserve">        rrcEstCause:</w:t>
      </w:r>
    </w:p>
    <w:p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rsidR="00602AC0" w:rsidRPr="003B2883" w:rsidRDefault="00602AC0" w:rsidP="00602AC0">
      <w:pPr>
        <w:pStyle w:val="PL"/>
        <w:rPr>
          <w:lang w:eastAsia="zh-CN"/>
        </w:rPr>
      </w:pPr>
      <w:r w:rsidRPr="003B2883">
        <w:rPr>
          <w:lang w:eastAsia="zh-CN"/>
        </w:rPr>
        <w:t xml:space="preserve">          pattern: '^[0-9a-fA-F]+$'</w:t>
      </w:r>
    </w:p>
    <w:p w:rsidR="00602AC0" w:rsidRPr="003B2883" w:rsidRDefault="00602AC0" w:rsidP="00602AC0">
      <w:pPr>
        <w:pStyle w:val="PL"/>
      </w:pPr>
      <w:r w:rsidRPr="003B2883">
        <w:t xml:space="preserve">        ueContextRequest:</w:t>
      </w:r>
    </w:p>
    <w:p w:rsidR="00602AC0" w:rsidRPr="003B2883" w:rsidRDefault="00602AC0" w:rsidP="00602AC0">
      <w:pPr>
        <w:pStyle w:val="PL"/>
        <w:rPr>
          <w:lang w:val="en-US"/>
        </w:rPr>
      </w:pPr>
      <w:r w:rsidRPr="003B2883">
        <w:rPr>
          <w:lang w:val="en-US"/>
        </w:rPr>
        <w:t xml:space="preserve">          type: boolean</w:t>
      </w:r>
    </w:p>
    <w:p w:rsidR="00602AC0" w:rsidRDefault="00602AC0" w:rsidP="00602AC0">
      <w:pPr>
        <w:pStyle w:val="PL"/>
        <w:rPr>
          <w:lang w:val="en-US"/>
        </w:rPr>
      </w:pPr>
      <w:r w:rsidRPr="003B2883">
        <w:rPr>
          <w:lang w:val="en-US"/>
        </w:rPr>
        <w:t xml:space="preserve">          default:  false</w:t>
      </w:r>
    </w:p>
    <w:p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rsidR="00602AC0" w:rsidRPr="003B2883" w:rsidRDefault="00602AC0" w:rsidP="00602AC0">
      <w:pPr>
        <w:pStyle w:val="PL"/>
      </w:pPr>
      <w:r w:rsidRPr="003B2883">
        <w:t xml:space="preserve">        anN2IPv4Addr:</w:t>
      </w:r>
    </w:p>
    <w:p w:rsidR="00602AC0" w:rsidRPr="003B2883" w:rsidRDefault="00602AC0" w:rsidP="00602AC0">
      <w:pPr>
        <w:pStyle w:val="PL"/>
      </w:pPr>
      <w:r w:rsidRPr="003B2883">
        <w:t xml:space="preserve">          $ref: 'TS29571_CommonData.yaml#/components/schemas/Ipv4Addr'</w:t>
      </w:r>
    </w:p>
    <w:p w:rsidR="00602AC0" w:rsidRPr="003B2883" w:rsidRDefault="00602AC0" w:rsidP="00602AC0">
      <w:pPr>
        <w:pStyle w:val="PL"/>
      </w:pPr>
      <w:r w:rsidRPr="003B2883">
        <w:t xml:space="preserve">        anN2IPv6Addr:</w:t>
      </w:r>
    </w:p>
    <w:p w:rsidR="00602AC0" w:rsidRPr="003B2883" w:rsidRDefault="00602AC0" w:rsidP="00602AC0">
      <w:pPr>
        <w:pStyle w:val="PL"/>
      </w:pPr>
      <w:r w:rsidRPr="003B2883">
        <w:t xml:space="preserve">          $ref: 'TS29571_CommonData.yaml#/components/schemas/Ipv6Addr'</w:t>
      </w:r>
    </w:p>
    <w:p w:rsidR="00602AC0" w:rsidRPr="003B2883" w:rsidRDefault="00602AC0" w:rsidP="00602AC0">
      <w:pPr>
        <w:pStyle w:val="PL"/>
      </w:pPr>
      <w:r w:rsidRPr="003B2883">
        <w:t xml:space="preserve">        allowedNssai:</w:t>
      </w:r>
    </w:p>
    <w:p w:rsidR="00602AC0" w:rsidRPr="003B2883" w:rsidRDefault="00602AC0" w:rsidP="00602AC0">
      <w:pPr>
        <w:pStyle w:val="PL"/>
      </w:pPr>
      <w:r w:rsidRPr="003B2883">
        <w:t xml:space="preserve">          $ref: 'TS29531_Nnssf_NSSelection.yaml#/components/schemas/AllowedNssai'</w:t>
      </w:r>
    </w:p>
    <w:p w:rsidR="00602AC0" w:rsidRPr="003B2883" w:rsidRDefault="00602AC0" w:rsidP="00602AC0">
      <w:pPr>
        <w:pStyle w:val="PL"/>
      </w:pPr>
      <w:r w:rsidRPr="003B2883">
        <w:t xml:space="preserve">        configuredNssai:</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'TS29531_Nnssf_NSSelection.yaml#/components/schemas/ConfiguredSnssai'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rejectedNssaiInPlmn:</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rejectedNssaiInTa:</w:t>
      </w:r>
    </w:p>
    <w:p w:rsidR="00602AC0" w:rsidRPr="003B2883" w:rsidRDefault="00602AC0" w:rsidP="00602AC0">
      <w:pPr>
        <w:pStyle w:val="PL"/>
      </w:pPr>
      <w:r w:rsidRPr="003B2883">
        <w:lastRenderedPageBreak/>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ueContext</w:t>
      </w:r>
    </w:p>
    <w:p w:rsidR="00602AC0" w:rsidRPr="003B2883" w:rsidRDefault="00602AC0" w:rsidP="00602AC0">
      <w:pPr>
        <w:pStyle w:val="PL"/>
      </w:pPr>
      <w:r w:rsidRPr="003B2883">
        <w:t xml:space="preserve">        - anType</w:t>
      </w:r>
    </w:p>
    <w:p w:rsidR="00602AC0" w:rsidRPr="003B2883" w:rsidRDefault="00602AC0" w:rsidP="00602AC0">
      <w:pPr>
        <w:pStyle w:val="PL"/>
        <w:rPr>
          <w:lang w:eastAsia="zh-CN"/>
        </w:rPr>
      </w:pPr>
      <w:r w:rsidRPr="003B2883">
        <w:rPr>
          <w:rFonts w:hint="eastAsia"/>
          <w:lang w:eastAsia="zh-CN"/>
        </w:rPr>
        <w:t xml:space="preserve">        - anN2ApId</w:t>
      </w:r>
    </w:p>
    <w:p w:rsidR="00602AC0" w:rsidRPr="003B2883" w:rsidRDefault="00602AC0" w:rsidP="00602AC0">
      <w:pPr>
        <w:pStyle w:val="PL"/>
        <w:rPr>
          <w:lang w:eastAsia="zh-CN"/>
        </w:rPr>
      </w:pPr>
      <w:r w:rsidRPr="003B2883">
        <w:rPr>
          <w:rFonts w:hint="eastAsia"/>
          <w:lang w:eastAsia="zh-CN"/>
        </w:rPr>
        <w:t xml:space="preserve">        - ranNodeId</w:t>
      </w:r>
    </w:p>
    <w:p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rsidR="00602AC0" w:rsidRPr="003B2883" w:rsidRDefault="00602AC0" w:rsidP="00602AC0">
      <w:pPr>
        <w:pStyle w:val="PL"/>
      </w:pPr>
      <w:r w:rsidRPr="003B2883">
        <w:t xml:space="preserve">    AreaOfValidity:</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taiList: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'TS29571_CommonData.yaml#/components/schemas/Tai'</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taiList</w:t>
      </w:r>
    </w:p>
    <w:p w:rsidR="00602AC0" w:rsidRPr="003B2883" w:rsidRDefault="00602AC0" w:rsidP="00602AC0">
      <w:pPr>
        <w:pStyle w:val="PL"/>
      </w:pPr>
      <w:r w:rsidRPr="003B2883">
        <w:t xml:space="preserve">    UeContextTransferReqData: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reason:</w:t>
      </w:r>
    </w:p>
    <w:p w:rsidR="00602AC0" w:rsidRPr="003B2883" w:rsidRDefault="00602AC0" w:rsidP="00602AC0">
      <w:pPr>
        <w:pStyle w:val="PL"/>
      </w:pPr>
      <w:r w:rsidRPr="003B2883">
        <w:t xml:space="preserve">          $ref: '#/components/schemas/TransferReason'</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plmnId:</w:t>
      </w:r>
    </w:p>
    <w:p w:rsidR="00602AC0" w:rsidRPr="003B2883" w:rsidRDefault="00602AC0" w:rsidP="00602AC0">
      <w:pPr>
        <w:pStyle w:val="PL"/>
      </w:pPr>
      <w:r w:rsidRPr="003B2883">
        <w:t xml:space="preserve">          $ref: 'TS29571_CommonData.yaml#/components/schemas/PlmnId'</w:t>
      </w:r>
    </w:p>
    <w:p w:rsidR="00602AC0" w:rsidRPr="003B2883" w:rsidRDefault="00602AC0" w:rsidP="00602AC0">
      <w:pPr>
        <w:pStyle w:val="PL"/>
      </w:pPr>
      <w:r w:rsidRPr="003B2883">
        <w:t xml:space="preserve">        regRequest:</w:t>
      </w:r>
    </w:p>
    <w:p w:rsidR="00602AC0" w:rsidRPr="003B2883" w:rsidRDefault="00602AC0" w:rsidP="00602AC0">
      <w:pPr>
        <w:pStyle w:val="PL"/>
      </w:pPr>
      <w:r w:rsidRPr="003B2883">
        <w:t xml:space="preserve">          $ref: '#/components/schemas/N1MessageContainer'</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reason</w:t>
      </w:r>
    </w:p>
    <w:p w:rsidR="00602AC0" w:rsidRPr="003B2883" w:rsidRDefault="00602AC0" w:rsidP="00602AC0">
      <w:pPr>
        <w:pStyle w:val="PL"/>
      </w:pPr>
      <w:r w:rsidRPr="003B2883">
        <w:t xml:space="preserve">        - accessType</w:t>
      </w:r>
    </w:p>
    <w:p w:rsidR="00602AC0" w:rsidRPr="003B2883" w:rsidRDefault="00602AC0" w:rsidP="00602AC0">
      <w:pPr>
        <w:pStyle w:val="PL"/>
      </w:pPr>
      <w:bookmarkStart w:id="2436" w:name="_Hlk531968307"/>
      <w:r w:rsidRPr="003B2883">
        <w:t xml:space="preserve">    UeContextTransferRspData: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$ref: '#/components/schemas/UeContext'</w:t>
      </w:r>
    </w:p>
    <w:p w:rsidR="00602AC0" w:rsidRPr="003B2883" w:rsidRDefault="00602AC0" w:rsidP="00602AC0">
      <w:pPr>
        <w:pStyle w:val="PL"/>
      </w:pPr>
      <w:r w:rsidRPr="003B2883">
        <w:t xml:space="preserve">        </w:t>
      </w:r>
      <w:r w:rsidRPr="003B2883">
        <w:rPr>
          <w:lang w:eastAsia="zh-CN"/>
        </w:rPr>
        <w:t>ueRadioCapability</w:t>
      </w:r>
      <w:r w:rsidRPr="003B2883">
        <w:t>:</w:t>
      </w:r>
    </w:p>
    <w:p w:rsidR="00602AC0" w:rsidRPr="003B2883" w:rsidRDefault="00602AC0" w:rsidP="00602AC0">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t xml:space="preserve">        </w:t>
      </w:r>
      <w:r w:rsidRPr="003B2883">
        <w:rPr>
          <w:rFonts w:hint="eastAsia"/>
          <w:lang w:eastAsia="zh-CN"/>
        </w:rPr>
        <w:t>ueNbiotRadioCapability</w:t>
      </w:r>
      <w:r w:rsidRPr="003B2883">
        <w:t>:</w:t>
      </w:r>
    </w:p>
    <w:p w:rsidR="00602AC0" w:rsidRPr="003B2883" w:rsidRDefault="00602AC0" w:rsidP="00602AC0">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ueContext</w:t>
      </w:r>
    </w:p>
    <w:bookmarkEnd w:id="2436"/>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supiUnauthInd: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gpsiList: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pei:</w:t>
      </w:r>
    </w:p>
    <w:p w:rsidR="00602AC0" w:rsidRPr="003B2883" w:rsidRDefault="00602AC0" w:rsidP="00602AC0">
      <w:pPr>
        <w:pStyle w:val="PL"/>
      </w:pPr>
      <w:r w:rsidRPr="003B2883">
        <w:t xml:space="preserve">          $ref: 'TS29571_CommonData.yaml#/components/schemas/Pei'</w:t>
      </w:r>
    </w:p>
    <w:p w:rsidR="00602AC0" w:rsidRPr="003B2883" w:rsidRDefault="00602AC0" w:rsidP="00602AC0">
      <w:pPr>
        <w:pStyle w:val="PL"/>
      </w:pPr>
      <w:r w:rsidRPr="003B2883">
        <w:t xml:space="preserve">        udmGroupId:</w:t>
      </w:r>
    </w:p>
    <w:p w:rsidR="00602AC0" w:rsidRPr="003B2883" w:rsidRDefault="00602AC0" w:rsidP="00602AC0">
      <w:pPr>
        <w:pStyle w:val="PL"/>
      </w:pPr>
      <w:r w:rsidRPr="003B2883">
        <w:t xml:space="preserve">          $ref: 'TS29571_CommonData.yaml#/components/schemas/NfGroupId'</w:t>
      </w:r>
    </w:p>
    <w:p w:rsidR="00602AC0" w:rsidRPr="003B2883" w:rsidRDefault="00602AC0" w:rsidP="00602AC0">
      <w:pPr>
        <w:pStyle w:val="PL"/>
      </w:pPr>
      <w:r w:rsidRPr="003B2883">
        <w:t xml:space="preserve">        ausfGroupId:</w:t>
      </w:r>
    </w:p>
    <w:p w:rsidR="00602AC0" w:rsidRDefault="00602AC0" w:rsidP="00602AC0">
      <w:pPr>
        <w:pStyle w:val="PL"/>
      </w:pPr>
      <w:r w:rsidRPr="003B2883">
        <w:t xml:space="preserve">          $ref: 'TS29571_CommonData.yaml#/components/schemas/NfGroupId'</w:t>
      </w:r>
    </w:p>
    <w:p w:rsidR="00A16E57" w:rsidRDefault="00A16E57" w:rsidP="00A16E57">
      <w:pPr>
        <w:pStyle w:val="PL"/>
      </w:pPr>
      <w:r>
        <w:t xml:space="preserve">        pcfGroupId:</w:t>
      </w:r>
    </w:p>
    <w:p w:rsidR="00A16E57" w:rsidRPr="003B2883" w:rsidRDefault="00A16E57" w:rsidP="00A16E57">
      <w:pPr>
        <w:pStyle w:val="PL"/>
      </w:pPr>
      <w:r>
        <w:t xml:space="preserve">          $ref: 'TS29571_CommonData.yaml#/components/schemas/NfGroupId'</w:t>
      </w:r>
    </w:p>
    <w:p w:rsidR="00602AC0" w:rsidRPr="003B2883" w:rsidRDefault="00602AC0" w:rsidP="00602AC0">
      <w:pPr>
        <w:pStyle w:val="PL"/>
      </w:pPr>
      <w:r w:rsidRPr="003B2883">
        <w:t xml:space="preserve">        routingIndicator:</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groupList: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'TS29571_CommonData.yaml#/components/schemas/GroupId'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drxParameter:</w:t>
      </w:r>
    </w:p>
    <w:p w:rsidR="00602AC0" w:rsidRPr="003B2883" w:rsidRDefault="00602AC0" w:rsidP="00602AC0">
      <w:pPr>
        <w:pStyle w:val="PL"/>
      </w:pPr>
      <w:r w:rsidRPr="003B2883">
        <w:lastRenderedPageBreak/>
        <w:t xml:space="preserve">          $ref: '#/components/schemas/DrxParameter'</w:t>
      </w:r>
    </w:p>
    <w:p w:rsidR="00602AC0" w:rsidRPr="003B2883" w:rsidRDefault="00602AC0" w:rsidP="00602AC0">
      <w:pPr>
        <w:pStyle w:val="PL"/>
      </w:pPr>
      <w:r w:rsidRPr="003B2883">
        <w:t xml:space="preserve">        subRfsp:</w:t>
      </w:r>
    </w:p>
    <w:p w:rsidR="00602AC0" w:rsidRPr="003B2883" w:rsidRDefault="00602AC0" w:rsidP="00602AC0">
      <w:pPr>
        <w:pStyle w:val="PL"/>
      </w:pPr>
      <w:r w:rsidRPr="003B2883">
        <w:t xml:space="preserve">          $ref: 'TS29571_CommonData.yaml#/components/schemas/RfspIndex'</w:t>
      </w:r>
    </w:p>
    <w:p w:rsidR="00602AC0" w:rsidRPr="003B2883" w:rsidRDefault="00602AC0" w:rsidP="00602AC0">
      <w:pPr>
        <w:pStyle w:val="PL"/>
      </w:pPr>
      <w:r w:rsidRPr="003B2883">
        <w:t xml:space="preserve">        usedRfsp:</w:t>
      </w:r>
    </w:p>
    <w:p w:rsidR="00602AC0" w:rsidRPr="003B2883" w:rsidRDefault="00602AC0" w:rsidP="00602AC0">
      <w:pPr>
        <w:pStyle w:val="PL"/>
      </w:pPr>
      <w:r w:rsidRPr="003B2883">
        <w:t xml:space="preserve">          $ref: 'TS29571_CommonData.yaml#/components/schemas/RfspIndex'</w:t>
      </w:r>
    </w:p>
    <w:p w:rsidR="00602AC0" w:rsidRPr="003B2883" w:rsidRDefault="00602AC0" w:rsidP="00602AC0">
      <w:pPr>
        <w:pStyle w:val="PL"/>
      </w:pPr>
      <w:r w:rsidRPr="003B2883">
        <w:t xml:space="preserve">        subUeAmbr:</w:t>
      </w:r>
    </w:p>
    <w:p w:rsidR="00602AC0" w:rsidRPr="003B2883" w:rsidRDefault="00602AC0" w:rsidP="00602AC0">
      <w:pPr>
        <w:pStyle w:val="PL"/>
      </w:pPr>
      <w:r w:rsidRPr="003B2883">
        <w:t xml:space="preserve">          $ref: 'TS29571_CommonData.yaml#/components/schemas/Ambr'</w:t>
      </w:r>
    </w:p>
    <w:p w:rsidR="00602AC0" w:rsidRPr="003B2883" w:rsidRDefault="00602AC0" w:rsidP="00602AC0">
      <w:pPr>
        <w:pStyle w:val="PL"/>
      </w:pPr>
      <w:r w:rsidRPr="003B2883">
        <w:t xml:space="preserve">        smsfId: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seafData:</w:t>
      </w:r>
    </w:p>
    <w:p w:rsidR="00602AC0" w:rsidRPr="003B2883" w:rsidRDefault="00602AC0" w:rsidP="00602AC0">
      <w:pPr>
        <w:pStyle w:val="PL"/>
      </w:pPr>
      <w:r w:rsidRPr="003B2883">
        <w:t xml:space="preserve">          $ref: '#/components/schemas/SeafData'</w:t>
      </w:r>
    </w:p>
    <w:p w:rsidR="00602AC0" w:rsidRPr="003B2883" w:rsidRDefault="00602AC0" w:rsidP="00602AC0">
      <w:pPr>
        <w:pStyle w:val="PL"/>
      </w:pPr>
      <w:r w:rsidRPr="003B2883">
        <w:t xml:space="preserve">        5gMmCapability:</w:t>
      </w:r>
    </w:p>
    <w:p w:rsidR="00602AC0" w:rsidRPr="003B2883" w:rsidRDefault="00602AC0" w:rsidP="00602AC0">
      <w:pPr>
        <w:pStyle w:val="PL"/>
      </w:pPr>
      <w:r w:rsidRPr="003B2883">
        <w:t xml:space="preserve">          $ref: '#/components/schemas/5GMmCapability'</w:t>
      </w:r>
    </w:p>
    <w:p w:rsidR="00602AC0" w:rsidRPr="003B2883" w:rsidRDefault="00602AC0" w:rsidP="00602AC0">
      <w:pPr>
        <w:pStyle w:val="PL"/>
      </w:pPr>
      <w:r w:rsidRPr="003B2883">
        <w:t xml:space="preserve">        pcfId:</w:t>
      </w:r>
    </w:p>
    <w:p w:rsidR="00602AC0"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w:t>
      </w:r>
      <w:r>
        <w:t>pcfSet</w:t>
      </w:r>
      <w:r w:rsidRPr="003B2883">
        <w:t>Id:</w:t>
      </w:r>
    </w:p>
    <w:p w:rsidR="00602AC0" w:rsidRPr="003B2883" w:rsidRDefault="00602AC0" w:rsidP="00602AC0">
      <w:pPr>
        <w:pStyle w:val="PL"/>
      </w:pPr>
      <w:r w:rsidRPr="003B2883">
        <w:t xml:space="preserve">          $ref: 'TS29571_CommonData.yaml#/components/schemas/Nf</w:t>
      </w:r>
      <w:r>
        <w:t>Set</w:t>
      </w:r>
      <w:r w:rsidRPr="003B2883">
        <w:t>Id'</w:t>
      </w:r>
    </w:p>
    <w:p w:rsidR="00602AC0" w:rsidRPr="003B2883" w:rsidRDefault="00602AC0" w:rsidP="00602AC0">
      <w:pPr>
        <w:pStyle w:val="PL"/>
      </w:pPr>
      <w:r w:rsidRPr="003B2883">
        <w:t xml:space="preserve">        </w:t>
      </w:r>
      <w:r>
        <w:t>pc</w:t>
      </w:r>
      <w:r w:rsidRPr="003B2883">
        <w:t>f</w:t>
      </w:r>
      <w:r>
        <w:t>AmpServiceSet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w:t>
      </w:r>
      <w:r>
        <w:t>pc</w:t>
      </w:r>
      <w:r w:rsidRPr="003B2883">
        <w:t>f</w:t>
      </w:r>
      <w:r>
        <w:t>UepServiceSet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w:t>
      </w:r>
      <w:r>
        <w:t>pc</w:t>
      </w:r>
      <w:r w:rsidRPr="003B2883">
        <w:t>f</w:t>
      </w:r>
      <w:r>
        <w:t>Binding</w:t>
      </w:r>
      <w:r w:rsidRPr="003B2883">
        <w:t>:</w:t>
      </w:r>
    </w:p>
    <w:p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rsidR="00602AC0" w:rsidRPr="003B2883" w:rsidRDefault="00602AC0" w:rsidP="00602AC0">
      <w:pPr>
        <w:pStyle w:val="PL"/>
      </w:pPr>
      <w:r w:rsidRPr="003B2883">
        <w:t xml:space="preserve">        pcfAmPolicyUri: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rsidR="00602AC0" w:rsidRPr="003B2883" w:rsidRDefault="00602AC0" w:rsidP="00602AC0">
      <w:pPr>
        <w:pStyle w:val="PL"/>
        <w:rPr>
          <w:lang w:eastAsia="zh-CN"/>
        </w:rPr>
      </w:pPr>
      <w:r w:rsidRPr="003B2883">
        <w:rPr>
          <w:lang w:eastAsia="zh-CN"/>
        </w:rPr>
        <w:t xml:space="preserve">          type: array</w:t>
      </w:r>
    </w:p>
    <w:p w:rsidR="00602AC0" w:rsidRPr="003B2883" w:rsidRDefault="00602AC0" w:rsidP="00602AC0">
      <w:pPr>
        <w:pStyle w:val="PL"/>
        <w:rPr>
          <w:lang w:eastAsia="zh-CN"/>
        </w:rPr>
      </w:pPr>
      <w:r w:rsidRPr="003B2883">
        <w:rPr>
          <w:lang w:eastAsia="zh-CN"/>
        </w:rPr>
        <w:t xml:space="preserve">          items:</w:t>
      </w:r>
    </w:p>
    <w:p w:rsidR="00602AC0" w:rsidRPr="003B2883" w:rsidRDefault="00602AC0" w:rsidP="00602AC0">
      <w:pPr>
        <w:pStyle w:val="PL"/>
      </w:pPr>
      <w:r w:rsidRPr="003B2883">
        <w:rPr>
          <w:lang w:eastAsia="zh-CN"/>
        </w:rPr>
        <w:t xml:space="preserve">            $ref: '</w:t>
      </w:r>
      <w:r w:rsidRPr="003B2883">
        <w:t>#/components/schemas/PolicyReqTrigger'</w:t>
      </w:r>
    </w:p>
    <w:p w:rsidR="00602AC0" w:rsidRPr="003B2883" w:rsidRDefault="00602AC0" w:rsidP="00602AC0">
      <w:pPr>
        <w:pStyle w:val="PL"/>
      </w:pPr>
      <w:r w:rsidRPr="003B2883">
        <w:rPr>
          <w:lang w:eastAsia="zh-CN"/>
        </w:rPr>
        <w:t xml:space="preserve">          </w:t>
      </w:r>
      <w:r w:rsidRPr="003B2883">
        <w:t>minItems: 1</w:t>
      </w:r>
    </w:p>
    <w:p w:rsidR="00602AC0" w:rsidRPr="003B2883" w:rsidRDefault="00602AC0" w:rsidP="00602AC0">
      <w:pPr>
        <w:pStyle w:val="PL"/>
      </w:pPr>
      <w:r w:rsidRPr="003B2883">
        <w:t xml:space="preserve">        pcfUePolicyUri: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rsidR="00602AC0" w:rsidRPr="003B2883" w:rsidRDefault="00602AC0" w:rsidP="00602AC0">
      <w:pPr>
        <w:pStyle w:val="PL"/>
        <w:rPr>
          <w:lang w:eastAsia="zh-CN"/>
        </w:rPr>
      </w:pPr>
      <w:r w:rsidRPr="003B2883">
        <w:rPr>
          <w:lang w:eastAsia="zh-CN"/>
        </w:rPr>
        <w:t xml:space="preserve">          type: array</w:t>
      </w:r>
    </w:p>
    <w:p w:rsidR="00602AC0" w:rsidRPr="003B2883" w:rsidRDefault="00602AC0" w:rsidP="00602AC0">
      <w:pPr>
        <w:pStyle w:val="PL"/>
        <w:rPr>
          <w:lang w:eastAsia="zh-CN"/>
        </w:rPr>
      </w:pPr>
      <w:r w:rsidRPr="003B2883">
        <w:rPr>
          <w:lang w:eastAsia="zh-CN"/>
        </w:rPr>
        <w:t xml:space="preserve">          items:</w:t>
      </w:r>
    </w:p>
    <w:p w:rsidR="00602AC0" w:rsidRPr="003B2883" w:rsidRDefault="00602AC0" w:rsidP="00602AC0">
      <w:pPr>
        <w:pStyle w:val="PL"/>
      </w:pPr>
      <w:r w:rsidRPr="003B2883">
        <w:rPr>
          <w:lang w:eastAsia="zh-CN"/>
        </w:rPr>
        <w:t xml:space="preserve">            $ref: '</w:t>
      </w:r>
      <w:r w:rsidRPr="003B2883">
        <w:t>#/components/schemas/PolicyReqTrigger'</w:t>
      </w:r>
    </w:p>
    <w:p w:rsidR="00602AC0" w:rsidRPr="003B2883" w:rsidRDefault="00602AC0" w:rsidP="00602AC0">
      <w:pPr>
        <w:pStyle w:val="PL"/>
      </w:pPr>
      <w:r w:rsidRPr="003B2883">
        <w:rPr>
          <w:lang w:eastAsia="zh-CN"/>
        </w:rPr>
        <w:t xml:space="preserve">          </w:t>
      </w:r>
      <w:r w:rsidRPr="003B2883">
        <w:t>minItems: 1</w:t>
      </w:r>
    </w:p>
    <w:p w:rsidR="00602AC0" w:rsidRPr="003B2883" w:rsidRDefault="00602AC0" w:rsidP="00602AC0">
      <w:pPr>
        <w:pStyle w:val="PL"/>
      </w:pPr>
      <w:r w:rsidRPr="003B2883">
        <w:t xml:space="preserve">        hpcfId: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rPr>
          <w:lang w:val="en-US"/>
        </w:rPr>
      </w:pPr>
      <w:r w:rsidRPr="003B2883">
        <w:rPr>
          <w:lang w:val="en-US"/>
        </w:rPr>
        <w:t xml:space="preserve">        restrictedRatList: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forbiddenAreaList: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serviceAreaRestriction:</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rsidR="00602AC0" w:rsidRPr="003B2883" w:rsidRDefault="00602AC0" w:rsidP="00602AC0">
      <w:pPr>
        <w:pStyle w:val="PL"/>
        <w:rPr>
          <w:lang w:val="en-US"/>
        </w:rPr>
      </w:pPr>
      <w:r w:rsidRPr="003B2883">
        <w:rPr>
          <w:lang w:val="en-US"/>
        </w:rPr>
        <w:t xml:space="preserve">        restrictedCoreNwTypeList: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eventSubscriptionList: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'TS29518_Namf_EventExposure.yaml#/components/schemas/AmfEventSubscription'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mmContextList: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'#/components/schemas/MmContext'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maxItems: 2</w:t>
      </w:r>
    </w:p>
    <w:p w:rsidR="00602AC0" w:rsidRPr="003B2883" w:rsidRDefault="00602AC0" w:rsidP="00602AC0">
      <w:pPr>
        <w:pStyle w:val="PL"/>
      </w:pPr>
      <w:r w:rsidRPr="003B2883">
        <w:t xml:space="preserve">        sessionContextList: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'#/components/schemas/PduSessionContext'</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traceData:</w:t>
      </w:r>
    </w:p>
    <w:p w:rsidR="00602AC0" w:rsidRPr="003B2883" w:rsidRDefault="00602AC0" w:rsidP="00602AC0">
      <w:pPr>
        <w:pStyle w:val="PL"/>
        <w:rPr>
          <w:lang w:val="en-US"/>
        </w:rPr>
      </w:pPr>
      <w:r w:rsidRPr="003B2883">
        <w:rPr>
          <w:lang w:val="en-US"/>
        </w:rPr>
        <w:t xml:space="preserve">          $ref: 'TS29571_CommonData.yaml#/components/schemas/TraceData'</w:t>
      </w:r>
    </w:p>
    <w:p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rsidR="00602AC0" w:rsidRDefault="00602AC0" w:rsidP="00602AC0">
      <w:pPr>
        <w:pStyle w:val="PL"/>
        <w:rPr>
          <w:lang w:val="en-US"/>
        </w:rPr>
      </w:pPr>
      <w:r>
        <w:rPr>
          <w:lang w:val="en-US"/>
        </w:rPr>
        <w:t xml:space="preserve">        </w:t>
      </w:r>
      <w:r>
        <w:rPr>
          <w:lang w:val="en-US" w:eastAsia="zh-CN"/>
        </w:rPr>
        <w:t>stnSr</w:t>
      </w:r>
      <w:r>
        <w:rPr>
          <w:lang w:val="en-US"/>
        </w:rPr>
        <w:t>:</w:t>
      </w:r>
    </w:p>
    <w:p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rsidR="00602AC0" w:rsidRDefault="00602AC0" w:rsidP="00602AC0">
      <w:pPr>
        <w:pStyle w:val="PL"/>
        <w:rPr>
          <w:lang w:val="en-US"/>
        </w:rPr>
      </w:pPr>
      <w:r>
        <w:rPr>
          <w:lang w:val="en-US"/>
        </w:rPr>
        <w:lastRenderedPageBreak/>
        <w:t xml:space="preserve">        </w:t>
      </w:r>
      <w:r>
        <w:rPr>
          <w:lang w:val="en-US" w:eastAsia="zh-CN"/>
        </w:rPr>
        <w:t>cMsisdn</w:t>
      </w:r>
      <w:r>
        <w:rPr>
          <w:lang w:val="en-US"/>
        </w:rPr>
        <w:t>:</w:t>
      </w:r>
    </w:p>
    <w:p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rsidR="00602AC0" w:rsidRDefault="00602AC0" w:rsidP="00602AC0">
      <w:pPr>
        <w:pStyle w:val="PL"/>
        <w:rPr>
          <w:lang w:val="en-US"/>
        </w:rPr>
      </w:pPr>
      <w:r>
        <w:rPr>
          <w:lang w:val="en-US"/>
        </w:rPr>
        <w:t xml:space="preserve">        </w:t>
      </w:r>
      <w:r>
        <w:rPr>
          <w:lang w:val="en-US" w:eastAsia="zh-CN"/>
        </w:rPr>
        <w:t>msClassmark2</w:t>
      </w:r>
      <w:r>
        <w:rPr>
          <w:lang w:val="en-US"/>
        </w:rPr>
        <w:t>:</w:t>
      </w:r>
    </w:p>
    <w:p w:rsidR="00602AC0" w:rsidRDefault="00602AC0" w:rsidP="00602AC0">
      <w:pPr>
        <w:pStyle w:val="PL"/>
        <w:rPr>
          <w:lang w:val="en-US"/>
        </w:rPr>
      </w:pPr>
      <w:r>
        <w:rPr>
          <w:lang w:val="en-US"/>
        </w:rPr>
        <w:t xml:space="preserve">          </w:t>
      </w:r>
      <w:r>
        <w:t>$ref: '#/components/schemas/</w:t>
      </w:r>
      <w:r>
        <w:rPr>
          <w:lang w:val="en-US" w:eastAsia="zh-CN"/>
        </w:rPr>
        <w:t>MSClassmark2</w:t>
      </w:r>
      <w:r>
        <w:t>'</w:t>
      </w:r>
    </w:p>
    <w:p w:rsidR="00602AC0" w:rsidRDefault="00602AC0" w:rsidP="00602AC0">
      <w:pPr>
        <w:pStyle w:val="PL"/>
        <w:rPr>
          <w:lang w:val="en-US"/>
        </w:rPr>
      </w:pPr>
      <w:r>
        <w:rPr>
          <w:lang w:val="en-US"/>
        </w:rPr>
        <w:t xml:space="preserve">        </w:t>
      </w:r>
      <w:r>
        <w:rPr>
          <w:lang w:val="en-US" w:eastAsia="zh-CN"/>
        </w:rPr>
        <w:t>supportedCodecList</w:t>
      </w:r>
      <w:r>
        <w:rPr>
          <w:lang w:val="en-US"/>
        </w:rPr>
        <w:t>:</w:t>
      </w:r>
    </w:p>
    <w:p w:rsidR="00602AC0" w:rsidRDefault="00602AC0" w:rsidP="00602AC0">
      <w:pPr>
        <w:pStyle w:val="PL"/>
      </w:pPr>
      <w:r>
        <w:t xml:space="preserve">          type: array</w:t>
      </w:r>
    </w:p>
    <w:p w:rsidR="00602AC0" w:rsidRDefault="00602AC0" w:rsidP="00602AC0">
      <w:pPr>
        <w:pStyle w:val="PL"/>
      </w:pPr>
      <w:r>
        <w:t xml:space="preserve">          items:</w:t>
      </w:r>
    </w:p>
    <w:p w:rsidR="00602AC0" w:rsidRDefault="00602AC0" w:rsidP="00602AC0">
      <w:pPr>
        <w:pStyle w:val="PL"/>
      </w:pPr>
      <w:r>
        <w:t xml:space="preserve">            $ref: '#/components/schemas/</w:t>
      </w:r>
      <w:r>
        <w:rPr>
          <w:lang w:val="en-US" w:eastAsia="zh-CN"/>
        </w:rPr>
        <w:t>SupportedCodec</w:t>
      </w:r>
      <w:r>
        <w:t>'</w:t>
      </w:r>
    </w:p>
    <w:p w:rsidR="00602AC0" w:rsidRDefault="00602AC0" w:rsidP="00602AC0">
      <w:pPr>
        <w:pStyle w:val="PL"/>
      </w:pPr>
      <w:r>
        <w:t xml:space="preserve">          minItems: 1</w:t>
      </w:r>
    </w:p>
    <w:p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rsidR="00602AC0" w:rsidRDefault="00602AC0" w:rsidP="00602AC0">
      <w:pPr>
        <w:pStyle w:val="PL"/>
        <w:rPr>
          <w:lang w:val="en-US"/>
        </w:rPr>
      </w:pPr>
      <w:r>
        <w:rPr>
          <w:lang w:val="en-US"/>
        </w:rPr>
        <w:t xml:space="preserve">          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$ref: '#/components/schemas/</w:t>
      </w:r>
      <w:r>
        <w:rPr>
          <w:lang w:val="en-US" w:eastAsia="zh-CN"/>
        </w:rPr>
        <w:t>SmallDataRateStatusInfo</w:t>
      </w:r>
      <w:r w:rsidRPr="003B2883">
        <w:t>'</w:t>
      </w:r>
    </w:p>
    <w:p w:rsidR="00602AC0"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rsidR="00602AC0" w:rsidRDefault="00602AC0" w:rsidP="00602AC0">
      <w:pPr>
        <w:pStyle w:val="PL"/>
      </w:pPr>
      <w:r w:rsidRPr="003B2883">
        <w:t xml:space="preserve">          minItems: 1</w:t>
      </w:r>
    </w:p>
    <w:p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rsidR="00602AC0" w:rsidRDefault="00602AC0" w:rsidP="00602AC0">
      <w:pPr>
        <w:pStyle w:val="PL"/>
      </w:pPr>
      <w:r w:rsidRPr="003B2883">
        <w:t xml:space="preserve">          $ref: '#/components/schemas/</w:t>
      </w:r>
      <w:r>
        <w:t>V</w:t>
      </w:r>
      <w:r>
        <w:rPr>
          <w:lang w:val="en-US" w:eastAsia="zh-CN"/>
        </w:rPr>
        <w:t>2xContext</w:t>
      </w:r>
      <w:r w:rsidRPr="003B2883">
        <w:t>'</w:t>
      </w:r>
    </w:p>
    <w:p w:rsidR="00602AC0" w:rsidRDefault="00602AC0" w:rsidP="00602AC0">
      <w:pPr>
        <w:pStyle w:val="PL"/>
        <w:rPr>
          <w:lang w:val="en-US"/>
        </w:rPr>
      </w:pPr>
      <w:r>
        <w:rPr>
          <w:lang w:val="en-US"/>
        </w:rPr>
        <w:t xml:space="preserve">        </w:t>
      </w:r>
      <w:r>
        <w:rPr>
          <w:lang w:val="en-US" w:eastAsia="zh-CN"/>
        </w:rPr>
        <w:t>lteCatMInd</w:t>
      </w:r>
      <w:r>
        <w:rPr>
          <w:lang w:val="en-US"/>
        </w:rPr>
        <w:t>:</w:t>
      </w:r>
    </w:p>
    <w:p w:rsidR="00602AC0" w:rsidRDefault="00602AC0" w:rsidP="00602AC0">
      <w:pPr>
        <w:pStyle w:val="PL"/>
        <w:rPr>
          <w:lang w:val="en-US"/>
        </w:rPr>
      </w:pPr>
      <w:r>
        <w:rPr>
          <w:lang w:val="en-US"/>
        </w:rPr>
        <w:t xml:space="preserve">          type: boolean</w:t>
      </w:r>
    </w:p>
    <w:p w:rsidR="00602AC0" w:rsidRDefault="00602AC0" w:rsidP="00602AC0">
      <w:pPr>
        <w:pStyle w:val="PL"/>
        <w:rPr>
          <w:lang w:val="en-US"/>
        </w:rPr>
      </w:pPr>
      <w:r>
        <w:rPr>
          <w:lang w:val="en-US"/>
        </w:rPr>
        <w:t xml:space="preserve">          default: false</w:t>
      </w:r>
    </w:p>
    <w:p w:rsidR="00602AC0" w:rsidRDefault="00602AC0" w:rsidP="00602AC0">
      <w:pPr>
        <w:pStyle w:val="PL"/>
        <w:rPr>
          <w:lang w:val="en-US"/>
        </w:rPr>
      </w:pPr>
      <w:r>
        <w:rPr>
          <w:lang w:val="en-US"/>
        </w:rPr>
        <w:t xml:space="preserve">        </w:t>
      </w:r>
      <w:r>
        <w:rPr>
          <w:lang w:val="en-US" w:eastAsia="zh-CN"/>
        </w:rPr>
        <w:t>moExpDataCounter</w:t>
      </w:r>
      <w:r>
        <w:rPr>
          <w:lang w:val="en-US"/>
        </w:rPr>
        <w:t>:</w:t>
      </w:r>
    </w:p>
    <w:p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rsidR="00722F13" w:rsidRPr="003B2883" w:rsidRDefault="00722F13" w:rsidP="00722F13">
      <w:pPr>
        <w:pStyle w:val="PL"/>
      </w:pPr>
      <w:r w:rsidRPr="003B2883">
        <w:t xml:space="preserve">        </w:t>
      </w:r>
      <w:r>
        <w:t>cagData</w:t>
      </w:r>
      <w:r w:rsidRPr="003B2883">
        <w:t>:</w:t>
      </w:r>
    </w:p>
    <w:p w:rsidR="00722F13" w:rsidRDefault="00722F13" w:rsidP="00722F13">
      <w:pPr>
        <w:pStyle w:val="PL"/>
      </w:pPr>
      <w:r w:rsidRPr="003B2883">
        <w:t xml:space="preserve">          $ref: '</w:t>
      </w:r>
      <w:r w:rsidRPr="00881C6C">
        <w:t>TS29503_Nudm_SDM</w:t>
      </w:r>
      <w:r w:rsidRPr="003B2883">
        <w:t>.yaml#/components/schemas/</w:t>
      </w:r>
      <w:r>
        <w:t>CagData</w:t>
      </w:r>
      <w:r w:rsidRPr="003B2883">
        <w:t>'</w:t>
      </w:r>
    </w:p>
    <w:p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rsidR="008F595B" w:rsidRDefault="008F595B" w:rsidP="008F595B">
      <w:pPr>
        <w:pStyle w:val="PL"/>
        <w:rPr>
          <w:lang w:val="en-US"/>
        </w:rPr>
      </w:pPr>
      <w:r>
        <w:rPr>
          <w:lang w:val="en-US"/>
        </w:rPr>
        <w:t xml:space="preserve">          type: boolean</w:t>
      </w:r>
    </w:p>
    <w:p w:rsidR="008F595B" w:rsidRDefault="008F595B" w:rsidP="008F595B">
      <w:pPr>
        <w:pStyle w:val="PL"/>
        <w:rPr>
          <w:lang w:val="en-US"/>
        </w:rPr>
      </w:pPr>
      <w:r>
        <w:rPr>
          <w:lang w:val="en-US"/>
        </w:rPr>
        <w:t xml:space="preserve">          default: false</w:t>
      </w:r>
    </w:p>
    <w:p w:rsidR="008F595B" w:rsidRDefault="008F595B" w:rsidP="008F595B">
      <w:pPr>
        <w:pStyle w:val="PL"/>
      </w:pPr>
      <w:r>
        <w:rPr>
          <w:lang w:val="en-US"/>
        </w:rPr>
        <w:t xml:space="preserve">        </w:t>
      </w:r>
      <w:r>
        <w:t>i</w:t>
      </w:r>
      <w:r w:rsidRPr="006C1437">
        <w:t>mmediate</w:t>
      </w:r>
      <w:r>
        <w:t>MdtConf:</w:t>
      </w:r>
    </w:p>
    <w:p w:rsidR="008F595B" w:rsidRPr="00301A76" w:rsidRDefault="008F595B" w:rsidP="008F595B">
      <w:pPr>
        <w:pStyle w:val="PL"/>
      </w:pPr>
      <w:r>
        <w:t xml:space="preserve">          </w:t>
      </w:r>
      <w:r w:rsidRPr="003B2883">
        <w:t>$ref: '#/components/schemas/</w:t>
      </w:r>
      <w:r>
        <w:t>I</w:t>
      </w:r>
      <w:r w:rsidRPr="006C1437">
        <w:t>mmediate</w:t>
      </w:r>
      <w:r>
        <w:t>MdtConf</w:t>
      </w:r>
      <w:r w:rsidRPr="003B2883">
        <w:t>'</w:t>
      </w:r>
    </w:p>
    <w:p w:rsidR="00602AC0" w:rsidRPr="003B2883" w:rsidRDefault="00602AC0" w:rsidP="00602AC0">
      <w:pPr>
        <w:pStyle w:val="PL"/>
      </w:pPr>
      <w:r w:rsidRPr="003B2883">
        <w:t xml:space="preserve">    N2SmInformation: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n2InfoContent:</w:t>
      </w:r>
    </w:p>
    <w:p w:rsidR="00602AC0" w:rsidRPr="003B2883" w:rsidRDefault="00602AC0" w:rsidP="00602AC0">
      <w:pPr>
        <w:pStyle w:val="PL"/>
      </w:pPr>
      <w:r w:rsidRPr="003B2883">
        <w:t xml:space="preserve">          $ref: '#/components/schemas/N2InfoContent'</w:t>
      </w:r>
    </w:p>
    <w:p w:rsidR="00602AC0" w:rsidRPr="003B2883" w:rsidRDefault="00602AC0" w:rsidP="00602AC0">
      <w:pPr>
        <w:pStyle w:val="PL"/>
      </w:pPr>
      <w:r w:rsidRPr="003B2883">
        <w:t xml:space="preserve">        sNssai:</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w:t>
      </w:r>
      <w:r w:rsidRPr="003B2883">
        <w:rPr>
          <w:rFonts w:hint="eastAsia"/>
          <w:lang w:eastAsia="zh-CN"/>
        </w:rPr>
        <w:t>homePlmnSnssai</w:t>
      </w:r>
      <w:r w:rsidRPr="003B2883">
        <w:t>:</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subjectToHo:</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N2InfoContent: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ngapMessageType:</w:t>
      </w:r>
    </w:p>
    <w:p w:rsidR="00602AC0" w:rsidRPr="003B2883" w:rsidRDefault="00602AC0" w:rsidP="00602AC0">
      <w:pPr>
        <w:pStyle w:val="PL"/>
      </w:pPr>
      <w:r w:rsidRPr="003B2883">
        <w:t xml:space="preserve">          $ref: 'TS29571_CommonData.yaml#/components/schemas/Uinteger'</w:t>
      </w:r>
    </w:p>
    <w:p w:rsidR="00602AC0" w:rsidRPr="003B2883" w:rsidRDefault="00602AC0" w:rsidP="00602AC0">
      <w:pPr>
        <w:pStyle w:val="PL"/>
      </w:pPr>
      <w:r w:rsidRPr="003B2883">
        <w:t xml:space="preserve">        ngapIeType:</w:t>
      </w:r>
    </w:p>
    <w:p w:rsidR="00602AC0" w:rsidRPr="003B2883" w:rsidRDefault="00602AC0" w:rsidP="00602AC0">
      <w:pPr>
        <w:pStyle w:val="PL"/>
      </w:pPr>
      <w:r w:rsidRPr="003B2883">
        <w:t xml:space="preserve">          $ref: '#/components/schemas/NgapIeType'</w:t>
      </w:r>
    </w:p>
    <w:p w:rsidR="00602AC0" w:rsidRPr="003B2883" w:rsidRDefault="00602AC0" w:rsidP="00602AC0">
      <w:pPr>
        <w:pStyle w:val="PL"/>
      </w:pPr>
      <w:r w:rsidRPr="003B2883">
        <w:t xml:space="preserve">        ngapData:</w:t>
      </w:r>
    </w:p>
    <w:p w:rsidR="00602AC0" w:rsidRPr="003B2883" w:rsidRDefault="00602AC0" w:rsidP="00602AC0">
      <w:pPr>
        <w:pStyle w:val="PL"/>
      </w:pPr>
      <w:r w:rsidRPr="003B2883">
        <w:t xml:space="preserve">          $ref: 'TS29571_CommonData.yaml#/components/schemas/RefToBinaryData'</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ngapData</w:t>
      </w:r>
    </w:p>
    <w:p w:rsidR="00602AC0" w:rsidRPr="003B2883" w:rsidRDefault="00602AC0" w:rsidP="00602AC0">
      <w:pPr>
        <w:pStyle w:val="PL"/>
      </w:pPr>
      <w:r w:rsidRPr="003B2883">
        <w:t xml:space="preserve">    NrppaInformation: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nrppaPdu:</w:t>
      </w:r>
    </w:p>
    <w:p w:rsidR="00602AC0" w:rsidRPr="003B2883" w:rsidRDefault="00602AC0" w:rsidP="00602AC0">
      <w:pPr>
        <w:pStyle w:val="PL"/>
      </w:pPr>
      <w:r w:rsidRPr="003B2883">
        <w:t xml:space="preserve">          $ref: '#/components/schemas/N2InfoContent'</w:t>
      </w:r>
    </w:p>
    <w:p w:rsidR="00602AC0" w:rsidRPr="003B2883" w:rsidRDefault="00602AC0" w:rsidP="00602AC0">
      <w:pPr>
        <w:pStyle w:val="PL"/>
      </w:pPr>
      <w:r w:rsidRPr="003B2883">
        <w:t xml:space="preserve">        serviceInstanceId: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nfId</w:t>
      </w:r>
    </w:p>
    <w:p w:rsidR="00602AC0" w:rsidRPr="003B2883" w:rsidRDefault="00602AC0" w:rsidP="00602AC0">
      <w:pPr>
        <w:pStyle w:val="PL"/>
      </w:pPr>
      <w:r w:rsidRPr="003B2883">
        <w:t xml:space="preserve">        - nrppaPdu</w:t>
      </w:r>
    </w:p>
    <w:p w:rsidR="00602AC0" w:rsidRPr="003B2883" w:rsidRDefault="00602AC0" w:rsidP="00602AC0">
      <w:pPr>
        <w:pStyle w:val="PL"/>
      </w:pPr>
      <w:r w:rsidRPr="003B2883">
        <w:t xml:space="preserve">    PwsInformation: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lastRenderedPageBreak/>
        <w:t xml:space="preserve">      properties:</w:t>
      </w:r>
    </w:p>
    <w:p w:rsidR="00602AC0" w:rsidRPr="003B2883" w:rsidRDefault="00602AC0" w:rsidP="00602AC0">
      <w:pPr>
        <w:pStyle w:val="PL"/>
      </w:pPr>
      <w:r w:rsidRPr="003B2883">
        <w:t xml:space="preserve">        messageIdentifier:</w:t>
      </w:r>
    </w:p>
    <w:p w:rsidR="00602AC0" w:rsidRPr="003B2883" w:rsidRDefault="00602AC0" w:rsidP="00602AC0">
      <w:pPr>
        <w:pStyle w:val="PL"/>
      </w:pPr>
      <w:r w:rsidRPr="003B2883">
        <w:t xml:space="preserve">          $ref: 'TS29571_CommonData.yaml#/components/schemas/Uint16'</w:t>
      </w:r>
    </w:p>
    <w:p w:rsidR="00602AC0" w:rsidRPr="003B2883" w:rsidRDefault="00602AC0" w:rsidP="00602AC0">
      <w:pPr>
        <w:pStyle w:val="PL"/>
      </w:pPr>
      <w:r w:rsidRPr="003B2883">
        <w:t xml:space="preserve">        serialNumber:</w:t>
      </w:r>
    </w:p>
    <w:p w:rsidR="00602AC0" w:rsidRPr="003B2883" w:rsidRDefault="00602AC0" w:rsidP="00602AC0">
      <w:pPr>
        <w:pStyle w:val="PL"/>
      </w:pPr>
      <w:r w:rsidRPr="003B2883">
        <w:t xml:space="preserve">          $ref: 'TS29571_CommonData.yaml#/components/schemas/Uint16'</w:t>
      </w:r>
    </w:p>
    <w:p w:rsidR="00602AC0" w:rsidRPr="003B2883" w:rsidRDefault="00602AC0" w:rsidP="00602AC0">
      <w:pPr>
        <w:pStyle w:val="PL"/>
      </w:pPr>
      <w:r w:rsidRPr="003B2883">
        <w:t xml:space="preserve">        pwsContainer:</w:t>
      </w:r>
    </w:p>
    <w:p w:rsidR="00602AC0" w:rsidRDefault="00602AC0" w:rsidP="00602AC0">
      <w:pPr>
        <w:pStyle w:val="PL"/>
      </w:pPr>
      <w:r w:rsidRPr="003B2883">
        <w:t xml:space="preserve">          $ref: '#/components/schemas/N2InfoContent'</w:t>
      </w:r>
    </w:p>
    <w:p w:rsidR="00222F55" w:rsidRDefault="00222F55" w:rsidP="00222F55">
      <w:pPr>
        <w:pStyle w:val="PL"/>
      </w:pPr>
      <w:r w:rsidRPr="003B2883">
        <w:t xml:space="preserve">        </w:t>
      </w:r>
      <w:r>
        <w:t>bcEmptyAreaList</w:t>
      </w:r>
      <w:r w:rsidRPr="003B2883">
        <w:t>:</w:t>
      </w:r>
    </w:p>
    <w:p w:rsidR="00222F55" w:rsidRPr="003B2883" w:rsidRDefault="00222F55" w:rsidP="00222F55">
      <w:pPr>
        <w:pStyle w:val="PL"/>
      </w:pPr>
      <w:r w:rsidRPr="003B2883">
        <w:t xml:space="preserve">          type: array</w:t>
      </w:r>
    </w:p>
    <w:p w:rsidR="00222F55" w:rsidRPr="003B2883" w:rsidRDefault="00222F55" w:rsidP="00222F55">
      <w:pPr>
        <w:pStyle w:val="PL"/>
      </w:pPr>
      <w:r w:rsidRPr="003B2883">
        <w:t xml:space="preserve">          items:</w:t>
      </w:r>
    </w:p>
    <w:p w:rsidR="00222F55" w:rsidRPr="003B2883" w:rsidRDefault="00222F55" w:rsidP="00222F55">
      <w:pPr>
        <w:pStyle w:val="PL"/>
      </w:pPr>
      <w:r w:rsidRPr="003B2883">
        <w:t xml:space="preserve">            $ref: 'TS29571_CommonData.yaml#/components/schemas/GlobalRanNodeId'</w:t>
      </w:r>
    </w:p>
    <w:p w:rsidR="00222F55" w:rsidRPr="003B2883" w:rsidRDefault="00222F55" w:rsidP="00222F55">
      <w:pPr>
        <w:pStyle w:val="PL"/>
      </w:pPr>
      <w:r w:rsidRPr="003B2883">
        <w:t xml:space="preserve">          minItems: 1</w:t>
      </w:r>
    </w:p>
    <w:p w:rsidR="00602AC0" w:rsidRPr="003B2883" w:rsidRDefault="00602AC0" w:rsidP="00602AC0">
      <w:pPr>
        <w:pStyle w:val="PL"/>
      </w:pPr>
      <w:r w:rsidRPr="003B2883">
        <w:t xml:space="preserve">        sendRanResponse: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omcId:</w:t>
      </w:r>
    </w:p>
    <w:p w:rsidR="00602AC0" w:rsidRPr="003B2883" w:rsidRDefault="00602AC0" w:rsidP="00602AC0">
      <w:pPr>
        <w:pStyle w:val="PL"/>
      </w:pPr>
      <w:r w:rsidRPr="003B2883">
        <w:t xml:space="preserve">          $ref: '#/components/schemas/OmcIdentifier'</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messageIdentifier</w:t>
      </w:r>
    </w:p>
    <w:p w:rsidR="00602AC0" w:rsidRPr="003B2883" w:rsidRDefault="00602AC0" w:rsidP="00602AC0">
      <w:pPr>
        <w:pStyle w:val="PL"/>
      </w:pPr>
      <w:r w:rsidRPr="003B2883">
        <w:t xml:space="preserve">        - serialNumber</w:t>
      </w:r>
    </w:p>
    <w:p w:rsidR="00602AC0" w:rsidRPr="003B2883" w:rsidRDefault="00602AC0" w:rsidP="00602AC0">
      <w:pPr>
        <w:pStyle w:val="PL"/>
      </w:pPr>
      <w:r w:rsidRPr="003B2883">
        <w:t xml:space="preserve">        - pwsContainer</w:t>
      </w:r>
    </w:p>
    <w:p w:rsidR="00602AC0" w:rsidRPr="003B2883" w:rsidRDefault="00602AC0" w:rsidP="00602AC0">
      <w:pPr>
        <w:pStyle w:val="PL"/>
      </w:pPr>
      <w:r w:rsidRPr="003B2883">
        <w:t xml:space="preserve">    N1N2MsgTxfrFailureNotification: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cause:</w:t>
      </w:r>
    </w:p>
    <w:p w:rsidR="00602AC0" w:rsidRPr="003B2883" w:rsidRDefault="00602AC0" w:rsidP="00602AC0">
      <w:pPr>
        <w:pStyle w:val="PL"/>
      </w:pPr>
      <w:r w:rsidRPr="003B2883">
        <w:t xml:space="preserve">          $ref: '#/components/schemas/N1N2MessageTransferCause'</w:t>
      </w:r>
    </w:p>
    <w:p w:rsidR="00602AC0" w:rsidRPr="003B2883" w:rsidRDefault="00602AC0" w:rsidP="00602AC0">
      <w:pPr>
        <w:pStyle w:val="PL"/>
      </w:pPr>
      <w:r w:rsidRPr="003B2883">
        <w:t xml:space="preserve">        n1n2MsgDataUri: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cause</w:t>
      </w:r>
    </w:p>
    <w:p w:rsidR="00602AC0" w:rsidRPr="003B2883" w:rsidRDefault="00602AC0" w:rsidP="00602AC0">
      <w:pPr>
        <w:pStyle w:val="PL"/>
      </w:pPr>
      <w:r w:rsidRPr="003B2883">
        <w:t xml:space="preserve">        - n1n2MsgDataUri</w:t>
      </w:r>
    </w:p>
    <w:p w:rsidR="00602AC0" w:rsidRPr="003B2883" w:rsidRDefault="00602AC0" w:rsidP="00602AC0">
      <w:pPr>
        <w:pStyle w:val="PL"/>
      </w:pPr>
      <w:r w:rsidRPr="003B2883">
        <w:t xml:space="preserve">    N1N2MessageTransferError: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error:</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errInfo:</w:t>
      </w:r>
    </w:p>
    <w:p w:rsidR="00602AC0" w:rsidRPr="003B2883" w:rsidRDefault="00602AC0" w:rsidP="00602AC0">
      <w:pPr>
        <w:pStyle w:val="PL"/>
      </w:pPr>
      <w:r w:rsidRPr="003B2883">
        <w:t xml:space="preserve">          $ref: '#/components/schemas/N1N2MsgTxfrErrDetail'</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error</w:t>
      </w:r>
    </w:p>
    <w:p w:rsidR="00602AC0" w:rsidRPr="003B2883" w:rsidRDefault="00602AC0" w:rsidP="00602AC0">
      <w:pPr>
        <w:pStyle w:val="PL"/>
      </w:pPr>
      <w:r w:rsidRPr="003B2883">
        <w:t xml:space="preserve">    N1N2MsgTxfrErrDetail:</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retryAfter:</w:t>
      </w:r>
    </w:p>
    <w:p w:rsidR="00602AC0" w:rsidRPr="003B2883" w:rsidRDefault="00602AC0" w:rsidP="00602AC0">
      <w:pPr>
        <w:pStyle w:val="PL"/>
      </w:pPr>
      <w:r w:rsidRPr="003B2883">
        <w:t xml:space="preserve">          $ref: 'TS29571_CommonData.yaml#/components/schemas/Uinteger'</w:t>
      </w:r>
    </w:p>
    <w:p w:rsidR="00602AC0" w:rsidRPr="003B2883" w:rsidRDefault="00602AC0" w:rsidP="00602AC0">
      <w:pPr>
        <w:pStyle w:val="PL"/>
      </w:pPr>
      <w:r w:rsidRPr="003B2883">
        <w:t xml:space="preserve">        highestPrioArp:</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w:t>
      </w:r>
      <w:r>
        <w:rPr>
          <w:lang w:eastAsia="zh-CN"/>
        </w:rPr>
        <w:t>maxWaitingTime</w:t>
      </w:r>
      <w:r w:rsidRPr="003B2883">
        <w:t>:</w:t>
      </w:r>
    </w:p>
    <w:p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rsidR="00602AC0" w:rsidRPr="003B2883" w:rsidRDefault="00602AC0" w:rsidP="00602AC0">
      <w:pPr>
        <w:pStyle w:val="PL"/>
      </w:pPr>
      <w:r w:rsidRPr="003B2883">
        <w:t xml:space="preserve">    N2InformationTransferRspData: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result:</w:t>
      </w:r>
    </w:p>
    <w:p w:rsidR="00602AC0" w:rsidRPr="003B2883" w:rsidRDefault="00602AC0" w:rsidP="00602AC0">
      <w:pPr>
        <w:pStyle w:val="PL"/>
      </w:pPr>
      <w:r w:rsidRPr="003B2883">
        <w:t xml:space="preserve">          $ref: '#/components/schemas/N2InformationTransferResult'</w:t>
      </w:r>
    </w:p>
    <w:p w:rsidR="00602AC0" w:rsidRPr="003B2883" w:rsidRDefault="00602AC0" w:rsidP="00602AC0">
      <w:pPr>
        <w:pStyle w:val="PL"/>
      </w:pPr>
      <w:r w:rsidRPr="003B2883">
        <w:t xml:space="preserve">        pwsRspData:</w:t>
      </w:r>
    </w:p>
    <w:p w:rsidR="00602AC0" w:rsidRPr="003B2883" w:rsidRDefault="00602AC0" w:rsidP="00602AC0">
      <w:pPr>
        <w:pStyle w:val="PL"/>
      </w:pPr>
      <w:r w:rsidRPr="003B2883">
        <w:t xml:space="preserve">          $ref: '#/components/schemas/PWSResponseData'</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result</w:t>
      </w:r>
    </w:p>
    <w:p w:rsidR="00602AC0" w:rsidRPr="003B2883" w:rsidRDefault="00602AC0" w:rsidP="00602AC0">
      <w:pPr>
        <w:pStyle w:val="PL"/>
      </w:pPr>
      <w:r w:rsidRPr="003B2883">
        <w:t xml:space="preserve">    MmContext: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nasSecurityMode:</w:t>
      </w:r>
    </w:p>
    <w:p w:rsidR="00602AC0" w:rsidRDefault="00602AC0" w:rsidP="00602AC0">
      <w:pPr>
        <w:pStyle w:val="PL"/>
      </w:pPr>
      <w:r w:rsidRPr="003B2883">
        <w:t xml:space="preserve">          $ref: '#/components/schemas/NasSecurityMode'</w:t>
      </w:r>
    </w:p>
    <w:p w:rsidR="006D56D2" w:rsidRDefault="006D56D2" w:rsidP="006D56D2">
      <w:pPr>
        <w:pStyle w:val="PL"/>
      </w:pPr>
      <w:r>
        <w:t xml:space="preserve">        epsNasSecurityMode:</w:t>
      </w:r>
    </w:p>
    <w:p w:rsidR="006D56D2" w:rsidRPr="003B2883" w:rsidRDefault="006D56D2" w:rsidP="006D56D2">
      <w:pPr>
        <w:pStyle w:val="PL"/>
      </w:pPr>
      <w:r>
        <w:t xml:space="preserve">          $ref: '#/components/schemas/EpsNasSecurityMode'</w:t>
      </w:r>
    </w:p>
    <w:p w:rsidR="00602AC0" w:rsidRPr="003B2883" w:rsidRDefault="00602AC0" w:rsidP="00602AC0">
      <w:pPr>
        <w:pStyle w:val="PL"/>
      </w:pPr>
      <w:r w:rsidRPr="003B2883">
        <w:t xml:space="preserve">        nasDownlinkCount:</w:t>
      </w:r>
    </w:p>
    <w:p w:rsidR="00602AC0" w:rsidRPr="003B2883" w:rsidRDefault="00602AC0" w:rsidP="00602AC0">
      <w:pPr>
        <w:pStyle w:val="PL"/>
      </w:pPr>
      <w:r w:rsidRPr="003B2883">
        <w:t xml:space="preserve">          $ref: '#/components/schemas/NasCount'</w:t>
      </w:r>
    </w:p>
    <w:p w:rsidR="00602AC0" w:rsidRPr="003B2883" w:rsidRDefault="00602AC0" w:rsidP="00602AC0">
      <w:pPr>
        <w:pStyle w:val="PL"/>
      </w:pPr>
      <w:r w:rsidRPr="003B2883">
        <w:t xml:space="preserve">        nasUplinkCount:</w:t>
      </w:r>
    </w:p>
    <w:p w:rsidR="00602AC0" w:rsidRPr="003B2883" w:rsidRDefault="00602AC0" w:rsidP="00602AC0">
      <w:pPr>
        <w:pStyle w:val="PL"/>
      </w:pPr>
      <w:r w:rsidRPr="003B2883">
        <w:t xml:space="preserve">          $ref: '#/components/schemas/NasCount'</w:t>
      </w:r>
    </w:p>
    <w:p w:rsidR="00602AC0" w:rsidRPr="003B2883" w:rsidRDefault="00602AC0" w:rsidP="00602AC0">
      <w:pPr>
        <w:pStyle w:val="PL"/>
      </w:pPr>
      <w:r w:rsidRPr="003B2883">
        <w:t xml:space="preserve">        ueSecurityCapability:</w:t>
      </w:r>
    </w:p>
    <w:p w:rsidR="00602AC0" w:rsidRPr="003B2883" w:rsidRDefault="00602AC0" w:rsidP="00602AC0">
      <w:pPr>
        <w:pStyle w:val="PL"/>
      </w:pPr>
      <w:r w:rsidRPr="003B2883">
        <w:t xml:space="preserve">          $ref: '#/components/schemas/UeSecurityCapability'</w:t>
      </w:r>
    </w:p>
    <w:p w:rsidR="00602AC0" w:rsidRPr="003B2883" w:rsidRDefault="00602AC0" w:rsidP="00602AC0">
      <w:pPr>
        <w:pStyle w:val="PL"/>
      </w:pPr>
      <w:r w:rsidRPr="003B2883">
        <w:t xml:space="preserve">        s1UeNetworkCapability:</w:t>
      </w:r>
    </w:p>
    <w:p w:rsidR="00602AC0" w:rsidRPr="003B2883" w:rsidRDefault="00602AC0" w:rsidP="00602AC0">
      <w:pPr>
        <w:pStyle w:val="PL"/>
      </w:pPr>
      <w:r w:rsidRPr="003B2883">
        <w:t xml:space="preserve">          $ref: '#/components/schemas/S1UeNetworkCapability'</w:t>
      </w:r>
    </w:p>
    <w:p w:rsidR="00602AC0" w:rsidRPr="003B2883" w:rsidRDefault="00602AC0" w:rsidP="00602AC0">
      <w:pPr>
        <w:pStyle w:val="PL"/>
      </w:pPr>
      <w:r w:rsidRPr="003B2883">
        <w:t xml:space="preserve">        allowedNssai:</w:t>
      </w:r>
    </w:p>
    <w:p w:rsidR="00602AC0" w:rsidRPr="003B2883" w:rsidRDefault="00602AC0" w:rsidP="00602AC0">
      <w:pPr>
        <w:pStyle w:val="PL"/>
      </w:pPr>
      <w:r w:rsidRPr="003B2883">
        <w:lastRenderedPageBreak/>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nssaiMappingList: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'#/components/schemas/NssaiMapping'</w:t>
      </w:r>
    </w:p>
    <w:p w:rsidR="00602AC0" w:rsidRDefault="00602AC0" w:rsidP="00602AC0">
      <w:pPr>
        <w:pStyle w:val="PL"/>
      </w:pPr>
      <w:r w:rsidRPr="003B2883">
        <w:t xml:space="preserve">          minItems: 1</w:t>
      </w:r>
    </w:p>
    <w:p w:rsidR="00670A21" w:rsidRPr="003B2883" w:rsidRDefault="00670A21" w:rsidP="00670A21">
      <w:pPr>
        <w:pStyle w:val="PL"/>
      </w:pPr>
      <w:r w:rsidRPr="003B2883">
        <w:t xml:space="preserve">        allowed</w:t>
      </w:r>
      <w:r>
        <w:t>Home</w:t>
      </w:r>
      <w:r w:rsidRPr="003B2883">
        <w:t>Nssai:</w:t>
      </w:r>
    </w:p>
    <w:p w:rsidR="00670A21" w:rsidRPr="003B2883" w:rsidRDefault="00670A21" w:rsidP="00670A21">
      <w:pPr>
        <w:pStyle w:val="PL"/>
      </w:pPr>
      <w:r w:rsidRPr="003B2883">
        <w:t xml:space="preserve">          type: array</w:t>
      </w:r>
    </w:p>
    <w:p w:rsidR="00670A21" w:rsidRPr="003B2883" w:rsidRDefault="00670A21" w:rsidP="00670A21">
      <w:pPr>
        <w:pStyle w:val="PL"/>
      </w:pPr>
      <w:r w:rsidRPr="003B2883">
        <w:t xml:space="preserve">          items:</w:t>
      </w:r>
    </w:p>
    <w:p w:rsidR="00670A21" w:rsidRPr="003B2883" w:rsidRDefault="00670A21" w:rsidP="00670A21">
      <w:pPr>
        <w:pStyle w:val="PL"/>
      </w:pPr>
      <w:r w:rsidRPr="003B2883">
        <w:t xml:space="preserve">            $ref: 'TS29571_CommonData.yaml#/components/schemas/Snssai'</w:t>
      </w:r>
    </w:p>
    <w:p w:rsidR="00670A21" w:rsidRPr="003B2883" w:rsidRDefault="00670A21" w:rsidP="00602AC0">
      <w:pPr>
        <w:pStyle w:val="PL"/>
      </w:pPr>
      <w:r w:rsidRPr="003B2883">
        <w:t xml:space="preserve">          minItems: 1</w:t>
      </w:r>
    </w:p>
    <w:p w:rsidR="00602AC0" w:rsidRPr="003B2883" w:rsidRDefault="00602AC0" w:rsidP="00602AC0">
      <w:pPr>
        <w:pStyle w:val="PL"/>
      </w:pPr>
      <w:r w:rsidRPr="003B2883">
        <w:t xml:space="preserve">        nsInstanceList: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'TS29531_Nnssf_NSSelection.yaml#/components/schemas/NsiId'</w:t>
      </w:r>
    </w:p>
    <w:p w:rsidR="00602AC0" w:rsidRPr="003B2883" w:rsidRDefault="00602AC0" w:rsidP="00602AC0">
      <w:pPr>
        <w:pStyle w:val="PL"/>
      </w:pPr>
      <w:r w:rsidRPr="003B2883">
        <w:t xml:space="preserve">          minItems: 1</w:t>
      </w:r>
    </w:p>
    <w:p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rsidR="00602AC0" w:rsidRDefault="00602AC0" w:rsidP="00602AC0">
      <w:pPr>
        <w:pStyle w:val="PL"/>
        <w:rPr>
          <w:lang w:eastAsia="zh-CN"/>
        </w:rPr>
      </w:pPr>
      <w:r w:rsidRPr="003B2883">
        <w:rPr>
          <w:lang w:eastAsia="zh-CN"/>
        </w:rPr>
        <w:t xml:space="preserve">          $ref: '#/components/schemas/ExpectedUeBehavior'</w:t>
      </w:r>
    </w:p>
    <w:p w:rsidR="00602AC0" w:rsidRPr="003B2883" w:rsidRDefault="00602AC0" w:rsidP="00602AC0">
      <w:pPr>
        <w:pStyle w:val="PL"/>
      </w:pPr>
      <w:r w:rsidRPr="003B2883">
        <w:t xml:space="preserve">        </w:t>
      </w:r>
      <w:r>
        <w:rPr>
          <w:lang w:eastAsia="zh-CN"/>
        </w:rPr>
        <w:t>plmnAssiUeRadioCapId</w:t>
      </w:r>
      <w:r w:rsidRPr="003B2883">
        <w:t>:</w:t>
      </w:r>
    </w:p>
    <w:p w:rsidR="00602AC0" w:rsidRPr="003B2883" w:rsidRDefault="00602AC0" w:rsidP="00602AC0">
      <w:pPr>
        <w:pStyle w:val="PL"/>
      </w:pPr>
      <w:r w:rsidRPr="003B2883">
        <w:t xml:space="preserve">          $ref: 'TS29571_CommonData.yaml#/components/schemas/</w:t>
      </w:r>
      <w:r w:rsidRPr="00784448">
        <w:t>PlmnAssiUeRadioCapId</w:t>
      </w:r>
      <w:r w:rsidRPr="003B2883">
        <w:t>'</w:t>
      </w:r>
    </w:p>
    <w:p w:rsidR="00602AC0" w:rsidRPr="003B2883" w:rsidRDefault="00602AC0" w:rsidP="00602AC0">
      <w:pPr>
        <w:pStyle w:val="PL"/>
      </w:pPr>
      <w:r w:rsidRPr="003B2883">
        <w:t xml:space="preserve">        </w:t>
      </w:r>
      <w:r>
        <w:rPr>
          <w:lang w:eastAsia="zh-CN"/>
        </w:rPr>
        <w:t>manAssiUeRadioCapId</w:t>
      </w:r>
      <w:r w:rsidRPr="003B2883">
        <w:t>:</w:t>
      </w:r>
    </w:p>
    <w:p w:rsidR="00602AC0" w:rsidRPr="003B2883" w:rsidRDefault="00602AC0" w:rsidP="00602AC0">
      <w:pPr>
        <w:pStyle w:val="PL"/>
      </w:pPr>
      <w:r w:rsidRPr="003B2883">
        <w:t xml:space="preserve">          $ref: 'TS29571_CommonData.yaml#/components/schemas/</w:t>
      </w:r>
      <w:r w:rsidRPr="00784448">
        <w:t>ManAssiUeRadioCapId</w:t>
      </w:r>
      <w:r w:rsidRPr="003B2883">
        <w:t>'</w:t>
      </w:r>
    </w:p>
    <w:p w:rsidR="00602AC0" w:rsidRPr="003B2883" w:rsidRDefault="00602AC0" w:rsidP="00602AC0">
      <w:pPr>
        <w:pStyle w:val="PL"/>
      </w:pPr>
      <w:r w:rsidRPr="003B2883">
        <w:t xml:space="preserve">        </w:t>
      </w:r>
      <w:r>
        <w:rPr>
          <w:lang w:eastAsia="zh-CN"/>
        </w:rPr>
        <w:t>ucmfDicEntryId</w:t>
      </w:r>
      <w:r w:rsidRPr="003B2883">
        <w:t>:</w:t>
      </w:r>
    </w:p>
    <w:p w:rsidR="00602AC0" w:rsidRDefault="00602AC0" w:rsidP="00602AC0">
      <w:pPr>
        <w:pStyle w:val="PL"/>
      </w:pPr>
      <w:r w:rsidRPr="003B2883">
        <w:t xml:space="preserve">          type: string</w:t>
      </w:r>
    </w:p>
    <w:p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rsidR="00635F14" w:rsidRDefault="00635F14" w:rsidP="00635F14">
      <w:pPr>
        <w:pStyle w:val="PL"/>
        <w:rPr>
          <w:lang w:eastAsia="zh-CN"/>
        </w:rPr>
      </w:pPr>
      <w:r>
        <w:t xml:space="preserve">        </w:t>
      </w:r>
      <w:r>
        <w:rPr>
          <w:lang w:eastAsia="zh-CN"/>
        </w:rPr>
        <w:t>wagfId:</w:t>
      </w:r>
    </w:p>
    <w:p w:rsidR="00635F14" w:rsidRDefault="00635F14" w:rsidP="00635F14">
      <w:pPr>
        <w:pStyle w:val="PL"/>
      </w:pPr>
      <w:r>
        <w:t xml:space="preserve">          $ref: '</w:t>
      </w:r>
      <w:r w:rsidRPr="003B2883">
        <w:t>TS29571_CommonData.yaml#/components/schemas/</w:t>
      </w:r>
      <w:r>
        <w:rPr>
          <w:rFonts w:hint="eastAsia"/>
          <w:lang w:eastAsia="zh-CN"/>
        </w:rPr>
        <w:t>GlobalRanNodeId</w:t>
      </w:r>
      <w:r>
        <w:t>'</w:t>
      </w:r>
    </w:p>
    <w:p w:rsidR="00635F14" w:rsidRDefault="00635F14" w:rsidP="00635F14">
      <w:pPr>
        <w:pStyle w:val="PL"/>
        <w:rPr>
          <w:lang w:eastAsia="zh-CN"/>
        </w:rPr>
      </w:pPr>
      <w:r>
        <w:t xml:space="preserve">        </w:t>
      </w:r>
      <w:r>
        <w:rPr>
          <w:lang w:eastAsia="zh-CN"/>
        </w:rPr>
        <w:t>tngfId:</w:t>
      </w:r>
    </w:p>
    <w:p w:rsidR="00635F14" w:rsidRDefault="00635F14" w:rsidP="00635F14">
      <w:pPr>
        <w:pStyle w:val="PL"/>
      </w:pPr>
      <w:r>
        <w:t xml:space="preserve">          $ref: '</w:t>
      </w:r>
      <w:r w:rsidRPr="003B2883">
        <w:t>TS29571_CommonData.yaml#/components/schemas/</w:t>
      </w:r>
      <w:r>
        <w:rPr>
          <w:rFonts w:hint="eastAsia"/>
          <w:lang w:eastAsia="zh-CN"/>
        </w:rPr>
        <w:t>GlobalRanNodeId</w:t>
      </w:r>
      <w:r>
        <w:t>'</w:t>
      </w:r>
    </w:p>
    <w:p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rsidR="008F0C10" w:rsidRPr="003B2883" w:rsidRDefault="008F0C10" w:rsidP="008F0C10">
      <w:pPr>
        <w:pStyle w:val="PL"/>
      </w:pPr>
      <w:r w:rsidRPr="003B2883">
        <w:t xml:space="preserve">        </w:t>
      </w:r>
      <w:r>
        <w:rPr>
          <w:lang w:eastAsia="zh-CN"/>
        </w:rPr>
        <w:t>nssaaStatusList</w:t>
      </w:r>
      <w:r w:rsidRPr="003B2883">
        <w:t>:</w:t>
      </w:r>
    </w:p>
    <w:p w:rsidR="008F0C10" w:rsidRPr="003B2883" w:rsidRDefault="008F0C10" w:rsidP="008F0C10">
      <w:pPr>
        <w:pStyle w:val="PL"/>
      </w:pPr>
      <w:r w:rsidRPr="003B2883">
        <w:t xml:space="preserve">          type: array</w:t>
      </w:r>
    </w:p>
    <w:p w:rsidR="008F0C10" w:rsidRPr="003B2883" w:rsidRDefault="008F0C10" w:rsidP="008F0C10">
      <w:pPr>
        <w:pStyle w:val="PL"/>
      </w:pPr>
      <w:r w:rsidRPr="003B2883">
        <w:t xml:space="preserve">          items:</w:t>
      </w:r>
    </w:p>
    <w:p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rsidR="008F0C10" w:rsidRDefault="008F0C10" w:rsidP="008F0C10">
      <w:pPr>
        <w:pStyle w:val="PL"/>
      </w:pPr>
      <w:r w:rsidRPr="003B2883">
        <w:t xml:space="preserve">         </w:t>
      </w:r>
      <w:r>
        <w:t xml:space="preserve"> </w:t>
      </w:r>
      <w:r w:rsidRPr="003B2883">
        <w:t>minItems: 1</w:t>
      </w:r>
    </w:p>
    <w:p w:rsidR="008F0C10" w:rsidRPr="003B2883" w:rsidRDefault="008F0C10" w:rsidP="008F0C10">
      <w:pPr>
        <w:pStyle w:val="PL"/>
      </w:pPr>
      <w:r w:rsidRPr="003B2883">
        <w:t xml:space="preserve">        </w:t>
      </w:r>
      <w:r>
        <w:t>pendingN</w:t>
      </w:r>
      <w:r w:rsidRPr="003B2883">
        <w:t>ssaiMappingList:</w:t>
      </w:r>
    </w:p>
    <w:p w:rsidR="008F0C10" w:rsidRPr="003B2883" w:rsidRDefault="008F0C10" w:rsidP="008F0C10">
      <w:pPr>
        <w:pStyle w:val="PL"/>
      </w:pPr>
      <w:r w:rsidRPr="003B2883">
        <w:t xml:space="preserve">          type: array</w:t>
      </w:r>
    </w:p>
    <w:p w:rsidR="008F0C10" w:rsidRPr="003B2883" w:rsidRDefault="008F0C10" w:rsidP="008F0C10">
      <w:pPr>
        <w:pStyle w:val="PL"/>
      </w:pPr>
      <w:r w:rsidRPr="003B2883">
        <w:t xml:space="preserve">          items:</w:t>
      </w:r>
    </w:p>
    <w:p w:rsidR="008F0C10" w:rsidRPr="003B2883" w:rsidRDefault="008F0C10" w:rsidP="008F0C10">
      <w:pPr>
        <w:pStyle w:val="PL"/>
      </w:pPr>
      <w:r w:rsidRPr="003B2883">
        <w:t xml:space="preserve">            $ref: '#/components/schemas/NssaiMapping'</w:t>
      </w:r>
    </w:p>
    <w:p w:rsidR="008F0C10" w:rsidRPr="003B2883" w:rsidRDefault="008F0C10" w:rsidP="008F0C1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accessType</w:t>
      </w:r>
    </w:p>
    <w:p w:rsidR="00602AC0" w:rsidRPr="003B2883" w:rsidRDefault="00602AC0" w:rsidP="00602AC0">
      <w:pPr>
        <w:pStyle w:val="PL"/>
      </w:pPr>
      <w:r w:rsidRPr="003B2883">
        <w:t xml:space="preserve">    SeafData: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ngKsi:</w:t>
      </w:r>
    </w:p>
    <w:p w:rsidR="00602AC0" w:rsidRPr="003B2883" w:rsidRDefault="00602AC0" w:rsidP="00602AC0">
      <w:pPr>
        <w:pStyle w:val="PL"/>
      </w:pPr>
      <w:r w:rsidRPr="003B2883">
        <w:t xml:space="preserve">          $ref: '#/components/schemas/NgKsi'</w:t>
      </w:r>
    </w:p>
    <w:p w:rsidR="00602AC0" w:rsidRPr="003B2883" w:rsidRDefault="00602AC0" w:rsidP="00602AC0">
      <w:pPr>
        <w:pStyle w:val="PL"/>
      </w:pPr>
      <w:r w:rsidRPr="003B2883">
        <w:t xml:space="preserve">        keyAmf:</w:t>
      </w:r>
    </w:p>
    <w:p w:rsidR="00602AC0" w:rsidRPr="003B2883" w:rsidRDefault="00602AC0" w:rsidP="00602AC0">
      <w:pPr>
        <w:pStyle w:val="PL"/>
      </w:pPr>
      <w:r w:rsidRPr="003B2883">
        <w:t xml:space="preserve">          $ref: '#/components/schemas/KeyAmf'</w:t>
      </w:r>
    </w:p>
    <w:p w:rsidR="00602AC0" w:rsidRPr="003B2883" w:rsidRDefault="00602AC0" w:rsidP="00602AC0">
      <w:pPr>
        <w:pStyle w:val="PL"/>
      </w:pPr>
      <w:r w:rsidRPr="003B2883">
        <w:t xml:space="preserve">        nh:</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 '</w:t>
      </w:r>
      <w:r w:rsidRPr="003B2883">
        <w:rPr>
          <w:rFonts w:cs="Arial"/>
          <w:szCs w:val="18"/>
        </w:rPr>
        <w:t>^[A-Fa-f0-9]+$'</w:t>
      </w:r>
    </w:p>
    <w:p w:rsidR="00602AC0" w:rsidRPr="003B2883" w:rsidRDefault="00602AC0" w:rsidP="00602AC0">
      <w:pPr>
        <w:pStyle w:val="PL"/>
      </w:pPr>
      <w:r w:rsidRPr="003B2883">
        <w:t xml:space="preserve">        ncc:</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minimum: 0</w:t>
      </w:r>
    </w:p>
    <w:p w:rsidR="00602AC0" w:rsidRPr="003B2883" w:rsidRDefault="00602AC0" w:rsidP="00602AC0">
      <w:pPr>
        <w:pStyle w:val="PL"/>
      </w:pPr>
      <w:r w:rsidRPr="003B2883">
        <w:t xml:space="preserve">          maximum: 7</w:t>
      </w:r>
    </w:p>
    <w:p w:rsidR="00602AC0" w:rsidRPr="003B2883" w:rsidRDefault="00602AC0" w:rsidP="00602AC0">
      <w:pPr>
        <w:pStyle w:val="PL"/>
      </w:pPr>
      <w:r w:rsidRPr="003B2883">
        <w:t xml:space="preserve">        keyAmfChangeInd: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ngKsi</w:t>
      </w:r>
    </w:p>
    <w:p w:rsidR="00602AC0" w:rsidRPr="003B2883" w:rsidRDefault="00602AC0" w:rsidP="00602AC0">
      <w:pPr>
        <w:pStyle w:val="PL"/>
      </w:pPr>
      <w:r w:rsidRPr="003B2883">
        <w:t xml:space="preserve">        - keyAmf</w:t>
      </w:r>
    </w:p>
    <w:p w:rsidR="00602AC0" w:rsidRPr="003B2883" w:rsidRDefault="00602AC0" w:rsidP="00602AC0">
      <w:pPr>
        <w:pStyle w:val="PL"/>
      </w:pPr>
      <w:r w:rsidRPr="003B2883">
        <w:t xml:space="preserve">    NasSecurityMode: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integrityAlgorithm:</w:t>
      </w:r>
    </w:p>
    <w:p w:rsidR="00602AC0" w:rsidRPr="003B2883" w:rsidRDefault="00602AC0" w:rsidP="00602AC0">
      <w:pPr>
        <w:pStyle w:val="PL"/>
      </w:pPr>
      <w:r w:rsidRPr="003B2883">
        <w:t xml:space="preserve">          $ref: '#/components/schemas/IntegrityAlgorithm'</w:t>
      </w:r>
    </w:p>
    <w:p w:rsidR="00602AC0" w:rsidRPr="003B2883" w:rsidRDefault="00602AC0" w:rsidP="00602AC0">
      <w:pPr>
        <w:pStyle w:val="PL"/>
      </w:pPr>
      <w:r w:rsidRPr="003B2883">
        <w:t xml:space="preserve">        cipheringAlgorithm:</w:t>
      </w:r>
    </w:p>
    <w:p w:rsidR="00602AC0" w:rsidRPr="003B2883" w:rsidRDefault="00602AC0" w:rsidP="00602AC0">
      <w:pPr>
        <w:pStyle w:val="PL"/>
      </w:pPr>
      <w:r w:rsidRPr="003B2883">
        <w:t xml:space="preserve">          $ref: '#/components/schemas/CipheringAlgorithm'</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integrityAlgorithm</w:t>
      </w:r>
    </w:p>
    <w:p w:rsidR="00602AC0" w:rsidRPr="003B2883" w:rsidRDefault="00602AC0" w:rsidP="00602AC0">
      <w:pPr>
        <w:pStyle w:val="PL"/>
      </w:pPr>
      <w:r w:rsidRPr="003B2883">
        <w:t xml:space="preserve">        - cipheringAlgorithm</w:t>
      </w:r>
    </w:p>
    <w:p w:rsidR="00602AC0" w:rsidRPr="003B2883" w:rsidRDefault="00602AC0" w:rsidP="00602AC0">
      <w:pPr>
        <w:pStyle w:val="PL"/>
      </w:pPr>
      <w:r w:rsidRPr="003B2883">
        <w:lastRenderedPageBreak/>
        <w:t xml:space="preserve">    PduSessionContext: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smContextRef:</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sNssai:</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dnn:</w:t>
      </w:r>
    </w:p>
    <w:p w:rsidR="00602AC0" w:rsidRPr="003B2883" w:rsidRDefault="00602AC0" w:rsidP="00602AC0">
      <w:pPr>
        <w:pStyle w:val="PL"/>
      </w:pPr>
      <w:r w:rsidRPr="003B2883">
        <w:t xml:space="preserve">          $ref: 'TS29571_CommonData.yaml#/components/schemas/Dnn'</w:t>
      </w:r>
    </w:p>
    <w:p w:rsidR="00602AC0" w:rsidRPr="003B2883" w:rsidRDefault="00602AC0" w:rsidP="00602AC0">
      <w:pPr>
        <w:pStyle w:val="PL"/>
      </w:pPr>
      <w:r w:rsidRPr="003B2883">
        <w:t xml:space="preserve">        accessType:</w:t>
      </w:r>
    </w:p>
    <w:p w:rsidR="00602AC0"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w:t>
      </w:r>
      <w:r>
        <w:t>additionalA</w:t>
      </w:r>
      <w:r w:rsidRPr="003B2883">
        <w:t>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allocatedEbiList: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'TS29502_Nsmf_PDUSession.yaml#/components/schemas/EbiArpMapping'</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hsmfId:</w:t>
      </w:r>
    </w:p>
    <w:p w:rsidR="00602AC0"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hsmf</w:t>
      </w:r>
      <w:r>
        <w:t>Set</w:t>
      </w:r>
      <w:r w:rsidRPr="003B2883">
        <w:t>Id:</w:t>
      </w:r>
    </w:p>
    <w:p w:rsidR="00602AC0" w:rsidRPr="003B2883" w:rsidRDefault="00602AC0" w:rsidP="00602AC0">
      <w:pPr>
        <w:pStyle w:val="PL"/>
      </w:pPr>
      <w:r w:rsidRPr="003B2883">
        <w:t xml:space="preserve">          $ref: 'TS29571_CommonData.yaml#/components/schemas/Nf</w:t>
      </w:r>
      <w:r>
        <w:t>Set</w:t>
      </w:r>
      <w:r w:rsidRPr="003B2883">
        <w:t>Id'</w:t>
      </w:r>
    </w:p>
    <w:p w:rsidR="00602AC0" w:rsidRPr="003B2883" w:rsidRDefault="00602AC0" w:rsidP="00602AC0">
      <w:pPr>
        <w:pStyle w:val="PL"/>
      </w:pPr>
      <w:r w:rsidRPr="003B2883">
        <w:t xml:space="preserve">        hsmf</w:t>
      </w:r>
      <w:r>
        <w:t>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smf</w:t>
      </w:r>
      <w:r>
        <w:t>Binding</w:t>
      </w:r>
      <w:r w:rsidRPr="003B2883">
        <w:t>:</w:t>
      </w:r>
    </w:p>
    <w:p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rsidR="00602AC0" w:rsidRPr="003B2883" w:rsidRDefault="00602AC0" w:rsidP="00602AC0">
      <w:pPr>
        <w:pStyle w:val="PL"/>
      </w:pPr>
      <w:r w:rsidRPr="003B2883">
        <w:t xml:space="preserve">        vsmfId:</w:t>
      </w:r>
    </w:p>
    <w:p w:rsidR="00602AC0"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w:t>
      </w:r>
      <w:r>
        <w:t>v</w:t>
      </w:r>
      <w:r w:rsidRPr="003B2883">
        <w:t>smf</w:t>
      </w:r>
      <w:r>
        <w:t>Set</w:t>
      </w:r>
      <w:r w:rsidRPr="003B2883">
        <w:t>Id:</w:t>
      </w:r>
    </w:p>
    <w:p w:rsidR="00602AC0" w:rsidRPr="003B2883" w:rsidRDefault="00602AC0" w:rsidP="00602AC0">
      <w:pPr>
        <w:pStyle w:val="PL"/>
      </w:pPr>
      <w:r w:rsidRPr="003B2883">
        <w:t xml:space="preserve">          $ref: 'TS29571_CommonData.yaml#/components/schemas/Nf</w:t>
      </w:r>
      <w:r>
        <w:t>Set</w:t>
      </w:r>
      <w:r w:rsidRPr="003B2883">
        <w:t>Id'</w:t>
      </w:r>
    </w:p>
    <w:p w:rsidR="00602AC0" w:rsidRPr="003B2883" w:rsidRDefault="00602AC0" w:rsidP="00602AC0">
      <w:pPr>
        <w:pStyle w:val="PL"/>
      </w:pPr>
      <w:r w:rsidRPr="003B2883">
        <w:t xml:space="preserve">        </w:t>
      </w:r>
      <w:r>
        <w:t>v</w:t>
      </w:r>
      <w:r w:rsidRPr="003B2883">
        <w:t>smf</w:t>
      </w:r>
      <w:r>
        <w:t>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w:t>
      </w:r>
      <w:r>
        <w:t>v</w:t>
      </w:r>
      <w:r w:rsidRPr="003B2883">
        <w:t>smf</w:t>
      </w:r>
      <w:r>
        <w:t>Binding</w:t>
      </w:r>
      <w:r w:rsidRPr="003B2883">
        <w:t>:</w:t>
      </w:r>
    </w:p>
    <w:p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rsidR="00602AC0" w:rsidRPr="003B2883" w:rsidRDefault="00602AC0" w:rsidP="00602AC0">
      <w:pPr>
        <w:pStyle w:val="PL"/>
      </w:pPr>
      <w:r w:rsidRPr="003B2883">
        <w:t xml:space="preserve">        </w:t>
      </w:r>
      <w:r>
        <w:t>i</w:t>
      </w:r>
      <w:r w:rsidRPr="003B2883">
        <w:t>smfId:</w:t>
      </w:r>
    </w:p>
    <w:p w:rsidR="00602AC0"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w:t>
      </w:r>
      <w:r>
        <w:t>i</w:t>
      </w:r>
      <w:r w:rsidRPr="003B2883">
        <w:t>smf</w:t>
      </w:r>
      <w:r>
        <w:t>Set</w:t>
      </w:r>
      <w:r w:rsidRPr="003B2883">
        <w:t>Id:</w:t>
      </w:r>
    </w:p>
    <w:p w:rsidR="00602AC0" w:rsidRPr="003B2883" w:rsidRDefault="00602AC0" w:rsidP="00602AC0">
      <w:pPr>
        <w:pStyle w:val="PL"/>
      </w:pPr>
      <w:r w:rsidRPr="003B2883">
        <w:t xml:space="preserve">          $ref: 'TS29571_CommonData.yaml#/components/schemas/Nf</w:t>
      </w:r>
      <w:r>
        <w:t>Set</w:t>
      </w:r>
      <w:r w:rsidRPr="003B2883">
        <w:t>Id'</w:t>
      </w:r>
    </w:p>
    <w:p w:rsidR="00602AC0" w:rsidRPr="003B2883" w:rsidRDefault="00602AC0" w:rsidP="00602AC0">
      <w:pPr>
        <w:pStyle w:val="PL"/>
      </w:pPr>
      <w:r w:rsidRPr="003B2883">
        <w:t xml:space="preserve">        </w:t>
      </w:r>
      <w:r>
        <w:t>i</w:t>
      </w:r>
      <w:r w:rsidRPr="003B2883">
        <w:t>smf</w:t>
      </w:r>
      <w:r>
        <w:t>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w:t>
      </w:r>
      <w:r>
        <w:t>i</w:t>
      </w:r>
      <w:r w:rsidRPr="003B2883">
        <w:t>smf</w:t>
      </w:r>
      <w:r>
        <w:t>Binding</w:t>
      </w:r>
      <w:r w:rsidRPr="003B2883">
        <w:t>:</w:t>
      </w:r>
    </w:p>
    <w:p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rsidR="00602AC0" w:rsidRPr="003B2883" w:rsidRDefault="00602AC0" w:rsidP="00602AC0">
      <w:pPr>
        <w:pStyle w:val="PL"/>
      </w:pPr>
      <w:r w:rsidRPr="003B2883">
        <w:t xml:space="preserve">        nsInstance:</w:t>
      </w:r>
    </w:p>
    <w:p w:rsidR="00602AC0" w:rsidRPr="003B2883" w:rsidRDefault="00602AC0" w:rsidP="00602AC0">
      <w:pPr>
        <w:pStyle w:val="PL"/>
      </w:pPr>
      <w:r w:rsidRPr="003B2883">
        <w:t xml:space="preserve">          $ref: 'TS29531_Nnssf_NSSelection.yaml#/components/schemas/NsiId'</w:t>
      </w:r>
    </w:p>
    <w:p w:rsidR="00602AC0" w:rsidRPr="003B2883" w:rsidRDefault="00602AC0" w:rsidP="00602AC0">
      <w:pPr>
        <w:pStyle w:val="PL"/>
      </w:pPr>
      <w:r w:rsidRPr="003B2883">
        <w:t xml:space="preserve">        smfServiceInstanceId:</w:t>
      </w:r>
    </w:p>
    <w:p w:rsidR="00602AC0" w:rsidRPr="003B2883" w:rsidRDefault="00602AC0" w:rsidP="00602AC0">
      <w:pPr>
        <w:pStyle w:val="PL"/>
      </w:pPr>
      <w:r w:rsidRPr="003B2883">
        <w:t xml:space="preserve">          type: string</w:t>
      </w:r>
    </w:p>
    <w:p w:rsidR="00602AC0" w:rsidRPr="003B2883" w:rsidRDefault="00602AC0" w:rsidP="00602AC0">
      <w:pPr>
        <w:pStyle w:val="PL"/>
        <w:rPr>
          <w:lang w:val="en-US"/>
        </w:rPr>
      </w:pPr>
      <w:r w:rsidRPr="003B2883">
        <w:t xml:space="preserve">        </w:t>
      </w:r>
      <w:r>
        <w:rPr>
          <w:lang w:val="en-US"/>
        </w:rPr>
        <w:t>maPduSession</w:t>
      </w:r>
      <w:r w:rsidRPr="003B2883">
        <w:rPr>
          <w:lang w:val="en-US"/>
        </w:rPr>
        <w:t>:</w:t>
      </w:r>
    </w:p>
    <w:p w:rsidR="00602AC0" w:rsidRDefault="00602AC0" w:rsidP="00602AC0">
      <w:pPr>
        <w:pStyle w:val="PL"/>
      </w:pPr>
      <w:r w:rsidRPr="003B2883">
        <w:t xml:space="preserve">          type: boolean</w:t>
      </w:r>
    </w:p>
    <w:p w:rsidR="00602AC0" w:rsidRDefault="00602AC0" w:rsidP="00602AC0">
      <w:pPr>
        <w:pStyle w:val="PL"/>
      </w:pPr>
      <w:r w:rsidRPr="003B2883">
        <w:t xml:space="preserve">          </w:t>
      </w:r>
      <w:r>
        <w:t>default</w:t>
      </w:r>
      <w:r w:rsidRPr="003B2883">
        <w:t xml:space="preserve">: </w:t>
      </w:r>
      <w:r>
        <w:t>false</w:t>
      </w:r>
    </w:p>
    <w:p w:rsidR="00602AC0" w:rsidRPr="002E5CBA" w:rsidRDefault="00602AC0" w:rsidP="00602AC0">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rsidR="00602AC0" w:rsidRPr="003B2883" w:rsidRDefault="00602AC0" w:rsidP="00602AC0">
      <w:pPr>
        <w:pStyle w:val="PL"/>
      </w:pPr>
      <w:r w:rsidRPr="002E5CBA">
        <w:rPr>
          <w:lang w:val="en-US"/>
        </w:rPr>
        <w:t xml:space="preserve">          $ref: '</w:t>
      </w:r>
      <w:r w:rsidRPr="003B2883">
        <w:t>TS29502_Nsmf_PDUSession</w:t>
      </w:r>
      <w:r>
        <w:rPr>
          <w:lang w:val="en-US"/>
        </w:rPr>
        <w:t>.yaml</w:t>
      </w:r>
      <w:r w:rsidRPr="002E5CBA">
        <w:rPr>
          <w:lang w:val="en-US"/>
        </w:rPr>
        <w:t>#/components/schemas/</w:t>
      </w:r>
      <w:r>
        <w:rPr>
          <w:lang w:val="en-US"/>
        </w:rPr>
        <w:t>C</w:t>
      </w:r>
      <w:r>
        <w:rPr>
          <w:color w:val="000000"/>
          <w:lang w:eastAsia="ja-JP"/>
        </w:rPr>
        <w:t>nAssistedRanP</w:t>
      </w:r>
      <w:r w:rsidRPr="0058039F">
        <w:rPr>
          <w:color w:val="000000"/>
          <w:lang w:eastAsia="ja-JP"/>
        </w:rPr>
        <w:t>ara</w:t>
      </w:r>
      <w:r w:rsidRPr="002E5CBA">
        <w:rPr>
          <w:lang w:val="en-US"/>
        </w:rPr>
        <w: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 smContextRef</w:t>
      </w:r>
    </w:p>
    <w:p w:rsidR="00602AC0" w:rsidRPr="003B2883" w:rsidRDefault="00602AC0" w:rsidP="00602AC0">
      <w:pPr>
        <w:pStyle w:val="PL"/>
      </w:pPr>
      <w:r w:rsidRPr="003B2883">
        <w:t xml:space="preserve">        - sNssai</w:t>
      </w:r>
    </w:p>
    <w:p w:rsidR="00602AC0" w:rsidRPr="003B2883" w:rsidRDefault="00602AC0" w:rsidP="00602AC0">
      <w:pPr>
        <w:pStyle w:val="PL"/>
      </w:pPr>
      <w:r w:rsidRPr="003B2883">
        <w:t xml:space="preserve">        - dnn</w:t>
      </w:r>
    </w:p>
    <w:p w:rsidR="00602AC0" w:rsidRPr="003B2883" w:rsidRDefault="00602AC0" w:rsidP="00602AC0">
      <w:pPr>
        <w:pStyle w:val="PL"/>
      </w:pPr>
      <w:r w:rsidRPr="003B2883">
        <w:t xml:space="preserve">        - accessType</w:t>
      </w:r>
    </w:p>
    <w:p w:rsidR="00602AC0" w:rsidRPr="003B2883" w:rsidRDefault="00602AC0" w:rsidP="00602AC0">
      <w:pPr>
        <w:pStyle w:val="PL"/>
      </w:pPr>
      <w:r w:rsidRPr="003B2883">
        <w:t xml:space="preserve">    NssaiMapping:</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mappedSnssai:</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hSnssai:</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mappedSnssai</w:t>
      </w:r>
    </w:p>
    <w:p w:rsidR="00602AC0" w:rsidRPr="003B2883" w:rsidRDefault="00602AC0" w:rsidP="00602AC0">
      <w:pPr>
        <w:pStyle w:val="PL"/>
      </w:pPr>
      <w:r w:rsidRPr="003B2883">
        <w:t xml:space="preserve">        - hSnssai</w:t>
      </w:r>
    </w:p>
    <w:p w:rsidR="00602AC0" w:rsidRPr="003B2883" w:rsidRDefault="00602AC0" w:rsidP="00602AC0">
      <w:pPr>
        <w:pStyle w:val="PL"/>
      </w:pPr>
      <w:r w:rsidRPr="003B2883">
        <w:t xml:space="preserve">    UeRegStatusUpdateReqData: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transferStatus:</w:t>
      </w:r>
    </w:p>
    <w:p w:rsidR="00602AC0" w:rsidRPr="003B2883" w:rsidRDefault="00602AC0" w:rsidP="00602AC0">
      <w:pPr>
        <w:pStyle w:val="PL"/>
      </w:pPr>
      <w:r w:rsidRPr="003B2883">
        <w:t xml:space="preserve">          $ref: '#/components/schemas/UeContextTransferStatus'</w:t>
      </w:r>
    </w:p>
    <w:p w:rsidR="00602AC0" w:rsidRPr="003B2883" w:rsidRDefault="00602AC0" w:rsidP="00602AC0">
      <w:pPr>
        <w:pStyle w:val="PL"/>
      </w:pPr>
      <w:r w:rsidRPr="003B2883">
        <w:t xml:space="preserve">        toReleaseSessionList: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lastRenderedPageBreak/>
        <w:t xml:space="preserve">          minItems: 1</w:t>
      </w:r>
    </w:p>
    <w:p w:rsidR="00602AC0" w:rsidRPr="003B2883" w:rsidRDefault="00602AC0" w:rsidP="00602AC0">
      <w:pPr>
        <w:pStyle w:val="PL"/>
        <w:rPr>
          <w:lang w:val="en-US"/>
        </w:rPr>
      </w:pPr>
      <w:r w:rsidRPr="003B2883">
        <w:t xml:space="preserve">        </w:t>
      </w:r>
      <w:r w:rsidRPr="003B2883">
        <w:rPr>
          <w:lang w:val="en-US"/>
        </w:rPr>
        <w:t>pcfReselectedInd:</w:t>
      </w:r>
    </w:p>
    <w:p w:rsidR="00602AC0" w:rsidRDefault="00602AC0" w:rsidP="00602AC0">
      <w:pPr>
        <w:pStyle w:val="PL"/>
      </w:pPr>
      <w:r w:rsidRPr="003B2883">
        <w:t xml:space="preserve">          type: boolean</w:t>
      </w:r>
    </w:p>
    <w:p w:rsidR="00602AC0" w:rsidRDefault="00602AC0" w:rsidP="00602AC0">
      <w:pPr>
        <w:pStyle w:val="PL"/>
      </w:pPr>
      <w:r w:rsidRPr="003B2883">
        <w:t xml:space="preserve">        smfChange</w:t>
      </w:r>
      <w:r>
        <w:t>InfoList</w:t>
      </w:r>
      <w:r w:rsidRPr="003B2883">
        <w: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transferStatus</w:t>
      </w:r>
    </w:p>
    <w:p w:rsidR="00602AC0" w:rsidRPr="003B2883" w:rsidRDefault="00602AC0" w:rsidP="00602AC0">
      <w:pPr>
        <w:pStyle w:val="PL"/>
      </w:pPr>
      <w:r w:rsidRPr="003B2883">
        <w:t xml:space="preserve">    UeRegStatusUpdateRspData: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w:t>
      </w:r>
      <w:r w:rsidRPr="003B2883">
        <w:rPr>
          <w:rFonts w:hint="eastAsia"/>
          <w:lang w:eastAsia="zh-CN"/>
        </w:rPr>
        <w:t>regStatusTransferComplete</w:t>
      </w:r>
    </w:p>
    <w:p w:rsidR="00602AC0" w:rsidRPr="003B2883" w:rsidRDefault="00602AC0" w:rsidP="00602AC0">
      <w:pPr>
        <w:pStyle w:val="PL"/>
      </w:pPr>
      <w:r w:rsidRPr="003B2883">
        <w:t xml:space="preserve">    AssignEbiError: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error:</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failureDetails:</w:t>
      </w:r>
    </w:p>
    <w:p w:rsidR="00602AC0" w:rsidRPr="003B2883" w:rsidRDefault="00602AC0" w:rsidP="00602AC0">
      <w:pPr>
        <w:pStyle w:val="PL"/>
      </w:pPr>
      <w:r w:rsidRPr="003B2883">
        <w:t xml:space="preserve">          $ref: '#/components/schemas/AssignEbiFailed'</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error</w:t>
      </w:r>
    </w:p>
    <w:p w:rsidR="00602AC0" w:rsidRPr="003B2883" w:rsidRDefault="00602AC0" w:rsidP="00602AC0">
      <w:pPr>
        <w:pStyle w:val="PL"/>
      </w:pPr>
      <w:r w:rsidRPr="003B2883">
        <w:t xml:space="preserve">        - failureDetails</w:t>
      </w:r>
    </w:p>
    <w:p w:rsidR="00602AC0" w:rsidRPr="003B2883" w:rsidRDefault="00602AC0" w:rsidP="00602AC0">
      <w:pPr>
        <w:pStyle w:val="PL"/>
      </w:pPr>
      <w:r w:rsidRPr="003B2883">
        <w:t xml:space="preserve">    UeContextCreateData: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$ref: '#/components/schemas/UeContext'</w:t>
      </w:r>
    </w:p>
    <w:p w:rsidR="00602AC0" w:rsidRPr="003B2883" w:rsidRDefault="00602AC0" w:rsidP="00602AC0">
      <w:pPr>
        <w:pStyle w:val="PL"/>
      </w:pPr>
      <w:r w:rsidRPr="003B2883">
        <w:t xml:space="preserve">        targetId:</w:t>
      </w:r>
    </w:p>
    <w:p w:rsidR="00602AC0" w:rsidRPr="003B2883" w:rsidRDefault="00602AC0" w:rsidP="00602AC0">
      <w:pPr>
        <w:pStyle w:val="PL"/>
      </w:pPr>
      <w:r w:rsidRPr="003B2883">
        <w:t xml:space="preserve">          $ref: '#/components/schemas/NgRanTargetId'</w:t>
      </w:r>
    </w:p>
    <w:p w:rsidR="00602AC0" w:rsidRPr="003B2883" w:rsidRDefault="00602AC0" w:rsidP="00602AC0">
      <w:pPr>
        <w:pStyle w:val="PL"/>
      </w:pPr>
      <w:r w:rsidRPr="003B2883">
        <w:t xml:space="preserve">        sourceToTargetData:</w:t>
      </w:r>
    </w:p>
    <w:p w:rsidR="00602AC0" w:rsidRPr="003B2883" w:rsidRDefault="00602AC0" w:rsidP="00602AC0">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t xml:space="preserve">        pduSessionList: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'#/components/schemas/N2SmInformation'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w:t>
      </w:r>
      <w:r w:rsidRPr="003B2883">
        <w:rPr>
          <w:rFonts w:hint="eastAsia"/>
          <w:lang w:eastAsia="zh-CN"/>
        </w:rPr>
        <w:t>mmeControlFteid</w:t>
      </w:r>
      <w:r w:rsidRPr="003B2883">
        <w:t>:</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n2NotifyUri: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bookmarkStart w:id="2437" w:name="_Hlk531968179"/>
      <w:r w:rsidRPr="003B2883">
        <w:t xml:space="preserve">        </w:t>
      </w:r>
      <w:r w:rsidRPr="003B2883">
        <w:rPr>
          <w:lang w:eastAsia="zh-CN"/>
        </w:rPr>
        <w:t>ueRadioCapability</w:t>
      </w:r>
      <w:r w:rsidRPr="003B2883">
        <w:t>:</w:t>
      </w:r>
    </w:p>
    <w:p w:rsidR="00602AC0" w:rsidRPr="003B2883" w:rsidRDefault="00602AC0" w:rsidP="00602AC0">
      <w:pPr>
        <w:pStyle w:val="PL"/>
      </w:pPr>
      <w:r w:rsidRPr="003B2883">
        <w:t xml:space="preserve">          $ref: '#/components/schemas/</w:t>
      </w:r>
      <w:r w:rsidRPr="003B2883">
        <w:rPr>
          <w:lang w:val="en-US"/>
        </w:rPr>
        <w:t>N2InfoContent</w:t>
      </w:r>
      <w:r w:rsidRPr="003B2883">
        <w:t>'</w:t>
      </w:r>
    </w:p>
    <w:bookmarkEnd w:id="2437"/>
    <w:p w:rsidR="00602AC0" w:rsidRPr="003B2883" w:rsidRDefault="00602AC0" w:rsidP="00602AC0">
      <w:pPr>
        <w:pStyle w:val="PL"/>
      </w:pPr>
      <w:r w:rsidRPr="003B2883">
        <w:t xml:space="preserve">        ngapCause:</w:t>
      </w:r>
    </w:p>
    <w:p w:rsidR="00602AC0" w:rsidRPr="003B2883" w:rsidRDefault="00602AC0" w:rsidP="00602AC0">
      <w:pPr>
        <w:pStyle w:val="PL"/>
      </w:pPr>
      <w:r w:rsidRPr="003B2883">
        <w:t xml:space="preserve">          $ref: 'TS29571_CommonData.yaml#/components/schemas/NgApCause'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ueContext</w:t>
      </w:r>
    </w:p>
    <w:p w:rsidR="00602AC0" w:rsidRPr="003B2883" w:rsidRDefault="00602AC0" w:rsidP="00602AC0">
      <w:pPr>
        <w:pStyle w:val="PL"/>
      </w:pPr>
      <w:r w:rsidRPr="003B2883">
        <w:t xml:space="preserve">        - targetId</w:t>
      </w:r>
    </w:p>
    <w:p w:rsidR="00602AC0" w:rsidRPr="003B2883" w:rsidRDefault="00602AC0" w:rsidP="00602AC0">
      <w:pPr>
        <w:pStyle w:val="PL"/>
      </w:pPr>
      <w:r w:rsidRPr="003B2883">
        <w:t xml:space="preserve">        - sourceToTargetData</w:t>
      </w:r>
    </w:p>
    <w:p w:rsidR="00602AC0" w:rsidRPr="003B2883" w:rsidRDefault="00602AC0" w:rsidP="00602AC0">
      <w:pPr>
        <w:pStyle w:val="PL"/>
      </w:pPr>
      <w:r w:rsidRPr="003B2883">
        <w:t xml:space="preserve">        - pduSessionList</w:t>
      </w:r>
    </w:p>
    <w:p w:rsidR="00602AC0" w:rsidRPr="003B2883" w:rsidRDefault="00602AC0" w:rsidP="00602AC0">
      <w:pPr>
        <w:pStyle w:val="PL"/>
      </w:pPr>
      <w:r w:rsidRPr="003B2883">
        <w:t xml:space="preserve">    UeContextCreatedData: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$ref: '#/components/schemas/UeContext'</w:t>
      </w:r>
    </w:p>
    <w:p w:rsidR="00602AC0" w:rsidRPr="003B2883" w:rsidRDefault="00602AC0" w:rsidP="00602AC0">
      <w:pPr>
        <w:pStyle w:val="PL"/>
      </w:pPr>
      <w:r w:rsidRPr="003B2883">
        <w:t xml:space="preserve">        targetToSourceData:</w:t>
      </w:r>
    </w:p>
    <w:p w:rsidR="00602AC0" w:rsidRPr="003B2883" w:rsidRDefault="00602AC0" w:rsidP="00602AC0">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t xml:space="preserve">        pduSessionList: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'#/components/schemas/N2SmInformation'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failedSessionList: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'#/components/schemas/N2SmInformation'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rPr>
          <w:lang w:val="en-US"/>
        </w:rPr>
      </w:pPr>
      <w:r w:rsidRPr="003B2883">
        <w:t xml:space="preserve">        </w:t>
      </w:r>
      <w:r w:rsidRPr="003B2883">
        <w:rPr>
          <w:lang w:val="en-US"/>
        </w:rPr>
        <w:t>pcfReselectedInd: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lastRenderedPageBreak/>
        <w:t xml:space="preserve">        - ueContext</w:t>
      </w:r>
    </w:p>
    <w:p w:rsidR="00602AC0" w:rsidRPr="003B2883" w:rsidRDefault="00602AC0" w:rsidP="00602AC0">
      <w:pPr>
        <w:pStyle w:val="PL"/>
      </w:pPr>
      <w:r w:rsidRPr="003B2883">
        <w:t xml:space="preserve">        - targetToSourceData</w:t>
      </w:r>
    </w:p>
    <w:p w:rsidR="00602AC0" w:rsidRPr="003B2883" w:rsidRDefault="00602AC0" w:rsidP="00602AC0">
      <w:pPr>
        <w:pStyle w:val="PL"/>
      </w:pPr>
      <w:r w:rsidRPr="003B2883">
        <w:t xml:space="preserve">        - pduSessionList</w:t>
      </w:r>
    </w:p>
    <w:p w:rsidR="00602AC0" w:rsidRPr="003B2883" w:rsidRDefault="00602AC0" w:rsidP="00602AC0">
      <w:pPr>
        <w:pStyle w:val="PL"/>
      </w:pPr>
      <w:r w:rsidRPr="003B2883">
        <w:t xml:space="preserve">    UeContextCreateError: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error:</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ngapCause:</w:t>
      </w:r>
    </w:p>
    <w:p w:rsidR="00602AC0" w:rsidRDefault="00602AC0" w:rsidP="00602AC0">
      <w:pPr>
        <w:pStyle w:val="PL"/>
      </w:pPr>
      <w:r w:rsidRPr="003B2883">
        <w:t xml:space="preserve">          $ref: 'TS29571_CommonData.yaml#/components/schemas/NgApCause'</w:t>
      </w:r>
    </w:p>
    <w:p w:rsidR="00722F13" w:rsidRPr="003B2883" w:rsidRDefault="00722F13" w:rsidP="00722F13">
      <w:pPr>
        <w:pStyle w:val="PL"/>
      </w:pPr>
      <w:r w:rsidRPr="003B2883">
        <w:t xml:space="preserve">        targetToSource</w:t>
      </w:r>
      <w:r>
        <w:t>Failure</w:t>
      </w:r>
      <w:r w:rsidRPr="003B2883">
        <w:t>Data:</w:t>
      </w:r>
    </w:p>
    <w:p w:rsidR="00722F13" w:rsidRPr="003B2883" w:rsidRDefault="00722F13" w:rsidP="00722F13">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error</w:t>
      </w:r>
    </w:p>
    <w:p w:rsidR="00602AC0" w:rsidRPr="003B2883" w:rsidRDefault="00602AC0" w:rsidP="00602AC0">
      <w:pPr>
        <w:pStyle w:val="PL"/>
      </w:pPr>
      <w:r w:rsidRPr="003B2883">
        <w:t xml:space="preserve">    NgRanTargetId:</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ranNodeId:</w:t>
      </w:r>
    </w:p>
    <w:p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rsidR="00602AC0" w:rsidRPr="003B2883" w:rsidRDefault="00602AC0" w:rsidP="00602AC0">
      <w:pPr>
        <w:pStyle w:val="PL"/>
      </w:pPr>
      <w:r w:rsidRPr="003B2883">
        <w:t xml:space="preserve">        tai:</w:t>
      </w:r>
    </w:p>
    <w:p w:rsidR="00602AC0" w:rsidRPr="003B2883" w:rsidRDefault="00602AC0" w:rsidP="00602AC0">
      <w:pPr>
        <w:pStyle w:val="PL"/>
      </w:pPr>
      <w:r w:rsidRPr="003B2883">
        <w:t xml:space="preserve">          $ref: 'TS29571_CommonData.yaml#/components/schemas/Tai'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ranNodeId</w:t>
      </w:r>
    </w:p>
    <w:p w:rsidR="00602AC0" w:rsidRPr="003B2883" w:rsidRDefault="00602AC0" w:rsidP="00602AC0">
      <w:pPr>
        <w:pStyle w:val="PL"/>
      </w:pPr>
      <w:r w:rsidRPr="003B2883">
        <w:t xml:space="preserve">        - tai</w:t>
      </w:r>
    </w:p>
    <w:p w:rsidR="00602AC0" w:rsidRPr="003B2883" w:rsidRDefault="00602AC0" w:rsidP="00602AC0">
      <w:pPr>
        <w:pStyle w:val="PL"/>
      </w:pPr>
      <w:r w:rsidRPr="003B2883">
        <w:t xml:space="preserve">    PWSResponseData: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ngapMessageType:</w:t>
      </w:r>
    </w:p>
    <w:p w:rsidR="00602AC0" w:rsidRPr="003B2883" w:rsidRDefault="00602AC0" w:rsidP="00602AC0">
      <w:pPr>
        <w:pStyle w:val="PL"/>
      </w:pPr>
      <w:r w:rsidRPr="003B2883">
        <w:t xml:space="preserve">          $ref: 'TS29571_CommonData.yaml#/components/schemas/Uinteger'</w:t>
      </w:r>
    </w:p>
    <w:p w:rsidR="00602AC0" w:rsidRPr="003B2883" w:rsidRDefault="00602AC0" w:rsidP="00602AC0">
      <w:pPr>
        <w:pStyle w:val="PL"/>
      </w:pPr>
      <w:r w:rsidRPr="003B2883">
        <w:t xml:space="preserve">        serialNumber:</w:t>
      </w:r>
    </w:p>
    <w:p w:rsidR="00602AC0" w:rsidRPr="003B2883" w:rsidRDefault="00602AC0" w:rsidP="00602AC0">
      <w:pPr>
        <w:pStyle w:val="PL"/>
      </w:pPr>
      <w:r w:rsidRPr="003B2883">
        <w:t xml:space="preserve">          $ref: 'TS29571_CommonData.yaml#/components/schemas/Uint16'</w:t>
      </w:r>
    </w:p>
    <w:p w:rsidR="00602AC0" w:rsidRPr="003B2883" w:rsidRDefault="00602AC0" w:rsidP="00602AC0">
      <w:pPr>
        <w:pStyle w:val="PL"/>
      </w:pPr>
      <w:r w:rsidRPr="003B2883">
        <w:t xml:space="preserve">        messageIdentifier:</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unknownTaiList: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'TS29571_CommonData.yaml#/components/schemas/Tai'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ngapMessageType</w:t>
      </w:r>
    </w:p>
    <w:p w:rsidR="00602AC0" w:rsidRPr="003B2883" w:rsidRDefault="00602AC0" w:rsidP="00602AC0">
      <w:pPr>
        <w:pStyle w:val="PL"/>
      </w:pPr>
      <w:r w:rsidRPr="003B2883">
        <w:t xml:space="preserve">        - serialNumber</w:t>
      </w:r>
    </w:p>
    <w:p w:rsidR="00602AC0" w:rsidRPr="003B2883" w:rsidRDefault="00602AC0" w:rsidP="00602AC0">
      <w:pPr>
        <w:pStyle w:val="PL"/>
      </w:pPr>
      <w:r w:rsidRPr="003B2883">
        <w:t xml:space="preserve">        - messageIdentifier</w:t>
      </w:r>
    </w:p>
    <w:p w:rsidR="00602AC0" w:rsidRPr="003B2883" w:rsidRDefault="00602AC0" w:rsidP="00602AC0">
      <w:pPr>
        <w:pStyle w:val="PL"/>
      </w:pPr>
      <w:r w:rsidRPr="003B2883">
        <w:t xml:space="preserve">    PWSErrorData: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namfCause:</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namfCause</w:t>
      </w:r>
    </w:p>
    <w:p w:rsidR="00602AC0" w:rsidRPr="003B2883" w:rsidRDefault="00602AC0" w:rsidP="00602AC0">
      <w:pPr>
        <w:pStyle w:val="PL"/>
      </w:pPr>
      <w:r w:rsidRPr="003B2883">
        <w:t xml:space="preserve">    N2InformationTransferError: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error:</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pw</w:t>
      </w:r>
      <w:r w:rsidR="0062264D">
        <w:t>s</w:t>
      </w:r>
      <w:r w:rsidRPr="003B2883">
        <w:t>ErrorInfo:</w:t>
      </w:r>
    </w:p>
    <w:p w:rsidR="00602AC0" w:rsidRPr="003B2883" w:rsidRDefault="00602AC0" w:rsidP="00602AC0">
      <w:pPr>
        <w:pStyle w:val="PL"/>
      </w:pPr>
      <w:r w:rsidRPr="003B2883">
        <w:t xml:space="preserve">          $ref: '#/components/schemas/PWSErrorData'</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error</w:t>
      </w:r>
    </w:p>
    <w:p w:rsidR="00602AC0" w:rsidRPr="003B2883" w:rsidRDefault="00602AC0" w:rsidP="00602AC0">
      <w:pPr>
        <w:pStyle w:val="PL"/>
      </w:pPr>
      <w:r w:rsidRPr="003B2883">
        <w:t xml:space="preserve">    NgKsi:</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t xml:space="preserve">  ts</w:t>
      </w:r>
      <w:r w:rsidRPr="003B2883">
        <w:t>c:</w:t>
      </w:r>
    </w:p>
    <w:p w:rsidR="00602AC0" w:rsidRPr="003B2883" w:rsidRDefault="00602AC0" w:rsidP="00602AC0">
      <w:pPr>
        <w:pStyle w:val="PL"/>
      </w:pPr>
      <w:r w:rsidRPr="003B2883">
        <w:t xml:space="preserve">          $ref: '#/components/schemas/ScType'</w:t>
      </w:r>
    </w:p>
    <w:p w:rsidR="00602AC0" w:rsidRPr="003B2883" w:rsidRDefault="00602AC0" w:rsidP="00602AC0">
      <w:pPr>
        <w:pStyle w:val="PL"/>
      </w:pPr>
      <w:r w:rsidRPr="003B2883">
        <w:t xml:space="preserve">        ksi:</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minimum: 0</w:t>
      </w:r>
    </w:p>
    <w:p w:rsidR="00602AC0" w:rsidRPr="003B2883" w:rsidRDefault="00602AC0" w:rsidP="00602AC0">
      <w:pPr>
        <w:pStyle w:val="PL"/>
      </w:pPr>
      <w:r w:rsidRPr="003B2883">
        <w:t xml:space="preserve">          maximum: 6</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tsc</w:t>
      </w:r>
    </w:p>
    <w:p w:rsidR="00602AC0" w:rsidRPr="003B2883" w:rsidRDefault="00602AC0" w:rsidP="00602AC0">
      <w:pPr>
        <w:pStyle w:val="PL"/>
      </w:pPr>
      <w:r w:rsidRPr="003B2883">
        <w:t xml:space="preserve">        - ksi</w:t>
      </w:r>
    </w:p>
    <w:p w:rsidR="00602AC0" w:rsidRPr="003B2883" w:rsidRDefault="00602AC0" w:rsidP="00602AC0">
      <w:pPr>
        <w:pStyle w:val="PL"/>
      </w:pPr>
      <w:r w:rsidRPr="003B2883">
        <w:t xml:space="preserve">    KeyAmf:</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keyType:</w:t>
      </w:r>
    </w:p>
    <w:p w:rsidR="00602AC0" w:rsidRPr="003B2883" w:rsidRDefault="00602AC0" w:rsidP="00602AC0">
      <w:pPr>
        <w:pStyle w:val="PL"/>
      </w:pPr>
      <w:r w:rsidRPr="003B2883">
        <w:t xml:space="preserve">          $ref: '#/components/schemas/KeyAmfType'</w:t>
      </w:r>
    </w:p>
    <w:p w:rsidR="00602AC0" w:rsidRPr="003B2883" w:rsidRDefault="00602AC0" w:rsidP="00602AC0">
      <w:pPr>
        <w:pStyle w:val="PL"/>
      </w:pPr>
      <w:r w:rsidRPr="003B2883">
        <w:t xml:space="preserve">        keyVal:</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lastRenderedPageBreak/>
        <w:t xml:space="preserve">        - keyType</w:t>
      </w:r>
    </w:p>
    <w:p w:rsidR="00602AC0" w:rsidRPr="003B2883" w:rsidRDefault="00602AC0" w:rsidP="00602AC0">
      <w:pPr>
        <w:pStyle w:val="PL"/>
      </w:pPr>
      <w:r w:rsidRPr="003B2883">
        <w:t xml:space="preserve">        - keyVal</w:t>
      </w:r>
    </w:p>
    <w:p w:rsidR="00602AC0" w:rsidRPr="003B2883" w:rsidRDefault="00602AC0" w:rsidP="00602AC0">
      <w:pPr>
        <w:pStyle w:val="PL"/>
        <w:rPr>
          <w:lang w:eastAsia="zh-CN"/>
        </w:rPr>
      </w:pPr>
      <w:r w:rsidRPr="003B2883">
        <w:t xml:space="preserve">    </w:t>
      </w:r>
      <w:r w:rsidRPr="003B2883">
        <w:rPr>
          <w:lang w:eastAsia="zh-CN"/>
        </w:rPr>
        <w:t>ExpectedUeBehavior: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rsidRPr="003B2883">
        <w:rPr>
          <w:rFonts w:hint="eastAsia"/>
          <w:lang w:eastAsia="zh-CN"/>
        </w:rPr>
        <w:t>expMoveTrajectory</w:t>
      </w:r>
      <w:r w:rsidRPr="003B2883">
        <w: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'TS29571_CommonData.yaml#/components/schemas/UserLocation'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validityTime:</w:t>
      </w:r>
    </w:p>
    <w:p w:rsidR="00602AC0" w:rsidRPr="003B2883" w:rsidRDefault="00602AC0" w:rsidP="00602AC0">
      <w:pPr>
        <w:pStyle w:val="PL"/>
      </w:pPr>
      <w:r w:rsidRPr="003B2883">
        <w:t xml:space="preserve">          $ref: 'TS29571_CommonData.yaml#/components/schemas/DateTime'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w:t>
      </w:r>
      <w:r w:rsidRPr="003B2883">
        <w:rPr>
          <w:rFonts w:hint="eastAsia"/>
          <w:lang w:eastAsia="zh-CN"/>
        </w:rPr>
        <w:t>expMoveTrajectory</w:t>
      </w:r>
    </w:p>
    <w:p w:rsidR="00602AC0" w:rsidRPr="003B2883" w:rsidRDefault="00602AC0" w:rsidP="00602AC0">
      <w:pPr>
        <w:pStyle w:val="PL"/>
      </w:pPr>
      <w:r w:rsidRPr="003B2883">
        <w:t xml:space="preserve">        - validityTime</w:t>
      </w:r>
    </w:p>
    <w:p w:rsidR="00602AC0" w:rsidRPr="003B2883" w:rsidRDefault="00602AC0" w:rsidP="00602AC0">
      <w:pPr>
        <w:pStyle w:val="PL"/>
      </w:pPr>
      <w:r w:rsidRPr="003B2883">
        <w:t xml:space="preserve">    N2RanInformation: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n2InfoContent:</w:t>
      </w:r>
    </w:p>
    <w:p w:rsidR="00602AC0" w:rsidRPr="003B2883" w:rsidRDefault="00602AC0" w:rsidP="00602AC0">
      <w:pPr>
        <w:pStyle w:val="PL"/>
      </w:pPr>
      <w:r w:rsidRPr="003B2883">
        <w:t xml:space="preserve">          $ref: '#/components/schemas/N2InfoContent'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n2InfoContent</w:t>
      </w:r>
    </w:p>
    <w:p w:rsidR="00602AC0" w:rsidRPr="003B2883" w:rsidRDefault="00602AC0" w:rsidP="00602AC0">
      <w:pPr>
        <w:pStyle w:val="PL"/>
      </w:pPr>
      <w:r w:rsidRPr="003B2883">
        <w:t xml:space="preserve">    N2InfoNotificationRspData: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n2InfoContent:</w:t>
      </w:r>
    </w:p>
    <w:p w:rsidR="00602AC0" w:rsidRPr="003B2883" w:rsidRDefault="00602AC0" w:rsidP="00602AC0">
      <w:pPr>
        <w:pStyle w:val="PL"/>
      </w:pPr>
      <w:r w:rsidRPr="003B2883">
        <w:t xml:space="preserve">          $ref: '#/components/schemas/N2InfoContent'</w:t>
      </w:r>
    </w:p>
    <w:p w:rsidR="00602AC0" w:rsidRDefault="00602AC0" w:rsidP="00602AC0">
      <w:pPr>
        <w:pStyle w:val="PL"/>
        <w:rPr>
          <w:lang w:val="en-US" w:eastAsia="zh-CN"/>
        </w:rPr>
      </w:pPr>
      <w:r w:rsidRPr="003B2883">
        <w:t xml:space="preserve">    </w:t>
      </w:r>
      <w:r>
        <w:rPr>
          <w:lang w:val="en-US" w:eastAsia="zh-CN"/>
        </w:rPr>
        <w:t>SmallDataRateStatusInfo:</w:t>
      </w:r>
    </w:p>
    <w:p w:rsidR="00602AC0" w:rsidRPr="003B2883" w:rsidRDefault="00602AC0" w:rsidP="00602AC0">
      <w:pPr>
        <w:pStyle w:val="PL"/>
      </w:pPr>
      <w:r w:rsidRPr="003B2883">
        <w:t xml:space="preserve">      type: object</w:t>
      </w:r>
    </w:p>
    <w:p w:rsidR="00602AC0" w:rsidRDefault="00602AC0" w:rsidP="00602AC0">
      <w:pPr>
        <w:pStyle w:val="PL"/>
      </w:pPr>
      <w:r w:rsidRPr="003B2883">
        <w:t xml:space="preserve">      properties:</w:t>
      </w:r>
    </w:p>
    <w:p w:rsidR="00602AC0" w:rsidRPr="003B2883" w:rsidRDefault="00602AC0" w:rsidP="00602AC0">
      <w:pPr>
        <w:pStyle w:val="PL"/>
      </w:pPr>
      <w:r w:rsidRPr="003B2883">
        <w:t xml:space="preserve">        </w:t>
      </w:r>
      <w:r>
        <w:t>Snssai</w:t>
      </w:r>
      <w:r w:rsidRPr="003B2883">
        <w:t>:</w:t>
      </w:r>
    </w:p>
    <w:p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rsidR="00602AC0" w:rsidRPr="003B2883" w:rsidRDefault="00602AC0" w:rsidP="00602AC0">
      <w:pPr>
        <w:pStyle w:val="PL"/>
      </w:pPr>
      <w:r w:rsidRPr="003B2883">
        <w:t xml:space="preserve">        </w:t>
      </w:r>
      <w:r>
        <w:t>Dnn</w:t>
      </w:r>
      <w:r w:rsidRPr="003B2883">
        <w:t>:</w:t>
      </w:r>
    </w:p>
    <w:p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rsidR="00602AC0" w:rsidRPr="003B2883" w:rsidRDefault="00602AC0" w:rsidP="00602AC0">
      <w:pPr>
        <w:pStyle w:val="PL"/>
      </w:pPr>
      <w:r w:rsidRPr="003B2883">
        <w:t xml:space="preserve">        </w:t>
      </w:r>
      <w:r>
        <w:t>SmallDataRateStatus</w:t>
      </w:r>
      <w:r w:rsidRPr="003B2883">
        <w:t>:</w:t>
      </w:r>
    </w:p>
    <w:p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rsidR="00602AC0" w:rsidRPr="003B2883" w:rsidRDefault="00602AC0" w:rsidP="00602AC0">
      <w:pPr>
        <w:pStyle w:val="PL"/>
      </w:pPr>
      <w:r w:rsidRPr="003B2883">
        <w:t xml:space="preserve">      required:</w:t>
      </w:r>
    </w:p>
    <w:p w:rsidR="00602AC0" w:rsidRDefault="00602AC0" w:rsidP="00602AC0">
      <w:pPr>
        <w:pStyle w:val="PL"/>
      </w:pPr>
      <w:r w:rsidRPr="003B2883">
        <w:t xml:space="preserve">        - </w:t>
      </w:r>
      <w:r>
        <w:t>Snssai</w:t>
      </w:r>
    </w:p>
    <w:p w:rsidR="00602AC0" w:rsidRDefault="00602AC0" w:rsidP="00602AC0">
      <w:pPr>
        <w:pStyle w:val="PL"/>
      </w:pPr>
      <w:r w:rsidRPr="003B2883">
        <w:t xml:space="preserve">        - </w:t>
      </w:r>
      <w:r>
        <w:t>Dnn</w:t>
      </w:r>
    </w:p>
    <w:p w:rsidR="00602AC0" w:rsidRDefault="00602AC0" w:rsidP="00602AC0">
      <w:pPr>
        <w:pStyle w:val="PL"/>
      </w:pPr>
      <w:r w:rsidRPr="003B2883">
        <w:t xml:space="preserve">        - </w:t>
      </w:r>
      <w:r>
        <w:t>SmallDataRateStatus</w:t>
      </w:r>
    </w:p>
    <w:p w:rsidR="00602AC0" w:rsidRDefault="00602AC0" w:rsidP="00602AC0">
      <w:pPr>
        <w:pStyle w:val="PL"/>
        <w:rPr>
          <w:lang w:val="en-US" w:eastAsia="zh-CN"/>
        </w:rPr>
      </w:pPr>
      <w:r w:rsidRPr="003B2883">
        <w:t xml:space="preserve">    </w:t>
      </w:r>
      <w:r>
        <w:rPr>
          <w:lang w:val="en-US" w:eastAsia="zh-CN"/>
        </w:rPr>
        <w:t>SmfChangeInfo:</w:t>
      </w:r>
    </w:p>
    <w:p w:rsidR="00602AC0" w:rsidRPr="003B2883" w:rsidRDefault="00602AC0" w:rsidP="00602AC0">
      <w:pPr>
        <w:pStyle w:val="PL"/>
      </w:pPr>
      <w:r w:rsidRPr="003B2883">
        <w:t xml:space="preserve">      type: object</w:t>
      </w:r>
    </w:p>
    <w:p w:rsidR="00602AC0" w:rsidRDefault="00602AC0" w:rsidP="00602AC0">
      <w:pPr>
        <w:pStyle w:val="PL"/>
      </w:pPr>
      <w:r w:rsidRPr="003B2883">
        <w:t xml:space="preserve">      properties:</w:t>
      </w:r>
    </w:p>
    <w:p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rsidR="00602AC0" w:rsidRPr="003B2883" w:rsidRDefault="00602AC0" w:rsidP="00602AC0">
      <w:pPr>
        <w:pStyle w:val="PL"/>
      </w:pPr>
      <w:r w:rsidRPr="003B2883">
        <w:t xml:space="preserve">         </w:t>
      </w:r>
      <w:r>
        <w:t xml:space="preserve"> </w:t>
      </w:r>
      <w:r w:rsidRPr="003B2883">
        <w:t>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w:t>
      </w:r>
      <w:r>
        <w:t xml:space="preserve">  </w:t>
      </w:r>
      <w:r w:rsidRPr="003B2883">
        <w:t>$ref: 'TS29571_CommonData.yaml#/components/schemas/PduSessionId'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w:t>
      </w:r>
      <w:r>
        <w:t>smfChangeInd</w:t>
      </w:r>
      <w:r w:rsidRPr="003B2883">
        <w:t>:</w:t>
      </w:r>
    </w:p>
    <w:p w:rsidR="00602AC0" w:rsidRPr="003B2883" w:rsidRDefault="00602AC0" w:rsidP="00602AC0">
      <w:pPr>
        <w:pStyle w:val="PL"/>
      </w:pPr>
      <w:r w:rsidRPr="003B2883">
        <w:rPr>
          <w:lang w:val="en-US"/>
        </w:rPr>
        <w:t xml:space="preserve">          $ref: '#/components/schemas/</w:t>
      </w:r>
      <w:r>
        <w:t>SmfChangeIndication</w:t>
      </w:r>
      <w:r w:rsidRPr="003B2883">
        <w:rPr>
          <w:lang w:val="en-US"/>
        </w:rPr>
        <w:t>'</w:t>
      </w:r>
    </w:p>
    <w:p w:rsidR="00602AC0" w:rsidRPr="003B2883" w:rsidRDefault="00602AC0" w:rsidP="00602AC0">
      <w:pPr>
        <w:pStyle w:val="PL"/>
      </w:pPr>
      <w:r w:rsidRPr="003B2883">
        <w:t xml:space="preserve">      required:</w:t>
      </w:r>
    </w:p>
    <w:p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rsidR="00602AC0" w:rsidRDefault="00602AC0" w:rsidP="00602AC0">
      <w:pPr>
        <w:pStyle w:val="PL"/>
      </w:pPr>
      <w:r w:rsidRPr="003B2883">
        <w:t xml:space="preserve">        - </w:t>
      </w:r>
      <w:r>
        <w:t>smfChangeInd</w:t>
      </w:r>
    </w:p>
    <w:p w:rsidR="00602AC0" w:rsidRDefault="00602AC0" w:rsidP="00602AC0">
      <w:pPr>
        <w:pStyle w:val="PL"/>
      </w:pPr>
    </w:p>
    <w:p w:rsidR="00602AC0" w:rsidRDefault="00602AC0" w:rsidP="00602AC0">
      <w:pPr>
        <w:pStyle w:val="PL"/>
        <w:rPr>
          <w:lang w:val="en-US" w:eastAsia="zh-CN"/>
        </w:rPr>
      </w:pPr>
      <w:r w:rsidRPr="003B2883">
        <w:t xml:space="preserve">    </w:t>
      </w:r>
      <w:r>
        <w:rPr>
          <w:lang w:val="en-US" w:eastAsia="zh-CN"/>
        </w:rPr>
        <w:t>V2xContext:</w:t>
      </w:r>
    </w:p>
    <w:p w:rsidR="00602AC0" w:rsidRPr="003B2883" w:rsidRDefault="00602AC0" w:rsidP="00602AC0">
      <w:pPr>
        <w:pStyle w:val="PL"/>
      </w:pPr>
      <w:r w:rsidRPr="003B2883">
        <w:t xml:space="preserve">      type: object</w:t>
      </w:r>
    </w:p>
    <w:p w:rsidR="00602AC0" w:rsidRPr="00014D96" w:rsidRDefault="00602AC0" w:rsidP="00602AC0">
      <w:pPr>
        <w:pStyle w:val="PL"/>
        <w:rPr>
          <w:lang w:val="en-US" w:eastAsia="zh-CN"/>
        </w:rPr>
      </w:pPr>
      <w:r w:rsidRPr="003B2883">
        <w:t xml:space="preserve">      properties:</w:t>
      </w:r>
    </w:p>
    <w:p w:rsidR="00602AC0" w:rsidRPr="003B2883" w:rsidRDefault="00602AC0" w:rsidP="00602AC0">
      <w:pPr>
        <w:pStyle w:val="PL"/>
      </w:pPr>
      <w:r w:rsidRPr="003B2883">
        <w:t xml:space="preserve">        </w:t>
      </w:r>
      <w:r>
        <w:t>nrV2x</w:t>
      </w:r>
      <w:r w:rsidRPr="009973B8">
        <w:t>ServicesAuth</w:t>
      </w:r>
      <w:r w:rsidRPr="003B2883">
        <w:t>:</w:t>
      </w:r>
    </w:p>
    <w:p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rsidR="00602AC0" w:rsidRPr="003B2883" w:rsidRDefault="00602AC0" w:rsidP="00602AC0">
      <w:pPr>
        <w:pStyle w:val="PL"/>
      </w:pPr>
      <w:r w:rsidRPr="003B2883">
        <w:t xml:space="preserve">        </w:t>
      </w:r>
      <w:r>
        <w:t>lteV2x</w:t>
      </w:r>
      <w:r w:rsidRPr="009973B8">
        <w:t>ServicesAuth</w:t>
      </w:r>
      <w:r w:rsidRPr="003B2883">
        <w:t>:</w:t>
      </w:r>
    </w:p>
    <w:p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rsidR="00602AC0" w:rsidRPr="003B2883" w:rsidRDefault="00602AC0" w:rsidP="00602AC0">
      <w:pPr>
        <w:pStyle w:val="PL"/>
      </w:pPr>
      <w:r w:rsidRPr="003B2883">
        <w:t xml:space="preserve">        </w:t>
      </w:r>
      <w:r>
        <w:t>nrUeSidelinkAmbr</w:t>
      </w:r>
      <w:r w:rsidRPr="003B2883">
        <w:t>:</w:t>
      </w:r>
    </w:p>
    <w:p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rsidR="00602AC0" w:rsidRPr="003B2883" w:rsidRDefault="00602AC0" w:rsidP="00602AC0">
      <w:pPr>
        <w:pStyle w:val="PL"/>
      </w:pPr>
      <w:r w:rsidRPr="003B2883">
        <w:t xml:space="preserve">        </w:t>
      </w:r>
      <w:r>
        <w:t>lteUeSidelinkAmbr</w:t>
      </w:r>
      <w:r w:rsidRPr="003B2883">
        <w:t>:</w:t>
      </w:r>
    </w:p>
    <w:p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rsidR="00602AC0" w:rsidRDefault="00602AC0" w:rsidP="00602AC0">
      <w:pPr>
        <w:pStyle w:val="PL"/>
      </w:pPr>
      <w:r w:rsidRPr="003B2883">
        <w:t xml:space="preserve">        </w:t>
      </w:r>
      <w:r>
        <w:rPr>
          <w:rFonts w:cs="Arial"/>
          <w:lang w:eastAsia="zh-CN"/>
        </w:rPr>
        <w:t>Pc</w:t>
      </w:r>
      <w:r>
        <w:rPr>
          <w:rFonts w:cs="Arial" w:hint="eastAsia"/>
          <w:lang w:eastAsia="zh-CN"/>
        </w:rPr>
        <w:t>5</w:t>
      </w:r>
      <w:r w:rsidRPr="0034295E">
        <w:rPr>
          <w:rFonts w:cs="Arial" w:hint="eastAsia"/>
          <w:lang w:eastAsia="zh-CN"/>
        </w:rPr>
        <w:t>QoSPara</w:t>
      </w:r>
      <w:r w:rsidRPr="003B2883">
        <w:t>:</w:t>
      </w:r>
    </w:p>
    <w:p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rsidR="008F595B" w:rsidRDefault="008F595B" w:rsidP="00602AC0">
      <w:pPr>
        <w:pStyle w:val="PL"/>
        <w:rPr>
          <w:lang w:val="en-US"/>
        </w:rPr>
      </w:pPr>
    </w:p>
    <w:p w:rsidR="005A1CD0" w:rsidRDefault="005A1CD0" w:rsidP="005A1CD0">
      <w:pPr>
        <w:pStyle w:val="PL"/>
        <w:rPr>
          <w:lang w:val="en-US" w:eastAsia="zh-CN"/>
        </w:rPr>
      </w:pPr>
      <w:r w:rsidRPr="003B2883">
        <w:t xml:space="preserve">    </w:t>
      </w:r>
      <w:r>
        <w:rPr>
          <w:lang w:val="en-US" w:eastAsia="zh-CN"/>
        </w:rPr>
        <w:t>V2xInformation:</w:t>
      </w:r>
    </w:p>
    <w:p w:rsidR="005A1CD0" w:rsidRPr="003B2883" w:rsidRDefault="005A1CD0" w:rsidP="005A1CD0">
      <w:pPr>
        <w:pStyle w:val="PL"/>
      </w:pPr>
      <w:r w:rsidRPr="003B2883">
        <w:t xml:space="preserve">      type: object</w:t>
      </w:r>
    </w:p>
    <w:p w:rsidR="005A1CD0" w:rsidRDefault="005A1CD0" w:rsidP="005A1CD0">
      <w:pPr>
        <w:pStyle w:val="PL"/>
      </w:pPr>
      <w:r w:rsidRPr="003B2883">
        <w:t xml:space="preserve">      properties:</w:t>
      </w:r>
    </w:p>
    <w:p w:rsidR="005A1CD0" w:rsidRPr="003B2883" w:rsidRDefault="005A1CD0" w:rsidP="005A1CD0">
      <w:pPr>
        <w:pStyle w:val="PL"/>
      </w:pPr>
      <w:r w:rsidRPr="003B2883">
        <w:t xml:space="preserve">        </w:t>
      </w:r>
      <w:r>
        <w:rPr>
          <w:lang w:eastAsia="zh-CN"/>
        </w:rPr>
        <w:t>n2Pc5Pol</w:t>
      </w:r>
      <w:r w:rsidRPr="003B2883">
        <w:t>:</w:t>
      </w:r>
    </w:p>
    <w:p w:rsidR="005A1CD0" w:rsidRDefault="005A1CD0" w:rsidP="005A1CD0">
      <w:pPr>
        <w:pStyle w:val="PL"/>
      </w:pPr>
      <w:r w:rsidRPr="003B2883">
        <w:t xml:space="preserve">          $ref: '#/components/schemas/N2InfoContent'</w:t>
      </w:r>
    </w:p>
    <w:p w:rsidR="005A1CD0" w:rsidRDefault="005A1CD0" w:rsidP="005A1CD0">
      <w:pPr>
        <w:pStyle w:val="PL"/>
        <w:rPr>
          <w:lang w:val="en-US"/>
        </w:rPr>
      </w:pPr>
    </w:p>
    <w:p w:rsidR="008F595B" w:rsidRDefault="008F595B" w:rsidP="008F595B">
      <w:pPr>
        <w:pStyle w:val="PL"/>
      </w:pPr>
      <w:r w:rsidRPr="003B2883">
        <w:t xml:space="preserve">    </w:t>
      </w:r>
      <w:r>
        <w:t>I</w:t>
      </w:r>
      <w:r w:rsidRPr="006C1437">
        <w:t>mmediate</w:t>
      </w:r>
      <w:r>
        <w:t>MdtConf:</w:t>
      </w:r>
    </w:p>
    <w:p w:rsidR="008F595B" w:rsidRPr="003B2883" w:rsidRDefault="008F595B" w:rsidP="008F595B">
      <w:pPr>
        <w:pStyle w:val="PL"/>
      </w:pPr>
      <w:r w:rsidRPr="003B2883">
        <w:t xml:space="preserve">      type: object</w:t>
      </w:r>
    </w:p>
    <w:p w:rsidR="008F595B" w:rsidRDefault="008F595B" w:rsidP="008F595B">
      <w:pPr>
        <w:pStyle w:val="PL"/>
      </w:pPr>
      <w:r w:rsidRPr="003B2883">
        <w:t xml:space="preserve">      properties:</w:t>
      </w:r>
    </w:p>
    <w:p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rsidR="008F595B" w:rsidRDefault="008F595B" w:rsidP="008F595B">
      <w:pPr>
        <w:pStyle w:val="PL"/>
        <w:rPr>
          <w:lang w:val="en-US"/>
        </w:rPr>
      </w:pPr>
      <w:r w:rsidRPr="009004D6">
        <w:rPr>
          <w:lang w:val="en-US"/>
        </w:rPr>
        <w:lastRenderedPageBreak/>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rsidR="008F595B" w:rsidRDefault="008F595B" w:rsidP="008F595B">
      <w:pPr>
        <w:pStyle w:val="PL"/>
      </w:pPr>
      <w:r w:rsidRPr="009004D6">
        <w:rPr>
          <w:lang w:val="en-US"/>
        </w:rPr>
        <w:t xml:space="preserve">        </w:t>
      </w:r>
      <w:r w:rsidRPr="002F505B">
        <w:t>measurementLteList</w:t>
      </w:r>
      <w:r>
        <w:t>:</w:t>
      </w:r>
    </w:p>
    <w:p w:rsidR="008F595B" w:rsidRDefault="008F595B" w:rsidP="008F595B">
      <w:pPr>
        <w:pStyle w:val="PL"/>
        <w:rPr>
          <w:lang w:val="en-US"/>
        </w:rPr>
      </w:pPr>
      <w:r>
        <w:rPr>
          <w:lang w:val="en-US"/>
        </w:rPr>
        <w:t xml:space="preserve">          type: array</w:t>
      </w:r>
    </w:p>
    <w:p w:rsidR="008F595B" w:rsidRDefault="008F595B" w:rsidP="008F595B">
      <w:pPr>
        <w:pStyle w:val="PL"/>
        <w:rPr>
          <w:lang w:val="en-US"/>
        </w:rPr>
      </w:pPr>
      <w:r>
        <w:rPr>
          <w:lang w:val="en-US"/>
        </w:rPr>
        <w:t xml:space="preserve">          items:</w:t>
      </w:r>
    </w:p>
    <w:p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rsidR="008F595B" w:rsidRDefault="008F595B" w:rsidP="008F595B">
      <w:pPr>
        <w:pStyle w:val="PL"/>
        <w:rPr>
          <w:lang w:val="en-US"/>
        </w:rPr>
      </w:pPr>
      <w:r>
        <w:rPr>
          <w:rFonts w:hint="eastAsia"/>
          <w:lang w:val="en-US" w:eastAsia="zh-CN"/>
        </w:rPr>
        <w:t xml:space="preserve"> </w:t>
      </w:r>
      <w:r>
        <w:rPr>
          <w:lang w:val="en-US" w:eastAsia="zh-CN"/>
        </w:rPr>
        <w:t xml:space="preserve">         minItems: 1</w:t>
      </w:r>
    </w:p>
    <w:p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rsidR="008F595B" w:rsidRDefault="008F595B" w:rsidP="008F595B">
      <w:pPr>
        <w:pStyle w:val="PL"/>
        <w:rPr>
          <w:lang w:val="en-US"/>
        </w:rPr>
      </w:pPr>
      <w:r>
        <w:rPr>
          <w:lang w:val="en-US"/>
        </w:rPr>
        <w:t xml:space="preserve">          type: array</w:t>
      </w:r>
    </w:p>
    <w:p w:rsidR="008F595B" w:rsidRDefault="008F595B" w:rsidP="008F595B">
      <w:pPr>
        <w:pStyle w:val="PL"/>
        <w:rPr>
          <w:lang w:val="en-US"/>
        </w:rPr>
      </w:pPr>
      <w:r>
        <w:rPr>
          <w:lang w:val="en-US"/>
        </w:rPr>
        <w:t xml:space="preserve">          items:</w:t>
      </w:r>
    </w:p>
    <w:p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rsidR="008F595B" w:rsidRDefault="008F595B" w:rsidP="008F595B">
      <w:pPr>
        <w:pStyle w:val="PL"/>
        <w:rPr>
          <w:lang w:val="en-US"/>
        </w:rPr>
      </w:pPr>
      <w:r>
        <w:rPr>
          <w:rFonts w:hint="eastAsia"/>
          <w:lang w:val="en-US" w:eastAsia="zh-CN"/>
        </w:rPr>
        <w:t xml:space="preserve"> </w:t>
      </w:r>
      <w:r>
        <w:rPr>
          <w:lang w:val="en-US" w:eastAsia="zh-CN"/>
        </w:rPr>
        <w:t xml:space="preserve">         minItems: 1</w:t>
      </w:r>
    </w:p>
    <w:p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rsidR="008F595B" w:rsidRDefault="008F595B" w:rsidP="008F595B">
      <w:pPr>
        <w:pStyle w:val="PL"/>
        <w:rPr>
          <w:lang w:val="en-US"/>
        </w:rPr>
      </w:pPr>
      <w:r>
        <w:rPr>
          <w:lang w:val="en-US"/>
        </w:rPr>
        <w:t xml:space="preserve">          type: array</w:t>
      </w:r>
    </w:p>
    <w:p w:rsidR="008F595B" w:rsidRDefault="008F595B" w:rsidP="008F595B">
      <w:pPr>
        <w:pStyle w:val="PL"/>
        <w:rPr>
          <w:lang w:val="en-US"/>
        </w:rPr>
      </w:pPr>
      <w:r>
        <w:rPr>
          <w:lang w:val="en-US"/>
        </w:rPr>
        <w:t xml:space="preserve">          items:</w:t>
      </w:r>
    </w:p>
    <w:p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rsidR="008F595B" w:rsidRDefault="008F595B" w:rsidP="008F595B">
      <w:pPr>
        <w:pStyle w:val="PL"/>
        <w:rPr>
          <w:lang w:val="en-US"/>
        </w:rPr>
      </w:pPr>
      <w:r w:rsidRPr="009004D6">
        <w:rPr>
          <w:lang w:val="en-US"/>
        </w:rPr>
        <w:t xml:space="preserve">        </w:t>
      </w:r>
      <w:r w:rsidRPr="00F60B98">
        <w:t>reportInterval</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rsidR="008F595B" w:rsidRDefault="008F595B" w:rsidP="008F595B">
      <w:pPr>
        <w:pStyle w:val="PL"/>
        <w:rPr>
          <w:lang w:val="en-US"/>
        </w:rPr>
      </w:pPr>
      <w:r w:rsidRPr="009004D6">
        <w:rPr>
          <w:lang w:val="en-US"/>
        </w:rPr>
        <w:t xml:space="preserve">        </w:t>
      </w:r>
      <w:r w:rsidRPr="00474FD8">
        <w:t>reportAmount</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rsidR="008F595B" w:rsidRDefault="008F595B" w:rsidP="008F595B">
      <w:pPr>
        <w:pStyle w:val="PL"/>
      </w:pPr>
      <w:r>
        <w:rPr>
          <w:lang w:val="en-US"/>
        </w:rPr>
        <w:t xml:space="preserve">          type: </w:t>
      </w:r>
      <w:r>
        <w:t>integer</w:t>
      </w:r>
    </w:p>
    <w:p w:rsidR="008F595B" w:rsidRDefault="008F595B" w:rsidP="008F595B">
      <w:pPr>
        <w:pStyle w:val="PL"/>
      </w:pPr>
      <w:r>
        <w:t xml:space="preserve">          minimum: 0</w:t>
      </w:r>
    </w:p>
    <w:p w:rsidR="008F595B" w:rsidRDefault="008F595B" w:rsidP="008F595B">
      <w:pPr>
        <w:pStyle w:val="PL"/>
        <w:rPr>
          <w:lang w:val="en-US"/>
        </w:rPr>
      </w:pPr>
      <w:r>
        <w:t xml:space="preserve">          maximum: 97</w:t>
      </w:r>
    </w:p>
    <w:p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rsidR="008F595B" w:rsidRDefault="008F595B" w:rsidP="008F595B">
      <w:pPr>
        <w:pStyle w:val="PL"/>
      </w:pPr>
      <w:r>
        <w:rPr>
          <w:lang w:val="en-US"/>
        </w:rPr>
        <w:t xml:space="preserve">          type: </w:t>
      </w:r>
      <w:r>
        <w:t>integer</w:t>
      </w:r>
    </w:p>
    <w:p w:rsidR="008F595B" w:rsidRDefault="008F595B" w:rsidP="008F595B">
      <w:pPr>
        <w:pStyle w:val="PL"/>
      </w:pPr>
      <w:r>
        <w:t xml:space="preserve">          minimum: 0</w:t>
      </w:r>
    </w:p>
    <w:p w:rsidR="008F595B" w:rsidRDefault="008F595B" w:rsidP="008F595B">
      <w:pPr>
        <w:pStyle w:val="PL"/>
      </w:pPr>
      <w:r>
        <w:t xml:space="preserve">          maximum: 34</w:t>
      </w:r>
    </w:p>
    <w:p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rsidR="008F595B" w:rsidRDefault="008F595B" w:rsidP="008F595B">
      <w:pPr>
        <w:pStyle w:val="PL"/>
        <w:rPr>
          <w:lang w:val="en-US"/>
        </w:rPr>
      </w:pPr>
      <w:r w:rsidRPr="009004D6">
        <w:rPr>
          <w:lang w:val="en-US"/>
        </w:rPr>
        <w:t xml:space="preserve">        </w:t>
      </w:r>
      <w:r w:rsidRPr="009958AE">
        <w:t>positioningMethod</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rsidR="008F595B" w:rsidRDefault="008F595B" w:rsidP="008F595B">
      <w:pPr>
        <w:pStyle w:val="PL"/>
        <w:rPr>
          <w:lang w:val="en-US"/>
        </w:rPr>
      </w:pPr>
      <w:r>
        <w:rPr>
          <w:lang w:val="en-US"/>
        </w:rPr>
        <w:t xml:space="preserve">          type: array</w:t>
      </w:r>
    </w:p>
    <w:p w:rsidR="008F595B" w:rsidRDefault="008F595B" w:rsidP="008F595B">
      <w:pPr>
        <w:pStyle w:val="PL"/>
        <w:rPr>
          <w:lang w:val="en-US"/>
        </w:rPr>
      </w:pPr>
      <w:r>
        <w:rPr>
          <w:lang w:val="en-US"/>
        </w:rPr>
        <w:t xml:space="preserve">          items:</w:t>
      </w:r>
    </w:p>
    <w:p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rsidR="008F595B" w:rsidRDefault="008F595B" w:rsidP="008F595B">
      <w:pPr>
        <w:pStyle w:val="PL"/>
        <w:rPr>
          <w:lang w:val="en-US"/>
        </w:rPr>
      </w:pPr>
      <w:r>
        <w:rPr>
          <w:rFonts w:hint="eastAsia"/>
          <w:lang w:val="en-US" w:eastAsia="zh-CN"/>
        </w:rPr>
        <w:t xml:space="preserve"> </w:t>
      </w:r>
      <w:r>
        <w:rPr>
          <w:lang w:val="en-US" w:eastAsia="zh-CN"/>
        </w:rPr>
        <w:t xml:space="preserve">         maxItems: 16</w:t>
      </w:r>
    </w:p>
    <w:p w:rsidR="008F595B" w:rsidRPr="009004D6" w:rsidRDefault="008F595B" w:rsidP="008F595B">
      <w:pPr>
        <w:pStyle w:val="PL"/>
        <w:rPr>
          <w:lang w:val="en-US"/>
        </w:rPr>
      </w:pPr>
      <w:r w:rsidRPr="009004D6">
        <w:rPr>
          <w:lang w:val="en-US"/>
        </w:rPr>
        <w:t xml:space="preserve">      required:</w:t>
      </w:r>
    </w:p>
    <w:p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rsidR="006D56D2" w:rsidRDefault="006D56D2" w:rsidP="008F595B">
      <w:pPr>
        <w:pStyle w:val="PL"/>
        <w:rPr>
          <w:lang w:eastAsia="zh-CN"/>
        </w:rPr>
      </w:pPr>
    </w:p>
    <w:p w:rsidR="006D56D2" w:rsidRDefault="006D56D2" w:rsidP="006D56D2">
      <w:pPr>
        <w:pStyle w:val="PL"/>
      </w:pPr>
      <w:r>
        <w:t xml:space="preserve">    EpsNasSecurityMode:</w:t>
      </w:r>
    </w:p>
    <w:p w:rsidR="006D56D2" w:rsidRDefault="006D56D2" w:rsidP="006D56D2">
      <w:pPr>
        <w:pStyle w:val="PL"/>
      </w:pPr>
      <w:r>
        <w:t xml:space="preserve">      type: object</w:t>
      </w:r>
    </w:p>
    <w:p w:rsidR="006D56D2" w:rsidRDefault="006D56D2" w:rsidP="006D56D2">
      <w:pPr>
        <w:pStyle w:val="PL"/>
      </w:pPr>
      <w:r>
        <w:t xml:space="preserve">      properties:</w:t>
      </w:r>
    </w:p>
    <w:p w:rsidR="006D56D2" w:rsidRDefault="006D56D2" w:rsidP="006D56D2">
      <w:pPr>
        <w:pStyle w:val="PL"/>
      </w:pPr>
      <w:r>
        <w:t xml:space="preserve">        integrityAlgorithm:</w:t>
      </w:r>
    </w:p>
    <w:p w:rsidR="006D56D2" w:rsidRDefault="006D56D2" w:rsidP="006D56D2">
      <w:pPr>
        <w:pStyle w:val="PL"/>
      </w:pPr>
      <w:r>
        <w:t xml:space="preserve">          $ref: '#/components/schemas/EpsNasIntegrityAlgorithm'</w:t>
      </w:r>
    </w:p>
    <w:p w:rsidR="006D56D2" w:rsidRDefault="006D56D2" w:rsidP="006D56D2">
      <w:pPr>
        <w:pStyle w:val="PL"/>
      </w:pPr>
      <w:r>
        <w:t xml:space="preserve">        cipheringAlgorithm:</w:t>
      </w:r>
    </w:p>
    <w:p w:rsidR="006D56D2" w:rsidRDefault="006D56D2" w:rsidP="006D56D2">
      <w:pPr>
        <w:pStyle w:val="PL"/>
      </w:pPr>
      <w:r>
        <w:t xml:space="preserve">          $ref: '#/components/schemas/EpsNasCipheringAlgorithm'</w:t>
      </w:r>
    </w:p>
    <w:p w:rsidR="006D56D2" w:rsidRDefault="006D56D2" w:rsidP="006D56D2">
      <w:pPr>
        <w:pStyle w:val="PL"/>
      </w:pPr>
      <w:r>
        <w:t xml:space="preserve">      required:</w:t>
      </w:r>
    </w:p>
    <w:p w:rsidR="006D56D2" w:rsidRDefault="006D56D2" w:rsidP="006D56D2">
      <w:pPr>
        <w:pStyle w:val="PL"/>
      </w:pPr>
      <w:r>
        <w:t xml:space="preserve">        - integrityAlgorithm</w:t>
      </w:r>
    </w:p>
    <w:p w:rsidR="006D56D2" w:rsidRDefault="006D56D2" w:rsidP="006D56D2">
      <w:pPr>
        <w:pStyle w:val="PL"/>
      </w:pPr>
      <w:r>
        <w:t xml:space="preserve">        - cipheringAlgorithm</w:t>
      </w:r>
    </w:p>
    <w:p w:rsidR="006D56D2" w:rsidRPr="002B32CB" w:rsidRDefault="006D56D2" w:rsidP="008F595B">
      <w:pPr>
        <w:pStyle w:val="PL"/>
      </w:pPr>
    </w:p>
    <w:p w:rsidR="00602AC0" w:rsidRPr="003B2883" w:rsidRDefault="00602AC0" w:rsidP="00602AC0">
      <w:pPr>
        <w:pStyle w:val="PL"/>
        <w:rPr>
          <w:lang w:val="en-US"/>
        </w:rPr>
      </w:pPr>
      <w:r w:rsidRPr="003B2883">
        <w:rPr>
          <w:lang w:val="en-US"/>
        </w:rPr>
        <w:t>#</w:t>
      </w:r>
    </w:p>
    <w:p w:rsidR="00602AC0" w:rsidRPr="003B2883" w:rsidRDefault="00602AC0" w:rsidP="00602AC0">
      <w:pPr>
        <w:pStyle w:val="PL"/>
        <w:rPr>
          <w:lang w:val="en-US"/>
        </w:rPr>
      </w:pPr>
      <w:r w:rsidRPr="003B2883">
        <w:rPr>
          <w:lang w:val="en-US"/>
        </w:rPr>
        <w:t># SIMPLE DATA TYPES</w:t>
      </w:r>
    </w:p>
    <w:p w:rsidR="00602AC0" w:rsidRPr="003B2883" w:rsidRDefault="00602AC0" w:rsidP="00602AC0">
      <w:pPr>
        <w:pStyle w:val="PL"/>
        <w:rPr>
          <w:lang w:val="en-US"/>
        </w:rPr>
      </w:pPr>
      <w:r w:rsidRPr="003B2883">
        <w:rPr>
          <w:lang w:val="en-US"/>
        </w:rPr>
        <w:t>#</w:t>
      </w:r>
    </w:p>
    <w:p w:rsidR="00602AC0" w:rsidRPr="003B2883" w:rsidRDefault="00602AC0" w:rsidP="00602AC0">
      <w:pPr>
        <w:pStyle w:val="PL"/>
      </w:pPr>
      <w:r w:rsidRPr="003B2883">
        <w:t xml:space="preserve">    EpsBearerId:</w:t>
      </w:r>
    </w:p>
    <w:p w:rsidR="00602AC0" w:rsidRPr="003B2883" w:rsidRDefault="00602AC0" w:rsidP="00602AC0">
      <w:pPr>
        <w:pStyle w:val="PL"/>
        <w:rPr>
          <w:lang w:val="en-US"/>
        </w:rPr>
      </w:pPr>
      <w:r w:rsidRPr="003B2883">
        <w:rPr>
          <w:lang w:val="en-US"/>
        </w:rPr>
        <w:t xml:space="preserve">      type: integer</w:t>
      </w:r>
    </w:p>
    <w:p w:rsidR="00602AC0" w:rsidRPr="003B2883" w:rsidRDefault="00602AC0" w:rsidP="00602AC0">
      <w:pPr>
        <w:pStyle w:val="PL"/>
        <w:rPr>
          <w:lang w:val="en-US"/>
        </w:rPr>
      </w:pPr>
      <w:r w:rsidRPr="003B2883">
        <w:rPr>
          <w:lang w:val="en-US"/>
        </w:rPr>
        <w:t xml:space="preserve">      minimum: 0</w:t>
      </w:r>
    </w:p>
    <w:p w:rsidR="00602AC0" w:rsidRPr="003B2883" w:rsidRDefault="00602AC0" w:rsidP="00602AC0">
      <w:pPr>
        <w:pStyle w:val="PL"/>
        <w:rPr>
          <w:lang w:val="en-US"/>
        </w:rPr>
      </w:pPr>
      <w:r w:rsidRPr="003B2883">
        <w:rPr>
          <w:lang w:val="en-US"/>
        </w:rPr>
        <w:t xml:space="preserve">      maximum: 15</w:t>
      </w:r>
    </w:p>
    <w:p w:rsidR="00602AC0" w:rsidRPr="003B2883" w:rsidRDefault="00602AC0" w:rsidP="00602AC0">
      <w:pPr>
        <w:pStyle w:val="PL"/>
      </w:pPr>
      <w:r w:rsidRPr="003B2883">
        <w:t xml:space="preserve">    Ppi:</w:t>
      </w:r>
    </w:p>
    <w:p w:rsidR="00602AC0" w:rsidRPr="003B2883" w:rsidRDefault="00602AC0" w:rsidP="00602AC0">
      <w:pPr>
        <w:pStyle w:val="PL"/>
        <w:rPr>
          <w:lang w:val="en-US"/>
        </w:rPr>
      </w:pPr>
      <w:r w:rsidRPr="003B2883">
        <w:rPr>
          <w:lang w:val="en-US"/>
        </w:rPr>
        <w:t xml:space="preserve">      type: integer</w:t>
      </w:r>
    </w:p>
    <w:p w:rsidR="00602AC0" w:rsidRPr="003B2883" w:rsidRDefault="00602AC0" w:rsidP="00602AC0">
      <w:pPr>
        <w:pStyle w:val="PL"/>
      </w:pPr>
      <w:r w:rsidRPr="003B2883">
        <w:rPr>
          <w:lang w:val="en-US"/>
        </w:rPr>
        <w:t xml:space="preserve">      </w:t>
      </w:r>
      <w:r w:rsidRPr="003B2883">
        <w:t>minimum: 0</w:t>
      </w:r>
    </w:p>
    <w:p w:rsidR="00602AC0" w:rsidRPr="003B2883" w:rsidRDefault="00602AC0" w:rsidP="00602AC0">
      <w:pPr>
        <w:pStyle w:val="PL"/>
        <w:rPr>
          <w:lang w:val="en-US"/>
        </w:rPr>
      </w:pPr>
      <w:r w:rsidRPr="003B2883">
        <w:t xml:space="preserve">      maximum: 7</w:t>
      </w:r>
    </w:p>
    <w:p w:rsidR="00602AC0" w:rsidRPr="003B2883" w:rsidRDefault="00602AC0" w:rsidP="00602AC0">
      <w:pPr>
        <w:pStyle w:val="PL"/>
      </w:pPr>
      <w:r w:rsidRPr="003B2883">
        <w:t xml:space="preserve">    NasCount:</w:t>
      </w:r>
    </w:p>
    <w:p w:rsidR="00602AC0" w:rsidRPr="003B2883" w:rsidRDefault="00602AC0" w:rsidP="00602AC0">
      <w:pPr>
        <w:pStyle w:val="PL"/>
      </w:pPr>
      <w:r w:rsidRPr="003B2883">
        <w:t xml:space="preserve">      $ref: 'TS29571_CommonData.yaml#/components/schemas/Uinteger'</w:t>
      </w:r>
    </w:p>
    <w:p w:rsidR="00602AC0" w:rsidRPr="003B2883" w:rsidRDefault="00602AC0" w:rsidP="00602AC0">
      <w:pPr>
        <w:pStyle w:val="PL"/>
      </w:pPr>
      <w:r w:rsidRPr="003B2883">
        <w:t xml:space="preserve">    5GMmCapability:</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UeSecurityCapability:</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S1UeNetworkCapability:</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DrxParameter:</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OmcIdentifier:</w:t>
      </w:r>
    </w:p>
    <w:p w:rsidR="00602AC0" w:rsidRPr="003B2883" w:rsidRDefault="00602AC0" w:rsidP="00602AC0">
      <w:pPr>
        <w:pStyle w:val="PL"/>
      </w:pPr>
      <w:r w:rsidRPr="003B2883">
        <w:lastRenderedPageBreak/>
        <w:t xml:space="preserve">      type: string</w:t>
      </w:r>
    </w:p>
    <w:p w:rsidR="00602AC0" w:rsidRDefault="00602AC0" w:rsidP="00602AC0">
      <w:pPr>
        <w:pStyle w:val="PL"/>
      </w:pPr>
      <w:r>
        <w:t xml:space="preserve">    </w:t>
      </w:r>
      <w:r>
        <w:rPr>
          <w:lang w:val="en-US" w:eastAsia="zh-CN"/>
        </w:rPr>
        <w:t>MSClassmark2</w:t>
      </w:r>
      <w:r>
        <w:t>:</w:t>
      </w:r>
    </w:p>
    <w:p w:rsidR="00602AC0" w:rsidRDefault="00602AC0" w:rsidP="00602AC0">
      <w:pPr>
        <w:pStyle w:val="PL"/>
        <w:rPr>
          <w:lang w:val="en-US" w:eastAsia="zh-CN"/>
        </w:rPr>
      </w:pPr>
      <w:r>
        <w:t xml:space="preserve">      $ref: 'TS29571_CommonData.yaml#/components/schemas/Bytes'</w:t>
      </w:r>
    </w:p>
    <w:p w:rsidR="00602AC0" w:rsidRDefault="00602AC0" w:rsidP="00602AC0">
      <w:pPr>
        <w:pStyle w:val="PL"/>
      </w:pPr>
      <w:r>
        <w:t xml:space="preserve">    </w:t>
      </w:r>
      <w:r>
        <w:rPr>
          <w:lang w:val="en-US" w:eastAsia="zh-CN"/>
        </w:rPr>
        <w:t>SupportedCodec</w:t>
      </w:r>
      <w:r>
        <w:t>:</w:t>
      </w:r>
    </w:p>
    <w:p w:rsidR="00663D26" w:rsidRDefault="00602AC0" w:rsidP="00663D26">
      <w:pPr>
        <w:pStyle w:val="PL"/>
        <w:rPr>
          <w:lang w:val="en-US" w:eastAsia="zh-CN"/>
        </w:rPr>
      </w:pPr>
      <w:r>
        <w:t xml:space="preserve">      $ref: 'TS29571_CommonData.yaml#/components/schemas/Bytes'</w:t>
      </w:r>
    </w:p>
    <w:p w:rsidR="00602AC0" w:rsidRPr="003B2883" w:rsidRDefault="00602AC0" w:rsidP="00602AC0">
      <w:pPr>
        <w:pStyle w:val="PL"/>
      </w:pPr>
    </w:p>
    <w:p w:rsidR="00602AC0" w:rsidRPr="003B2883" w:rsidRDefault="00602AC0" w:rsidP="00602AC0">
      <w:pPr>
        <w:pStyle w:val="PL"/>
        <w:rPr>
          <w:lang w:val="en-US"/>
        </w:rPr>
      </w:pPr>
      <w:r w:rsidRPr="003B2883">
        <w:rPr>
          <w:lang w:val="en-US"/>
        </w:rPr>
        <w:t>#</w:t>
      </w:r>
    </w:p>
    <w:p w:rsidR="00602AC0" w:rsidRPr="003B2883" w:rsidRDefault="00602AC0" w:rsidP="00602AC0">
      <w:pPr>
        <w:pStyle w:val="PL"/>
        <w:rPr>
          <w:lang w:val="en-US"/>
        </w:rPr>
      </w:pPr>
      <w:r w:rsidRPr="003B2883">
        <w:rPr>
          <w:lang w:val="en-US"/>
        </w:rPr>
        <w:t># ENUMERATIONS</w:t>
      </w:r>
    </w:p>
    <w:p w:rsidR="00602AC0" w:rsidRPr="003B2883" w:rsidRDefault="00602AC0" w:rsidP="00602AC0">
      <w:pPr>
        <w:pStyle w:val="PL"/>
        <w:rPr>
          <w:lang w:val="en-US"/>
        </w:rPr>
      </w:pPr>
      <w:r w:rsidRPr="003B2883">
        <w:rPr>
          <w:lang w:val="en-US"/>
        </w:rPr>
        <w:t>#</w:t>
      </w:r>
    </w:p>
    <w:p w:rsidR="00602AC0" w:rsidRPr="003B2883" w:rsidRDefault="00602AC0" w:rsidP="00602AC0">
      <w:pPr>
        <w:pStyle w:val="PL"/>
      </w:pPr>
      <w:r w:rsidRPr="003B2883">
        <w:t xml:space="preserve">    StatusChange: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AMF_UNAVAILABLE</w:t>
      </w:r>
    </w:p>
    <w:p w:rsidR="00602AC0" w:rsidRPr="003B2883" w:rsidRDefault="00602AC0" w:rsidP="00602AC0">
      <w:pPr>
        <w:pStyle w:val="PL"/>
      </w:pPr>
      <w:r w:rsidRPr="003B2883">
        <w:t xml:space="preserve">          - AMF_AVAILABLE</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SM</w:t>
      </w:r>
    </w:p>
    <w:p w:rsidR="00602AC0" w:rsidRPr="003B2883" w:rsidRDefault="00602AC0" w:rsidP="00602AC0">
      <w:pPr>
        <w:pStyle w:val="PL"/>
      </w:pPr>
      <w:r w:rsidRPr="003B2883">
        <w:t xml:space="preserve">          - NRPPa</w:t>
      </w:r>
    </w:p>
    <w:p w:rsidR="00602AC0" w:rsidRPr="003B2883" w:rsidRDefault="00602AC0" w:rsidP="00602AC0">
      <w:pPr>
        <w:pStyle w:val="PL"/>
      </w:pPr>
      <w:r w:rsidRPr="003B2883">
        <w:t xml:space="preserve">          - PWS</w:t>
      </w:r>
    </w:p>
    <w:p w:rsidR="00602AC0" w:rsidRPr="003B2883" w:rsidRDefault="00602AC0" w:rsidP="00602AC0">
      <w:pPr>
        <w:pStyle w:val="PL"/>
      </w:pPr>
      <w:r w:rsidRPr="003B2883">
        <w:t xml:space="preserve">          - PWS-BCAL</w:t>
      </w:r>
    </w:p>
    <w:p w:rsidR="00602AC0" w:rsidRPr="003B2883" w:rsidRDefault="00602AC0" w:rsidP="00602AC0">
      <w:pPr>
        <w:pStyle w:val="PL"/>
      </w:pPr>
      <w:r w:rsidRPr="003B2883">
        <w:t xml:space="preserve">          - PWS-RF</w:t>
      </w:r>
    </w:p>
    <w:p w:rsidR="00602AC0" w:rsidRDefault="00602AC0" w:rsidP="00602AC0">
      <w:pPr>
        <w:pStyle w:val="PL"/>
      </w:pPr>
      <w:r w:rsidRPr="003B2883">
        <w:t xml:space="preserve">          - RAN</w:t>
      </w:r>
    </w:p>
    <w:p w:rsidR="005A1CD0" w:rsidRPr="003B2883" w:rsidRDefault="005A1CD0" w:rsidP="00602AC0">
      <w:pPr>
        <w:pStyle w:val="PL"/>
      </w:pPr>
      <w:r w:rsidRPr="003B2883">
        <w:t xml:space="preserve">          - </w:t>
      </w:r>
      <w:r>
        <w:t>V2X</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N1MessageClass:</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- 5GMM</w:t>
      </w:r>
    </w:p>
    <w:p w:rsidR="00602AC0" w:rsidRPr="003B2883" w:rsidRDefault="00602AC0" w:rsidP="00602AC0">
      <w:pPr>
        <w:pStyle w:val="PL"/>
      </w:pPr>
      <w:r w:rsidRPr="003B2883">
        <w:t xml:space="preserve">          - SM</w:t>
      </w:r>
    </w:p>
    <w:p w:rsidR="00602AC0" w:rsidRPr="003B2883" w:rsidRDefault="00602AC0" w:rsidP="00602AC0">
      <w:pPr>
        <w:pStyle w:val="PL"/>
      </w:pPr>
      <w:r w:rsidRPr="003B2883">
        <w:t xml:space="preserve">          - LPP</w:t>
      </w:r>
    </w:p>
    <w:p w:rsidR="00602AC0" w:rsidRPr="003B2883" w:rsidRDefault="00602AC0" w:rsidP="00602AC0">
      <w:pPr>
        <w:pStyle w:val="PL"/>
      </w:pPr>
      <w:r w:rsidRPr="003B2883">
        <w:t xml:space="preserve">          - SMS</w:t>
      </w:r>
    </w:p>
    <w:p w:rsidR="00602AC0" w:rsidRDefault="00602AC0" w:rsidP="00602AC0">
      <w:pPr>
        <w:pStyle w:val="PL"/>
      </w:pPr>
      <w:r w:rsidRPr="003B2883">
        <w:t xml:space="preserve">          - UPDP</w:t>
      </w:r>
    </w:p>
    <w:p w:rsidR="00602AC0" w:rsidRPr="003B2883" w:rsidRDefault="00602AC0" w:rsidP="00602AC0">
      <w:pPr>
        <w:pStyle w:val="PL"/>
        <w:rPr>
          <w:lang w:eastAsia="zh-CN"/>
        </w:rPr>
      </w:pPr>
      <w:r w:rsidRPr="003B2883">
        <w:t xml:space="preserve">          - </w:t>
      </w:r>
      <w:r>
        <w:rPr>
          <w:rFonts w:hint="eastAsia"/>
          <w:lang w:eastAsia="zh-CN"/>
        </w:rPr>
        <w:t>LCS</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N1N2MessageTransferCause: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ATTEMPTING_TO_REACH_UE</w:t>
      </w:r>
    </w:p>
    <w:p w:rsidR="00602AC0" w:rsidRPr="003B2883" w:rsidRDefault="00602AC0" w:rsidP="00602AC0">
      <w:pPr>
        <w:pStyle w:val="PL"/>
      </w:pPr>
      <w:r w:rsidRPr="003B2883">
        <w:t xml:space="preserve">          - N1_N2_TRANSFER_INITIATED</w:t>
      </w:r>
    </w:p>
    <w:p w:rsidR="00602AC0" w:rsidRPr="003B2883" w:rsidRDefault="00602AC0" w:rsidP="00602AC0">
      <w:pPr>
        <w:pStyle w:val="PL"/>
      </w:pPr>
      <w:r w:rsidRPr="003B2883">
        <w:t xml:space="preserve">          - WAITING_FOR_ASYNCHRONOUS_TRANSFER</w:t>
      </w:r>
    </w:p>
    <w:p w:rsidR="00602AC0" w:rsidRPr="003B2883" w:rsidRDefault="00602AC0" w:rsidP="00602AC0">
      <w:pPr>
        <w:pStyle w:val="PL"/>
      </w:pPr>
      <w:r w:rsidRPr="003B2883">
        <w:t xml:space="preserve">          - UE_NOT_RESPONDING</w:t>
      </w:r>
    </w:p>
    <w:p w:rsidR="00602AC0" w:rsidRPr="003B2883" w:rsidRDefault="00602AC0" w:rsidP="00602AC0">
      <w:pPr>
        <w:pStyle w:val="PL"/>
      </w:pPr>
      <w:r w:rsidRPr="003B2883">
        <w:t xml:space="preserve">          - N1_MSG_NOT_TRANSFERRED</w:t>
      </w:r>
    </w:p>
    <w:p w:rsidR="00602AC0" w:rsidRDefault="00602AC0" w:rsidP="00602AC0">
      <w:pPr>
        <w:pStyle w:val="PL"/>
      </w:pPr>
      <w:r w:rsidRPr="003B2883">
        <w:t xml:space="preserve">          - UE_NOT_REACHABLE_FOR_SESSION</w:t>
      </w:r>
    </w:p>
    <w:p w:rsidR="00602AC0" w:rsidRDefault="00602AC0" w:rsidP="00602AC0">
      <w:pPr>
        <w:pStyle w:val="PL"/>
      </w:pPr>
      <w:r w:rsidRPr="003B2883">
        <w:t xml:space="preserve">          -</w:t>
      </w:r>
      <w:r>
        <w:t xml:space="preserve"> </w:t>
      </w:r>
      <w:r w:rsidRPr="003B2883">
        <w:t>TEMPORARY_REJECT_REGISTRATION_ONGOING</w:t>
      </w:r>
    </w:p>
    <w:p w:rsidR="00602AC0" w:rsidRPr="003B2883" w:rsidRDefault="00602AC0" w:rsidP="00602AC0">
      <w:pPr>
        <w:pStyle w:val="PL"/>
      </w:pPr>
      <w:r w:rsidRPr="003B2883">
        <w:t xml:space="preserve">          -</w:t>
      </w:r>
      <w:r>
        <w:t xml:space="preserve"> </w:t>
      </w:r>
      <w:r w:rsidRPr="003B2883">
        <w:t>TEMPORARY_REJECT_HANDOVER_ONGOING</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UeContextTransferStatus:</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TRANSFERRED</w:t>
      </w:r>
    </w:p>
    <w:p w:rsidR="00602AC0" w:rsidRPr="003B2883" w:rsidRDefault="00602AC0" w:rsidP="00602AC0">
      <w:pPr>
        <w:pStyle w:val="PL"/>
      </w:pPr>
      <w:r w:rsidRPr="003B2883">
        <w:t xml:space="preserve">          - NOT_TRANSFERRED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N2InformationTransferResult: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N2_INFO_TRANSFER_INITIATED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CipheringAlgorithm:</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NEA0</w:t>
      </w:r>
    </w:p>
    <w:p w:rsidR="00602AC0" w:rsidRPr="003B2883" w:rsidRDefault="00602AC0" w:rsidP="00602AC0">
      <w:pPr>
        <w:pStyle w:val="PL"/>
      </w:pPr>
      <w:r w:rsidRPr="003B2883">
        <w:t xml:space="preserve">          - NEA1</w:t>
      </w:r>
    </w:p>
    <w:p w:rsidR="00602AC0" w:rsidRPr="003B2883" w:rsidRDefault="00602AC0" w:rsidP="00602AC0">
      <w:pPr>
        <w:pStyle w:val="PL"/>
      </w:pPr>
      <w:r w:rsidRPr="003B2883">
        <w:t xml:space="preserve">          - NEA2</w:t>
      </w:r>
    </w:p>
    <w:p w:rsidR="00602AC0" w:rsidRPr="003B2883" w:rsidRDefault="00602AC0" w:rsidP="00602AC0">
      <w:pPr>
        <w:pStyle w:val="PL"/>
      </w:pPr>
      <w:r w:rsidRPr="003B2883">
        <w:t xml:space="preserve">          - NEA3</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IntegrityAlgorithm:</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lastRenderedPageBreak/>
        <w:t xml:space="preserve">          - NIA0</w:t>
      </w:r>
    </w:p>
    <w:p w:rsidR="00602AC0" w:rsidRPr="003B2883" w:rsidRDefault="00602AC0" w:rsidP="00602AC0">
      <w:pPr>
        <w:pStyle w:val="PL"/>
      </w:pPr>
      <w:r w:rsidRPr="003B2883">
        <w:t xml:space="preserve">          - NIA1</w:t>
      </w:r>
    </w:p>
    <w:p w:rsidR="00602AC0" w:rsidRPr="003B2883" w:rsidRDefault="00602AC0" w:rsidP="00602AC0">
      <w:pPr>
        <w:pStyle w:val="PL"/>
      </w:pPr>
      <w:r w:rsidRPr="003B2883">
        <w:t xml:space="preserve">          - NIA2</w:t>
      </w:r>
    </w:p>
    <w:p w:rsidR="00602AC0" w:rsidRPr="003B2883" w:rsidRDefault="00602AC0" w:rsidP="00602AC0">
      <w:pPr>
        <w:pStyle w:val="PL"/>
      </w:pPr>
      <w:r w:rsidRPr="003B2883">
        <w:t xml:space="preserve">          - NIA3</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SmsSupport: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- 3GPP</w:t>
      </w:r>
    </w:p>
    <w:p w:rsidR="00602AC0" w:rsidRPr="003B2883" w:rsidRDefault="00602AC0" w:rsidP="00602AC0">
      <w:pPr>
        <w:pStyle w:val="PL"/>
      </w:pPr>
      <w:r w:rsidRPr="003B2883">
        <w:t xml:space="preserve">          - NON_3GPP</w:t>
      </w:r>
    </w:p>
    <w:p w:rsidR="00602AC0" w:rsidRPr="003B2883" w:rsidRDefault="00602AC0" w:rsidP="00602AC0">
      <w:pPr>
        <w:pStyle w:val="PL"/>
      </w:pPr>
      <w:r w:rsidRPr="003B2883">
        <w:t xml:space="preserve">          - BOTH</w:t>
      </w:r>
    </w:p>
    <w:p w:rsidR="00602AC0" w:rsidRPr="003B2883" w:rsidRDefault="00602AC0" w:rsidP="00602AC0">
      <w:pPr>
        <w:pStyle w:val="PL"/>
      </w:pPr>
      <w:r w:rsidRPr="003B2883">
        <w:t xml:space="preserve">          - NONE</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ScType: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NATIVE</w:t>
      </w:r>
    </w:p>
    <w:p w:rsidR="00602AC0" w:rsidRPr="003B2883" w:rsidRDefault="00602AC0" w:rsidP="00602AC0">
      <w:pPr>
        <w:pStyle w:val="PL"/>
      </w:pPr>
      <w:r w:rsidRPr="003B2883">
        <w:t xml:space="preserve">          - MAPPED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KeyAmfType: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KAMF</w:t>
      </w:r>
    </w:p>
    <w:p w:rsidR="00602AC0" w:rsidRPr="003B2883" w:rsidRDefault="00602AC0" w:rsidP="00602AC0">
      <w:pPr>
        <w:pStyle w:val="PL"/>
      </w:pPr>
      <w:r w:rsidRPr="003B2883">
        <w:t xml:space="preserve">          - KPRIMEAMF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TransferReason:</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INIT_REG</w:t>
      </w:r>
    </w:p>
    <w:p w:rsidR="00602AC0" w:rsidRPr="003B2883" w:rsidRDefault="00602AC0" w:rsidP="00602AC0">
      <w:pPr>
        <w:pStyle w:val="PL"/>
      </w:pPr>
      <w:r w:rsidRPr="003B2883">
        <w:t xml:space="preserve">          - MOBI_REG</w:t>
      </w:r>
    </w:p>
    <w:p w:rsidR="00602AC0" w:rsidRPr="003B2883" w:rsidRDefault="00602AC0" w:rsidP="00602AC0">
      <w:pPr>
        <w:pStyle w:val="PL"/>
      </w:pPr>
      <w:r w:rsidRPr="003B2883">
        <w:t xml:space="preserve">          - MOBI_REG_UE_VALIDATED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PolicyReqTrigger:</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w:t>
      </w:r>
      <w:r w:rsidRPr="003B2883">
        <w:rPr>
          <w:rFonts w:hint="eastAsia"/>
        </w:rPr>
        <w:t>LOCATION_CHANGE</w:t>
      </w:r>
    </w:p>
    <w:p w:rsidR="00602AC0" w:rsidRPr="003B2883" w:rsidRDefault="00602AC0" w:rsidP="00602AC0">
      <w:pPr>
        <w:pStyle w:val="PL"/>
      </w:pPr>
      <w:r w:rsidRPr="003B2883">
        <w:t xml:space="preserve">          - PRA_CHANGE</w:t>
      </w:r>
    </w:p>
    <w:p w:rsidR="00602AC0" w:rsidRPr="003B2883" w:rsidRDefault="00602AC0" w:rsidP="00602AC0">
      <w:pPr>
        <w:pStyle w:val="PL"/>
      </w:pPr>
      <w:r w:rsidRPr="003B2883">
        <w:t xml:space="preserve">          - </w:t>
      </w:r>
      <w:r w:rsidRPr="003B2883">
        <w:rPr>
          <w:rFonts w:hint="eastAsia"/>
        </w:rPr>
        <w:t>SARI_</w:t>
      </w:r>
      <w:r w:rsidRPr="003B2883">
        <w:t>CHANGE</w:t>
      </w:r>
    </w:p>
    <w:p w:rsidR="00602AC0" w:rsidRPr="003B2883" w:rsidRDefault="00602AC0" w:rsidP="00602AC0">
      <w:pPr>
        <w:pStyle w:val="PL"/>
      </w:pPr>
      <w:r w:rsidRPr="003B2883">
        <w:t xml:space="preserve">          - </w:t>
      </w:r>
      <w:r w:rsidRPr="003B2883">
        <w:rPr>
          <w:rFonts w:hint="eastAsia"/>
        </w:rPr>
        <w:t>RFSP_INDEX</w:t>
      </w:r>
      <w:r w:rsidRPr="003B2883">
        <w:t>_CHANGE</w:t>
      </w:r>
    </w:p>
    <w:p w:rsidR="00602AC0" w:rsidRPr="003B2883" w:rsidRDefault="00602AC0" w:rsidP="00602AC0">
      <w:pPr>
        <w:pStyle w:val="PL"/>
      </w:pPr>
      <w:r w:rsidRPr="003B2883">
        <w:t xml:space="preserve">          - ALLOWED_NSSAI_CHANGE</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RatSelector:</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E-UTRA</w:t>
      </w:r>
    </w:p>
    <w:p w:rsidR="00602AC0" w:rsidRPr="003B2883" w:rsidRDefault="00602AC0" w:rsidP="00602AC0">
      <w:pPr>
        <w:pStyle w:val="PL"/>
      </w:pPr>
      <w:r w:rsidRPr="003B2883">
        <w:t xml:space="preserve">          - NR</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NgapIeType: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PDU_RES_SETUP_REQ</w:t>
      </w:r>
    </w:p>
    <w:p w:rsidR="00602AC0" w:rsidRPr="003B2883" w:rsidRDefault="00602AC0" w:rsidP="00602AC0">
      <w:pPr>
        <w:pStyle w:val="PL"/>
      </w:pPr>
      <w:r w:rsidRPr="003B2883">
        <w:t xml:space="preserve">          - PDU_RES_REL_CMD</w:t>
      </w:r>
    </w:p>
    <w:p w:rsidR="00602AC0" w:rsidRPr="003B2883" w:rsidRDefault="00602AC0" w:rsidP="00602AC0">
      <w:pPr>
        <w:pStyle w:val="PL"/>
      </w:pPr>
      <w:r w:rsidRPr="003B2883">
        <w:t xml:space="preserve">          - PDU_RES_MOD_REQ</w:t>
      </w:r>
    </w:p>
    <w:p w:rsidR="00602AC0" w:rsidRPr="003B2883" w:rsidRDefault="00602AC0" w:rsidP="00602AC0">
      <w:pPr>
        <w:pStyle w:val="PL"/>
      </w:pPr>
      <w:r w:rsidRPr="003B2883">
        <w:t xml:space="preserve">          - HANDOVER_CMD</w:t>
      </w:r>
    </w:p>
    <w:p w:rsidR="00602AC0" w:rsidRPr="003B2883" w:rsidRDefault="00602AC0" w:rsidP="00602AC0">
      <w:pPr>
        <w:pStyle w:val="PL"/>
      </w:pPr>
      <w:r w:rsidRPr="003B2883">
        <w:t xml:space="preserve">          - HANDOVER_REQUIRED</w:t>
      </w:r>
    </w:p>
    <w:p w:rsidR="00602AC0" w:rsidRPr="003B2883" w:rsidRDefault="00602AC0" w:rsidP="00602AC0">
      <w:pPr>
        <w:pStyle w:val="PL"/>
      </w:pPr>
      <w:r w:rsidRPr="003B2883">
        <w:t xml:space="preserve">          - HANDOVER_PREP_FAIL</w:t>
      </w:r>
    </w:p>
    <w:p w:rsidR="00602AC0" w:rsidRPr="003B2883" w:rsidRDefault="00602AC0" w:rsidP="00602AC0">
      <w:pPr>
        <w:pStyle w:val="PL"/>
      </w:pPr>
      <w:r w:rsidRPr="003B2883">
        <w:t xml:space="preserve">          - SRC_TO_TAR_CONTAINER</w:t>
      </w:r>
    </w:p>
    <w:p w:rsidR="00602AC0" w:rsidRDefault="00602AC0" w:rsidP="00602AC0">
      <w:pPr>
        <w:pStyle w:val="PL"/>
      </w:pPr>
      <w:r w:rsidRPr="003B2883">
        <w:t xml:space="preserve">          - TAR_TO_SRC_CONTAINER</w:t>
      </w:r>
    </w:p>
    <w:p w:rsidR="00722F13" w:rsidRPr="003B2883" w:rsidRDefault="00722F13" w:rsidP="00602AC0">
      <w:pPr>
        <w:pStyle w:val="PL"/>
      </w:pPr>
      <w:r w:rsidRPr="003B2883">
        <w:t xml:space="preserve">          - TAR_TO_SRC_</w:t>
      </w:r>
      <w:r>
        <w:t>FAIL_</w:t>
      </w:r>
      <w:r w:rsidRPr="003B2883">
        <w:t>CONTAINER</w:t>
      </w:r>
    </w:p>
    <w:p w:rsidR="00602AC0" w:rsidRPr="003B2883" w:rsidRDefault="00602AC0" w:rsidP="00602AC0">
      <w:pPr>
        <w:pStyle w:val="PL"/>
      </w:pPr>
      <w:r w:rsidRPr="003B2883">
        <w:t xml:space="preserve">          - RAN_STATUS_TRANS_CONTAINER</w:t>
      </w:r>
    </w:p>
    <w:p w:rsidR="00602AC0" w:rsidRPr="003B2883" w:rsidRDefault="00602AC0" w:rsidP="00602AC0">
      <w:pPr>
        <w:pStyle w:val="PL"/>
      </w:pPr>
      <w:r w:rsidRPr="003B2883">
        <w:t xml:space="preserve">          - SON_CONFIG_TRANSFER</w:t>
      </w:r>
    </w:p>
    <w:p w:rsidR="00602AC0" w:rsidRPr="003B2883" w:rsidRDefault="00602AC0" w:rsidP="00602AC0">
      <w:pPr>
        <w:pStyle w:val="PL"/>
      </w:pPr>
      <w:r w:rsidRPr="003B2883">
        <w:t xml:space="preserve">          - NRPPA_PDU</w:t>
      </w:r>
    </w:p>
    <w:p w:rsidR="00602AC0" w:rsidRDefault="00602AC0" w:rsidP="00602AC0">
      <w:pPr>
        <w:pStyle w:val="PL"/>
      </w:pPr>
      <w:r w:rsidRPr="003B2883">
        <w:t xml:space="preserve">          - UE_RADIO_CAPABILITY</w:t>
      </w:r>
    </w:p>
    <w:p w:rsidR="00602AC0" w:rsidRDefault="00602AC0" w:rsidP="00602AC0">
      <w:pPr>
        <w:pStyle w:val="PL"/>
      </w:pPr>
      <w:r w:rsidRPr="003B2883">
        <w:t xml:space="preserve">          - </w:t>
      </w:r>
      <w:r>
        <w:t>RIM</w:t>
      </w:r>
      <w:r w:rsidRPr="003B2883">
        <w:t>_</w:t>
      </w:r>
      <w:r>
        <w:t>INFO</w:t>
      </w:r>
      <w:r w:rsidRPr="003B2883">
        <w:t>_TRANSFER</w:t>
      </w:r>
    </w:p>
    <w:p w:rsidR="00602AC0" w:rsidRDefault="00602AC0" w:rsidP="00602AC0">
      <w:pPr>
        <w:pStyle w:val="PL"/>
      </w:pPr>
      <w:r>
        <w:t xml:space="preserve">          - SECONDARY_RAT_USAGE</w:t>
      </w:r>
    </w:p>
    <w:p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rsidR="006437A1" w:rsidRPr="003B2883" w:rsidRDefault="006437A1" w:rsidP="00602AC0">
      <w:pPr>
        <w:pStyle w:val="PL"/>
      </w:pPr>
      <w:r w:rsidRPr="002F1998">
        <w:t xml:space="preserve">          - EARLY_STATUS_TRANS_CONTAINER</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N2InfoNotifyReason:</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lastRenderedPageBreak/>
        <w:t xml:space="preserve">        enum:</w:t>
      </w:r>
    </w:p>
    <w:p w:rsidR="00602AC0" w:rsidRPr="003B2883" w:rsidRDefault="00602AC0" w:rsidP="00602AC0">
      <w:pPr>
        <w:pStyle w:val="PL"/>
      </w:pPr>
      <w:r w:rsidRPr="003B2883">
        <w:t xml:space="preserve">          - HANDOVER_COMPLETED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CHANGED</w:t>
      </w:r>
    </w:p>
    <w:p w:rsidR="00602AC0" w:rsidRPr="003B2883" w:rsidRDefault="00602AC0" w:rsidP="00602AC0">
      <w:pPr>
        <w:pStyle w:val="PL"/>
      </w:pPr>
      <w:r w:rsidRPr="003B2883">
        <w:t xml:space="preserve">          - REMOVED</w:t>
      </w:r>
    </w:p>
    <w:p w:rsidR="00602AC0" w:rsidRDefault="00602AC0" w:rsidP="00602AC0">
      <w:pPr>
        <w:pStyle w:val="PL"/>
      </w:pPr>
      <w:r w:rsidRPr="003B2883">
        <w:t xml:space="preserve">      - type: string</w:t>
      </w:r>
    </w:p>
    <w:p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rsidR="00602AC0" w:rsidRPr="002E5CBA" w:rsidRDefault="00602AC0" w:rsidP="00602AC0">
      <w:pPr>
        <w:pStyle w:val="PL"/>
        <w:rPr>
          <w:lang w:val="en-US"/>
        </w:rPr>
      </w:pPr>
      <w:r w:rsidRPr="002E5CBA">
        <w:rPr>
          <w:lang w:val="en-US"/>
        </w:rPr>
        <w:t xml:space="preserve">      anyOf:</w:t>
      </w:r>
    </w:p>
    <w:p w:rsidR="00602AC0" w:rsidRPr="002E5CBA" w:rsidRDefault="00602AC0" w:rsidP="00602AC0">
      <w:pPr>
        <w:pStyle w:val="PL"/>
        <w:rPr>
          <w:lang w:val="en-US"/>
        </w:rPr>
      </w:pPr>
      <w:r w:rsidRPr="002E5CBA">
        <w:rPr>
          <w:lang w:val="en-US"/>
        </w:rPr>
        <w:t xml:space="preserve">      - type: string</w:t>
      </w:r>
    </w:p>
    <w:p w:rsidR="00602AC0" w:rsidRPr="00E67B86" w:rsidRDefault="00602AC0" w:rsidP="00602AC0">
      <w:pPr>
        <w:pStyle w:val="PL"/>
      </w:pPr>
      <w:r w:rsidRPr="002E5CBA">
        <w:rPr>
          <w:lang w:val="en-US"/>
        </w:rPr>
        <w:t xml:space="preserve">        </w:t>
      </w:r>
      <w:r w:rsidRPr="00E67B86">
        <w:t>enum:</w:t>
      </w:r>
    </w:p>
    <w:p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rsidR="00602AC0" w:rsidRDefault="00602AC0" w:rsidP="00602AC0">
      <w:pPr>
        <w:pStyle w:val="PL"/>
        <w:rPr>
          <w:lang w:eastAsia="zh-CN"/>
        </w:rPr>
      </w:pPr>
      <w:r w:rsidRPr="00757B26">
        <w:t xml:space="preserve">          - </w:t>
      </w:r>
      <w:r>
        <w:rPr>
          <w:lang w:eastAsia="zh-CN"/>
        </w:rPr>
        <w:t>NF_SET_BINDING</w:t>
      </w:r>
    </w:p>
    <w:p w:rsidR="00602AC0" w:rsidRPr="00757B26" w:rsidRDefault="00602AC0" w:rsidP="00602AC0">
      <w:pPr>
        <w:pStyle w:val="PL"/>
      </w:pPr>
      <w:r w:rsidRPr="00757B26">
        <w:t xml:space="preserve">          - </w:t>
      </w:r>
      <w:r>
        <w:rPr>
          <w:lang w:eastAsia="zh-CN"/>
        </w:rPr>
        <w:t>NF_SERVICE_SET_BINDING</w:t>
      </w:r>
    </w:p>
    <w:p w:rsidR="00FF75CC" w:rsidRDefault="00602AC0" w:rsidP="00602AC0">
      <w:pPr>
        <w:pStyle w:val="PL"/>
        <w:rPr>
          <w:lang w:val="en-US"/>
        </w:rPr>
      </w:pPr>
      <w:r w:rsidRPr="002E5CBA">
        <w:rPr>
          <w:lang w:val="en-US"/>
        </w:rPr>
        <w:t xml:space="preserve">      - type: string</w:t>
      </w:r>
    </w:p>
    <w:p w:rsidR="00FF75CC" w:rsidRDefault="00FF75CC" w:rsidP="00602AC0">
      <w:pPr>
        <w:pStyle w:val="PL"/>
        <w:rPr>
          <w:lang w:val="en-US"/>
        </w:rPr>
      </w:pPr>
    </w:p>
    <w:p w:rsidR="00FF75CC" w:rsidRDefault="00FF75CC" w:rsidP="00FF75CC">
      <w:pPr>
        <w:pStyle w:val="PL"/>
      </w:pPr>
      <w:r>
        <w:t xml:space="preserve">    EpsNasCipheringAlgorithm:</w:t>
      </w:r>
    </w:p>
    <w:p w:rsidR="00FF75CC" w:rsidRDefault="00FF75CC" w:rsidP="00FF75CC">
      <w:pPr>
        <w:pStyle w:val="PL"/>
      </w:pPr>
      <w:r>
        <w:t xml:space="preserve">      anyOf:</w:t>
      </w:r>
    </w:p>
    <w:p w:rsidR="00FF75CC" w:rsidRDefault="00FF75CC" w:rsidP="00FF75CC">
      <w:pPr>
        <w:pStyle w:val="PL"/>
      </w:pPr>
      <w:r>
        <w:t xml:space="preserve">      - type: string</w:t>
      </w:r>
    </w:p>
    <w:p w:rsidR="00FF75CC" w:rsidRDefault="00FF75CC" w:rsidP="00FF75CC">
      <w:pPr>
        <w:pStyle w:val="PL"/>
      </w:pPr>
      <w:r>
        <w:t xml:space="preserve">        enum:</w:t>
      </w:r>
    </w:p>
    <w:p w:rsidR="00FF75CC" w:rsidRDefault="00FF75CC" w:rsidP="00FF75CC">
      <w:pPr>
        <w:pStyle w:val="PL"/>
      </w:pPr>
      <w:r>
        <w:t xml:space="preserve">          - EEA0</w:t>
      </w:r>
    </w:p>
    <w:p w:rsidR="00FF75CC" w:rsidRDefault="00FF75CC" w:rsidP="00FF75CC">
      <w:pPr>
        <w:pStyle w:val="PL"/>
      </w:pPr>
      <w:r>
        <w:t xml:space="preserve">          - EEA1</w:t>
      </w:r>
    </w:p>
    <w:p w:rsidR="00FF75CC" w:rsidRDefault="00FF75CC" w:rsidP="00FF75CC">
      <w:pPr>
        <w:pStyle w:val="PL"/>
      </w:pPr>
      <w:r>
        <w:t xml:space="preserve">          - EEA2</w:t>
      </w:r>
    </w:p>
    <w:p w:rsidR="00FF75CC" w:rsidRDefault="00FF75CC" w:rsidP="00FF75CC">
      <w:pPr>
        <w:pStyle w:val="PL"/>
      </w:pPr>
      <w:r>
        <w:t xml:space="preserve">          - EEA3</w:t>
      </w:r>
    </w:p>
    <w:p w:rsidR="00FF75CC" w:rsidRDefault="00FF75CC" w:rsidP="00FF75CC">
      <w:pPr>
        <w:pStyle w:val="PL"/>
      </w:pPr>
      <w:r>
        <w:t xml:space="preserve">      - type: string</w:t>
      </w:r>
    </w:p>
    <w:p w:rsidR="00FF75CC" w:rsidRDefault="00FF75CC" w:rsidP="00FF75CC">
      <w:pPr>
        <w:pStyle w:val="PL"/>
      </w:pPr>
    </w:p>
    <w:p w:rsidR="00FF75CC" w:rsidRDefault="00FF75CC" w:rsidP="00FF75CC">
      <w:pPr>
        <w:pStyle w:val="PL"/>
      </w:pPr>
      <w:r>
        <w:t xml:space="preserve">    EpsNasIntegrityAlgorithm:</w:t>
      </w:r>
    </w:p>
    <w:p w:rsidR="00FF75CC" w:rsidRDefault="00FF75CC" w:rsidP="00FF75CC">
      <w:pPr>
        <w:pStyle w:val="PL"/>
      </w:pPr>
      <w:r>
        <w:t xml:space="preserve">      anyOf:</w:t>
      </w:r>
    </w:p>
    <w:p w:rsidR="00FF75CC" w:rsidRDefault="00FF75CC" w:rsidP="00FF75CC">
      <w:pPr>
        <w:pStyle w:val="PL"/>
      </w:pPr>
      <w:r>
        <w:t xml:space="preserve">      - type: string</w:t>
      </w:r>
    </w:p>
    <w:p w:rsidR="00FF75CC" w:rsidRDefault="00FF75CC" w:rsidP="00FF75CC">
      <w:pPr>
        <w:pStyle w:val="PL"/>
      </w:pPr>
      <w:r>
        <w:t xml:space="preserve">        enum:</w:t>
      </w:r>
    </w:p>
    <w:p w:rsidR="00FF75CC" w:rsidRDefault="00FF75CC" w:rsidP="00FF75CC">
      <w:pPr>
        <w:pStyle w:val="PL"/>
      </w:pPr>
      <w:r>
        <w:t xml:space="preserve">          - EIA0</w:t>
      </w:r>
    </w:p>
    <w:p w:rsidR="00FF75CC" w:rsidRDefault="00FF75CC" w:rsidP="00FF75CC">
      <w:pPr>
        <w:pStyle w:val="PL"/>
      </w:pPr>
      <w:r>
        <w:t xml:space="preserve">          - EIA1</w:t>
      </w:r>
    </w:p>
    <w:p w:rsidR="00FF75CC" w:rsidRDefault="00FF75CC" w:rsidP="00FF75CC">
      <w:pPr>
        <w:pStyle w:val="PL"/>
      </w:pPr>
      <w:r>
        <w:t xml:space="preserve">          - EIA2</w:t>
      </w:r>
    </w:p>
    <w:p w:rsidR="00FF75CC" w:rsidRDefault="00FF75CC" w:rsidP="00FF75CC">
      <w:pPr>
        <w:pStyle w:val="PL"/>
      </w:pPr>
      <w:r>
        <w:t xml:space="preserve">          - EIA3</w:t>
      </w:r>
    </w:p>
    <w:p w:rsidR="00FF75CC" w:rsidRDefault="00FF75CC" w:rsidP="00FF75CC">
      <w:pPr>
        <w:pStyle w:val="PL"/>
      </w:pPr>
      <w:r>
        <w:t xml:space="preserve">      - type: string</w:t>
      </w:r>
    </w:p>
    <w:p w:rsidR="00602AC0" w:rsidRDefault="00602AC0" w:rsidP="00602AC0">
      <w:pPr>
        <w:pStyle w:val="PL"/>
      </w:pPr>
    </w:p>
    <w:p w:rsidR="00FF75CC" w:rsidRPr="003B2883" w:rsidRDefault="00FF75CC" w:rsidP="00602AC0">
      <w:pPr>
        <w:pStyle w:val="PL"/>
      </w:pPr>
    </w:p>
    <w:p w:rsidR="00602AC0" w:rsidRPr="003B2883" w:rsidRDefault="00602AC0" w:rsidP="00602AC0">
      <w:pPr>
        <w:pStyle w:val="PL"/>
      </w:pPr>
    </w:p>
    <w:p w:rsidR="00602AC0" w:rsidRPr="003B2883" w:rsidRDefault="00602AC0" w:rsidP="00602AC0">
      <w:pPr>
        <w:pStyle w:val="Heading2"/>
      </w:pPr>
      <w:bookmarkStart w:id="2438" w:name="_Toc25156616"/>
      <w:bookmarkStart w:id="2439" w:name="_Toc34124921"/>
      <w:bookmarkStart w:id="2440" w:name="_Toc43208057"/>
      <w:bookmarkStart w:id="2441" w:name="_Toc49857524"/>
      <w:bookmarkStart w:id="2442" w:name="_Toc51925744"/>
      <w:bookmarkStart w:id="2443" w:name="_Hlk18495581"/>
      <w:r w:rsidRPr="003B2883">
        <w:t>A.3</w:t>
      </w:r>
      <w:r w:rsidRPr="003B2883">
        <w:tab/>
        <w:t>Namf_EventExposure API</w:t>
      </w:r>
      <w:bookmarkEnd w:id="2438"/>
      <w:bookmarkEnd w:id="2439"/>
      <w:bookmarkEnd w:id="2440"/>
      <w:bookmarkEnd w:id="2441"/>
      <w:bookmarkEnd w:id="2442"/>
    </w:p>
    <w:p w:rsidR="00602AC0" w:rsidRPr="003B2883" w:rsidRDefault="00602AC0" w:rsidP="00602AC0">
      <w:pPr>
        <w:pStyle w:val="PL"/>
      </w:pPr>
      <w:r w:rsidRPr="003B2883">
        <w:t>openapi: 3.0.0</w:t>
      </w:r>
    </w:p>
    <w:p w:rsidR="00602AC0" w:rsidRPr="003B2883" w:rsidRDefault="00602AC0" w:rsidP="00602AC0">
      <w:pPr>
        <w:pStyle w:val="PL"/>
      </w:pPr>
      <w:r w:rsidRPr="003B2883">
        <w:t>info:</w:t>
      </w:r>
    </w:p>
    <w:p w:rsidR="00602AC0" w:rsidRPr="003B2883" w:rsidRDefault="00602AC0" w:rsidP="00602AC0">
      <w:pPr>
        <w:pStyle w:val="PL"/>
      </w:pPr>
      <w:r w:rsidRPr="003B2883">
        <w:t xml:space="preserve">  version: 1.</w:t>
      </w:r>
      <w:r>
        <w:t>1</w:t>
      </w:r>
      <w:r w:rsidRPr="003B2883">
        <w:t>.</w:t>
      </w:r>
      <w:r w:rsidR="00E423D9">
        <w:t>1</w:t>
      </w:r>
    </w:p>
    <w:p w:rsidR="00602AC0" w:rsidRPr="003B2883" w:rsidRDefault="00602AC0" w:rsidP="00602AC0">
      <w:pPr>
        <w:pStyle w:val="PL"/>
      </w:pPr>
      <w:r w:rsidRPr="003B2883">
        <w:t xml:space="preserve">  title: Namf_EventExposure</w:t>
      </w:r>
    </w:p>
    <w:p w:rsidR="00602AC0" w:rsidRPr="003B2883" w:rsidRDefault="00602AC0" w:rsidP="00602AC0">
      <w:pPr>
        <w:pStyle w:val="PL"/>
      </w:pPr>
      <w:r w:rsidRPr="003B2883">
        <w:t xml:space="preserve">  description: |</w:t>
      </w:r>
    </w:p>
    <w:p w:rsidR="00602AC0" w:rsidRPr="003B2883" w:rsidRDefault="00602AC0" w:rsidP="00602AC0">
      <w:pPr>
        <w:pStyle w:val="PL"/>
      </w:pPr>
      <w:r w:rsidRPr="003B2883">
        <w:t xml:space="preserve">    AMF Event Exposure Service</w:t>
      </w:r>
    </w:p>
    <w:p w:rsidR="00602AC0" w:rsidRPr="003B2883" w:rsidRDefault="00602AC0" w:rsidP="00602AC0">
      <w:pPr>
        <w:pStyle w:val="PL"/>
      </w:pPr>
      <w:r w:rsidRPr="003B2883">
        <w:t xml:space="preserve">    © 20</w:t>
      </w:r>
      <w:r>
        <w:t>20</w:t>
      </w:r>
      <w:r w:rsidRPr="003B2883">
        <w:t>, 3GPP Organizational Partners (ARIB, ATIS, CCSA, ETSI, TSDSI, TTA, TTC).</w:t>
      </w:r>
    </w:p>
    <w:p w:rsidR="00602AC0" w:rsidRDefault="00602AC0" w:rsidP="00602AC0">
      <w:pPr>
        <w:pStyle w:val="PL"/>
      </w:pPr>
      <w:r w:rsidRPr="003B2883">
        <w:t xml:space="preserve">    All rights reserved.</w:t>
      </w:r>
    </w:p>
    <w:p w:rsidR="00602AC0" w:rsidRPr="003B2883" w:rsidRDefault="00602AC0" w:rsidP="00602AC0">
      <w:pPr>
        <w:pStyle w:val="PL"/>
      </w:pPr>
      <w:r w:rsidRPr="003B2883">
        <w:t>security:</w:t>
      </w:r>
    </w:p>
    <w:p w:rsidR="00602AC0" w:rsidRPr="003B2883" w:rsidRDefault="00602AC0" w:rsidP="00602AC0">
      <w:pPr>
        <w:pStyle w:val="PL"/>
        <w:rPr>
          <w:lang w:val="en-US"/>
        </w:rPr>
      </w:pPr>
      <w:r w:rsidRPr="003B2883">
        <w:rPr>
          <w:lang w:val="en-US"/>
        </w:rPr>
        <w:t xml:space="preserve">  - {}</w:t>
      </w:r>
    </w:p>
    <w:p w:rsidR="00602AC0" w:rsidRPr="003B2883" w:rsidRDefault="00602AC0" w:rsidP="00602AC0">
      <w:pPr>
        <w:pStyle w:val="PL"/>
      </w:pPr>
      <w:r w:rsidRPr="003B2883">
        <w:t xml:space="preserve">  - oAuth2ClientCredentials:</w:t>
      </w:r>
    </w:p>
    <w:p w:rsidR="00602AC0" w:rsidRPr="003B2883" w:rsidRDefault="00602AC0" w:rsidP="00602AC0">
      <w:pPr>
        <w:pStyle w:val="PL"/>
        <w:rPr>
          <w:lang w:val="en-US"/>
        </w:rPr>
      </w:pPr>
      <w:r w:rsidRPr="003B2883">
        <w:rPr>
          <w:lang w:val="en-US"/>
        </w:rPr>
        <w:t xml:space="preserve">      - namf-evts</w:t>
      </w:r>
    </w:p>
    <w:p w:rsidR="00602AC0" w:rsidRPr="003B2883" w:rsidRDefault="00602AC0" w:rsidP="00602AC0">
      <w:pPr>
        <w:pStyle w:val="PL"/>
      </w:pPr>
      <w:r w:rsidRPr="003B2883">
        <w:t>externalDocs:</w:t>
      </w:r>
    </w:p>
    <w:p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E423D9">
        <w:rPr>
          <w:noProof w:val="0"/>
        </w:rPr>
        <w:t>5</w:t>
      </w:r>
      <w:r w:rsidRPr="003B2883">
        <w:rPr>
          <w:noProof w:val="0"/>
        </w:rPr>
        <w:t>.0; 5G System; Access and Mobility Management Services</w:t>
      </w:r>
    </w:p>
    <w:p w:rsidR="00602AC0" w:rsidRPr="003B2883" w:rsidRDefault="00602AC0" w:rsidP="00602AC0">
      <w:pPr>
        <w:pStyle w:val="PL"/>
      </w:pPr>
      <w:r w:rsidRPr="003B2883">
        <w:t xml:space="preserve">  url: 'http://www.3gpp.org/ftp/Specs/archive/29_series/29.518/'</w:t>
      </w:r>
    </w:p>
    <w:bookmarkEnd w:id="2443"/>
    <w:p w:rsidR="00602AC0" w:rsidRPr="003B2883" w:rsidRDefault="00602AC0" w:rsidP="00602AC0">
      <w:pPr>
        <w:pStyle w:val="PL"/>
        <w:rPr>
          <w:lang w:val="sv-SE"/>
        </w:rPr>
      </w:pPr>
      <w:r w:rsidRPr="003B2883">
        <w:rPr>
          <w:lang w:val="sv-SE"/>
        </w:rPr>
        <w:t>servers:</w:t>
      </w:r>
    </w:p>
    <w:p w:rsidR="00602AC0" w:rsidRPr="003B2883" w:rsidRDefault="00602AC0" w:rsidP="00602AC0">
      <w:pPr>
        <w:pStyle w:val="PL"/>
        <w:rPr>
          <w:lang w:val="sv-SE"/>
        </w:rPr>
      </w:pPr>
      <w:r w:rsidRPr="003B2883">
        <w:rPr>
          <w:lang w:val="sv-SE"/>
        </w:rPr>
        <w:t xml:space="preserve">  - url: '{apiRoot}/namf-evts/v1'</w:t>
      </w:r>
    </w:p>
    <w:p w:rsidR="00602AC0" w:rsidRPr="003B2883" w:rsidRDefault="00602AC0" w:rsidP="00602AC0">
      <w:pPr>
        <w:pStyle w:val="PL"/>
      </w:pPr>
      <w:r w:rsidRPr="003B2883">
        <w:rPr>
          <w:lang w:val="sv-SE"/>
        </w:rPr>
        <w:t xml:space="preserve">    </w:t>
      </w:r>
      <w:r w:rsidRPr="003B2883">
        <w:t>variables:</w:t>
      </w:r>
    </w:p>
    <w:p w:rsidR="00602AC0" w:rsidRPr="003B2883" w:rsidRDefault="00602AC0" w:rsidP="00602AC0">
      <w:pPr>
        <w:pStyle w:val="PL"/>
      </w:pPr>
      <w:r w:rsidRPr="003B2883">
        <w:t xml:space="preserve">      apiRoot:</w:t>
      </w:r>
    </w:p>
    <w:p w:rsidR="00602AC0" w:rsidRPr="003B2883" w:rsidRDefault="00602AC0" w:rsidP="00602AC0">
      <w:pPr>
        <w:pStyle w:val="PL"/>
      </w:pPr>
      <w:r w:rsidRPr="003B2883">
        <w:t xml:space="preserve">        default: https://example.com</w:t>
      </w:r>
    </w:p>
    <w:p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rsidR="00602AC0" w:rsidRPr="003B2883" w:rsidRDefault="00602AC0" w:rsidP="00602AC0">
      <w:pPr>
        <w:pStyle w:val="PL"/>
      </w:pPr>
      <w:r w:rsidRPr="003B2883">
        <w:t>paths:</w:t>
      </w:r>
    </w:p>
    <w:p w:rsidR="00602AC0" w:rsidRPr="003B2883" w:rsidRDefault="00602AC0" w:rsidP="00602AC0">
      <w:pPr>
        <w:pStyle w:val="PL"/>
      </w:pPr>
      <w:r w:rsidRPr="003B2883">
        <w:t xml:space="preserve">  /subscriptions: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Namf_EventExposure 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Subscriptions collection (Document)</w:t>
      </w:r>
    </w:p>
    <w:p w:rsidR="00602AC0" w:rsidRPr="003B2883" w:rsidRDefault="00602AC0" w:rsidP="00602AC0">
      <w:pPr>
        <w:pStyle w:val="PL"/>
      </w:pPr>
      <w:r w:rsidRPr="003B2883">
        <w:t xml:space="preserve">      operationId: CreateSubscription</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'#/components/schemas/AmfCreateEventSubscription'</w:t>
      </w:r>
    </w:p>
    <w:p w:rsidR="00602AC0" w:rsidRPr="003B2883" w:rsidRDefault="00602AC0" w:rsidP="00602AC0">
      <w:pPr>
        <w:pStyle w:val="PL"/>
      </w:pPr>
      <w:r w:rsidRPr="003B2883">
        <w:lastRenderedPageBreak/>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Subsription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'#/components/schemas/AmfCreatedEventSubscription'</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onEventReport:</w:t>
      </w:r>
    </w:p>
    <w:p w:rsidR="00602AC0" w:rsidRPr="003B2883" w:rsidRDefault="00602AC0" w:rsidP="00602AC0">
      <w:pPr>
        <w:pStyle w:val="PL"/>
      </w:pPr>
      <w:r w:rsidRPr="003B2883">
        <w:t xml:space="preserve">          '{$request.body#/subscription/eventNotifyUri}':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Event Notificaiton Delivery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'#/components/schemas/AmfEventNotification'</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Successful acknowledgement</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onSubscriptionIdChangeEvtReport:</w:t>
      </w:r>
    </w:p>
    <w:p w:rsidR="00602AC0" w:rsidRPr="003B2883" w:rsidRDefault="00602AC0" w:rsidP="00602AC0">
      <w:pPr>
        <w:pStyle w:val="PL"/>
      </w:pPr>
      <w:r w:rsidRPr="003B2883">
        <w:t xml:space="preserve">          '{$request.body#/subscription/subsChangeNotifyUri}':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Event Notificaiton Delivery For Subscription Id Change</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'#/components/schemas/AmfEventNotification'</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Successful acknowledgement</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lastRenderedPageBreak/>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/subscriptions/{subscriptionId}:</w:t>
      </w:r>
    </w:p>
    <w:p w:rsidR="00602AC0" w:rsidRPr="003B2883" w:rsidRDefault="00602AC0" w:rsidP="00602AC0">
      <w:pPr>
        <w:pStyle w:val="PL"/>
      </w:pPr>
      <w:r w:rsidRPr="003B2883">
        <w:t xml:space="preserve">    patch:</w:t>
      </w:r>
    </w:p>
    <w:p w:rsidR="00602AC0" w:rsidRPr="003B2883" w:rsidRDefault="00602AC0" w:rsidP="00602AC0">
      <w:pPr>
        <w:pStyle w:val="PL"/>
      </w:pPr>
      <w:r w:rsidRPr="003B2883">
        <w:t xml:space="preserve">      summary: Namf_EventExposure Subscribe Modify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subscription (Document)</w:t>
      </w:r>
    </w:p>
    <w:p w:rsidR="00602AC0" w:rsidRPr="003B2883" w:rsidRDefault="00602AC0" w:rsidP="00602AC0">
      <w:pPr>
        <w:pStyle w:val="PL"/>
      </w:pPr>
      <w:r w:rsidRPr="003B2883">
        <w:t xml:space="preserve">      operationId: ModifySubscription</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description: Unique ID of the subscription to be modified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application/json-patch+json: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oneOf:</w:t>
      </w:r>
    </w:p>
    <w:p w:rsidR="00602AC0" w:rsidRPr="003B2883" w:rsidRDefault="00602AC0" w:rsidP="00602AC0">
      <w:pPr>
        <w:pStyle w:val="PL"/>
      </w:pPr>
      <w:r w:rsidRPr="003B2883">
        <w:t xml:space="preserve">                - $ref: '#/components/schemas/AmfUpdateEventSubscriptionItem'</w:t>
      </w:r>
    </w:p>
    <w:p w:rsidR="00602AC0" w:rsidRPr="003B2883" w:rsidRDefault="00602AC0" w:rsidP="00602AC0">
      <w:pPr>
        <w:pStyle w:val="PL"/>
      </w:pPr>
      <w:r w:rsidRPr="003B2883">
        <w:t xml:space="preserve">                - $ref: '#/components/schemas/</w:t>
      </w:r>
      <w:r w:rsidRPr="003B2883">
        <w:rPr>
          <w:lang w:eastAsia="zh-CN"/>
        </w:rPr>
        <w:t>AmfUpdateEventOptionItem'</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Subsription modified successfully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'#/components/schemas/AmfUpdatedEventSubscription'</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delete:</w:t>
      </w:r>
    </w:p>
    <w:p w:rsidR="00602AC0" w:rsidRPr="003B2883" w:rsidRDefault="00602AC0" w:rsidP="00602AC0">
      <w:pPr>
        <w:pStyle w:val="PL"/>
      </w:pPr>
      <w:r w:rsidRPr="003B2883">
        <w:t xml:space="preserve">      summary: Namf_EventExposure Unsubscribe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subscription (Document)</w:t>
      </w:r>
    </w:p>
    <w:p w:rsidR="00602AC0" w:rsidRPr="003B2883" w:rsidRDefault="00602AC0" w:rsidP="00602AC0">
      <w:pPr>
        <w:pStyle w:val="PL"/>
      </w:pPr>
      <w:r w:rsidRPr="003B2883">
        <w:t xml:space="preserve">      operationId: DeleteSubscription</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description: Unique ID of the subscription to be deleted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Subsription deleted successfully</w:t>
      </w:r>
    </w:p>
    <w:p w:rsidR="00602AC0" w:rsidRPr="003B2883" w:rsidRDefault="00602AC0" w:rsidP="00602AC0">
      <w:pPr>
        <w:pStyle w:val="PL"/>
      </w:pPr>
      <w:r w:rsidRPr="003B2883">
        <w:t xml:space="preserve">        '400':</w:t>
      </w:r>
    </w:p>
    <w:p w:rsidR="00602AC0" w:rsidRPr="003B2883" w:rsidRDefault="00602AC0" w:rsidP="00602AC0">
      <w:pPr>
        <w:pStyle w:val="PL"/>
      </w:pPr>
      <w:r w:rsidRPr="003B2883">
        <w:lastRenderedPageBreak/>
        <w:t xml:space="preserve">          $ref: 'TS29571_CommonData.yaml#/components/responses/400'</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components:</w:t>
      </w:r>
    </w:p>
    <w:p w:rsidR="00602AC0" w:rsidRPr="003B2883" w:rsidRDefault="00602AC0" w:rsidP="00602AC0">
      <w:pPr>
        <w:pStyle w:val="PL"/>
      </w:pPr>
      <w:r w:rsidRPr="003B2883">
        <w:t xml:space="preserve">  securitySchemes:</w:t>
      </w:r>
    </w:p>
    <w:p w:rsidR="00602AC0" w:rsidRPr="003B2883" w:rsidRDefault="00602AC0" w:rsidP="00602AC0">
      <w:pPr>
        <w:pStyle w:val="PL"/>
      </w:pPr>
      <w:r w:rsidRPr="003B2883">
        <w:t xml:space="preserve">    oAuth2ClientCredentials:</w:t>
      </w:r>
    </w:p>
    <w:p w:rsidR="00602AC0" w:rsidRPr="003B2883" w:rsidRDefault="00602AC0" w:rsidP="00602AC0">
      <w:pPr>
        <w:pStyle w:val="PL"/>
      </w:pPr>
      <w:r w:rsidRPr="003B2883">
        <w:t xml:space="preserve">      type: oauth2</w:t>
      </w:r>
    </w:p>
    <w:p w:rsidR="00602AC0" w:rsidRPr="003B2883" w:rsidRDefault="00602AC0" w:rsidP="00602AC0">
      <w:pPr>
        <w:pStyle w:val="PL"/>
      </w:pPr>
      <w:r w:rsidRPr="003B2883">
        <w:t xml:space="preserve">      flows:</w:t>
      </w:r>
    </w:p>
    <w:p w:rsidR="00602AC0" w:rsidRPr="003B2883" w:rsidRDefault="00602AC0" w:rsidP="00602AC0">
      <w:pPr>
        <w:pStyle w:val="PL"/>
      </w:pPr>
      <w:r w:rsidRPr="003B2883">
        <w:t xml:space="preserve">        clientCredentials:</w:t>
      </w:r>
    </w:p>
    <w:p w:rsidR="00602AC0" w:rsidRPr="003B2883" w:rsidRDefault="00602AC0" w:rsidP="00602AC0">
      <w:pPr>
        <w:pStyle w:val="PL"/>
      </w:pPr>
      <w:r w:rsidRPr="003B2883">
        <w:t xml:space="preserve">          tokenUrl: '{nrfApiRoot}/oauth2/token'</w:t>
      </w:r>
    </w:p>
    <w:p w:rsidR="00602AC0" w:rsidRPr="003B2883" w:rsidRDefault="00602AC0" w:rsidP="00602AC0">
      <w:pPr>
        <w:pStyle w:val="PL"/>
      </w:pPr>
      <w:r w:rsidRPr="003B2883">
        <w:t xml:space="preserve">          scopes:</w:t>
      </w:r>
    </w:p>
    <w:p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rsidR="00602AC0" w:rsidRPr="003B2883" w:rsidRDefault="00602AC0" w:rsidP="00602AC0">
      <w:pPr>
        <w:pStyle w:val="PL"/>
      </w:pPr>
      <w:r w:rsidRPr="003B2883">
        <w:t xml:space="preserve">  schemas:</w:t>
      </w:r>
    </w:p>
    <w:p w:rsidR="00602AC0" w:rsidRPr="003B2883" w:rsidRDefault="00602AC0" w:rsidP="00602AC0">
      <w:pPr>
        <w:pStyle w:val="PL"/>
      </w:pPr>
      <w:r w:rsidRPr="003B2883">
        <w:t xml:space="preserve">    AmfEventSubscription: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eventList: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eventNotifyUri: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notifyCorrelationId: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subsChangeNotifyUri: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subsChangeNotifyCorrelationId: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groupId:</w:t>
      </w:r>
    </w:p>
    <w:p w:rsidR="00602AC0" w:rsidRPr="003B2883" w:rsidRDefault="00602AC0" w:rsidP="00602AC0">
      <w:pPr>
        <w:pStyle w:val="PL"/>
      </w:pPr>
      <w:r w:rsidRPr="003B2883">
        <w:t xml:space="preserve">          $ref: 'TS29571_CommonData.yaml#/components/schemas/GroupId'</w:t>
      </w:r>
    </w:p>
    <w:p w:rsidR="00602AC0" w:rsidRPr="003B2883" w:rsidRDefault="00602AC0" w:rsidP="00602AC0">
      <w:pPr>
        <w:pStyle w:val="PL"/>
      </w:pPr>
      <w:r w:rsidRPr="003B2883">
        <w:t xml:space="preserve">        gpsi:</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pei:</w:t>
      </w:r>
    </w:p>
    <w:p w:rsidR="00602AC0" w:rsidRPr="003B2883" w:rsidRDefault="00602AC0" w:rsidP="00602AC0">
      <w:pPr>
        <w:pStyle w:val="PL"/>
      </w:pPr>
      <w:r w:rsidRPr="003B2883">
        <w:t xml:space="preserve">          $ref: 'TS29571_CommonData.yaml#/components/schemas/Pei'</w:t>
      </w:r>
    </w:p>
    <w:p w:rsidR="00602AC0" w:rsidRPr="003B2883" w:rsidRDefault="00602AC0" w:rsidP="00602AC0">
      <w:pPr>
        <w:pStyle w:val="PL"/>
      </w:pPr>
      <w:r w:rsidRPr="003B2883">
        <w:t xml:space="preserve">        anyUE: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options:</w:t>
      </w:r>
    </w:p>
    <w:p w:rsidR="00602AC0" w:rsidRPr="003B2883" w:rsidRDefault="00602AC0" w:rsidP="00602AC0">
      <w:pPr>
        <w:pStyle w:val="PL"/>
      </w:pPr>
      <w:r w:rsidRPr="003B2883">
        <w:t xml:space="preserve">          $ref: '#/components/schemas/AmfEventMode'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eventList</w:t>
      </w:r>
    </w:p>
    <w:p w:rsidR="00602AC0" w:rsidRPr="003B2883" w:rsidRDefault="00602AC0" w:rsidP="00602AC0">
      <w:pPr>
        <w:pStyle w:val="PL"/>
      </w:pPr>
      <w:r w:rsidRPr="003B2883">
        <w:t xml:space="preserve">        - eventNotifyUri</w:t>
      </w:r>
    </w:p>
    <w:p w:rsidR="00602AC0" w:rsidRPr="003B2883" w:rsidRDefault="00602AC0" w:rsidP="00602AC0">
      <w:pPr>
        <w:pStyle w:val="PL"/>
      </w:pPr>
      <w:r w:rsidRPr="003B2883">
        <w:t xml:space="preserve">        - notifyCorrelationId</w:t>
      </w:r>
    </w:p>
    <w:p w:rsidR="00602AC0" w:rsidRPr="003B2883" w:rsidRDefault="00602AC0" w:rsidP="00602AC0">
      <w:pPr>
        <w:pStyle w:val="PL"/>
      </w:pPr>
      <w:r w:rsidRPr="003B2883">
        <w:t xml:space="preserve">        - nfId</w:t>
      </w:r>
    </w:p>
    <w:p w:rsidR="00602AC0" w:rsidRPr="003B2883" w:rsidRDefault="00602AC0" w:rsidP="00602AC0">
      <w:pPr>
        <w:pStyle w:val="PL"/>
      </w:pPr>
      <w:r w:rsidRPr="003B2883">
        <w:t xml:space="preserve">    AmfEvent: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type:</w:t>
      </w:r>
    </w:p>
    <w:p w:rsidR="00602AC0" w:rsidRPr="003B2883" w:rsidRDefault="00602AC0" w:rsidP="00602AC0">
      <w:pPr>
        <w:pStyle w:val="PL"/>
      </w:pPr>
      <w:r w:rsidRPr="003B2883">
        <w:t xml:space="preserve">          $ref: '#/components/schemas/AmfEventType'</w:t>
      </w:r>
    </w:p>
    <w:p w:rsidR="00602AC0" w:rsidRPr="003B2883" w:rsidRDefault="00602AC0" w:rsidP="00602AC0">
      <w:pPr>
        <w:pStyle w:val="PL"/>
      </w:pPr>
      <w:r w:rsidRPr="003B2883">
        <w:t xml:space="preserve">        immediateFlag:</w:t>
      </w:r>
    </w:p>
    <w:p w:rsidR="008412A0" w:rsidRDefault="00602AC0" w:rsidP="00602AC0">
      <w:pPr>
        <w:pStyle w:val="PL"/>
      </w:pPr>
      <w:r w:rsidRPr="003B2883">
        <w:t xml:space="preserve">          type: boolean</w:t>
      </w:r>
    </w:p>
    <w:p w:rsidR="00FB3951" w:rsidRPr="003B2883" w:rsidRDefault="00FB3951" w:rsidP="00602AC0">
      <w:pPr>
        <w:pStyle w:val="PL"/>
      </w:pPr>
      <w:r>
        <w:t xml:space="preserve">          default: false</w:t>
      </w:r>
    </w:p>
    <w:p w:rsidR="00602AC0" w:rsidRPr="003B2883" w:rsidRDefault="00602AC0" w:rsidP="00602AC0">
      <w:pPr>
        <w:pStyle w:val="PL"/>
      </w:pPr>
      <w:r w:rsidRPr="003B2883">
        <w:t xml:space="preserve">        areaList: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'#/components/schemas/AmfEventArea'</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locationFilterList: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lastRenderedPageBreak/>
        <w:t xml:space="preserve">            $ref: '#/components/schemas/LocationFilter'</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refId:</w:t>
      </w:r>
    </w:p>
    <w:p w:rsidR="00602AC0" w:rsidRDefault="00602AC0" w:rsidP="00602AC0">
      <w:pPr>
        <w:pStyle w:val="PL"/>
      </w:pPr>
      <w:r w:rsidRPr="003B2883">
        <w:t xml:space="preserve">          $ref: 'TS29503_Nudm_EE.yaml#/components/schemas/ReferenceId'</w:t>
      </w:r>
    </w:p>
    <w:p w:rsidR="00602AC0" w:rsidRDefault="00602AC0" w:rsidP="00602AC0">
      <w:pPr>
        <w:pStyle w:val="PL"/>
      </w:pPr>
      <w:r w:rsidRPr="003B2883">
        <w:t xml:space="preserve">        </w:t>
      </w:r>
      <w:r>
        <w:t>traffic</w:t>
      </w:r>
      <w:r w:rsidRPr="00307D76">
        <w:t>Descriptor</w:t>
      </w:r>
      <w:r>
        <w: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$ref: '#/components/schemas/</w:t>
      </w:r>
      <w:r>
        <w:t>Traffic</w:t>
      </w:r>
      <w:r w:rsidRPr="00307D76">
        <w:t>Descriptor</w:t>
      </w:r>
      <w:r w:rsidRPr="003B2883">
        <w:t>'</w:t>
      </w:r>
    </w:p>
    <w:p w:rsidR="008412A0" w:rsidRDefault="00602AC0" w:rsidP="008412A0">
      <w:pPr>
        <w:pStyle w:val="PL"/>
      </w:pPr>
      <w:r w:rsidRPr="003B2883">
        <w:t xml:space="preserve">          minItems: 1</w:t>
      </w:r>
    </w:p>
    <w:p w:rsidR="00FB3951" w:rsidRDefault="00FB3951" w:rsidP="00FB3951">
      <w:pPr>
        <w:pStyle w:val="PL"/>
      </w:pPr>
      <w:r>
        <w:t xml:space="preserve">        reportUeReachable:</w:t>
      </w:r>
    </w:p>
    <w:p w:rsidR="00FB3951" w:rsidRDefault="00FB3951" w:rsidP="00FB3951">
      <w:pPr>
        <w:pStyle w:val="PL"/>
      </w:pPr>
      <w:r>
        <w:t xml:space="preserve">          type: boolean</w:t>
      </w:r>
    </w:p>
    <w:p w:rsidR="00FB3951" w:rsidRDefault="00FB3951" w:rsidP="00FB3951">
      <w:pPr>
        <w:pStyle w:val="PL"/>
      </w:pPr>
      <w:r>
        <w:t xml:space="preserve">          default: false</w:t>
      </w:r>
    </w:p>
    <w:p w:rsidR="003F0E21" w:rsidRDefault="003F0E21" w:rsidP="003F0E21">
      <w:pPr>
        <w:pStyle w:val="PL"/>
      </w:pPr>
      <w:r>
        <w:t xml:space="preserve">        </w:t>
      </w:r>
      <w:r>
        <w:rPr>
          <w:lang w:eastAsia="fr-FR"/>
        </w:rPr>
        <w:t>reachabilityFilter</w:t>
      </w:r>
      <w:r>
        <w:t>:</w:t>
      </w:r>
    </w:p>
    <w:p w:rsidR="003F0E21" w:rsidRDefault="003F0E21" w:rsidP="003F0E21">
      <w:pPr>
        <w:pStyle w:val="PL"/>
      </w:pPr>
      <w:r>
        <w:t xml:space="preserve">          $ref: '#/components/schemas/ReachabilityFilter'</w:t>
      </w:r>
    </w:p>
    <w:p w:rsidR="00E35671" w:rsidRPr="003B2883" w:rsidRDefault="00E35671" w:rsidP="00E35671">
      <w:pPr>
        <w:pStyle w:val="PL"/>
      </w:pPr>
      <w:r w:rsidRPr="003B2883">
        <w:t xml:space="preserve">        maxReports:</w:t>
      </w:r>
    </w:p>
    <w:p w:rsidR="00E35671" w:rsidRPr="003B2883" w:rsidRDefault="00E35671" w:rsidP="00E35671">
      <w:pPr>
        <w:pStyle w:val="PL"/>
      </w:pPr>
      <w:r w:rsidRPr="003B2883">
        <w:t xml:space="preserve">          type: integer</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type</w:t>
      </w:r>
    </w:p>
    <w:p w:rsidR="00602AC0" w:rsidRPr="003B2883" w:rsidRDefault="00602AC0" w:rsidP="00602AC0">
      <w:pPr>
        <w:pStyle w:val="PL"/>
      </w:pPr>
      <w:r w:rsidRPr="003B2883">
        <w:t xml:space="preserve">    AmfEventNotification: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notifyCorrelationId: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w:t>
      </w:r>
      <w:r w:rsidRPr="003B2883">
        <w:rPr>
          <w:rFonts w:hint="eastAsia"/>
        </w:rPr>
        <w:t>subsChangeNotifyCorrelationId</w:t>
      </w:r>
      <w:r w:rsidRPr="003B2883">
        <w:t>:</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reportList: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'#/components/schemas/AmfEventReport'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AmfEventReport: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type:</w:t>
      </w:r>
    </w:p>
    <w:p w:rsidR="00602AC0" w:rsidRPr="003B2883" w:rsidRDefault="00602AC0" w:rsidP="00602AC0">
      <w:pPr>
        <w:pStyle w:val="PL"/>
      </w:pPr>
      <w:r w:rsidRPr="003B2883">
        <w:t xml:space="preserve">          $ref: '#/components/schemas/AmfEventType'</w:t>
      </w:r>
    </w:p>
    <w:p w:rsidR="00602AC0" w:rsidRPr="003B2883" w:rsidRDefault="00602AC0" w:rsidP="00602AC0">
      <w:pPr>
        <w:pStyle w:val="PL"/>
      </w:pPr>
      <w:r w:rsidRPr="003B2883">
        <w:t xml:space="preserve">        state:</w:t>
      </w:r>
    </w:p>
    <w:p w:rsidR="00602AC0" w:rsidRPr="003B2883" w:rsidRDefault="00602AC0" w:rsidP="00602AC0">
      <w:pPr>
        <w:pStyle w:val="PL"/>
      </w:pPr>
      <w:r w:rsidRPr="003B2883">
        <w:t xml:space="preserve">          $ref: '#/components/schemas/AmfEventState'</w:t>
      </w:r>
    </w:p>
    <w:p w:rsidR="00602AC0" w:rsidRPr="003B2883" w:rsidRDefault="00602AC0" w:rsidP="00602AC0">
      <w:pPr>
        <w:pStyle w:val="PL"/>
      </w:pPr>
      <w:r w:rsidRPr="003B2883">
        <w:t xml:space="preserve">        timeStamp:</w:t>
      </w:r>
    </w:p>
    <w:p w:rsidR="00602AC0" w:rsidRPr="003B2883" w:rsidRDefault="00602AC0" w:rsidP="00602AC0">
      <w:pPr>
        <w:pStyle w:val="PL"/>
      </w:pPr>
      <w:r w:rsidRPr="003B2883">
        <w:t xml:space="preserve">          $ref: 'TS29571_CommonData.yaml#/components/schemas/DateTime'</w:t>
      </w:r>
    </w:p>
    <w:p w:rsidR="00602AC0" w:rsidRPr="003B2883" w:rsidRDefault="00602AC0" w:rsidP="00602AC0">
      <w:pPr>
        <w:pStyle w:val="PL"/>
      </w:pPr>
      <w:r w:rsidRPr="003B2883">
        <w:t xml:space="preserve">        subscriptionId:</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anyUe: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areaList: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'#/components/schemas/AmfEventArea'</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refId:</w:t>
      </w:r>
    </w:p>
    <w:p w:rsidR="00602AC0" w:rsidRPr="003B2883" w:rsidRDefault="00602AC0" w:rsidP="00602AC0">
      <w:pPr>
        <w:pStyle w:val="PL"/>
      </w:pPr>
      <w:r w:rsidRPr="003B2883">
        <w:t xml:space="preserve">          $ref: 'TS29503_Nudm_EE.yaml#/components/schemas/ReferenceId'</w:t>
      </w:r>
    </w:p>
    <w:p w:rsidR="00602AC0" w:rsidRPr="003B2883" w:rsidRDefault="00602AC0" w:rsidP="00602AC0">
      <w:pPr>
        <w:pStyle w:val="PL"/>
      </w:pPr>
      <w:r w:rsidRPr="003B2883">
        <w:t xml:space="preserve">        gpsi:</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pei:</w:t>
      </w:r>
    </w:p>
    <w:p w:rsidR="00602AC0" w:rsidRPr="003B2883" w:rsidRDefault="00602AC0" w:rsidP="00602AC0">
      <w:pPr>
        <w:pStyle w:val="PL"/>
      </w:pPr>
      <w:r w:rsidRPr="003B2883">
        <w:t xml:space="preserve">          $ref: 'TS29571_CommonData.yaml#/components/schemas/Pei'</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$ref: 'TS29571_CommonData.yaml#/components/schemas/UserLocation'</w:t>
      </w:r>
    </w:p>
    <w:p w:rsidR="00602AC0" w:rsidRPr="003B2883" w:rsidRDefault="00602AC0" w:rsidP="00602AC0">
      <w:pPr>
        <w:pStyle w:val="PL"/>
      </w:pPr>
      <w:r w:rsidRPr="003B2883">
        <w:t xml:space="preserve">        timezone:</w:t>
      </w:r>
    </w:p>
    <w:p w:rsidR="00602AC0" w:rsidRPr="003B2883" w:rsidRDefault="00602AC0" w:rsidP="00602AC0">
      <w:pPr>
        <w:pStyle w:val="PL"/>
      </w:pPr>
      <w:r w:rsidRPr="003B2883">
        <w:t xml:space="preserve">          $ref: 'TS29571_CommonData.yaml#/components/schemas/TimeZone'</w:t>
      </w:r>
    </w:p>
    <w:p w:rsidR="00602AC0" w:rsidRPr="003B2883" w:rsidRDefault="00602AC0" w:rsidP="00602AC0">
      <w:pPr>
        <w:pStyle w:val="PL"/>
      </w:pPr>
      <w:r w:rsidRPr="003B2883">
        <w:t xml:space="preserve">        accessTypeList: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rmInfoList: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'#/components/schemas/RmInfo'</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cmInfoList: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'#/components/schemas/CmInfo'</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reachability:</w:t>
      </w:r>
    </w:p>
    <w:p w:rsidR="00602AC0" w:rsidRPr="003B2883" w:rsidRDefault="00602AC0" w:rsidP="00602AC0">
      <w:pPr>
        <w:pStyle w:val="PL"/>
      </w:pPr>
      <w:r w:rsidRPr="003B2883">
        <w:t xml:space="preserve">          $ref: '#/components/schemas/UeReachability'</w:t>
      </w:r>
    </w:p>
    <w:p w:rsidR="00602AC0" w:rsidRPr="003B2883" w:rsidRDefault="00602AC0" w:rsidP="00602AC0">
      <w:pPr>
        <w:pStyle w:val="PL"/>
      </w:pPr>
      <w:r w:rsidRPr="003B2883">
        <w:t xml:space="preserve">        commFailure:</w:t>
      </w:r>
    </w:p>
    <w:p w:rsidR="00602AC0" w:rsidRDefault="00602AC0" w:rsidP="00602AC0">
      <w:pPr>
        <w:pStyle w:val="PL"/>
      </w:pPr>
      <w:r w:rsidRPr="003B2883">
        <w:lastRenderedPageBreak/>
        <w:t xml:space="preserve">          $ref: '#/components/schemas/CommunicationFailure'</w:t>
      </w:r>
    </w:p>
    <w:p w:rsidR="00140E55" w:rsidRDefault="00140E55" w:rsidP="00140E55">
      <w:pPr>
        <w:pStyle w:val="PL"/>
      </w:pPr>
      <w:r>
        <w:t xml:space="preserve">        lossOfConnectReason:</w:t>
      </w:r>
    </w:p>
    <w:p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rsidR="00602AC0" w:rsidRPr="003B2883" w:rsidRDefault="00602AC0" w:rsidP="00602AC0">
      <w:pPr>
        <w:pStyle w:val="PL"/>
      </w:pPr>
      <w:r w:rsidRPr="003B2883">
        <w:t xml:space="preserve">        numberOfUes:</w:t>
      </w:r>
    </w:p>
    <w:p w:rsidR="00602AC0" w:rsidRPr="003B2883" w:rsidRDefault="00602AC0" w:rsidP="00602AC0">
      <w:pPr>
        <w:pStyle w:val="PL"/>
      </w:pPr>
      <w:r w:rsidRPr="003B2883">
        <w:t xml:space="preserve">          type: integer</w:t>
      </w:r>
    </w:p>
    <w:p w:rsidR="00602AC0" w:rsidRDefault="00602AC0" w:rsidP="00602AC0">
      <w:pPr>
        <w:pStyle w:val="PL"/>
      </w:pPr>
      <w:r w:rsidRPr="003B2883">
        <w:t xml:space="preserve">        </w:t>
      </w:r>
      <w:r>
        <w:t>5gsUserS</w:t>
      </w:r>
      <w:r w:rsidRPr="003B2883">
        <w:t>tate</w:t>
      </w:r>
      <w:r>
        <w:t>List</w:t>
      </w:r>
      <w:r w:rsidRPr="003B2883">
        <w: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w:t>
      </w:r>
      <w:r>
        <w:t>5GsUser</w:t>
      </w:r>
      <w:r w:rsidRPr="003B2883">
        <w:t>State</w:t>
      </w:r>
      <w:r>
        <w:t>Info</w:t>
      </w:r>
      <w:r w:rsidRPr="003B2883">
        <w:t>'</w:t>
      </w:r>
    </w:p>
    <w:p w:rsidR="00602AC0" w:rsidRDefault="00602AC0" w:rsidP="00602AC0">
      <w:pPr>
        <w:pStyle w:val="PL"/>
      </w:pPr>
      <w:r w:rsidRPr="003B2883">
        <w:t xml:space="preserve">          minItems: 1</w:t>
      </w:r>
    </w:p>
    <w:p w:rsidR="00602AC0" w:rsidRPr="003B2883" w:rsidRDefault="00602AC0" w:rsidP="00602AC0">
      <w:pPr>
        <w:pStyle w:val="PL"/>
      </w:pPr>
      <w:r w:rsidRPr="003B2883">
        <w:t xml:space="preserve">        </w:t>
      </w:r>
      <w:r>
        <w:rPr>
          <w:lang w:eastAsia="zh-CN"/>
        </w:rPr>
        <w:t>typeCode</w:t>
      </w:r>
      <w:r w:rsidRPr="003B2883">
        <w:t>:</w:t>
      </w:r>
    </w:p>
    <w:p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rsidR="00602AC0" w:rsidRDefault="00602AC0" w:rsidP="00602AC0">
      <w:pPr>
        <w:pStyle w:val="PL"/>
        <w:rPr>
          <w:lang w:eastAsia="zh-CN"/>
        </w:rPr>
      </w:pPr>
      <w:r w:rsidRPr="003B2883">
        <w:t xml:space="preserve">        </w:t>
      </w:r>
      <w:r>
        <w:rPr>
          <w:lang w:eastAsia="zh-CN"/>
        </w:rPr>
        <w:t>registrationNumber:</w:t>
      </w:r>
    </w:p>
    <w:p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rsidR="009C6CB2" w:rsidRDefault="009C6CB2" w:rsidP="009C6CB2">
      <w:pPr>
        <w:pStyle w:val="PL"/>
      </w:pPr>
      <w:r>
        <w:t xml:space="preserve">        maxAvailabilityTime:</w:t>
      </w:r>
    </w:p>
    <w:p w:rsidR="009C6CB2" w:rsidRDefault="009C6CB2" w:rsidP="009C6CB2">
      <w:pPr>
        <w:pStyle w:val="PL"/>
      </w:pPr>
      <w:r w:rsidRPr="003B2883">
        <w:t xml:space="preserve">          $ref: 'TS29571_CommonData.yaml#/components/schemas/</w:t>
      </w:r>
      <w:r>
        <w:t>DateTime</w:t>
      </w:r>
      <w:r w:rsidRPr="003B2883">
        <w:t>'</w:t>
      </w:r>
    </w:p>
    <w:p w:rsidR="009F5729" w:rsidRDefault="009F5729" w:rsidP="009F5729">
      <w:pPr>
        <w:pStyle w:val="PL"/>
      </w:pPr>
      <w:r w:rsidRPr="003B2883">
        <w:t xml:space="preserve">        </w:t>
      </w:r>
      <w:r>
        <w:t>ueIdExt:</w:t>
      </w:r>
    </w:p>
    <w:p w:rsidR="009F5729" w:rsidRPr="003B2883" w:rsidRDefault="009F5729" w:rsidP="009F5729">
      <w:pPr>
        <w:pStyle w:val="PL"/>
      </w:pPr>
      <w:r w:rsidRPr="003B2883">
        <w:t xml:space="preserve">          type: array</w:t>
      </w:r>
    </w:p>
    <w:p w:rsidR="009F5729" w:rsidRPr="003B2883" w:rsidRDefault="009F5729" w:rsidP="009F5729">
      <w:pPr>
        <w:pStyle w:val="PL"/>
      </w:pPr>
      <w:r w:rsidRPr="003B2883">
        <w:t xml:space="preserve">          items:</w:t>
      </w:r>
    </w:p>
    <w:p w:rsidR="009F5729" w:rsidRDefault="009F5729" w:rsidP="009F5729">
      <w:pPr>
        <w:pStyle w:val="PL"/>
      </w:pPr>
      <w:r w:rsidRPr="003B2883">
        <w:t xml:space="preserve">   </w:t>
      </w:r>
      <w:r>
        <w:t xml:space="preserve">  </w:t>
      </w:r>
      <w:r w:rsidRPr="003B2883">
        <w:t xml:space="preserve">       $ref: '#/components/schemas/</w:t>
      </w:r>
      <w:r>
        <w:t>UEIdExt</w:t>
      </w:r>
      <w:r w:rsidRPr="003B2883">
        <w:t>'</w:t>
      </w:r>
    </w:p>
    <w:p w:rsidR="009F5729" w:rsidRPr="003B2883" w:rsidRDefault="009F5729" w:rsidP="009F5729">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type</w:t>
      </w:r>
    </w:p>
    <w:p w:rsidR="00602AC0" w:rsidRPr="003B2883" w:rsidRDefault="00602AC0" w:rsidP="00602AC0">
      <w:pPr>
        <w:pStyle w:val="PL"/>
      </w:pPr>
      <w:r w:rsidRPr="003B2883">
        <w:t xml:space="preserve">        - state</w:t>
      </w:r>
    </w:p>
    <w:p w:rsidR="00602AC0" w:rsidRPr="003B2883" w:rsidRDefault="00602AC0" w:rsidP="00602AC0">
      <w:pPr>
        <w:pStyle w:val="PL"/>
      </w:pPr>
      <w:r w:rsidRPr="003B2883">
        <w:t xml:space="preserve">        - timeStamp</w:t>
      </w:r>
    </w:p>
    <w:p w:rsidR="00602AC0" w:rsidRPr="003B2883" w:rsidRDefault="00602AC0" w:rsidP="00602AC0">
      <w:pPr>
        <w:pStyle w:val="PL"/>
      </w:pPr>
      <w:r w:rsidRPr="003B2883">
        <w:t xml:space="preserve">    AmfEventMode: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trigger:</w:t>
      </w:r>
    </w:p>
    <w:p w:rsidR="00602AC0" w:rsidRPr="003B2883" w:rsidRDefault="00602AC0" w:rsidP="00602AC0">
      <w:pPr>
        <w:pStyle w:val="PL"/>
      </w:pPr>
      <w:r w:rsidRPr="003B2883">
        <w:t xml:space="preserve">          $ref: '#/components/schemas/AmfEventTrigger'</w:t>
      </w:r>
    </w:p>
    <w:p w:rsidR="00602AC0" w:rsidRPr="003B2883" w:rsidRDefault="00602AC0" w:rsidP="00602AC0">
      <w:pPr>
        <w:pStyle w:val="PL"/>
      </w:pPr>
      <w:r w:rsidRPr="003B2883">
        <w:t xml:space="preserve">        maxReports:</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expiry:</w:t>
      </w:r>
    </w:p>
    <w:p w:rsidR="00602AC0" w:rsidRDefault="00602AC0" w:rsidP="00602AC0">
      <w:pPr>
        <w:pStyle w:val="PL"/>
      </w:pPr>
      <w:r w:rsidRPr="003B2883">
        <w:t xml:space="preserve">          $ref: 'TS29571_CommonData.yaml#/components/schemas/DateTime'</w:t>
      </w:r>
    </w:p>
    <w:p w:rsidR="002B14A7" w:rsidRDefault="002B14A7" w:rsidP="002B14A7">
      <w:pPr>
        <w:pStyle w:val="PL"/>
      </w:pPr>
      <w:r>
        <w:t xml:space="preserve">        repPeriod:</w:t>
      </w:r>
    </w:p>
    <w:p w:rsidR="002B14A7" w:rsidRDefault="002B14A7" w:rsidP="002B14A7">
      <w:pPr>
        <w:pStyle w:val="PL"/>
      </w:pPr>
      <w:r>
        <w:t xml:space="preserve">          $ref: 'TS29571_CommonData.yaml#/components/schemas/DurationSec'</w:t>
      </w:r>
    </w:p>
    <w:p w:rsidR="00991FFF" w:rsidRDefault="00991FFF" w:rsidP="00991FFF">
      <w:pPr>
        <w:pStyle w:val="PL"/>
        <w:rPr>
          <w:lang w:val="en-US" w:eastAsia="es-ES"/>
        </w:rPr>
      </w:pPr>
      <w:r>
        <w:rPr>
          <w:lang w:val="en-US" w:eastAsia="es-ES"/>
        </w:rPr>
        <w:t xml:space="preserve">        </w:t>
      </w:r>
      <w:r>
        <w:t>sampRatio</w:t>
      </w:r>
      <w:r>
        <w:rPr>
          <w:lang w:val="en-US" w:eastAsia="es-ES"/>
        </w:rPr>
        <w:t>:</w:t>
      </w:r>
    </w:p>
    <w:p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trigger</w:t>
      </w:r>
    </w:p>
    <w:p w:rsidR="00602AC0" w:rsidRPr="003B2883" w:rsidRDefault="00602AC0" w:rsidP="00602AC0">
      <w:pPr>
        <w:pStyle w:val="PL"/>
      </w:pPr>
      <w:r w:rsidRPr="003B2883">
        <w:t xml:space="preserve">    AmfEventState: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active: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remainReports:</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remainDuration:</w:t>
      </w:r>
    </w:p>
    <w:p w:rsidR="00602AC0" w:rsidRPr="003B2883" w:rsidRDefault="00602AC0" w:rsidP="00602AC0">
      <w:pPr>
        <w:pStyle w:val="PL"/>
      </w:pPr>
      <w:r w:rsidRPr="003B2883">
        <w:t xml:space="preserve">          $ref: 'TS29571_CommonData.yaml#/components/schemas/DurationSec'</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active</w:t>
      </w:r>
    </w:p>
    <w:p w:rsidR="00602AC0" w:rsidRPr="003B2883" w:rsidRDefault="00602AC0" w:rsidP="00602AC0">
      <w:pPr>
        <w:pStyle w:val="PL"/>
      </w:pPr>
      <w:r w:rsidRPr="003B2883">
        <w:t xml:space="preserve">    RmInfo: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rmState:</w:t>
      </w:r>
    </w:p>
    <w:p w:rsidR="00602AC0" w:rsidRPr="003B2883" w:rsidRDefault="00602AC0" w:rsidP="00602AC0">
      <w:pPr>
        <w:pStyle w:val="PL"/>
      </w:pPr>
      <w:r w:rsidRPr="003B2883">
        <w:t xml:space="preserve">          $ref: '#/components/schemas/RmState'</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rmState</w:t>
      </w:r>
    </w:p>
    <w:p w:rsidR="00602AC0" w:rsidRPr="003B2883" w:rsidRDefault="00602AC0" w:rsidP="00602AC0">
      <w:pPr>
        <w:pStyle w:val="PL"/>
      </w:pPr>
      <w:r w:rsidRPr="003B2883">
        <w:t xml:space="preserve">        - accessType</w:t>
      </w:r>
    </w:p>
    <w:p w:rsidR="00602AC0" w:rsidRPr="003B2883" w:rsidRDefault="00602AC0" w:rsidP="00602AC0">
      <w:pPr>
        <w:pStyle w:val="PL"/>
      </w:pPr>
      <w:r w:rsidRPr="003B2883">
        <w:t xml:space="preserve">    CmInfo: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cmState:</w:t>
      </w:r>
    </w:p>
    <w:p w:rsidR="00602AC0" w:rsidRPr="003B2883" w:rsidRDefault="00602AC0" w:rsidP="00602AC0">
      <w:pPr>
        <w:pStyle w:val="PL"/>
      </w:pPr>
      <w:r w:rsidRPr="003B2883">
        <w:t xml:space="preserve">          $ref: '#/components/schemas/CmState'</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cmState</w:t>
      </w:r>
    </w:p>
    <w:p w:rsidR="00602AC0" w:rsidRPr="003B2883" w:rsidRDefault="00602AC0" w:rsidP="00602AC0">
      <w:pPr>
        <w:pStyle w:val="PL"/>
      </w:pPr>
      <w:r w:rsidRPr="003B2883">
        <w:t xml:space="preserve">        - accessType</w:t>
      </w:r>
    </w:p>
    <w:p w:rsidR="00602AC0" w:rsidRPr="003B2883" w:rsidRDefault="00602AC0" w:rsidP="00602AC0">
      <w:pPr>
        <w:pStyle w:val="PL"/>
      </w:pPr>
      <w:r w:rsidRPr="003B2883">
        <w:t xml:space="preserve">    CommunicationFailure: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nasReleaseCode: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ranReleaseCode:</w:t>
      </w:r>
    </w:p>
    <w:p w:rsidR="00602AC0" w:rsidRPr="003B2883" w:rsidRDefault="00602AC0" w:rsidP="00602AC0">
      <w:pPr>
        <w:pStyle w:val="PL"/>
      </w:pPr>
      <w:r w:rsidRPr="003B2883">
        <w:lastRenderedPageBreak/>
        <w:t xml:space="preserve">          $ref: 'TS29571_CommonData.yaml#/components/schemas/NgApCause'</w:t>
      </w:r>
    </w:p>
    <w:p w:rsidR="00602AC0" w:rsidRPr="003B2883" w:rsidRDefault="00602AC0" w:rsidP="00602AC0">
      <w:pPr>
        <w:pStyle w:val="PL"/>
      </w:pPr>
      <w:r w:rsidRPr="003B2883">
        <w:t xml:space="preserve">    AmfCreateEventSubscription: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subscription:</w:t>
      </w:r>
    </w:p>
    <w:p w:rsidR="00602AC0" w:rsidRPr="003B2883" w:rsidRDefault="00602AC0" w:rsidP="00602AC0">
      <w:pPr>
        <w:pStyle w:val="PL"/>
      </w:pPr>
      <w:r w:rsidRPr="003B2883">
        <w:t xml:space="preserve">          $ref: '#/components/schemas/AmfEventSubscription'</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Pr="003B2883" w:rsidRDefault="00602AC0" w:rsidP="00602AC0">
      <w:pPr>
        <w:pStyle w:val="PL"/>
      </w:pPr>
      <w:r w:rsidRPr="003B2883">
        <w:t xml:space="preserve">        </w:t>
      </w:r>
      <w:r>
        <w:t xml:space="preserve">  </w:t>
      </w:r>
      <w:r w:rsidRPr="003B2883">
        <w:t>$ref: 'TS29571_CommonData.yaml#/components/schemas/Guami'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subscription</w:t>
      </w:r>
    </w:p>
    <w:p w:rsidR="00602AC0" w:rsidRPr="003B2883" w:rsidRDefault="00602AC0" w:rsidP="00602AC0">
      <w:pPr>
        <w:pStyle w:val="PL"/>
      </w:pPr>
      <w:r w:rsidRPr="003B2883">
        <w:t xml:space="preserve">    AmfCreatedEventSubscription: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subscription:</w:t>
      </w:r>
    </w:p>
    <w:p w:rsidR="00602AC0" w:rsidRPr="003B2883" w:rsidRDefault="00602AC0" w:rsidP="00602AC0">
      <w:pPr>
        <w:pStyle w:val="PL"/>
      </w:pPr>
      <w:r w:rsidRPr="003B2883">
        <w:t xml:space="preserve">          $ref: '#/components/schemas/AmfEventSubscription'</w:t>
      </w:r>
    </w:p>
    <w:p w:rsidR="00602AC0" w:rsidRPr="003B2883" w:rsidRDefault="00602AC0" w:rsidP="00602AC0">
      <w:pPr>
        <w:pStyle w:val="PL"/>
      </w:pPr>
      <w:r w:rsidRPr="003B2883">
        <w:t xml:space="preserve">        subscriptionId:</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reportList: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'#/components/schemas/AmfEventReport'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subscription</w:t>
      </w:r>
    </w:p>
    <w:p w:rsidR="00602AC0" w:rsidRPr="003B2883" w:rsidRDefault="00602AC0" w:rsidP="00602AC0">
      <w:pPr>
        <w:pStyle w:val="PL"/>
      </w:pPr>
      <w:r w:rsidRPr="003B2883">
        <w:t xml:space="preserve">        - subscriptionId</w:t>
      </w:r>
    </w:p>
    <w:p w:rsidR="00602AC0" w:rsidRPr="003B2883" w:rsidRDefault="00602AC0" w:rsidP="00602AC0">
      <w:pPr>
        <w:pStyle w:val="PL"/>
      </w:pPr>
      <w:r w:rsidRPr="003B2883">
        <w:t xml:space="preserve">    AmfUpdateEventSubscriptionItem:</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op:</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add</w:t>
      </w:r>
    </w:p>
    <w:p w:rsidR="00602AC0" w:rsidRPr="003B2883" w:rsidRDefault="00602AC0" w:rsidP="00602AC0">
      <w:pPr>
        <w:pStyle w:val="PL"/>
      </w:pPr>
      <w:r w:rsidRPr="003B2883">
        <w:t xml:space="preserve">              - remove</w:t>
      </w:r>
    </w:p>
    <w:p w:rsidR="00602AC0" w:rsidRPr="003B2883" w:rsidRDefault="00602AC0" w:rsidP="00602AC0">
      <w:pPr>
        <w:pStyle w:val="PL"/>
      </w:pPr>
      <w:r w:rsidRPr="003B2883">
        <w:t xml:space="preserve">              - replace</w:t>
      </w:r>
    </w:p>
    <w:p w:rsidR="00602AC0" w:rsidRPr="003B2883" w:rsidRDefault="00602AC0" w:rsidP="00602AC0">
      <w:pPr>
        <w:pStyle w:val="PL"/>
      </w:pPr>
      <w:r w:rsidRPr="003B2883">
        <w:t xml:space="preserve">          path:</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 '\/eventList\/[0-]$|\/eventList\/[1-9][0-9]*$'</w:t>
      </w:r>
    </w:p>
    <w:p w:rsidR="00602AC0" w:rsidRPr="003B2883" w:rsidRDefault="00602AC0" w:rsidP="00602AC0">
      <w:pPr>
        <w:pStyle w:val="PL"/>
      </w:pPr>
      <w:r w:rsidRPr="003B2883">
        <w:t xml:space="preserve">          value:</w:t>
      </w:r>
    </w:p>
    <w:p w:rsidR="00602AC0" w:rsidRPr="003B2883" w:rsidRDefault="00602AC0" w:rsidP="00602AC0">
      <w:pPr>
        <w:pStyle w:val="PL"/>
      </w:pPr>
      <w:r w:rsidRPr="003B2883">
        <w:t xml:space="preserve">            $ref: '#/components/schemas/AmfEvent'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op</w:t>
      </w:r>
    </w:p>
    <w:p w:rsidR="00602AC0" w:rsidRPr="003B2883" w:rsidRDefault="00602AC0" w:rsidP="00602AC0">
      <w:pPr>
        <w:pStyle w:val="PL"/>
      </w:pPr>
      <w:r w:rsidRPr="003B2883">
        <w:t xml:space="preserve">          - path</w:t>
      </w:r>
    </w:p>
    <w:p w:rsidR="00602AC0" w:rsidRPr="003B2883" w:rsidRDefault="00602AC0" w:rsidP="00602AC0">
      <w:pPr>
        <w:pStyle w:val="PL"/>
      </w:pPr>
      <w:r w:rsidRPr="003B2883">
        <w:t xml:space="preserve">      minItems: 1</w:t>
      </w:r>
    </w:p>
    <w:p w:rsidR="00602AC0" w:rsidRPr="003B2883" w:rsidRDefault="00602AC0" w:rsidP="00602AC0">
      <w:pPr>
        <w:pStyle w:val="PL"/>
        <w:rPr>
          <w:lang w:eastAsia="zh-CN"/>
        </w:rPr>
      </w:pPr>
      <w:r w:rsidRPr="003B2883">
        <w:t xml:space="preserve">    </w:t>
      </w:r>
      <w:r w:rsidRPr="003B2883">
        <w:rPr>
          <w:lang w:eastAsia="zh-CN"/>
        </w:rPr>
        <w:t>AmfUpdateEventOptionItem:</w:t>
      </w:r>
    </w:p>
    <w:p w:rsidR="00602AC0" w:rsidRPr="003B2883" w:rsidRDefault="00602AC0" w:rsidP="00602AC0">
      <w:pPr>
        <w:pStyle w:val="PL"/>
        <w:rPr>
          <w:lang w:eastAsia="zh-CN"/>
        </w:rPr>
      </w:pPr>
      <w:r w:rsidRPr="003B2883">
        <w:rPr>
          <w:lang w:eastAsia="zh-CN"/>
        </w:rPr>
        <w:t xml:space="preserve">      type: object</w:t>
      </w:r>
    </w:p>
    <w:p w:rsidR="00602AC0" w:rsidRPr="003B2883" w:rsidRDefault="00602AC0" w:rsidP="00602AC0">
      <w:pPr>
        <w:pStyle w:val="PL"/>
        <w:rPr>
          <w:lang w:eastAsia="zh-CN"/>
        </w:rPr>
      </w:pPr>
      <w:r w:rsidRPr="003B2883">
        <w:rPr>
          <w:lang w:eastAsia="zh-CN"/>
        </w:rPr>
        <w:t xml:space="preserve">      properties:</w:t>
      </w:r>
    </w:p>
    <w:p w:rsidR="00602AC0" w:rsidRPr="003B2883" w:rsidRDefault="00602AC0" w:rsidP="00602AC0">
      <w:pPr>
        <w:pStyle w:val="PL"/>
        <w:rPr>
          <w:lang w:eastAsia="zh-CN"/>
        </w:rPr>
      </w:pPr>
      <w:r w:rsidRPr="003B2883">
        <w:rPr>
          <w:lang w:eastAsia="zh-CN"/>
        </w:rPr>
        <w:t xml:space="preserve">        op:</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replace</w:t>
      </w:r>
    </w:p>
    <w:p w:rsidR="00602AC0" w:rsidRPr="003B2883" w:rsidRDefault="00602AC0" w:rsidP="00602AC0">
      <w:pPr>
        <w:pStyle w:val="PL"/>
      </w:pPr>
      <w:r w:rsidRPr="003B2883">
        <w:t xml:space="preserve">        path:</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 '\/options\/expiry$'</w:t>
      </w:r>
    </w:p>
    <w:p w:rsidR="00602AC0" w:rsidRPr="003B2883" w:rsidRDefault="00602AC0" w:rsidP="00602AC0">
      <w:pPr>
        <w:pStyle w:val="PL"/>
      </w:pPr>
      <w:r w:rsidRPr="003B2883">
        <w:t xml:space="preserve">        value:</w:t>
      </w:r>
    </w:p>
    <w:p w:rsidR="00602AC0" w:rsidRPr="003B2883" w:rsidRDefault="00602AC0" w:rsidP="00602AC0">
      <w:pPr>
        <w:pStyle w:val="PL"/>
      </w:pPr>
      <w:r w:rsidRPr="003B2883">
        <w:t xml:space="preserve">          $ref: 'TS29571_CommonData.yaml#/components/schemas/DateTime'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op</w:t>
      </w:r>
    </w:p>
    <w:p w:rsidR="00602AC0" w:rsidRPr="003B2883" w:rsidRDefault="00602AC0" w:rsidP="00602AC0">
      <w:pPr>
        <w:pStyle w:val="PL"/>
      </w:pPr>
      <w:r w:rsidRPr="003B2883">
        <w:t xml:space="preserve">        - path</w:t>
      </w:r>
    </w:p>
    <w:p w:rsidR="00602AC0" w:rsidRPr="003B2883" w:rsidRDefault="00602AC0" w:rsidP="00602AC0">
      <w:pPr>
        <w:pStyle w:val="PL"/>
      </w:pPr>
      <w:r w:rsidRPr="003B2883">
        <w:t xml:space="preserve">        - value</w:t>
      </w:r>
    </w:p>
    <w:p w:rsidR="00602AC0" w:rsidRPr="003B2883" w:rsidRDefault="00602AC0" w:rsidP="00602AC0">
      <w:pPr>
        <w:pStyle w:val="PL"/>
      </w:pPr>
      <w:r w:rsidRPr="003B2883">
        <w:t xml:space="preserve">    AmfUpdatedEventSubscription: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subscription:</w:t>
      </w:r>
    </w:p>
    <w:p w:rsidR="00602AC0" w:rsidRDefault="00602AC0" w:rsidP="00602AC0">
      <w:pPr>
        <w:pStyle w:val="PL"/>
      </w:pPr>
      <w:r w:rsidRPr="003B2883">
        <w:t xml:space="preserve">          $ref: '#/components/schemas/AmfEventSubscription'</w:t>
      </w:r>
    </w:p>
    <w:p w:rsidR="00C20C82" w:rsidRPr="003B2883" w:rsidRDefault="00C20C82" w:rsidP="00C20C82">
      <w:pPr>
        <w:pStyle w:val="PL"/>
      </w:pPr>
      <w:r w:rsidRPr="003B2883">
        <w:t xml:space="preserve">        reportList:</w:t>
      </w:r>
    </w:p>
    <w:p w:rsidR="00C20C82" w:rsidRPr="003B2883" w:rsidRDefault="00C20C82" w:rsidP="00C20C82">
      <w:pPr>
        <w:pStyle w:val="PL"/>
      </w:pPr>
      <w:r w:rsidRPr="003B2883">
        <w:t xml:space="preserve">          type: array</w:t>
      </w:r>
    </w:p>
    <w:p w:rsidR="00C20C82" w:rsidRPr="003B2883" w:rsidRDefault="00C20C82" w:rsidP="00C20C82">
      <w:pPr>
        <w:pStyle w:val="PL"/>
      </w:pPr>
      <w:r w:rsidRPr="003B2883">
        <w:t xml:space="preserve">          items:</w:t>
      </w:r>
    </w:p>
    <w:p w:rsidR="00C20C82" w:rsidRPr="003B2883" w:rsidRDefault="00C20C82" w:rsidP="00C20C82">
      <w:pPr>
        <w:pStyle w:val="PL"/>
      </w:pPr>
      <w:r w:rsidRPr="003B2883">
        <w:t xml:space="preserve">            $ref: '#/components/schemas/AmfEventReport'</w:t>
      </w:r>
    </w:p>
    <w:p w:rsidR="00C20C82" w:rsidRPr="003B2883" w:rsidRDefault="00C20C82" w:rsidP="00C20C82">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subscription</w:t>
      </w:r>
    </w:p>
    <w:p w:rsidR="00602AC0" w:rsidRPr="003B2883" w:rsidRDefault="00602AC0" w:rsidP="00602AC0">
      <w:pPr>
        <w:pStyle w:val="PL"/>
      </w:pPr>
      <w:r w:rsidRPr="003B2883">
        <w:t xml:space="preserve">    AmfEventArea:</w:t>
      </w:r>
    </w:p>
    <w:p w:rsidR="00602AC0" w:rsidRPr="003B2883" w:rsidRDefault="00602AC0" w:rsidP="00602AC0">
      <w:pPr>
        <w:pStyle w:val="PL"/>
      </w:pPr>
      <w:r w:rsidRPr="003B2883">
        <w:lastRenderedPageBreak/>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presenceInfo:</w:t>
      </w:r>
    </w:p>
    <w:p w:rsidR="00602AC0" w:rsidRPr="003B2883" w:rsidRDefault="00602AC0" w:rsidP="00602AC0">
      <w:pPr>
        <w:pStyle w:val="PL"/>
      </w:pPr>
      <w:r w:rsidRPr="003B2883">
        <w:t xml:space="preserve">          $ref: 'TS29571_CommonData.yaml#/components/schemas/PresenceInfo'</w:t>
      </w:r>
    </w:p>
    <w:p w:rsidR="00602AC0" w:rsidRPr="003B2883" w:rsidRDefault="00602AC0" w:rsidP="00602AC0">
      <w:pPr>
        <w:pStyle w:val="PL"/>
      </w:pPr>
      <w:r w:rsidRPr="003B2883">
        <w:t xml:space="preserve">        ladnInfo:</w:t>
      </w:r>
    </w:p>
    <w:p w:rsidR="00602AC0" w:rsidRDefault="00602AC0" w:rsidP="00602AC0">
      <w:pPr>
        <w:pStyle w:val="PL"/>
      </w:pPr>
      <w:r w:rsidRPr="003B2883">
        <w:t xml:space="preserve">          $ref: '#/components/schemas/LadnInfo'</w:t>
      </w:r>
    </w:p>
    <w:p w:rsidR="009F5729" w:rsidRDefault="009F5729" w:rsidP="009F5729">
      <w:pPr>
        <w:pStyle w:val="PL"/>
      </w:pPr>
      <w:r w:rsidRPr="003B2883">
        <w:t xml:space="preserve">        sNssai</w:t>
      </w:r>
      <w:r>
        <w:t>:</w:t>
      </w:r>
    </w:p>
    <w:p w:rsidR="009F5729" w:rsidRDefault="009F5729" w:rsidP="009F5729">
      <w:pPr>
        <w:pStyle w:val="PL"/>
      </w:pPr>
      <w:r>
        <w:t xml:space="preserve">          </w:t>
      </w:r>
      <w:r w:rsidRPr="003B2883">
        <w:t>$ref: 'TS29571_CommonData.yaml#/components/schemas/Snssai'</w:t>
      </w:r>
    </w:p>
    <w:p w:rsidR="009F5729" w:rsidRDefault="009F5729" w:rsidP="009F5729">
      <w:pPr>
        <w:pStyle w:val="PL"/>
      </w:pPr>
      <w:r w:rsidRPr="003B2883">
        <w:t xml:space="preserve">        </w:t>
      </w:r>
      <w:r>
        <w:t>nsiId:</w:t>
      </w:r>
    </w:p>
    <w:p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rsidR="00602AC0" w:rsidRPr="003B2883" w:rsidRDefault="00602AC0" w:rsidP="00602AC0">
      <w:pPr>
        <w:pStyle w:val="PL"/>
      </w:pPr>
      <w:r w:rsidRPr="003B2883">
        <w:t xml:space="preserve">    LadnInfo: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ladn: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presence:</w:t>
      </w:r>
    </w:p>
    <w:p w:rsidR="00602AC0" w:rsidRPr="003B2883" w:rsidRDefault="00602AC0" w:rsidP="00602AC0">
      <w:pPr>
        <w:pStyle w:val="PL"/>
      </w:pPr>
      <w:r w:rsidRPr="003B2883">
        <w:t xml:space="preserve">          $ref: 'TS29571_CommonData.yaml#/components/schemas/PresenceState'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ladn</w:t>
      </w:r>
    </w:p>
    <w:p w:rsidR="00602AC0" w:rsidRPr="003B2883" w:rsidRDefault="00602AC0" w:rsidP="00602AC0">
      <w:pPr>
        <w:pStyle w:val="PL"/>
      </w:pPr>
      <w:r w:rsidRPr="003B2883">
        <w:t xml:space="preserve">    </w:t>
      </w:r>
      <w:r>
        <w:t>5GsUserStateInfo</w:t>
      </w:r>
      <w:r w:rsidRPr="003B2883">
        <w: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t>5gsUser</w:t>
      </w:r>
      <w:r w:rsidRPr="003B2883">
        <w:t>State:</w:t>
      </w:r>
    </w:p>
    <w:p w:rsidR="00602AC0" w:rsidRPr="003B2883" w:rsidRDefault="00602AC0" w:rsidP="00602AC0">
      <w:pPr>
        <w:pStyle w:val="PL"/>
      </w:pPr>
      <w:r w:rsidRPr="003B2883">
        <w:t xml:space="preserve">          $ref: '#/components/schemas/</w:t>
      </w:r>
      <w:r>
        <w:t>5GsUserState</w:t>
      </w:r>
      <w:r w:rsidRPr="003B2883">
        <w:t>'</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w:t>
      </w:r>
      <w:r>
        <w:t>5gsUser</w:t>
      </w:r>
      <w:r w:rsidRPr="003B2883">
        <w:t>State</w:t>
      </w:r>
    </w:p>
    <w:p w:rsidR="00602AC0" w:rsidRDefault="00602AC0" w:rsidP="00602AC0">
      <w:pPr>
        <w:pStyle w:val="PL"/>
      </w:pPr>
      <w:r w:rsidRPr="003B2883">
        <w:t xml:space="preserve">        - accessType</w:t>
      </w:r>
    </w:p>
    <w:p w:rsidR="00602AC0" w:rsidRPr="003B2883" w:rsidRDefault="00602AC0" w:rsidP="00602AC0">
      <w:pPr>
        <w:pStyle w:val="PL"/>
      </w:pPr>
      <w:r w:rsidRPr="003B2883">
        <w:t xml:space="preserve">    </w:t>
      </w:r>
      <w:r>
        <w:t>Traffic</w:t>
      </w:r>
      <w:r w:rsidRPr="00307D76">
        <w:t>Descriptor</w:t>
      </w:r>
      <w:r w:rsidRPr="003B2883">
        <w: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t>dnn</w:t>
      </w:r>
      <w:r w:rsidRPr="003B2883">
        <w:t>:</w:t>
      </w:r>
    </w:p>
    <w:p w:rsidR="00602AC0" w:rsidRDefault="00602AC0" w:rsidP="00602AC0">
      <w:pPr>
        <w:pStyle w:val="PL"/>
      </w:pPr>
      <w:r w:rsidRPr="003B2883">
        <w:t xml:space="preserve">          $ref: 'TS29571_CommonData.yaml#/components/schemas/</w:t>
      </w:r>
      <w:r>
        <w:t>Dnn</w:t>
      </w:r>
      <w:r w:rsidRPr="003B2883">
        <w:t>'</w:t>
      </w:r>
    </w:p>
    <w:p w:rsidR="00602AC0" w:rsidRPr="003B2883" w:rsidRDefault="00602AC0" w:rsidP="00602AC0">
      <w:pPr>
        <w:pStyle w:val="PL"/>
      </w:pPr>
      <w:r w:rsidRPr="003B2883">
        <w:t xml:space="preserve">        sNssai:</w:t>
      </w:r>
    </w:p>
    <w:p w:rsidR="00602AC0" w:rsidRDefault="00602AC0" w:rsidP="00602AC0">
      <w:pPr>
        <w:pStyle w:val="PL"/>
      </w:pPr>
      <w:r w:rsidRPr="003B2883">
        <w:t xml:space="preserve">          $ref: 'TS29571_CommonData.yaml#/components/schemas/Snssai'</w:t>
      </w:r>
    </w:p>
    <w:p w:rsidR="00602AC0" w:rsidRDefault="00602AC0" w:rsidP="00602AC0">
      <w:pPr>
        <w:pStyle w:val="PL"/>
      </w:pPr>
      <w:r w:rsidRPr="003B2883">
        <w:t xml:space="preserve">        </w:t>
      </w:r>
      <w:r>
        <w:rPr>
          <w:rFonts w:hint="eastAsia"/>
          <w:lang w:eastAsia="zh-CN"/>
        </w:rPr>
        <w:t>d</w:t>
      </w:r>
      <w:r>
        <w:rPr>
          <w:lang w:eastAsia="zh-CN"/>
        </w:rPr>
        <w:t>dd</w:t>
      </w:r>
      <w:r>
        <w:t>TrafficDescriptorList:</w:t>
      </w:r>
    </w:p>
    <w:p w:rsidR="00602AC0" w:rsidRDefault="00602AC0" w:rsidP="00602AC0">
      <w:pPr>
        <w:pStyle w:val="PL"/>
      </w:pPr>
      <w:r w:rsidRPr="003B2883">
        <w:t xml:space="preserve">          type: array</w:t>
      </w:r>
    </w:p>
    <w:p w:rsidR="00602AC0" w:rsidRDefault="00602AC0" w:rsidP="00602AC0">
      <w:pPr>
        <w:pStyle w:val="PL"/>
      </w:pPr>
      <w:r w:rsidRPr="003B2883">
        <w:t xml:space="preserve">          items:</w:t>
      </w:r>
    </w:p>
    <w:p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rsidR="00602AC0" w:rsidRDefault="00602AC0" w:rsidP="00602AC0">
      <w:pPr>
        <w:pStyle w:val="PL"/>
      </w:pPr>
      <w:r w:rsidRPr="003B2883">
        <w:t xml:space="preserve">          minItems: 1</w:t>
      </w:r>
    </w:p>
    <w:p w:rsidR="009F5729" w:rsidRDefault="009F5729" w:rsidP="009F5729">
      <w:pPr>
        <w:pStyle w:val="PL"/>
      </w:pPr>
      <w:r w:rsidRPr="003B2883">
        <w:t xml:space="preserve">    </w:t>
      </w:r>
      <w:r>
        <w:t>UEIdExt</w:t>
      </w:r>
      <w:r w:rsidRPr="003B2883">
        <w:t>:</w:t>
      </w:r>
    </w:p>
    <w:p w:rsidR="009F5729" w:rsidRPr="003B2883" w:rsidRDefault="009F5729" w:rsidP="009F5729">
      <w:pPr>
        <w:pStyle w:val="PL"/>
      </w:pPr>
      <w:r w:rsidRPr="003B2883">
        <w:t xml:space="preserve">   </w:t>
      </w:r>
      <w:r>
        <w:t xml:space="preserve">  </w:t>
      </w:r>
      <w:r w:rsidRPr="003B2883">
        <w:t xml:space="preserve"> type: object</w:t>
      </w:r>
    </w:p>
    <w:p w:rsidR="009F5729" w:rsidRDefault="009F5729" w:rsidP="009F5729">
      <w:pPr>
        <w:pStyle w:val="PL"/>
      </w:pPr>
      <w:r w:rsidRPr="003B2883">
        <w:t xml:space="preserve">      properties:</w:t>
      </w:r>
    </w:p>
    <w:p w:rsidR="009F5729" w:rsidRPr="003B2883" w:rsidRDefault="009F5729" w:rsidP="009F5729">
      <w:pPr>
        <w:pStyle w:val="PL"/>
      </w:pPr>
      <w:r w:rsidRPr="003B2883">
        <w:t xml:space="preserve">        </w:t>
      </w:r>
      <w:r>
        <w:t>supi</w:t>
      </w:r>
      <w:r w:rsidRPr="003B2883">
        <w:t>:</w:t>
      </w:r>
    </w:p>
    <w:p w:rsidR="009F5729" w:rsidRDefault="009F5729" w:rsidP="009F5729">
      <w:pPr>
        <w:pStyle w:val="PL"/>
      </w:pPr>
      <w:r w:rsidRPr="003B2883">
        <w:t xml:space="preserve">         </w:t>
      </w:r>
      <w:r>
        <w:t xml:space="preserve"> </w:t>
      </w:r>
      <w:r w:rsidRPr="003B2883">
        <w:t>$ref: 'TS29571_CommonData.yaml#/components/schemas/Supi'</w:t>
      </w:r>
    </w:p>
    <w:p w:rsidR="009F5729" w:rsidRDefault="009F5729" w:rsidP="009F5729">
      <w:pPr>
        <w:pStyle w:val="PL"/>
      </w:pPr>
      <w:r w:rsidRPr="003B2883">
        <w:t xml:space="preserve">        </w:t>
      </w:r>
      <w:r>
        <w:t>gpsi</w:t>
      </w:r>
      <w:r w:rsidRPr="003B2883">
        <w:t>:</w:t>
      </w:r>
    </w:p>
    <w:p w:rsidR="009F5729" w:rsidRPr="003B2883" w:rsidRDefault="009F5729" w:rsidP="009F5729">
      <w:pPr>
        <w:pStyle w:val="PL"/>
      </w:pPr>
      <w:r w:rsidRPr="003B2883">
        <w:t xml:space="preserve">        </w:t>
      </w:r>
      <w:r>
        <w:t xml:space="preserve"> </w:t>
      </w:r>
      <w:r w:rsidRPr="003B2883">
        <w:t xml:space="preserve"> $ref: 'TS29571_CommonData.yaml#/components/schemas/Gpsi'</w:t>
      </w:r>
    </w:p>
    <w:p w:rsidR="00602AC0" w:rsidRPr="003B2883" w:rsidRDefault="00602AC0" w:rsidP="00602AC0">
      <w:pPr>
        <w:pStyle w:val="PL"/>
      </w:pPr>
      <w:r w:rsidRPr="003B2883">
        <w:t xml:space="preserve">    5gGuti:</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AmfEventType: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LOCATION_REPORT</w:t>
      </w:r>
    </w:p>
    <w:p w:rsidR="00602AC0" w:rsidRPr="003B2883" w:rsidRDefault="00602AC0" w:rsidP="00602AC0">
      <w:pPr>
        <w:pStyle w:val="PL"/>
      </w:pPr>
      <w:r w:rsidRPr="003B2883">
        <w:t xml:space="preserve">          - PRESENCE_IN_AOI_REPORT</w:t>
      </w:r>
    </w:p>
    <w:p w:rsidR="00602AC0" w:rsidRPr="003B2883" w:rsidRDefault="00602AC0" w:rsidP="00602AC0">
      <w:pPr>
        <w:pStyle w:val="PL"/>
      </w:pPr>
      <w:r w:rsidRPr="003B2883">
        <w:t xml:space="preserve">          - TIMEZONE_REPORT</w:t>
      </w:r>
    </w:p>
    <w:p w:rsidR="00602AC0" w:rsidRPr="003B2883" w:rsidRDefault="00602AC0" w:rsidP="00602AC0">
      <w:pPr>
        <w:pStyle w:val="PL"/>
      </w:pPr>
      <w:r w:rsidRPr="003B2883">
        <w:t xml:space="preserve">          - ACCESS_TYPE_REPORT</w:t>
      </w:r>
    </w:p>
    <w:p w:rsidR="00602AC0" w:rsidRPr="003B2883" w:rsidRDefault="00602AC0" w:rsidP="00602AC0">
      <w:pPr>
        <w:pStyle w:val="PL"/>
      </w:pPr>
      <w:r w:rsidRPr="003B2883">
        <w:t xml:space="preserve">          - REGISTRATION_STATE_REPORT</w:t>
      </w:r>
    </w:p>
    <w:p w:rsidR="00602AC0" w:rsidRPr="003B2883" w:rsidRDefault="00602AC0" w:rsidP="00602AC0">
      <w:pPr>
        <w:pStyle w:val="PL"/>
      </w:pPr>
      <w:r w:rsidRPr="003B2883">
        <w:t xml:space="preserve">          - CONNECTIVITY_STATE_REPORT</w:t>
      </w:r>
    </w:p>
    <w:p w:rsidR="00602AC0" w:rsidRPr="003B2883" w:rsidRDefault="00602AC0" w:rsidP="00602AC0">
      <w:pPr>
        <w:pStyle w:val="PL"/>
      </w:pPr>
      <w:r w:rsidRPr="003B2883">
        <w:t xml:space="preserve">          - REACHABILITY_REPORT</w:t>
      </w:r>
    </w:p>
    <w:p w:rsidR="00602AC0" w:rsidRPr="003B2883" w:rsidRDefault="00602AC0" w:rsidP="00602AC0">
      <w:pPr>
        <w:pStyle w:val="PL"/>
      </w:pPr>
      <w:r w:rsidRPr="003B2883">
        <w:t xml:space="preserve">          - COMMUNICATION_FAILURE_REPORT</w:t>
      </w:r>
    </w:p>
    <w:p w:rsidR="00602AC0" w:rsidRPr="003B2883" w:rsidRDefault="00602AC0" w:rsidP="00602AC0">
      <w:pPr>
        <w:pStyle w:val="PL"/>
      </w:pPr>
      <w:r w:rsidRPr="003B2883">
        <w:t xml:space="preserve">          - UES_IN_AREA_REPORT</w:t>
      </w:r>
    </w:p>
    <w:p w:rsidR="00602AC0" w:rsidRPr="003B2883" w:rsidRDefault="00602AC0" w:rsidP="00602AC0">
      <w:pPr>
        <w:pStyle w:val="PL"/>
      </w:pPr>
      <w:r w:rsidRPr="003B2883">
        <w:t xml:space="preserve">          - </w:t>
      </w:r>
      <w:r w:rsidRPr="003B2883">
        <w:rPr>
          <w:lang w:eastAsia="zh-CN"/>
        </w:rPr>
        <w:t>SUBSCRIPTION_ID_CHANGE</w:t>
      </w:r>
    </w:p>
    <w:p w:rsidR="00602AC0" w:rsidRPr="003B2883" w:rsidRDefault="00602AC0" w:rsidP="00602AC0">
      <w:pPr>
        <w:pStyle w:val="PL"/>
        <w:rPr>
          <w:lang w:eastAsia="zh-CN"/>
        </w:rPr>
      </w:pPr>
      <w:r w:rsidRPr="003B2883">
        <w:t xml:space="preserve">          - </w:t>
      </w:r>
      <w:r w:rsidRPr="003B2883">
        <w:rPr>
          <w:lang w:eastAsia="zh-CN"/>
        </w:rPr>
        <w:t>SUBSCRIPTION_ID_ADDITION</w:t>
      </w:r>
    </w:p>
    <w:p w:rsidR="00602AC0" w:rsidRPr="003B2883" w:rsidRDefault="00602AC0" w:rsidP="00602AC0">
      <w:pPr>
        <w:pStyle w:val="PL"/>
      </w:pPr>
      <w:r w:rsidRPr="003B2883">
        <w:t xml:space="preserve">          - LOSS_OF_CONNECTIVITY</w:t>
      </w:r>
    </w:p>
    <w:p w:rsidR="00602AC0" w:rsidRDefault="00602AC0" w:rsidP="00602AC0">
      <w:pPr>
        <w:pStyle w:val="PL"/>
      </w:pPr>
      <w:r w:rsidRPr="003B2883">
        <w:t xml:space="preserve">          - </w:t>
      </w:r>
      <w:r>
        <w:t>5GS_USER_STATE_REPORT</w:t>
      </w:r>
    </w:p>
    <w:p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rsidR="00602AC0" w:rsidRPr="003B2883" w:rsidRDefault="00602AC0" w:rsidP="00602AC0">
      <w:pPr>
        <w:pStyle w:val="PL"/>
      </w:pPr>
      <w:r w:rsidRPr="003B2883">
        <w:t xml:space="preserve">          - </w:t>
      </w:r>
      <w:r>
        <w:rPr>
          <w:lang w:eastAsia="zh-CN"/>
        </w:rPr>
        <w:t>FREQUENT_MOBILITY_REGISTRATION_REPORT</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AmfEventTrigger:</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ONE_TIME</w:t>
      </w:r>
    </w:p>
    <w:p w:rsidR="00602AC0" w:rsidRDefault="00602AC0" w:rsidP="00602AC0">
      <w:pPr>
        <w:pStyle w:val="PL"/>
      </w:pPr>
      <w:r w:rsidRPr="003B2883">
        <w:t xml:space="preserve">          - CONTINUOUS</w:t>
      </w:r>
    </w:p>
    <w:p w:rsidR="002B14A7" w:rsidRPr="003B2883" w:rsidRDefault="002B14A7" w:rsidP="00602AC0">
      <w:pPr>
        <w:pStyle w:val="PL"/>
      </w:pPr>
      <w:r>
        <w:t xml:space="preserve">          - PERIODIC</w:t>
      </w:r>
    </w:p>
    <w:p w:rsidR="00602AC0" w:rsidRPr="003B2883" w:rsidRDefault="00602AC0" w:rsidP="00602AC0">
      <w:pPr>
        <w:pStyle w:val="PL"/>
      </w:pPr>
      <w:r w:rsidRPr="003B2883">
        <w:lastRenderedPageBreak/>
        <w:t xml:space="preserve">      - type: string</w:t>
      </w:r>
    </w:p>
    <w:p w:rsidR="00602AC0" w:rsidRPr="003B2883" w:rsidRDefault="00602AC0" w:rsidP="00602AC0">
      <w:pPr>
        <w:pStyle w:val="PL"/>
      </w:pPr>
      <w:r w:rsidRPr="003B2883">
        <w:t xml:space="preserve">    LocationFilter :</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TAI</w:t>
      </w:r>
    </w:p>
    <w:p w:rsidR="00602AC0" w:rsidRPr="003B2883" w:rsidRDefault="00602AC0" w:rsidP="00602AC0">
      <w:pPr>
        <w:pStyle w:val="PL"/>
      </w:pPr>
      <w:r w:rsidRPr="003B2883">
        <w:t xml:space="preserve">          - CELL_ID</w:t>
      </w:r>
    </w:p>
    <w:p w:rsidR="00602AC0" w:rsidRPr="003B2883" w:rsidRDefault="00602AC0" w:rsidP="00602AC0">
      <w:pPr>
        <w:pStyle w:val="PL"/>
      </w:pPr>
      <w:r w:rsidRPr="003B2883">
        <w:t xml:space="preserve">          - N3IWF</w:t>
      </w:r>
    </w:p>
    <w:p w:rsidR="00602AC0" w:rsidRPr="003B2883" w:rsidRDefault="00602AC0" w:rsidP="00602AC0">
      <w:pPr>
        <w:pStyle w:val="PL"/>
      </w:pPr>
      <w:r w:rsidRPr="003B2883">
        <w:t xml:space="preserve">          - UE_IP</w:t>
      </w:r>
    </w:p>
    <w:p w:rsidR="00602AC0" w:rsidRDefault="00602AC0" w:rsidP="00602AC0">
      <w:pPr>
        <w:pStyle w:val="PL"/>
      </w:pPr>
      <w:r w:rsidRPr="003B2883">
        <w:t xml:space="preserve">          - UDP_PORT</w:t>
      </w:r>
    </w:p>
    <w:p w:rsidR="00602AC0" w:rsidRPr="003B2883" w:rsidRDefault="00602AC0" w:rsidP="00602AC0">
      <w:pPr>
        <w:pStyle w:val="PL"/>
      </w:pPr>
      <w:r w:rsidRPr="003B2883">
        <w:t xml:space="preserve">          - </w:t>
      </w:r>
      <w:r>
        <w:t>TNAP_ID</w:t>
      </w:r>
    </w:p>
    <w:p w:rsidR="00602AC0" w:rsidRDefault="00602AC0" w:rsidP="00602AC0">
      <w:pPr>
        <w:pStyle w:val="PL"/>
      </w:pPr>
      <w:r w:rsidRPr="003B2883">
        <w:t xml:space="preserve">          - </w:t>
      </w:r>
      <w:r>
        <w:t>GLI</w:t>
      </w:r>
    </w:p>
    <w:p w:rsidR="00C21B70" w:rsidRPr="003B2883" w:rsidRDefault="00C21B70" w:rsidP="00602AC0">
      <w:pPr>
        <w:pStyle w:val="PL"/>
      </w:pPr>
      <w:r w:rsidRPr="003B2883">
        <w:t xml:space="preserve">          - </w:t>
      </w:r>
      <w:r>
        <w:t>TWAP_ID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UeReachability:</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UNREACHABLE</w:t>
      </w:r>
    </w:p>
    <w:p w:rsidR="00602AC0" w:rsidRPr="003B2883" w:rsidRDefault="00602AC0" w:rsidP="00602AC0">
      <w:pPr>
        <w:pStyle w:val="PL"/>
      </w:pPr>
      <w:r w:rsidRPr="003B2883">
        <w:t xml:space="preserve">          - REACHABLE</w:t>
      </w:r>
    </w:p>
    <w:p w:rsidR="00602AC0" w:rsidRPr="003B2883" w:rsidRDefault="00602AC0" w:rsidP="00602AC0">
      <w:pPr>
        <w:pStyle w:val="PL"/>
      </w:pPr>
      <w:r w:rsidRPr="003B2883">
        <w:t xml:space="preserve">          - REGULATORY_ONLY</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RmState: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REGISTERED</w:t>
      </w:r>
    </w:p>
    <w:p w:rsidR="00602AC0" w:rsidRPr="003B2883" w:rsidRDefault="00602AC0" w:rsidP="00602AC0">
      <w:pPr>
        <w:pStyle w:val="PL"/>
      </w:pPr>
      <w:r w:rsidRPr="003B2883">
        <w:t xml:space="preserve">          - DEREGISTERED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CmState: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IDLE</w:t>
      </w:r>
    </w:p>
    <w:p w:rsidR="00602AC0" w:rsidRPr="003B2883" w:rsidRDefault="00602AC0" w:rsidP="00602AC0">
      <w:pPr>
        <w:pStyle w:val="PL"/>
      </w:pPr>
      <w:r w:rsidRPr="003B2883">
        <w:t xml:space="preserve">          - CONNECTED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w:t>
      </w:r>
      <w:r>
        <w:t>5GsUserState</w:t>
      </w:r>
      <w:r w:rsidRPr="003B2883">
        <w: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w:t>
      </w:r>
      <w:r>
        <w:t>DEREGISTERED</w:t>
      </w:r>
    </w:p>
    <w:p w:rsidR="00602AC0" w:rsidRDefault="00602AC0" w:rsidP="00602AC0">
      <w:pPr>
        <w:pStyle w:val="PL"/>
        <w:rPr>
          <w:lang w:eastAsia="zh-CN"/>
        </w:rPr>
      </w:pPr>
      <w:r w:rsidRPr="003B2883">
        <w:t xml:space="preserve">          - </w:t>
      </w:r>
      <w:r>
        <w:rPr>
          <w:lang w:eastAsia="zh-CN"/>
        </w:rPr>
        <w:t>REGISTERED</w:t>
      </w:r>
      <w:r w:rsidRPr="00C139B4">
        <w:rPr>
          <w:lang w:eastAsia="zh-CN"/>
        </w:rPr>
        <w:t>_NOT_REACHABLE_FOR_PAGING</w:t>
      </w:r>
    </w:p>
    <w:p w:rsidR="00602AC0" w:rsidRDefault="00602AC0" w:rsidP="00602AC0">
      <w:pPr>
        <w:pStyle w:val="PL"/>
        <w:rPr>
          <w:lang w:eastAsia="zh-CN"/>
        </w:rPr>
      </w:pPr>
      <w:r w:rsidRPr="003B2883">
        <w:t xml:space="preserve">          - </w:t>
      </w:r>
      <w:r>
        <w:rPr>
          <w:lang w:eastAsia="zh-CN"/>
        </w:rPr>
        <w:t>REGISTERED</w:t>
      </w:r>
      <w:r w:rsidRPr="00C139B4">
        <w:rPr>
          <w:lang w:eastAsia="zh-CN"/>
        </w:rPr>
        <w:t>_REACHABLE_FOR_PAGING</w:t>
      </w:r>
    </w:p>
    <w:p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rsidR="00602AC0" w:rsidRDefault="00602AC0" w:rsidP="00602AC0">
      <w:pPr>
        <w:pStyle w:val="PL"/>
        <w:rPr>
          <w:lang w:eastAsia="zh-CN"/>
        </w:rPr>
      </w:pPr>
      <w:r w:rsidRPr="003B2883">
        <w:t xml:space="preserve">          - </w:t>
      </w:r>
      <w:r>
        <w:rPr>
          <w:lang w:eastAsia="zh-CN"/>
        </w:rPr>
        <w:t>NOT_PROVIDED_FROM_AMF</w:t>
      </w:r>
    </w:p>
    <w:p w:rsidR="00602AC0" w:rsidRDefault="00602AC0" w:rsidP="00602AC0">
      <w:pPr>
        <w:pStyle w:val="PL"/>
      </w:pPr>
      <w:r w:rsidRPr="003B2883">
        <w:t xml:space="preserve">      - type: string</w:t>
      </w:r>
    </w:p>
    <w:p w:rsidR="00140E55" w:rsidRDefault="00140E55" w:rsidP="00140E55">
      <w:pPr>
        <w:pStyle w:val="PL"/>
      </w:pPr>
      <w:r>
        <w:t xml:space="preserve">    LossOfConnectivityReason:</w:t>
      </w:r>
    </w:p>
    <w:p w:rsidR="00140E55" w:rsidRDefault="00140E55" w:rsidP="00140E55">
      <w:pPr>
        <w:pStyle w:val="PL"/>
      </w:pPr>
      <w:r>
        <w:t xml:space="preserve">      anyOf:</w:t>
      </w:r>
    </w:p>
    <w:p w:rsidR="00140E55" w:rsidRDefault="00140E55" w:rsidP="00140E55">
      <w:pPr>
        <w:pStyle w:val="PL"/>
      </w:pPr>
      <w:r>
        <w:t xml:space="preserve">      - type: string</w:t>
      </w:r>
    </w:p>
    <w:p w:rsidR="00140E55" w:rsidRDefault="00140E55" w:rsidP="00140E55">
      <w:pPr>
        <w:pStyle w:val="PL"/>
      </w:pPr>
      <w:r>
        <w:t xml:space="preserve">        enum:</w:t>
      </w:r>
    </w:p>
    <w:p w:rsidR="00140E55" w:rsidRDefault="00140E55" w:rsidP="00140E55">
      <w:pPr>
        <w:pStyle w:val="PL"/>
      </w:pPr>
      <w:r>
        <w:t xml:space="preserve">          - DEREGISTERED</w:t>
      </w:r>
    </w:p>
    <w:p w:rsidR="00140E55" w:rsidRDefault="00140E55" w:rsidP="00140E55">
      <w:pPr>
        <w:pStyle w:val="PL"/>
        <w:rPr>
          <w:lang w:val="en-US"/>
        </w:rPr>
      </w:pPr>
      <w:r>
        <w:t xml:space="preserve">          - </w:t>
      </w:r>
      <w:r w:rsidRPr="008C2B0F">
        <w:rPr>
          <w:lang w:val="en-US"/>
        </w:rPr>
        <w:t>MAX_DETECTION_TIME_EXPIRED</w:t>
      </w:r>
    </w:p>
    <w:p w:rsidR="00140E55" w:rsidRPr="0028370D" w:rsidRDefault="00140E55" w:rsidP="00140E55">
      <w:pPr>
        <w:pStyle w:val="PL"/>
        <w:rPr>
          <w:lang w:val="en-US"/>
        </w:rPr>
      </w:pPr>
      <w:r>
        <w:t xml:space="preserve">          - PURGED</w:t>
      </w:r>
    </w:p>
    <w:p w:rsidR="00140E55" w:rsidRDefault="00140E55" w:rsidP="00140E55">
      <w:pPr>
        <w:pStyle w:val="PL"/>
      </w:pPr>
      <w:r>
        <w:t xml:space="preserve">      - type: string</w:t>
      </w:r>
    </w:p>
    <w:p w:rsidR="003F0E21" w:rsidRDefault="003F0E21" w:rsidP="00140E55">
      <w:pPr>
        <w:pStyle w:val="PL"/>
      </w:pPr>
    </w:p>
    <w:p w:rsidR="003F0E21" w:rsidRDefault="003F0E21" w:rsidP="003F0E21">
      <w:pPr>
        <w:pStyle w:val="PL"/>
      </w:pPr>
      <w:r>
        <w:t xml:space="preserve">    ReachabilityFilter:</w:t>
      </w:r>
    </w:p>
    <w:p w:rsidR="003F0E21" w:rsidRDefault="003F0E21" w:rsidP="003F0E21">
      <w:pPr>
        <w:pStyle w:val="PL"/>
      </w:pPr>
      <w:r>
        <w:t xml:space="preserve">      anyOf:</w:t>
      </w:r>
    </w:p>
    <w:p w:rsidR="003F0E21" w:rsidRDefault="003F0E21" w:rsidP="003F0E21">
      <w:pPr>
        <w:pStyle w:val="PL"/>
      </w:pPr>
      <w:r>
        <w:t xml:space="preserve">      - type: string</w:t>
      </w:r>
    </w:p>
    <w:p w:rsidR="003F0E21" w:rsidRDefault="003F0E21" w:rsidP="003F0E21">
      <w:pPr>
        <w:pStyle w:val="PL"/>
      </w:pPr>
      <w:r>
        <w:t xml:space="preserve">        enum:</w:t>
      </w:r>
    </w:p>
    <w:p w:rsidR="003F0E21" w:rsidRDefault="003F0E21" w:rsidP="003F0E21">
      <w:pPr>
        <w:pStyle w:val="PL"/>
      </w:pPr>
      <w:r>
        <w:t xml:space="preserve">          - UE_REACHABILITY_STATUS_CHANGE</w:t>
      </w:r>
    </w:p>
    <w:p w:rsidR="003F0E21" w:rsidRDefault="003F0E21" w:rsidP="003F0E21">
      <w:pPr>
        <w:pStyle w:val="PL"/>
        <w:rPr>
          <w:lang w:eastAsia="zh-CN"/>
        </w:rPr>
      </w:pPr>
      <w:r>
        <w:t xml:space="preserve">          - UE_REACHABLE_DL_TRAFFIC</w:t>
      </w:r>
    </w:p>
    <w:p w:rsidR="003F0E21" w:rsidRDefault="003F0E21" w:rsidP="003F0E21">
      <w:pPr>
        <w:pStyle w:val="PL"/>
      </w:pPr>
      <w:r>
        <w:t xml:space="preserve">      - type: string</w:t>
      </w:r>
    </w:p>
    <w:p w:rsidR="00602AC0" w:rsidRPr="003B2883" w:rsidRDefault="00602AC0" w:rsidP="00602AC0">
      <w:pPr>
        <w:pStyle w:val="PL"/>
      </w:pPr>
    </w:p>
    <w:p w:rsidR="00602AC0" w:rsidRPr="003B2883" w:rsidRDefault="00602AC0" w:rsidP="00602AC0">
      <w:pPr>
        <w:pStyle w:val="Heading2"/>
      </w:pPr>
      <w:bookmarkStart w:id="2444" w:name="_Toc25156617"/>
      <w:bookmarkStart w:id="2445" w:name="_Toc34124922"/>
      <w:bookmarkStart w:id="2446" w:name="_Toc43208058"/>
      <w:bookmarkStart w:id="2447" w:name="_Toc49857525"/>
      <w:bookmarkStart w:id="2448" w:name="_Toc51925745"/>
      <w:bookmarkStart w:id="2449" w:name="_Hlk18495598"/>
      <w:r w:rsidRPr="003B2883">
        <w:t>A.4</w:t>
      </w:r>
      <w:r w:rsidRPr="003B2883">
        <w:tab/>
        <w:t>Namf_MT</w:t>
      </w:r>
      <w:bookmarkEnd w:id="2444"/>
      <w:bookmarkEnd w:id="2445"/>
      <w:bookmarkEnd w:id="2446"/>
      <w:bookmarkEnd w:id="2447"/>
      <w:bookmarkEnd w:id="2448"/>
    </w:p>
    <w:p w:rsidR="00602AC0" w:rsidRPr="003B2883" w:rsidRDefault="00602AC0" w:rsidP="00602AC0">
      <w:pPr>
        <w:pStyle w:val="PL"/>
      </w:pPr>
      <w:r w:rsidRPr="003B2883">
        <w:t>openapi: 3.0.0</w:t>
      </w:r>
    </w:p>
    <w:p w:rsidR="00602AC0" w:rsidRPr="003B2883" w:rsidRDefault="00602AC0" w:rsidP="00602AC0">
      <w:pPr>
        <w:pStyle w:val="PL"/>
      </w:pPr>
      <w:r w:rsidRPr="003B2883">
        <w:t>info:</w:t>
      </w:r>
    </w:p>
    <w:p w:rsidR="00602AC0" w:rsidRPr="003B2883" w:rsidRDefault="00602AC0" w:rsidP="00602AC0">
      <w:pPr>
        <w:pStyle w:val="PL"/>
      </w:pPr>
      <w:r w:rsidRPr="003B2883">
        <w:t xml:space="preserve">  version: 1.</w:t>
      </w:r>
      <w:r>
        <w:t>1</w:t>
      </w:r>
      <w:r w:rsidRPr="003B2883">
        <w:t>.</w:t>
      </w:r>
      <w:r>
        <w:t>0</w:t>
      </w:r>
    </w:p>
    <w:p w:rsidR="00602AC0" w:rsidRPr="003B2883" w:rsidRDefault="00602AC0" w:rsidP="00602AC0">
      <w:pPr>
        <w:pStyle w:val="PL"/>
      </w:pPr>
      <w:r w:rsidRPr="003B2883">
        <w:t xml:space="preserve">  title: Namf_MT</w:t>
      </w:r>
    </w:p>
    <w:p w:rsidR="00602AC0" w:rsidRPr="003B2883" w:rsidRDefault="00602AC0" w:rsidP="00602AC0">
      <w:pPr>
        <w:pStyle w:val="PL"/>
      </w:pPr>
      <w:r w:rsidRPr="003B2883">
        <w:t xml:space="preserve">  description: |</w:t>
      </w:r>
    </w:p>
    <w:p w:rsidR="00602AC0" w:rsidRPr="003B2883" w:rsidRDefault="00602AC0" w:rsidP="00602AC0">
      <w:pPr>
        <w:pStyle w:val="PL"/>
      </w:pPr>
      <w:r w:rsidRPr="003B2883">
        <w:t xml:space="preserve">    AMF Mobile Terminat</w:t>
      </w:r>
      <w:r>
        <w:t>ed</w:t>
      </w:r>
      <w:r w:rsidRPr="003B2883">
        <w:t xml:space="preserve"> Service</w:t>
      </w:r>
    </w:p>
    <w:p w:rsidR="00602AC0" w:rsidRPr="003B2883" w:rsidRDefault="00602AC0" w:rsidP="00602AC0">
      <w:pPr>
        <w:pStyle w:val="PL"/>
      </w:pPr>
      <w:r w:rsidRPr="003B2883">
        <w:t xml:space="preserve">    © 20</w:t>
      </w:r>
      <w:r>
        <w:t>20</w:t>
      </w:r>
      <w:r w:rsidRPr="003B2883">
        <w:t>, 3GPP Organizational Partners (ARIB, ATIS, CCSA, ETSI, TSDSI, TTA, TTC).</w:t>
      </w:r>
    </w:p>
    <w:p w:rsidR="00602AC0" w:rsidRPr="003B2883" w:rsidRDefault="00602AC0" w:rsidP="00602AC0">
      <w:pPr>
        <w:pStyle w:val="PL"/>
      </w:pPr>
      <w:r w:rsidRPr="003B2883">
        <w:t xml:space="preserve">    All rights reserved.</w:t>
      </w:r>
    </w:p>
    <w:p w:rsidR="00602AC0" w:rsidRPr="003B2883" w:rsidRDefault="00602AC0" w:rsidP="00602AC0">
      <w:pPr>
        <w:pStyle w:val="PL"/>
      </w:pPr>
      <w:r w:rsidRPr="003B2883">
        <w:t>security:</w:t>
      </w:r>
    </w:p>
    <w:p w:rsidR="00602AC0" w:rsidRPr="003B2883" w:rsidRDefault="00602AC0" w:rsidP="00602AC0">
      <w:pPr>
        <w:pStyle w:val="PL"/>
        <w:rPr>
          <w:lang w:val="en-US"/>
        </w:rPr>
      </w:pPr>
      <w:r w:rsidRPr="003B2883">
        <w:rPr>
          <w:lang w:val="en-US"/>
        </w:rPr>
        <w:t xml:space="preserve">  - {}</w:t>
      </w:r>
    </w:p>
    <w:p w:rsidR="00602AC0" w:rsidRPr="003B2883" w:rsidRDefault="00602AC0" w:rsidP="00602AC0">
      <w:pPr>
        <w:pStyle w:val="PL"/>
      </w:pPr>
      <w:r w:rsidRPr="003B2883">
        <w:lastRenderedPageBreak/>
        <w:t xml:space="preserve">  - oAuth2ClientCredentials:</w:t>
      </w:r>
    </w:p>
    <w:p w:rsidR="00602AC0" w:rsidRPr="003B2883" w:rsidRDefault="00602AC0" w:rsidP="00602AC0">
      <w:pPr>
        <w:pStyle w:val="PL"/>
        <w:rPr>
          <w:lang w:val="en-US"/>
        </w:rPr>
      </w:pPr>
      <w:r w:rsidRPr="003B2883">
        <w:rPr>
          <w:lang w:val="en-US"/>
        </w:rPr>
        <w:t xml:space="preserve">      - namf-mt</w:t>
      </w:r>
    </w:p>
    <w:p w:rsidR="00602AC0" w:rsidRPr="003B2883" w:rsidRDefault="00602AC0" w:rsidP="00602AC0">
      <w:pPr>
        <w:pStyle w:val="PL"/>
      </w:pPr>
      <w:r w:rsidRPr="003B2883">
        <w:t>externalDocs:</w:t>
      </w:r>
    </w:p>
    <w:p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9E7622">
        <w:rPr>
          <w:noProof w:val="0"/>
        </w:rPr>
        <w:t>4</w:t>
      </w:r>
      <w:r w:rsidRPr="003B2883">
        <w:rPr>
          <w:noProof w:val="0"/>
        </w:rPr>
        <w:t>.0; 5G System; Access and Mobility Management Services</w:t>
      </w:r>
    </w:p>
    <w:p w:rsidR="00602AC0" w:rsidRPr="003B2883" w:rsidRDefault="00602AC0" w:rsidP="00602AC0">
      <w:pPr>
        <w:pStyle w:val="PL"/>
      </w:pPr>
      <w:r w:rsidRPr="003B2883">
        <w:t xml:space="preserve">  url: 'http://www.3gpp.org/ftp/Specs/archive/29_series/29.518/'</w:t>
      </w:r>
    </w:p>
    <w:bookmarkEnd w:id="2449"/>
    <w:p w:rsidR="00602AC0" w:rsidRPr="003B2883" w:rsidRDefault="00602AC0" w:rsidP="00602AC0">
      <w:pPr>
        <w:pStyle w:val="PL"/>
        <w:rPr>
          <w:lang w:val="sv-SE"/>
        </w:rPr>
      </w:pPr>
      <w:r w:rsidRPr="003B2883">
        <w:rPr>
          <w:lang w:val="sv-SE"/>
        </w:rPr>
        <w:t>servers:</w:t>
      </w:r>
    </w:p>
    <w:p w:rsidR="00602AC0" w:rsidRPr="003B2883" w:rsidRDefault="00602AC0" w:rsidP="00602AC0">
      <w:pPr>
        <w:pStyle w:val="PL"/>
        <w:rPr>
          <w:lang w:val="sv-SE"/>
        </w:rPr>
      </w:pPr>
      <w:r w:rsidRPr="003B2883">
        <w:rPr>
          <w:lang w:val="sv-SE"/>
        </w:rPr>
        <w:t xml:space="preserve">  - url: '{apiRoot}/namf-mt/v1'</w:t>
      </w:r>
    </w:p>
    <w:p w:rsidR="00602AC0" w:rsidRPr="003B2883" w:rsidRDefault="00602AC0" w:rsidP="00602AC0">
      <w:pPr>
        <w:pStyle w:val="PL"/>
      </w:pPr>
      <w:r w:rsidRPr="003B2883">
        <w:rPr>
          <w:lang w:val="sv-SE"/>
        </w:rPr>
        <w:t xml:space="preserve">    </w:t>
      </w:r>
      <w:r w:rsidRPr="003B2883">
        <w:t>variables:</w:t>
      </w:r>
    </w:p>
    <w:p w:rsidR="00602AC0" w:rsidRPr="003B2883" w:rsidRDefault="00602AC0" w:rsidP="00602AC0">
      <w:pPr>
        <w:pStyle w:val="PL"/>
      </w:pPr>
      <w:r w:rsidRPr="003B2883">
        <w:t xml:space="preserve">      apiRoot:</w:t>
      </w:r>
    </w:p>
    <w:p w:rsidR="00602AC0" w:rsidRPr="003B2883" w:rsidRDefault="00602AC0" w:rsidP="00602AC0">
      <w:pPr>
        <w:pStyle w:val="PL"/>
      </w:pPr>
      <w:r w:rsidRPr="003B2883">
        <w:t xml:space="preserve">        default: https://example.com</w:t>
      </w:r>
    </w:p>
    <w:p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rsidR="00602AC0" w:rsidRPr="003B2883" w:rsidRDefault="00602AC0" w:rsidP="00602AC0">
      <w:pPr>
        <w:pStyle w:val="PL"/>
      </w:pPr>
      <w:r w:rsidRPr="003B2883">
        <w:t>paths:</w:t>
      </w:r>
    </w:p>
    <w:p w:rsidR="00602AC0" w:rsidRPr="003B2883" w:rsidRDefault="00602AC0" w:rsidP="00602AC0">
      <w:pPr>
        <w:pStyle w:val="PL"/>
      </w:pPr>
      <w:r w:rsidRPr="003B2883">
        <w:t xml:space="preserve">  '/ue-contexts/{ueContextId}':</w:t>
      </w:r>
    </w:p>
    <w:p w:rsidR="00602AC0" w:rsidRPr="003B2883" w:rsidRDefault="00602AC0" w:rsidP="00602AC0">
      <w:pPr>
        <w:pStyle w:val="PL"/>
      </w:pPr>
      <w:r w:rsidRPr="003B2883">
        <w:t xml:space="preserve">    get:</w:t>
      </w:r>
    </w:p>
    <w:p w:rsidR="00602AC0" w:rsidRPr="003B2883" w:rsidRDefault="00602AC0" w:rsidP="00602AC0">
      <w:pPr>
        <w:pStyle w:val="PL"/>
      </w:pPr>
      <w:r w:rsidRPr="003B2883">
        <w:t xml:space="preserve">      summary: Namf_MT Provide Domain Selection Info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iCs/>
          <w:lang w:eastAsia="zh-CN"/>
        </w:rPr>
        <w:t>ueContext (Document)</w:t>
      </w:r>
    </w:p>
    <w:p w:rsidR="00602AC0" w:rsidRPr="003B2883" w:rsidRDefault="00602AC0" w:rsidP="00602AC0">
      <w:pPr>
        <w:pStyle w:val="PL"/>
      </w:pPr>
      <w:r w:rsidRPr="003B2883">
        <w:t xml:space="preserve">      operationId: Provide Domain Selection Info</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rsidR="00602AC0" w:rsidRPr="003B2883" w:rsidRDefault="00602AC0" w:rsidP="00602AC0">
      <w:pPr>
        <w:pStyle w:val="PL"/>
      </w:pPr>
      <w:r w:rsidRPr="003B2883">
        <w:t xml:space="preserve">        - name: info-class</w:t>
      </w:r>
    </w:p>
    <w:p w:rsidR="00602AC0" w:rsidRPr="003B2883" w:rsidRDefault="00602AC0" w:rsidP="00602AC0">
      <w:pPr>
        <w:pStyle w:val="PL"/>
      </w:pPr>
      <w:r w:rsidRPr="003B2883">
        <w:t xml:space="preserve">          in: query</w:t>
      </w:r>
    </w:p>
    <w:p w:rsidR="00602AC0" w:rsidRPr="003B2883" w:rsidRDefault="00602AC0" w:rsidP="00602AC0">
      <w:pPr>
        <w:pStyle w:val="PL"/>
      </w:pPr>
      <w:r w:rsidRPr="003B2883">
        <w:t xml:space="preserve">          description: UE Context Information Class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'#/components/schemas/UeContextInfoClass'</w:t>
      </w:r>
    </w:p>
    <w:p w:rsidR="00602AC0" w:rsidRPr="003B2883" w:rsidRDefault="00602AC0" w:rsidP="00602AC0">
      <w:pPr>
        <w:pStyle w:val="PL"/>
      </w:pPr>
      <w:r w:rsidRPr="003B2883">
        <w:t xml:space="preserve">        - name: supported-features</w:t>
      </w:r>
    </w:p>
    <w:p w:rsidR="00602AC0" w:rsidRPr="003B2883" w:rsidRDefault="00602AC0" w:rsidP="00602AC0">
      <w:pPr>
        <w:pStyle w:val="PL"/>
      </w:pPr>
      <w:r w:rsidRPr="003B2883">
        <w:t xml:space="preserve">          in: query</w:t>
      </w:r>
    </w:p>
    <w:p w:rsidR="00602AC0" w:rsidRPr="003B2883" w:rsidRDefault="00602AC0" w:rsidP="00602AC0">
      <w:pPr>
        <w:pStyle w:val="PL"/>
      </w:pPr>
      <w:r w:rsidRPr="003B2883">
        <w:t xml:space="preserve">          description: Supported Features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'TS29571_CommonData.yaml#/components/schemas/SupportedFeatures'</w:t>
      </w:r>
    </w:p>
    <w:p w:rsidR="00602AC0" w:rsidRPr="002857AD" w:rsidRDefault="00602AC0" w:rsidP="00602AC0">
      <w:pPr>
        <w:pStyle w:val="PL"/>
        <w:rPr>
          <w:lang w:val="en-US"/>
        </w:rPr>
      </w:pPr>
      <w:r w:rsidRPr="002857AD">
        <w:rPr>
          <w:lang w:val="en-US"/>
        </w:rPr>
        <w:t xml:space="preserve">        - name: </w:t>
      </w:r>
      <w:r>
        <w:rPr>
          <w:lang w:val="en-US"/>
        </w:rPr>
        <w:t>old-guami</w:t>
      </w:r>
    </w:p>
    <w:p w:rsidR="00602AC0" w:rsidRPr="002857AD" w:rsidRDefault="00602AC0" w:rsidP="00602AC0">
      <w:pPr>
        <w:pStyle w:val="PL"/>
        <w:rPr>
          <w:lang w:val="en-US"/>
        </w:rPr>
      </w:pPr>
      <w:r w:rsidRPr="002857AD">
        <w:rPr>
          <w:lang w:val="en-US"/>
        </w:rPr>
        <w:t xml:space="preserve">          in: query</w:t>
      </w:r>
    </w:p>
    <w:p w:rsidR="00602AC0" w:rsidRPr="002857AD" w:rsidRDefault="00602AC0" w:rsidP="00602AC0">
      <w:pPr>
        <w:pStyle w:val="PL"/>
        <w:rPr>
          <w:lang w:val="en-US"/>
        </w:rPr>
      </w:pPr>
      <w:r w:rsidRPr="002857AD">
        <w:rPr>
          <w:lang w:val="en-US"/>
        </w:rPr>
        <w:t xml:space="preserve">          description: </w:t>
      </w:r>
      <w:r>
        <w:rPr>
          <w:lang w:val="en-US"/>
        </w:rPr>
        <w:t>Old GUAMI</w:t>
      </w:r>
    </w:p>
    <w:p w:rsidR="00602AC0" w:rsidRPr="002857AD" w:rsidRDefault="00602AC0" w:rsidP="00602AC0">
      <w:pPr>
        <w:pStyle w:val="PL"/>
        <w:rPr>
          <w:lang w:val="en-US"/>
        </w:rPr>
      </w:pPr>
      <w:r w:rsidRPr="002857AD">
        <w:rPr>
          <w:lang w:val="en-US"/>
        </w:rPr>
        <w:t xml:space="preserve">          content:</w:t>
      </w:r>
    </w:p>
    <w:p w:rsidR="00602AC0" w:rsidRPr="002857AD" w:rsidRDefault="00602AC0" w:rsidP="00602AC0">
      <w:pPr>
        <w:pStyle w:val="PL"/>
        <w:rPr>
          <w:lang w:val="en-US"/>
        </w:rPr>
      </w:pPr>
      <w:r w:rsidRPr="002857AD">
        <w:rPr>
          <w:lang w:val="en-US"/>
        </w:rPr>
        <w:t xml:space="preserve">            application/json:</w:t>
      </w:r>
    </w:p>
    <w:p w:rsidR="00602AC0" w:rsidRPr="002857AD" w:rsidRDefault="00602AC0" w:rsidP="00602AC0">
      <w:pPr>
        <w:pStyle w:val="PL"/>
        <w:rPr>
          <w:lang w:val="en-US"/>
        </w:rPr>
      </w:pPr>
      <w:r w:rsidRPr="002857AD">
        <w:rPr>
          <w:lang w:val="en-US"/>
        </w:rPr>
        <w:t xml:space="preserve">              schema:</w:t>
      </w:r>
    </w:p>
    <w:p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Requested UE Context Information returned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'#/components/schemas/UeContextInfo'</w:t>
      </w:r>
    </w:p>
    <w:p w:rsidR="00602AC0" w:rsidRPr="003B2883" w:rsidRDefault="00602AC0" w:rsidP="00602AC0">
      <w:pPr>
        <w:pStyle w:val="PL"/>
      </w:pPr>
      <w:r w:rsidRPr="003B2883">
        <w:t xml:space="preserve">        '307':</w:t>
      </w:r>
    </w:p>
    <w:p w:rsidR="00602AC0" w:rsidRPr="003B2883" w:rsidRDefault="00602AC0" w:rsidP="00602AC0">
      <w:pPr>
        <w:pStyle w:val="PL"/>
      </w:pPr>
      <w:r w:rsidRPr="003B2883">
        <w:t xml:space="preserve">          description: Temporary Redirect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application/problem+json: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w:t>
      </w:r>
      <w:r w:rsidRPr="003B2883">
        <w:rPr>
          <w:rFonts w:hint="eastAsia"/>
          <w:lang w:eastAsia="zh-CN"/>
        </w:rPr>
        <w:t xml:space="preserve">  </w:t>
      </w:r>
      <w:r w:rsidRPr="003B2883">
        <w:t>Location:</w:t>
      </w:r>
    </w:p>
    <w:p w:rsidR="00602AC0" w:rsidRPr="003B2883" w:rsidRDefault="00602AC0" w:rsidP="00602AC0">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rsidR="00602AC0" w:rsidRPr="003B2883" w:rsidRDefault="00602AC0" w:rsidP="00602AC0">
      <w:pPr>
        <w:pStyle w:val="PL"/>
      </w:pPr>
      <w:r w:rsidRPr="003B2883">
        <w:t xml:space="preserve">          </w:t>
      </w:r>
      <w:r w:rsidRPr="003B2883">
        <w:rPr>
          <w:rFonts w:hint="eastAsia"/>
          <w:lang w:eastAsia="zh-CN"/>
        </w:rPr>
        <w:t xml:space="preserve">    </w:t>
      </w:r>
      <w:r w:rsidRPr="003B2883">
        <w:t>required: true</w:t>
      </w:r>
    </w:p>
    <w:p w:rsidR="00602AC0" w:rsidRPr="003B2883" w:rsidRDefault="00602AC0" w:rsidP="00602AC0">
      <w:pPr>
        <w:pStyle w:val="PL"/>
      </w:pPr>
      <w:r w:rsidRPr="003B2883">
        <w:t xml:space="preserve">          </w:t>
      </w:r>
      <w:r w:rsidRPr="003B2883">
        <w:rPr>
          <w:rFonts w:hint="eastAsia"/>
          <w:lang w:eastAsia="zh-CN"/>
        </w:rPr>
        <w:t xml:space="preserve">    </w:t>
      </w:r>
      <w:r w:rsidRPr="003B2883">
        <w:t>schema:</w:t>
      </w:r>
    </w:p>
    <w:p w:rsidR="00602AC0" w:rsidRPr="003B2883" w:rsidRDefault="00602AC0" w:rsidP="00602AC0">
      <w:pPr>
        <w:pStyle w:val="PL"/>
      </w:pPr>
      <w:r w:rsidRPr="003B2883">
        <w:t xml:space="preserve">          </w:t>
      </w:r>
      <w:r w:rsidRPr="003B2883">
        <w:rPr>
          <w:rFonts w:hint="eastAsia"/>
          <w:lang w:eastAsia="zh-CN"/>
        </w:rPr>
        <w:t xml:space="preserve">      </w:t>
      </w:r>
      <w:r w:rsidRPr="003B2883">
        <w:t>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'414':</w:t>
      </w:r>
    </w:p>
    <w:p w:rsidR="00602AC0" w:rsidRPr="003B2883" w:rsidRDefault="00602AC0" w:rsidP="00602AC0">
      <w:pPr>
        <w:pStyle w:val="PL"/>
      </w:pPr>
      <w:r w:rsidRPr="003B2883">
        <w:t xml:space="preserve">          $ref: 'TS29571_CommonData.yaml#/components/responses/414'</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lastRenderedPageBreak/>
        <w:t xml:space="preserve">          description: Unexpected error</w:t>
      </w:r>
    </w:p>
    <w:p w:rsidR="00602AC0" w:rsidRPr="003B2883" w:rsidRDefault="00602AC0" w:rsidP="00602AC0">
      <w:pPr>
        <w:pStyle w:val="PL"/>
      </w:pPr>
      <w:r w:rsidRPr="003B2883">
        <w:t xml:space="preserve">  /ue-contexts/{ueContextId}/ue-reachind:</w:t>
      </w:r>
    </w:p>
    <w:p w:rsidR="00602AC0" w:rsidRPr="003B2883" w:rsidRDefault="00602AC0" w:rsidP="00602AC0">
      <w:pPr>
        <w:pStyle w:val="PL"/>
      </w:pPr>
      <w:r w:rsidRPr="003B2883">
        <w:t xml:space="preserve">    put:</w:t>
      </w:r>
    </w:p>
    <w:p w:rsidR="00602AC0" w:rsidRPr="003B2883" w:rsidRDefault="00602AC0" w:rsidP="00602AC0">
      <w:pPr>
        <w:pStyle w:val="PL"/>
      </w:pPr>
      <w:r w:rsidRPr="003B2883">
        <w:t xml:space="preserve">      summary: Namf_MT EnableUEReachability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iCs/>
          <w:lang w:eastAsia="zh-CN"/>
        </w:rPr>
        <w:t>ueReachInd (Document)</w:t>
      </w:r>
    </w:p>
    <w:p w:rsidR="00602AC0" w:rsidRPr="003B2883" w:rsidRDefault="00602AC0" w:rsidP="00602AC0">
      <w:pPr>
        <w:pStyle w:val="PL"/>
      </w:pPr>
      <w:r w:rsidRPr="003B2883">
        <w:t xml:space="preserve">      operationId: EnableUeReachability</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'#/components/schemas/EnableUeReachabilityReqData'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UE has become reachable as desired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'#/components/schemas/EnableUeReachabilityRspData'</w:t>
      </w:r>
    </w:p>
    <w:p w:rsidR="00602AC0" w:rsidRPr="003B2883" w:rsidRDefault="00602AC0" w:rsidP="00602AC0">
      <w:pPr>
        <w:pStyle w:val="PL"/>
      </w:pPr>
      <w:r w:rsidRPr="003B2883">
        <w:t xml:space="preserve">        '307':</w:t>
      </w:r>
    </w:p>
    <w:p w:rsidR="00602AC0" w:rsidRPr="003B2883" w:rsidRDefault="00602AC0" w:rsidP="00602AC0">
      <w:pPr>
        <w:pStyle w:val="PL"/>
      </w:pPr>
      <w:r w:rsidRPr="003B2883">
        <w:t xml:space="preserve">          description: Temporary Redirect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application/problem+json: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w:t>
      </w:r>
      <w:r w:rsidRPr="003B2883">
        <w:rPr>
          <w:rFonts w:hint="eastAsia"/>
          <w:lang w:eastAsia="zh-CN"/>
        </w:rPr>
        <w:t xml:space="preserve">  </w:t>
      </w:r>
      <w:r w:rsidRPr="003B2883">
        <w:t>Location:</w:t>
      </w:r>
    </w:p>
    <w:p w:rsidR="00602AC0" w:rsidRPr="003B2883" w:rsidRDefault="00602AC0" w:rsidP="00602AC0">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rsidR="00602AC0" w:rsidRPr="003B2883" w:rsidRDefault="00602AC0" w:rsidP="00602AC0">
      <w:pPr>
        <w:pStyle w:val="PL"/>
      </w:pPr>
      <w:r w:rsidRPr="003B2883">
        <w:t xml:space="preserve">          </w:t>
      </w:r>
      <w:r w:rsidRPr="003B2883">
        <w:rPr>
          <w:rFonts w:hint="eastAsia"/>
          <w:lang w:eastAsia="zh-CN"/>
        </w:rPr>
        <w:t xml:space="preserve">    </w:t>
      </w:r>
      <w:r w:rsidRPr="003B2883">
        <w:t>required: true</w:t>
      </w:r>
    </w:p>
    <w:p w:rsidR="00602AC0" w:rsidRPr="003B2883" w:rsidRDefault="00602AC0" w:rsidP="00602AC0">
      <w:pPr>
        <w:pStyle w:val="PL"/>
      </w:pPr>
      <w:r w:rsidRPr="003B2883">
        <w:t xml:space="preserve">          </w:t>
      </w:r>
      <w:r w:rsidRPr="003B2883">
        <w:rPr>
          <w:rFonts w:hint="eastAsia"/>
          <w:lang w:eastAsia="zh-CN"/>
        </w:rPr>
        <w:t xml:space="preserve">    </w:t>
      </w:r>
      <w:r w:rsidRPr="003B2883">
        <w:t>schema:</w:t>
      </w:r>
    </w:p>
    <w:p w:rsidR="00602AC0" w:rsidRPr="003B2883" w:rsidRDefault="00602AC0" w:rsidP="00602AC0">
      <w:pPr>
        <w:pStyle w:val="PL"/>
      </w:pPr>
      <w:r w:rsidRPr="003B2883">
        <w:t xml:space="preserve">          </w:t>
      </w:r>
      <w:r w:rsidRPr="003B2883">
        <w:rPr>
          <w:rFonts w:hint="eastAsia"/>
          <w:lang w:eastAsia="zh-CN"/>
        </w:rPr>
        <w:t xml:space="preserve">      </w:t>
      </w:r>
      <w:r w:rsidRPr="003B2883">
        <w:t>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CF152B" w:rsidRDefault="00602AC0" w:rsidP="00602AC0">
      <w:pPr>
        <w:pStyle w:val="PL"/>
      </w:pPr>
      <w:r>
        <w:t xml:space="preserve">    </w:t>
      </w:r>
      <w:r w:rsidRPr="00CF152B">
        <w:t xml:space="preserve">      description: </w:t>
      </w:r>
      <w:r w:rsidRPr="003B2883">
        <w:t>Forbidden</w:t>
      </w:r>
    </w:p>
    <w:p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rsidR="00602AC0" w:rsidRPr="00CF152B" w:rsidRDefault="00602AC0" w:rsidP="00602AC0">
      <w:pPr>
        <w:pStyle w:val="PL"/>
      </w:pPr>
      <w:r>
        <w:t xml:space="preserve">    </w:t>
      </w:r>
      <w:r w:rsidRPr="00CF152B">
        <w:t xml:space="preserve">        application/problem+json:</w:t>
      </w:r>
    </w:p>
    <w:p w:rsidR="00602AC0" w:rsidRPr="00CF152B" w:rsidRDefault="00602AC0" w:rsidP="00602AC0">
      <w:pPr>
        <w:pStyle w:val="PL"/>
      </w:pPr>
      <w:r>
        <w:t xml:space="preserve">    </w:t>
      </w:r>
      <w:r w:rsidRPr="00CF152B">
        <w:t xml:space="preserve">          schema:</w:t>
      </w:r>
    </w:p>
    <w:p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'504':</w:t>
      </w:r>
    </w:p>
    <w:p w:rsidR="00602AC0" w:rsidRPr="00CF152B" w:rsidRDefault="00602AC0" w:rsidP="00602AC0">
      <w:pPr>
        <w:pStyle w:val="PL"/>
      </w:pPr>
      <w:r>
        <w:t xml:space="preserve">    </w:t>
      </w:r>
      <w:r w:rsidRPr="00CF152B">
        <w:t xml:space="preserve">      description: </w:t>
      </w:r>
      <w:r>
        <w:t>Gateway Timeout</w:t>
      </w:r>
    </w:p>
    <w:p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rsidR="00602AC0" w:rsidRPr="00CF152B" w:rsidRDefault="00602AC0" w:rsidP="00602AC0">
      <w:pPr>
        <w:pStyle w:val="PL"/>
      </w:pPr>
      <w:r>
        <w:t xml:space="preserve">    </w:t>
      </w:r>
      <w:r w:rsidRPr="00CF152B">
        <w:t xml:space="preserve">        application/problem+json:</w:t>
      </w:r>
    </w:p>
    <w:p w:rsidR="00602AC0" w:rsidRPr="00CF152B" w:rsidRDefault="00602AC0" w:rsidP="00602AC0">
      <w:pPr>
        <w:pStyle w:val="PL"/>
      </w:pPr>
      <w:r>
        <w:t xml:space="preserve">    </w:t>
      </w:r>
      <w:r w:rsidRPr="00CF152B">
        <w:t xml:space="preserve">          schema:</w:t>
      </w:r>
    </w:p>
    <w:p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components:</w:t>
      </w:r>
    </w:p>
    <w:p w:rsidR="00602AC0" w:rsidRPr="003B2883" w:rsidRDefault="00602AC0" w:rsidP="00602AC0">
      <w:pPr>
        <w:pStyle w:val="PL"/>
      </w:pPr>
      <w:r w:rsidRPr="003B2883">
        <w:t xml:space="preserve">  securitySchemes:</w:t>
      </w:r>
    </w:p>
    <w:p w:rsidR="00602AC0" w:rsidRPr="003B2883" w:rsidRDefault="00602AC0" w:rsidP="00602AC0">
      <w:pPr>
        <w:pStyle w:val="PL"/>
      </w:pPr>
      <w:r w:rsidRPr="003B2883">
        <w:t xml:space="preserve">    oAuth2ClientCredentials:</w:t>
      </w:r>
    </w:p>
    <w:p w:rsidR="00602AC0" w:rsidRPr="003B2883" w:rsidRDefault="00602AC0" w:rsidP="00602AC0">
      <w:pPr>
        <w:pStyle w:val="PL"/>
      </w:pPr>
      <w:r w:rsidRPr="003B2883">
        <w:t xml:space="preserve">      type: oauth2</w:t>
      </w:r>
    </w:p>
    <w:p w:rsidR="00602AC0" w:rsidRPr="003B2883" w:rsidRDefault="00602AC0" w:rsidP="00602AC0">
      <w:pPr>
        <w:pStyle w:val="PL"/>
      </w:pPr>
      <w:r w:rsidRPr="003B2883">
        <w:t xml:space="preserve">      flows:</w:t>
      </w:r>
    </w:p>
    <w:p w:rsidR="00602AC0" w:rsidRPr="003B2883" w:rsidRDefault="00602AC0" w:rsidP="00602AC0">
      <w:pPr>
        <w:pStyle w:val="PL"/>
      </w:pPr>
      <w:r w:rsidRPr="003B2883">
        <w:t xml:space="preserve">        clientCredentials:</w:t>
      </w:r>
    </w:p>
    <w:p w:rsidR="00602AC0" w:rsidRPr="003B2883" w:rsidRDefault="00602AC0" w:rsidP="00602AC0">
      <w:pPr>
        <w:pStyle w:val="PL"/>
      </w:pPr>
      <w:r w:rsidRPr="003B2883">
        <w:t xml:space="preserve">          tokenUrl: '{nrfApiRoot}/oauth2/token'</w:t>
      </w:r>
    </w:p>
    <w:p w:rsidR="00602AC0" w:rsidRPr="003B2883" w:rsidRDefault="00602AC0" w:rsidP="00602AC0">
      <w:pPr>
        <w:pStyle w:val="PL"/>
      </w:pPr>
      <w:r w:rsidRPr="003B2883">
        <w:t xml:space="preserve">          scopes:</w:t>
      </w:r>
    </w:p>
    <w:p w:rsidR="00602AC0" w:rsidRPr="003B2883" w:rsidRDefault="00602AC0" w:rsidP="00602AC0">
      <w:pPr>
        <w:pStyle w:val="PL"/>
        <w:rPr>
          <w:lang w:val="en-US"/>
        </w:rPr>
      </w:pPr>
      <w:r w:rsidRPr="003B2883">
        <w:rPr>
          <w:lang w:val="en-US"/>
        </w:rPr>
        <w:lastRenderedPageBreak/>
        <w:t xml:space="preserve">            namf-mt: Access to the </w:t>
      </w:r>
      <w:r w:rsidRPr="003B2883">
        <w:t xml:space="preserve">Namf_MT </w:t>
      </w:r>
      <w:r w:rsidRPr="003B2883">
        <w:rPr>
          <w:lang w:val="en-US"/>
        </w:rPr>
        <w:t>API</w:t>
      </w:r>
    </w:p>
    <w:p w:rsidR="00602AC0" w:rsidRPr="003B2883" w:rsidRDefault="00602AC0" w:rsidP="00602AC0">
      <w:pPr>
        <w:pStyle w:val="PL"/>
      </w:pPr>
      <w:r w:rsidRPr="003B2883">
        <w:t xml:space="preserve">  schemas:</w:t>
      </w:r>
    </w:p>
    <w:p w:rsidR="00602AC0" w:rsidRPr="003B2883" w:rsidRDefault="00602AC0" w:rsidP="00602AC0">
      <w:pPr>
        <w:pStyle w:val="PL"/>
      </w:pPr>
      <w:r w:rsidRPr="003B2883">
        <w:t xml:space="preserve">    EnableUeReachabilityReqData: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reachability:</w:t>
      </w:r>
    </w:p>
    <w:p w:rsidR="00602AC0" w:rsidRPr="003B2883" w:rsidRDefault="00602AC0" w:rsidP="00602AC0">
      <w:pPr>
        <w:pStyle w:val="PL"/>
      </w:pPr>
      <w:r w:rsidRPr="003B2883">
        <w:t xml:space="preserve">          $ref: 'TS29518_Namf_EventExposure.yaml#/components/schemas/UeReachability'</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Pr="003B2883" w:rsidRDefault="00602AC0" w:rsidP="00602AC0">
      <w:pPr>
        <w:pStyle w:val="PL"/>
      </w:pPr>
      <w:r w:rsidRPr="003B2883">
        <w:t xml:space="preserve">        </w:t>
      </w:r>
      <w:r>
        <w:t xml:space="preserve">  </w:t>
      </w:r>
      <w:r w:rsidRPr="003B2883">
        <w:t>$ref: 'TS29571_CommonData.yaml#/components/schemas/Guami'</w:t>
      </w:r>
    </w:p>
    <w:p w:rsidR="00602AC0" w:rsidRDefault="00602AC0" w:rsidP="00602AC0">
      <w:pPr>
        <w:pStyle w:val="PL"/>
      </w:pPr>
      <w:r w:rsidRPr="003B2883">
        <w:t xml:space="preserve">        </w:t>
      </w:r>
      <w:r>
        <w:t>extBufSupport</w:t>
      </w:r>
      <w:r w:rsidRPr="003B2883">
        <w:t>:</w:t>
      </w:r>
    </w:p>
    <w:p w:rsidR="00602AC0" w:rsidRDefault="00602AC0" w:rsidP="00602AC0">
      <w:pPr>
        <w:pStyle w:val="PL"/>
      </w:pPr>
      <w:r>
        <w:t xml:space="preserve">          type: boolean</w:t>
      </w:r>
    </w:p>
    <w:p w:rsidR="00602AC0" w:rsidRPr="003B2883" w:rsidRDefault="00602AC0" w:rsidP="00602AC0">
      <w:pPr>
        <w:pStyle w:val="PL"/>
      </w:pPr>
      <w:r w:rsidRPr="003B2883">
        <w:t xml:space="preserve">          default: false</w:t>
      </w:r>
    </w:p>
    <w:p w:rsidR="00602AC0" w:rsidRPr="003B2883" w:rsidRDefault="00602AC0" w:rsidP="001E0492">
      <w:pPr>
        <w:pStyle w:val="PL"/>
      </w:pPr>
      <w:r w:rsidRPr="003B2883">
        <w:t xml:space="preserve">      required:</w:t>
      </w:r>
    </w:p>
    <w:p w:rsidR="00602AC0" w:rsidRPr="003B2883" w:rsidRDefault="00602AC0" w:rsidP="00602AC0">
      <w:pPr>
        <w:pStyle w:val="PL"/>
      </w:pPr>
      <w:r w:rsidRPr="003B2883">
        <w:t xml:space="preserve">        - reachability</w:t>
      </w:r>
    </w:p>
    <w:p w:rsidR="00602AC0" w:rsidRPr="003B2883" w:rsidRDefault="00602AC0" w:rsidP="00602AC0">
      <w:pPr>
        <w:pStyle w:val="PL"/>
      </w:pPr>
      <w:r w:rsidRPr="003B2883">
        <w:t xml:space="preserve">    EnableUeReachabilityRspData: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reachability:</w:t>
      </w:r>
    </w:p>
    <w:p w:rsidR="00602AC0" w:rsidRPr="003B2883" w:rsidRDefault="00602AC0" w:rsidP="00602AC0">
      <w:pPr>
        <w:pStyle w:val="PL"/>
      </w:pPr>
      <w:r w:rsidRPr="003B2883">
        <w:t xml:space="preserve">          $ref: 'TS29518_Namf_EventExposure.yaml#/components/schemas/UeReachability'</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reachability</w:t>
      </w:r>
    </w:p>
    <w:p w:rsidR="00602AC0" w:rsidRPr="003B2883" w:rsidRDefault="00602AC0" w:rsidP="00602AC0">
      <w:pPr>
        <w:pStyle w:val="PL"/>
      </w:pPr>
      <w:r w:rsidRPr="003B2883">
        <w:t xml:space="preserve">    UeContextInfo: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supportVoPS:</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w:t>
      </w:r>
      <w:r w:rsidRPr="003B2883">
        <w:rPr>
          <w:rFonts w:hint="eastAsia"/>
        </w:rPr>
        <w:t>supportVoPSn3gpp</w:t>
      </w:r>
      <w:r w:rsidRPr="003B2883">
        <w:t>:</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lastActTime:</w:t>
      </w:r>
    </w:p>
    <w:p w:rsidR="00602AC0" w:rsidRPr="003B2883" w:rsidRDefault="00602AC0" w:rsidP="00602AC0">
      <w:pPr>
        <w:pStyle w:val="PL"/>
      </w:pPr>
      <w:r w:rsidRPr="003B2883">
        <w:t xml:space="preserve">          $ref: 'TS29571_CommonData.yaml#/components/schemas/DateTime'</w:t>
      </w:r>
    </w:p>
    <w:p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ratType:</w:t>
      </w:r>
    </w:p>
    <w:p w:rsidR="00602AC0" w:rsidRPr="003B2883" w:rsidRDefault="00602AC0" w:rsidP="00602AC0">
      <w:pPr>
        <w:pStyle w:val="PL"/>
      </w:pPr>
      <w:r w:rsidRPr="003B2883">
        <w:t xml:space="preserve">          $ref: 'TS29571_CommonData.yaml#/components/schemas/RatType'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Default="00602AC0" w:rsidP="00602AC0">
      <w:pPr>
        <w:pStyle w:val="PL"/>
      </w:pPr>
      <w:r w:rsidRPr="003B2883">
        <w:t xml:space="preserve">    </w:t>
      </w:r>
      <w:r>
        <w:t>ProblemDetails</w:t>
      </w:r>
      <w:r w:rsidRPr="003B2883">
        <w:t>EnableUeReachability:</w:t>
      </w:r>
    </w:p>
    <w:p w:rsidR="00602AC0" w:rsidRDefault="00602AC0" w:rsidP="00602AC0">
      <w:pPr>
        <w:pStyle w:val="PL"/>
      </w:pPr>
      <w:r>
        <w:t xml:space="preserve">      allOf:</w:t>
      </w:r>
    </w:p>
    <w:p w:rsidR="00602AC0" w:rsidRDefault="00602AC0" w:rsidP="00602AC0">
      <w:pPr>
        <w:pStyle w:val="PL"/>
      </w:pPr>
      <w:r>
        <w:t xml:space="preserve">      - </w:t>
      </w:r>
      <w:r w:rsidRPr="00D65A82">
        <w:t>$ref: '</w:t>
      </w:r>
      <w:r>
        <w:t>TS29571_CommonData.yaml</w:t>
      </w:r>
      <w:r w:rsidRPr="00D65A82">
        <w:t>#/components/schemas/</w:t>
      </w:r>
      <w:r>
        <w:t>ProblemDetails</w:t>
      </w:r>
      <w:r w:rsidRPr="00D65A82">
        <w:t>'</w:t>
      </w:r>
    </w:p>
    <w:p w:rsidR="00602AC0" w:rsidRDefault="00602AC0" w:rsidP="00602AC0">
      <w:pPr>
        <w:pStyle w:val="PL"/>
      </w:pPr>
      <w:r>
        <w:t xml:space="preserve">      - </w:t>
      </w:r>
      <w:r w:rsidRPr="00D65A82">
        <w:t>$ref: '#/components/schemas/</w:t>
      </w:r>
      <w:r>
        <w:t>AdditionInfo</w:t>
      </w:r>
      <w:r w:rsidRPr="003B2883">
        <w:t>EnableUeReachability</w:t>
      </w:r>
      <w:r w:rsidRPr="00D65A82">
        <w:t>'</w:t>
      </w:r>
    </w:p>
    <w:p w:rsidR="00602AC0" w:rsidRPr="003B2883" w:rsidRDefault="00602AC0" w:rsidP="00602AC0">
      <w:pPr>
        <w:pStyle w:val="PL"/>
      </w:pPr>
      <w:r w:rsidRPr="003B2883">
        <w:t xml:space="preserve">    </w:t>
      </w:r>
      <w:r>
        <w:t>AdditionInfo</w:t>
      </w:r>
      <w:r w:rsidRPr="003B2883">
        <w:t>EnableUeReachability:</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rPr>
          <w:lang w:eastAsia="zh-CN"/>
        </w:rPr>
        <w:t>maxWaitingTime</w:t>
      </w:r>
      <w:r w:rsidRPr="003B2883">
        <w:t>:</w:t>
      </w:r>
    </w:p>
    <w:p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rsidR="00602AC0" w:rsidRPr="003B2883" w:rsidRDefault="00602AC0" w:rsidP="00602AC0">
      <w:pPr>
        <w:pStyle w:val="PL"/>
      </w:pPr>
      <w:r w:rsidRPr="003B2883">
        <w:t xml:space="preserve">    UeContextInfoClass:</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TADS</w:t>
      </w:r>
    </w:p>
    <w:p w:rsidR="00602AC0" w:rsidRPr="003B2883" w:rsidRDefault="00602AC0" w:rsidP="00602AC0">
      <w:pPr>
        <w:pStyle w:val="PL"/>
      </w:pPr>
      <w:r w:rsidRPr="003B2883">
        <w:t xml:space="preserve">      - type: string</w:t>
      </w:r>
    </w:p>
    <w:p w:rsidR="00602AC0" w:rsidRPr="003B2883" w:rsidRDefault="00602AC0" w:rsidP="00602AC0">
      <w:pPr>
        <w:pStyle w:val="Heading2"/>
      </w:pPr>
      <w:bookmarkStart w:id="2450" w:name="_Toc25156618"/>
      <w:bookmarkStart w:id="2451" w:name="_Toc34124923"/>
      <w:bookmarkStart w:id="2452" w:name="_Toc43208059"/>
      <w:bookmarkStart w:id="2453" w:name="_Toc49857526"/>
      <w:bookmarkStart w:id="2454" w:name="_Toc51925746"/>
      <w:bookmarkStart w:id="2455" w:name="_Hlk18495619"/>
      <w:r w:rsidRPr="003B2883">
        <w:t>A.5</w:t>
      </w:r>
      <w:r w:rsidRPr="003B2883">
        <w:tab/>
        <w:t>Namf_Location</w:t>
      </w:r>
      <w:bookmarkEnd w:id="2450"/>
      <w:bookmarkEnd w:id="2451"/>
      <w:bookmarkEnd w:id="2452"/>
      <w:bookmarkEnd w:id="2453"/>
      <w:bookmarkEnd w:id="2454"/>
    </w:p>
    <w:p w:rsidR="00602AC0" w:rsidRPr="003B2883" w:rsidRDefault="00602AC0" w:rsidP="00602AC0">
      <w:pPr>
        <w:pStyle w:val="PL"/>
      </w:pPr>
      <w:r w:rsidRPr="003B2883">
        <w:t>openapi: 3.0.0</w:t>
      </w:r>
    </w:p>
    <w:p w:rsidR="00602AC0" w:rsidRPr="003B2883" w:rsidRDefault="00602AC0" w:rsidP="00602AC0">
      <w:pPr>
        <w:pStyle w:val="PL"/>
      </w:pPr>
      <w:r w:rsidRPr="003B2883">
        <w:t>info:</w:t>
      </w:r>
    </w:p>
    <w:p w:rsidR="00602AC0" w:rsidRPr="003B2883" w:rsidRDefault="00602AC0" w:rsidP="00602AC0">
      <w:pPr>
        <w:pStyle w:val="PL"/>
      </w:pPr>
      <w:r w:rsidRPr="003B2883">
        <w:t xml:space="preserve">  version: 1.</w:t>
      </w:r>
      <w:r>
        <w:t>1</w:t>
      </w:r>
      <w:r w:rsidRPr="003B2883">
        <w:t>.</w:t>
      </w:r>
      <w:r w:rsidR="00E423D9">
        <w:t>1</w:t>
      </w:r>
    </w:p>
    <w:p w:rsidR="00602AC0" w:rsidRPr="003B2883" w:rsidRDefault="00602AC0" w:rsidP="00602AC0">
      <w:pPr>
        <w:pStyle w:val="PL"/>
      </w:pPr>
      <w:r w:rsidRPr="003B2883">
        <w:t xml:space="preserve">  title: Namf_Location</w:t>
      </w:r>
    </w:p>
    <w:p w:rsidR="00602AC0" w:rsidRPr="003B2883" w:rsidRDefault="00602AC0" w:rsidP="00602AC0">
      <w:pPr>
        <w:pStyle w:val="PL"/>
      </w:pPr>
      <w:r w:rsidRPr="003B2883">
        <w:t xml:space="preserve">  description: |</w:t>
      </w:r>
    </w:p>
    <w:p w:rsidR="00602AC0" w:rsidRPr="003B2883" w:rsidRDefault="00602AC0" w:rsidP="00602AC0">
      <w:pPr>
        <w:pStyle w:val="PL"/>
      </w:pPr>
      <w:r w:rsidRPr="003B2883">
        <w:t xml:space="preserve">    AMF Location Service</w:t>
      </w:r>
    </w:p>
    <w:p w:rsidR="00602AC0" w:rsidRPr="003B2883" w:rsidRDefault="00602AC0" w:rsidP="00602AC0">
      <w:pPr>
        <w:pStyle w:val="PL"/>
      </w:pPr>
      <w:r w:rsidRPr="003B2883">
        <w:t xml:space="preserve">    © 20</w:t>
      </w:r>
      <w:r>
        <w:t>20</w:t>
      </w:r>
      <w:r w:rsidRPr="003B2883">
        <w:t>, 3GPP Organizational Partners (ARIB, ATIS, CCSA, ETSI, TSDSI, TTA, TTC).</w:t>
      </w:r>
    </w:p>
    <w:p w:rsidR="00602AC0" w:rsidRPr="003B2883" w:rsidRDefault="00602AC0" w:rsidP="00602AC0">
      <w:pPr>
        <w:pStyle w:val="PL"/>
      </w:pPr>
      <w:r w:rsidRPr="003B2883">
        <w:t xml:space="preserve">    All rights reserved.</w:t>
      </w:r>
    </w:p>
    <w:p w:rsidR="00602AC0" w:rsidRPr="003B2883" w:rsidRDefault="00602AC0" w:rsidP="00602AC0">
      <w:pPr>
        <w:pStyle w:val="PL"/>
      </w:pPr>
      <w:r w:rsidRPr="003B2883">
        <w:t>security:</w:t>
      </w:r>
    </w:p>
    <w:p w:rsidR="00602AC0" w:rsidRPr="003B2883" w:rsidRDefault="00602AC0" w:rsidP="00602AC0">
      <w:pPr>
        <w:pStyle w:val="PL"/>
        <w:rPr>
          <w:lang w:val="en-US"/>
        </w:rPr>
      </w:pPr>
      <w:r w:rsidRPr="003B2883">
        <w:rPr>
          <w:lang w:val="en-US"/>
        </w:rPr>
        <w:t xml:space="preserve">  - {}</w:t>
      </w:r>
    </w:p>
    <w:p w:rsidR="00602AC0" w:rsidRPr="003B2883" w:rsidRDefault="00602AC0" w:rsidP="00602AC0">
      <w:pPr>
        <w:pStyle w:val="PL"/>
      </w:pPr>
      <w:r w:rsidRPr="003B2883">
        <w:t xml:space="preserve">  - oAuth2ClientCredentials:</w:t>
      </w:r>
    </w:p>
    <w:p w:rsidR="00602AC0" w:rsidRPr="003B2883" w:rsidRDefault="00602AC0" w:rsidP="00602AC0">
      <w:pPr>
        <w:pStyle w:val="PL"/>
        <w:rPr>
          <w:lang w:val="en-US"/>
        </w:rPr>
      </w:pPr>
      <w:r w:rsidRPr="003B2883">
        <w:rPr>
          <w:lang w:val="en-US"/>
        </w:rPr>
        <w:t xml:space="preserve">      - namf-loc</w:t>
      </w:r>
    </w:p>
    <w:p w:rsidR="00602AC0" w:rsidRPr="003B2883" w:rsidRDefault="00602AC0" w:rsidP="00602AC0">
      <w:pPr>
        <w:pStyle w:val="PL"/>
      </w:pPr>
      <w:r w:rsidRPr="003B2883">
        <w:t>externalDocs:</w:t>
      </w:r>
    </w:p>
    <w:p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E423D9">
        <w:rPr>
          <w:noProof w:val="0"/>
        </w:rPr>
        <w:t>5</w:t>
      </w:r>
      <w:r w:rsidRPr="003B2883">
        <w:rPr>
          <w:noProof w:val="0"/>
        </w:rPr>
        <w:t>.0; 5G System; Access and Mobility Management Services</w:t>
      </w:r>
    </w:p>
    <w:p w:rsidR="00602AC0" w:rsidRPr="003B2883" w:rsidRDefault="00602AC0" w:rsidP="00602AC0">
      <w:pPr>
        <w:pStyle w:val="PL"/>
      </w:pPr>
      <w:r w:rsidRPr="003B2883">
        <w:t xml:space="preserve">  url: 'http://www.3gpp.org/ftp/Specs/archive/29_series/29.518/'</w:t>
      </w:r>
    </w:p>
    <w:bookmarkEnd w:id="2455"/>
    <w:p w:rsidR="00602AC0" w:rsidRPr="003B2883" w:rsidRDefault="00602AC0" w:rsidP="00602AC0">
      <w:pPr>
        <w:pStyle w:val="PL"/>
        <w:rPr>
          <w:lang w:val="sv-SE"/>
        </w:rPr>
      </w:pPr>
      <w:r w:rsidRPr="003B2883">
        <w:rPr>
          <w:lang w:val="sv-SE"/>
        </w:rPr>
        <w:t>servers:</w:t>
      </w:r>
    </w:p>
    <w:p w:rsidR="00602AC0" w:rsidRPr="003B2883" w:rsidRDefault="00602AC0" w:rsidP="00602AC0">
      <w:pPr>
        <w:pStyle w:val="PL"/>
        <w:rPr>
          <w:lang w:val="sv-SE"/>
        </w:rPr>
      </w:pPr>
      <w:r w:rsidRPr="003B2883">
        <w:rPr>
          <w:lang w:val="sv-SE"/>
        </w:rPr>
        <w:t xml:space="preserve">  - url: '{apiRoot}/namf-loc/v1'</w:t>
      </w:r>
    </w:p>
    <w:p w:rsidR="00602AC0" w:rsidRPr="003B2883" w:rsidRDefault="00602AC0" w:rsidP="00602AC0">
      <w:pPr>
        <w:pStyle w:val="PL"/>
      </w:pPr>
      <w:r w:rsidRPr="003B2883">
        <w:rPr>
          <w:lang w:val="sv-SE"/>
        </w:rPr>
        <w:t xml:space="preserve">    </w:t>
      </w:r>
      <w:r w:rsidRPr="003B2883">
        <w:t>variables:</w:t>
      </w:r>
    </w:p>
    <w:p w:rsidR="00602AC0" w:rsidRPr="003B2883" w:rsidRDefault="00602AC0" w:rsidP="00602AC0">
      <w:pPr>
        <w:pStyle w:val="PL"/>
      </w:pPr>
      <w:r w:rsidRPr="003B2883">
        <w:t xml:space="preserve">      apiRoot:</w:t>
      </w:r>
    </w:p>
    <w:p w:rsidR="00602AC0" w:rsidRPr="003B2883" w:rsidRDefault="00602AC0" w:rsidP="00602AC0">
      <w:pPr>
        <w:pStyle w:val="PL"/>
      </w:pPr>
      <w:r w:rsidRPr="003B2883">
        <w:lastRenderedPageBreak/>
        <w:t xml:space="preserve">        default: https://example.com</w:t>
      </w:r>
    </w:p>
    <w:p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rsidR="00602AC0" w:rsidRPr="003B2883" w:rsidRDefault="00602AC0" w:rsidP="00602AC0">
      <w:pPr>
        <w:pStyle w:val="PL"/>
      </w:pPr>
      <w:r w:rsidRPr="003B2883">
        <w:t>paths:</w:t>
      </w:r>
    </w:p>
    <w:p w:rsidR="00602AC0" w:rsidRPr="003B2883" w:rsidRDefault="00602AC0" w:rsidP="00602AC0">
      <w:pPr>
        <w:pStyle w:val="PL"/>
      </w:pPr>
      <w:r w:rsidRPr="003B2883">
        <w:t xml:space="preserve">  /{ueContextId}/provide-pos-info:</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Namf_Location ProvidePositioningInfo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iCs/>
          <w:lang w:eastAsia="zh-CN"/>
        </w:rPr>
        <w:t>Individual UE context (Document)</w:t>
      </w:r>
    </w:p>
    <w:p w:rsidR="00602AC0" w:rsidRPr="003B2883" w:rsidRDefault="00602AC0" w:rsidP="00602AC0">
      <w:pPr>
        <w:pStyle w:val="PL"/>
      </w:pPr>
      <w:r w:rsidRPr="003B2883">
        <w:t xml:space="preserve">      operationId: ProvidePositioningInfo</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'#/components/schemas/RequestPosInfo'</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Expected response to a valid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'#/components/schemas/ProvidePosInfo'</w:t>
      </w:r>
    </w:p>
    <w:p w:rsidR="00172431" w:rsidRDefault="00172431" w:rsidP="00172431">
      <w:pPr>
        <w:pStyle w:val="PL"/>
      </w:pPr>
      <w:r>
        <w:t xml:space="preserve">        '204':</w:t>
      </w:r>
    </w:p>
    <w:p w:rsidR="00172431" w:rsidRPr="003B2883"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rsidR="00602AC0" w:rsidRPr="003B2883" w:rsidRDefault="00602AC0" w:rsidP="00602AC0">
      <w:pPr>
        <w:pStyle w:val="PL"/>
        <w:rPr>
          <w:lang w:val="en-US"/>
        </w:rPr>
      </w:pPr>
      <w:r w:rsidRPr="003B2883">
        <w:rPr>
          <w:lang w:val="en-US"/>
        </w:rPr>
        <w:t xml:space="preserve">        '400':</w:t>
      </w:r>
    </w:p>
    <w:p w:rsidR="00602AC0" w:rsidRPr="003B2883" w:rsidRDefault="00602AC0" w:rsidP="00602AC0">
      <w:pPr>
        <w:pStyle w:val="PL"/>
        <w:rPr>
          <w:lang w:val="en-US"/>
        </w:rPr>
      </w:pPr>
      <w:r w:rsidRPr="003B2883">
        <w:rPr>
          <w:lang w:val="en-US"/>
        </w:rPr>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rPr>
          <w:lang w:val="en-US"/>
        </w:rPr>
      </w:pPr>
      <w:r w:rsidRPr="003B2883">
        <w:rPr>
          <w:lang w:val="en-US"/>
        </w:rPr>
        <w:t xml:space="preserve">        '411':</w:t>
      </w:r>
    </w:p>
    <w:p w:rsidR="00602AC0" w:rsidRPr="003B2883" w:rsidRDefault="00602AC0" w:rsidP="00602AC0">
      <w:pPr>
        <w:pStyle w:val="PL"/>
        <w:rPr>
          <w:lang w:val="en-US"/>
        </w:rPr>
      </w:pPr>
      <w:r w:rsidRPr="003B2883">
        <w:rPr>
          <w:lang w:val="en-US"/>
        </w:rPr>
        <w:t xml:space="preserve">          $ref: 'TS29571_CommonData.yaml#/components/responses/411'</w:t>
      </w:r>
    </w:p>
    <w:p w:rsidR="00602AC0" w:rsidRPr="003B2883" w:rsidRDefault="00602AC0" w:rsidP="00602AC0">
      <w:pPr>
        <w:pStyle w:val="PL"/>
        <w:rPr>
          <w:lang w:val="en-US"/>
        </w:rPr>
      </w:pPr>
      <w:r w:rsidRPr="003B2883">
        <w:rPr>
          <w:lang w:val="en-US"/>
        </w:rPr>
        <w:t xml:space="preserve">        '413':</w:t>
      </w:r>
    </w:p>
    <w:p w:rsidR="00602AC0" w:rsidRPr="003B2883" w:rsidRDefault="00602AC0" w:rsidP="00602AC0">
      <w:pPr>
        <w:pStyle w:val="PL"/>
        <w:rPr>
          <w:lang w:val="en-US"/>
        </w:rPr>
      </w:pPr>
      <w:r w:rsidRPr="003B2883">
        <w:rPr>
          <w:lang w:val="en-US"/>
        </w:rPr>
        <w:t xml:space="preserve">          $ref: 'TS29571_CommonData.yaml#/components/responses/413'</w:t>
      </w:r>
    </w:p>
    <w:p w:rsidR="00602AC0" w:rsidRPr="003B2883" w:rsidRDefault="00602AC0" w:rsidP="00602AC0">
      <w:pPr>
        <w:pStyle w:val="PL"/>
        <w:rPr>
          <w:lang w:val="en-US"/>
        </w:rPr>
      </w:pPr>
      <w:r w:rsidRPr="003B2883">
        <w:rPr>
          <w:lang w:val="en-US"/>
        </w:rPr>
        <w:t xml:space="preserve">        '415':</w:t>
      </w:r>
    </w:p>
    <w:p w:rsidR="00602AC0" w:rsidRPr="003B2883" w:rsidRDefault="00602AC0" w:rsidP="00602AC0">
      <w:pPr>
        <w:pStyle w:val="PL"/>
        <w:rPr>
          <w:lang w:val="en-US"/>
        </w:rPr>
      </w:pPr>
      <w:r w:rsidRPr="003B2883">
        <w:rPr>
          <w:lang w:val="en-US"/>
        </w:rPr>
        <w:t xml:space="preserve">          </w:t>
      </w:r>
      <w:r w:rsidRPr="003B2883">
        <w:t>$ref: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'504':</w:t>
      </w:r>
    </w:p>
    <w:p w:rsidR="00602AC0" w:rsidRPr="003B2883" w:rsidRDefault="00602AC0" w:rsidP="00602AC0">
      <w:pPr>
        <w:pStyle w:val="PL"/>
      </w:pPr>
      <w:r w:rsidRPr="003B2883">
        <w:t xml:space="preserve">          $ref: 'TS29571_CommonData.yaml#/components/responses/504'</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onUELocationNotification:</w:t>
      </w:r>
    </w:p>
    <w:p w:rsidR="00602AC0" w:rsidRPr="003B2883" w:rsidRDefault="00602AC0" w:rsidP="00602AC0">
      <w:pPr>
        <w:pStyle w:val="PL"/>
      </w:pPr>
      <w:r w:rsidRPr="003B2883">
        <w:t xml:space="preserve">          '{$request.body#/locationNotificationUri}':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UE Location Event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'#/components/schemas/NotifiedPosInfo'</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rPr>
          <w:lang w:val="en-US"/>
        </w:rPr>
      </w:pPr>
      <w:r w:rsidRPr="003B2883">
        <w:rPr>
          <w:lang w:val="en-US"/>
        </w:rPr>
        <w:t xml:space="preserve">                '400':</w:t>
      </w:r>
    </w:p>
    <w:p w:rsidR="00602AC0" w:rsidRPr="003B2883" w:rsidRDefault="00602AC0" w:rsidP="00602AC0">
      <w:pPr>
        <w:pStyle w:val="PL"/>
        <w:rPr>
          <w:lang w:val="en-US"/>
        </w:rPr>
      </w:pPr>
      <w:r w:rsidRPr="003B2883">
        <w:rPr>
          <w:lang w:val="en-US"/>
        </w:rPr>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rPr>
          <w:lang w:val="en-US"/>
        </w:rPr>
      </w:pPr>
      <w:r w:rsidRPr="003B2883">
        <w:t xml:space="preserve">        </w:t>
      </w:r>
      <w:r w:rsidRPr="003B2883">
        <w:rPr>
          <w:lang w:val="en-US"/>
        </w:rPr>
        <w:t xml:space="preserve">        '411':</w:t>
      </w:r>
    </w:p>
    <w:p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rsidR="00602AC0" w:rsidRPr="003B2883" w:rsidRDefault="00602AC0" w:rsidP="00602AC0">
      <w:pPr>
        <w:pStyle w:val="PL"/>
        <w:rPr>
          <w:lang w:val="en-US"/>
        </w:rPr>
      </w:pPr>
      <w:r w:rsidRPr="003B2883">
        <w:t xml:space="preserve">        </w:t>
      </w:r>
      <w:r w:rsidRPr="003B2883">
        <w:rPr>
          <w:lang w:val="en-US"/>
        </w:rPr>
        <w:t xml:space="preserve">        '415':</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lastRenderedPageBreak/>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/{ueContextId}/provide-loc-info:</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Namf_Location ProvideLocationInfo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iCs/>
          <w:lang w:eastAsia="zh-CN"/>
        </w:rPr>
        <w:t>Individual UE context (Document)</w:t>
      </w:r>
    </w:p>
    <w:p w:rsidR="00602AC0" w:rsidRPr="003B2883" w:rsidRDefault="00602AC0" w:rsidP="00602AC0">
      <w:pPr>
        <w:pStyle w:val="PL"/>
      </w:pPr>
      <w:r w:rsidRPr="003B2883">
        <w:t xml:space="preserve">      operationId: ProvideLocationInfo</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'#/components/schemas/RequestLocInfo'</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Expected response to a valid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'#/components/schemas/ProvideLocInfo'</w:t>
      </w:r>
    </w:p>
    <w:p w:rsidR="00602AC0" w:rsidRPr="003B2883" w:rsidRDefault="00602AC0" w:rsidP="00602AC0">
      <w:pPr>
        <w:pStyle w:val="PL"/>
        <w:rPr>
          <w:lang w:val="en-US"/>
        </w:rPr>
      </w:pPr>
      <w:bookmarkStart w:id="2456" w:name="_Hlk519085177"/>
      <w:r w:rsidRPr="003B2883">
        <w:rPr>
          <w:lang w:val="en-US"/>
        </w:rPr>
        <w:t xml:space="preserve">        '400':</w:t>
      </w:r>
    </w:p>
    <w:p w:rsidR="00602AC0" w:rsidRPr="003B2883" w:rsidRDefault="00602AC0" w:rsidP="00602AC0">
      <w:pPr>
        <w:pStyle w:val="PL"/>
        <w:rPr>
          <w:lang w:val="en-US"/>
        </w:rPr>
      </w:pPr>
      <w:r w:rsidRPr="003B2883">
        <w:rPr>
          <w:lang w:val="en-US"/>
        </w:rPr>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rPr>
          <w:lang w:val="en-US"/>
        </w:rPr>
      </w:pPr>
      <w:r w:rsidRPr="003B2883">
        <w:rPr>
          <w:lang w:val="en-US"/>
        </w:rPr>
        <w:t xml:space="preserve">        '404':</w:t>
      </w:r>
    </w:p>
    <w:p w:rsidR="00602AC0" w:rsidRPr="003B2883" w:rsidRDefault="00602AC0" w:rsidP="00602AC0">
      <w:pPr>
        <w:pStyle w:val="PL"/>
        <w:rPr>
          <w:lang w:val="en-US"/>
        </w:rPr>
      </w:pPr>
      <w:r w:rsidRPr="003B2883">
        <w:rPr>
          <w:lang w:val="en-US"/>
        </w:rPr>
        <w:t xml:space="preserve">          $ref: 'TS29571_CommonData.yaml#/components/responses/404'</w:t>
      </w:r>
    </w:p>
    <w:p w:rsidR="00602AC0" w:rsidRPr="003B2883" w:rsidRDefault="00602AC0" w:rsidP="00602AC0">
      <w:pPr>
        <w:pStyle w:val="PL"/>
        <w:rPr>
          <w:lang w:val="en-US"/>
        </w:rPr>
      </w:pPr>
      <w:r w:rsidRPr="003B2883">
        <w:rPr>
          <w:lang w:val="en-US"/>
        </w:rPr>
        <w:t xml:space="preserve">        '411':</w:t>
      </w:r>
    </w:p>
    <w:p w:rsidR="00602AC0" w:rsidRPr="003B2883" w:rsidRDefault="00602AC0" w:rsidP="00602AC0">
      <w:pPr>
        <w:pStyle w:val="PL"/>
        <w:rPr>
          <w:lang w:val="en-US"/>
        </w:rPr>
      </w:pPr>
      <w:r w:rsidRPr="003B2883">
        <w:rPr>
          <w:lang w:val="en-US"/>
        </w:rPr>
        <w:t xml:space="preserve">          $ref: 'TS29571_CommonData.yaml#/components/responses/411'</w:t>
      </w:r>
    </w:p>
    <w:p w:rsidR="00602AC0" w:rsidRPr="003B2883" w:rsidRDefault="00602AC0" w:rsidP="00602AC0">
      <w:pPr>
        <w:pStyle w:val="PL"/>
        <w:rPr>
          <w:lang w:val="en-US"/>
        </w:rPr>
      </w:pPr>
      <w:r w:rsidRPr="003B2883">
        <w:rPr>
          <w:lang w:val="en-US"/>
        </w:rPr>
        <w:t xml:space="preserve">        '413':</w:t>
      </w:r>
    </w:p>
    <w:p w:rsidR="00602AC0" w:rsidRPr="003B2883" w:rsidRDefault="00602AC0" w:rsidP="00602AC0">
      <w:pPr>
        <w:pStyle w:val="PL"/>
        <w:rPr>
          <w:lang w:val="en-US"/>
        </w:rPr>
      </w:pPr>
      <w:r w:rsidRPr="003B2883">
        <w:rPr>
          <w:lang w:val="en-US"/>
        </w:rPr>
        <w:t xml:space="preserve">          $ref: 'TS29571_CommonData.yaml#/components/responses/413'</w:t>
      </w:r>
    </w:p>
    <w:p w:rsidR="00602AC0" w:rsidRPr="003B2883" w:rsidRDefault="00602AC0" w:rsidP="00602AC0">
      <w:pPr>
        <w:pStyle w:val="PL"/>
        <w:rPr>
          <w:lang w:val="en-US"/>
        </w:rPr>
      </w:pPr>
      <w:r w:rsidRPr="003B2883">
        <w:rPr>
          <w:lang w:val="en-US"/>
        </w:rPr>
        <w:t xml:space="preserve">        '415':</w:t>
      </w:r>
    </w:p>
    <w:p w:rsidR="00602AC0" w:rsidRPr="003B2883" w:rsidRDefault="00602AC0" w:rsidP="00602AC0">
      <w:pPr>
        <w:pStyle w:val="PL"/>
        <w:rPr>
          <w:lang w:val="en-US"/>
        </w:rPr>
      </w:pPr>
      <w:r w:rsidRPr="003B2883">
        <w:rPr>
          <w:lang w:val="en-US"/>
        </w:rPr>
        <w:t xml:space="preserve">          </w:t>
      </w:r>
      <w:r w:rsidRPr="003B2883">
        <w:t>$ref: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bookmarkEnd w:id="2456"/>
    <w:p w:rsidR="00602AC0" w:rsidRPr="003B2883" w:rsidRDefault="00602AC0" w:rsidP="00602AC0">
      <w:pPr>
        <w:pStyle w:val="PL"/>
      </w:pPr>
      <w:r w:rsidRPr="003B2883">
        <w:t xml:space="preserve">        default:</w:t>
      </w:r>
    </w:p>
    <w:p w:rsidR="00602AC0" w:rsidRDefault="00602AC0" w:rsidP="00602AC0">
      <w:pPr>
        <w:pStyle w:val="PL"/>
      </w:pPr>
      <w:r w:rsidRPr="003B2883">
        <w:t xml:space="preserve">          description: Unexpected error</w:t>
      </w:r>
    </w:p>
    <w:p w:rsidR="00602AC0" w:rsidRDefault="00602AC0" w:rsidP="00602AC0">
      <w:pPr>
        <w:pStyle w:val="PL"/>
      </w:pPr>
    </w:p>
    <w:p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rsidR="00602AC0" w:rsidRPr="00BF6487" w:rsidRDefault="00602AC0" w:rsidP="00602AC0">
      <w:pPr>
        <w:pStyle w:val="PL"/>
        <w:rPr>
          <w:lang w:val="en-US"/>
        </w:rPr>
      </w:pPr>
      <w:r w:rsidRPr="00BF6487">
        <w:rPr>
          <w:lang w:val="en-US"/>
        </w:rPr>
        <w:t xml:space="preserve">    post:</w:t>
      </w:r>
    </w:p>
    <w:p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rsidR="00602AC0" w:rsidRPr="003B2883" w:rsidRDefault="00602AC0" w:rsidP="00602AC0">
      <w:pPr>
        <w:pStyle w:val="PL"/>
      </w:pPr>
      <w:r w:rsidRPr="003B2883">
        <w:t xml:space="preserve">      tags:</w:t>
      </w:r>
    </w:p>
    <w:p w:rsidR="00602AC0" w:rsidRPr="00C04EC8" w:rsidRDefault="00602AC0" w:rsidP="00602AC0">
      <w:pPr>
        <w:pStyle w:val="PL"/>
        <w:rPr>
          <w:lang w:val="en-US"/>
        </w:rPr>
      </w:pPr>
      <w:r w:rsidRPr="003B2883">
        <w:t xml:space="preserve">        - </w:t>
      </w:r>
      <w:r w:rsidRPr="003B2883">
        <w:rPr>
          <w:iCs/>
          <w:lang w:eastAsia="zh-CN"/>
        </w:rPr>
        <w:t>Individual UE context (Document)</w:t>
      </w:r>
    </w:p>
    <w:p w:rsidR="00602AC0" w:rsidRPr="00BF6487" w:rsidRDefault="00602AC0" w:rsidP="00602AC0">
      <w:pPr>
        <w:pStyle w:val="PL"/>
        <w:rPr>
          <w:lang w:val="en-US"/>
        </w:rPr>
      </w:pPr>
      <w:r w:rsidRPr="00BF6487">
        <w:rPr>
          <w:lang w:val="en-US"/>
        </w:rPr>
        <w:t xml:space="preserve">      operationId: </w:t>
      </w:r>
      <w:r>
        <w:rPr>
          <w:lang w:val="en-US"/>
        </w:rPr>
        <w:t>CancelLocation</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C04EC8" w:rsidRDefault="00602AC0" w:rsidP="00602AC0">
      <w:pPr>
        <w:pStyle w:val="PL"/>
        <w:rPr>
          <w:lang w:val="en-US"/>
        </w:rPr>
      </w:pPr>
      <w:r w:rsidRPr="003B2883">
        <w:t xml:space="preserve">            pattern</w:t>
      </w:r>
      <w:r w:rsidRPr="003B2883">
        <w:rPr>
          <w:lang w:val="en-US"/>
        </w:rPr>
        <w:t>: '</w:t>
      </w:r>
      <w:r w:rsidRPr="003B2883">
        <w:t>^(imsi-[0-9]{5,15}|nai-.+</w:t>
      </w:r>
      <w:r>
        <w:t>|gli-.+|gci-.+</w:t>
      </w:r>
      <w:r w:rsidRPr="003B2883">
        <w:t>|.+)$'</w:t>
      </w:r>
    </w:p>
    <w:p w:rsidR="00602AC0" w:rsidRPr="00BF6487" w:rsidRDefault="00602AC0" w:rsidP="00602AC0">
      <w:pPr>
        <w:pStyle w:val="PL"/>
        <w:rPr>
          <w:lang w:val="en-US"/>
        </w:rPr>
      </w:pPr>
      <w:r w:rsidRPr="00BF6487">
        <w:rPr>
          <w:lang w:val="en-US"/>
        </w:rPr>
        <w:t xml:space="preserve">      requestBody:</w:t>
      </w:r>
    </w:p>
    <w:p w:rsidR="00602AC0" w:rsidRPr="00BF6487" w:rsidRDefault="00602AC0" w:rsidP="00602AC0">
      <w:pPr>
        <w:pStyle w:val="PL"/>
        <w:rPr>
          <w:lang w:val="en-US"/>
        </w:rPr>
      </w:pPr>
      <w:r w:rsidRPr="00BF6487">
        <w:rPr>
          <w:lang w:val="en-US"/>
        </w:rPr>
        <w:t xml:space="preserve">        content:</w:t>
      </w:r>
    </w:p>
    <w:p w:rsidR="00602AC0" w:rsidRPr="00BF6487" w:rsidRDefault="00602AC0" w:rsidP="00602AC0">
      <w:pPr>
        <w:pStyle w:val="PL"/>
        <w:rPr>
          <w:lang w:val="en-US"/>
        </w:rPr>
      </w:pPr>
      <w:r w:rsidRPr="00BF6487">
        <w:rPr>
          <w:lang w:val="en-US"/>
        </w:rPr>
        <w:t xml:space="preserve">          application/json:</w:t>
      </w:r>
    </w:p>
    <w:p w:rsidR="00602AC0" w:rsidRPr="00BF6487" w:rsidRDefault="00602AC0" w:rsidP="00602AC0">
      <w:pPr>
        <w:pStyle w:val="PL"/>
        <w:rPr>
          <w:lang w:val="en-US"/>
        </w:rPr>
      </w:pPr>
      <w:r w:rsidRPr="00BF6487">
        <w:rPr>
          <w:lang w:val="en-US"/>
        </w:rPr>
        <w:t xml:space="preserve">            schema:</w:t>
      </w:r>
    </w:p>
    <w:p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rsidR="00602AC0" w:rsidRPr="00BF6487" w:rsidRDefault="00602AC0" w:rsidP="00602AC0">
      <w:pPr>
        <w:pStyle w:val="PL"/>
        <w:rPr>
          <w:lang w:val="en-US"/>
        </w:rPr>
      </w:pPr>
      <w:r w:rsidRPr="00BF6487">
        <w:rPr>
          <w:lang w:val="en-US"/>
        </w:rPr>
        <w:t xml:space="preserve">        required: true</w:t>
      </w:r>
    </w:p>
    <w:p w:rsidR="00602AC0" w:rsidRPr="00BF6487" w:rsidRDefault="00602AC0" w:rsidP="00602AC0">
      <w:pPr>
        <w:pStyle w:val="PL"/>
        <w:rPr>
          <w:lang w:val="en-US"/>
        </w:rPr>
      </w:pPr>
      <w:r w:rsidRPr="00BF6487">
        <w:rPr>
          <w:lang w:val="en-US"/>
        </w:rPr>
        <w:t xml:space="preserve">      responses:</w:t>
      </w:r>
    </w:p>
    <w:p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rsidR="00602AC0" w:rsidRPr="00BF6487" w:rsidRDefault="00602AC0" w:rsidP="00602AC0">
      <w:pPr>
        <w:pStyle w:val="PL"/>
        <w:rPr>
          <w:lang w:val="en-US"/>
        </w:rPr>
      </w:pPr>
      <w:r w:rsidRPr="00BF6487">
        <w:rPr>
          <w:lang w:val="en-US"/>
        </w:rPr>
        <w:t xml:space="preserve">          description: Expected response to a </w:t>
      </w:r>
      <w:r>
        <w:rPr>
          <w:lang w:val="en-US"/>
        </w:rPr>
        <w:t>successful cancellation</w:t>
      </w:r>
    </w:p>
    <w:p w:rsidR="00602AC0" w:rsidRPr="00AD1EF8" w:rsidRDefault="00602AC0" w:rsidP="00602AC0">
      <w:pPr>
        <w:pStyle w:val="PL"/>
        <w:rPr>
          <w:lang w:val="en-US"/>
        </w:rPr>
      </w:pPr>
      <w:r w:rsidRPr="00AD1EF8">
        <w:rPr>
          <w:lang w:val="en-US"/>
        </w:rPr>
        <w:t xml:space="preserve">        '400':</w:t>
      </w:r>
    </w:p>
    <w:p w:rsidR="00602AC0" w:rsidRPr="00AD1EF8" w:rsidRDefault="00602AC0" w:rsidP="00602AC0">
      <w:pPr>
        <w:pStyle w:val="PL"/>
        <w:rPr>
          <w:lang w:val="en-US"/>
        </w:rPr>
      </w:pPr>
      <w:r w:rsidRPr="00AD1EF8">
        <w:rPr>
          <w:lang w:val="en-US"/>
        </w:rPr>
        <w:t xml:space="preserve">          $ref: 'TS29571_CommonData.yaml#/components/responses/400'</w:t>
      </w:r>
    </w:p>
    <w:p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rsidR="00602AC0" w:rsidRPr="00AD1EF8" w:rsidRDefault="00602AC0" w:rsidP="00602AC0">
      <w:pPr>
        <w:pStyle w:val="PL"/>
        <w:rPr>
          <w:lang w:val="en-US"/>
        </w:rPr>
      </w:pPr>
      <w:r w:rsidRPr="00AD1EF8">
        <w:rPr>
          <w:lang w:val="en-US"/>
        </w:rPr>
        <w:lastRenderedPageBreak/>
        <w:t xml:space="preserve">        '403':</w:t>
      </w:r>
    </w:p>
    <w:p w:rsidR="00602AC0" w:rsidRPr="00AD1EF8" w:rsidRDefault="00602AC0" w:rsidP="00602AC0">
      <w:pPr>
        <w:pStyle w:val="PL"/>
        <w:rPr>
          <w:lang w:val="en-US"/>
        </w:rPr>
      </w:pPr>
      <w:r w:rsidRPr="00AD1EF8">
        <w:rPr>
          <w:lang w:val="en-US"/>
        </w:rPr>
        <w:t xml:space="preserve">          $ref: 'TS29571_CommonData.yaml#/components/responses/403'</w:t>
      </w:r>
    </w:p>
    <w:p w:rsidR="00602AC0" w:rsidRPr="00AD1EF8" w:rsidRDefault="00602AC0" w:rsidP="00602AC0">
      <w:pPr>
        <w:pStyle w:val="PL"/>
        <w:rPr>
          <w:lang w:val="en-US"/>
        </w:rPr>
      </w:pPr>
      <w:r w:rsidRPr="00AD1EF8">
        <w:rPr>
          <w:lang w:val="en-US"/>
        </w:rPr>
        <w:t xml:space="preserve">        '404':</w:t>
      </w:r>
    </w:p>
    <w:p w:rsidR="00602AC0" w:rsidRPr="00AD1EF8" w:rsidRDefault="00602AC0" w:rsidP="00602AC0">
      <w:pPr>
        <w:pStyle w:val="PL"/>
        <w:rPr>
          <w:lang w:val="en-US"/>
        </w:rPr>
      </w:pPr>
      <w:r w:rsidRPr="00AD1EF8">
        <w:rPr>
          <w:lang w:val="en-US"/>
        </w:rPr>
        <w:t xml:space="preserve">          $ref: 'TS29571_CommonData.yaml#/components/responses/404'</w:t>
      </w:r>
    </w:p>
    <w:p w:rsidR="00602AC0" w:rsidRPr="00AD1EF8" w:rsidRDefault="00602AC0" w:rsidP="00602AC0">
      <w:pPr>
        <w:pStyle w:val="PL"/>
        <w:rPr>
          <w:lang w:val="en-US"/>
        </w:rPr>
      </w:pPr>
      <w:r w:rsidRPr="00AD1EF8">
        <w:rPr>
          <w:lang w:val="en-US"/>
        </w:rPr>
        <w:t xml:space="preserve">        '411':</w:t>
      </w:r>
    </w:p>
    <w:p w:rsidR="00602AC0" w:rsidRPr="00AD1EF8" w:rsidRDefault="00602AC0" w:rsidP="00602AC0">
      <w:pPr>
        <w:pStyle w:val="PL"/>
        <w:rPr>
          <w:lang w:val="en-US"/>
        </w:rPr>
      </w:pPr>
      <w:r w:rsidRPr="00AD1EF8">
        <w:rPr>
          <w:lang w:val="en-US"/>
        </w:rPr>
        <w:t xml:space="preserve">          $ref: 'TS29571_CommonData.yaml#/components/responses/411'</w:t>
      </w:r>
    </w:p>
    <w:p w:rsidR="00602AC0" w:rsidRPr="00AD1EF8" w:rsidRDefault="00602AC0" w:rsidP="00602AC0">
      <w:pPr>
        <w:pStyle w:val="PL"/>
        <w:rPr>
          <w:lang w:val="en-US"/>
        </w:rPr>
      </w:pPr>
      <w:r w:rsidRPr="00AD1EF8">
        <w:rPr>
          <w:lang w:val="en-US"/>
        </w:rPr>
        <w:t xml:space="preserve">        '413':</w:t>
      </w:r>
    </w:p>
    <w:p w:rsidR="00602AC0" w:rsidRPr="00AD1EF8" w:rsidRDefault="00602AC0" w:rsidP="00602AC0">
      <w:pPr>
        <w:pStyle w:val="PL"/>
        <w:rPr>
          <w:lang w:val="en-US"/>
        </w:rPr>
      </w:pPr>
      <w:r w:rsidRPr="00AD1EF8">
        <w:rPr>
          <w:lang w:val="en-US"/>
        </w:rPr>
        <w:t xml:space="preserve">          $ref: 'TS29571_CommonData.yaml#/components/responses/413'</w:t>
      </w:r>
    </w:p>
    <w:p w:rsidR="00602AC0" w:rsidRPr="00AD1EF8" w:rsidRDefault="00602AC0" w:rsidP="00602AC0">
      <w:pPr>
        <w:pStyle w:val="PL"/>
        <w:rPr>
          <w:lang w:val="en-US"/>
        </w:rPr>
      </w:pPr>
      <w:r w:rsidRPr="00AD1EF8">
        <w:rPr>
          <w:lang w:val="en-US"/>
        </w:rPr>
        <w:t xml:space="preserve">        '415':</w:t>
      </w:r>
    </w:p>
    <w:p w:rsidR="00602AC0" w:rsidRPr="00AD1EF8" w:rsidRDefault="00602AC0" w:rsidP="00602AC0">
      <w:pPr>
        <w:pStyle w:val="PL"/>
        <w:rPr>
          <w:lang w:val="en-US"/>
        </w:rPr>
      </w:pPr>
      <w:r w:rsidRPr="00AD1EF8">
        <w:rPr>
          <w:lang w:val="en-US"/>
        </w:rPr>
        <w:t xml:space="preserve">          $ref: 'TS29571_CommonData.yaml#/components/responses/415'</w:t>
      </w:r>
    </w:p>
    <w:p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rsidR="00602AC0" w:rsidRPr="00AD1EF8" w:rsidRDefault="00602AC0" w:rsidP="00602AC0">
      <w:pPr>
        <w:pStyle w:val="PL"/>
        <w:rPr>
          <w:lang w:val="en-US"/>
        </w:rPr>
      </w:pPr>
      <w:r w:rsidRPr="00AD1EF8">
        <w:rPr>
          <w:lang w:val="en-US"/>
        </w:rPr>
        <w:t xml:space="preserve">        '500':</w:t>
      </w:r>
    </w:p>
    <w:p w:rsidR="00602AC0" w:rsidRPr="00AD1EF8" w:rsidRDefault="00602AC0" w:rsidP="00602AC0">
      <w:pPr>
        <w:pStyle w:val="PL"/>
        <w:rPr>
          <w:lang w:val="en-US"/>
        </w:rPr>
      </w:pPr>
      <w:r w:rsidRPr="00AD1EF8">
        <w:rPr>
          <w:lang w:val="en-US"/>
        </w:rPr>
        <w:t xml:space="preserve">          $ref: 'TS29571_CommonData.yaml#/components/responses/500'</w:t>
      </w:r>
    </w:p>
    <w:p w:rsidR="00602AC0" w:rsidRPr="00AD1EF8" w:rsidRDefault="00602AC0" w:rsidP="00602AC0">
      <w:pPr>
        <w:pStyle w:val="PL"/>
        <w:rPr>
          <w:lang w:val="en-US"/>
        </w:rPr>
      </w:pPr>
      <w:r w:rsidRPr="00AD1EF8">
        <w:rPr>
          <w:lang w:val="en-US"/>
        </w:rPr>
        <w:t xml:space="preserve">        '503':</w:t>
      </w:r>
    </w:p>
    <w:p w:rsidR="00602AC0" w:rsidRPr="00BF6487" w:rsidRDefault="00602AC0" w:rsidP="00602AC0">
      <w:pPr>
        <w:pStyle w:val="PL"/>
        <w:rPr>
          <w:lang w:val="en-US"/>
        </w:rPr>
      </w:pPr>
      <w:r w:rsidRPr="00AD1EF8">
        <w:rPr>
          <w:lang w:val="en-US"/>
        </w:rPr>
        <w:t xml:space="preserve">          $ref: 'TS29571_CommonData.yaml#/components/responses/503'</w:t>
      </w:r>
    </w:p>
    <w:p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rsidR="00602AC0" w:rsidRPr="00BF6487" w:rsidRDefault="00602AC0" w:rsidP="00602AC0">
      <w:pPr>
        <w:pStyle w:val="PL"/>
        <w:rPr>
          <w:lang w:val="en-US"/>
        </w:rPr>
      </w:pPr>
      <w:r w:rsidRPr="00BF6487">
        <w:rPr>
          <w:lang w:val="en-US"/>
        </w:rPr>
        <w:t xml:space="preserve">        default:</w:t>
      </w:r>
    </w:p>
    <w:p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rsidR="00602AC0" w:rsidRDefault="00602AC0" w:rsidP="00602AC0">
      <w:pPr>
        <w:pStyle w:val="PL"/>
      </w:pPr>
    </w:p>
    <w:p w:rsidR="00602AC0" w:rsidRPr="003B2883" w:rsidRDefault="00602AC0" w:rsidP="00602AC0">
      <w:pPr>
        <w:pStyle w:val="PL"/>
      </w:pPr>
    </w:p>
    <w:p w:rsidR="00602AC0" w:rsidRPr="003B2883" w:rsidRDefault="00602AC0" w:rsidP="00602AC0">
      <w:pPr>
        <w:pStyle w:val="PL"/>
      </w:pPr>
      <w:r w:rsidRPr="003B2883">
        <w:t>components:</w:t>
      </w:r>
    </w:p>
    <w:p w:rsidR="00602AC0" w:rsidRPr="003B2883" w:rsidRDefault="00602AC0" w:rsidP="00602AC0">
      <w:pPr>
        <w:pStyle w:val="PL"/>
      </w:pPr>
      <w:r w:rsidRPr="003B2883">
        <w:t xml:space="preserve">  securitySchemes:</w:t>
      </w:r>
    </w:p>
    <w:p w:rsidR="00602AC0" w:rsidRPr="003B2883" w:rsidRDefault="00602AC0" w:rsidP="00602AC0">
      <w:pPr>
        <w:pStyle w:val="PL"/>
      </w:pPr>
      <w:r w:rsidRPr="003B2883">
        <w:t xml:space="preserve">    oAuth2ClientCredentials:</w:t>
      </w:r>
    </w:p>
    <w:p w:rsidR="00602AC0" w:rsidRPr="003B2883" w:rsidRDefault="00602AC0" w:rsidP="00602AC0">
      <w:pPr>
        <w:pStyle w:val="PL"/>
      </w:pPr>
      <w:r w:rsidRPr="003B2883">
        <w:t xml:space="preserve">      type: oauth2</w:t>
      </w:r>
    </w:p>
    <w:p w:rsidR="00602AC0" w:rsidRPr="003B2883" w:rsidRDefault="00602AC0" w:rsidP="00602AC0">
      <w:pPr>
        <w:pStyle w:val="PL"/>
      </w:pPr>
      <w:r w:rsidRPr="003B2883">
        <w:t xml:space="preserve">      flows:</w:t>
      </w:r>
    </w:p>
    <w:p w:rsidR="00602AC0" w:rsidRPr="003B2883" w:rsidRDefault="00602AC0" w:rsidP="00602AC0">
      <w:pPr>
        <w:pStyle w:val="PL"/>
      </w:pPr>
      <w:r w:rsidRPr="003B2883">
        <w:t xml:space="preserve">        clientCredentials:</w:t>
      </w:r>
    </w:p>
    <w:p w:rsidR="00602AC0" w:rsidRPr="003B2883" w:rsidRDefault="00602AC0" w:rsidP="00602AC0">
      <w:pPr>
        <w:pStyle w:val="PL"/>
      </w:pPr>
      <w:r w:rsidRPr="003B2883">
        <w:t xml:space="preserve">          tokenUrl: '{nrfApiRoot}/oauth2/token'</w:t>
      </w:r>
    </w:p>
    <w:p w:rsidR="00602AC0" w:rsidRPr="003B2883" w:rsidRDefault="00602AC0" w:rsidP="00602AC0">
      <w:pPr>
        <w:pStyle w:val="PL"/>
      </w:pPr>
      <w:r w:rsidRPr="003B2883">
        <w:t xml:space="preserve">          scopes:</w:t>
      </w:r>
    </w:p>
    <w:p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rsidR="00602AC0" w:rsidRPr="003B2883" w:rsidRDefault="00602AC0" w:rsidP="00602AC0">
      <w:pPr>
        <w:pStyle w:val="PL"/>
      </w:pPr>
      <w:r w:rsidRPr="003B2883">
        <w:t xml:space="preserve">  schemas:</w:t>
      </w:r>
    </w:p>
    <w:p w:rsidR="00602AC0" w:rsidRPr="003B2883" w:rsidRDefault="00602AC0" w:rsidP="00602AC0">
      <w:pPr>
        <w:pStyle w:val="PL"/>
      </w:pPr>
      <w:r w:rsidRPr="003B2883">
        <w:t xml:space="preserve">    RequestPosInfo: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lcsClientType:</w:t>
      </w:r>
    </w:p>
    <w:p w:rsidR="00602AC0" w:rsidRPr="003B2883" w:rsidRDefault="00602AC0" w:rsidP="00602AC0">
      <w:pPr>
        <w:pStyle w:val="PL"/>
      </w:pPr>
      <w:r w:rsidRPr="003B2883">
        <w:t xml:space="preserve">          $ref: 'TS29572_Nlmf_Location.yaml#/components/schemas/ExternalClientType'</w:t>
      </w:r>
    </w:p>
    <w:p w:rsidR="00602AC0" w:rsidRPr="003B2883" w:rsidRDefault="00602AC0" w:rsidP="00602AC0">
      <w:pPr>
        <w:pStyle w:val="PL"/>
      </w:pPr>
      <w:r w:rsidRPr="003B2883">
        <w:t xml:space="preserve">        lcsLocation:</w:t>
      </w:r>
    </w:p>
    <w:p w:rsidR="00602AC0" w:rsidRPr="003B2883" w:rsidRDefault="00602AC0" w:rsidP="00602AC0">
      <w:pPr>
        <w:pStyle w:val="PL"/>
      </w:pPr>
      <w:r w:rsidRPr="003B2883">
        <w:t xml:space="preserve">          $ref: '#/components/schemas/LocationType'</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gpsi:</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priority:</w:t>
      </w:r>
    </w:p>
    <w:p w:rsidR="00602AC0" w:rsidRPr="003B2883" w:rsidRDefault="00602AC0" w:rsidP="00602AC0">
      <w:pPr>
        <w:pStyle w:val="PL"/>
      </w:pPr>
      <w:r w:rsidRPr="003B2883">
        <w:t xml:space="preserve">          $ref: 'TS29572_Nlmf_Location.yaml#/components/schemas/LcsPriority'</w:t>
      </w:r>
    </w:p>
    <w:p w:rsidR="00602AC0" w:rsidRPr="003B2883" w:rsidRDefault="00602AC0" w:rsidP="00602AC0">
      <w:pPr>
        <w:pStyle w:val="PL"/>
      </w:pPr>
      <w:r w:rsidRPr="003B2883">
        <w:t xml:space="preserve">        lcsQoS:</w:t>
      </w:r>
    </w:p>
    <w:p w:rsidR="00602AC0" w:rsidRPr="003B2883" w:rsidRDefault="00602AC0" w:rsidP="00602AC0">
      <w:pPr>
        <w:pStyle w:val="PL"/>
      </w:pPr>
      <w:r w:rsidRPr="003B2883">
        <w:t xml:space="preserve">          $ref: 'TS29572_Nlmf_Location.yaml#/components/schemas/LocationQoS'</w:t>
      </w:r>
    </w:p>
    <w:p w:rsidR="00602AC0" w:rsidRPr="003B2883" w:rsidRDefault="00602AC0" w:rsidP="00602AC0">
      <w:pPr>
        <w:pStyle w:val="PL"/>
      </w:pPr>
      <w:r w:rsidRPr="003B2883">
        <w:t xml:space="preserve">        velocityRequested:</w:t>
      </w:r>
    </w:p>
    <w:p w:rsidR="00602AC0" w:rsidRPr="003B2883" w:rsidRDefault="00602AC0" w:rsidP="00602AC0">
      <w:pPr>
        <w:pStyle w:val="PL"/>
      </w:pPr>
      <w:r w:rsidRPr="003B2883">
        <w:t xml:space="preserve">          $ref: 'TS29572_Nlmf_Location.yaml#/components/schemas/VelocityRequested'</w:t>
      </w:r>
    </w:p>
    <w:p w:rsidR="00602AC0" w:rsidRPr="003B2883" w:rsidRDefault="00602AC0" w:rsidP="00602AC0">
      <w:pPr>
        <w:pStyle w:val="PL"/>
      </w:pPr>
      <w:r w:rsidRPr="003B2883">
        <w:t xml:space="preserve">        lcsSupportedGADShapes:</w:t>
      </w:r>
    </w:p>
    <w:p w:rsidR="00602AC0" w:rsidRPr="003B2883" w:rsidRDefault="00602AC0" w:rsidP="00602AC0">
      <w:pPr>
        <w:pStyle w:val="PL"/>
      </w:pPr>
      <w:r w:rsidRPr="003B2883">
        <w:t xml:space="preserve">          $ref: 'TS29572_Nlmf_Location.yaml#/components/schemas/SupportedGADShapes'</w:t>
      </w:r>
    </w:p>
    <w:p w:rsidR="00602AC0" w:rsidRDefault="00602AC0" w:rsidP="00602AC0">
      <w:pPr>
        <w:pStyle w:val="PL"/>
      </w:pPr>
      <w:r>
        <w:t xml:space="preserve">        additionalLcsSuppGADShapes:</w:t>
      </w:r>
    </w:p>
    <w:p w:rsidR="00602AC0" w:rsidRDefault="00602AC0" w:rsidP="00602AC0">
      <w:pPr>
        <w:pStyle w:val="PL"/>
      </w:pPr>
      <w:r>
        <w:t xml:space="preserve">          type: array</w:t>
      </w:r>
    </w:p>
    <w:p w:rsidR="00602AC0" w:rsidRDefault="00602AC0" w:rsidP="00602AC0">
      <w:pPr>
        <w:pStyle w:val="PL"/>
      </w:pPr>
      <w:r>
        <w:t xml:space="preserve">          items:</w:t>
      </w:r>
    </w:p>
    <w:p w:rsidR="00602AC0" w:rsidRDefault="00602AC0" w:rsidP="00602AC0">
      <w:pPr>
        <w:pStyle w:val="PL"/>
      </w:pPr>
      <w:r>
        <w:t xml:space="preserve">            $ref: 'TS29572_Nlmf_Location.yaml#/components/schemas/SupportedGADShapes'</w:t>
      </w:r>
    </w:p>
    <w:p w:rsidR="00602AC0" w:rsidRDefault="00602AC0" w:rsidP="00602AC0">
      <w:pPr>
        <w:pStyle w:val="PL"/>
      </w:pPr>
      <w:r>
        <w:t xml:space="preserve">          minItems: 1</w:t>
      </w:r>
    </w:p>
    <w:p w:rsidR="00602AC0" w:rsidRPr="003B2883" w:rsidRDefault="00602AC0" w:rsidP="00602AC0">
      <w:pPr>
        <w:pStyle w:val="PL"/>
      </w:pPr>
      <w:r w:rsidRPr="003B2883">
        <w:t xml:space="preserve">        locationNotificationUri: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Default="00602AC0" w:rsidP="00602AC0">
      <w:pPr>
        <w:pStyle w:val="PL"/>
      </w:pPr>
      <w:r w:rsidRPr="003B2883">
        <w:t xml:space="preserve">        </w:t>
      </w:r>
      <w:r>
        <w:t xml:space="preserve">  </w:t>
      </w:r>
      <w:r w:rsidRPr="003B2883">
        <w:t>$ref: 'TS29571_CommonData.yaml#/components/schemas/Guami'</w:t>
      </w:r>
    </w:p>
    <w:p w:rsidR="00602AC0" w:rsidRPr="003B2883" w:rsidRDefault="00602AC0" w:rsidP="00602AC0">
      <w:pPr>
        <w:pStyle w:val="PL"/>
      </w:pPr>
      <w:r w:rsidRPr="003B2883">
        <w:t xml:space="preserve">        </w:t>
      </w:r>
      <w:r>
        <w:t>pei</w:t>
      </w:r>
      <w:r w:rsidRPr="003B2883">
        <w:t>:</w:t>
      </w:r>
    </w:p>
    <w:p w:rsidR="00602AC0" w:rsidRPr="00C04EC8" w:rsidRDefault="00602AC0" w:rsidP="00602AC0">
      <w:pPr>
        <w:pStyle w:val="PL"/>
        <w:rPr>
          <w:lang w:val="en-US"/>
        </w:rPr>
      </w:pPr>
      <w:r w:rsidRPr="003B2883">
        <w:t xml:space="preserve">          $ref: 'TS29571_CommonData.yaml#/components/schemas/</w:t>
      </w:r>
      <w:r>
        <w:t>Pe</w:t>
      </w:r>
      <w:r w:rsidRPr="003B2883">
        <w:t>i'</w:t>
      </w:r>
    </w:p>
    <w:p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rsidR="00602AC0" w:rsidRPr="004375A7" w:rsidRDefault="00602AC0" w:rsidP="00602AC0">
      <w:pPr>
        <w:pStyle w:val="PL"/>
        <w:rPr>
          <w:lang w:val="en-US"/>
        </w:rPr>
      </w:pPr>
      <w:r w:rsidRPr="004375A7">
        <w:rPr>
          <w:lang w:val="en-US"/>
        </w:rPr>
        <w:lastRenderedPageBreak/>
        <w:t xml:space="preserve">        </w:t>
      </w:r>
      <w:r w:rsidRPr="00422EF7">
        <w:rPr>
          <w:rFonts w:hint="eastAsia"/>
          <w:lang w:eastAsia="zh-CN"/>
        </w:rPr>
        <w:t>externalClientIdentification</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lcsClientType</w:t>
      </w:r>
    </w:p>
    <w:p w:rsidR="00602AC0" w:rsidRPr="003B2883" w:rsidRDefault="00602AC0" w:rsidP="00602AC0">
      <w:pPr>
        <w:pStyle w:val="PL"/>
      </w:pPr>
      <w:r w:rsidRPr="003B2883">
        <w:t xml:space="preserve">        - lcsLocation</w:t>
      </w:r>
    </w:p>
    <w:p w:rsidR="00602AC0" w:rsidRPr="003B2883" w:rsidRDefault="00602AC0" w:rsidP="00602AC0">
      <w:pPr>
        <w:pStyle w:val="PL"/>
      </w:pPr>
      <w:r w:rsidRPr="003B2883">
        <w:t xml:space="preserve">    ProvidePosInfo: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locationEstimate:</w:t>
      </w:r>
    </w:p>
    <w:p w:rsidR="00602AC0" w:rsidRPr="003B2883" w:rsidRDefault="00602AC0" w:rsidP="00602AC0">
      <w:pPr>
        <w:pStyle w:val="PL"/>
      </w:pPr>
      <w:r w:rsidRPr="003B2883">
        <w:t xml:space="preserve">          $ref: 'TS29572_Nlmf_Location.yaml#/components/schemas/GeographicArea'</w:t>
      </w:r>
    </w:p>
    <w:p w:rsidR="00602AC0" w:rsidRPr="003B2883" w:rsidRDefault="00602AC0" w:rsidP="00602AC0">
      <w:pPr>
        <w:pStyle w:val="PL"/>
      </w:pPr>
      <w:r w:rsidRPr="003B2883">
        <w:t xml:space="preserve">        accuracyFulfilmentIndicator:</w:t>
      </w:r>
    </w:p>
    <w:p w:rsidR="00602AC0" w:rsidRPr="003B2883" w:rsidRDefault="00602AC0" w:rsidP="00602AC0">
      <w:pPr>
        <w:pStyle w:val="PL"/>
      </w:pPr>
      <w:r w:rsidRPr="003B2883">
        <w:t xml:space="preserve">          $ref: 'TS29572_Nlmf_Location.yaml#/components/schemas/AccuracyFulfilmentIndicator'</w:t>
      </w:r>
    </w:p>
    <w:p w:rsidR="00602AC0" w:rsidRPr="003B2883" w:rsidRDefault="00602AC0" w:rsidP="00602AC0">
      <w:pPr>
        <w:pStyle w:val="PL"/>
      </w:pPr>
      <w:r w:rsidRPr="003B2883">
        <w:t xml:space="preserve">        ageOfLocationEstimate:</w:t>
      </w:r>
    </w:p>
    <w:p w:rsidR="00602AC0" w:rsidRPr="003B2883" w:rsidRDefault="00602AC0" w:rsidP="00602AC0">
      <w:pPr>
        <w:pStyle w:val="PL"/>
      </w:pPr>
      <w:r w:rsidRPr="003B2883">
        <w:t xml:space="preserve">          $ref: 'TS29572_Nlmf_Location.yaml#/components/schemas/AgeOfLocationEstimate'</w:t>
      </w:r>
    </w:p>
    <w:p w:rsidR="00602AC0" w:rsidRPr="003B2883" w:rsidRDefault="00602AC0" w:rsidP="00602AC0">
      <w:pPr>
        <w:pStyle w:val="PL"/>
      </w:pPr>
      <w:r w:rsidRPr="003B2883">
        <w:t xml:space="preserve">        velocityEstimate:</w:t>
      </w:r>
    </w:p>
    <w:p w:rsidR="00602AC0" w:rsidRPr="003B2883" w:rsidRDefault="00602AC0" w:rsidP="00602AC0">
      <w:pPr>
        <w:pStyle w:val="PL"/>
      </w:pPr>
      <w:r w:rsidRPr="003B2883">
        <w:t xml:space="preserve">          $ref: 'TS29572_Nlmf_Location.yaml#/components/schemas/VelocityEstimate'</w:t>
      </w:r>
    </w:p>
    <w:p w:rsidR="00602AC0" w:rsidRPr="003B2883" w:rsidRDefault="00602AC0" w:rsidP="00602AC0">
      <w:pPr>
        <w:pStyle w:val="PL"/>
      </w:pPr>
      <w:r w:rsidRPr="003B2883">
        <w:t xml:space="preserve">        positioningDataList: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'TS29572_Nlmf_Location.yaml#/components/schemas/PositioningMethodAndUsage'</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maxItems: 9</w:t>
      </w:r>
    </w:p>
    <w:p w:rsidR="00602AC0" w:rsidRPr="003B2883" w:rsidRDefault="00602AC0" w:rsidP="00602AC0">
      <w:pPr>
        <w:pStyle w:val="PL"/>
      </w:pPr>
      <w:r w:rsidRPr="003B2883">
        <w:t xml:space="preserve">        gnssPositioningDataList: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'TS29572_Nlmf_Location.yaml#/components/schemas/GnssPositioningMethodAndUsage'</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maxItems: 9</w:t>
      </w:r>
    </w:p>
    <w:p w:rsidR="00602AC0" w:rsidRPr="003B2883" w:rsidRDefault="00602AC0" w:rsidP="00602AC0">
      <w:pPr>
        <w:pStyle w:val="PL"/>
      </w:pPr>
      <w:r w:rsidRPr="003B2883">
        <w:t xml:space="preserve">        ecgi:</w:t>
      </w:r>
    </w:p>
    <w:p w:rsidR="00602AC0" w:rsidRPr="003B2883" w:rsidRDefault="00602AC0" w:rsidP="00602AC0">
      <w:pPr>
        <w:pStyle w:val="PL"/>
      </w:pPr>
      <w:r w:rsidRPr="003B2883">
        <w:t xml:space="preserve">          $ref: 'TS29571_CommonData.yaml#/components/schemas/Ecgi'</w:t>
      </w:r>
    </w:p>
    <w:p w:rsidR="00602AC0" w:rsidRPr="003B2883" w:rsidRDefault="00602AC0" w:rsidP="00602AC0">
      <w:pPr>
        <w:pStyle w:val="PL"/>
      </w:pPr>
      <w:r w:rsidRPr="003B2883">
        <w:t xml:space="preserve">        ncgi:</w:t>
      </w:r>
    </w:p>
    <w:p w:rsidR="00602AC0" w:rsidRPr="003B2883" w:rsidRDefault="00602AC0" w:rsidP="00602AC0">
      <w:pPr>
        <w:pStyle w:val="PL"/>
      </w:pPr>
      <w:r w:rsidRPr="003B2883">
        <w:t xml:space="preserve">          $ref: 'TS29571_CommonData.yaml#/components/schemas/Ncgi'</w:t>
      </w:r>
    </w:p>
    <w:p w:rsidR="00602AC0" w:rsidRPr="003B2883" w:rsidRDefault="00602AC0" w:rsidP="00602AC0">
      <w:pPr>
        <w:pStyle w:val="PL"/>
      </w:pPr>
      <w:r w:rsidRPr="003B2883">
        <w:t xml:space="preserve">        targetServingNode:</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civicAddress:</w:t>
      </w:r>
    </w:p>
    <w:p w:rsidR="00602AC0" w:rsidRPr="003B2883" w:rsidRDefault="00602AC0" w:rsidP="00602AC0">
      <w:pPr>
        <w:pStyle w:val="PL"/>
      </w:pPr>
      <w:r w:rsidRPr="003B2883">
        <w:t xml:space="preserve">          $ref: 'TS29572_Nlmf_Location.yaml#/components/schemas/CivicAddress'</w:t>
      </w:r>
    </w:p>
    <w:p w:rsidR="00602AC0" w:rsidRPr="003B2883" w:rsidRDefault="00602AC0" w:rsidP="00602AC0">
      <w:pPr>
        <w:pStyle w:val="PL"/>
      </w:pPr>
      <w:r w:rsidRPr="003B2883">
        <w:t xml:space="preserve">        barometricPressure:</w:t>
      </w:r>
    </w:p>
    <w:p w:rsidR="00602AC0" w:rsidRPr="003B2883" w:rsidRDefault="00602AC0" w:rsidP="00602AC0">
      <w:pPr>
        <w:pStyle w:val="PL"/>
      </w:pPr>
      <w:r w:rsidRPr="003B2883">
        <w:t xml:space="preserve">          $ref: 'TS29572_Nlmf_Location.yaml#/components/schemas/BarometricPressure'</w:t>
      </w:r>
    </w:p>
    <w:p w:rsidR="00602AC0" w:rsidRPr="003B2883" w:rsidRDefault="00602AC0" w:rsidP="00602AC0">
      <w:pPr>
        <w:pStyle w:val="PL"/>
      </w:pPr>
      <w:r w:rsidRPr="003B2883">
        <w:t xml:space="preserve">        </w:t>
      </w:r>
      <w:r w:rsidRPr="003B2883">
        <w:rPr>
          <w:lang w:val="en-US"/>
        </w:rPr>
        <w:t>altitude</w:t>
      </w:r>
      <w:r w:rsidRPr="003B2883">
        <w:t>:</w:t>
      </w:r>
    </w:p>
    <w:p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rsidR="00602AC0" w:rsidRPr="003B2883" w:rsidRDefault="00602AC0" w:rsidP="00602AC0">
      <w:pPr>
        <w:pStyle w:val="PL"/>
      </w:pPr>
      <w:r w:rsidRPr="003B2883">
        <w:t xml:space="preserve">        supportedFeatures:</w:t>
      </w:r>
    </w:p>
    <w:p w:rsidR="00602AC0" w:rsidRDefault="00602AC0" w:rsidP="00602AC0">
      <w:pPr>
        <w:pStyle w:val="PL"/>
      </w:pPr>
      <w:r w:rsidRPr="003B2883">
        <w:t xml:space="preserve">          $ref: 'TS29571_CommonData.yaml#/components/schemas/SupportedFeatures'</w:t>
      </w:r>
    </w:p>
    <w:p w:rsidR="00602AC0" w:rsidRDefault="00602AC0" w:rsidP="00602AC0">
      <w:pPr>
        <w:pStyle w:val="PL"/>
      </w:pPr>
      <w:r>
        <w:t xml:space="preserve">        servingLMFIdentification:</w:t>
      </w:r>
    </w:p>
    <w:p w:rsidR="00602AC0" w:rsidRDefault="00602AC0" w:rsidP="00602AC0">
      <w:pPr>
        <w:pStyle w:val="PL"/>
      </w:pPr>
      <w:r>
        <w:t xml:space="preserve">          $ref: '</w:t>
      </w:r>
      <w:r w:rsidRPr="003B2883">
        <w:t>TS29572_Nlmf_Location.yaml</w:t>
      </w:r>
      <w:r>
        <w:t>#/components/schemas/LMFIdentification'</w:t>
      </w:r>
    </w:p>
    <w:p w:rsidR="00784D65" w:rsidRPr="003B2883" w:rsidRDefault="00784D65" w:rsidP="00784D65">
      <w:pPr>
        <w:pStyle w:val="PL"/>
      </w:pPr>
      <w:r>
        <w:t xml:space="preserve">        l</w:t>
      </w:r>
      <w:r w:rsidRPr="003B2883">
        <w:t>ocation</w:t>
      </w:r>
      <w:r>
        <w:rPr>
          <w:rFonts w:hint="eastAsia"/>
          <w:lang w:eastAsia="zh-CN"/>
        </w:rPr>
        <w:t>PrivacyVerResult</w:t>
      </w:r>
      <w:r w:rsidRPr="003B2883">
        <w:t>:</w:t>
      </w:r>
    </w:p>
    <w:p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rsidR="00602AC0" w:rsidRPr="003B2883" w:rsidRDefault="00602AC0" w:rsidP="00602AC0">
      <w:pPr>
        <w:pStyle w:val="PL"/>
      </w:pPr>
      <w:r w:rsidRPr="003B2883">
        <w:t xml:space="preserve">    NotifiedPosInfo: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locationEvent:</w:t>
      </w:r>
    </w:p>
    <w:p w:rsidR="00602AC0" w:rsidRPr="003B2883" w:rsidRDefault="00602AC0" w:rsidP="00602AC0">
      <w:pPr>
        <w:pStyle w:val="PL"/>
      </w:pPr>
      <w:r w:rsidRPr="003B2883">
        <w:t xml:space="preserve">          $ref: '#/components/schemas/LocationEvent'</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gpsi:</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pei:</w:t>
      </w:r>
    </w:p>
    <w:p w:rsidR="00602AC0" w:rsidRPr="003B2883" w:rsidRDefault="00602AC0" w:rsidP="00602AC0">
      <w:pPr>
        <w:pStyle w:val="PL"/>
      </w:pPr>
      <w:r w:rsidRPr="003B2883">
        <w:t xml:space="preserve">          $ref: 'TS29571_CommonData.yaml#/components/schemas/Pei'</w:t>
      </w:r>
    </w:p>
    <w:p w:rsidR="00602AC0" w:rsidRPr="003B2883" w:rsidRDefault="00602AC0" w:rsidP="00602AC0">
      <w:pPr>
        <w:pStyle w:val="PL"/>
      </w:pPr>
      <w:r w:rsidRPr="003B2883">
        <w:t xml:space="preserve">        locationEstimate:</w:t>
      </w:r>
    </w:p>
    <w:p w:rsidR="00602AC0" w:rsidRPr="003B2883" w:rsidRDefault="00602AC0" w:rsidP="00602AC0">
      <w:pPr>
        <w:pStyle w:val="PL"/>
      </w:pPr>
      <w:r w:rsidRPr="003B2883">
        <w:t xml:space="preserve">          $ref: 'TS29572_Nlmf_Location.yaml#/components/schemas/GeographicArea'</w:t>
      </w:r>
    </w:p>
    <w:p w:rsidR="00602AC0" w:rsidRPr="003B2883" w:rsidRDefault="00602AC0" w:rsidP="00602AC0">
      <w:pPr>
        <w:pStyle w:val="PL"/>
      </w:pPr>
      <w:r w:rsidRPr="003B2883">
        <w:t xml:space="preserve">        ageOfLocationEstimate:</w:t>
      </w:r>
    </w:p>
    <w:p w:rsidR="00602AC0" w:rsidRPr="003B2883" w:rsidRDefault="00602AC0" w:rsidP="00602AC0">
      <w:pPr>
        <w:pStyle w:val="PL"/>
      </w:pPr>
      <w:r w:rsidRPr="003B2883">
        <w:t xml:space="preserve">          $ref: 'TS29572_Nlmf_Location.yaml#/components/schemas/AgeOfLocationEstimate'</w:t>
      </w:r>
    </w:p>
    <w:p w:rsidR="00602AC0" w:rsidRPr="003B2883" w:rsidRDefault="00602AC0" w:rsidP="00602AC0">
      <w:pPr>
        <w:pStyle w:val="PL"/>
      </w:pPr>
      <w:r w:rsidRPr="003B2883">
        <w:t xml:space="preserve">        velocityEstimate:</w:t>
      </w:r>
    </w:p>
    <w:p w:rsidR="00602AC0" w:rsidRPr="003B2883" w:rsidRDefault="00602AC0" w:rsidP="00602AC0">
      <w:pPr>
        <w:pStyle w:val="PL"/>
      </w:pPr>
      <w:r w:rsidRPr="003B2883">
        <w:t xml:space="preserve">          $ref: 'TS29572_Nlmf_Location.yaml#/components/schemas/VelocityEstimate'</w:t>
      </w:r>
    </w:p>
    <w:p w:rsidR="00602AC0" w:rsidRPr="003B2883" w:rsidRDefault="00602AC0" w:rsidP="00602AC0">
      <w:pPr>
        <w:pStyle w:val="PL"/>
      </w:pPr>
      <w:r w:rsidRPr="003B2883">
        <w:t xml:space="preserve">        positioningDataList: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'TS29572_Nlmf_Location.yaml#/components/schemas/PositioningMethodAndUsage'</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maxItems: 9</w:t>
      </w:r>
    </w:p>
    <w:p w:rsidR="00602AC0" w:rsidRPr="003B2883" w:rsidRDefault="00602AC0" w:rsidP="00602AC0">
      <w:pPr>
        <w:pStyle w:val="PL"/>
      </w:pPr>
      <w:r w:rsidRPr="003B2883">
        <w:t xml:space="preserve">        gnssPositioningDataList: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lastRenderedPageBreak/>
        <w:t xml:space="preserve">            $ref: 'TS29572_Nlmf_Location.yaml#/components/schemas/GnssPositioningMethodAndUsage'</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maxItems: 9</w:t>
      </w:r>
    </w:p>
    <w:p w:rsidR="00602AC0" w:rsidRPr="003B2883" w:rsidRDefault="00602AC0" w:rsidP="00602AC0">
      <w:pPr>
        <w:pStyle w:val="PL"/>
      </w:pPr>
      <w:r w:rsidRPr="003B2883">
        <w:t xml:space="preserve">        ecgi:</w:t>
      </w:r>
    </w:p>
    <w:p w:rsidR="00602AC0" w:rsidRPr="003B2883" w:rsidRDefault="00602AC0" w:rsidP="00602AC0">
      <w:pPr>
        <w:pStyle w:val="PL"/>
      </w:pPr>
      <w:r w:rsidRPr="003B2883">
        <w:t xml:space="preserve">          $ref: 'TS29571_CommonData.yaml#/components/schemas/Ecgi'</w:t>
      </w:r>
    </w:p>
    <w:p w:rsidR="00602AC0" w:rsidRPr="003B2883" w:rsidRDefault="00602AC0" w:rsidP="00602AC0">
      <w:pPr>
        <w:pStyle w:val="PL"/>
      </w:pPr>
      <w:r w:rsidRPr="003B2883">
        <w:t xml:space="preserve">        ncgi:</w:t>
      </w:r>
    </w:p>
    <w:p w:rsidR="00602AC0" w:rsidRPr="003B2883" w:rsidRDefault="00602AC0" w:rsidP="00602AC0">
      <w:pPr>
        <w:pStyle w:val="PL"/>
      </w:pPr>
      <w:r w:rsidRPr="003B2883">
        <w:t xml:space="preserve">          $ref: 'TS29571_CommonData.yaml#/components/schemas/Ncgi'</w:t>
      </w:r>
    </w:p>
    <w:p w:rsidR="00602AC0" w:rsidRPr="003B2883" w:rsidRDefault="00602AC0" w:rsidP="00602AC0">
      <w:pPr>
        <w:pStyle w:val="PL"/>
      </w:pPr>
      <w:r w:rsidRPr="003B2883">
        <w:t xml:space="preserve">        servingNode:</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civicAddress:</w:t>
      </w:r>
    </w:p>
    <w:p w:rsidR="00602AC0" w:rsidRPr="003B2883" w:rsidRDefault="00602AC0" w:rsidP="00602AC0">
      <w:pPr>
        <w:pStyle w:val="PL"/>
      </w:pPr>
      <w:r w:rsidRPr="003B2883">
        <w:t xml:space="preserve">          $ref: 'TS29572_Nlmf_Location.yaml#/components/schemas/CivicAddress'</w:t>
      </w:r>
    </w:p>
    <w:p w:rsidR="00602AC0" w:rsidRPr="003B2883" w:rsidRDefault="00602AC0" w:rsidP="00602AC0">
      <w:pPr>
        <w:pStyle w:val="PL"/>
      </w:pPr>
      <w:r w:rsidRPr="003B2883">
        <w:t xml:space="preserve">        barometricPressure:</w:t>
      </w:r>
    </w:p>
    <w:p w:rsidR="00602AC0" w:rsidRPr="003B2883" w:rsidRDefault="00602AC0" w:rsidP="00602AC0">
      <w:pPr>
        <w:pStyle w:val="PL"/>
      </w:pPr>
      <w:r w:rsidRPr="003B2883">
        <w:t xml:space="preserve">          $ref: 'TS29572_Nlmf_Location.yaml#/components/schemas/BarometricPressure'</w:t>
      </w:r>
    </w:p>
    <w:p w:rsidR="00602AC0" w:rsidRPr="003B2883" w:rsidRDefault="00602AC0" w:rsidP="00602AC0">
      <w:pPr>
        <w:pStyle w:val="PL"/>
      </w:pPr>
      <w:r w:rsidRPr="003B2883">
        <w:t xml:space="preserve">        </w:t>
      </w:r>
      <w:r w:rsidRPr="003B2883">
        <w:rPr>
          <w:lang w:val="en-US"/>
        </w:rPr>
        <w:t>altitude</w:t>
      </w:r>
      <w:r w:rsidRPr="003B2883">
        <w:t>:</w:t>
      </w:r>
    </w:p>
    <w:p w:rsidR="00602AC0" w:rsidRDefault="00602AC0" w:rsidP="00602AC0">
      <w:pPr>
        <w:pStyle w:val="PL"/>
      </w:pPr>
      <w:r w:rsidRPr="003B2883">
        <w:t xml:space="preserve">          $ref: 'TS29572_Nlmf_Location.yaml#/components/schemas/</w:t>
      </w:r>
      <w:r w:rsidRPr="003B2883">
        <w:rPr>
          <w:lang w:val="en-US"/>
        </w:rPr>
        <w:t>Altitude</w:t>
      </w:r>
      <w:r w:rsidRPr="003B2883">
        <w:t>'</w:t>
      </w:r>
    </w:p>
    <w:p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rsidR="00602AC0" w:rsidRPr="004375A7" w:rsidRDefault="00602AC0" w:rsidP="00602AC0">
      <w:pPr>
        <w:pStyle w:val="PL"/>
        <w:rPr>
          <w:lang w:val="en-US"/>
        </w:rPr>
      </w:pPr>
      <w:r w:rsidRPr="004375A7">
        <w:rPr>
          <w:lang w:val="en-US"/>
        </w:rPr>
        <w:t xml:space="preserve">        </w:t>
      </w:r>
      <w:r>
        <w:rPr>
          <w:color w:val="000000"/>
          <w:lang w:val="en-US" w:eastAsia="zh-CN"/>
        </w:rPr>
        <w:t>terminationCause</w:t>
      </w:r>
      <w:r w:rsidRPr="004375A7">
        <w:rPr>
          <w:lang w:val="en-US"/>
        </w:rPr>
        <w:t>:</w:t>
      </w:r>
    </w:p>
    <w:p w:rsidR="00602AC0" w:rsidRPr="003B2883" w:rsidRDefault="00602AC0" w:rsidP="00602AC0">
      <w:pPr>
        <w:pStyle w:val="PL"/>
      </w:pPr>
      <w:r>
        <w:rPr>
          <w:lang w:val="en-US"/>
        </w:rPr>
        <w:t xml:space="preserve">          </w:t>
      </w:r>
      <w:r w:rsidRPr="00BF6487">
        <w:rPr>
          <w:lang w:val="en-US"/>
        </w:rPr>
        <w:t>$ref: '</w:t>
      </w:r>
      <w:r w:rsidRPr="003B2883">
        <w:t>TS29572_Nlmf_Location.yaml</w:t>
      </w:r>
      <w:r w:rsidRPr="00BF6487">
        <w:rPr>
          <w:lang w:val="en-US"/>
        </w:rPr>
        <w:t>#/components/schemas/</w:t>
      </w:r>
      <w:r>
        <w:rPr>
          <w:color w:val="000000"/>
          <w:lang w:val="en-US" w:eastAsia="zh-CN"/>
        </w:rPr>
        <w:t>TerminationCause</w:t>
      </w:r>
      <w:r>
        <w:rPr>
          <w:lang w:val="en-US"/>
        </w:rPr>
        <w: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locationEvent</w:t>
      </w:r>
    </w:p>
    <w:p w:rsidR="00602AC0" w:rsidRPr="003B2883" w:rsidRDefault="00602AC0" w:rsidP="00602AC0">
      <w:pPr>
        <w:pStyle w:val="PL"/>
      </w:pPr>
      <w:r w:rsidRPr="003B2883">
        <w:t xml:space="preserve">    RequestLocInfo: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req5gsLoc:</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reqCurrentLoc:</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reqRatType: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reqTimeZone: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ProvideLocInfo: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currentLoc:</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$ref: 'TS29571_CommonData.yaml#/components/schemas/UserLocation'</w:t>
      </w:r>
    </w:p>
    <w:p w:rsidR="00602AC0" w:rsidRPr="003B2883" w:rsidRDefault="00602AC0" w:rsidP="00602AC0">
      <w:pPr>
        <w:pStyle w:val="PL"/>
      </w:pPr>
      <w:r w:rsidRPr="003B2883">
        <w:t xml:space="preserve">        geoInfo:</w:t>
      </w:r>
    </w:p>
    <w:p w:rsidR="00602AC0" w:rsidRPr="003B2883" w:rsidRDefault="00602AC0" w:rsidP="00602AC0">
      <w:pPr>
        <w:pStyle w:val="PL"/>
      </w:pPr>
      <w:r w:rsidRPr="003B2883">
        <w:t xml:space="preserve">          $ref: 'TS29572_Nlmf_Location.yaml#/components/schemas/GeographicArea'</w:t>
      </w:r>
    </w:p>
    <w:p w:rsidR="00602AC0" w:rsidRPr="003B2883" w:rsidRDefault="00602AC0" w:rsidP="00602AC0">
      <w:pPr>
        <w:pStyle w:val="PL"/>
      </w:pPr>
      <w:r w:rsidRPr="003B2883">
        <w:t xml:space="preserve">        locat</w:t>
      </w:r>
      <w:r>
        <w:t>i</w:t>
      </w:r>
      <w:r w:rsidRPr="003B2883">
        <w:t>onAge:</w:t>
      </w:r>
    </w:p>
    <w:p w:rsidR="00602AC0" w:rsidRPr="003B2883" w:rsidRDefault="00602AC0" w:rsidP="00602AC0">
      <w:pPr>
        <w:pStyle w:val="PL"/>
      </w:pPr>
      <w:r w:rsidRPr="003B2883">
        <w:t xml:space="preserve">          $ref: 'TS29572_Nlmf_Location.yaml#/components/schemas/AgeOfLocationEstimate'</w:t>
      </w:r>
    </w:p>
    <w:p w:rsidR="00602AC0" w:rsidRPr="003B2883" w:rsidRDefault="00602AC0" w:rsidP="00602AC0">
      <w:pPr>
        <w:pStyle w:val="PL"/>
      </w:pPr>
      <w:r w:rsidRPr="003B2883">
        <w:t xml:space="preserve">        ratType:</w:t>
      </w:r>
    </w:p>
    <w:p w:rsidR="00602AC0" w:rsidRPr="003B2883" w:rsidRDefault="00602AC0" w:rsidP="00602AC0">
      <w:pPr>
        <w:pStyle w:val="PL"/>
      </w:pPr>
      <w:r w:rsidRPr="003B2883">
        <w:t xml:space="preserve">          $ref: 'TS29571_CommonData.yaml#/components/schemas/RatType'</w:t>
      </w:r>
    </w:p>
    <w:p w:rsidR="00602AC0" w:rsidRPr="003B2883" w:rsidRDefault="00602AC0" w:rsidP="00602AC0">
      <w:pPr>
        <w:pStyle w:val="PL"/>
      </w:pPr>
      <w:r w:rsidRPr="003B2883">
        <w:t xml:space="preserve">        timezone:</w:t>
      </w:r>
    </w:p>
    <w:p w:rsidR="00602AC0" w:rsidRPr="003B2883" w:rsidRDefault="00602AC0" w:rsidP="00602AC0">
      <w:pPr>
        <w:pStyle w:val="PL"/>
      </w:pPr>
      <w:r w:rsidRPr="003B2883">
        <w:t xml:space="preserve">          $ref: 'TS29571_CommonData.yaml#/components/schemas/TimeZone'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Default="00602AC0" w:rsidP="00602AC0">
      <w:pPr>
        <w:pStyle w:val="PL"/>
      </w:pPr>
      <w:r w:rsidRPr="003B2883">
        <w:t xml:space="preserve">        </w:t>
      </w:r>
      <w:r>
        <w:t xml:space="preserve">  </w:t>
      </w:r>
      <w:r w:rsidRPr="003B2883">
        <w:t>$ref: 'TS29571_CommonData.yaml#/components/schemas/Guami'</w:t>
      </w:r>
    </w:p>
    <w:p w:rsidR="00602AC0" w:rsidRDefault="00602AC0" w:rsidP="00602AC0">
      <w:pPr>
        <w:pStyle w:val="PL"/>
        <w:rPr>
          <w:lang w:val="en-US"/>
        </w:rPr>
      </w:pPr>
      <w:r>
        <w:rPr>
          <w:lang w:val="en-US"/>
        </w:rPr>
        <w:t xml:space="preserve">    CancelPosInfo:</w:t>
      </w:r>
    </w:p>
    <w:p w:rsidR="00602AC0" w:rsidRDefault="00602AC0" w:rsidP="00602AC0">
      <w:pPr>
        <w:pStyle w:val="PL"/>
        <w:rPr>
          <w:lang w:val="en-US"/>
        </w:rPr>
      </w:pPr>
      <w:r>
        <w:rPr>
          <w:lang w:val="en-US"/>
        </w:rPr>
        <w:t xml:space="preserve">      type: object</w:t>
      </w:r>
    </w:p>
    <w:p w:rsidR="00602AC0" w:rsidRPr="003B2883" w:rsidRDefault="00602AC0" w:rsidP="00602AC0">
      <w:pPr>
        <w:pStyle w:val="PL"/>
      </w:pPr>
      <w:r>
        <w:rPr>
          <w:lang w:val="en-US"/>
        </w:rPr>
        <w:t xml:space="preserve">      properties:</w:t>
      </w:r>
    </w:p>
    <w:p w:rsidR="00602AC0" w:rsidRPr="003B2883" w:rsidRDefault="00602AC0" w:rsidP="00602AC0">
      <w:pPr>
        <w:pStyle w:val="PL"/>
      </w:pPr>
      <w:r w:rsidRPr="003B2883">
        <w:t xml:space="preserve">        supi:</w:t>
      </w:r>
    </w:p>
    <w:p w:rsidR="00602AC0" w:rsidRPr="00C04EC8" w:rsidRDefault="00602AC0" w:rsidP="00602AC0">
      <w:pPr>
        <w:pStyle w:val="PL"/>
        <w:rPr>
          <w:lang w:val="en-US"/>
        </w:rPr>
      </w:pPr>
      <w:r w:rsidRPr="003B2883">
        <w:t xml:space="preserve">          $ref: 'TS29571_CommonData.yaml#/components/schemas/Supi'</w:t>
      </w:r>
    </w:p>
    <w:p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rsidR="00602AC0" w:rsidRDefault="00602AC0" w:rsidP="00602AC0">
      <w:pPr>
        <w:pStyle w:val="PL"/>
      </w:pPr>
      <w:r>
        <w:t xml:space="preserve">        servingLMFIdentification:</w:t>
      </w:r>
    </w:p>
    <w:p w:rsidR="00602AC0" w:rsidRPr="0020622F" w:rsidRDefault="00602AC0" w:rsidP="00602AC0">
      <w:pPr>
        <w:pStyle w:val="PL"/>
      </w:pPr>
      <w:r>
        <w:t xml:space="preserve">          $ref: </w:t>
      </w:r>
      <w:r w:rsidRPr="003B2883">
        <w:t>'TS29572_Nlmf_Location.yaml</w:t>
      </w:r>
      <w:r>
        <w:t>#/components/schemas/LMFIdentification'</w:t>
      </w:r>
    </w:p>
    <w:p w:rsidR="00602AC0" w:rsidRPr="003B2883" w:rsidRDefault="00602AC0" w:rsidP="00602AC0">
      <w:pPr>
        <w:pStyle w:val="PL"/>
      </w:pPr>
      <w:r w:rsidRPr="003B2883">
        <w:t xml:space="preserve">        supportedFeatures:</w:t>
      </w:r>
    </w:p>
    <w:p w:rsidR="00602AC0" w:rsidRPr="00C04EC8" w:rsidRDefault="00602AC0" w:rsidP="00602AC0">
      <w:pPr>
        <w:pStyle w:val="PL"/>
        <w:rPr>
          <w:lang w:val="en-US"/>
        </w:rPr>
      </w:pPr>
      <w:r w:rsidRPr="003B2883">
        <w:t xml:space="preserve">          $ref: 'TS29571_CommonData.yaml#/components/schemas/SupportedFeatures'</w:t>
      </w:r>
    </w:p>
    <w:p w:rsidR="00602AC0" w:rsidRDefault="00602AC0" w:rsidP="00602AC0">
      <w:pPr>
        <w:pStyle w:val="PL"/>
        <w:rPr>
          <w:lang w:val="en-US"/>
        </w:rPr>
      </w:pPr>
      <w:r>
        <w:rPr>
          <w:lang w:val="en-US"/>
        </w:rPr>
        <w:t xml:space="preserve">      required:</w:t>
      </w:r>
    </w:p>
    <w:p w:rsidR="00602AC0" w:rsidRDefault="00602AC0" w:rsidP="00602AC0">
      <w:pPr>
        <w:pStyle w:val="PL"/>
        <w:rPr>
          <w:lang w:val="en-US"/>
        </w:rPr>
      </w:pPr>
      <w:r>
        <w:rPr>
          <w:lang w:val="en-US"/>
        </w:rPr>
        <w:t xml:space="preserve">        - supi</w:t>
      </w:r>
    </w:p>
    <w:p w:rsidR="00602AC0" w:rsidRDefault="00602AC0" w:rsidP="00602AC0">
      <w:pPr>
        <w:pStyle w:val="PL"/>
        <w:rPr>
          <w:lang w:val="en-US"/>
        </w:rPr>
      </w:pPr>
      <w:r>
        <w:rPr>
          <w:lang w:val="en-US"/>
        </w:rPr>
        <w:t xml:space="preserve">        - hgmlcCallBackURI</w:t>
      </w:r>
    </w:p>
    <w:p w:rsidR="00602AC0" w:rsidRPr="003B2883" w:rsidRDefault="00602AC0" w:rsidP="00602AC0">
      <w:pPr>
        <w:pStyle w:val="PL"/>
      </w:pPr>
      <w:r>
        <w:rPr>
          <w:lang w:val="en-US"/>
        </w:rPr>
        <w:t xml:space="preserve">        - ldrReference</w:t>
      </w:r>
    </w:p>
    <w:p w:rsidR="00602AC0" w:rsidRPr="003B2883" w:rsidRDefault="00602AC0" w:rsidP="00602AC0">
      <w:pPr>
        <w:pStyle w:val="PL"/>
      </w:pPr>
      <w:r w:rsidRPr="003B2883">
        <w:lastRenderedPageBreak/>
        <w:t xml:space="preserve">    LocationType: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CURRENT_LOCATION</w:t>
      </w:r>
    </w:p>
    <w:p w:rsidR="00602AC0" w:rsidRPr="003B2883" w:rsidRDefault="00602AC0" w:rsidP="00602AC0">
      <w:pPr>
        <w:pStyle w:val="PL"/>
      </w:pPr>
      <w:r w:rsidRPr="003B2883">
        <w:t xml:space="preserve">          - CURRENT_OR_LAST_KNOWN_LOCATION</w:t>
      </w:r>
    </w:p>
    <w:p w:rsidR="00602AC0" w:rsidRDefault="00602AC0" w:rsidP="00602AC0">
      <w:pPr>
        <w:pStyle w:val="PL"/>
      </w:pPr>
      <w:r w:rsidRPr="003B2883">
        <w:t xml:space="preserve">          - INITIAL_LOCATION</w:t>
      </w:r>
    </w:p>
    <w:p w:rsidR="00602AC0" w:rsidRDefault="00602AC0" w:rsidP="00602AC0">
      <w:pPr>
        <w:pStyle w:val="PL"/>
      </w:pPr>
      <w:r>
        <w:t xml:space="preserve">          - </w:t>
      </w:r>
      <w:r w:rsidRPr="00E80442">
        <w:t>NOTIFICATION_VERIFICATION_ONLY</w:t>
      </w:r>
    </w:p>
    <w:p w:rsidR="00602AC0" w:rsidRPr="003B2883" w:rsidRDefault="00602AC0" w:rsidP="00602AC0">
      <w:pPr>
        <w:pStyle w:val="PL"/>
      </w:pPr>
      <w:r>
        <w:t xml:space="preserve">          - </w:t>
      </w:r>
      <w:r>
        <w:rPr>
          <w:lang w:eastAsia="zh-CN"/>
        </w:rPr>
        <w:t>DEFERRED_LOCATION</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LocationEvent: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EMERGENCY_CALL_ORIGINATION</w:t>
      </w:r>
    </w:p>
    <w:p w:rsidR="00602AC0" w:rsidRPr="003B2883" w:rsidRDefault="00602AC0" w:rsidP="00602AC0">
      <w:pPr>
        <w:pStyle w:val="PL"/>
      </w:pPr>
      <w:r w:rsidRPr="003B2883">
        <w:t xml:space="preserve">          - EMERGENCY_CALL_RELEASE</w:t>
      </w:r>
    </w:p>
    <w:p w:rsidR="00602AC0" w:rsidRDefault="00602AC0" w:rsidP="00602AC0">
      <w:pPr>
        <w:pStyle w:val="PL"/>
      </w:pPr>
      <w:r w:rsidRPr="003B2883">
        <w:t xml:space="preserve">          - EMERGENCY_CALL_HANDOVER</w:t>
      </w:r>
    </w:p>
    <w:p w:rsidR="00602AC0" w:rsidRDefault="00602AC0" w:rsidP="00602AC0">
      <w:pPr>
        <w:pStyle w:val="PL"/>
      </w:pPr>
      <w:r>
        <w:t xml:space="preserve">          - ACTIVATION_OF_DEFERRED_LOCATION</w:t>
      </w:r>
    </w:p>
    <w:p w:rsidR="00602AC0" w:rsidRDefault="00602AC0" w:rsidP="00602AC0">
      <w:pPr>
        <w:pStyle w:val="PL"/>
      </w:pPr>
      <w:r>
        <w:t xml:space="preserve">          - UE_MOBILITY_FOR_DEFERRED_LOCATION</w:t>
      </w:r>
    </w:p>
    <w:p w:rsidR="00602AC0" w:rsidRPr="003B2883" w:rsidRDefault="00602AC0" w:rsidP="00602AC0">
      <w:pPr>
        <w:pStyle w:val="PL"/>
      </w:pPr>
      <w:r>
        <w:t xml:space="preserve">          - CANCELLATION_OF_DEFERRED_LOCATION</w:t>
      </w:r>
    </w:p>
    <w:p w:rsidR="00602AC0" w:rsidRDefault="00602AC0" w:rsidP="00602AC0">
      <w:pPr>
        <w:pStyle w:val="PL"/>
      </w:pPr>
      <w:r w:rsidRPr="003B2883">
        <w:t xml:space="preserve">      - type: string</w:t>
      </w:r>
    </w:p>
    <w:p w:rsidR="00784D65" w:rsidRDefault="00784D65" w:rsidP="00602AC0">
      <w:pPr>
        <w:pStyle w:val="PL"/>
      </w:pPr>
    </w:p>
    <w:p w:rsidR="00784D65" w:rsidRPr="003B2883" w:rsidRDefault="00784D65" w:rsidP="00784D65">
      <w:pPr>
        <w:pStyle w:val="PL"/>
      </w:pPr>
      <w:r w:rsidRPr="003B2883">
        <w:t xml:space="preserve">    </w:t>
      </w:r>
      <w:r>
        <w:rPr>
          <w:rFonts w:hint="eastAsia"/>
          <w:color w:val="000000"/>
          <w:lang w:eastAsia="zh-CN"/>
        </w:rPr>
        <w:t>LocationPrivacyVerResult</w:t>
      </w:r>
      <w:r w:rsidRPr="003B2883">
        <w:t>:</w:t>
      </w:r>
    </w:p>
    <w:p w:rsidR="00784D65" w:rsidRPr="003B2883" w:rsidRDefault="00784D65" w:rsidP="00784D65">
      <w:pPr>
        <w:pStyle w:val="PL"/>
      </w:pPr>
      <w:r w:rsidRPr="003B2883">
        <w:t xml:space="preserve">      anyOf:</w:t>
      </w:r>
    </w:p>
    <w:p w:rsidR="00784D65" w:rsidRPr="003B2883" w:rsidRDefault="00784D65" w:rsidP="00784D65">
      <w:pPr>
        <w:pStyle w:val="PL"/>
      </w:pPr>
      <w:r w:rsidRPr="003B2883">
        <w:t xml:space="preserve">      - type: string</w:t>
      </w:r>
    </w:p>
    <w:p w:rsidR="00784D65" w:rsidRPr="003B2883" w:rsidRDefault="00784D65" w:rsidP="00784D65">
      <w:pPr>
        <w:pStyle w:val="PL"/>
      </w:pPr>
      <w:r w:rsidRPr="003B2883">
        <w:t xml:space="preserve">        enum:</w:t>
      </w:r>
    </w:p>
    <w:p w:rsidR="00784D65" w:rsidRPr="003B2883" w:rsidRDefault="00784D65" w:rsidP="00784D65">
      <w:pPr>
        <w:pStyle w:val="PL"/>
        <w:rPr>
          <w:lang w:eastAsia="zh-CN"/>
        </w:rPr>
      </w:pPr>
      <w:r w:rsidRPr="003B2883">
        <w:t xml:space="preserve">          - LOCATION</w:t>
      </w:r>
      <w:r>
        <w:rPr>
          <w:rFonts w:hint="eastAsia"/>
          <w:lang w:eastAsia="zh-CN"/>
        </w:rPr>
        <w:t>_ALLOWED</w:t>
      </w:r>
    </w:p>
    <w:p w:rsidR="00784D65" w:rsidRPr="003B2883" w:rsidRDefault="00784D65" w:rsidP="00784D65">
      <w:pPr>
        <w:pStyle w:val="PL"/>
        <w:rPr>
          <w:lang w:eastAsia="zh-CN"/>
        </w:rPr>
      </w:pPr>
      <w:r w:rsidRPr="003B2883">
        <w:t xml:space="preserve">          - LOCATION</w:t>
      </w:r>
      <w:r>
        <w:rPr>
          <w:rFonts w:hint="eastAsia"/>
          <w:lang w:eastAsia="zh-CN"/>
        </w:rPr>
        <w:t>_NOT_ALLOWED</w:t>
      </w:r>
    </w:p>
    <w:p w:rsidR="00784D65" w:rsidRDefault="00784D65" w:rsidP="00784D65">
      <w:pPr>
        <w:pStyle w:val="PL"/>
        <w:rPr>
          <w:lang w:eastAsia="zh-CN"/>
        </w:rPr>
      </w:pPr>
      <w:r w:rsidRPr="003B2883">
        <w:t xml:space="preserve">          - </w:t>
      </w:r>
      <w:r>
        <w:rPr>
          <w:rFonts w:hint="eastAsia"/>
          <w:lang w:eastAsia="zh-CN"/>
        </w:rPr>
        <w:t>RESPONSE_TIME_OUT</w:t>
      </w:r>
    </w:p>
    <w:p w:rsidR="00784D65" w:rsidRPr="003B2883" w:rsidRDefault="00784D65" w:rsidP="00784D65">
      <w:pPr>
        <w:pStyle w:val="PL"/>
      </w:pPr>
      <w:r w:rsidRPr="003B2883">
        <w:t xml:space="preserve">      - type: string</w:t>
      </w:r>
    </w:p>
    <w:p w:rsidR="00602AC0" w:rsidRDefault="00602AC0" w:rsidP="00602AC0"/>
    <w:p w:rsidR="00602AC0" w:rsidRPr="002B35B4" w:rsidRDefault="00602AC0" w:rsidP="00602AC0">
      <w:pPr>
        <w:pStyle w:val="Heading8"/>
        <w:rPr>
          <w:lang w:val="en-US"/>
        </w:rPr>
      </w:pPr>
      <w:bookmarkStart w:id="2457" w:name="_Toc51925747"/>
      <w:r w:rsidRPr="002B35B4">
        <w:rPr>
          <w:lang w:val="en-US"/>
        </w:rPr>
        <w:t>Annex B (Informative):</w:t>
      </w:r>
      <w:r w:rsidRPr="002B35B4">
        <w:rPr>
          <w:lang w:val="en-US"/>
        </w:rPr>
        <w:br/>
        <w:t>HTTP Multipart Messages</w:t>
      </w:r>
      <w:bookmarkEnd w:id="2457"/>
    </w:p>
    <w:p w:rsidR="00602AC0" w:rsidRPr="002B35B4" w:rsidRDefault="00602AC0" w:rsidP="00602AC0">
      <w:pPr>
        <w:pStyle w:val="Heading2"/>
        <w:rPr>
          <w:lang w:val="en-US"/>
        </w:rPr>
      </w:pPr>
      <w:bookmarkStart w:id="2458" w:name="_Toc25156619"/>
      <w:bookmarkStart w:id="2459" w:name="_Toc34124924"/>
      <w:bookmarkStart w:id="2460" w:name="_Toc43208060"/>
      <w:bookmarkStart w:id="2461" w:name="_Toc49857527"/>
      <w:bookmarkStart w:id="2462" w:name="_Toc51925748"/>
      <w:r w:rsidRPr="002B35B4">
        <w:rPr>
          <w:lang w:val="en-US"/>
        </w:rPr>
        <w:t>B.1</w:t>
      </w:r>
      <w:r w:rsidRPr="002B35B4">
        <w:rPr>
          <w:lang w:val="en-US"/>
        </w:rPr>
        <w:tab/>
      </w:r>
      <w:r>
        <w:rPr>
          <w:lang w:val="en-US"/>
        </w:rPr>
        <w:t xml:space="preserve">Example of </w:t>
      </w:r>
      <w:r w:rsidRPr="002B35B4">
        <w:rPr>
          <w:lang w:val="en-US"/>
        </w:rPr>
        <w:t>HTTP multipart message</w:t>
      </w:r>
      <w:bookmarkEnd w:id="2458"/>
      <w:bookmarkEnd w:id="2459"/>
      <w:bookmarkEnd w:id="2460"/>
      <w:bookmarkEnd w:id="2461"/>
      <w:bookmarkEnd w:id="2462"/>
    </w:p>
    <w:p w:rsidR="00602AC0" w:rsidRPr="005C2369" w:rsidRDefault="00602AC0" w:rsidP="00602AC0">
      <w:pPr>
        <w:pStyle w:val="Heading3"/>
        <w:rPr>
          <w:lang w:val="en-US"/>
        </w:rPr>
      </w:pPr>
      <w:bookmarkStart w:id="2463" w:name="_Toc25156620"/>
      <w:bookmarkStart w:id="2464" w:name="_Toc34124925"/>
      <w:bookmarkStart w:id="2465" w:name="_Toc43208061"/>
      <w:bookmarkStart w:id="2466" w:name="_Toc49857528"/>
      <w:bookmarkStart w:id="2467" w:name="_Toc51925749"/>
      <w:r>
        <w:rPr>
          <w:lang w:val="en-US"/>
        </w:rPr>
        <w:t>B.1.1</w:t>
      </w:r>
      <w:r>
        <w:rPr>
          <w:lang w:val="en-US"/>
        </w:rPr>
        <w:tab/>
        <w:t>General</w:t>
      </w:r>
      <w:bookmarkEnd w:id="2463"/>
      <w:bookmarkEnd w:id="2464"/>
      <w:bookmarkEnd w:id="2465"/>
      <w:bookmarkEnd w:id="2466"/>
      <w:bookmarkEnd w:id="2467"/>
    </w:p>
    <w:p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rsidR="00602AC0" w:rsidRPr="006153D3" w:rsidRDefault="00602AC0" w:rsidP="00602AC0">
      <w:pPr>
        <w:pStyle w:val="Heading3"/>
        <w:rPr>
          <w:lang w:val="en-US" w:eastAsia="fr-FR"/>
        </w:rPr>
      </w:pPr>
      <w:bookmarkStart w:id="2468" w:name="_Toc25156621"/>
      <w:bookmarkStart w:id="2469" w:name="_Toc34124926"/>
      <w:bookmarkStart w:id="2470" w:name="_Toc43208062"/>
      <w:bookmarkStart w:id="2471" w:name="_Toc49857529"/>
      <w:bookmarkStart w:id="2472" w:name="_Toc51925750"/>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2468"/>
      <w:bookmarkEnd w:id="2469"/>
      <w:bookmarkEnd w:id="2470"/>
      <w:bookmarkEnd w:id="2471"/>
      <w:bookmarkEnd w:id="2472"/>
    </w:p>
    <w:p w:rsidR="00602AC0" w:rsidRPr="006153D3" w:rsidRDefault="00602AC0" w:rsidP="00602AC0">
      <w:pPr>
        <w:pStyle w:val="PL"/>
        <w:rPr>
          <w:lang w:val="en-US" w:eastAsia="fr-FR"/>
        </w:rPr>
      </w:pPr>
    </w:p>
    <w:p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rsidR="00602AC0" w:rsidRPr="006153D3" w:rsidRDefault="00602AC0" w:rsidP="00602AC0">
      <w:pPr>
        <w:pStyle w:val="PL"/>
        <w:rPr>
          <w:lang w:val="en-US" w:eastAsia="fr-FR"/>
        </w:rPr>
      </w:pPr>
      <w:r w:rsidRPr="006153D3">
        <w:rPr>
          <w:lang w:val="en-US" w:eastAsia="fr-FR"/>
        </w:rPr>
        <w:t>Content-Type: multipart/related; boundary=----Boundary</w:t>
      </w:r>
    </w:p>
    <w:p w:rsidR="00602AC0" w:rsidRPr="006153D3" w:rsidRDefault="00602AC0" w:rsidP="00602AC0">
      <w:pPr>
        <w:pStyle w:val="PL"/>
        <w:rPr>
          <w:lang w:val="en-US" w:eastAsia="fr-FR"/>
        </w:rPr>
      </w:pPr>
      <w:r w:rsidRPr="006153D3">
        <w:rPr>
          <w:lang w:val="en-US" w:eastAsia="fr-FR"/>
        </w:rPr>
        <w:t>Content-Length: xyz</w:t>
      </w:r>
    </w:p>
    <w:p w:rsidR="00602AC0" w:rsidRPr="006153D3" w:rsidRDefault="00602AC0" w:rsidP="00602AC0">
      <w:pPr>
        <w:pStyle w:val="PL"/>
        <w:rPr>
          <w:lang w:val="en-US" w:eastAsia="fr-FR"/>
        </w:rPr>
      </w:pPr>
    </w:p>
    <w:p w:rsidR="00602AC0" w:rsidRPr="006153D3" w:rsidRDefault="00602AC0" w:rsidP="00602AC0">
      <w:pPr>
        <w:pStyle w:val="PL"/>
        <w:rPr>
          <w:lang w:val="en-US" w:eastAsia="fr-FR"/>
        </w:rPr>
      </w:pPr>
      <w:r w:rsidRPr="006153D3">
        <w:rPr>
          <w:lang w:val="en-US" w:eastAsia="fr-FR"/>
        </w:rPr>
        <w:t>------Boundary</w:t>
      </w:r>
    </w:p>
    <w:p w:rsidR="00602AC0" w:rsidRPr="006153D3" w:rsidRDefault="00602AC0" w:rsidP="00602AC0">
      <w:pPr>
        <w:pStyle w:val="PL"/>
        <w:rPr>
          <w:lang w:val="en-US" w:eastAsia="fr-FR"/>
        </w:rPr>
      </w:pPr>
      <w:r w:rsidRPr="006153D3">
        <w:rPr>
          <w:lang w:val="en-US" w:eastAsia="fr-FR"/>
        </w:rPr>
        <w:t>Content-Type: application/json</w:t>
      </w:r>
    </w:p>
    <w:p w:rsidR="00602AC0" w:rsidRDefault="00602AC0" w:rsidP="00602AC0">
      <w:pPr>
        <w:pStyle w:val="PL"/>
        <w:rPr>
          <w:lang w:val="en-US" w:eastAsia="fr-FR"/>
        </w:rPr>
      </w:pPr>
    </w:p>
    <w:p w:rsidR="00602AC0" w:rsidRDefault="00602AC0" w:rsidP="00602AC0">
      <w:pPr>
        <w:pStyle w:val="PL"/>
        <w:rPr>
          <w:lang w:val="en-US" w:eastAsia="zh-CN"/>
        </w:rPr>
      </w:pPr>
      <w:r>
        <w:rPr>
          <w:rFonts w:hint="eastAsia"/>
          <w:lang w:val="en-US" w:eastAsia="zh-CN"/>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lastRenderedPageBreak/>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rsidR="00602AC0" w:rsidRPr="006153D3" w:rsidRDefault="00602AC0" w:rsidP="00602AC0">
      <w:pPr>
        <w:pStyle w:val="PL"/>
        <w:rPr>
          <w:lang w:val="en-US" w:eastAsia="fr-FR"/>
        </w:rPr>
      </w:pPr>
      <w:r w:rsidRPr="00263113">
        <w:rPr>
          <w:rFonts w:hint="eastAsia"/>
          <w:lang w:val="en-US" w:eastAsia="fr-FR"/>
        </w:rPr>
        <w:t>}</w:t>
      </w:r>
    </w:p>
    <w:p w:rsidR="00602AC0" w:rsidRPr="006153D3" w:rsidRDefault="00602AC0" w:rsidP="00602AC0">
      <w:pPr>
        <w:pStyle w:val="PL"/>
        <w:rPr>
          <w:lang w:val="en-US" w:eastAsia="fr-FR"/>
        </w:rPr>
      </w:pPr>
      <w:r w:rsidRPr="006153D3">
        <w:rPr>
          <w:lang w:val="en-US" w:eastAsia="fr-FR"/>
        </w:rPr>
        <w:t>------Boundary</w:t>
      </w:r>
    </w:p>
    <w:p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rsidR="00602AC0" w:rsidRPr="006153D3" w:rsidRDefault="00602AC0" w:rsidP="00602AC0">
      <w:pPr>
        <w:pStyle w:val="PL"/>
        <w:rPr>
          <w:lang w:val="en-US" w:eastAsia="fr-FR"/>
        </w:rPr>
      </w:pPr>
    </w:p>
    <w:p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rsidR="00602AC0" w:rsidRPr="00AC60A1" w:rsidRDefault="00602AC0" w:rsidP="00602AC0">
      <w:pPr>
        <w:pStyle w:val="PL"/>
        <w:rPr>
          <w:lang w:val="en-US"/>
        </w:rPr>
      </w:pPr>
      <w:r w:rsidRPr="006153D3">
        <w:rPr>
          <w:lang w:val="en-US" w:eastAsia="fr-FR"/>
        </w:rPr>
        <w:t>------Boundary</w:t>
      </w:r>
    </w:p>
    <w:p w:rsidR="00602AC0" w:rsidRPr="003B2883" w:rsidRDefault="00602AC0" w:rsidP="00602AC0"/>
    <w:p w:rsidR="00602AC0" w:rsidRPr="003B2883" w:rsidRDefault="00602AC0" w:rsidP="00602AC0">
      <w:pPr>
        <w:pStyle w:val="Heading8"/>
      </w:pPr>
      <w:r w:rsidRPr="003B2883">
        <w:br w:type="page"/>
      </w:r>
      <w:bookmarkStart w:id="2473" w:name="_Toc51925751"/>
      <w:bookmarkStart w:id="2474" w:name="historyclause"/>
      <w:bookmarkStart w:id="2475" w:name="_Hlk523319292"/>
      <w:r w:rsidRPr="003B2883">
        <w:lastRenderedPageBreak/>
        <w:t xml:space="preserve">Annex </w:t>
      </w:r>
      <w:r>
        <w:t>C</w:t>
      </w:r>
      <w:r w:rsidRPr="003B2883">
        <w:t xml:space="preserve"> (informative):</w:t>
      </w:r>
      <w:r w:rsidRPr="003B2883">
        <w:tab/>
        <w:t>Change history</w:t>
      </w:r>
      <w:bookmarkEnd w:id="2473"/>
    </w:p>
    <w:bookmarkEnd w:id="2474"/>
    <w:p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rsidR="00602AC0" w:rsidRPr="003B2883" w:rsidRDefault="00602AC0" w:rsidP="001D4998">
            <w:pPr>
              <w:pStyle w:val="TAL"/>
              <w:jc w:val="center"/>
              <w:rPr>
                <w:b/>
              </w:rPr>
            </w:pPr>
            <w:r w:rsidRPr="003B2883">
              <w:rPr>
                <w:b/>
              </w:rPr>
              <w:lastRenderedPageBreak/>
              <w:t>Change history</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New version</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1D4998">
            <w:pPr>
              <w:pStyle w:val="TAC"/>
              <w:rPr>
                <w:sz w:val="16"/>
                <w:szCs w:val="16"/>
              </w:rPr>
            </w:pPr>
            <w:r w:rsidRPr="003B2883">
              <w:rPr>
                <w:sz w:val="16"/>
                <w:szCs w:val="16"/>
              </w:rPr>
              <w:t>0.1.0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0.2.0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0.3.0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0.4.0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0.5.0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CT4#85, including:</w:t>
            </w:r>
          </w:p>
          <w:p w:rsidR="00602AC0" w:rsidRPr="003B2883" w:rsidRDefault="00602AC0" w:rsidP="001D4998">
            <w:pPr>
              <w:pStyle w:val="TAL"/>
              <w:rPr>
                <w:snapToGrid w:val="0"/>
                <w:sz w:val="16"/>
              </w:rPr>
            </w:pPr>
            <w:r w:rsidRPr="003B2883">
              <w:rPr>
                <w:snapToGrid w:val="0"/>
                <w:sz w:val="16"/>
              </w:rPr>
              <w:t>C4-184390, C4-184391, C4-184562, C4-184393, C4-184561,</w:t>
            </w:r>
          </w:p>
          <w:p w:rsidR="00602AC0" w:rsidRPr="003B2883" w:rsidRDefault="00602AC0" w:rsidP="001D4998">
            <w:pPr>
              <w:pStyle w:val="TAL"/>
              <w:rPr>
                <w:snapToGrid w:val="0"/>
                <w:sz w:val="16"/>
              </w:rPr>
            </w:pPr>
            <w:r w:rsidRPr="003B2883">
              <w:rPr>
                <w:snapToGrid w:val="0"/>
                <w:sz w:val="16"/>
              </w:rPr>
              <w:t>C4-184395, C4-194052, C4-184396, C4-184399, C4-184404,</w:t>
            </w:r>
          </w:p>
          <w:p w:rsidR="00602AC0" w:rsidRPr="003B2883" w:rsidRDefault="00602AC0" w:rsidP="001D4998">
            <w:pPr>
              <w:pStyle w:val="TAL"/>
              <w:rPr>
                <w:snapToGrid w:val="0"/>
                <w:sz w:val="16"/>
              </w:rPr>
            </w:pPr>
            <w:r w:rsidRPr="003B2883">
              <w:rPr>
                <w:snapToGrid w:val="0"/>
                <w:sz w:val="16"/>
              </w:rPr>
              <w:t>C4-184405, C4-184407, C4-184102, C4-184408, C4-184104,</w:t>
            </w:r>
          </w:p>
          <w:p w:rsidR="00602AC0" w:rsidRPr="003B2883" w:rsidRDefault="00602AC0" w:rsidP="001D4998">
            <w:pPr>
              <w:pStyle w:val="TAL"/>
              <w:rPr>
                <w:snapToGrid w:val="0"/>
                <w:sz w:val="16"/>
              </w:rPr>
            </w:pPr>
            <w:r w:rsidRPr="003B2883">
              <w:rPr>
                <w:snapToGrid w:val="0"/>
                <w:sz w:val="16"/>
              </w:rPr>
              <w:t>C4-184410, C4-184412, C4-184413, C4-184569, C4-184563,</w:t>
            </w:r>
          </w:p>
          <w:p w:rsidR="00602AC0" w:rsidRPr="003B2883" w:rsidRDefault="00602AC0" w:rsidP="001D4998">
            <w:pPr>
              <w:pStyle w:val="TAL"/>
              <w:rPr>
                <w:snapToGrid w:val="0"/>
                <w:sz w:val="16"/>
              </w:rPr>
            </w:pPr>
            <w:r w:rsidRPr="003B2883">
              <w:rPr>
                <w:snapToGrid w:val="0"/>
                <w:sz w:val="16"/>
              </w:rPr>
              <w:t>C4-184124, C4-184418, C4-184565, C4-184127, C4-184566,</w:t>
            </w:r>
          </w:p>
          <w:p w:rsidR="00602AC0" w:rsidRPr="003B2883" w:rsidRDefault="00602AC0" w:rsidP="001D4998">
            <w:pPr>
              <w:pStyle w:val="TAL"/>
              <w:rPr>
                <w:snapToGrid w:val="0"/>
                <w:sz w:val="16"/>
              </w:rPr>
            </w:pPr>
            <w:r w:rsidRPr="003B2883">
              <w:rPr>
                <w:snapToGrid w:val="0"/>
                <w:sz w:val="16"/>
              </w:rPr>
              <w:t>C4-184129, C4-184421, C4-184131, C4-184426, C4-184427,</w:t>
            </w:r>
          </w:p>
          <w:p w:rsidR="00602AC0" w:rsidRPr="003B2883" w:rsidRDefault="00602AC0" w:rsidP="001D4998">
            <w:pPr>
              <w:pStyle w:val="TAL"/>
              <w:rPr>
                <w:snapToGrid w:val="0"/>
                <w:sz w:val="16"/>
              </w:rPr>
            </w:pPr>
            <w:r w:rsidRPr="003B2883">
              <w:rPr>
                <w:snapToGrid w:val="0"/>
                <w:sz w:val="16"/>
              </w:rPr>
              <w:t>C4-184428, C4-184429, C4-184430, C4-184431, C4-184432,</w:t>
            </w:r>
          </w:p>
          <w:p w:rsidR="00602AC0" w:rsidRPr="003B2883" w:rsidRDefault="00602AC0" w:rsidP="001D4998">
            <w:pPr>
              <w:pStyle w:val="TAL"/>
              <w:rPr>
                <w:snapToGrid w:val="0"/>
                <w:sz w:val="16"/>
              </w:rPr>
            </w:pPr>
            <w:r w:rsidRPr="003B2883">
              <w:rPr>
                <w:snapToGrid w:val="0"/>
                <w:sz w:val="16"/>
              </w:rPr>
              <w:t>C4-184433, C4-184434, C4-184435, C4-184436, C4-184437,</w:t>
            </w:r>
          </w:p>
          <w:p w:rsidR="00602AC0" w:rsidRPr="003B2883" w:rsidRDefault="00602AC0" w:rsidP="001D4998">
            <w:pPr>
              <w:pStyle w:val="TAL"/>
              <w:rPr>
                <w:snapToGrid w:val="0"/>
                <w:sz w:val="16"/>
              </w:rPr>
            </w:pPr>
            <w:r w:rsidRPr="003B2883">
              <w:rPr>
                <w:snapToGrid w:val="0"/>
                <w:sz w:val="16"/>
              </w:rPr>
              <w:t>C4-184151, C4-184481, C4-184154, C4-184515, C4-184516,</w:t>
            </w:r>
          </w:p>
          <w:p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Pr>
                <w:sz w:val="16"/>
                <w:szCs w:val="16"/>
              </w:rPr>
              <w:t>16.1.1</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Default="00895F96" w:rsidP="00895F96">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bookmarkStart w:id="2476" w:name="_GoBack"/>
            <w:bookmarkEnd w:id="2476"/>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bookmarkEnd w:id="2475"/>
    </w:tbl>
    <w:p w:rsidR="00080512" w:rsidRDefault="00080512" w:rsidP="00602AC0"/>
    <w:sectPr w:rsidR="00080512">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73D83" w:rsidRDefault="00973D83">
      <w:r>
        <w:separator/>
      </w:r>
    </w:p>
  </w:endnote>
  <w:endnote w:type="continuationSeparator" w:id="0">
    <w:p w:rsidR="00973D83" w:rsidRDefault="00973D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auto"/>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72431" w:rsidRDefault="001724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73D83" w:rsidRDefault="00973D83">
      <w:r>
        <w:separator/>
      </w:r>
    </w:p>
  </w:footnote>
  <w:footnote w:type="continuationSeparator" w:id="0">
    <w:p w:rsidR="00973D83" w:rsidRDefault="00973D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72431" w:rsidRDefault="001724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36F1">
      <w:rPr>
        <w:rFonts w:ascii="Arial" w:hAnsi="Arial" w:cs="Arial"/>
        <w:b/>
        <w:noProof/>
        <w:sz w:val="18"/>
        <w:szCs w:val="18"/>
      </w:rPr>
      <w:t>3GPP TS 29.518 V16.5.0 (2020-09)</w:t>
    </w:r>
    <w:r>
      <w:rPr>
        <w:rFonts w:ascii="Arial" w:hAnsi="Arial" w:cs="Arial"/>
        <w:b/>
        <w:sz w:val="18"/>
        <w:szCs w:val="18"/>
      </w:rPr>
      <w:fldChar w:fldCharType="end"/>
    </w:r>
  </w:p>
  <w:p w:rsidR="00172431" w:rsidRDefault="001724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172431" w:rsidRDefault="001724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36F1">
      <w:rPr>
        <w:rFonts w:ascii="Arial" w:hAnsi="Arial" w:cs="Arial"/>
        <w:b/>
        <w:noProof/>
        <w:sz w:val="18"/>
        <w:szCs w:val="18"/>
      </w:rPr>
      <w:t>Release 16</w:t>
    </w:r>
    <w:r>
      <w:rPr>
        <w:rFonts w:ascii="Arial" w:hAnsi="Arial" w:cs="Arial"/>
        <w:b/>
        <w:sz w:val="18"/>
        <w:szCs w:val="18"/>
      </w:rPr>
      <w:fldChar w:fldCharType="end"/>
    </w:r>
  </w:p>
  <w:p w:rsidR="00172431" w:rsidRDefault="0017243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1"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6"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8"/>
  </w:num>
  <w:num w:numId="5">
    <w:abstractNumId w:val="25"/>
  </w:num>
  <w:num w:numId="6">
    <w:abstractNumId w:val="23"/>
  </w:num>
  <w:num w:numId="7">
    <w:abstractNumId w:val="30"/>
  </w:num>
  <w:num w:numId="8">
    <w:abstractNumId w:val="7"/>
  </w:num>
  <w:num w:numId="9">
    <w:abstractNumId w:val="35"/>
  </w:num>
  <w:num w:numId="10">
    <w:abstractNumId w:val="16"/>
  </w:num>
  <w:num w:numId="11">
    <w:abstractNumId w:val="5"/>
  </w:num>
  <w:num w:numId="12">
    <w:abstractNumId w:val="3"/>
  </w:num>
  <w:num w:numId="13">
    <w:abstractNumId w:val="11"/>
  </w:num>
  <w:num w:numId="14">
    <w:abstractNumId w:val="15"/>
  </w:num>
  <w:num w:numId="15">
    <w:abstractNumId w:val="13"/>
  </w:num>
  <w:num w:numId="16">
    <w:abstractNumId w:val="0"/>
  </w:num>
  <w:num w:numId="17">
    <w:abstractNumId w:val="26"/>
  </w:num>
  <w:num w:numId="18">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9">
    <w:abstractNumId w:val="18"/>
  </w:num>
  <w:num w:numId="20">
    <w:abstractNumId w:val="8"/>
  </w:num>
  <w:num w:numId="21">
    <w:abstractNumId w:val="6"/>
  </w:num>
  <w:num w:numId="22">
    <w:abstractNumId w:val="27"/>
  </w:num>
  <w:num w:numId="23">
    <w:abstractNumId w:val="14"/>
  </w:num>
  <w:num w:numId="24">
    <w:abstractNumId w:val="32"/>
  </w:num>
  <w:num w:numId="25">
    <w:abstractNumId w:val="33"/>
  </w:num>
  <w:num w:numId="26">
    <w:abstractNumId w:val="21"/>
  </w:num>
  <w:num w:numId="27">
    <w:abstractNumId w:val="20"/>
  </w:num>
  <w:num w:numId="28">
    <w:abstractNumId w:val="19"/>
  </w:num>
  <w:num w:numId="29">
    <w:abstractNumId w:val="4"/>
  </w:num>
  <w:num w:numId="30">
    <w:abstractNumId w:val="24"/>
  </w:num>
  <w:num w:numId="31">
    <w:abstractNumId w:val="9"/>
  </w:num>
  <w:num w:numId="32">
    <w:abstractNumId w:val="17"/>
  </w:num>
  <w:num w:numId="33">
    <w:abstractNumId w:val="34"/>
  </w:num>
  <w:num w:numId="34">
    <w:abstractNumId w:val="29"/>
  </w:num>
  <w:num w:numId="35">
    <w:abstractNumId w:val="31"/>
  </w:num>
  <w:num w:numId="36">
    <w:abstractNumId w:val="10"/>
  </w:num>
  <w:num w:numId="37">
    <w:abstractNumId w:val="12"/>
  </w:num>
  <w:num w:numId="38">
    <w:abstractNumId w:val="36"/>
  </w:num>
  <w:num w:numId="3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F04"/>
    <w:rsid w:val="000165AD"/>
    <w:rsid w:val="00033397"/>
    <w:rsid w:val="00040095"/>
    <w:rsid w:val="0004276E"/>
    <w:rsid w:val="00047F0E"/>
    <w:rsid w:val="00051834"/>
    <w:rsid w:val="00054A22"/>
    <w:rsid w:val="00062023"/>
    <w:rsid w:val="0006553F"/>
    <w:rsid w:val="000655A6"/>
    <w:rsid w:val="00080512"/>
    <w:rsid w:val="00085B8C"/>
    <w:rsid w:val="000B1450"/>
    <w:rsid w:val="000C47C3"/>
    <w:rsid w:val="000C7954"/>
    <w:rsid w:val="000D58AB"/>
    <w:rsid w:val="000F2C42"/>
    <w:rsid w:val="000F74A5"/>
    <w:rsid w:val="00125FE5"/>
    <w:rsid w:val="00133525"/>
    <w:rsid w:val="00140E55"/>
    <w:rsid w:val="00172431"/>
    <w:rsid w:val="001837A9"/>
    <w:rsid w:val="00187EED"/>
    <w:rsid w:val="001A4C42"/>
    <w:rsid w:val="001A7420"/>
    <w:rsid w:val="001B6637"/>
    <w:rsid w:val="001C21C3"/>
    <w:rsid w:val="001D02C2"/>
    <w:rsid w:val="001D4998"/>
    <w:rsid w:val="001E0492"/>
    <w:rsid w:val="001F0C1D"/>
    <w:rsid w:val="001F1132"/>
    <w:rsid w:val="001F168B"/>
    <w:rsid w:val="001F47C9"/>
    <w:rsid w:val="00222F55"/>
    <w:rsid w:val="0023054C"/>
    <w:rsid w:val="002347A2"/>
    <w:rsid w:val="002675F0"/>
    <w:rsid w:val="00286234"/>
    <w:rsid w:val="002A69C1"/>
    <w:rsid w:val="002B14A7"/>
    <w:rsid w:val="002B6339"/>
    <w:rsid w:val="002B7E84"/>
    <w:rsid w:val="002C4FDC"/>
    <w:rsid w:val="002E00EE"/>
    <w:rsid w:val="00302DFE"/>
    <w:rsid w:val="00307AEA"/>
    <w:rsid w:val="003172DC"/>
    <w:rsid w:val="003254E6"/>
    <w:rsid w:val="00325AFC"/>
    <w:rsid w:val="0035462D"/>
    <w:rsid w:val="00357CF6"/>
    <w:rsid w:val="0036634F"/>
    <w:rsid w:val="00371E2E"/>
    <w:rsid w:val="003742A7"/>
    <w:rsid w:val="003765B8"/>
    <w:rsid w:val="00393DA8"/>
    <w:rsid w:val="003A5B4C"/>
    <w:rsid w:val="003B23B6"/>
    <w:rsid w:val="003B466D"/>
    <w:rsid w:val="003C3971"/>
    <w:rsid w:val="003F0E21"/>
    <w:rsid w:val="004108CF"/>
    <w:rsid w:val="00413A75"/>
    <w:rsid w:val="00423334"/>
    <w:rsid w:val="004345EC"/>
    <w:rsid w:val="00445475"/>
    <w:rsid w:val="004472FB"/>
    <w:rsid w:val="00461FAD"/>
    <w:rsid w:val="00464346"/>
    <w:rsid w:val="00465515"/>
    <w:rsid w:val="00474188"/>
    <w:rsid w:val="00485D62"/>
    <w:rsid w:val="004D14FE"/>
    <w:rsid w:val="004D3578"/>
    <w:rsid w:val="004E213A"/>
    <w:rsid w:val="004F0988"/>
    <w:rsid w:val="004F3340"/>
    <w:rsid w:val="0053388B"/>
    <w:rsid w:val="00535773"/>
    <w:rsid w:val="00540731"/>
    <w:rsid w:val="00543E6C"/>
    <w:rsid w:val="00554D58"/>
    <w:rsid w:val="00565087"/>
    <w:rsid w:val="00565986"/>
    <w:rsid w:val="0058311F"/>
    <w:rsid w:val="00597B11"/>
    <w:rsid w:val="005A1CD0"/>
    <w:rsid w:val="005B17DF"/>
    <w:rsid w:val="005B796D"/>
    <w:rsid w:val="005C63D9"/>
    <w:rsid w:val="005D2E01"/>
    <w:rsid w:val="005D50BD"/>
    <w:rsid w:val="005D7526"/>
    <w:rsid w:val="005E4BB2"/>
    <w:rsid w:val="005F70CF"/>
    <w:rsid w:val="00602AC0"/>
    <w:rsid w:val="00602AEA"/>
    <w:rsid w:val="00614FDF"/>
    <w:rsid w:val="0062264D"/>
    <w:rsid w:val="0063543D"/>
    <w:rsid w:val="00635F14"/>
    <w:rsid w:val="006437A1"/>
    <w:rsid w:val="006450B6"/>
    <w:rsid w:val="00645142"/>
    <w:rsid w:val="00647114"/>
    <w:rsid w:val="00663D26"/>
    <w:rsid w:val="00670A21"/>
    <w:rsid w:val="00686253"/>
    <w:rsid w:val="006909C9"/>
    <w:rsid w:val="00693BD0"/>
    <w:rsid w:val="006954DF"/>
    <w:rsid w:val="006A323F"/>
    <w:rsid w:val="006B30D0"/>
    <w:rsid w:val="006B32BB"/>
    <w:rsid w:val="006C3D95"/>
    <w:rsid w:val="006D56D2"/>
    <w:rsid w:val="006E10FC"/>
    <w:rsid w:val="006E159F"/>
    <w:rsid w:val="006E4A4E"/>
    <w:rsid w:val="006E5C86"/>
    <w:rsid w:val="00701116"/>
    <w:rsid w:val="00703B06"/>
    <w:rsid w:val="00706A79"/>
    <w:rsid w:val="00713C44"/>
    <w:rsid w:val="00722F13"/>
    <w:rsid w:val="00730976"/>
    <w:rsid w:val="00734A5B"/>
    <w:rsid w:val="0074026F"/>
    <w:rsid w:val="007429F6"/>
    <w:rsid w:val="00744418"/>
    <w:rsid w:val="00744E76"/>
    <w:rsid w:val="00760815"/>
    <w:rsid w:val="00765A64"/>
    <w:rsid w:val="00774DA4"/>
    <w:rsid w:val="00781F0F"/>
    <w:rsid w:val="00784D65"/>
    <w:rsid w:val="007A7F94"/>
    <w:rsid w:val="007B0438"/>
    <w:rsid w:val="007B127D"/>
    <w:rsid w:val="007B2490"/>
    <w:rsid w:val="007B2990"/>
    <w:rsid w:val="007B600E"/>
    <w:rsid w:val="007C36F1"/>
    <w:rsid w:val="007D0FB8"/>
    <w:rsid w:val="007E245A"/>
    <w:rsid w:val="007F0F4A"/>
    <w:rsid w:val="008017E3"/>
    <w:rsid w:val="008028A4"/>
    <w:rsid w:val="00806924"/>
    <w:rsid w:val="008242E5"/>
    <w:rsid w:val="00830747"/>
    <w:rsid w:val="008412A0"/>
    <w:rsid w:val="00846C9B"/>
    <w:rsid w:val="00874D45"/>
    <w:rsid w:val="008768CA"/>
    <w:rsid w:val="00895F96"/>
    <w:rsid w:val="008A4882"/>
    <w:rsid w:val="008B7751"/>
    <w:rsid w:val="008C350E"/>
    <w:rsid w:val="008C384C"/>
    <w:rsid w:val="008F0C10"/>
    <w:rsid w:val="008F595B"/>
    <w:rsid w:val="008F706B"/>
    <w:rsid w:val="009006BF"/>
    <w:rsid w:val="0090271F"/>
    <w:rsid w:val="00902E23"/>
    <w:rsid w:val="00902E38"/>
    <w:rsid w:val="009114D7"/>
    <w:rsid w:val="009125DE"/>
    <w:rsid w:val="0091348E"/>
    <w:rsid w:val="00913ED4"/>
    <w:rsid w:val="00917CCB"/>
    <w:rsid w:val="00942EC2"/>
    <w:rsid w:val="009475F8"/>
    <w:rsid w:val="00973D83"/>
    <w:rsid w:val="009904E3"/>
    <w:rsid w:val="00991FFF"/>
    <w:rsid w:val="009A1BC8"/>
    <w:rsid w:val="009C3BE0"/>
    <w:rsid w:val="009C5201"/>
    <w:rsid w:val="009C6CB2"/>
    <w:rsid w:val="009E7622"/>
    <w:rsid w:val="009F37B7"/>
    <w:rsid w:val="009F5729"/>
    <w:rsid w:val="00A05BB3"/>
    <w:rsid w:val="00A10F02"/>
    <w:rsid w:val="00A164B4"/>
    <w:rsid w:val="00A16E57"/>
    <w:rsid w:val="00A26956"/>
    <w:rsid w:val="00A27486"/>
    <w:rsid w:val="00A53724"/>
    <w:rsid w:val="00A56066"/>
    <w:rsid w:val="00A73129"/>
    <w:rsid w:val="00A82346"/>
    <w:rsid w:val="00A92BA1"/>
    <w:rsid w:val="00AB01D5"/>
    <w:rsid w:val="00AB3498"/>
    <w:rsid w:val="00AB798E"/>
    <w:rsid w:val="00AC6BC6"/>
    <w:rsid w:val="00AD557D"/>
    <w:rsid w:val="00AE65E2"/>
    <w:rsid w:val="00AF59C1"/>
    <w:rsid w:val="00B01861"/>
    <w:rsid w:val="00B058E7"/>
    <w:rsid w:val="00B1264D"/>
    <w:rsid w:val="00B15449"/>
    <w:rsid w:val="00B8158F"/>
    <w:rsid w:val="00B85D93"/>
    <w:rsid w:val="00B87B51"/>
    <w:rsid w:val="00B93086"/>
    <w:rsid w:val="00BA19ED"/>
    <w:rsid w:val="00BA4B8D"/>
    <w:rsid w:val="00BA69F1"/>
    <w:rsid w:val="00BC0F7D"/>
    <w:rsid w:val="00BD7D31"/>
    <w:rsid w:val="00BE3255"/>
    <w:rsid w:val="00BE6325"/>
    <w:rsid w:val="00BF128E"/>
    <w:rsid w:val="00BF16EC"/>
    <w:rsid w:val="00C074DD"/>
    <w:rsid w:val="00C12C3F"/>
    <w:rsid w:val="00C1496A"/>
    <w:rsid w:val="00C20C82"/>
    <w:rsid w:val="00C21B70"/>
    <w:rsid w:val="00C30764"/>
    <w:rsid w:val="00C33079"/>
    <w:rsid w:val="00C42AC1"/>
    <w:rsid w:val="00C45231"/>
    <w:rsid w:val="00C72833"/>
    <w:rsid w:val="00C80F1D"/>
    <w:rsid w:val="00C93705"/>
    <w:rsid w:val="00C93F40"/>
    <w:rsid w:val="00CA3D0C"/>
    <w:rsid w:val="00CA4CE0"/>
    <w:rsid w:val="00D13F1E"/>
    <w:rsid w:val="00D15629"/>
    <w:rsid w:val="00D568C0"/>
    <w:rsid w:val="00D57972"/>
    <w:rsid w:val="00D6040A"/>
    <w:rsid w:val="00D66742"/>
    <w:rsid w:val="00D675A9"/>
    <w:rsid w:val="00D723DA"/>
    <w:rsid w:val="00D738D6"/>
    <w:rsid w:val="00D755EB"/>
    <w:rsid w:val="00D76048"/>
    <w:rsid w:val="00D775CB"/>
    <w:rsid w:val="00D87E00"/>
    <w:rsid w:val="00D9134D"/>
    <w:rsid w:val="00DA7A03"/>
    <w:rsid w:val="00DB1818"/>
    <w:rsid w:val="00DC309B"/>
    <w:rsid w:val="00DC4DA2"/>
    <w:rsid w:val="00DD13F6"/>
    <w:rsid w:val="00DD4C17"/>
    <w:rsid w:val="00DD74A5"/>
    <w:rsid w:val="00DF2B1F"/>
    <w:rsid w:val="00DF62CD"/>
    <w:rsid w:val="00E1046B"/>
    <w:rsid w:val="00E16509"/>
    <w:rsid w:val="00E209EA"/>
    <w:rsid w:val="00E35671"/>
    <w:rsid w:val="00E423D9"/>
    <w:rsid w:val="00E44582"/>
    <w:rsid w:val="00E67E59"/>
    <w:rsid w:val="00E77645"/>
    <w:rsid w:val="00E83BD8"/>
    <w:rsid w:val="00E91286"/>
    <w:rsid w:val="00E92197"/>
    <w:rsid w:val="00EA15B0"/>
    <w:rsid w:val="00EA5EA7"/>
    <w:rsid w:val="00EB269B"/>
    <w:rsid w:val="00EB7487"/>
    <w:rsid w:val="00EC4A25"/>
    <w:rsid w:val="00ED145A"/>
    <w:rsid w:val="00EE7722"/>
    <w:rsid w:val="00F025A2"/>
    <w:rsid w:val="00F04712"/>
    <w:rsid w:val="00F13360"/>
    <w:rsid w:val="00F22EC7"/>
    <w:rsid w:val="00F325C8"/>
    <w:rsid w:val="00F43F63"/>
    <w:rsid w:val="00F44E0E"/>
    <w:rsid w:val="00F45879"/>
    <w:rsid w:val="00F653B8"/>
    <w:rsid w:val="00F66F2C"/>
    <w:rsid w:val="00F80BAF"/>
    <w:rsid w:val="00F9008D"/>
    <w:rsid w:val="00F9030F"/>
    <w:rsid w:val="00F92F2D"/>
    <w:rsid w:val="00FA1266"/>
    <w:rsid w:val="00FA1B11"/>
    <w:rsid w:val="00FB0E7F"/>
    <w:rsid w:val="00FB3951"/>
    <w:rsid w:val="00FC1192"/>
    <w:rsid w:val="00FD57E2"/>
    <w:rsid w:val="00FD6FAB"/>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F050B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602AC0"/>
    <w:rPr>
      <w:lang w:eastAsia="en-US"/>
    </w:rPr>
  </w:style>
  <w:style w:type="paragraph" w:customStyle="1" w:styleId="TempNote">
    <w:name w:val="TempNote"/>
    <w:basedOn w:val="Normal"/>
    <w:qFormat/>
    <w:rsid w:val="00602AC0"/>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602AC0"/>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602AC0"/>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602AC0"/>
    <w:pPr>
      <w:spacing w:before="120" w:after="0"/>
    </w:pPr>
    <w:rPr>
      <w:rFonts w:ascii="Arial" w:hAnsi="Arial"/>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602AC0"/>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602AC0"/>
    <w:rPr>
      <w:rFonts w:ascii="Arial" w:hAnsi="Arial"/>
      <w:sz w:val="18"/>
      <w:lang w:eastAsia="en-US"/>
    </w:rPr>
  </w:style>
  <w:style w:type="character" w:customStyle="1" w:styleId="TAHChar">
    <w:name w:val="TAH Char"/>
    <w:link w:val="TAH"/>
    <w:qFormat/>
    <w:locked/>
    <w:rsid w:val="00602AC0"/>
    <w:rPr>
      <w:rFonts w:ascii="Arial" w:hAnsi="Arial"/>
      <w:b/>
      <w:sz w:val="18"/>
      <w:lang w:eastAsia="en-US"/>
    </w:rPr>
  </w:style>
  <w:style w:type="character" w:customStyle="1" w:styleId="THChar">
    <w:name w:val="TH Char"/>
    <w:link w:val="TH"/>
    <w:qFormat/>
    <w:locked/>
    <w:rsid w:val="00602AC0"/>
    <w:rPr>
      <w:rFonts w:ascii="Arial" w:hAnsi="Arial"/>
      <w:b/>
      <w:lang w:eastAsia="en-US"/>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hAnsi="Arial"/>
      <w:sz w:val="22"/>
      <w:lang w:eastAsia="en-US"/>
    </w:rPr>
  </w:style>
  <w:style w:type="character" w:customStyle="1" w:styleId="Heading1Char">
    <w:name w:val="Heading 1 Char"/>
    <w:link w:val="Heading1"/>
    <w:rsid w:val="00602AC0"/>
    <w:rPr>
      <w:rFonts w:ascii="Arial" w:hAnsi="Arial"/>
      <w:sz w:val="36"/>
      <w:lang w:eastAsia="en-US"/>
    </w:rPr>
  </w:style>
  <w:style w:type="character" w:customStyle="1" w:styleId="Heading2Char">
    <w:name w:val="Heading 2 Char"/>
    <w:link w:val="Heading2"/>
    <w:rsid w:val="00602AC0"/>
    <w:rPr>
      <w:rFonts w:ascii="Arial" w:hAnsi="Arial"/>
      <w:sz w:val="32"/>
      <w:lang w:eastAsia="en-US"/>
    </w:rPr>
  </w:style>
  <w:style w:type="character" w:customStyle="1" w:styleId="Heading3Char">
    <w:name w:val="Heading 3 Char"/>
    <w:link w:val="Heading3"/>
    <w:rsid w:val="00602AC0"/>
    <w:rPr>
      <w:rFonts w:ascii="Arial" w:hAnsi="Arial"/>
      <w:sz w:val="28"/>
      <w:lang w:eastAsia="en-US"/>
    </w:rPr>
  </w:style>
  <w:style w:type="character" w:customStyle="1" w:styleId="Heading4Char">
    <w:name w:val="Heading 4 Char"/>
    <w:link w:val="Heading4"/>
    <w:rsid w:val="00602AC0"/>
    <w:rPr>
      <w:rFonts w:ascii="Arial" w:hAnsi="Arial"/>
      <w:sz w:val="24"/>
      <w:lang w:eastAsia="en-US"/>
    </w:rPr>
  </w:style>
  <w:style w:type="character" w:customStyle="1" w:styleId="Heading6Char">
    <w:name w:val="Heading 6 Char"/>
    <w:link w:val="Heading6"/>
    <w:rsid w:val="00602AC0"/>
    <w:rPr>
      <w:rFonts w:ascii="Arial" w:hAnsi="Arial"/>
      <w:lang w:eastAsia="en-US"/>
    </w:rPr>
  </w:style>
  <w:style w:type="character" w:customStyle="1" w:styleId="Heading7Char">
    <w:name w:val="Heading 7 Char"/>
    <w:link w:val="Heading7"/>
    <w:rsid w:val="00602AC0"/>
    <w:rPr>
      <w:rFonts w:ascii="Arial" w:hAnsi="Arial"/>
      <w:lang w:eastAsia="en-US"/>
    </w:rPr>
  </w:style>
  <w:style w:type="character" w:customStyle="1" w:styleId="Heading8Char">
    <w:name w:val="Heading 8 Char"/>
    <w:link w:val="Heading8"/>
    <w:rsid w:val="00602AC0"/>
    <w:rPr>
      <w:rFonts w:ascii="Arial" w:hAnsi="Arial"/>
      <w:sz w:val="36"/>
      <w:lang w:eastAsia="en-US"/>
    </w:rPr>
  </w:style>
  <w:style w:type="character" w:customStyle="1" w:styleId="B1Char">
    <w:name w:val="B1 Char"/>
    <w:link w:val="B1"/>
    <w:locked/>
    <w:rsid w:val="00602AC0"/>
    <w:rPr>
      <w:lang w:eastAsia="en-US"/>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style>
  <w:style w:type="character" w:customStyle="1" w:styleId="TFChar">
    <w:name w:val="TF Char"/>
    <w:link w:val="TF"/>
    <w:rsid w:val="00602AC0"/>
    <w:rPr>
      <w:rFonts w:ascii="Arial" w:hAnsi="Arial"/>
      <w:b/>
      <w:lang w:eastAsia="en-US"/>
    </w:rPr>
  </w:style>
  <w:style w:type="character" w:customStyle="1" w:styleId="NOZchn">
    <w:name w:val="NO Zchn"/>
    <w:link w:val="NO"/>
    <w:rsid w:val="00602AC0"/>
    <w:rPr>
      <w:lang w:eastAsia="en-US"/>
    </w:rPr>
  </w:style>
  <w:style w:type="character" w:customStyle="1" w:styleId="EditorsNoteChar">
    <w:name w:val="Editor's Note Char"/>
    <w:aliases w:val="EN Char"/>
    <w:link w:val="EditorsNote"/>
    <w:rsid w:val="00602AC0"/>
    <w:rPr>
      <w:color w:val="FF0000"/>
      <w:lang w:eastAsia="en-US"/>
    </w:rPr>
  </w:style>
  <w:style w:type="paragraph" w:styleId="ListNumber">
    <w:name w:val="List Number"/>
    <w:basedOn w:val="Normal"/>
    <w:rsid w:val="00602AC0"/>
    <w:pPr>
      <w:numPr>
        <w:numId w:val="16"/>
      </w:numPr>
      <w:contextualSpacing/>
    </w:pPr>
  </w:style>
  <w:style w:type="character" w:customStyle="1" w:styleId="TACChar">
    <w:name w:val="TAC Char"/>
    <w:link w:val="TAC"/>
    <w:rsid w:val="00602AC0"/>
    <w:rPr>
      <w:rFonts w:ascii="Arial" w:hAnsi="Arial"/>
      <w:sz w:val="18"/>
      <w:lang w:eastAsia="en-US"/>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locked/>
    <w:rsid w:val="00602AC0"/>
    <w:rPr>
      <w:rFonts w:ascii="Arial" w:hAnsi="Arial"/>
      <w:sz w:val="18"/>
      <w:lang w:eastAsia="en-US"/>
    </w:rPr>
  </w:style>
  <w:style w:type="character" w:customStyle="1" w:styleId="B2Char">
    <w:name w:val="B2 Char"/>
    <w:link w:val="B2"/>
    <w:qFormat/>
    <w:rsid w:val="00602AC0"/>
    <w:rPr>
      <w:lang w:eastAsia="en-US"/>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hAnsi="Courier New"/>
      <w:noProof/>
      <w:sz w:val="16"/>
      <w:lang w:eastAsia="en-US"/>
    </w:rPr>
  </w:style>
  <w:style w:type="paragraph" w:styleId="Title">
    <w:name w:val="Title"/>
    <w:basedOn w:val="Normal"/>
    <w:next w:val="Normal"/>
    <w:link w:val="TitleChar"/>
    <w:qFormat/>
    <w:rsid w:val="00602AC0"/>
    <w:pPr>
      <w:spacing w:after="0"/>
      <w:contextualSpacing/>
    </w:pPr>
    <w:rPr>
      <w:rFonts w:ascii="Calibri Light" w:eastAsia="DengXian Light" w:hAnsi="Calibri Light"/>
      <w:spacing w:val="-10"/>
      <w:kern w:val="28"/>
      <w:sz w:val="56"/>
      <w:szCs w:val="56"/>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4356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6.vsdx"/><Relationship Id="rId50" Type="http://schemas.openxmlformats.org/officeDocument/2006/relationships/image" Target="media/image22.emf"/><Relationship Id="rId55" Type="http://schemas.openxmlformats.org/officeDocument/2006/relationships/oleObject" Target="embeddings/Microsoft_Visio_2003-2010_Drawing14.vsd"/><Relationship Id="rId63" Type="http://schemas.openxmlformats.org/officeDocument/2006/relationships/package" Target="embeddings/Microsoft_Visio_Drawing8.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package" Target="embeddings/Microsoft_Visio_Drawing5.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5" Type="http://schemas.openxmlformats.org/officeDocument/2006/relationships/settings" Target="settings.xml"/><Relationship Id="rId61" Type="http://schemas.openxmlformats.org/officeDocument/2006/relationships/oleObject" Target="embeddings/Microsoft_Visio_2003-2010_Drawing16.vsd"/><Relationship Id="rId82" Type="http://schemas.openxmlformats.org/officeDocument/2006/relationships/header" Target="header1.xml"/><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4.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10.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package" Target="embeddings/Microsoft_Visio_Drawing7.vsdx"/><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9.vsdx"/><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package" Target="embeddings/Microsoft_Visio_Drawing1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DEDF36-A8A8-44DC-ACFE-98F290A50F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256</Pages>
  <Words>86986</Words>
  <Characters>495823</Characters>
  <Application>Microsoft Office Word</Application>
  <DocSecurity>0</DocSecurity>
  <Lines>4131</Lines>
  <Paragraphs>1163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581646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6</cp:revision>
  <cp:lastPrinted>2019-02-25T14:05:00Z</cp:lastPrinted>
  <dcterms:created xsi:type="dcterms:W3CDTF">2020-09-04T13:07:00Z</dcterms:created>
  <dcterms:modified xsi:type="dcterms:W3CDTF">2020-09-25T09:35:00Z</dcterms:modified>
</cp:coreProperties>
</file>