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54CCC4E6" w:rsidR="00CC4471" w:rsidRDefault="00517208" w:rsidP="00CC4471">
      <w:pPr>
        <w:pStyle w:val="CRCoverPage"/>
        <w:tabs>
          <w:tab w:val="right" w:pos="9639"/>
        </w:tabs>
        <w:spacing w:after="0"/>
        <w:rPr>
          <w:b/>
          <w:noProof/>
          <w:sz w:val="24"/>
        </w:rPr>
      </w:pPr>
      <w:r w:rsidRPr="0009728E">
        <w:rPr>
          <w:b/>
          <w:noProof/>
          <w:sz w:val="24"/>
        </w:rPr>
        <w:t>3GPP Conference Call on 3GPP Spec Modernization #</w:t>
      </w:r>
      <w:r>
        <w:rPr>
          <w:b/>
          <w:noProof/>
          <w:sz w:val="24"/>
        </w:rPr>
        <w:t>5</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BC1CDC" w:rsidRPr="00BC1CDC">
        <w:rPr>
          <w:b/>
          <w:noProof/>
          <w:sz w:val="24"/>
        </w:rPr>
        <w:t xml:space="preserve">6GSM-260017 </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1F8F1B35" w:rsidR="00CC4471" w:rsidRDefault="00517208" w:rsidP="00CC4471">
      <w:pPr>
        <w:pStyle w:val="CRCoverPage"/>
        <w:outlineLvl w:val="0"/>
        <w:rPr>
          <w:b/>
          <w:noProof/>
          <w:sz w:val="24"/>
        </w:rPr>
      </w:pPr>
      <w:r w:rsidRPr="0009728E">
        <w:rPr>
          <w:b/>
          <w:noProof/>
          <w:sz w:val="24"/>
        </w:rPr>
        <w:t xml:space="preserve">Electronic, </w:t>
      </w:r>
      <w:r w:rsidRPr="00517208">
        <w:rPr>
          <w:b/>
          <w:noProof/>
          <w:sz w:val="24"/>
        </w:rPr>
        <w:t>15th January 2026</w:t>
      </w:r>
      <w:r w:rsidRPr="0009728E">
        <w:rPr>
          <w:b/>
          <w:noProof/>
          <w:sz w:val="24"/>
        </w:rPr>
        <w:t>, 13:00-15:00 UTC</w:t>
      </w:r>
    </w:p>
    <w:p w14:paraId="3F54251B" w14:textId="77777777" w:rsidR="00C93D83" w:rsidRPr="008E164E" w:rsidRDefault="00C93D83" w:rsidP="008E164E">
      <w:pPr>
        <w:spacing w:after="120"/>
        <w:ind w:left="1985" w:hanging="1985"/>
        <w:rPr>
          <w:rFonts w:ascii="Arial" w:hAnsi="Arial" w:cs="Arial"/>
          <w:b/>
          <w:bCs/>
          <w:lang w:val="en-US"/>
        </w:rPr>
      </w:pPr>
    </w:p>
    <w:p w14:paraId="1A2057A0" w14:textId="5A25A68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7208">
        <w:rPr>
          <w:rFonts w:ascii="Arial" w:hAnsi="Arial" w:cs="Arial"/>
          <w:b/>
          <w:bCs/>
          <w:lang w:val="en-US"/>
        </w:rPr>
        <w:t>Huawei</w:t>
      </w:r>
    </w:p>
    <w:p w14:paraId="65CE4E4B" w14:textId="61B8138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17208" w:rsidRPr="00517208">
        <w:rPr>
          <w:rFonts w:ascii="Arial" w:hAnsi="Arial" w:cs="Arial"/>
          <w:b/>
          <w:bCs/>
          <w:lang w:val="en-US"/>
        </w:rPr>
        <w:t xml:space="preserve">Discussion on shortcomings of </w:t>
      </w:r>
      <w:r w:rsidR="00720439" w:rsidRPr="00720439">
        <w:rPr>
          <w:rFonts w:ascii="Arial" w:hAnsi="Arial" w:cs="Arial"/>
          <w:b/>
          <w:bCs/>
          <w:lang w:val="en-US"/>
        </w:rPr>
        <w:t xml:space="preserve">proposal </w:t>
      </w:r>
      <w:r w:rsidR="006E3087">
        <w:rPr>
          <w:rFonts w:ascii="Arial" w:hAnsi="Arial" w:cs="Arial"/>
          <w:b/>
          <w:bCs/>
          <w:lang w:val="en-US"/>
        </w:rPr>
        <w:t>#</w:t>
      </w:r>
      <w:r w:rsidR="00720439" w:rsidRPr="00720439">
        <w:rPr>
          <w:rFonts w:ascii="Arial" w:hAnsi="Arial" w:cs="Arial"/>
          <w:b/>
          <w:bCs/>
          <w:lang w:val="en-US"/>
        </w:rPr>
        <w:t>2 (Git for Version Control)</w:t>
      </w:r>
      <w:r w:rsidR="00720439">
        <w:rPr>
          <w:rFonts w:ascii="Arial" w:hAnsi="Arial" w:cs="Arial"/>
          <w:b/>
          <w:bCs/>
          <w:lang w:val="en-US"/>
        </w:rPr>
        <w:t xml:space="preserve"> and </w:t>
      </w:r>
      <w:r w:rsidR="00517208" w:rsidRPr="00517208">
        <w:rPr>
          <w:rFonts w:ascii="Arial" w:hAnsi="Arial" w:cs="Arial"/>
          <w:b/>
          <w:bCs/>
          <w:lang w:val="en-US"/>
        </w:rPr>
        <w:t xml:space="preserve">proposal </w:t>
      </w:r>
      <w:r w:rsidR="006E3087">
        <w:rPr>
          <w:rFonts w:ascii="Arial" w:hAnsi="Arial" w:cs="Arial"/>
          <w:b/>
          <w:bCs/>
          <w:lang w:val="en-US"/>
        </w:rPr>
        <w:t>#</w:t>
      </w:r>
      <w:r w:rsidR="00517208" w:rsidRPr="00517208">
        <w:rPr>
          <w:rFonts w:ascii="Arial" w:hAnsi="Arial" w:cs="Arial"/>
          <w:b/>
          <w:bCs/>
          <w:lang w:val="en-US"/>
        </w:rPr>
        <w:t>4 (OneM2M workflow)</w:t>
      </w:r>
    </w:p>
    <w:p w14:paraId="4E38BC0B" w14:textId="032BA234"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7208">
        <w:rPr>
          <w:rFonts w:ascii="Arial" w:hAnsi="Arial" w:cs="Arial"/>
          <w:b/>
          <w:bCs/>
          <w:lang w:val="en-US"/>
        </w:rPr>
        <w:t>D</w:t>
      </w:r>
      <w:r w:rsidR="00D0008A">
        <w:rPr>
          <w:rFonts w:ascii="Arial" w:hAnsi="Arial" w:cs="Arial"/>
          <w:b/>
          <w:bCs/>
          <w:lang w:val="en-US"/>
        </w:rPr>
        <w:t>iscussion</w:t>
      </w:r>
    </w:p>
    <w:p w14:paraId="04F37A79" w14:textId="553C9BAC" w:rsidR="00C93D83" w:rsidRDefault="0051688C" w:rsidP="00D0008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17208">
        <w:rPr>
          <w:rFonts w:ascii="Arial" w:hAnsi="Arial" w:cs="Arial"/>
          <w:b/>
          <w:bCs/>
          <w:lang w:val="en-US"/>
        </w:rPr>
        <w:t>6</w:t>
      </w:r>
    </w:p>
    <w:p w14:paraId="1BEAFE32" w14:textId="46240BAC" w:rsidR="00C93D83" w:rsidRDefault="007434E4" w:rsidP="008E164E">
      <w:pPr>
        <w:pStyle w:val="Heading1"/>
        <w:rPr>
          <w:lang w:val="en-US"/>
        </w:rPr>
      </w:pPr>
      <w:r>
        <w:rPr>
          <w:lang w:val="en-US"/>
        </w:rPr>
        <w:t>Introduction</w:t>
      </w:r>
      <w:bookmarkStart w:id="0" w:name="_GoBack"/>
      <w:bookmarkEnd w:id="0"/>
    </w:p>
    <w:p w14:paraId="16A6344F" w14:textId="6E59371D" w:rsidR="007B77D6" w:rsidRDefault="00517208">
      <w:pPr>
        <w:rPr>
          <w:lang w:val="en-US"/>
        </w:rPr>
      </w:pPr>
      <w:r>
        <w:rPr>
          <w:lang w:val="en-US"/>
        </w:rPr>
        <w:t xml:space="preserve">A proposal for new tools and ways of working was provided at the </w:t>
      </w:r>
      <w:r w:rsidRPr="00517208">
        <w:rPr>
          <w:lang w:val="en-US"/>
        </w:rPr>
        <w:t>Conference Call on 3GPP Spec Modernization #</w:t>
      </w:r>
      <w:r>
        <w:rPr>
          <w:lang w:val="en-US"/>
        </w:rPr>
        <w:t xml:space="preserve">4 as OneM2M Workflow, and was documented as proposal #4 in section 6.4 of TR 21.802v1.0.0. </w:t>
      </w:r>
      <w:r w:rsidR="007B77D6">
        <w:rPr>
          <w:lang w:val="en-US"/>
        </w:rPr>
        <w:t xml:space="preserve">Another proposal for new tools and ways of working was provided as </w:t>
      </w:r>
      <w:r w:rsidR="007B77D6" w:rsidRPr="007B77D6">
        <w:rPr>
          <w:lang w:val="en-US"/>
        </w:rPr>
        <w:t>Git for Version Control</w:t>
      </w:r>
      <w:r w:rsidR="007B77D6">
        <w:rPr>
          <w:lang w:val="en-US"/>
        </w:rPr>
        <w:t>, and was documented as proposal #2 in section 6.2 of TR 21.802v1.0.0.</w:t>
      </w:r>
    </w:p>
    <w:p w14:paraId="1CC90518" w14:textId="24AC0333" w:rsidR="007B77D6" w:rsidRDefault="007B77D6">
      <w:pPr>
        <w:rPr>
          <w:lang w:val="en-US"/>
        </w:rPr>
      </w:pPr>
      <w:r>
        <w:rPr>
          <w:lang w:val="en-US"/>
        </w:rPr>
        <w:t>There is much similarity between the two proposals, where specifications are written in Markdown and stored using Gitlab on the 3GPP Forge. The main difference between the two proposals is the following:</w:t>
      </w:r>
    </w:p>
    <w:p w14:paraId="573EDB62" w14:textId="77777777" w:rsidR="00F20BEA" w:rsidRDefault="00F20BEA" w:rsidP="00F20BEA">
      <w:pPr>
        <w:pStyle w:val="ListParagraph"/>
        <w:numPr>
          <w:ilvl w:val="0"/>
          <w:numId w:val="4"/>
        </w:numPr>
        <w:ind w:firstLineChars="0"/>
        <w:rPr>
          <w:lang w:val="en-US"/>
        </w:rPr>
      </w:pPr>
      <w:r>
        <w:rPr>
          <w:rFonts w:hint="eastAsia"/>
          <w:lang w:val="en-US"/>
        </w:rPr>
        <w:t>P</w:t>
      </w:r>
      <w:r>
        <w:rPr>
          <w:lang w:val="en-US"/>
        </w:rPr>
        <w:t>roposal #2 (</w:t>
      </w:r>
      <w:r w:rsidRPr="007B77D6">
        <w:rPr>
          <w:lang w:val="en-US"/>
        </w:rPr>
        <w:t>Git for Version Control</w:t>
      </w:r>
      <w:r>
        <w:rPr>
          <w:lang w:val="en-US"/>
        </w:rPr>
        <w:t>) uses Word for CR submission and CR handling at WG meetings, while storing the Markdown version of the specifications on Gitlab.</w:t>
      </w:r>
    </w:p>
    <w:p w14:paraId="5A2F59AF" w14:textId="71332E78" w:rsidR="00F20BEA" w:rsidRDefault="00F20BEA" w:rsidP="00F20BEA">
      <w:pPr>
        <w:pStyle w:val="ListParagraph"/>
        <w:numPr>
          <w:ilvl w:val="0"/>
          <w:numId w:val="4"/>
        </w:numPr>
        <w:ind w:firstLineChars="0"/>
        <w:rPr>
          <w:lang w:val="en-US"/>
        </w:rPr>
      </w:pPr>
      <w:r>
        <w:rPr>
          <w:lang w:val="en-US"/>
        </w:rPr>
        <w:t>Proposal #4 (OneM2M Workflow) uses Gitlab Merge Requests for CR submission and handling at WG meetings based on the Markdown version of the specifications.</w:t>
      </w:r>
    </w:p>
    <w:p w14:paraId="41D7AC78" w14:textId="62DF8115" w:rsidR="00C93D83" w:rsidRDefault="007B77D6">
      <w:pPr>
        <w:rPr>
          <w:lang w:val="en-US"/>
        </w:rPr>
      </w:pPr>
      <w:r>
        <w:rPr>
          <w:lang w:val="en-US"/>
        </w:rPr>
        <w:t xml:space="preserve">In this contribution, we will go over </w:t>
      </w:r>
      <w:r w:rsidR="00517208">
        <w:rPr>
          <w:lang w:val="en-US"/>
        </w:rPr>
        <w:t>shortcomings of proposal</w:t>
      </w:r>
      <w:r>
        <w:rPr>
          <w:lang w:val="en-US"/>
        </w:rPr>
        <w:t>s #2 and</w:t>
      </w:r>
      <w:r w:rsidR="00517208">
        <w:rPr>
          <w:lang w:val="en-US"/>
        </w:rPr>
        <w:t xml:space="preserve"> #4 and the ope</w:t>
      </w:r>
      <w:r w:rsidR="007434E4">
        <w:rPr>
          <w:lang w:val="en-US"/>
        </w:rPr>
        <w:t>n issues that must be addressed.</w:t>
      </w:r>
    </w:p>
    <w:p w14:paraId="5C151AB8" w14:textId="50EBF6B4" w:rsidR="00B5228C" w:rsidRPr="007434E4" w:rsidRDefault="00B5228C" w:rsidP="008E164E">
      <w:pPr>
        <w:pStyle w:val="Heading1"/>
        <w:rPr>
          <w:lang w:val="en-US"/>
        </w:rPr>
      </w:pPr>
      <w:r w:rsidRPr="007434E4">
        <w:rPr>
          <w:rFonts w:hint="eastAsia"/>
          <w:lang w:val="en-US"/>
        </w:rPr>
        <w:t>B</w:t>
      </w:r>
      <w:r w:rsidRPr="007434E4">
        <w:rPr>
          <w:lang w:val="en-US"/>
        </w:rPr>
        <w:t>ackground o</w:t>
      </w:r>
      <w:r>
        <w:rPr>
          <w:lang w:val="en-US"/>
        </w:rPr>
        <w:t>n</w:t>
      </w:r>
      <w:r w:rsidRPr="007434E4">
        <w:rPr>
          <w:lang w:val="en-US"/>
        </w:rPr>
        <w:t xml:space="preserve"> </w:t>
      </w:r>
      <w:r w:rsidR="00720439">
        <w:rPr>
          <w:lang w:val="en-US"/>
        </w:rPr>
        <w:t>proposals building on Git</w:t>
      </w:r>
    </w:p>
    <w:p w14:paraId="06439A7D" w14:textId="1719F113" w:rsidR="00B5228C" w:rsidRDefault="00720439">
      <w:pPr>
        <w:rPr>
          <w:lang w:val="en-US"/>
        </w:rPr>
      </w:pPr>
      <w:r>
        <w:rPr>
          <w:rFonts w:hint="eastAsia"/>
          <w:lang w:val="en-US"/>
        </w:rPr>
        <w:t>B</w:t>
      </w:r>
      <w:r>
        <w:rPr>
          <w:lang w:val="en-US"/>
        </w:rPr>
        <w:t xml:space="preserve">oth proposal </w:t>
      </w:r>
      <w:r w:rsidR="001240A3">
        <w:rPr>
          <w:lang w:val="en-US"/>
        </w:rPr>
        <w:t>#</w:t>
      </w:r>
      <w:r>
        <w:rPr>
          <w:lang w:val="en-US"/>
        </w:rPr>
        <w:t xml:space="preserve">2 and proposal </w:t>
      </w:r>
      <w:r w:rsidR="001240A3">
        <w:rPr>
          <w:lang w:val="en-US"/>
        </w:rPr>
        <w:t>#</w:t>
      </w:r>
      <w:r>
        <w:rPr>
          <w:lang w:val="en-US"/>
        </w:rPr>
        <w:t xml:space="preserve">4 are building on top of Git via collaborative platforms (e.g Gitlab, Github). These tools and platforms were designed for software development </w:t>
      </w:r>
      <w:r w:rsidR="001240A3">
        <w:rPr>
          <w:lang w:val="en-US"/>
        </w:rPr>
        <w:t>with</w:t>
      </w:r>
      <w:r>
        <w:rPr>
          <w:lang w:val="en-US"/>
        </w:rPr>
        <w:t xml:space="preserve"> </w:t>
      </w:r>
      <w:r w:rsidRPr="00720439">
        <w:rPr>
          <w:lang w:val="en-US"/>
        </w:rPr>
        <w:t>continuous integration/continuous delivery (CI/CD)</w:t>
      </w:r>
      <w:r>
        <w:rPr>
          <w:lang w:val="en-US"/>
        </w:rPr>
        <w:t xml:space="preserve">. </w:t>
      </w:r>
    </w:p>
    <w:p w14:paraId="2D305BFF" w14:textId="57F04B7C" w:rsidR="00720439" w:rsidRPr="00720439" w:rsidRDefault="00720439" w:rsidP="00720439">
      <w:pPr>
        <w:pStyle w:val="NormalWeb"/>
        <w:shd w:val="clear" w:color="auto" w:fill="FFFFFF"/>
        <w:spacing w:before="0" w:beforeAutospacing="0" w:after="0" w:afterAutospacing="0"/>
        <w:rPr>
          <w:rFonts w:ascii="Times New Roman" w:hAnsi="Times New Roman" w:cs="Times New Roman"/>
          <w:color w:val="24292F"/>
          <w:sz w:val="20"/>
          <w:szCs w:val="20"/>
        </w:rPr>
      </w:pPr>
      <w:r w:rsidRPr="00720439">
        <w:rPr>
          <w:rFonts w:ascii="Times New Roman" w:hAnsi="Times New Roman" w:cs="Times New Roman"/>
          <w:sz w:val="20"/>
          <w:szCs w:val="20"/>
        </w:rPr>
        <w:t xml:space="preserve">Github defines CI/CD as </w:t>
      </w:r>
      <w:r w:rsidRPr="00720439">
        <w:rPr>
          <w:rFonts w:ascii="Times New Roman" w:hAnsi="Times New Roman" w:cs="Times New Roman"/>
          <w:color w:val="24292F"/>
          <w:sz w:val="20"/>
          <w:szCs w:val="20"/>
        </w:rPr>
        <w:t xml:space="preserve">a set of practices and tools designed to improve the software development process by automating builds, testing, and deployment, enabling </w:t>
      </w:r>
      <w:r>
        <w:rPr>
          <w:rFonts w:ascii="Times New Roman" w:hAnsi="Times New Roman" w:cs="Times New Roman"/>
          <w:color w:val="24292F"/>
          <w:sz w:val="20"/>
          <w:szCs w:val="20"/>
        </w:rPr>
        <w:t>you</w:t>
      </w:r>
      <w:r w:rsidRPr="00720439">
        <w:rPr>
          <w:rFonts w:ascii="Times New Roman" w:hAnsi="Times New Roman" w:cs="Times New Roman"/>
          <w:color w:val="24292F"/>
          <w:sz w:val="20"/>
          <w:szCs w:val="20"/>
        </w:rPr>
        <w:t xml:space="preserve"> to ship code changes faster and reliably.</w:t>
      </w:r>
    </w:p>
    <w:p w14:paraId="334602C8" w14:textId="77777777" w:rsidR="00720439" w:rsidRPr="008E164E" w:rsidRDefault="00720439" w:rsidP="00720439">
      <w:pPr>
        <w:pStyle w:val="NormalWeb"/>
        <w:numPr>
          <w:ilvl w:val="0"/>
          <w:numId w:val="2"/>
        </w:numPr>
        <w:shd w:val="clear" w:color="auto" w:fill="FFFFFF"/>
        <w:spacing w:before="0" w:beforeAutospacing="0" w:after="0" w:afterAutospacing="0"/>
        <w:rPr>
          <w:rFonts w:ascii="Times New Roman" w:hAnsi="Times New Roman" w:cs="Times New Roman"/>
          <w:color w:val="24292F"/>
          <w:sz w:val="20"/>
          <w:szCs w:val="20"/>
        </w:rPr>
      </w:pPr>
      <w:r w:rsidRPr="008E164E">
        <w:rPr>
          <w:rFonts w:ascii="Times New Roman" w:hAnsi="Times New Roman" w:cs="Times New Roman"/>
          <w:bCs/>
          <w:color w:val="24292F"/>
          <w:sz w:val="20"/>
          <w:szCs w:val="20"/>
        </w:rPr>
        <w:t>Continuous integration (CI): </w:t>
      </w:r>
      <w:r w:rsidRPr="008E164E">
        <w:rPr>
          <w:rFonts w:ascii="Times New Roman" w:hAnsi="Times New Roman" w:cs="Times New Roman"/>
          <w:color w:val="24292F"/>
          <w:sz w:val="20"/>
          <w:szCs w:val="20"/>
        </w:rPr>
        <w:t>Automatically builds, tests, and integrates code changes within a shared repository</w:t>
      </w:r>
    </w:p>
    <w:p w14:paraId="1FE56E87" w14:textId="77777777" w:rsidR="00720439" w:rsidRPr="008E164E" w:rsidRDefault="00720439" w:rsidP="00720439">
      <w:pPr>
        <w:pStyle w:val="NormalWeb"/>
        <w:numPr>
          <w:ilvl w:val="0"/>
          <w:numId w:val="2"/>
        </w:numPr>
        <w:shd w:val="clear" w:color="auto" w:fill="FFFFFF"/>
        <w:spacing w:before="0" w:beforeAutospacing="0" w:after="0" w:afterAutospacing="0"/>
        <w:rPr>
          <w:rFonts w:ascii="Times New Roman" w:hAnsi="Times New Roman" w:cs="Times New Roman"/>
          <w:color w:val="24292F"/>
          <w:sz w:val="20"/>
          <w:szCs w:val="20"/>
        </w:rPr>
      </w:pPr>
      <w:r w:rsidRPr="008E164E">
        <w:rPr>
          <w:rFonts w:ascii="Times New Roman" w:hAnsi="Times New Roman" w:cs="Times New Roman"/>
          <w:bCs/>
          <w:color w:val="24292F"/>
          <w:sz w:val="20"/>
          <w:szCs w:val="20"/>
        </w:rPr>
        <w:t>Continuous delivery (CD): </w:t>
      </w:r>
      <w:r w:rsidRPr="008E164E">
        <w:rPr>
          <w:rFonts w:ascii="Times New Roman" w:hAnsi="Times New Roman" w:cs="Times New Roman"/>
          <w:color w:val="24292F"/>
          <w:sz w:val="20"/>
          <w:szCs w:val="20"/>
        </w:rPr>
        <w:t>automatically delivers code changes to production-ready environments for approval</w:t>
      </w:r>
    </w:p>
    <w:p w14:paraId="68CD7C87" w14:textId="4BE5A9E0" w:rsidR="00720439" w:rsidRPr="008E164E" w:rsidRDefault="00720439" w:rsidP="001240A3">
      <w:pPr>
        <w:pStyle w:val="NormalWeb"/>
        <w:numPr>
          <w:ilvl w:val="0"/>
          <w:numId w:val="2"/>
        </w:numPr>
        <w:shd w:val="clear" w:color="auto" w:fill="FFFFFF"/>
        <w:spacing w:before="0" w:beforeAutospacing="0" w:afterLines="50" w:after="120" w:afterAutospacing="0"/>
        <w:ind w:left="714" w:hanging="357"/>
        <w:rPr>
          <w:rFonts w:ascii="Times New Roman" w:hAnsi="Times New Roman" w:cs="Times New Roman"/>
          <w:color w:val="24292F"/>
          <w:sz w:val="20"/>
          <w:szCs w:val="20"/>
        </w:rPr>
      </w:pPr>
      <w:r w:rsidRPr="008E164E">
        <w:rPr>
          <w:rFonts w:ascii="Times New Roman" w:hAnsi="Times New Roman" w:cs="Times New Roman"/>
          <w:bCs/>
          <w:color w:val="24292F"/>
          <w:sz w:val="20"/>
          <w:szCs w:val="20"/>
        </w:rPr>
        <w:t>Continuous deployment (CD): </w:t>
      </w:r>
      <w:r w:rsidRPr="008E164E">
        <w:rPr>
          <w:rFonts w:ascii="Times New Roman" w:hAnsi="Times New Roman" w:cs="Times New Roman"/>
          <w:color w:val="24292F"/>
          <w:sz w:val="20"/>
          <w:szCs w:val="20"/>
        </w:rPr>
        <w:t>automatically deploys code changes to customers directly</w:t>
      </w:r>
    </w:p>
    <w:p w14:paraId="7315F996" w14:textId="77777777" w:rsidR="001240A3" w:rsidRDefault="00720439">
      <w:pPr>
        <w:rPr>
          <w:lang w:val="en-US"/>
        </w:rPr>
      </w:pPr>
      <w:r>
        <w:rPr>
          <w:rFonts w:hint="eastAsia"/>
          <w:lang w:val="en-US"/>
        </w:rPr>
        <w:t>3</w:t>
      </w:r>
      <w:r>
        <w:rPr>
          <w:lang w:val="en-US"/>
        </w:rPr>
        <w:t>GPP specifications contain some code but most of the specifications content is not code. Some 3GPP WGs in SA and CT have recognized the utility of Gitlab and use it via the 3GPP Forge for reviewing code such as OpenAPIs, where in this case Gitlab is used for checking the correct syntax of the code</w:t>
      </w:r>
      <w:r w:rsidR="00103699">
        <w:rPr>
          <w:lang w:val="en-US"/>
        </w:rPr>
        <w:t xml:space="preserve">. Such syntactic corrections can be made quickly </w:t>
      </w:r>
      <w:r w:rsidR="001240A3">
        <w:rPr>
          <w:lang w:val="en-US"/>
        </w:rPr>
        <w:t xml:space="preserve">and easily </w:t>
      </w:r>
      <w:r w:rsidR="00103699">
        <w:rPr>
          <w:lang w:val="en-US"/>
        </w:rPr>
        <w:t>because they are not changing the function of the code</w:t>
      </w:r>
      <w:r w:rsidR="009243FD">
        <w:rPr>
          <w:lang w:val="en-US"/>
        </w:rPr>
        <w:t xml:space="preserve"> and thus don’t require a lot of background check by standard delegates</w:t>
      </w:r>
      <w:r>
        <w:rPr>
          <w:lang w:val="en-US"/>
        </w:rPr>
        <w:t xml:space="preserve">. Changes to the </w:t>
      </w:r>
      <w:r w:rsidR="00103699">
        <w:rPr>
          <w:lang w:val="en-US"/>
        </w:rPr>
        <w:t xml:space="preserve">function of the </w:t>
      </w:r>
      <w:r>
        <w:rPr>
          <w:lang w:val="en-US"/>
        </w:rPr>
        <w:t xml:space="preserve">code </w:t>
      </w:r>
      <w:r w:rsidR="00103699">
        <w:rPr>
          <w:lang w:val="en-US"/>
        </w:rPr>
        <w:t xml:space="preserve">continue to be proposed via CRs to WG meetings and require careful review by 3GPP Individual Members, often requiring interactions with the product divisions </w:t>
      </w:r>
      <w:r w:rsidR="009243FD">
        <w:rPr>
          <w:lang w:val="en-US"/>
        </w:rPr>
        <w:t>within</w:t>
      </w:r>
      <w:r w:rsidR="00103699">
        <w:rPr>
          <w:lang w:val="en-US"/>
        </w:rPr>
        <w:t xml:space="preserve"> each company, as it </w:t>
      </w:r>
      <w:r w:rsidR="009243FD">
        <w:rPr>
          <w:lang w:val="en-US"/>
        </w:rPr>
        <w:t xml:space="preserve">is </w:t>
      </w:r>
      <w:r w:rsidR="00103699">
        <w:rPr>
          <w:lang w:val="en-US"/>
        </w:rPr>
        <w:t>also normally the case for changes proposed to protocol (non-code) parts of the s</w:t>
      </w:r>
      <w:r w:rsidR="001240A3">
        <w:rPr>
          <w:lang w:val="en-US"/>
        </w:rPr>
        <w:t>pecifications.</w:t>
      </w:r>
    </w:p>
    <w:p w14:paraId="6A8A70C5" w14:textId="5CDD4A31" w:rsidR="00B5228C" w:rsidRPr="001240A3" w:rsidRDefault="001240A3">
      <w:pPr>
        <w:rPr>
          <w:b/>
          <w:i/>
          <w:lang w:val="en-US"/>
        </w:rPr>
      </w:pPr>
      <w:r w:rsidRPr="001240A3">
        <w:rPr>
          <w:b/>
          <w:i/>
          <w:lang w:val="en-US"/>
        </w:rPr>
        <w:t>Observation</w:t>
      </w:r>
      <w:r>
        <w:rPr>
          <w:b/>
          <w:i/>
          <w:lang w:val="en-US"/>
        </w:rPr>
        <w:t xml:space="preserve"> 1</w:t>
      </w:r>
      <w:r w:rsidRPr="001240A3">
        <w:rPr>
          <w:b/>
          <w:i/>
          <w:lang w:val="en-US"/>
        </w:rPr>
        <w:t xml:space="preserve">: </w:t>
      </w:r>
      <w:r w:rsidR="00103699" w:rsidRPr="001240A3">
        <w:rPr>
          <w:b/>
          <w:i/>
          <w:lang w:val="en-US"/>
        </w:rPr>
        <w:t>The development of 3GPP specifications, including corrections made by CRs, is not performed by continuous integration and continuous delivery</w:t>
      </w:r>
      <w:r>
        <w:rPr>
          <w:b/>
          <w:i/>
          <w:lang w:val="en-US"/>
        </w:rPr>
        <w:t>. P</w:t>
      </w:r>
      <w:r w:rsidR="00103699" w:rsidRPr="001240A3">
        <w:rPr>
          <w:b/>
          <w:i/>
          <w:lang w:val="en-US"/>
        </w:rPr>
        <w:t>roduct divisions require days or weeks for validating technical solutions and corrections proposed to complex products that involve more than just software.</w:t>
      </w:r>
    </w:p>
    <w:p w14:paraId="27EC474E" w14:textId="6F83EC27" w:rsidR="00130561" w:rsidRDefault="00103699">
      <w:pPr>
        <w:rPr>
          <w:lang w:val="en-US"/>
        </w:rPr>
      </w:pPr>
      <w:r>
        <w:rPr>
          <w:rFonts w:hint="eastAsia"/>
          <w:lang w:val="en-US"/>
        </w:rPr>
        <w:t>W</w:t>
      </w:r>
      <w:r>
        <w:rPr>
          <w:lang w:val="en-US"/>
        </w:rPr>
        <w:t xml:space="preserve">e have observed </w:t>
      </w:r>
      <w:r w:rsidR="009243FD">
        <w:rPr>
          <w:lang w:val="en-US"/>
        </w:rPr>
        <w:t>that, in some ETSI Technical Committees</w:t>
      </w:r>
      <w:r w:rsidR="00130561">
        <w:rPr>
          <w:lang w:val="en-US"/>
        </w:rPr>
        <w:t xml:space="preserve"> (TC)</w:t>
      </w:r>
      <w:r w:rsidR="009243FD">
        <w:rPr>
          <w:lang w:val="en-US"/>
        </w:rPr>
        <w:t xml:space="preserve"> that have adopted Gitlab on the ETSI Forge for preparing their drafts, the ability of Gitlab to perform </w:t>
      </w:r>
      <w:r w:rsidR="009243FD" w:rsidRPr="00720439">
        <w:rPr>
          <w:lang w:val="en-US"/>
        </w:rPr>
        <w:t>CI/CD</w:t>
      </w:r>
      <w:r w:rsidR="00130561">
        <w:rPr>
          <w:lang w:val="en-US"/>
        </w:rPr>
        <w:t xml:space="preserve"> has been abused by rapporteurs for speeding up the delivery of drafts</w:t>
      </w:r>
      <w:r w:rsidR="00BC5C34">
        <w:rPr>
          <w:lang w:val="en-US"/>
        </w:rPr>
        <w:t>,</w:t>
      </w:r>
      <w:r w:rsidR="00130561">
        <w:rPr>
          <w:lang w:val="en-US"/>
        </w:rPr>
        <w:t xml:space="preserve"> without guidelines, deadlines or processes for ensuring that </w:t>
      </w:r>
      <w:r w:rsidR="00BC5C34">
        <w:rPr>
          <w:lang w:val="en-US"/>
        </w:rPr>
        <w:t>contributions</w:t>
      </w:r>
      <w:r w:rsidR="00130561">
        <w:rPr>
          <w:lang w:val="en-US"/>
        </w:rPr>
        <w:t xml:space="preserve"> (Merge Requests) from member companies w</w:t>
      </w:r>
      <w:r w:rsidR="00BC5C34">
        <w:rPr>
          <w:lang w:val="en-US"/>
        </w:rPr>
        <w:t>ere</w:t>
      </w:r>
      <w:r w:rsidR="00130561">
        <w:rPr>
          <w:lang w:val="en-US"/>
        </w:rPr>
        <w:t xml:space="preserve"> properly reviewed. We have observed the following issues:</w:t>
      </w:r>
    </w:p>
    <w:p w14:paraId="0579F5B3" w14:textId="66F88C09" w:rsidR="00130561" w:rsidRDefault="00130561" w:rsidP="00130561">
      <w:pPr>
        <w:pStyle w:val="ListParagraph"/>
        <w:numPr>
          <w:ilvl w:val="0"/>
          <w:numId w:val="3"/>
        </w:numPr>
        <w:ind w:firstLineChars="0"/>
        <w:rPr>
          <w:lang w:val="en-US"/>
        </w:rPr>
      </w:pPr>
      <w:r>
        <w:rPr>
          <w:lang w:val="en-US"/>
        </w:rPr>
        <w:lastRenderedPageBreak/>
        <w:t xml:space="preserve">The rapporteur of the draft accepted or rejected MRs at any time (i.e. continuously) without discussion. A MR may have been submitted and soon after agreed, leaving no time for companies to check the proposed MR within their product divisions. A MR may have been rejected without comment from the rapporteur, leaving no </w:t>
      </w:r>
      <w:r w:rsidR="006C520F">
        <w:rPr>
          <w:lang w:val="en-US"/>
        </w:rPr>
        <w:t>reason for the rejection of the MR.</w:t>
      </w:r>
    </w:p>
    <w:p w14:paraId="4F3E44C1" w14:textId="468E5779" w:rsidR="00130561" w:rsidRDefault="00130561" w:rsidP="00130561">
      <w:pPr>
        <w:pStyle w:val="ListParagraph"/>
        <w:numPr>
          <w:ilvl w:val="0"/>
          <w:numId w:val="3"/>
        </w:numPr>
        <w:ind w:firstLineChars="0"/>
        <w:rPr>
          <w:lang w:val="en-US"/>
        </w:rPr>
      </w:pPr>
      <w:r>
        <w:rPr>
          <w:lang w:val="en-US"/>
        </w:rPr>
        <w:t>The rapporteur of the draft created a new version at any time (i.e. continuously)</w:t>
      </w:r>
      <w:r w:rsidR="006C520F">
        <w:rPr>
          <w:lang w:val="en-US"/>
        </w:rPr>
        <w:t xml:space="preserve">. </w:t>
      </w:r>
      <w:r w:rsidR="00BC5C34">
        <w:rPr>
          <w:lang w:val="en-US"/>
        </w:rPr>
        <w:t xml:space="preserve">MRs being prepared offline based on the earlier draft and waiting for submission were made obsolete by the publication of a new version/branch of the draft. The underlying technical issues were not addressed, and additional delay </w:t>
      </w:r>
      <w:r w:rsidR="00CC6014">
        <w:rPr>
          <w:lang w:val="en-US"/>
        </w:rPr>
        <w:t xml:space="preserve">was </w:t>
      </w:r>
      <w:r w:rsidR="00BC5C34">
        <w:rPr>
          <w:lang w:val="en-US"/>
        </w:rPr>
        <w:t>needed for reviewing the updated draft within the product divisions.</w:t>
      </w:r>
    </w:p>
    <w:p w14:paraId="12D7DCB6" w14:textId="745A5222" w:rsidR="00BC5C34" w:rsidRDefault="00BC5C34" w:rsidP="00130561">
      <w:pPr>
        <w:pStyle w:val="ListParagraph"/>
        <w:numPr>
          <w:ilvl w:val="0"/>
          <w:numId w:val="3"/>
        </w:numPr>
        <w:ind w:firstLineChars="0"/>
        <w:rPr>
          <w:lang w:val="en-US"/>
        </w:rPr>
      </w:pPr>
      <w:r>
        <w:rPr>
          <w:lang w:val="en-US"/>
        </w:rPr>
        <w:t>The rapporteur of the draft, when creating a new version of the draft, did not provide a rendered version</w:t>
      </w:r>
      <w:r w:rsidR="001240A3">
        <w:rPr>
          <w:lang w:val="en-US"/>
        </w:rPr>
        <w:t xml:space="preserve"> (it was sometimes argued that this is too complex and time-consuming</w:t>
      </w:r>
      <w:r w:rsidR="00CC6014">
        <w:rPr>
          <w:lang w:val="en-US"/>
        </w:rPr>
        <w:t xml:space="preserve"> to produce</w:t>
      </w:r>
      <w:r w:rsidR="001240A3">
        <w:rPr>
          <w:lang w:val="en-US"/>
        </w:rPr>
        <w:t>)</w:t>
      </w:r>
      <w:r>
        <w:rPr>
          <w:lang w:val="en-US"/>
        </w:rPr>
        <w:t xml:space="preserve">. Delegates had to produce a rendered version on their own for delivering a readable file to their product divisions for review. Multiple versions of the draft were produced </w:t>
      </w:r>
      <w:r w:rsidR="001240A3">
        <w:rPr>
          <w:lang w:val="en-US"/>
        </w:rPr>
        <w:t xml:space="preserve">at short intervals </w:t>
      </w:r>
      <w:r>
        <w:rPr>
          <w:lang w:val="en-US"/>
        </w:rPr>
        <w:t>within a cycle between two WG meetings.</w:t>
      </w:r>
    </w:p>
    <w:p w14:paraId="50CB197B" w14:textId="6DB2E069" w:rsidR="00BC5C34" w:rsidRPr="00130561" w:rsidRDefault="00BC5C34" w:rsidP="00BC5C34">
      <w:pPr>
        <w:pStyle w:val="ListParagraph"/>
        <w:numPr>
          <w:ilvl w:val="0"/>
          <w:numId w:val="3"/>
        </w:numPr>
        <w:ind w:firstLineChars="0"/>
        <w:rPr>
          <w:lang w:val="en-US"/>
        </w:rPr>
      </w:pPr>
      <w:r>
        <w:rPr>
          <w:lang w:val="en-US"/>
        </w:rPr>
        <w:t>The rapporteur of the draft did not submit (or produce) a rendered version before a WG meeting. At WG meetings without a rendered version of the draft made available by the rapporteur, companies had no material to base their contributions on. In TCs that had abandoned the submission of CRs in Word, there was no way to contribute on the remaining technical issues other than pointing out to rejected MRs</w:t>
      </w:r>
      <w:r w:rsidR="007B77D6">
        <w:rPr>
          <w:lang w:val="en-US"/>
        </w:rPr>
        <w:t xml:space="preserve">. Having no formal submission of CR to the WG meeting, it was therefore impossible to make any meaningful decision. Delegates were sent back to work with the rapporteur on the draft </w:t>
      </w:r>
      <w:r w:rsidR="00CC6014">
        <w:rPr>
          <w:lang w:val="en-US"/>
        </w:rPr>
        <w:t>over Gitlab, in a vicious cycle (see previous issues).</w:t>
      </w:r>
    </w:p>
    <w:p w14:paraId="1A116B2E" w14:textId="12F23787" w:rsidR="00BC5C34" w:rsidRPr="00130561" w:rsidRDefault="00BC5C34" w:rsidP="00130561">
      <w:pPr>
        <w:pStyle w:val="ListParagraph"/>
        <w:numPr>
          <w:ilvl w:val="0"/>
          <w:numId w:val="3"/>
        </w:numPr>
        <w:ind w:firstLineChars="0"/>
        <w:rPr>
          <w:lang w:val="en-US"/>
        </w:rPr>
      </w:pPr>
      <w:r>
        <w:rPr>
          <w:lang w:val="en-US"/>
        </w:rPr>
        <w:t>The rapporteur of the draft did not submit a rendered version to the WG meeting until the rapporteur considered the draft stable, leaving almost no time before reaching the deadline for the final deliverable.</w:t>
      </w:r>
      <w:r w:rsidR="007B77D6">
        <w:rPr>
          <w:lang w:val="en-US"/>
        </w:rPr>
        <w:t xml:space="preserve"> In one case, this corresponded to version 11 of the draft. Even in that meeting, no formal CR submissions were possible as the WG had abandoned CRs submissions in Word and there was no association of MRs with any formal documentation.</w:t>
      </w:r>
    </w:p>
    <w:p w14:paraId="54B6E714" w14:textId="4F831C99" w:rsidR="00130561" w:rsidRDefault="001240A3">
      <w:pPr>
        <w:rPr>
          <w:lang w:val="en-US"/>
        </w:rPr>
      </w:pPr>
      <w:r>
        <w:rPr>
          <w:rFonts w:hint="eastAsia"/>
          <w:lang w:val="en-US"/>
        </w:rPr>
        <w:t>T</w:t>
      </w:r>
      <w:r>
        <w:rPr>
          <w:lang w:val="en-US"/>
        </w:rPr>
        <w:t xml:space="preserve">he above not only points to a lack of </w:t>
      </w:r>
      <w:r w:rsidR="008E164E">
        <w:rPr>
          <w:lang w:val="en-US"/>
        </w:rPr>
        <w:t xml:space="preserve">appropriate </w:t>
      </w:r>
      <w:r>
        <w:rPr>
          <w:lang w:val="en-US"/>
        </w:rPr>
        <w:t xml:space="preserve">formal processes within the corresponding Technical Committees, but also highlights the fact that the flexibility offered by Gitlab for CI/CD can actually be detrimental to the quality of the work, and this flexibility is in fact not needed for the work on most parts of the 3GPP specifications. </w:t>
      </w:r>
    </w:p>
    <w:p w14:paraId="21F2A9BE" w14:textId="6FA44D11" w:rsidR="00103699" w:rsidRPr="008E164E" w:rsidRDefault="001240A3">
      <w:pPr>
        <w:rPr>
          <w:b/>
          <w:i/>
          <w:lang w:val="en-US"/>
        </w:rPr>
      </w:pPr>
      <w:r w:rsidRPr="001240A3">
        <w:rPr>
          <w:b/>
          <w:i/>
          <w:lang w:val="en-US"/>
        </w:rPr>
        <w:t>Observation</w:t>
      </w:r>
      <w:r>
        <w:rPr>
          <w:b/>
          <w:i/>
          <w:lang w:val="en-US"/>
        </w:rPr>
        <w:t xml:space="preserve"> 2</w:t>
      </w:r>
      <w:r w:rsidRPr="001240A3">
        <w:rPr>
          <w:b/>
          <w:i/>
          <w:lang w:val="en-US"/>
        </w:rPr>
        <w:t>: the flexibility offered by Gitlab for CI/CD can be detrimental to the quality of the work</w:t>
      </w:r>
      <w:r>
        <w:rPr>
          <w:b/>
          <w:i/>
          <w:lang w:val="en-US"/>
        </w:rPr>
        <w:t xml:space="preserve"> in 3GPP</w:t>
      </w:r>
      <w:r w:rsidRPr="001240A3">
        <w:rPr>
          <w:b/>
          <w:i/>
          <w:lang w:val="en-US"/>
        </w:rPr>
        <w:t xml:space="preserve">, and this flexibility is not needed for </w:t>
      </w:r>
      <w:r>
        <w:rPr>
          <w:b/>
          <w:i/>
          <w:lang w:val="en-US"/>
        </w:rPr>
        <w:t xml:space="preserve">the work on </w:t>
      </w:r>
      <w:r w:rsidRPr="001240A3">
        <w:rPr>
          <w:b/>
          <w:i/>
          <w:lang w:val="en-US"/>
        </w:rPr>
        <w:t>most parts of the 3GPP specifications.</w:t>
      </w:r>
    </w:p>
    <w:p w14:paraId="02CB99AE" w14:textId="5F68C21F" w:rsidR="00517208" w:rsidRPr="007434E4" w:rsidRDefault="008E164E" w:rsidP="008E164E">
      <w:pPr>
        <w:pStyle w:val="Heading1"/>
        <w:rPr>
          <w:lang w:val="en-US"/>
        </w:rPr>
      </w:pPr>
      <w:r>
        <w:rPr>
          <w:lang w:val="en-US"/>
        </w:rPr>
        <w:t>Comments</w:t>
      </w:r>
      <w:r w:rsidR="007434E4" w:rsidRPr="007434E4">
        <w:rPr>
          <w:lang w:val="en-US"/>
        </w:rPr>
        <w:t xml:space="preserve"> o</w:t>
      </w:r>
      <w:r w:rsidR="00B5228C">
        <w:rPr>
          <w:lang w:val="en-US"/>
        </w:rPr>
        <w:t>n</w:t>
      </w:r>
      <w:r w:rsidR="007434E4" w:rsidRPr="007434E4">
        <w:rPr>
          <w:lang w:val="en-US"/>
        </w:rPr>
        <w:t xml:space="preserve"> proposal #4 OneM2M Workflow</w:t>
      </w:r>
    </w:p>
    <w:p w14:paraId="33F3F87B" w14:textId="63910669" w:rsidR="000116DA" w:rsidRPr="00720439" w:rsidRDefault="000116DA" w:rsidP="000116DA">
      <w:r w:rsidRPr="00720439">
        <w:t>The following exchange (</w:t>
      </w:r>
      <w:r w:rsidRPr="006E3087">
        <w:rPr>
          <w:color w:val="002060"/>
        </w:rPr>
        <w:t>Question #, Answer #</w:t>
      </w:r>
      <w:r w:rsidRPr="00720439">
        <w:t>) can be found in email thread “RE: [FINAL REVIEW–R1][CC#4][0328] pCR  21.802 Rel-20 Pseudo CR on OneM2M workflow” over the 3GPP_SPEC_MODERNISATION@LIST.ETSI.ORG list. We have added take-</w:t>
      </w:r>
      <w:r w:rsidR="005243B4" w:rsidRPr="00720439">
        <w:t>away</w:t>
      </w:r>
      <w:r w:rsidRPr="00720439">
        <w:t xml:space="preserve"> as follow-up.</w:t>
      </w:r>
    </w:p>
    <w:p w14:paraId="0EF364E3" w14:textId="2326C5FD" w:rsidR="000116DA" w:rsidRPr="006E3087" w:rsidRDefault="000116DA" w:rsidP="000116DA">
      <w:pPr>
        <w:rPr>
          <w:i/>
          <w:color w:val="002060"/>
          <w:lang w:eastAsia="zh-CN"/>
        </w:rPr>
      </w:pPr>
      <w:r w:rsidRPr="006E3087">
        <w:rPr>
          <w:i/>
          <w:color w:val="002060"/>
        </w:rPr>
        <w:t>Question #1: Since you wrote that OneM2M no longer uses Word for CRs, could you explain in which format a CR is handled and revised during a OneM2M meeting? We are mostly interested in how this is handled during a F2F meeting.</w:t>
      </w:r>
    </w:p>
    <w:p w14:paraId="76265C64" w14:textId="0CCA4BDA" w:rsidR="000116DA" w:rsidRPr="006E3087" w:rsidRDefault="000116DA" w:rsidP="000116DA">
      <w:pPr>
        <w:pStyle w:val="ListParagraph"/>
        <w:numPr>
          <w:ilvl w:val="0"/>
          <w:numId w:val="1"/>
        </w:numPr>
        <w:ind w:firstLineChars="0"/>
        <w:rPr>
          <w:color w:val="002060"/>
        </w:rPr>
      </w:pPr>
      <w:r w:rsidRPr="006E3087">
        <w:rPr>
          <w:color w:val="002060"/>
        </w:rPr>
        <w:t>Answer #1: During a OneM2M meeting the CR are discussed in the form of a MR (Merge Request). In Forge a Merge Request can be displayed as a web page which contains the list of the files that have been changed with the highlighted changes for each file (green for added lines / red for deleted lines).  The reviewer of the MR (the chair for instance) can comment the changes by adding comments to the MR. Comments can be added globally for the MR or on a line by line basis for those lines in the files that have been changes.</w:t>
      </w:r>
    </w:p>
    <w:p w14:paraId="521EF4E6" w14:textId="3C3CDD4F" w:rsidR="000116DA" w:rsidRPr="006E3087" w:rsidRDefault="000116DA" w:rsidP="000116DA">
      <w:pPr>
        <w:rPr>
          <w:i/>
          <w:color w:val="002060"/>
        </w:rPr>
      </w:pPr>
      <w:r w:rsidRPr="006E3087">
        <w:rPr>
          <w:i/>
          <w:color w:val="002060"/>
        </w:rPr>
        <w:t>Question #2: How does the Chair handle CRs during a OneM2M F2F meeting? Does the Chair display the CR in Markdown within Git during a F2F session? Does the Chair make changes within Git in real-time?</w:t>
      </w:r>
    </w:p>
    <w:p w14:paraId="61371BB3" w14:textId="44CF3182" w:rsidR="000116DA" w:rsidRPr="006E3087" w:rsidRDefault="000116DA" w:rsidP="000116DA">
      <w:pPr>
        <w:pStyle w:val="ListParagraph"/>
        <w:numPr>
          <w:ilvl w:val="0"/>
          <w:numId w:val="1"/>
        </w:numPr>
        <w:ind w:firstLineChars="0"/>
        <w:rPr>
          <w:color w:val="002060"/>
        </w:rPr>
      </w:pPr>
      <w:r w:rsidRPr="006E3087">
        <w:rPr>
          <w:color w:val="002060"/>
        </w:rPr>
        <w:t xml:space="preserve">Answer #2: As mentioned above, for each CR the Chair display the GitLab web page of the corresponding MR. In theory the Chair could modify the source files in real time but in practice it just adds comments to the MR. It is up to the MR’s author to implement those comments in and updated version of the MR. </w:t>
      </w:r>
    </w:p>
    <w:p w14:paraId="240D0D67" w14:textId="77777777" w:rsidR="005243B4" w:rsidRPr="00720439" w:rsidRDefault="005243B4" w:rsidP="005243B4"/>
    <w:p w14:paraId="14318E30" w14:textId="36B36E9E" w:rsidR="000116DA" w:rsidRPr="00720439" w:rsidRDefault="000116DA" w:rsidP="005243B4">
      <w:r w:rsidRPr="00720439">
        <w:t xml:space="preserve">Take away </w:t>
      </w:r>
      <w:r w:rsidR="005243B4" w:rsidRPr="00720439">
        <w:t>from Q1 and Q2</w:t>
      </w:r>
      <w:r w:rsidRPr="00720439">
        <w:t xml:space="preserve">: </w:t>
      </w:r>
    </w:p>
    <w:p w14:paraId="1A2E8589" w14:textId="56358B97" w:rsidR="000116DA" w:rsidRPr="006E3087" w:rsidRDefault="005243B4" w:rsidP="005243B4">
      <w:pPr>
        <w:pStyle w:val="ListParagraph"/>
        <w:numPr>
          <w:ilvl w:val="1"/>
          <w:numId w:val="1"/>
        </w:numPr>
        <w:ind w:firstLineChars="0"/>
      </w:pPr>
      <w:r w:rsidRPr="006E3087">
        <w:lastRenderedPageBreak/>
        <w:t>During a F2F meeting</w:t>
      </w:r>
      <w:r w:rsidR="003A38E2" w:rsidRPr="006E3087">
        <w:t xml:space="preserve"> the Chair displays the Gitlab webpage</w:t>
      </w:r>
      <w:r w:rsidRPr="006E3087">
        <w:t xml:space="preserve">, </w:t>
      </w:r>
      <w:r w:rsidR="003A38E2" w:rsidRPr="006E3087">
        <w:t xml:space="preserve">where </w:t>
      </w:r>
      <w:r w:rsidRPr="006E3087">
        <w:t>changes can only be shown as “green for added lines / red for deleted lines”. The actual difference between the two lines is not directly visible. If a line contains a link to a figu</w:t>
      </w:r>
      <w:r w:rsidR="007B04B2" w:rsidRPr="006E3087">
        <w:t>re</w:t>
      </w:r>
      <w:r w:rsidRPr="006E3087">
        <w:t xml:space="preserve"> or the code</w:t>
      </w:r>
      <w:r w:rsidR="007B04B2" w:rsidRPr="006E3087">
        <w:t xml:space="preserve"> for a MSC diagram</w:t>
      </w:r>
      <w:r w:rsidRPr="006E3087">
        <w:t xml:space="preserve"> or a </w:t>
      </w:r>
      <w:r w:rsidR="007B04B2" w:rsidRPr="006E3087">
        <w:t xml:space="preserve">complex </w:t>
      </w:r>
      <w:r w:rsidRPr="006E3087">
        <w:t xml:space="preserve">LaTex equation, the changes are not humanly readable. </w:t>
      </w:r>
      <w:r w:rsidR="00F560CA" w:rsidRPr="006E3087">
        <w:t xml:space="preserve">This may </w:t>
      </w:r>
      <w:r w:rsidR="007B04B2" w:rsidRPr="006E3087">
        <w:t xml:space="preserve">not </w:t>
      </w:r>
      <w:r w:rsidR="00F560CA" w:rsidRPr="006E3087">
        <w:t>be an inconvenience in OneM2M that only deals with software code, but this is not the case in 3GPP.</w:t>
      </w:r>
      <w:r w:rsidR="003A38E2" w:rsidRPr="006E3087">
        <w:t xml:space="preserve"> Displaying an entire webpage where only a small part of the screen shows the relevant information</w:t>
      </w:r>
      <w:r w:rsidR="007B04B2" w:rsidRPr="006E3087">
        <w:t xml:space="preserve"> in small fonts</w:t>
      </w:r>
      <w:r w:rsidR="003A38E2" w:rsidRPr="006E3087">
        <w:t xml:space="preserve">, will be barely visible in a F2F meeting </w:t>
      </w:r>
      <w:r w:rsidR="007B04B2" w:rsidRPr="006E3087">
        <w:t>in a room with 500 participants looking at an overhead projected screen.</w:t>
      </w:r>
    </w:p>
    <w:p w14:paraId="00E04D45" w14:textId="6A1FAE1E" w:rsidR="005243B4" w:rsidRPr="006E3087" w:rsidRDefault="005243B4" w:rsidP="005243B4">
      <w:pPr>
        <w:pStyle w:val="ListParagraph"/>
        <w:numPr>
          <w:ilvl w:val="1"/>
          <w:numId w:val="1"/>
        </w:numPr>
        <w:ind w:firstLineChars="0"/>
      </w:pPr>
      <w:r w:rsidRPr="006E3087">
        <w:t>The Chair reflect</w:t>
      </w:r>
      <w:r w:rsidR="00F9240D" w:rsidRPr="006E3087">
        <w:t>s</w:t>
      </w:r>
      <w:r w:rsidRPr="006E3087">
        <w:t xml:space="preserve"> the group’s decision on a MR, or a Chair’s guidance, as a new comment to the MR. If a MR already contains a large number of comments from delegates, it is unclear if the Chair’s comment will be easily readable during the meeting. It is unclear how meeting decisions are document</w:t>
      </w:r>
      <w:r w:rsidR="00F9240D" w:rsidRPr="006E3087">
        <w:t>ed</w:t>
      </w:r>
      <w:r w:rsidRPr="006E3087">
        <w:t xml:space="preserve"> in a report, or if the</w:t>
      </w:r>
      <w:r w:rsidR="007B04B2" w:rsidRPr="006E3087">
        <w:t>y</w:t>
      </w:r>
      <w:r w:rsidRPr="006E3087">
        <w:t xml:space="preserve"> are documented at all</w:t>
      </w:r>
      <w:r w:rsidR="00F560CA" w:rsidRPr="006E3087">
        <w:t xml:space="preserve"> beyond </w:t>
      </w:r>
      <w:r w:rsidR="007B04B2" w:rsidRPr="006E3087">
        <w:t xml:space="preserve">the </w:t>
      </w:r>
      <w:r w:rsidR="00F560CA" w:rsidRPr="006E3087">
        <w:t>comments added by the Chair</w:t>
      </w:r>
      <w:r w:rsidRPr="006E3087">
        <w:t>.</w:t>
      </w:r>
      <w:r w:rsidR="00F560CA" w:rsidRPr="006E3087">
        <w:t xml:space="preserve"> The Chair may be able to type suggested text in a comment in Gitlab for software code, but that will not be possible for changes to a figure</w:t>
      </w:r>
      <w:r w:rsidR="007B04B2" w:rsidRPr="006E3087">
        <w:t xml:space="preserve"> or</w:t>
      </w:r>
      <w:r w:rsidR="00F560CA" w:rsidRPr="006E3087">
        <w:t xml:space="preserve"> a diagram</w:t>
      </w:r>
      <w:r w:rsidR="007B04B2" w:rsidRPr="006E3087">
        <w:t xml:space="preserve"> or</w:t>
      </w:r>
      <w:r w:rsidR="00F560CA" w:rsidRPr="006E3087">
        <w:t xml:space="preserve"> a table or a complex equation, in Markdown.</w:t>
      </w:r>
    </w:p>
    <w:p w14:paraId="16B3F9E7" w14:textId="638CE768" w:rsidR="005243B4" w:rsidRPr="006E3087" w:rsidRDefault="005243B4" w:rsidP="005243B4">
      <w:pPr>
        <w:pStyle w:val="ListParagraph"/>
        <w:numPr>
          <w:ilvl w:val="1"/>
          <w:numId w:val="1"/>
        </w:numPr>
        <w:ind w:firstLineChars="0"/>
      </w:pPr>
      <w:r w:rsidRPr="006E3087">
        <w:t>The Chair does not modify the source file during the F2F meeting: responsibility of implementing decisions or Chair’s guidance for each MR is left to the rapporteur for off</w:t>
      </w:r>
      <w:r w:rsidR="00F9240D" w:rsidRPr="006E3087">
        <w:t>-meeting</w:t>
      </w:r>
      <w:r w:rsidRPr="006E3087">
        <w:t xml:space="preserve"> work within Gitlab. The final CR is not seen by delegates during the F2F meeting.</w:t>
      </w:r>
      <w:r w:rsidR="003A38E2" w:rsidRPr="006E3087">
        <w:t xml:space="preserve"> It is anticipated that workload for delegates will be high for ensuring that decisions are correctly implemented, and without a clear decision (in case of a guidance) it is not clear if/how convergence on a modified MR will be achieved off</w:t>
      </w:r>
      <w:r w:rsidR="00F9240D" w:rsidRPr="006E3087">
        <w:t>-meeting</w:t>
      </w:r>
      <w:r w:rsidR="003A38E2" w:rsidRPr="006E3087">
        <w:t>. It is not clear who decides that the updated version of the source code will be approved</w:t>
      </w:r>
      <w:r w:rsidR="00CC6014">
        <w:t xml:space="preserve"> after the WG meeting has been closed</w:t>
      </w:r>
      <w:r w:rsidR="003A38E2" w:rsidRPr="006E3087">
        <w:t>, and how this is done before the next version of the specification is published.</w:t>
      </w:r>
    </w:p>
    <w:p w14:paraId="70B0A47B" w14:textId="77777777" w:rsidR="005243B4" w:rsidRPr="00720439" w:rsidRDefault="005243B4" w:rsidP="000116DA">
      <w:pPr>
        <w:rPr>
          <w:color w:val="1F497D"/>
        </w:rPr>
      </w:pPr>
    </w:p>
    <w:p w14:paraId="05C594A4" w14:textId="0E54B5CE" w:rsidR="000116DA" w:rsidRPr="006E3087" w:rsidRDefault="000116DA" w:rsidP="000116DA">
      <w:pPr>
        <w:rPr>
          <w:i/>
          <w:color w:val="002060"/>
        </w:rPr>
      </w:pPr>
      <w:r w:rsidRPr="006E3087">
        <w:rPr>
          <w:i/>
          <w:color w:val="002060"/>
        </w:rPr>
        <w:t>Question #3: How is Tdoc number handled when merging a new branch (revised CR) into an original branch (submitted CR with Tdoc number)?</w:t>
      </w:r>
    </w:p>
    <w:p w14:paraId="07E41014" w14:textId="1EDD8B5F" w:rsidR="000116DA" w:rsidRPr="006E3087" w:rsidRDefault="000116DA" w:rsidP="000116DA">
      <w:pPr>
        <w:pStyle w:val="ListParagraph"/>
        <w:numPr>
          <w:ilvl w:val="0"/>
          <w:numId w:val="1"/>
        </w:numPr>
        <w:ind w:firstLineChars="0"/>
        <w:rPr>
          <w:color w:val="002060"/>
        </w:rPr>
      </w:pPr>
      <w:r w:rsidRPr="006E3087">
        <w:rPr>
          <w:color w:val="002060"/>
        </w:rPr>
        <w:t>Answer #3: a revision of the CR corresponds to an update of the MR. In order to update the MR one needs only to add and push a new commit to the source branch of the MR ( there is no need to create a new branch). Therefore there is no need to have a new tdoc number for the MR revision. (Also the tdoc that was automatically created when the MR was created is not updated when the MR gets updated)  </w:t>
      </w:r>
    </w:p>
    <w:p w14:paraId="08941240" w14:textId="77777777" w:rsidR="00986CB6" w:rsidRPr="006E3087" w:rsidRDefault="00986CB6" w:rsidP="00986CB6">
      <w:pPr>
        <w:rPr>
          <w:i/>
          <w:color w:val="002060"/>
        </w:rPr>
      </w:pPr>
      <w:r w:rsidRPr="006E3087">
        <w:rPr>
          <w:i/>
          <w:color w:val="002060"/>
        </w:rPr>
        <w:t>Question #4: Assuming a branch corresponding to an agreed merge request, this branch has a WG Tdoc number. When this CR goes to TSG for approval, it is handled with the same branch. How is a TSG Tdoc number allocated and how is the TSG-level CR cover sheet handled within Git?</w:t>
      </w:r>
    </w:p>
    <w:p w14:paraId="338CE49D" w14:textId="77777777" w:rsidR="00986CB6" w:rsidRPr="006E3087" w:rsidRDefault="00986CB6" w:rsidP="00986CB6">
      <w:pPr>
        <w:pStyle w:val="ListParagraph"/>
        <w:numPr>
          <w:ilvl w:val="0"/>
          <w:numId w:val="1"/>
        </w:numPr>
        <w:ind w:firstLineChars="0"/>
        <w:rPr>
          <w:color w:val="002060"/>
        </w:rPr>
      </w:pPr>
      <w:r w:rsidRPr="006E3087">
        <w:rPr>
          <w:color w:val="002060"/>
        </w:rPr>
        <w:t xml:space="preserve">Answer #4: The MRs that are tagged as agreed in the WG meeting are presented for block approval in the TSG. (no new branches, no new MRs). If the TSG approves the MRs the MCC effectively merges those branches in the main branch. Of course TSG level CRs/MRs can be created for the TSG meeting as per today. </w:t>
      </w:r>
    </w:p>
    <w:p w14:paraId="7119DF2F" w14:textId="77777777" w:rsidR="00986CB6" w:rsidRPr="00720439" w:rsidRDefault="00986CB6" w:rsidP="000116DA">
      <w:pPr>
        <w:rPr>
          <w:color w:val="1F497D"/>
        </w:rPr>
      </w:pPr>
    </w:p>
    <w:p w14:paraId="6FB0A061" w14:textId="5A1E3A5C" w:rsidR="005243B4" w:rsidRPr="00720439" w:rsidRDefault="005243B4" w:rsidP="005243B4">
      <w:r w:rsidRPr="00720439">
        <w:t>Take away from Q3</w:t>
      </w:r>
      <w:r w:rsidR="00986CB6" w:rsidRPr="00720439">
        <w:t xml:space="preserve"> and Q4</w:t>
      </w:r>
      <w:r w:rsidRPr="00720439">
        <w:t xml:space="preserve">: </w:t>
      </w:r>
    </w:p>
    <w:p w14:paraId="5C9F8B52" w14:textId="00C507FB" w:rsidR="005243B4" w:rsidRPr="006E3087" w:rsidRDefault="00D64AF3" w:rsidP="00D64AF3">
      <w:pPr>
        <w:pStyle w:val="ListParagraph"/>
        <w:numPr>
          <w:ilvl w:val="1"/>
          <w:numId w:val="1"/>
        </w:numPr>
        <w:ind w:firstLineChars="0"/>
      </w:pPr>
      <w:r w:rsidRPr="006E3087">
        <w:t xml:space="preserve">A single Tdoc number may eventually correspond to a submitted MR and all the subsequent updates to that MR, including the final agreed update. Today in 3GPP, different Tdoc numbers are assigned to a submitted CR and to a revised CR (in addition to having different CR versions), and it is possible to refer to what was agreed and </w:t>
      </w:r>
      <w:r w:rsidR="00862AF2" w:rsidRPr="006E3087">
        <w:t xml:space="preserve">to </w:t>
      </w:r>
      <w:r w:rsidRPr="006E3087">
        <w:t>what was not agreed by referring to different Tdoc numbers.</w:t>
      </w:r>
    </w:p>
    <w:p w14:paraId="376A3DE1" w14:textId="349873D0" w:rsidR="00D64AF3" w:rsidRPr="006E3087" w:rsidRDefault="00D64AF3" w:rsidP="00D64AF3">
      <w:pPr>
        <w:pStyle w:val="ListParagraph"/>
        <w:numPr>
          <w:ilvl w:val="1"/>
          <w:numId w:val="1"/>
        </w:numPr>
        <w:ind w:firstLineChars="0"/>
      </w:pPr>
      <w:r w:rsidRPr="006E3087">
        <w:t xml:space="preserve">In Answer #3, it is unclear what is meant by “the tdoc that was automatically created when the MR was created”, since </w:t>
      </w:r>
      <w:r w:rsidR="00862AF2" w:rsidRPr="006E3087">
        <w:t xml:space="preserve">section 6.4.1.2.4 tells “With the Tdoc numbers allocated for the CRs, delegates should create "CR" branches which have in the name of the branch a reference to the tdoc number, e.g., CR/WG-YYMCXI_CR_Name. The CR branches are created from the main branch”. </w:t>
      </w:r>
    </w:p>
    <w:p w14:paraId="055E0EA8" w14:textId="3B00CC40" w:rsidR="00986CB6" w:rsidRPr="006E3087" w:rsidRDefault="00986CB6" w:rsidP="00986CB6">
      <w:pPr>
        <w:pStyle w:val="ListParagraph"/>
        <w:numPr>
          <w:ilvl w:val="1"/>
          <w:numId w:val="1"/>
        </w:numPr>
        <w:ind w:firstLineChars="0"/>
      </w:pPr>
      <w:r w:rsidRPr="006E3087">
        <w:t xml:space="preserve">As no new branches are created for TSG approval, the branches that are approved at TSG only have a WG Tdoc number. It is unclear how TSG decisions are documented. </w:t>
      </w:r>
    </w:p>
    <w:p w14:paraId="2A37C63A" w14:textId="3E0EBAA3" w:rsidR="007434E4" w:rsidRPr="00720439" w:rsidRDefault="00050878">
      <w:pPr>
        <w:rPr>
          <w:lang w:val="en-US"/>
        </w:rPr>
      </w:pPr>
      <w:r>
        <w:rPr>
          <w:rFonts w:hint="eastAsia"/>
          <w:lang w:val="en-US"/>
        </w:rPr>
        <w:t>N</w:t>
      </w:r>
      <w:r>
        <w:rPr>
          <w:lang w:val="en-US"/>
        </w:rPr>
        <w:t xml:space="preserve">ote that many of the missing details for workflows on Merge Requests in Git are also applicable to </w:t>
      </w:r>
      <w:r w:rsidRPr="00050878">
        <w:rPr>
          <w:lang w:val="en-US"/>
        </w:rPr>
        <w:t>Proposal #2 (Git for Version Control)</w:t>
      </w:r>
      <w:r>
        <w:rPr>
          <w:lang w:val="en-US"/>
        </w:rPr>
        <w:t>.</w:t>
      </w:r>
    </w:p>
    <w:p w14:paraId="6AE7D03E" w14:textId="2463DF1A" w:rsidR="000407CB" w:rsidRDefault="000407CB" w:rsidP="008E164E">
      <w:pPr>
        <w:pStyle w:val="Heading1"/>
        <w:rPr>
          <w:lang w:val="en-US"/>
        </w:rPr>
      </w:pPr>
      <w:r w:rsidRPr="000407CB">
        <w:rPr>
          <w:lang w:val="en-US"/>
        </w:rPr>
        <w:lastRenderedPageBreak/>
        <w:t xml:space="preserve">Shortcomings of </w:t>
      </w:r>
      <w:r w:rsidRPr="000407CB">
        <w:rPr>
          <w:rFonts w:hint="eastAsia"/>
          <w:lang w:val="en-US"/>
        </w:rPr>
        <w:t>P</w:t>
      </w:r>
      <w:r w:rsidRPr="000407CB">
        <w:rPr>
          <w:lang w:val="en-US"/>
        </w:rPr>
        <w:t>roposal #2 and proposal #4</w:t>
      </w:r>
    </w:p>
    <w:p w14:paraId="11626310" w14:textId="744F48FC" w:rsidR="000407CB" w:rsidRDefault="000407CB" w:rsidP="000407CB">
      <w:pPr>
        <w:rPr>
          <w:lang w:val="en-US"/>
        </w:rPr>
      </w:pPr>
      <w:r>
        <w:rPr>
          <w:lang w:val="en-US"/>
        </w:rPr>
        <w:t xml:space="preserve">A summarized </w:t>
      </w:r>
      <w:r w:rsidR="00050878">
        <w:rPr>
          <w:lang w:val="en-US"/>
        </w:rPr>
        <w:t>in the introduction section</w:t>
      </w:r>
      <w:r>
        <w:rPr>
          <w:lang w:val="en-US"/>
        </w:rPr>
        <w:t>, the main difference between proposals #2 and #4 is the following:</w:t>
      </w:r>
    </w:p>
    <w:p w14:paraId="067F29EB" w14:textId="2610635C" w:rsidR="000407CB" w:rsidRDefault="000407CB" w:rsidP="000407CB">
      <w:pPr>
        <w:pStyle w:val="ListParagraph"/>
        <w:numPr>
          <w:ilvl w:val="0"/>
          <w:numId w:val="4"/>
        </w:numPr>
        <w:ind w:firstLineChars="0"/>
        <w:rPr>
          <w:lang w:val="en-US"/>
        </w:rPr>
      </w:pPr>
      <w:r>
        <w:rPr>
          <w:rFonts w:hint="eastAsia"/>
          <w:lang w:val="en-US"/>
        </w:rPr>
        <w:t>P</w:t>
      </w:r>
      <w:r>
        <w:rPr>
          <w:lang w:val="en-US"/>
        </w:rPr>
        <w:t>roposal #2 (</w:t>
      </w:r>
      <w:r w:rsidRPr="007B77D6">
        <w:rPr>
          <w:lang w:val="en-US"/>
        </w:rPr>
        <w:t>Git for Version Control</w:t>
      </w:r>
      <w:r>
        <w:rPr>
          <w:lang w:val="en-US"/>
        </w:rPr>
        <w:t>) uses Word for CR submission and CR handling at WG meetings</w:t>
      </w:r>
      <w:r w:rsidR="00F20BEA">
        <w:rPr>
          <w:lang w:val="en-US"/>
        </w:rPr>
        <w:t>, while storing the Markdown version of the specifications on Gitlab</w:t>
      </w:r>
      <w:r>
        <w:rPr>
          <w:lang w:val="en-US"/>
        </w:rPr>
        <w:t>.</w:t>
      </w:r>
    </w:p>
    <w:p w14:paraId="0A6F762B" w14:textId="1EAD19C9" w:rsidR="000407CB" w:rsidRDefault="000407CB" w:rsidP="000407CB">
      <w:pPr>
        <w:pStyle w:val="ListParagraph"/>
        <w:numPr>
          <w:ilvl w:val="1"/>
          <w:numId w:val="4"/>
        </w:numPr>
        <w:ind w:firstLineChars="0"/>
        <w:rPr>
          <w:lang w:val="en-US"/>
        </w:rPr>
      </w:pPr>
      <w:r>
        <w:rPr>
          <w:rFonts w:hint="eastAsia"/>
          <w:lang w:val="en-US"/>
        </w:rPr>
        <w:t>T</w:t>
      </w:r>
      <w:r>
        <w:rPr>
          <w:lang w:val="en-US"/>
        </w:rPr>
        <w:t>his is to avoid having to display a webpage with Gitlab during F2F meetings, and to avoid having to process Merge Requests by a Chair during a F2F meeting.</w:t>
      </w:r>
      <w:r w:rsidR="00F20BEA">
        <w:rPr>
          <w:lang w:val="en-US"/>
        </w:rPr>
        <w:t xml:space="preserve"> Delegates and Chairs can keep using the Track Changes feature of Word to review and revise CRs.</w:t>
      </w:r>
    </w:p>
    <w:p w14:paraId="5777CC53" w14:textId="2C9987BE" w:rsidR="000407CB" w:rsidRDefault="000407CB" w:rsidP="000407CB">
      <w:pPr>
        <w:pStyle w:val="ListParagraph"/>
        <w:numPr>
          <w:ilvl w:val="0"/>
          <w:numId w:val="4"/>
        </w:numPr>
        <w:ind w:firstLineChars="0"/>
        <w:rPr>
          <w:lang w:val="en-US"/>
        </w:rPr>
      </w:pPr>
      <w:r>
        <w:rPr>
          <w:lang w:val="en-US"/>
        </w:rPr>
        <w:t xml:space="preserve">Proposal #4 (OneM2M Workflow) uses </w:t>
      </w:r>
      <w:r w:rsidR="00F20BEA">
        <w:rPr>
          <w:lang w:val="en-US"/>
        </w:rPr>
        <w:t xml:space="preserve">Gitlab </w:t>
      </w:r>
      <w:r>
        <w:rPr>
          <w:lang w:val="en-US"/>
        </w:rPr>
        <w:t>Merge Requests for CR submission and handling at WG meetings</w:t>
      </w:r>
      <w:r w:rsidR="00F20BEA">
        <w:rPr>
          <w:lang w:val="en-US"/>
        </w:rPr>
        <w:t xml:space="preserve"> based on the Markdown version of the specifications</w:t>
      </w:r>
      <w:r>
        <w:rPr>
          <w:lang w:val="en-US"/>
        </w:rPr>
        <w:t>.</w:t>
      </w:r>
    </w:p>
    <w:p w14:paraId="71150AD0" w14:textId="40B5476E" w:rsidR="000407CB" w:rsidRPr="007B77D6" w:rsidRDefault="000407CB" w:rsidP="000407CB">
      <w:pPr>
        <w:pStyle w:val="ListParagraph"/>
        <w:numPr>
          <w:ilvl w:val="1"/>
          <w:numId w:val="4"/>
        </w:numPr>
        <w:ind w:firstLineChars="0"/>
        <w:rPr>
          <w:lang w:val="en-US"/>
        </w:rPr>
      </w:pPr>
      <w:r>
        <w:rPr>
          <w:rFonts w:hint="eastAsia"/>
          <w:lang w:val="en-US"/>
        </w:rPr>
        <w:t>T</w:t>
      </w:r>
      <w:r>
        <w:rPr>
          <w:lang w:val="en-US"/>
        </w:rPr>
        <w:t xml:space="preserve">his is to avoid having to introduce non-automated (manual) steps </w:t>
      </w:r>
      <w:r w:rsidR="00F20BEA">
        <w:rPr>
          <w:lang w:val="en-US"/>
        </w:rPr>
        <w:t xml:space="preserve">for conversion between different file formats </w:t>
      </w:r>
      <w:r>
        <w:rPr>
          <w:lang w:val="en-US"/>
        </w:rPr>
        <w:t>before/during/after meetings</w:t>
      </w:r>
      <w:r w:rsidR="00CC6014">
        <w:rPr>
          <w:lang w:val="en-US"/>
        </w:rPr>
        <w:t>. Therefore docx is not proposed to be used for CRs since it does not seem feasible to automatically convert from docx with Track Changes to Markdown.</w:t>
      </w:r>
    </w:p>
    <w:p w14:paraId="1ED87334" w14:textId="1B601E42" w:rsidR="007434E4" w:rsidRDefault="00F20BEA">
      <w:pPr>
        <w:rPr>
          <w:lang w:val="en-US"/>
        </w:rPr>
      </w:pPr>
      <w:r>
        <w:rPr>
          <w:rFonts w:hint="eastAsia"/>
          <w:lang w:val="en-US"/>
        </w:rPr>
        <w:t>A</w:t>
      </w:r>
      <w:r>
        <w:rPr>
          <w:lang w:val="en-US"/>
        </w:rPr>
        <w:t>s can be seen above, each of the proposal is trying to address the main shortcoming of the other proposal, but each remain with a serious shortcoming, in addition to other remaining details of overall processes/workflows.</w:t>
      </w:r>
    </w:p>
    <w:p w14:paraId="57A4DA14" w14:textId="0B199E28" w:rsidR="000407CB" w:rsidRDefault="000407CB">
      <w:pPr>
        <w:rPr>
          <w:lang w:val="en-US"/>
        </w:rPr>
      </w:pPr>
      <w:r>
        <w:rPr>
          <w:lang w:val="en-US"/>
        </w:rPr>
        <w:t xml:space="preserve">Proposal #2 uses Word for CR submission and handling but it lacks complete automation between the Markdown version in Git and the Word version. Automatic conversion is feasible from a MR to a Word document with Track Changes, but it will produce a CR for a whole spec (not only a relevant excerpt) and Track Changes are shown in text format (e.g. for a link to a figure, it will just show a new link replacing an old link). This works for CRs on OpenAPIs, but it won’t be nearly enough for specs with 100s of pages with figures, diagrams and equations. The automatic conversion from an agreed CR in </w:t>
      </w:r>
      <w:r w:rsidR="00CC6014">
        <w:rPr>
          <w:lang w:val="en-US"/>
        </w:rPr>
        <w:t>d</w:t>
      </w:r>
      <w:r>
        <w:rPr>
          <w:lang w:val="en-US"/>
        </w:rPr>
        <w:t xml:space="preserve">ocx with Track Changes into a MR in Markdown with an automatic merger into the right branch in Gitlab </w:t>
      </w:r>
      <w:r w:rsidR="00CC6014">
        <w:rPr>
          <w:lang w:val="en-US"/>
        </w:rPr>
        <w:t>w</w:t>
      </w:r>
      <w:r>
        <w:rPr>
          <w:lang w:val="en-US"/>
        </w:rPr>
        <w:t xml:space="preserve">as not proven to be feasible. Therefore, each agreed </w:t>
      </w:r>
      <w:r w:rsidR="002C622C">
        <w:rPr>
          <w:lang w:val="en-US"/>
        </w:rPr>
        <w:t xml:space="preserve">(revised) </w:t>
      </w:r>
      <w:r>
        <w:rPr>
          <w:lang w:val="en-US"/>
        </w:rPr>
        <w:t>CR would have to be manually translated into a MR, leading to manual error</w:t>
      </w:r>
      <w:r w:rsidR="00F20BEA">
        <w:rPr>
          <w:lang w:val="en-US"/>
        </w:rPr>
        <w:t>s</w:t>
      </w:r>
      <w:r>
        <w:rPr>
          <w:lang w:val="en-US"/>
        </w:rPr>
        <w:t xml:space="preserve"> and </w:t>
      </w:r>
      <w:r w:rsidR="002C622C">
        <w:rPr>
          <w:lang w:val="en-US"/>
        </w:rPr>
        <w:t>high</w:t>
      </w:r>
      <w:r w:rsidR="00CC6014">
        <w:rPr>
          <w:lang w:val="en-US"/>
        </w:rPr>
        <w:t>er</w:t>
      </w:r>
      <w:r>
        <w:rPr>
          <w:lang w:val="en-US"/>
        </w:rPr>
        <w:t xml:space="preserve"> workload </w:t>
      </w:r>
      <w:r w:rsidR="00CC6014">
        <w:rPr>
          <w:lang w:val="en-US"/>
        </w:rPr>
        <w:t>than</w:t>
      </w:r>
      <w:r>
        <w:rPr>
          <w:lang w:val="en-US"/>
        </w:rPr>
        <w:t xml:space="preserve"> merging a </w:t>
      </w:r>
      <w:r w:rsidR="00CC6014">
        <w:rPr>
          <w:lang w:val="en-US"/>
        </w:rPr>
        <w:t xml:space="preserve">docx </w:t>
      </w:r>
      <w:r>
        <w:rPr>
          <w:lang w:val="en-US"/>
        </w:rPr>
        <w:t xml:space="preserve">CR into a </w:t>
      </w:r>
      <w:r w:rsidR="00CC6014">
        <w:rPr>
          <w:lang w:val="en-US"/>
        </w:rPr>
        <w:t>docx</w:t>
      </w:r>
      <w:r>
        <w:rPr>
          <w:lang w:val="en-US"/>
        </w:rPr>
        <w:t xml:space="preserve"> spec.</w:t>
      </w:r>
      <w:r w:rsidR="002C622C">
        <w:rPr>
          <w:lang w:val="en-US"/>
        </w:rPr>
        <w:t xml:space="preserve"> </w:t>
      </w:r>
    </w:p>
    <w:p w14:paraId="27000E94" w14:textId="70C2E30B" w:rsidR="000407CB" w:rsidRDefault="000407CB">
      <w:pPr>
        <w:rPr>
          <w:lang w:val="en-US"/>
        </w:rPr>
      </w:pPr>
      <w:r>
        <w:rPr>
          <w:lang w:val="en-US"/>
        </w:rPr>
        <w:t xml:space="preserve">Proposal #4 </w:t>
      </w:r>
      <w:r w:rsidR="00F20BEA">
        <w:rPr>
          <w:lang w:val="en-US"/>
        </w:rPr>
        <w:t xml:space="preserve">main shortcoming is the inability to visualize changes to complex parts of the specifications in a human-friendly manner, and to edit/revise those changes in real-time while visualizing in a rendered version. </w:t>
      </w:r>
      <w:r w:rsidR="004220C2">
        <w:rPr>
          <w:lang w:val="en-US"/>
        </w:rPr>
        <w:t xml:space="preserve">There is no Track Changes in Markdown. The alternative is to use the “diff” view in Gitlab, which only shows an inserted line in green and a deleted line in red. Compared to today’s handling of CRs with Track Changes in Word, this is likely to greatly decrease the meeting efficiency since delegates (and Chair) will have difficulties to visualize the proposals in real-time. If MRs have to be agreed or rejected directly within Gitlab, instead of decisions being linked to submitted Word documents with Tdoc numbers, then </w:t>
      </w:r>
      <w:r w:rsidR="002C622C">
        <w:rPr>
          <w:lang w:val="en-US"/>
        </w:rPr>
        <w:t>potential issues with decisions responsibilities and decision tracking may arise. F2F meetings may turn into e-meetings where delegate</w:t>
      </w:r>
      <w:r w:rsidR="00CC6014">
        <w:rPr>
          <w:lang w:val="en-US"/>
        </w:rPr>
        <w:t>s and Chairs</w:t>
      </w:r>
      <w:r w:rsidR="002C622C">
        <w:rPr>
          <w:lang w:val="en-US"/>
        </w:rPr>
        <w:t xml:space="preserve"> stay on laptop, with reduced opportunities for informal coordination that is often essential for reaching compromises on technical proposals, and increased difficulties for Chairs to drive companies to consensus</w:t>
      </w:r>
      <w:r w:rsidR="004220C2">
        <w:rPr>
          <w:lang w:val="en-US"/>
        </w:rPr>
        <w:t xml:space="preserve">. </w:t>
      </w:r>
    </w:p>
    <w:p w14:paraId="42F0F6CF" w14:textId="5F1C3351" w:rsidR="00197608" w:rsidRDefault="00197608">
      <w:pPr>
        <w:rPr>
          <w:lang w:val="en-US"/>
        </w:rPr>
      </w:pPr>
      <w:r>
        <w:rPr>
          <w:lang w:val="en-US"/>
        </w:rPr>
        <w:t>We would also like to note that proposal #3 (</w:t>
      </w:r>
      <w:r w:rsidRPr="00197608">
        <w:rPr>
          <w:lang w:val="en-US"/>
        </w:rPr>
        <w:t>Ways of Working on CRs during meetings when using Gitlab for collaborative drafting of CRs</w:t>
      </w:r>
      <w:r>
        <w:rPr>
          <w:lang w:val="en-US"/>
        </w:rPr>
        <w:t>), which may be applied with proposal #2 or proposal #4, suffers similar drawbacks when it comes to visualizing changes proposed by a CR, whether be it in real-time during a meeting (as for proposal #4) or when drafting or revising a CR within Gitlab before submission (as for proposal #2).</w:t>
      </w:r>
    </w:p>
    <w:p w14:paraId="21FFA53D" w14:textId="77777777" w:rsidR="00197608" w:rsidRPr="00197608" w:rsidRDefault="00197608" w:rsidP="00197608">
      <w:pPr>
        <w:pStyle w:val="CommentText"/>
        <w:spacing w:after="0"/>
        <w:rPr>
          <w:szCs w:val="18"/>
        </w:rPr>
      </w:pPr>
      <w:r w:rsidRPr="00197608">
        <w:rPr>
          <w:szCs w:val="18"/>
        </w:rPr>
        <w:t>Gitlab shows changes in a way that is far less readable than MS word:</w:t>
      </w:r>
    </w:p>
    <w:p w14:paraId="6772DAEB" w14:textId="031E64A5" w:rsidR="00197608" w:rsidRPr="00197608" w:rsidRDefault="00197608" w:rsidP="00197608">
      <w:pPr>
        <w:pStyle w:val="CommentText"/>
        <w:numPr>
          <w:ilvl w:val="0"/>
          <w:numId w:val="6"/>
        </w:numPr>
        <w:spacing w:after="0"/>
        <w:rPr>
          <w:szCs w:val="18"/>
        </w:rPr>
      </w:pPr>
      <w:r w:rsidRPr="00197608">
        <w:rPr>
          <w:szCs w:val="18"/>
        </w:rPr>
        <w:t>extra characters around added text instead of underline and strikethrough</w:t>
      </w:r>
    </w:p>
    <w:p w14:paraId="3C454755" w14:textId="5C018651" w:rsidR="00197608" w:rsidRPr="00197608" w:rsidRDefault="00197608" w:rsidP="00197608">
      <w:pPr>
        <w:pStyle w:val="CommentText"/>
        <w:numPr>
          <w:ilvl w:val="0"/>
          <w:numId w:val="6"/>
        </w:numPr>
        <w:spacing w:after="0"/>
        <w:rPr>
          <w:szCs w:val="18"/>
        </w:rPr>
      </w:pPr>
      <w:r w:rsidRPr="00197608">
        <w:rPr>
          <w:szCs w:val="18"/>
        </w:rPr>
        <w:t>side-by-side comparison is not feasible on a laptop screen, and even difficult on a separate display when longer lines are used, like for ASN.1 in 38.331</w:t>
      </w:r>
    </w:p>
    <w:p w14:paraId="48CE592D" w14:textId="418AAFFC" w:rsidR="00197608" w:rsidRPr="00197608" w:rsidRDefault="00197608" w:rsidP="00197608">
      <w:pPr>
        <w:pStyle w:val="CommentText"/>
        <w:numPr>
          <w:ilvl w:val="0"/>
          <w:numId w:val="6"/>
        </w:numPr>
        <w:spacing w:after="0"/>
        <w:rPr>
          <w:szCs w:val="18"/>
        </w:rPr>
      </w:pPr>
      <w:r w:rsidRPr="00197608">
        <w:rPr>
          <w:szCs w:val="18"/>
        </w:rPr>
        <w:t>no display of the full section that has changes</w:t>
      </w:r>
    </w:p>
    <w:p w14:paraId="3F8D1231" w14:textId="008E393B" w:rsidR="00197608" w:rsidRPr="00197608" w:rsidRDefault="00197608" w:rsidP="00197608">
      <w:pPr>
        <w:pStyle w:val="ListParagraph"/>
        <w:numPr>
          <w:ilvl w:val="0"/>
          <w:numId w:val="6"/>
        </w:numPr>
        <w:ind w:firstLineChars="0"/>
        <w:rPr>
          <w:sz w:val="21"/>
          <w:lang w:val="en-US"/>
        </w:rPr>
      </w:pPr>
      <w:r w:rsidRPr="00197608">
        <w:rPr>
          <w:szCs w:val="18"/>
        </w:rPr>
        <w:t>describes a whole line as changed in case of several isolated changes in it</w:t>
      </w:r>
    </w:p>
    <w:p w14:paraId="25D349F5" w14:textId="4A548C91" w:rsidR="006661AE" w:rsidRDefault="006661AE" w:rsidP="006661AE">
      <w:pPr>
        <w:rPr>
          <w:b/>
          <w:i/>
          <w:lang w:val="en-US"/>
        </w:rPr>
      </w:pPr>
      <w:r w:rsidRPr="006661AE">
        <w:rPr>
          <w:b/>
          <w:i/>
          <w:lang w:val="en-US"/>
        </w:rPr>
        <w:t xml:space="preserve">Observation 3: </w:t>
      </w:r>
      <w:r w:rsidRPr="006661AE">
        <w:rPr>
          <w:rFonts w:hint="eastAsia"/>
          <w:b/>
          <w:i/>
          <w:lang w:val="en-US"/>
        </w:rPr>
        <w:t>P</w:t>
      </w:r>
      <w:r w:rsidRPr="006661AE">
        <w:rPr>
          <w:b/>
          <w:i/>
          <w:lang w:val="en-US"/>
        </w:rPr>
        <w:t>roposal #2 (Git for Version Control) and Proposal #4 (OneM2M Workflow) differ in how CRs are handled in meetings</w:t>
      </w:r>
      <w:r>
        <w:rPr>
          <w:b/>
          <w:i/>
          <w:lang w:val="en-US"/>
        </w:rPr>
        <w:t>. Each proposal</w:t>
      </w:r>
      <w:r w:rsidRPr="006661AE">
        <w:rPr>
          <w:b/>
          <w:i/>
          <w:lang w:val="en-US"/>
        </w:rPr>
        <w:t xml:space="preserve"> mainly tr</w:t>
      </w:r>
      <w:r>
        <w:rPr>
          <w:b/>
          <w:i/>
          <w:lang w:val="en-US"/>
        </w:rPr>
        <w:t>ies</w:t>
      </w:r>
      <w:r w:rsidRPr="006661AE">
        <w:rPr>
          <w:b/>
          <w:i/>
          <w:lang w:val="en-US"/>
        </w:rPr>
        <w:t xml:space="preserve"> to address the main shortcoming of the other proposal, but each remain with a serious shortcoming, in addition to other remaining details of overall processes/workflows.</w:t>
      </w:r>
    </w:p>
    <w:p w14:paraId="28A17FCD" w14:textId="6A5FF675" w:rsidR="006661AE" w:rsidRDefault="006661AE" w:rsidP="006661AE">
      <w:pPr>
        <w:pStyle w:val="ListParagraph"/>
        <w:numPr>
          <w:ilvl w:val="0"/>
          <w:numId w:val="5"/>
        </w:numPr>
        <w:ind w:firstLineChars="0"/>
        <w:rPr>
          <w:b/>
          <w:i/>
          <w:lang w:val="en-US"/>
        </w:rPr>
      </w:pPr>
      <w:r>
        <w:rPr>
          <w:rFonts w:hint="eastAsia"/>
          <w:b/>
          <w:i/>
          <w:lang w:val="en-US"/>
        </w:rPr>
        <w:t>P</w:t>
      </w:r>
      <w:r>
        <w:rPr>
          <w:b/>
          <w:i/>
          <w:lang w:val="en-US"/>
        </w:rPr>
        <w:t xml:space="preserve">roposal </w:t>
      </w:r>
      <w:r w:rsidRPr="006661AE">
        <w:rPr>
          <w:b/>
          <w:i/>
          <w:lang w:val="en-US"/>
        </w:rPr>
        <w:t>#2 (Git for Version Control)</w:t>
      </w:r>
      <w:r>
        <w:rPr>
          <w:b/>
          <w:i/>
          <w:lang w:val="en-US"/>
        </w:rPr>
        <w:t xml:space="preserve"> lacks full automation and is error-prone in CR implementation</w:t>
      </w:r>
    </w:p>
    <w:p w14:paraId="33BF6F1B" w14:textId="3BD43156" w:rsidR="007434E4" w:rsidRPr="00750C4E" w:rsidRDefault="006661AE" w:rsidP="00750C4E">
      <w:pPr>
        <w:pStyle w:val="ListParagraph"/>
        <w:numPr>
          <w:ilvl w:val="0"/>
          <w:numId w:val="5"/>
        </w:numPr>
        <w:ind w:firstLineChars="0"/>
        <w:rPr>
          <w:b/>
          <w:i/>
          <w:lang w:val="en-US"/>
        </w:rPr>
      </w:pPr>
      <w:r w:rsidRPr="006661AE">
        <w:rPr>
          <w:b/>
          <w:i/>
          <w:lang w:val="en-US"/>
        </w:rPr>
        <w:t>Proposal #4 (OneM2M Workflow)</w:t>
      </w:r>
      <w:r>
        <w:rPr>
          <w:b/>
          <w:i/>
          <w:lang w:val="en-US"/>
        </w:rPr>
        <w:t xml:space="preserve"> lacks practical visualization of Track Changes</w:t>
      </w:r>
      <w:r w:rsidR="00E5329F">
        <w:rPr>
          <w:b/>
          <w:i/>
          <w:lang w:val="en-US"/>
        </w:rPr>
        <w:t xml:space="preserve"> in F2F meetings</w:t>
      </w:r>
    </w:p>
    <w:p w14:paraId="52161F2C" w14:textId="5081F579" w:rsidR="007434E4" w:rsidRPr="007434E4" w:rsidRDefault="007434E4" w:rsidP="008E164E">
      <w:pPr>
        <w:pStyle w:val="Heading1"/>
        <w:rPr>
          <w:lang w:val="en-US"/>
        </w:rPr>
      </w:pPr>
      <w:r w:rsidRPr="007434E4">
        <w:rPr>
          <w:lang w:val="en-US"/>
        </w:rPr>
        <w:lastRenderedPageBreak/>
        <w:t>Conclusions</w:t>
      </w:r>
    </w:p>
    <w:p w14:paraId="2D894195" w14:textId="1DA95560" w:rsidR="007434E4" w:rsidRDefault="000116DA">
      <w:pPr>
        <w:rPr>
          <w:lang w:val="en-US"/>
        </w:rPr>
      </w:pPr>
      <w:r w:rsidRPr="00F9240D">
        <w:rPr>
          <w:rFonts w:hint="eastAsia"/>
          <w:lang w:val="en-US"/>
        </w:rPr>
        <w:t>G</w:t>
      </w:r>
      <w:r w:rsidRPr="00F9240D">
        <w:rPr>
          <w:lang w:val="en-US"/>
        </w:rPr>
        <w:t>itlab was conceived for software development. CI/CD principles cannot be directly applied to specification work without a strict and formalized process for control</w:t>
      </w:r>
      <w:r w:rsidR="00F9240D">
        <w:rPr>
          <w:lang w:val="en-US"/>
        </w:rPr>
        <w:t xml:space="preserve"> of decisions on Merge Requests, while most of the flexibility provided by Gitlab is unnecessary or could even be detrimental for 3GPP specification development. Solutions based on Gitlab (</w:t>
      </w:r>
      <w:r w:rsidR="00F9240D" w:rsidRPr="00F9240D">
        <w:rPr>
          <w:rFonts w:hint="eastAsia"/>
          <w:lang w:val="en-US"/>
        </w:rPr>
        <w:t>P</w:t>
      </w:r>
      <w:r w:rsidR="00F9240D" w:rsidRPr="00F9240D">
        <w:rPr>
          <w:lang w:val="en-US"/>
        </w:rPr>
        <w:t xml:space="preserve">roposal #2 </w:t>
      </w:r>
      <w:r w:rsidR="00F9240D">
        <w:rPr>
          <w:lang w:val="en-US"/>
        </w:rPr>
        <w:t xml:space="preserve">- </w:t>
      </w:r>
      <w:r w:rsidR="00F9240D" w:rsidRPr="00F9240D">
        <w:rPr>
          <w:lang w:val="en-US"/>
        </w:rPr>
        <w:t xml:space="preserve">Git for Version Control, Proposal #4 </w:t>
      </w:r>
      <w:r w:rsidR="00F9240D">
        <w:rPr>
          <w:lang w:val="en-US"/>
        </w:rPr>
        <w:t>- OneM2M Workflow</w:t>
      </w:r>
      <w:r w:rsidR="00F9240D" w:rsidRPr="00F9240D">
        <w:rPr>
          <w:lang w:val="en-US"/>
        </w:rPr>
        <w:t xml:space="preserve">) </w:t>
      </w:r>
      <w:r w:rsidR="00F9240D">
        <w:rPr>
          <w:lang w:val="en-US"/>
        </w:rPr>
        <w:t>fail to deliver either on the promise of full automation or risk to greatly impact 3GPP face-to-face meetings efficiency. In addition, a number of open issues remain on detailed workflows within Gitlab, if specifications were to be written in Markdown and stored in Git.</w:t>
      </w:r>
    </w:p>
    <w:p w14:paraId="38BA83DD" w14:textId="77777777" w:rsidR="000116DA" w:rsidRPr="000116DA" w:rsidRDefault="000116DA">
      <w:pPr>
        <w:rPr>
          <w:lang w:val="en-US"/>
        </w:rPr>
      </w:pPr>
    </w:p>
    <w:sectPr w:rsidR="000116DA" w:rsidRPr="000116D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BD730" w14:textId="77777777" w:rsidR="005D3BD1" w:rsidRDefault="005D3BD1">
      <w:r>
        <w:separator/>
      </w:r>
    </w:p>
  </w:endnote>
  <w:endnote w:type="continuationSeparator" w:id="0">
    <w:p w14:paraId="26E60555" w14:textId="77777777" w:rsidR="005D3BD1" w:rsidRDefault="005D3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17146" w14:textId="77777777" w:rsidR="005D3BD1" w:rsidRDefault="005D3BD1">
      <w:r>
        <w:separator/>
      </w:r>
    </w:p>
  </w:footnote>
  <w:footnote w:type="continuationSeparator" w:id="0">
    <w:p w14:paraId="24E64704" w14:textId="77777777" w:rsidR="005D3BD1" w:rsidRDefault="005D3B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F20BEA" w:rsidRDefault="00F20BE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119ED"/>
    <w:multiLevelType w:val="hybridMultilevel"/>
    <w:tmpl w:val="84287E18"/>
    <w:lvl w:ilvl="0" w:tplc="04090003">
      <w:start w:val="1"/>
      <w:numFmt w:val="bullet"/>
      <w:lvlText w:val="o"/>
      <w:lvlJc w:val="left"/>
      <w:pPr>
        <w:ind w:left="704" w:hanging="420"/>
      </w:pPr>
      <w:rPr>
        <w:rFonts w:ascii="Courier New" w:hAnsi="Courier New" w:cs="Courier New" w:hint="default"/>
      </w:rPr>
    </w:lvl>
    <w:lvl w:ilvl="1" w:tplc="0409000B">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2D37885"/>
    <w:multiLevelType w:val="hybridMultilevel"/>
    <w:tmpl w:val="AFB2D268"/>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0070307"/>
    <w:multiLevelType w:val="hybridMultilevel"/>
    <w:tmpl w:val="A4EA50EA"/>
    <w:lvl w:ilvl="0" w:tplc="3830D24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6B0533F"/>
    <w:multiLevelType w:val="hybridMultilevel"/>
    <w:tmpl w:val="9DAC7622"/>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34327E2"/>
    <w:multiLevelType w:val="multilevel"/>
    <w:tmpl w:val="A442E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52B3A0D"/>
    <w:multiLevelType w:val="hybridMultilevel"/>
    <w:tmpl w:val="BEA66E1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1"/>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16DA"/>
    <w:rsid w:val="00032590"/>
    <w:rsid w:val="000407CB"/>
    <w:rsid w:val="00050878"/>
    <w:rsid w:val="000B59EB"/>
    <w:rsid w:val="00103699"/>
    <w:rsid w:val="0010504F"/>
    <w:rsid w:val="001240A3"/>
    <w:rsid w:val="00130561"/>
    <w:rsid w:val="001604A8"/>
    <w:rsid w:val="00182801"/>
    <w:rsid w:val="00197608"/>
    <w:rsid w:val="001B093A"/>
    <w:rsid w:val="001C5CF1"/>
    <w:rsid w:val="00214DF0"/>
    <w:rsid w:val="002474B7"/>
    <w:rsid w:val="00266561"/>
    <w:rsid w:val="002C622C"/>
    <w:rsid w:val="00365CC8"/>
    <w:rsid w:val="003A38E2"/>
    <w:rsid w:val="004054C1"/>
    <w:rsid w:val="004220C2"/>
    <w:rsid w:val="0044235F"/>
    <w:rsid w:val="004721C0"/>
    <w:rsid w:val="004E2F92"/>
    <w:rsid w:val="0051513A"/>
    <w:rsid w:val="0051688C"/>
    <w:rsid w:val="00517208"/>
    <w:rsid w:val="005243B4"/>
    <w:rsid w:val="005D3BD1"/>
    <w:rsid w:val="00653E2A"/>
    <w:rsid w:val="006661AE"/>
    <w:rsid w:val="0069541A"/>
    <w:rsid w:val="006B621B"/>
    <w:rsid w:val="006C520F"/>
    <w:rsid w:val="006E3087"/>
    <w:rsid w:val="00720439"/>
    <w:rsid w:val="007434E4"/>
    <w:rsid w:val="00750C4E"/>
    <w:rsid w:val="00780A06"/>
    <w:rsid w:val="00780DD5"/>
    <w:rsid w:val="00785301"/>
    <w:rsid w:val="00793D77"/>
    <w:rsid w:val="007B04B2"/>
    <w:rsid w:val="007B77D6"/>
    <w:rsid w:val="008171CF"/>
    <w:rsid w:val="0082707E"/>
    <w:rsid w:val="00862AF2"/>
    <w:rsid w:val="008B4AAF"/>
    <w:rsid w:val="008C769A"/>
    <w:rsid w:val="008E164E"/>
    <w:rsid w:val="009158D2"/>
    <w:rsid w:val="009243FD"/>
    <w:rsid w:val="009255E7"/>
    <w:rsid w:val="00982BA7"/>
    <w:rsid w:val="00986CB6"/>
    <w:rsid w:val="00995C58"/>
    <w:rsid w:val="009A21B0"/>
    <w:rsid w:val="00A34787"/>
    <w:rsid w:val="00AA3DBE"/>
    <w:rsid w:val="00AA7E59"/>
    <w:rsid w:val="00AE35AD"/>
    <w:rsid w:val="00AF2681"/>
    <w:rsid w:val="00AF6154"/>
    <w:rsid w:val="00B41104"/>
    <w:rsid w:val="00B5228C"/>
    <w:rsid w:val="00BA4BE2"/>
    <w:rsid w:val="00BC1CDC"/>
    <w:rsid w:val="00BC5C34"/>
    <w:rsid w:val="00BD1620"/>
    <w:rsid w:val="00BF3721"/>
    <w:rsid w:val="00C44D05"/>
    <w:rsid w:val="00C601CB"/>
    <w:rsid w:val="00C86F41"/>
    <w:rsid w:val="00C87441"/>
    <w:rsid w:val="00C905BB"/>
    <w:rsid w:val="00C93D83"/>
    <w:rsid w:val="00CB41F6"/>
    <w:rsid w:val="00CC4471"/>
    <w:rsid w:val="00CC6014"/>
    <w:rsid w:val="00D0008A"/>
    <w:rsid w:val="00D07287"/>
    <w:rsid w:val="00D318B2"/>
    <w:rsid w:val="00D55FB4"/>
    <w:rsid w:val="00D64AF3"/>
    <w:rsid w:val="00E06393"/>
    <w:rsid w:val="00E1464D"/>
    <w:rsid w:val="00E25D01"/>
    <w:rsid w:val="00E5329F"/>
    <w:rsid w:val="00E54C0A"/>
    <w:rsid w:val="00F20BEA"/>
    <w:rsid w:val="00F21090"/>
    <w:rsid w:val="00F30FD1"/>
    <w:rsid w:val="00F431B2"/>
    <w:rsid w:val="00F560CA"/>
    <w:rsid w:val="00F57C87"/>
    <w:rsid w:val="00F6525A"/>
    <w:rsid w:val="00F924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0116DA"/>
    <w:pPr>
      <w:ind w:firstLineChars="200" w:firstLine="420"/>
    </w:pPr>
  </w:style>
  <w:style w:type="paragraph" w:styleId="NormalWeb">
    <w:name w:val="Normal (Web)"/>
    <w:basedOn w:val="Normal"/>
    <w:uiPriority w:val="99"/>
    <w:unhideWhenUsed/>
    <w:rsid w:val="00720439"/>
    <w:pPr>
      <w:spacing w:before="100" w:beforeAutospacing="1" w:after="100" w:afterAutospacing="1"/>
    </w:pPr>
    <w:rPr>
      <w:rFonts w:ascii="SimSun" w:hAnsi="SimSun" w:cs="SimSun"/>
      <w:sz w:val="24"/>
      <w:szCs w:val="24"/>
      <w:lang w:val="en-US" w:eastAsia="zh-CN"/>
    </w:rPr>
  </w:style>
  <w:style w:type="character" w:customStyle="1" w:styleId="CommentTextChar">
    <w:name w:val="Comment Text Char"/>
    <w:basedOn w:val="DefaultParagraphFont"/>
    <w:link w:val="CommentText"/>
    <w:semiHidden/>
    <w:rsid w:val="0019760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3360798">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0505429">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5</Pages>
  <Words>2629</Words>
  <Characters>14990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David Mazzarese</cp:lastModifiedBy>
  <cp:revision>6</cp:revision>
  <cp:lastPrinted>1900-01-01T05:00:00Z</cp:lastPrinted>
  <dcterms:created xsi:type="dcterms:W3CDTF">2026-01-07T02:13:00Z</dcterms:created>
  <dcterms:modified xsi:type="dcterms:W3CDTF">2026-01-09T09:40:00Z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