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9916" w14:textId="2536C3F1" w:rsidR="005F17CE" w:rsidRPr="005F17CE" w:rsidRDefault="005F17CE" w:rsidP="005F17CE">
      <w:pPr>
        <w:widowControl/>
        <w:tabs>
          <w:tab w:val="right" w:pos="9639"/>
        </w:tabs>
        <w:ind w:left="9639" w:hanging="9639"/>
        <w:jc w:val="left"/>
        <w:rPr>
          <w:rFonts w:ascii="Arial" w:eastAsia="宋体" w:hAnsi="Arial" w:cs="Times New Roman"/>
          <w:b/>
          <w:i/>
          <w:noProof/>
          <w:kern w:val="0"/>
          <w:sz w:val="28"/>
          <w:szCs w:val="20"/>
          <w:lang w:val="en-GB" w:eastAsia="en-US"/>
        </w:rPr>
      </w:pPr>
      <w:bookmarkStart w:id="0" w:name="_Hlk83644779"/>
      <w:r w:rsidRPr="005F17CE">
        <w:rPr>
          <w:rFonts w:ascii="Arial" w:eastAsia="宋体" w:hAnsi="Arial" w:cs="Times New Roman"/>
          <w:b/>
          <w:noProof/>
          <w:kern w:val="0"/>
          <w:sz w:val="24"/>
          <w:szCs w:val="20"/>
          <w:lang w:val="en-GB" w:eastAsia="en-US"/>
        </w:rPr>
        <w:t>3GPP TSG-</w:t>
      </w:r>
      <w:r w:rsidRPr="005F17CE">
        <w:rPr>
          <w:rFonts w:ascii="Arial" w:eastAsia="宋体" w:hAnsi="Arial" w:cs="Times New Roman"/>
          <w:b/>
          <w:noProof/>
          <w:kern w:val="0"/>
          <w:sz w:val="24"/>
          <w:szCs w:val="20"/>
          <w:lang w:val="en-GB" w:eastAsia="en-US"/>
        </w:rPr>
        <w:fldChar w:fldCharType="begin"/>
      </w:r>
      <w:r w:rsidRPr="005F17CE">
        <w:rPr>
          <w:rFonts w:ascii="Arial" w:eastAsia="宋体" w:hAnsi="Arial" w:cs="Times New Roman"/>
          <w:b/>
          <w:noProof/>
          <w:kern w:val="0"/>
          <w:sz w:val="24"/>
          <w:szCs w:val="20"/>
          <w:lang w:val="en-GB" w:eastAsia="en-US"/>
        </w:rPr>
        <w:instrText xml:space="preserve"> DOCPROPERTY  TSG/WGRef  \* MERGEFORMAT </w:instrText>
      </w:r>
      <w:r w:rsidRPr="005F17CE">
        <w:rPr>
          <w:rFonts w:ascii="Arial" w:eastAsia="宋体" w:hAnsi="Arial" w:cs="Times New Roman"/>
          <w:b/>
          <w:noProof/>
          <w:kern w:val="0"/>
          <w:sz w:val="24"/>
          <w:szCs w:val="20"/>
          <w:lang w:val="en-GB" w:eastAsia="en-US"/>
        </w:rPr>
        <w:fldChar w:fldCharType="separate"/>
      </w:r>
      <w:r w:rsidRPr="005F17CE">
        <w:rPr>
          <w:rFonts w:ascii="Arial" w:eastAsia="宋体" w:hAnsi="Arial" w:cs="Times New Roman"/>
          <w:b/>
          <w:noProof/>
          <w:kern w:val="0"/>
          <w:sz w:val="24"/>
          <w:szCs w:val="20"/>
          <w:lang w:val="en-GB" w:eastAsia="en-US"/>
        </w:rPr>
        <w:t>WG SA6</w:t>
      </w:r>
      <w:r w:rsidRPr="005F17CE">
        <w:rPr>
          <w:rFonts w:ascii="Arial" w:eastAsia="宋体" w:hAnsi="Arial" w:cs="Times New Roman"/>
          <w:b/>
          <w:noProof/>
          <w:kern w:val="0"/>
          <w:sz w:val="24"/>
          <w:szCs w:val="20"/>
          <w:lang w:val="en-GB" w:eastAsia="en-US"/>
        </w:rPr>
        <w:fldChar w:fldCharType="end"/>
      </w:r>
      <w:r w:rsidRPr="005F17CE">
        <w:rPr>
          <w:rFonts w:ascii="Arial" w:eastAsia="宋体" w:hAnsi="Arial" w:cs="Times New Roman"/>
          <w:b/>
          <w:noProof/>
          <w:kern w:val="0"/>
          <w:sz w:val="24"/>
          <w:szCs w:val="20"/>
          <w:lang w:val="en-GB" w:eastAsia="en-US"/>
        </w:rPr>
        <w:t xml:space="preserve"> Meeting #</w:t>
      </w:r>
      <w:r w:rsidRPr="005F17CE">
        <w:rPr>
          <w:rFonts w:ascii="Arial" w:eastAsia="宋体" w:hAnsi="Arial" w:cs="Times New Roman"/>
          <w:b/>
          <w:noProof/>
          <w:kern w:val="0"/>
          <w:sz w:val="24"/>
          <w:szCs w:val="20"/>
          <w:lang w:val="en-GB" w:eastAsia="en-US"/>
        </w:rPr>
        <w:fldChar w:fldCharType="begin"/>
      </w:r>
      <w:r w:rsidRPr="005F17CE">
        <w:rPr>
          <w:rFonts w:ascii="Arial" w:eastAsia="宋体" w:hAnsi="Arial" w:cs="Times New Roman"/>
          <w:b/>
          <w:noProof/>
          <w:kern w:val="0"/>
          <w:sz w:val="24"/>
          <w:szCs w:val="20"/>
          <w:lang w:val="en-GB" w:eastAsia="en-US"/>
        </w:rPr>
        <w:instrText xml:space="preserve"> DOCPROPERTY  MtgSeq  \* MERGEFORMAT </w:instrText>
      </w:r>
      <w:r w:rsidRPr="005F17CE">
        <w:rPr>
          <w:rFonts w:ascii="Arial" w:eastAsia="宋体" w:hAnsi="Arial" w:cs="Times New Roman"/>
          <w:b/>
          <w:noProof/>
          <w:kern w:val="0"/>
          <w:sz w:val="24"/>
          <w:szCs w:val="20"/>
          <w:lang w:val="en-GB" w:eastAsia="en-US"/>
        </w:rPr>
        <w:fldChar w:fldCharType="separate"/>
      </w:r>
      <w:r w:rsidRPr="005F17CE">
        <w:rPr>
          <w:rFonts w:ascii="Arial" w:eastAsia="宋体" w:hAnsi="Arial" w:cs="Times New Roman"/>
          <w:b/>
          <w:noProof/>
          <w:kern w:val="0"/>
          <w:sz w:val="24"/>
          <w:szCs w:val="20"/>
          <w:lang w:val="en-GB" w:eastAsia="en-US"/>
        </w:rPr>
        <w:t>45 bis</w:t>
      </w:r>
      <w:r w:rsidRPr="005F17CE">
        <w:rPr>
          <w:rFonts w:ascii="Arial" w:eastAsia="宋体" w:hAnsi="Arial" w:cs="Times New Roman"/>
          <w:kern w:val="0"/>
          <w:sz w:val="20"/>
          <w:szCs w:val="20"/>
          <w:lang w:val="en-GB" w:eastAsia="en-US"/>
        </w:rPr>
        <w:fldChar w:fldCharType="end"/>
      </w:r>
      <w:r w:rsidRPr="005F17CE">
        <w:rPr>
          <w:rFonts w:ascii="Arial" w:eastAsia="宋体" w:hAnsi="Arial" w:cs="Times New Roman"/>
          <w:b/>
          <w:i/>
          <w:noProof/>
          <w:kern w:val="0"/>
          <w:sz w:val="28"/>
          <w:szCs w:val="20"/>
          <w:lang w:val="en-GB" w:eastAsia="en-US"/>
        </w:rPr>
        <w:tab/>
        <w:t>S6-21</w:t>
      </w:r>
      <w:r w:rsidR="00C569C5">
        <w:rPr>
          <w:rFonts w:ascii="Arial" w:eastAsia="宋体" w:hAnsi="Arial" w:cs="Times New Roman"/>
          <w:b/>
          <w:i/>
          <w:noProof/>
          <w:kern w:val="0"/>
          <w:sz w:val="28"/>
          <w:szCs w:val="20"/>
          <w:lang w:val="en-GB" w:eastAsia="en-US"/>
        </w:rPr>
        <w:t>2245</w:t>
      </w:r>
    </w:p>
    <w:p w14:paraId="5B8EE05E" w14:textId="24EF5DB6" w:rsidR="005F17CE" w:rsidRPr="005F17CE" w:rsidRDefault="00094722" w:rsidP="005F17CE">
      <w:pPr>
        <w:widowControl/>
        <w:tabs>
          <w:tab w:val="right" w:pos="9639"/>
        </w:tabs>
        <w:spacing w:after="120"/>
        <w:jc w:val="left"/>
        <w:outlineLvl w:val="0"/>
        <w:rPr>
          <w:rFonts w:ascii="Arial" w:eastAsia="宋体" w:hAnsi="Arial" w:cs="Times New Roman"/>
          <w:b/>
          <w:noProof/>
          <w:kern w:val="0"/>
          <w:sz w:val="24"/>
          <w:szCs w:val="20"/>
          <w:lang w:val="en-GB" w:eastAsia="en-US"/>
        </w:rPr>
      </w:pPr>
      <w:r>
        <w:rPr>
          <w:rFonts w:ascii="Arial" w:eastAsia="宋体" w:hAnsi="Arial" w:cs="Times New Roman"/>
          <w:b/>
          <w:noProof/>
          <w:kern w:val="0"/>
          <w:sz w:val="24"/>
          <w:szCs w:val="20"/>
          <w:lang w:val="en-GB" w:eastAsia="en-US"/>
        </w:rPr>
        <w:t>O</w:t>
      </w:r>
      <w:r>
        <w:rPr>
          <w:rFonts w:ascii="Arial" w:eastAsia="宋体" w:hAnsi="Arial" w:cs="Times New Roman" w:hint="eastAsia"/>
          <w:b/>
          <w:noProof/>
          <w:kern w:val="0"/>
          <w:sz w:val="24"/>
          <w:szCs w:val="20"/>
          <w:lang w:val="en-GB"/>
        </w:rPr>
        <w:t>nline</w:t>
      </w:r>
      <w:r w:rsidR="005F17CE" w:rsidRPr="005F17CE">
        <w:rPr>
          <w:rFonts w:ascii="Arial" w:eastAsia="宋体" w:hAnsi="Arial" w:cs="Times New Roman"/>
          <w:b/>
          <w:noProof/>
          <w:kern w:val="0"/>
          <w:sz w:val="24"/>
          <w:szCs w:val="20"/>
          <w:lang w:val="en-GB" w:eastAsia="en-US"/>
        </w:rPr>
        <w:t xml:space="preserve">, </w:t>
      </w:r>
      <w:r w:rsidR="005F17CE" w:rsidRPr="005F17CE">
        <w:rPr>
          <w:rFonts w:ascii="Arial" w:eastAsia="宋体" w:hAnsi="Arial" w:cs="Times New Roman"/>
          <w:b/>
          <w:noProof/>
          <w:kern w:val="0"/>
          <w:sz w:val="24"/>
          <w:szCs w:val="20"/>
          <w:lang w:val="en-GB"/>
        </w:rPr>
        <w:t>October 11 – 19, 2021</w:t>
      </w:r>
      <w:r w:rsidR="005F17CE" w:rsidRPr="005F17CE">
        <w:rPr>
          <w:rFonts w:ascii="Arial" w:eastAsia="宋体" w:hAnsi="Arial" w:cs="Times New Roman"/>
          <w:b/>
          <w:noProof/>
          <w:kern w:val="0"/>
          <w:sz w:val="24"/>
          <w:szCs w:val="20"/>
          <w:lang w:val="en-GB" w:eastAsia="en-US"/>
        </w:rPr>
        <w:tab/>
      </w:r>
      <w:r w:rsidR="005F17CE" w:rsidRPr="005F17CE">
        <w:rPr>
          <w:rFonts w:ascii="Arial" w:eastAsia="宋体" w:hAnsi="Arial" w:cs="Arial"/>
          <w:b/>
          <w:bCs/>
          <w:kern w:val="0"/>
          <w:sz w:val="20"/>
          <w:szCs w:val="20"/>
          <w:lang w:val="en-GB" w:eastAsia="en-US"/>
        </w:rPr>
        <w:t>(</w:t>
      </w:r>
      <w:r w:rsidR="005F17CE" w:rsidRPr="005F17CE">
        <w:rPr>
          <w:rFonts w:ascii="Arial" w:eastAsia="宋体" w:hAnsi="Arial" w:cs="Arial"/>
          <w:b/>
          <w:bCs/>
          <w:color w:val="0000FF"/>
          <w:kern w:val="0"/>
          <w:sz w:val="20"/>
          <w:szCs w:val="20"/>
          <w:lang w:val="en-GB" w:eastAsia="en-US"/>
        </w:rPr>
        <w:t>revision of S6-210xxxx</w:t>
      </w:r>
      <w:r w:rsidR="005F17CE" w:rsidRPr="005F17CE">
        <w:rPr>
          <w:rFonts w:ascii="Arial" w:eastAsia="宋体" w:hAnsi="Arial" w:cs="Arial"/>
          <w:b/>
          <w:bCs/>
          <w:kern w:val="0"/>
          <w:sz w:val="20"/>
          <w:szCs w:val="20"/>
          <w:lang w:val="en-GB" w:eastAsia="en-U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17CE" w:rsidRPr="005F17CE" w14:paraId="768CBA55" w14:textId="77777777" w:rsidTr="00702EFE">
        <w:tc>
          <w:tcPr>
            <w:tcW w:w="9641" w:type="dxa"/>
            <w:gridSpan w:val="9"/>
            <w:tcBorders>
              <w:top w:val="single" w:sz="4" w:space="0" w:color="auto"/>
              <w:left w:val="single" w:sz="4" w:space="0" w:color="auto"/>
              <w:right w:val="single" w:sz="4" w:space="0" w:color="auto"/>
            </w:tcBorders>
          </w:tcPr>
          <w:p w14:paraId="13426E43" w14:textId="77777777" w:rsidR="005F17CE" w:rsidRPr="005F17CE" w:rsidRDefault="005F17CE" w:rsidP="005F17CE">
            <w:pPr>
              <w:widowControl/>
              <w:jc w:val="right"/>
              <w:rPr>
                <w:rFonts w:ascii="Arial" w:eastAsia="宋体" w:hAnsi="Arial" w:cs="Times New Roman"/>
                <w:i/>
                <w:noProof/>
                <w:kern w:val="0"/>
                <w:sz w:val="20"/>
                <w:szCs w:val="20"/>
                <w:lang w:val="en-GB" w:eastAsia="en-US"/>
              </w:rPr>
            </w:pPr>
            <w:r w:rsidRPr="005F17CE">
              <w:rPr>
                <w:rFonts w:ascii="Arial" w:eastAsia="宋体" w:hAnsi="Arial" w:cs="Times New Roman"/>
                <w:i/>
                <w:noProof/>
                <w:kern w:val="0"/>
                <w:sz w:val="14"/>
                <w:szCs w:val="20"/>
                <w:lang w:val="en-GB" w:eastAsia="en-US"/>
              </w:rPr>
              <w:t>CR-Form-v12.1</w:t>
            </w:r>
          </w:p>
        </w:tc>
      </w:tr>
      <w:tr w:rsidR="005F17CE" w:rsidRPr="005F17CE" w14:paraId="02EC058A" w14:textId="77777777" w:rsidTr="00702EFE">
        <w:tc>
          <w:tcPr>
            <w:tcW w:w="9641" w:type="dxa"/>
            <w:gridSpan w:val="9"/>
            <w:tcBorders>
              <w:left w:val="single" w:sz="4" w:space="0" w:color="auto"/>
              <w:right w:val="single" w:sz="4" w:space="0" w:color="auto"/>
            </w:tcBorders>
          </w:tcPr>
          <w:p w14:paraId="0FD53F59" w14:textId="77777777" w:rsidR="005F17CE" w:rsidRPr="005F17CE" w:rsidRDefault="005F17CE" w:rsidP="005F17CE">
            <w:pPr>
              <w:widowControl/>
              <w:jc w:val="center"/>
              <w:rPr>
                <w:rFonts w:ascii="Arial" w:eastAsia="宋体" w:hAnsi="Arial" w:cs="Times New Roman"/>
                <w:noProof/>
                <w:kern w:val="0"/>
                <w:sz w:val="20"/>
                <w:szCs w:val="20"/>
                <w:lang w:val="en-GB" w:eastAsia="en-US"/>
              </w:rPr>
            </w:pPr>
            <w:r w:rsidRPr="005F17CE">
              <w:rPr>
                <w:rFonts w:ascii="Arial" w:eastAsia="宋体" w:hAnsi="Arial" w:cs="Times New Roman"/>
                <w:b/>
                <w:noProof/>
                <w:kern w:val="0"/>
                <w:sz w:val="32"/>
                <w:szCs w:val="20"/>
                <w:lang w:val="en-GB" w:eastAsia="en-US"/>
              </w:rPr>
              <w:t>CHANGE REQUEST</w:t>
            </w:r>
          </w:p>
        </w:tc>
      </w:tr>
      <w:tr w:rsidR="005F17CE" w:rsidRPr="005F17CE" w14:paraId="2F1BCE53" w14:textId="77777777" w:rsidTr="00702EFE">
        <w:tc>
          <w:tcPr>
            <w:tcW w:w="9641" w:type="dxa"/>
            <w:gridSpan w:val="9"/>
            <w:tcBorders>
              <w:left w:val="single" w:sz="4" w:space="0" w:color="auto"/>
              <w:right w:val="single" w:sz="4" w:space="0" w:color="auto"/>
            </w:tcBorders>
          </w:tcPr>
          <w:p w14:paraId="339D2832"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27D1B0A4" w14:textId="77777777" w:rsidTr="00702EFE">
        <w:tc>
          <w:tcPr>
            <w:tcW w:w="142" w:type="dxa"/>
            <w:tcBorders>
              <w:left w:val="single" w:sz="4" w:space="0" w:color="auto"/>
            </w:tcBorders>
          </w:tcPr>
          <w:p w14:paraId="58C70D8F" w14:textId="77777777" w:rsidR="005F17CE" w:rsidRPr="005F17CE" w:rsidRDefault="005F17CE" w:rsidP="005F17CE">
            <w:pPr>
              <w:widowControl/>
              <w:jc w:val="right"/>
              <w:rPr>
                <w:rFonts w:ascii="Arial" w:eastAsia="宋体" w:hAnsi="Arial" w:cs="Times New Roman"/>
                <w:noProof/>
                <w:kern w:val="0"/>
                <w:sz w:val="20"/>
                <w:szCs w:val="20"/>
                <w:lang w:val="en-GB" w:eastAsia="en-US"/>
              </w:rPr>
            </w:pPr>
          </w:p>
        </w:tc>
        <w:tc>
          <w:tcPr>
            <w:tcW w:w="1559" w:type="dxa"/>
            <w:shd w:val="pct30" w:color="FFFF00" w:fill="auto"/>
          </w:tcPr>
          <w:p w14:paraId="676004C2" w14:textId="77777777" w:rsidR="005F17CE" w:rsidRPr="005F17CE" w:rsidRDefault="005F17CE" w:rsidP="005F17CE">
            <w:pPr>
              <w:widowControl/>
              <w:jc w:val="right"/>
              <w:rPr>
                <w:rFonts w:ascii="Arial" w:eastAsia="宋体" w:hAnsi="Arial" w:cs="Times New Roman"/>
                <w:b/>
                <w:noProof/>
                <w:kern w:val="0"/>
                <w:sz w:val="28"/>
                <w:szCs w:val="20"/>
                <w:lang w:val="en-GB" w:eastAsia="en-US"/>
              </w:rPr>
            </w:pPr>
            <w:r w:rsidRPr="005F17CE">
              <w:rPr>
                <w:rFonts w:ascii="Arial" w:eastAsia="宋体" w:hAnsi="Arial" w:cs="Times New Roman"/>
                <w:b/>
                <w:noProof/>
                <w:kern w:val="0"/>
                <w:sz w:val="28"/>
                <w:szCs w:val="20"/>
                <w:lang w:val="en-GB" w:eastAsia="en-US"/>
              </w:rPr>
              <w:t>23.289</w:t>
            </w:r>
          </w:p>
        </w:tc>
        <w:tc>
          <w:tcPr>
            <w:tcW w:w="709" w:type="dxa"/>
          </w:tcPr>
          <w:p w14:paraId="69A37033" w14:textId="77777777" w:rsidR="005F17CE" w:rsidRPr="005F17CE" w:rsidRDefault="005F17CE" w:rsidP="005F17CE">
            <w:pPr>
              <w:widowControl/>
              <w:jc w:val="center"/>
              <w:rPr>
                <w:rFonts w:ascii="Arial" w:eastAsia="宋体" w:hAnsi="Arial" w:cs="Times New Roman"/>
                <w:noProof/>
                <w:kern w:val="0"/>
                <w:sz w:val="20"/>
                <w:szCs w:val="20"/>
                <w:lang w:val="en-GB" w:eastAsia="en-US"/>
              </w:rPr>
            </w:pPr>
            <w:r w:rsidRPr="005F17CE">
              <w:rPr>
                <w:rFonts w:ascii="Arial" w:eastAsia="宋体" w:hAnsi="Arial" w:cs="Times New Roman"/>
                <w:b/>
                <w:noProof/>
                <w:kern w:val="0"/>
                <w:sz w:val="28"/>
                <w:szCs w:val="20"/>
                <w:lang w:val="en-GB" w:eastAsia="en-US"/>
              </w:rPr>
              <w:t>CR</w:t>
            </w:r>
          </w:p>
        </w:tc>
        <w:tc>
          <w:tcPr>
            <w:tcW w:w="1276" w:type="dxa"/>
            <w:shd w:val="pct30" w:color="FFFF00" w:fill="auto"/>
          </w:tcPr>
          <w:p w14:paraId="3E1439AE" w14:textId="77777777" w:rsidR="005F17CE" w:rsidRPr="005F17CE" w:rsidRDefault="005F17CE" w:rsidP="005F17CE">
            <w:pPr>
              <w:widowControl/>
              <w:jc w:val="left"/>
              <w:rPr>
                <w:rFonts w:ascii="Arial" w:eastAsia="宋体" w:hAnsi="Arial" w:cs="Times New Roman"/>
                <w:noProof/>
                <w:kern w:val="0"/>
                <w:sz w:val="20"/>
                <w:szCs w:val="20"/>
                <w:lang w:val="en-GB" w:eastAsia="en-US"/>
              </w:rPr>
            </w:pPr>
            <w:r w:rsidRPr="005F17CE">
              <w:rPr>
                <w:rFonts w:ascii="Arial" w:eastAsia="宋体" w:hAnsi="Arial" w:cs="Times New Roman"/>
                <w:b/>
                <w:noProof/>
                <w:kern w:val="0"/>
                <w:sz w:val="28"/>
                <w:szCs w:val="20"/>
                <w:highlight w:val="green"/>
                <w:lang w:val="en-GB" w:eastAsia="en-US"/>
              </w:rPr>
              <w:t>XXXX</w:t>
            </w:r>
          </w:p>
        </w:tc>
        <w:tc>
          <w:tcPr>
            <w:tcW w:w="709" w:type="dxa"/>
          </w:tcPr>
          <w:p w14:paraId="28F5AA4B" w14:textId="77777777" w:rsidR="005F17CE" w:rsidRPr="005F17CE" w:rsidRDefault="005F17CE" w:rsidP="005F17CE">
            <w:pPr>
              <w:widowControl/>
              <w:tabs>
                <w:tab w:val="right" w:pos="625"/>
              </w:tabs>
              <w:jc w:val="center"/>
              <w:rPr>
                <w:rFonts w:ascii="Arial" w:eastAsia="宋体" w:hAnsi="Arial" w:cs="Times New Roman"/>
                <w:noProof/>
                <w:kern w:val="0"/>
                <w:sz w:val="20"/>
                <w:szCs w:val="20"/>
                <w:lang w:val="en-GB" w:eastAsia="en-US"/>
              </w:rPr>
            </w:pPr>
            <w:r w:rsidRPr="005F17CE">
              <w:rPr>
                <w:rFonts w:ascii="Arial" w:eastAsia="宋体" w:hAnsi="Arial" w:cs="Times New Roman"/>
                <w:b/>
                <w:bCs/>
                <w:noProof/>
                <w:kern w:val="0"/>
                <w:sz w:val="28"/>
                <w:szCs w:val="20"/>
                <w:lang w:val="en-GB" w:eastAsia="en-US"/>
              </w:rPr>
              <w:t>rev</w:t>
            </w:r>
          </w:p>
        </w:tc>
        <w:tc>
          <w:tcPr>
            <w:tcW w:w="992" w:type="dxa"/>
            <w:shd w:val="pct30" w:color="FFFF00" w:fill="auto"/>
          </w:tcPr>
          <w:p w14:paraId="7392D02A" w14:textId="77777777" w:rsidR="005F17CE" w:rsidRPr="005F17CE" w:rsidRDefault="005F17CE" w:rsidP="005F17CE">
            <w:pPr>
              <w:widowControl/>
              <w:jc w:val="center"/>
              <w:rPr>
                <w:rFonts w:ascii="Arial" w:eastAsia="宋体" w:hAnsi="Arial" w:cs="Times New Roman"/>
                <w:b/>
                <w:noProof/>
                <w:kern w:val="0"/>
                <w:sz w:val="20"/>
                <w:szCs w:val="20"/>
                <w:lang w:val="en-GB" w:eastAsia="en-US"/>
              </w:rPr>
            </w:pPr>
            <w:r w:rsidRPr="005F17CE">
              <w:rPr>
                <w:rFonts w:ascii="Arial" w:eastAsia="宋体" w:hAnsi="Arial" w:cs="Times New Roman"/>
                <w:b/>
                <w:noProof/>
                <w:kern w:val="0"/>
                <w:sz w:val="28"/>
                <w:szCs w:val="20"/>
                <w:highlight w:val="green"/>
                <w:lang w:val="en-GB" w:eastAsia="en-US"/>
              </w:rPr>
              <w:fldChar w:fldCharType="begin"/>
            </w:r>
            <w:r w:rsidRPr="005F17CE">
              <w:rPr>
                <w:rFonts w:ascii="Arial" w:eastAsia="宋体" w:hAnsi="Arial" w:cs="Times New Roman"/>
                <w:b/>
                <w:noProof/>
                <w:kern w:val="0"/>
                <w:sz w:val="28"/>
                <w:szCs w:val="20"/>
                <w:highlight w:val="green"/>
                <w:lang w:val="en-GB" w:eastAsia="en-US"/>
              </w:rPr>
              <w:instrText xml:space="preserve"> DOCPROPERTY  Revision  \* MERGEFORMAT </w:instrText>
            </w:r>
            <w:r w:rsidRPr="005F17CE">
              <w:rPr>
                <w:rFonts w:ascii="Arial" w:eastAsia="宋体" w:hAnsi="Arial" w:cs="Times New Roman"/>
                <w:b/>
                <w:noProof/>
                <w:kern w:val="0"/>
                <w:sz w:val="28"/>
                <w:szCs w:val="20"/>
                <w:highlight w:val="green"/>
                <w:lang w:val="en-GB" w:eastAsia="en-US"/>
              </w:rPr>
              <w:fldChar w:fldCharType="separate"/>
            </w:r>
            <w:r w:rsidRPr="005F17CE">
              <w:rPr>
                <w:rFonts w:ascii="Arial" w:eastAsia="宋体" w:hAnsi="Arial" w:cs="Times New Roman"/>
                <w:b/>
                <w:noProof/>
                <w:kern w:val="0"/>
                <w:sz w:val="28"/>
                <w:szCs w:val="20"/>
                <w:highlight w:val="green"/>
                <w:lang w:val="en-GB" w:eastAsia="en-US"/>
              </w:rPr>
              <w:t>-</w:t>
            </w:r>
            <w:r w:rsidRPr="005F17CE">
              <w:rPr>
                <w:rFonts w:ascii="Arial" w:eastAsia="宋体" w:hAnsi="Arial" w:cs="Times New Roman"/>
                <w:b/>
                <w:noProof/>
                <w:kern w:val="0"/>
                <w:sz w:val="28"/>
                <w:szCs w:val="20"/>
                <w:highlight w:val="green"/>
                <w:lang w:val="en-GB" w:eastAsia="en-US"/>
              </w:rPr>
              <w:fldChar w:fldCharType="end"/>
            </w:r>
            <w:r w:rsidRPr="005F17CE">
              <w:rPr>
                <w:rFonts w:ascii="Arial" w:eastAsia="宋体" w:hAnsi="Arial" w:cs="Times New Roman"/>
                <w:b/>
                <w:noProof/>
                <w:kern w:val="0"/>
                <w:sz w:val="20"/>
                <w:szCs w:val="20"/>
                <w:lang w:val="en-GB" w:eastAsia="en-US"/>
              </w:rPr>
              <w:t xml:space="preserve"> </w:t>
            </w:r>
          </w:p>
        </w:tc>
        <w:tc>
          <w:tcPr>
            <w:tcW w:w="2410" w:type="dxa"/>
          </w:tcPr>
          <w:p w14:paraId="6248E20D" w14:textId="77777777" w:rsidR="005F17CE" w:rsidRPr="005F17CE" w:rsidRDefault="005F17CE" w:rsidP="005F17CE">
            <w:pPr>
              <w:widowControl/>
              <w:tabs>
                <w:tab w:val="right" w:pos="1825"/>
              </w:tabs>
              <w:jc w:val="center"/>
              <w:rPr>
                <w:rFonts w:ascii="Arial" w:eastAsia="宋体" w:hAnsi="Arial" w:cs="Times New Roman"/>
                <w:noProof/>
                <w:kern w:val="0"/>
                <w:sz w:val="20"/>
                <w:szCs w:val="20"/>
                <w:lang w:val="en-GB" w:eastAsia="en-US"/>
              </w:rPr>
            </w:pPr>
            <w:r w:rsidRPr="005F17CE">
              <w:rPr>
                <w:rFonts w:ascii="Arial" w:eastAsia="宋体" w:hAnsi="Arial" w:cs="Times New Roman"/>
                <w:b/>
                <w:noProof/>
                <w:kern w:val="0"/>
                <w:sz w:val="28"/>
                <w:szCs w:val="28"/>
                <w:lang w:val="en-GB" w:eastAsia="en-US"/>
              </w:rPr>
              <w:t>Current version:</w:t>
            </w:r>
          </w:p>
        </w:tc>
        <w:tc>
          <w:tcPr>
            <w:tcW w:w="1701" w:type="dxa"/>
            <w:shd w:val="pct30" w:color="FFFF00" w:fill="auto"/>
          </w:tcPr>
          <w:p w14:paraId="2115043C" w14:textId="2178560B" w:rsidR="005F17CE" w:rsidRPr="005F17CE" w:rsidRDefault="005F17CE" w:rsidP="005F17CE">
            <w:pPr>
              <w:widowControl/>
              <w:jc w:val="center"/>
              <w:rPr>
                <w:rFonts w:ascii="Arial" w:eastAsia="宋体" w:hAnsi="Arial" w:cs="Times New Roman"/>
                <w:noProof/>
                <w:kern w:val="0"/>
                <w:sz w:val="28"/>
                <w:szCs w:val="20"/>
                <w:lang w:val="en-GB" w:eastAsia="en-US"/>
              </w:rPr>
            </w:pPr>
            <w:r w:rsidRPr="005F17CE">
              <w:rPr>
                <w:rFonts w:ascii="Arial" w:eastAsia="宋体" w:hAnsi="Arial" w:cs="Times New Roman"/>
                <w:b/>
                <w:noProof/>
                <w:kern w:val="0"/>
                <w:sz w:val="28"/>
                <w:szCs w:val="20"/>
                <w:highlight w:val="green"/>
                <w:lang w:val="en-GB" w:eastAsia="en-US"/>
              </w:rPr>
              <w:t>1</w:t>
            </w:r>
            <w:r w:rsidR="00B135A1">
              <w:rPr>
                <w:rFonts w:ascii="Arial" w:eastAsia="宋体" w:hAnsi="Arial" w:cs="Times New Roman"/>
                <w:b/>
                <w:noProof/>
                <w:kern w:val="0"/>
                <w:sz w:val="28"/>
                <w:szCs w:val="20"/>
                <w:highlight w:val="green"/>
                <w:lang w:val="en-GB" w:eastAsia="en-US"/>
              </w:rPr>
              <w:t>7</w:t>
            </w:r>
            <w:r w:rsidRPr="005F17CE">
              <w:rPr>
                <w:rFonts w:ascii="Arial" w:eastAsia="宋体" w:hAnsi="Arial" w:cs="Times New Roman"/>
                <w:b/>
                <w:noProof/>
                <w:kern w:val="0"/>
                <w:sz w:val="28"/>
                <w:szCs w:val="20"/>
                <w:highlight w:val="green"/>
                <w:lang w:val="en-GB" w:eastAsia="en-US"/>
              </w:rPr>
              <w:t>.0.0</w:t>
            </w:r>
          </w:p>
        </w:tc>
        <w:tc>
          <w:tcPr>
            <w:tcW w:w="143" w:type="dxa"/>
            <w:tcBorders>
              <w:right w:val="single" w:sz="4" w:space="0" w:color="auto"/>
            </w:tcBorders>
          </w:tcPr>
          <w:p w14:paraId="3E5040C6" w14:textId="77777777" w:rsidR="005F17CE" w:rsidRPr="005F17CE" w:rsidRDefault="005F17CE" w:rsidP="005F17CE">
            <w:pPr>
              <w:widowControl/>
              <w:jc w:val="left"/>
              <w:rPr>
                <w:rFonts w:ascii="Arial" w:eastAsia="宋体" w:hAnsi="Arial" w:cs="Times New Roman"/>
                <w:noProof/>
                <w:kern w:val="0"/>
                <w:sz w:val="20"/>
                <w:szCs w:val="20"/>
                <w:lang w:val="en-GB" w:eastAsia="en-US"/>
              </w:rPr>
            </w:pPr>
          </w:p>
        </w:tc>
      </w:tr>
      <w:tr w:rsidR="005F17CE" w:rsidRPr="005F17CE" w14:paraId="65F5A061" w14:textId="77777777" w:rsidTr="00702EFE">
        <w:tc>
          <w:tcPr>
            <w:tcW w:w="9641" w:type="dxa"/>
            <w:gridSpan w:val="9"/>
            <w:tcBorders>
              <w:left w:val="single" w:sz="4" w:space="0" w:color="auto"/>
              <w:right w:val="single" w:sz="4" w:space="0" w:color="auto"/>
            </w:tcBorders>
          </w:tcPr>
          <w:p w14:paraId="32724CB6" w14:textId="77777777" w:rsidR="005F17CE" w:rsidRPr="005F17CE" w:rsidRDefault="005F17CE" w:rsidP="005F17CE">
            <w:pPr>
              <w:widowControl/>
              <w:jc w:val="left"/>
              <w:rPr>
                <w:rFonts w:ascii="Arial" w:eastAsia="宋体" w:hAnsi="Arial" w:cs="Times New Roman"/>
                <w:noProof/>
                <w:kern w:val="0"/>
                <w:sz w:val="20"/>
                <w:szCs w:val="20"/>
                <w:lang w:val="en-GB" w:eastAsia="en-US"/>
              </w:rPr>
            </w:pPr>
          </w:p>
        </w:tc>
      </w:tr>
      <w:tr w:rsidR="005F17CE" w:rsidRPr="005F17CE" w14:paraId="4F1BC979" w14:textId="77777777" w:rsidTr="00702EFE">
        <w:tc>
          <w:tcPr>
            <w:tcW w:w="9641" w:type="dxa"/>
            <w:gridSpan w:val="9"/>
            <w:tcBorders>
              <w:top w:val="single" w:sz="4" w:space="0" w:color="auto"/>
            </w:tcBorders>
          </w:tcPr>
          <w:p w14:paraId="1B16A745" w14:textId="77777777" w:rsidR="005F17CE" w:rsidRPr="005F17CE" w:rsidRDefault="005F17CE" w:rsidP="005F17CE">
            <w:pPr>
              <w:widowControl/>
              <w:jc w:val="center"/>
              <w:rPr>
                <w:rFonts w:ascii="Arial" w:eastAsia="宋体" w:hAnsi="Arial" w:cs="Arial"/>
                <w:i/>
                <w:noProof/>
                <w:kern w:val="0"/>
                <w:sz w:val="20"/>
                <w:szCs w:val="20"/>
                <w:lang w:val="en-GB" w:eastAsia="en-US"/>
              </w:rPr>
            </w:pPr>
            <w:r w:rsidRPr="005F17CE">
              <w:rPr>
                <w:rFonts w:ascii="Arial" w:eastAsia="宋体" w:hAnsi="Arial" w:cs="Arial"/>
                <w:i/>
                <w:noProof/>
                <w:kern w:val="0"/>
                <w:sz w:val="20"/>
                <w:szCs w:val="20"/>
                <w:lang w:val="en-GB" w:eastAsia="en-US"/>
              </w:rPr>
              <w:t xml:space="preserve">For </w:t>
            </w:r>
            <w:hyperlink r:id="rId7" w:anchor="_blank" w:history="1">
              <w:r w:rsidRPr="005F17CE">
                <w:rPr>
                  <w:rFonts w:ascii="Arial" w:eastAsia="宋体" w:hAnsi="Arial" w:cs="Arial"/>
                  <w:b/>
                  <w:i/>
                  <w:noProof/>
                  <w:color w:val="FF0000"/>
                  <w:kern w:val="0"/>
                  <w:sz w:val="20"/>
                  <w:szCs w:val="20"/>
                  <w:u w:val="single"/>
                  <w:lang w:val="en-GB" w:eastAsia="en-US"/>
                </w:rPr>
                <w:t>HE</w:t>
              </w:r>
              <w:bookmarkStart w:id="1" w:name="_Hlt497126619"/>
              <w:r w:rsidRPr="005F17CE">
                <w:rPr>
                  <w:rFonts w:ascii="Arial" w:eastAsia="宋体" w:hAnsi="Arial" w:cs="Arial"/>
                  <w:b/>
                  <w:i/>
                  <w:noProof/>
                  <w:color w:val="FF0000"/>
                  <w:kern w:val="0"/>
                  <w:sz w:val="20"/>
                  <w:szCs w:val="20"/>
                  <w:u w:val="single"/>
                  <w:lang w:val="en-GB" w:eastAsia="en-US"/>
                </w:rPr>
                <w:t>L</w:t>
              </w:r>
              <w:bookmarkEnd w:id="1"/>
              <w:r w:rsidRPr="005F17CE">
                <w:rPr>
                  <w:rFonts w:ascii="Arial" w:eastAsia="宋体" w:hAnsi="Arial" w:cs="Arial"/>
                  <w:b/>
                  <w:i/>
                  <w:noProof/>
                  <w:color w:val="FF0000"/>
                  <w:kern w:val="0"/>
                  <w:sz w:val="20"/>
                  <w:szCs w:val="20"/>
                  <w:u w:val="single"/>
                  <w:lang w:val="en-GB" w:eastAsia="en-US"/>
                </w:rPr>
                <w:t>P</w:t>
              </w:r>
            </w:hyperlink>
            <w:r w:rsidRPr="005F17CE">
              <w:rPr>
                <w:rFonts w:ascii="Arial" w:eastAsia="宋体" w:hAnsi="Arial" w:cs="Arial"/>
                <w:b/>
                <w:i/>
                <w:noProof/>
                <w:color w:val="FF0000"/>
                <w:kern w:val="0"/>
                <w:sz w:val="20"/>
                <w:szCs w:val="20"/>
                <w:lang w:val="en-GB" w:eastAsia="en-US"/>
              </w:rPr>
              <w:t xml:space="preserve"> </w:t>
            </w:r>
            <w:r w:rsidRPr="005F17CE">
              <w:rPr>
                <w:rFonts w:ascii="Arial" w:eastAsia="宋体" w:hAnsi="Arial" w:cs="Arial"/>
                <w:i/>
                <w:noProof/>
                <w:kern w:val="0"/>
                <w:sz w:val="20"/>
                <w:szCs w:val="20"/>
                <w:lang w:val="en-GB" w:eastAsia="en-US"/>
              </w:rPr>
              <w:t xml:space="preserve">on using this form: comprehensive instructions can be found at </w:t>
            </w:r>
            <w:r w:rsidRPr="005F17CE">
              <w:rPr>
                <w:rFonts w:ascii="Arial" w:eastAsia="宋体" w:hAnsi="Arial" w:cs="Arial"/>
                <w:i/>
                <w:noProof/>
                <w:kern w:val="0"/>
                <w:sz w:val="20"/>
                <w:szCs w:val="20"/>
                <w:lang w:val="en-GB" w:eastAsia="en-US"/>
              </w:rPr>
              <w:br/>
            </w:r>
            <w:hyperlink r:id="rId8" w:history="1">
              <w:r w:rsidRPr="005F17CE">
                <w:rPr>
                  <w:rFonts w:ascii="Arial" w:eastAsia="宋体" w:hAnsi="Arial" w:cs="Arial"/>
                  <w:i/>
                  <w:noProof/>
                  <w:color w:val="0000FF"/>
                  <w:kern w:val="0"/>
                  <w:sz w:val="20"/>
                  <w:szCs w:val="20"/>
                  <w:u w:val="single"/>
                  <w:lang w:val="en-GB" w:eastAsia="en-US"/>
                </w:rPr>
                <w:t>http://www.3gpp.org/Change-Requests</w:t>
              </w:r>
            </w:hyperlink>
            <w:r w:rsidRPr="005F17CE">
              <w:rPr>
                <w:rFonts w:ascii="Arial" w:eastAsia="宋体" w:hAnsi="Arial" w:cs="Arial"/>
                <w:i/>
                <w:noProof/>
                <w:kern w:val="0"/>
                <w:sz w:val="20"/>
                <w:szCs w:val="20"/>
                <w:lang w:val="en-GB" w:eastAsia="en-US"/>
              </w:rPr>
              <w:t>.</w:t>
            </w:r>
          </w:p>
        </w:tc>
      </w:tr>
      <w:tr w:rsidR="005F17CE" w:rsidRPr="005F17CE" w14:paraId="267CBCEE" w14:textId="77777777" w:rsidTr="00702EFE">
        <w:tc>
          <w:tcPr>
            <w:tcW w:w="9641" w:type="dxa"/>
            <w:gridSpan w:val="9"/>
          </w:tcPr>
          <w:p w14:paraId="780D04C4"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bl>
    <w:p w14:paraId="1A68B554" w14:textId="77777777" w:rsidR="005F17CE" w:rsidRPr="005F17CE" w:rsidRDefault="005F17CE" w:rsidP="005F17CE">
      <w:pPr>
        <w:widowControl/>
        <w:spacing w:after="180"/>
        <w:jc w:val="left"/>
        <w:rPr>
          <w:rFonts w:ascii="Times New Roman" w:eastAsia="宋体" w:hAnsi="Times New Roman" w:cs="Times New Roman"/>
          <w:kern w:val="0"/>
          <w:sz w:val="8"/>
          <w:szCs w:val="8"/>
          <w:lang w:val="en-GB"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17CE" w:rsidRPr="005F17CE" w14:paraId="551E55F2" w14:textId="77777777" w:rsidTr="00702EFE">
        <w:tc>
          <w:tcPr>
            <w:tcW w:w="2835" w:type="dxa"/>
          </w:tcPr>
          <w:p w14:paraId="3E011A34" w14:textId="77777777" w:rsidR="005F17CE" w:rsidRPr="005F17CE" w:rsidRDefault="005F17CE" w:rsidP="005F17CE">
            <w:pPr>
              <w:widowControl/>
              <w:tabs>
                <w:tab w:val="right" w:pos="2751"/>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Proposed change affects:</w:t>
            </w:r>
          </w:p>
        </w:tc>
        <w:tc>
          <w:tcPr>
            <w:tcW w:w="1418" w:type="dxa"/>
          </w:tcPr>
          <w:p w14:paraId="4B5709B1" w14:textId="77777777" w:rsidR="005F17CE" w:rsidRPr="005F17CE" w:rsidRDefault="005F17CE" w:rsidP="005F17CE">
            <w:pPr>
              <w:widowControl/>
              <w:jc w:val="righ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1BAC1B"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p>
        </w:tc>
        <w:tc>
          <w:tcPr>
            <w:tcW w:w="709" w:type="dxa"/>
            <w:tcBorders>
              <w:left w:val="single" w:sz="4" w:space="0" w:color="auto"/>
            </w:tcBorders>
          </w:tcPr>
          <w:p w14:paraId="71A67BB8" w14:textId="77777777" w:rsidR="005F17CE" w:rsidRPr="005F17CE" w:rsidRDefault="005F17CE" w:rsidP="005F17CE">
            <w:pPr>
              <w:widowControl/>
              <w:jc w:val="right"/>
              <w:rPr>
                <w:rFonts w:ascii="Arial" w:eastAsia="宋体" w:hAnsi="Arial" w:cs="Times New Roman"/>
                <w:noProof/>
                <w:kern w:val="0"/>
                <w:sz w:val="20"/>
                <w:szCs w:val="20"/>
                <w:u w:val="single"/>
                <w:lang w:val="en-GB" w:eastAsia="en-US"/>
              </w:rPr>
            </w:pPr>
            <w:r w:rsidRPr="005F17CE">
              <w:rPr>
                <w:rFonts w:ascii="Arial" w:eastAsia="宋体" w:hAnsi="Arial" w:cs="Times New Roman"/>
                <w:noProof/>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E541F9"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r w:rsidRPr="005F17CE">
              <w:rPr>
                <w:rFonts w:ascii="Arial" w:eastAsia="宋体" w:hAnsi="Arial" w:cs="Times New Roman"/>
                <w:b/>
                <w:caps/>
                <w:noProof/>
                <w:kern w:val="0"/>
                <w:sz w:val="20"/>
                <w:szCs w:val="20"/>
                <w:highlight w:val="green"/>
                <w:lang w:val="en-GB" w:eastAsia="en-US"/>
              </w:rPr>
              <w:t>X</w:t>
            </w:r>
          </w:p>
        </w:tc>
        <w:tc>
          <w:tcPr>
            <w:tcW w:w="2126" w:type="dxa"/>
          </w:tcPr>
          <w:p w14:paraId="6820B84F" w14:textId="77777777" w:rsidR="005F17CE" w:rsidRPr="005F17CE" w:rsidRDefault="005F17CE" w:rsidP="005F17CE">
            <w:pPr>
              <w:widowControl/>
              <w:jc w:val="right"/>
              <w:rPr>
                <w:rFonts w:ascii="Arial" w:eastAsia="宋体" w:hAnsi="Arial" w:cs="Times New Roman"/>
                <w:noProof/>
                <w:kern w:val="0"/>
                <w:sz w:val="20"/>
                <w:szCs w:val="20"/>
                <w:u w:val="single"/>
                <w:lang w:val="en-GB" w:eastAsia="en-US"/>
              </w:rPr>
            </w:pPr>
            <w:r w:rsidRPr="005F17CE">
              <w:rPr>
                <w:rFonts w:ascii="Arial" w:eastAsia="宋体" w:hAnsi="Arial" w:cs="Times New Roman"/>
                <w:noProof/>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4B9A25"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p>
        </w:tc>
        <w:tc>
          <w:tcPr>
            <w:tcW w:w="1418" w:type="dxa"/>
            <w:tcBorders>
              <w:left w:val="nil"/>
            </w:tcBorders>
          </w:tcPr>
          <w:p w14:paraId="5165696A" w14:textId="77777777" w:rsidR="005F17CE" w:rsidRPr="005F17CE" w:rsidRDefault="005F17CE" w:rsidP="005F17CE">
            <w:pPr>
              <w:widowControl/>
              <w:jc w:val="righ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89D788" w14:textId="77777777" w:rsidR="005F17CE" w:rsidRPr="005F17CE" w:rsidRDefault="005F17CE" w:rsidP="005F17CE">
            <w:pPr>
              <w:widowControl/>
              <w:jc w:val="center"/>
              <w:rPr>
                <w:rFonts w:ascii="Arial" w:eastAsia="宋体" w:hAnsi="Arial" w:cs="Times New Roman"/>
                <w:b/>
                <w:bCs/>
                <w:caps/>
                <w:noProof/>
                <w:kern w:val="0"/>
                <w:sz w:val="20"/>
                <w:szCs w:val="20"/>
                <w:lang w:val="en-GB" w:eastAsia="en-US"/>
              </w:rPr>
            </w:pPr>
            <w:r w:rsidRPr="005F17CE">
              <w:rPr>
                <w:rFonts w:ascii="Arial" w:eastAsia="宋体" w:hAnsi="Arial" w:cs="Times New Roman"/>
                <w:b/>
                <w:bCs/>
                <w:caps/>
                <w:noProof/>
                <w:kern w:val="0"/>
                <w:sz w:val="20"/>
                <w:szCs w:val="20"/>
                <w:highlight w:val="green"/>
                <w:lang w:val="en-GB" w:eastAsia="en-US"/>
              </w:rPr>
              <w:t>X</w:t>
            </w:r>
          </w:p>
        </w:tc>
      </w:tr>
    </w:tbl>
    <w:p w14:paraId="07D40114" w14:textId="77777777" w:rsidR="005F17CE" w:rsidRPr="005F17CE" w:rsidRDefault="005F17CE" w:rsidP="005F17CE">
      <w:pPr>
        <w:widowControl/>
        <w:spacing w:after="180"/>
        <w:jc w:val="left"/>
        <w:rPr>
          <w:rFonts w:ascii="Times New Roman" w:eastAsia="宋体" w:hAnsi="Times New Roman" w:cs="Times New Roman"/>
          <w:kern w:val="0"/>
          <w:sz w:val="8"/>
          <w:szCs w:val="8"/>
          <w:lang w:val="en-GB"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17CE" w:rsidRPr="005F17CE" w14:paraId="2FE1E205" w14:textId="77777777" w:rsidTr="00702EFE">
        <w:tc>
          <w:tcPr>
            <w:tcW w:w="9640" w:type="dxa"/>
            <w:gridSpan w:val="11"/>
          </w:tcPr>
          <w:p w14:paraId="6B3A1FC6"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3844A3C8" w14:textId="77777777" w:rsidTr="00702EFE">
        <w:tc>
          <w:tcPr>
            <w:tcW w:w="1843" w:type="dxa"/>
            <w:tcBorders>
              <w:top w:val="single" w:sz="4" w:space="0" w:color="auto"/>
              <w:left w:val="single" w:sz="4" w:space="0" w:color="auto"/>
            </w:tcBorders>
          </w:tcPr>
          <w:p w14:paraId="07A8B3A9" w14:textId="77777777" w:rsidR="005F17CE" w:rsidRPr="005F17CE" w:rsidRDefault="005F17CE" w:rsidP="005F17CE">
            <w:pPr>
              <w:widowControl/>
              <w:tabs>
                <w:tab w:val="right" w:pos="1759"/>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Title:</w:t>
            </w:r>
            <w:r w:rsidRPr="005F17CE">
              <w:rPr>
                <w:rFonts w:ascii="Arial" w:eastAsia="宋体" w:hAnsi="Arial" w:cs="Times New Roman"/>
                <w:b/>
                <w:i/>
                <w:noProof/>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6E0105B3"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kern w:val="0"/>
                <w:sz w:val="20"/>
                <w:szCs w:val="20"/>
                <w:lang w:val="en-GB" w:eastAsia="en-US"/>
              </w:rPr>
              <w:t>MBS architectural and functionalities</w:t>
            </w:r>
          </w:p>
        </w:tc>
      </w:tr>
      <w:tr w:rsidR="005F17CE" w:rsidRPr="005F17CE" w14:paraId="0AF0116E" w14:textId="77777777" w:rsidTr="00702EFE">
        <w:tc>
          <w:tcPr>
            <w:tcW w:w="1843" w:type="dxa"/>
            <w:tcBorders>
              <w:left w:val="single" w:sz="4" w:space="0" w:color="auto"/>
            </w:tcBorders>
          </w:tcPr>
          <w:p w14:paraId="3C4BFDF5"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7797" w:type="dxa"/>
            <w:gridSpan w:val="10"/>
            <w:tcBorders>
              <w:right w:val="single" w:sz="4" w:space="0" w:color="auto"/>
            </w:tcBorders>
          </w:tcPr>
          <w:p w14:paraId="4A5A72B9"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2C87C3FD" w14:textId="77777777" w:rsidTr="00702EFE">
        <w:tc>
          <w:tcPr>
            <w:tcW w:w="1843" w:type="dxa"/>
            <w:tcBorders>
              <w:left w:val="single" w:sz="4" w:space="0" w:color="auto"/>
            </w:tcBorders>
          </w:tcPr>
          <w:p w14:paraId="36D963DB" w14:textId="77777777" w:rsidR="005F17CE" w:rsidRPr="005F17CE" w:rsidRDefault="005F17CE" w:rsidP="005F17CE">
            <w:pPr>
              <w:widowControl/>
              <w:tabs>
                <w:tab w:val="right" w:pos="1759"/>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Source to WG:</w:t>
            </w:r>
          </w:p>
        </w:tc>
        <w:tc>
          <w:tcPr>
            <w:tcW w:w="7797" w:type="dxa"/>
            <w:gridSpan w:val="10"/>
            <w:tcBorders>
              <w:right w:val="single" w:sz="4" w:space="0" w:color="auto"/>
            </w:tcBorders>
            <w:shd w:val="pct30" w:color="FFFF00" w:fill="auto"/>
          </w:tcPr>
          <w:p w14:paraId="4CD8998E" w14:textId="2D9F6EB2"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fldChar w:fldCharType="begin"/>
            </w:r>
            <w:r w:rsidRPr="005F17CE">
              <w:rPr>
                <w:rFonts w:ascii="Arial" w:eastAsia="宋体" w:hAnsi="Arial" w:cs="Times New Roman"/>
                <w:noProof/>
                <w:kern w:val="0"/>
                <w:sz w:val="20"/>
                <w:szCs w:val="20"/>
                <w:lang w:val="en-GB" w:eastAsia="en-US"/>
              </w:rPr>
              <w:instrText xml:space="preserve"> DOCPROPERTY  SourceIfWg  \* MERGEFORMAT </w:instrText>
            </w:r>
            <w:r w:rsidRPr="005F17CE">
              <w:rPr>
                <w:rFonts w:ascii="Arial" w:eastAsia="宋体" w:hAnsi="Arial" w:cs="Times New Roman"/>
                <w:noProof/>
                <w:kern w:val="0"/>
                <w:sz w:val="20"/>
                <w:szCs w:val="20"/>
                <w:lang w:val="en-GB" w:eastAsia="en-US"/>
              </w:rPr>
              <w:fldChar w:fldCharType="separate"/>
            </w:r>
            <w:r w:rsidRPr="005F17CE">
              <w:rPr>
                <w:rFonts w:ascii="Arial" w:eastAsia="宋体" w:hAnsi="Arial" w:cs="Times New Roman"/>
                <w:noProof/>
                <w:kern w:val="0"/>
                <w:sz w:val="20"/>
                <w:szCs w:val="20"/>
                <w:lang w:val="en-GB" w:eastAsia="en-US"/>
              </w:rPr>
              <w:t>CBN</w:t>
            </w:r>
            <w:r w:rsidRPr="005F17CE">
              <w:rPr>
                <w:rFonts w:ascii="Arial" w:eastAsia="宋体" w:hAnsi="Arial" w:cs="Times New Roman"/>
                <w:noProof/>
                <w:kern w:val="0"/>
                <w:sz w:val="20"/>
                <w:szCs w:val="20"/>
                <w:lang w:val="en-GB" w:eastAsia="en-US"/>
              </w:rPr>
              <w:fldChar w:fldCharType="end"/>
            </w:r>
            <w:r w:rsidR="003B4AE5">
              <w:rPr>
                <w:rFonts w:ascii="Arial" w:eastAsia="宋体" w:hAnsi="Arial" w:cs="Times New Roman" w:hint="eastAsia"/>
                <w:noProof/>
                <w:kern w:val="0"/>
                <w:sz w:val="20"/>
                <w:szCs w:val="20"/>
                <w:lang w:val="en-GB" w:eastAsia="en-US"/>
              </w:rPr>
              <w:t>,</w:t>
            </w:r>
            <w:r w:rsidR="003B4AE5" w:rsidRPr="00A564C7">
              <w:rPr>
                <w:rFonts w:ascii="Arial" w:eastAsia="宋体" w:hAnsi="Arial" w:cs="Times New Roman"/>
                <w:noProof/>
                <w:kern w:val="0"/>
                <w:sz w:val="20"/>
                <w:szCs w:val="20"/>
                <w:lang w:val="en-GB" w:eastAsia="en-US"/>
              </w:rPr>
              <w:t xml:space="preserve"> Huawei, Hisilicon</w:t>
            </w:r>
          </w:p>
        </w:tc>
      </w:tr>
      <w:tr w:rsidR="005F17CE" w:rsidRPr="005F17CE" w14:paraId="0824A895" w14:textId="77777777" w:rsidTr="00702EFE">
        <w:tc>
          <w:tcPr>
            <w:tcW w:w="1843" w:type="dxa"/>
            <w:tcBorders>
              <w:left w:val="single" w:sz="4" w:space="0" w:color="auto"/>
            </w:tcBorders>
          </w:tcPr>
          <w:p w14:paraId="6F768DDC" w14:textId="77777777" w:rsidR="005F17CE" w:rsidRPr="005F17CE" w:rsidRDefault="005F17CE" w:rsidP="005F17CE">
            <w:pPr>
              <w:widowControl/>
              <w:tabs>
                <w:tab w:val="right" w:pos="1759"/>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Source to TSG:</w:t>
            </w:r>
          </w:p>
        </w:tc>
        <w:tc>
          <w:tcPr>
            <w:tcW w:w="7797" w:type="dxa"/>
            <w:gridSpan w:val="10"/>
            <w:tcBorders>
              <w:right w:val="single" w:sz="4" w:space="0" w:color="auto"/>
            </w:tcBorders>
            <w:shd w:val="pct30" w:color="FFFF00" w:fill="auto"/>
          </w:tcPr>
          <w:p w14:paraId="322D1FAB"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fldChar w:fldCharType="begin"/>
            </w:r>
            <w:r w:rsidRPr="005F17CE">
              <w:rPr>
                <w:rFonts w:ascii="Arial" w:eastAsia="宋体" w:hAnsi="Arial" w:cs="Times New Roman"/>
                <w:noProof/>
                <w:kern w:val="0"/>
                <w:sz w:val="20"/>
                <w:szCs w:val="20"/>
                <w:lang w:val="en-GB" w:eastAsia="en-US"/>
              </w:rPr>
              <w:instrText xml:space="preserve"> DOCPROPERTY  SourceIfTsg  \* MERGEFORMAT </w:instrText>
            </w:r>
            <w:r w:rsidRPr="005F17CE">
              <w:rPr>
                <w:rFonts w:ascii="Arial" w:eastAsia="宋体" w:hAnsi="Arial" w:cs="Times New Roman"/>
                <w:noProof/>
                <w:kern w:val="0"/>
                <w:sz w:val="20"/>
                <w:szCs w:val="20"/>
                <w:lang w:val="en-GB" w:eastAsia="en-US"/>
              </w:rPr>
              <w:fldChar w:fldCharType="separate"/>
            </w:r>
            <w:r w:rsidRPr="005F17CE">
              <w:rPr>
                <w:rFonts w:ascii="Arial" w:eastAsia="宋体" w:hAnsi="Arial" w:cs="Times New Roman"/>
                <w:noProof/>
                <w:kern w:val="0"/>
                <w:sz w:val="20"/>
                <w:szCs w:val="20"/>
                <w:lang w:val="en-GB" w:eastAsia="en-US"/>
              </w:rPr>
              <w:t>SA6</w:t>
            </w:r>
            <w:r w:rsidRPr="005F17CE">
              <w:rPr>
                <w:rFonts w:ascii="Arial" w:eastAsia="宋体" w:hAnsi="Arial" w:cs="Times New Roman"/>
                <w:noProof/>
                <w:kern w:val="0"/>
                <w:sz w:val="20"/>
                <w:szCs w:val="20"/>
                <w:lang w:val="en-GB" w:eastAsia="en-US"/>
              </w:rPr>
              <w:fldChar w:fldCharType="end"/>
            </w:r>
          </w:p>
        </w:tc>
      </w:tr>
      <w:tr w:rsidR="005F17CE" w:rsidRPr="005F17CE" w14:paraId="7831E540" w14:textId="77777777" w:rsidTr="00702EFE">
        <w:tc>
          <w:tcPr>
            <w:tcW w:w="1843" w:type="dxa"/>
            <w:tcBorders>
              <w:left w:val="single" w:sz="4" w:space="0" w:color="auto"/>
            </w:tcBorders>
          </w:tcPr>
          <w:p w14:paraId="01641E38"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7797" w:type="dxa"/>
            <w:gridSpan w:val="10"/>
            <w:tcBorders>
              <w:right w:val="single" w:sz="4" w:space="0" w:color="auto"/>
            </w:tcBorders>
          </w:tcPr>
          <w:p w14:paraId="78E805C2"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0FEE7E72" w14:textId="77777777" w:rsidTr="00702EFE">
        <w:tc>
          <w:tcPr>
            <w:tcW w:w="1843" w:type="dxa"/>
            <w:tcBorders>
              <w:left w:val="single" w:sz="4" w:space="0" w:color="auto"/>
            </w:tcBorders>
          </w:tcPr>
          <w:p w14:paraId="2D34C4B5" w14:textId="77777777" w:rsidR="005F17CE" w:rsidRPr="005F17CE" w:rsidRDefault="005F17CE" w:rsidP="005F17CE">
            <w:pPr>
              <w:widowControl/>
              <w:tabs>
                <w:tab w:val="right" w:pos="1759"/>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Work item code:</w:t>
            </w:r>
          </w:p>
        </w:tc>
        <w:tc>
          <w:tcPr>
            <w:tcW w:w="3686" w:type="dxa"/>
            <w:gridSpan w:val="5"/>
            <w:shd w:val="pct30" w:color="FFFF00" w:fill="auto"/>
          </w:tcPr>
          <w:p w14:paraId="5C6B225A"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MCOver5MBS</w:t>
            </w:r>
          </w:p>
        </w:tc>
        <w:tc>
          <w:tcPr>
            <w:tcW w:w="567" w:type="dxa"/>
            <w:tcBorders>
              <w:left w:val="nil"/>
            </w:tcBorders>
          </w:tcPr>
          <w:p w14:paraId="1511C54B" w14:textId="77777777" w:rsidR="005F17CE" w:rsidRPr="005F17CE" w:rsidRDefault="005F17CE" w:rsidP="005F17CE">
            <w:pPr>
              <w:widowControl/>
              <w:ind w:right="100"/>
              <w:jc w:val="left"/>
              <w:rPr>
                <w:rFonts w:ascii="Arial" w:eastAsia="宋体" w:hAnsi="Arial" w:cs="Times New Roman"/>
                <w:noProof/>
                <w:kern w:val="0"/>
                <w:sz w:val="20"/>
                <w:szCs w:val="20"/>
                <w:lang w:val="en-GB" w:eastAsia="en-US"/>
              </w:rPr>
            </w:pPr>
          </w:p>
        </w:tc>
        <w:tc>
          <w:tcPr>
            <w:tcW w:w="1417" w:type="dxa"/>
            <w:gridSpan w:val="3"/>
            <w:tcBorders>
              <w:left w:val="nil"/>
            </w:tcBorders>
          </w:tcPr>
          <w:p w14:paraId="65CA859E" w14:textId="77777777" w:rsidR="005F17CE" w:rsidRPr="005F17CE" w:rsidRDefault="005F17CE" w:rsidP="005F17CE">
            <w:pPr>
              <w:widowControl/>
              <w:jc w:val="right"/>
              <w:rPr>
                <w:rFonts w:ascii="Arial" w:eastAsia="宋体" w:hAnsi="Arial" w:cs="Times New Roman"/>
                <w:noProof/>
                <w:kern w:val="0"/>
                <w:sz w:val="20"/>
                <w:szCs w:val="20"/>
                <w:lang w:val="en-GB" w:eastAsia="en-US"/>
              </w:rPr>
            </w:pPr>
            <w:r w:rsidRPr="005F17CE">
              <w:rPr>
                <w:rFonts w:ascii="Arial" w:eastAsia="宋体" w:hAnsi="Arial" w:cs="Times New Roman"/>
                <w:b/>
                <w:i/>
                <w:noProof/>
                <w:kern w:val="0"/>
                <w:sz w:val="20"/>
                <w:szCs w:val="20"/>
                <w:lang w:val="en-GB" w:eastAsia="en-US"/>
              </w:rPr>
              <w:t>Date:</w:t>
            </w:r>
          </w:p>
        </w:tc>
        <w:tc>
          <w:tcPr>
            <w:tcW w:w="2127" w:type="dxa"/>
            <w:tcBorders>
              <w:right w:val="single" w:sz="4" w:space="0" w:color="auto"/>
            </w:tcBorders>
            <w:shd w:val="pct30" w:color="FFFF00" w:fill="auto"/>
          </w:tcPr>
          <w:p w14:paraId="2574E128"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2021-10-11</w:t>
            </w:r>
          </w:p>
        </w:tc>
      </w:tr>
      <w:tr w:rsidR="005F17CE" w:rsidRPr="005F17CE" w14:paraId="1F96F331" w14:textId="77777777" w:rsidTr="00702EFE">
        <w:tc>
          <w:tcPr>
            <w:tcW w:w="1843" w:type="dxa"/>
            <w:tcBorders>
              <w:left w:val="single" w:sz="4" w:space="0" w:color="auto"/>
            </w:tcBorders>
          </w:tcPr>
          <w:p w14:paraId="4B7596C2"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1986" w:type="dxa"/>
            <w:gridSpan w:val="4"/>
          </w:tcPr>
          <w:p w14:paraId="792564EB"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c>
          <w:tcPr>
            <w:tcW w:w="2267" w:type="dxa"/>
            <w:gridSpan w:val="2"/>
          </w:tcPr>
          <w:p w14:paraId="2A9D8069"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c>
          <w:tcPr>
            <w:tcW w:w="1417" w:type="dxa"/>
            <w:gridSpan w:val="3"/>
          </w:tcPr>
          <w:p w14:paraId="77540B7E"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c>
          <w:tcPr>
            <w:tcW w:w="2127" w:type="dxa"/>
            <w:tcBorders>
              <w:right w:val="single" w:sz="4" w:space="0" w:color="auto"/>
            </w:tcBorders>
          </w:tcPr>
          <w:p w14:paraId="6E49C852"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75B659B9" w14:textId="77777777" w:rsidTr="00702EFE">
        <w:trPr>
          <w:cantSplit/>
        </w:trPr>
        <w:tc>
          <w:tcPr>
            <w:tcW w:w="1843" w:type="dxa"/>
            <w:tcBorders>
              <w:left w:val="single" w:sz="4" w:space="0" w:color="auto"/>
            </w:tcBorders>
          </w:tcPr>
          <w:p w14:paraId="7CFC6CF3" w14:textId="77777777" w:rsidR="005F17CE" w:rsidRPr="005F17CE" w:rsidRDefault="005F17CE" w:rsidP="005F17CE">
            <w:pPr>
              <w:widowControl/>
              <w:tabs>
                <w:tab w:val="right" w:pos="1759"/>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Category:</w:t>
            </w:r>
          </w:p>
        </w:tc>
        <w:tc>
          <w:tcPr>
            <w:tcW w:w="851" w:type="dxa"/>
            <w:shd w:val="pct30" w:color="FFFF00" w:fill="auto"/>
          </w:tcPr>
          <w:p w14:paraId="7AEC916C" w14:textId="77777777" w:rsidR="005F17CE" w:rsidRPr="005F17CE" w:rsidRDefault="005F17CE" w:rsidP="005F17CE">
            <w:pPr>
              <w:widowControl/>
              <w:ind w:left="100" w:right="-609"/>
              <w:jc w:val="left"/>
              <w:rPr>
                <w:rFonts w:ascii="Arial" w:eastAsia="宋体" w:hAnsi="Arial" w:cs="Times New Roman"/>
                <w:b/>
                <w:noProof/>
                <w:kern w:val="0"/>
                <w:sz w:val="20"/>
                <w:szCs w:val="20"/>
                <w:lang w:val="en-GB" w:eastAsia="en-US"/>
              </w:rPr>
            </w:pPr>
            <w:r w:rsidRPr="005F17CE">
              <w:rPr>
                <w:rFonts w:ascii="Arial" w:eastAsia="宋体" w:hAnsi="Arial" w:cs="Times New Roman"/>
                <w:b/>
                <w:noProof/>
                <w:kern w:val="0"/>
                <w:sz w:val="20"/>
                <w:szCs w:val="20"/>
                <w:lang w:val="en-GB" w:eastAsia="en-US"/>
              </w:rPr>
              <w:t>B</w:t>
            </w:r>
          </w:p>
        </w:tc>
        <w:tc>
          <w:tcPr>
            <w:tcW w:w="3402" w:type="dxa"/>
            <w:gridSpan w:val="5"/>
            <w:tcBorders>
              <w:left w:val="nil"/>
            </w:tcBorders>
          </w:tcPr>
          <w:p w14:paraId="6093D2D8" w14:textId="77777777" w:rsidR="005F17CE" w:rsidRPr="005F17CE" w:rsidRDefault="005F17CE" w:rsidP="005F17CE">
            <w:pPr>
              <w:widowControl/>
              <w:jc w:val="left"/>
              <w:rPr>
                <w:rFonts w:ascii="Arial" w:eastAsia="宋体" w:hAnsi="Arial" w:cs="Times New Roman"/>
                <w:noProof/>
                <w:kern w:val="0"/>
                <w:sz w:val="20"/>
                <w:szCs w:val="20"/>
                <w:lang w:val="en-GB" w:eastAsia="en-US"/>
              </w:rPr>
            </w:pPr>
          </w:p>
        </w:tc>
        <w:tc>
          <w:tcPr>
            <w:tcW w:w="1417" w:type="dxa"/>
            <w:gridSpan w:val="3"/>
            <w:tcBorders>
              <w:left w:val="nil"/>
            </w:tcBorders>
          </w:tcPr>
          <w:p w14:paraId="220C96FD" w14:textId="77777777" w:rsidR="005F17CE" w:rsidRPr="005F17CE" w:rsidRDefault="005F17CE" w:rsidP="005F17CE">
            <w:pPr>
              <w:widowControl/>
              <w:jc w:val="righ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Release:</w:t>
            </w:r>
          </w:p>
        </w:tc>
        <w:tc>
          <w:tcPr>
            <w:tcW w:w="2127" w:type="dxa"/>
            <w:tcBorders>
              <w:right w:val="single" w:sz="4" w:space="0" w:color="auto"/>
            </w:tcBorders>
            <w:shd w:val="pct30" w:color="FFFF00" w:fill="auto"/>
          </w:tcPr>
          <w:p w14:paraId="58093EAD"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Rel-18</w:t>
            </w:r>
          </w:p>
        </w:tc>
      </w:tr>
      <w:tr w:rsidR="005F17CE" w:rsidRPr="005F17CE" w14:paraId="2ADCF76D" w14:textId="77777777" w:rsidTr="00702EFE">
        <w:tc>
          <w:tcPr>
            <w:tcW w:w="1843" w:type="dxa"/>
            <w:tcBorders>
              <w:left w:val="single" w:sz="4" w:space="0" w:color="auto"/>
              <w:bottom w:val="single" w:sz="4" w:space="0" w:color="auto"/>
            </w:tcBorders>
          </w:tcPr>
          <w:p w14:paraId="6F9CF71B" w14:textId="77777777" w:rsidR="005F17CE" w:rsidRPr="005F17CE" w:rsidRDefault="005F17CE" w:rsidP="005F17CE">
            <w:pPr>
              <w:widowControl/>
              <w:jc w:val="left"/>
              <w:rPr>
                <w:rFonts w:ascii="Arial" w:eastAsia="宋体" w:hAnsi="Arial" w:cs="Times New Roman"/>
                <w:b/>
                <w:i/>
                <w:noProof/>
                <w:kern w:val="0"/>
                <w:sz w:val="20"/>
                <w:szCs w:val="20"/>
                <w:lang w:val="en-GB" w:eastAsia="en-US"/>
              </w:rPr>
            </w:pPr>
          </w:p>
        </w:tc>
        <w:tc>
          <w:tcPr>
            <w:tcW w:w="4677" w:type="dxa"/>
            <w:gridSpan w:val="8"/>
            <w:tcBorders>
              <w:bottom w:val="single" w:sz="4" w:space="0" w:color="auto"/>
            </w:tcBorders>
          </w:tcPr>
          <w:p w14:paraId="73C0AC09" w14:textId="77777777" w:rsidR="005F17CE" w:rsidRPr="005F17CE" w:rsidRDefault="005F17CE" w:rsidP="005F17CE">
            <w:pPr>
              <w:widowControl/>
              <w:ind w:left="383" w:hanging="383"/>
              <w:jc w:val="left"/>
              <w:rPr>
                <w:rFonts w:ascii="Arial" w:eastAsia="宋体" w:hAnsi="Arial" w:cs="Times New Roman"/>
                <w:i/>
                <w:noProof/>
                <w:kern w:val="0"/>
                <w:sz w:val="18"/>
                <w:szCs w:val="20"/>
                <w:lang w:val="en-GB" w:eastAsia="en-US"/>
              </w:rPr>
            </w:pPr>
            <w:r w:rsidRPr="005F17CE">
              <w:rPr>
                <w:rFonts w:ascii="Arial" w:eastAsia="宋体" w:hAnsi="Arial" w:cs="Times New Roman"/>
                <w:i/>
                <w:noProof/>
                <w:kern w:val="0"/>
                <w:sz w:val="18"/>
                <w:szCs w:val="20"/>
                <w:lang w:val="en-GB" w:eastAsia="en-US"/>
              </w:rPr>
              <w:t xml:space="preserve">Use </w:t>
            </w:r>
            <w:r w:rsidRPr="005F17CE">
              <w:rPr>
                <w:rFonts w:ascii="Arial" w:eastAsia="宋体" w:hAnsi="Arial" w:cs="Times New Roman"/>
                <w:i/>
                <w:noProof/>
                <w:kern w:val="0"/>
                <w:sz w:val="18"/>
                <w:szCs w:val="20"/>
                <w:u w:val="single"/>
                <w:lang w:val="en-GB" w:eastAsia="en-US"/>
              </w:rPr>
              <w:t>one</w:t>
            </w:r>
            <w:r w:rsidRPr="005F17CE">
              <w:rPr>
                <w:rFonts w:ascii="Arial" w:eastAsia="宋体" w:hAnsi="Arial" w:cs="Times New Roman"/>
                <w:i/>
                <w:noProof/>
                <w:kern w:val="0"/>
                <w:sz w:val="18"/>
                <w:szCs w:val="20"/>
                <w:lang w:val="en-GB" w:eastAsia="en-US"/>
              </w:rPr>
              <w:t xml:space="preserve"> of the following categories:</w:t>
            </w:r>
            <w:r w:rsidRPr="005F17CE">
              <w:rPr>
                <w:rFonts w:ascii="Arial" w:eastAsia="宋体" w:hAnsi="Arial" w:cs="Times New Roman"/>
                <w:b/>
                <w:i/>
                <w:noProof/>
                <w:kern w:val="0"/>
                <w:sz w:val="18"/>
                <w:szCs w:val="20"/>
                <w:lang w:val="en-GB" w:eastAsia="en-US"/>
              </w:rPr>
              <w:br/>
              <w:t>F</w:t>
            </w:r>
            <w:r w:rsidRPr="005F17CE">
              <w:rPr>
                <w:rFonts w:ascii="Arial" w:eastAsia="宋体" w:hAnsi="Arial" w:cs="Times New Roman"/>
                <w:i/>
                <w:noProof/>
                <w:kern w:val="0"/>
                <w:sz w:val="18"/>
                <w:szCs w:val="20"/>
                <w:lang w:val="en-GB" w:eastAsia="en-US"/>
              </w:rPr>
              <w:t xml:space="preserve">  (correction)</w:t>
            </w:r>
            <w:r w:rsidRPr="005F17CE">
              <w:rPr>
                <w:rFonts w:ascii="Arial" w:eastAsia="宋体" w:hAnsi="Arial" w:cs="Times New Roman"/>
                <w:i/>
                <w:noProof/>
                <w:kern w:val="0"/>
                <w:sz w:val="18"/>
                <w:szCs w:val="20"/>
                <w:lang w:val="en-GB" w:eastAsia="en-US"/>
              </w:rPr>
              <w:br/>
            </w:r>
            <w:r w:rsidRPr="005F17CE">
              <w:rPr>
                <w:rFonts w:ascii="Arial" w:eastAsia="宋体" w:hAnsi="Arial" w:cs="Times New Roman"/>
                <w:b/>
                <w:i/>
                <w:noProof/>
                <w:kern w:val="0"/>
                <w:sz w:val="18"/>
                <w:szCs w:val="20"/>
                <w:lang w:val="en-GB" w:eastAsia="en-US"/>
              </w:rPr>
              <w:t>A</w:t>
            </w:r>
            <w:r w:rsidRPr="005F17CE">
              <w:rPr>
                <w:rFonts w:ascii="Arial" w:eastAsia="宋体" w:hAnsi="Arial" w:cs="Times New Roman"/>
                <w:i/>
                <w:noProof/>
                <w:kern w:val="0"/>
                <w:sz w:val="18"/>
                <w:szCs w:val="20"/>
                <w:lang w:val="en-GB" w:eastAsia="en-US"/>
              </w:rPr>
              <w:t xml:space="preserve">  (mirror corresponding to a change in an earlier release)</w:t>
            </w:r>
            <w:r w:rsidRPr="005F17CE">
              <w:rPr>
                <w:rFonts w:ascii="Arial" w:eastAsia="宋体" w:hAnsi="Arial" w:cs="Times New Roman"/>
                <w:i/>
                <w:noProof/>
                <w:kern w:val="0"/>
                <w:sz w:val="18"/>
                <w:szCs w:val="20"/>
                <w:lang w:val="en-GB" w:eastAsia="en-US"/>
              </w:rPr>
              <w:br/>
            </w:r>
            <w:r w:rsidRPr="005F17CE">
              <w:rPr>
                <w:rFonts w:ascii="Arial" w:eastAsia="宋体" w:hAnsi="Arial" w:cs="Times New Roman"/>
                <w:b/>
                <w:i/>
                <w:noProof/>
                <w:kern w:val="0"/>
                <w:sz w:val="18"/>
                <w:szCs w:val="20"/>
                <w:lang w:val="en-GB" w:eastAsia="en-US"/>
              </w:rPr>
              <w:t>B</w:t>
            </w:r>
            <w:r w:rsidRPr="005F17CE">
              <w:rPr>
                <w:rFonts w:ascii="Arial" w:eastAsia="宋体" w:hAnsi="Arial" w:cs="Times New Roman"/>
                <w:i/>
                <w:noProof/>
                <w:kern w:val="0"/>
                <w:sz w:val="18"/>
                <w:szCs w:val="20"/>
                <w:lang w:val="en-GB" w:eastAsia="en-US"/>
              </w:rPr>
              <w:t xml:space="preserve">  (addition of feature), </w:t>
            </w:r>
            <w:r w:rsidRPr="005F17CE">
              <w:rPr>
                <w:rFonts w:ascii="Arial" w:eastAsia="宋体" w:hAnsi="Arial" w:cs="Times New Roman"/>
                <w:i/>
                <w:noProof/>
                <w:kern w:val="0"/>
                <w:sz w:val="18"/>
                <w:szCs w:val="20"/>
                <w:lang w:val="en-GB" w:eastAsia="en-US"/>
              </w:rPr>
              <w:br/>
            </w:r>
            <w:r w:rsidRPr="005F17CE">
              <w:rPr>
                <w:rFonts w:ascii="Arial" w:eastAsia="宋体" w:hAnsi="Arial" w:cs="Times New Roman"/>
                <w:b/>
                <w:i/>
                <w:noProof/>
                <w:kern w:val="0"/>
                <w:sz w:val="18"/>
                <w:szCs w:val="20"/>
                <w:lang w:val="en-GB" w:eastAsia="en-US"/>
              </w:rPr>
              <w:t>C</w:t>
            </w:r>
            <w:r w:rsidRPr="005F17CE">
              <w:rPr>
                <w:rFonts w:ascii="Arial" w:eastAsia="宋体" w:hAnsi="Arial" w:cs="Times New Roman"/>
                <w:i/>
                <w:noProof/>
                <w:kern w:val="0"/>
                <w:sz w:val="18"/>
                <w:szCs w:val="20"/>
                <w:lang w:val="en-GB" w:eastAsia="en-US"/>
              </w:rPr>
              <w:t xml:space="preserve">  (functional modification of feature)</w:t>
            </w:r>
            <w:r w:rsidRPr="005F17CE">
              <w:rPr>
                <w:rFonts w:ascii="Arial" w:eastAsia="宋体" w:hAnsi="Arial" w:cs="Times New Roman"/>
                <w:i/>
                <w:noProof/>
                <w:kern w:val="0"/>
                <w:sz w:val="18"/>
                <w:szCs w:val="20"/>
                <w:lang w:val="en-GB" w:eastAsia="en-US"/>
              </w:rPr>
              <w:br/>
            </w:r>
            <w:r w:rsidRPr="005F17CE">
              <w:rPr>
                <w:rFonts w:ascii="Arial" w:eastAsia="宋体" w:hAnsi="Arial" w:cs="Times New Roman"/>
                <w:b/>
                <w:i/>
                <w:noProof/>
                <w:kern w:val="0"/>
                <w:sz w:val="18"/>
                <w:szCs w:val="20"/>
                <w:lang w:val="en-GB" w:eastAsia="en-US"/>
              </w:rPr>
              <w:t>D</w:t>
            </w:r>
            <w:r w:rsidRPr="005F17CE">
              <w:rPr>
                <w:rFonts w:ascii="Arial" w:eastAsia="宋体" w:hAnsi="Arial" w:cs="Times New Roman"/>
                <w:i/>
                <w:noProof/>
                <w:kern w:val="0"/>
                <w:sz w:val="18"/>
                <w:szCs w:val="20"/>
                <w:lang w:val="en-GB" w:eastAsia="en-US"/>
              </w:rPr>
              <w:t xml:space="preserve">  (editorial modification)</w:t>
            </w:r>
          </w:p>
          <w:p w14:paraId="4194BE65" w14:textId="77777777" w:rsidR="005F17CE" w:rsidRPr="005F17CE" w:rsidRDefault="005F17CE" w:rsidP="005F17CE">
            <w:pPr>
              <w:widowControl/>
              <w:spacing w:after="12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18"/>
                <w:szCs w:val="20"/>
                <w:lang w:val="en-GB" w:eastAsia="en-US"/>
              </w:rPr>
              <w:t>Detailed explanations of the above categories can</w:t>
            </w:r>
            <w:r w:rsidRPr="005F17CE">
              <w:rPr>
                <w:rFonts w:ascii="Arial" w:eastAsia="宋体" w:hAnsi="Arial" w:cs="Times New Roman"/>
                <w:noProof/>
                <w:kern w:val="0"/>
                <w:sz w:val="18"/>
                <w:szCs w:val="20"/>
                <w:lang w:val="en-GB" w:eastAsia="en-US"/>
              </w:rPr>
              <w:br/>
              <w:t xml:space="preserve">be found in 3GPP </w:t>
            </w:r>
            <w:hyperlink r:id="rId9" w:history="1">
              <w:r w:rsidRPr="005F17CE">
                <w:rPr>
                  <w:rFonts w:ascii="Arial" w:eastAsia="宋体" w:hAnsi="Arial" w:cs="Times New Roman"/>
                  <w:noProof/>
                  <w:color w:val="0000FF"/>
                  <w:kern w:val="0"/>
                  <w:sz w:val="18"/>
                  <w:szCs w:val="20"/>
                  <w:u w:val="single"/>
                  <w:lang w:val="en-GB" w:eastAsia="en-US"/>
                </w:rPr>
                <w:t>TR 21.900</w:t>
              </w:r>
            </w:hyperlink>
            <w:r w:rsidRPr="005F17CE">
              <w:rPr>
                <w:rFonts w:ascii="Arial" w:eastAsia="宋体" w:hAnsi="Arial" w:cs="Times New Roman"/>
                <w:noProof/>
                <w:kern w:val="0"/>
                <w:sz w:val="18"/>
                <w:szCs w:val="20"/>
                <w:lang w:val="en-GB" w:eastAsia="en-US"/>
              </w:rPr>
              <w:t>.</w:t>
            </w:r>
          </w:p>
        </w:tc>
        <w:tc>
          <w:tcPr>
            <w:tcW w:w="3120" w:type="dxa"/>
            <w:gridSpan w:val="2"/>
            <w:tcBorders>
              <w:bottom w:val="single" w:sz="4" w:space="0" w:color="auto"/>
              <w:right w:val="single" w:sz="4" w:space="0" w:color="auto"/>
            </w:tcBorders>
          </w:tcPr>
          <w:p w14:paraId="0258FC8A" w14:textId="77777777" w:rsidR="005F17CE" w:rsidRPr="005F17CE" w:rsidRDefault="005F17CE" w:rsidP="005F17CE">
            <w:pPr>
              <w:widowControl/>
              <w:tabs>
                <w:tab w:val="left" w:pos="950"/>
              </w:tabs>
              <w:ind w:left="241" w:hanging="241"/>
              <w:jc w:val="left"/>
              <w:rPr>
                <w:rFonts w:ascii="Arial" w:eastAsia="宋体" w:hAnsi="Arial" w:cs="Times New Roman"/>
                <w:i/>
                <w:noProof/>
                <w:kern w:val="0"/>
                <w:sz w:val="18"/>
                <w:szCs w:val="20"/>
                <w:lang w:val="en-GB" w:eastAsia="en-US"/>
              </w:rPr>
            </w:pPr>
            <w:r w:rsidRPr="005F17CE">
              <w:rPr>
                <w:rFonts w:ascii="Arial" w:eastAsia="宋体" w:hAnsi="Arial" w:cs="Times New Roman"/>
                <w:i/>
                <w:noProof/>
                <w:kern w:val="0"/>
                <w:sz w:val="18"/>
                <w:szCs w:val="20"/>
                <w:lang w:val="en-GB" w:eastAsia="en-US"/>
              </w:rPr>
              <w:t xml:space="preserve">Use </w:t>
            </w:r>
            <w:r w:rsidRPr="005F17CE">
              <w:rPr>
                <w:rFonts w:ascii="Arial" w:eastAsia="宋体" w:hAnsi="Arial" w:cs="Times New Roman"/>
                <w:i/>
                <w:noProof/>
                <w:kern w:val="0"/>
                <w:sz w:val="18"/>
                <w:szCs w:val="20"/>
                <w:u w:val="single"/>
                <w:lang w:val="en-GB" w:eastAsia="en-US"/>
              </w:rPr>
              <w:t>one</w:t>
            </w:r>
            <w:r w:rsidRPr="005F17CE">
              <w:rPr>
                <w:rFonts w:ascii="Arial" w:eastAsia="宋体" w:hAnsi="Arial" w:cs="Times New Roman"/>
                <w:i/>
                <w:noProof/>
                <w:kern w:val="0"/>
                <w:sz w:val="18"/>
                <w:szCs w:val="20"/>
                <w:lang w:val="en-GB" w:eastAsia="en-US"/>
              </w:rPr>
              <w:t xml:space="preserve"> of the following releases:</w:t>
            </w:r>
            <w:r w:rsidRPr="005F17CE">
              <w:rPr>
                <w:rFonts w:ascii="Arial" w:eastAsia="宋体" w:hAnsi="Arial" w:cs="Times New Roman"/>
                <w:i/>
                <w:noProof/>
                <w:kern w:val="0"/>
                <w:sz w:val="18"/>
                <w:szCs w:val="20"/>
                <w:lang w:val="en-GB" w:eastAsia="en-US"/>
              </w:rPr>
              <w:br/>
              <w:t>Rel-8</w:t>
            </w:r>
            <w:r w:rsidRPr="005F17CE">
              <w:rPr>
                <w:rFonts w:ascii="Arial" w:eastAsia="宋体" w:hAnsi="Arial" w:cs="Times New Roman"/>
                <w:i/>
                <w:noProof/>
                <w:kern w:val="0"/>
                <w:sz w:val="18"/>
                <w:szCs w:val="20"/>
                <w:lang w:val="en-GB" w:eastAsia="en-US"/>
              </w:rPr>
              <w:tab/>
              <w:t>(Release 8)</w:t>
            </w:r>
            <w:r w:rsidRPr="005F17CE">
              <w:rPr>
                <w:rFonts w:ascii="Arial" w:eastAsia="宋体" w:hAnsi="Arial" w:cs="Times New Roman"/>
                <w:i/>
                <w:noProof/>
                <w:kern w:val="0"/>
                <w:sz w:val="18"/>
                <w:szCs w:val="20"/>
                <w:lang w:val="en-GB" w:eastAsia="en-US"/>
              </w:rPr>
              <w:br/>
              <w:t>Rel-9</w:t>
            </w:r>
            <w:r w:rsidRPr="005F17CE">
              <w:rPr>
                <w:rFonts w:ascii="Arial" w:eastAsia="宋体" w:hAnsi="Arial" w:cs="Times New Roman"/>
                <w:i/>
                <w:noProof/>
                <w:kern w:val="0"/>
                <w:sz w:val="18"/>
                <w:szCs w:val="20"/>
                <w:lang w:val="en-GB" w:eastAsia="en-US"/>
              </w:rPr>
              <w:tab/>
              <w:t>(Release 9)</w:t>
            </w:r>
            <w:r w:rsidRPr="005F17CE">
              <w:rPr>
                <w:rFonts w:ascii="Arial" w:eastAsia="宋体" w:hAnsi="Arial" w:cs="Times New Roman"/>
                <w:i/>
                <w:noProof/>
                <w:kern w:val="0"/>
                <w:sz w:val="18"/>
                <w:szCs w:val="20"/>
                <w:lang w:val="en-GB" w:eastAsia="en-US"/>
              </w:rPr>
              <w:br/>
              <w:t>Rel-10</w:t>
            </w:r>
            <w:r w:rsidRPr="005F17CE">
              <w:rPr>
                <w:rFonts w:ascii="Arial" w:eastAsia="宋体" w:hAnsi="Arial" w:cs="Times New Roman"/>
                <w:i/>
                <w:noProof/>
                <w:kern w:val="0"/>
                <w:sz w:val="18"/>
                <w:szCs w:val="20"/>
                <w:lang w:val="en-GB" w:eastAsia="en-US"/>
              </w:rPr>
              <w:tab/>
              <w:t>(Release 10)</w:t>
            </w:r>
            <w:r w:rsidRPr="005F17CE">
              <w:rPr>
                <w:rFonts w:ascii="Arial" w:eastAsia="宋体" w:hAnsi="Arial" w:cs="Times New Roman"/>
                <w:i/>
                <w:noProof/>
                <w:kern w:val="0"/>
                <w:sz w:val="18"/>
                <w:szCs w:val="20"/>
                <w:lang w:val="en-GB" w:eastAsia="en-US"/>
              </w:rPr>
              <w:br/>
              <w:t>Rel-11</w:t>
            </w:r>
            <w:r w:rsidRPr="005F17CE">
              <w:rPr>
                <w:rFonts w:ascii="Arial" w:eastAsia="宋体" w:hAnsi="Arial" w:cs="Times New Roman"/>
                <w:i/>
                <w:noProof/>
                <w:kern w:val="0"/>
                <w:sz w:val="18"/>
                <w:szCs w:val="20"/>
                <w:lang w:val="en-GB" w:eastAsia="en-US"/>
              </w:rPr>
              <w:tab/>
              <w:t>(Release 11)</w:t>
            </w:r>
            <w:r w:rsidRPr="005F17CE">
              <w:rPr>
                <w:rFonts w:ascii="Arial" w:eastAsia="宋体" w:hAnsi="Arial" w:cs="Times New Roman"/>
                <w:i/>
                <w:noProof/>
                <w:kern w:val="0"/>
                <w:sz w:val="18"/>
                <w:szCs w:val="20"/>
                <w:lang w:val="en-GB" w:eastAsia="en-US"/>
              </w:rPr>
              <w:br/>
              <w:t>…</w:t>
            </w:r>
            <w:r w:rsidRPr="005F17CE">
              <w:rPr>
                <w:rFonts w:ascii="Arial" w:eastAsia="宋体" w:hAnsi="Arial" w:cs="Times New Roman"/>
                <w:i/>
                <w:noProof/>
                <w:kern w:val="0"/>
                <w:sz w:val="18"/>
                <w:szCs w:val="20"/>
                <w:lang w:val="en-GB" w:eastAsia="en-US"/>
              </w:rPr>
              <w:br/>
              <w:t>Rel-15</w:t>
            </w:r>
            <w:r w:rsidRPr="005F17CE">
              <w:rPr>
                <w:rFonts w:ascii="Arial" w:eastAsia="宋体" w:hAnsi="Arial" w:cs="Times New Roman"/>
                <w:i/>
                <w:noProof/>
                <w:kern w:val="0"/>
                <w:sz w:val="18"/>
                <w:szCs w:val="20"/>
                <w:lang w:val="en-GB" w:eastAsia="en-US"/>
              </w:rPr>
              <w:tab/>
              <w:t>(Release 15)</w:t>
            </w:r>
            <w:r w:rsidRPr="005F17CE">
              <w:rPr>
                <w:rFonts w:ascii="Arial" w:eastAsia="宋体" w:hAnsi="Arial" w:cs="Times New Roman"/>
                <w:i/>
                <w:noProof/>
                <w:kern w:val="0"/>
                <w:sz w:val="18"/>
                <w:szCs w:val="20"/>
                <w:lang w:val="en-GB" w:eastAsia="en-US"/>
              </w:rPr>
              <w:br/>
              <w:t>Rel-16</w:t>
            </w:r>
            <w:r w:rsidRPr="005F17CE">
              <w:rPr>
                <w:rFonts w:ascii="Arial" w:eastAsia="宋体" w:hAnsi="Arial" w:cs="Times New Roman"/>
                <w:i/>
                <w:noProof/>
                <w:kern w:val="0"/>
                <w:sz w:val="18"/>
                <w:szCs w:val="20"/>
                <w:lang w:val="en-GB" w:eastAsia="en-US"/>
              </w:rPr>
              <w:tab/>
              <w:t>(Release 16)</w:t>
            </w:r>
            <w:r w:rsidRPr="005F17CE">
              <w:rPr>
                <w:rFonts w:ascii="Arial" w:eastAsia="宋体" w:hAnsi="Arial" w:cs="Times New Roman"/>
                <w:i/>
                <w:noProof/>
                <w:kern w:val="0"/>
                <w:sz w:val="18"/>
                <w:szCs w:val="20"/>
                <w:lang w:val="en-GB" w:eastAsia="en-US"/>
              </w:rPr>
              <w:br/>
              <w:t>Rel-17</w:t>
            </w:r>
            <w:r w:rsidRPr="005F17CE">
              <w:rPr>
                <w:rFonts w:ascii="Arial" w:eastAsia="宋体" w:hAnsi="Arial" w:cs="Times New Roman"/>
                <w:i/>
                <w:noProof/>
                <w:kern w:val="0"/>
                <w:sz w:val="18"/>
                <w:szCs w:val="20"/>
                <w:lang w:val="en-GB" w:eastAsia="en-US"/>
              </w:rPr>
              <w:tab/>
              <w:t>(Release 17)</w:t>
            </w:r>
            <w:r w:rsidRPr="005F17CE">
              <w:rPr>
                <w:rFonts w:ascii="Arial" w:eastAsia="宋体" w:hAnsi="Arial" w:cs="Times New Roman"/>
                <w:i/>
                <w:noProof/>
                <w:kern w:val="0"/>
                <w:sz w:val="18"/>
                <w:szCs w:val="20"/>
                <w:lang w:val="en-GB" w:eastAsia="en-US"/>
              </w:rPr>
              <w:br/>
              <w:t>Rel-18</w:t>
            </w:r>
            <w:r w:rsidRPr="005F17CE">
              <w:rPr>
                <w:rFonts w:ascii="Arial" w:eastAsia="宋体" w:hAnsi="Arial" w:cs="Times New Roman"/>
                <w:i/>
                <w:noProof/>
                <w:kern w:val="0"/>
                <w:sz w:val="18"/>
                <w:szCs w:val="20"/>
                <w:lang w:val="en-GB" w:eastAsia="en-US"/>
              </w:rPr>
              <w:tab/>
              <w:t>(Release 18)</w:t>
            </w:r>
          </w:p>
        </w:tc>
      </w:tr>
      <w:tr w:rsidR="005F17CE" w:rsidRPr="005F17CE" w14:paraId="21334295" w14:textId="77777777" w:rsidTr="00702EFE">
        <w:tc>
          <w:tcPr>
            <w:tcW w:w="1843" w:type="dxa"/>
          </w:tcPr>
          <w:p w14:paraId="7A0CDA67"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7797" w:type="dxa"/>
            <w:gridSpan w:val="10"/>
          </w:tcPr>
          <w:p w14:paraId="5A238F09"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4821BBAC" w14:textId="77777777" w:rsidTr="00702EFE">
        <w:tc>
          <w:tcPr>
            <w:tcW w:w="2694" w:type="dxa"/>
            <w:gridSpan w:val="2"/>
            <w:tcBorders>
              <w:top w:val="single" w:sz="4" w:space="0" w:color="auto"/>
              <w:left w:val="single" w:sz="4" w:space="0" w:color="auto"/>
            </w:tcBorders>
          </w:tcPr>
          <w:p w14:paraId="468E20B3"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5589534F" w14:textId="77777777" w:rsidR="005F17CE" w:rsidRPr="005F17CE" w:rsidRDefault="005F17CE" w:rsidP="005F17CE">
            <w:pPr>
              <w:widowControl/>
              <w:spacing w:after="12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TS 23.247 on 5G MBS stage 2 in SA2 was approved in the last SA plenary, and according to cover page of SA2 MBS (S2-2106682), there is no SA2 internal outstanding issues. Therefore, the architecture now is stable and it is sufficient for SA6 to conclude the architectural for 5G MBS for transport only mode. </w:t>
            </w:r>
          </w:p>
          <w:p w14:paraId="104DE734" w14:textId="77777777" w:rsidR="005F17CE" w:rsidRPr="005F17CE" w:rsidRDefault="005F17CE" w:rsidP="005F17CE">
            <w:pPr>
              <w:widowControl/>
              <w:spacing w:after="12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In TR 23.783, the description of Key Issue #13 includes the architectural related descriptions, which can be used as the basis for architectural conclusion. Moreover, Sol#8 (Application architecture over 5G MBS for transport only mode) and Sol#9 (General use of 5G MBS services for MC service group communications) further include the functionality descriptions. In fact Sol#8 and Sol#9 are complementary to each other, and both of the solutions can be adopted as the selected ones. </w:t>
            </w:r>
          </w:p>
          <w:p w14:paraId="17AB5FC7" w14:textId="77777777" w:rsidR="005F17CE" w:rsidRPr="005F17CE" w:rsidRDefault="005F17CE" w:rsidP="005F17CE">
            <w:pPr>
              <w:widowControl/>
              <w:spacing w:after="12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For Service Mode, more coordination with SA4 is needed: The working in SA4 (i.e., 5MBUSA) is still on-going and according to the clause 7.1.1.1 of TS 23.247, "services offered by the MBSF and related interactions based on that service between MBSF and AF or NEF (if MBSF and NEF are split as shown in configuration 2) are specified in TS 26.502, and detailed interactions between the MBSF or NEF and the MBSTF are specified in TS 26.502". </w:t>
            </w:r>
          </w:p>
          <w:p w14:paraId="24861D60" w14:textId="77777777" w:rsidR="005F17CE" w:rsidRPr="005F17CE" w:rsidRDefault="005F17CE" w:rsidP="005F17CE">
            <w:pPr>
              <w:widowControl/>
              <w:spacing w:after="12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Therefore, it is proposed to conclude Application architecture without MBSF/MBSTF for transport only mode.</w:t>
            </w:r>
          </w:p>
        </w:tc>
      </w:tr>
      <w:tr w:rsidR="005F17CE" w:rsidRPr="005F17CE" w14:paraId="71301500" w14:textId="77777777" w:rsidTr="00702EFE">
        <w:tc>
          <w:tcPr>
            <w:tcW w:w="2694" w:type="dxa"/>
            <w:gridSpan w:val="2"/>
            <w:tcBorders>
              <w:left w:val="single" w:sz="4" w:space="0" w:color="auto"/>
            </w:tcBorders>
          </w:tcPr>
          <w:p w14:paraId="5129A07B"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44FE7735" w14:textId="77777777" w:rsidR="005F17CE" w:rsidRPr="005F17CE" w:rsidRDefault="005F17CE" w:rsidP="005F17CE">
            <w:pPr>
              <w:widowControl/>
              <w:jc w:val="left"/>
              <w:rPr>
                <w:rFonts w:ascii="Arial" w:eastAsia="宋体" w:hAnsi="Arial" w:cs="Times New Roman"/>
                <w:noProof/>
                <w:kern w:val="0"/>
                <w:sz w:val="8"/>
                <w:szCs w:val="8"/>
                <w:highlight w:val="green"/>
                <w:lang w:val="en-GB" w:eastAsia="en-US"/>
              </w:rPr>
            </w:pPr>
          </w:p>
        </w:tc>
      </w:tr>
      <w:tr w:rsidR="005F17CE" w:rsidRPr="005F17CE" w14:paraId="46FD524A" w14:textId="77777777" w:rsidTr="00702EFE">
        <w:tc>
          <w:tcPr>
            <w:tcW w:w="2694" w:type="dxa"/>
            <w:gridSpan w:val="2"/>
            <w:tcBorders>
              <w:left w:val="single" w:sz="4" w:space="0" w:color="auto"/>
            </w:tcBorders>
          </w:tcPr>
          <w:p w14:paraId="5CA29EA7"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Summary of change:</w:t>
            </w:r>
          </w:p>
        </w:tc>
        <w:tc>
          <w:tcPr>
            <w:tcW w:w="6946" w:type="dxa"/>
            <w:gridSpan w:val="9"/>
            <w:tcBorders>
              <w:right w:val="single" w:sz="4" w:space="0" w:color="auto"/>
            </w:tcBorders>
            <w:shd w:val="pct30" w:color="FFFF00" w:fill="auto"/>
          </w:tcPr>
          <w:p w14:paraId="65AD5E08" w14:textId="77777777" w:rsidR="005F17CE" w:rsidRPr="005F17CE" w:rsidRDefault="005F17CE" w:rsidP="005F17CE">
            <w:pPr>
              <w:widowControl/>
              <w:ind w:left="100"/>
              <w:jc w:val="left"/>
              <w:rPr>
                <w:rFonts w:ascii="Arial" w:eastAsia="宋体" w:hAnsi="Arial" w:cs="Times New Roman"/>
                <w:noProof/>
                <w:kern w:val="0"/>
                <w:sz w:val="20"/>
                <w:szCs w:val="20"/>
                <w:highlight w:val="green"/>
                <w:lang w:val="en-GB" w:eastAsia="en-US"/>
              </w:rPr>
            </w:pPr>
            <w:r w:rsidRPr="005F17CE">
              <w:rPr>
                <w:rFonts w:ascii="Arial" w:eastAsia="宋体" w:hAnsi="Arial" w:cs="Times New Roman"/>
                <w:noProof/>
                <w:kern w:val="0"/>
                <w:sz w:val="20"/>
                <w:szCs w:val="20"/>
                <w:lang w:val="en-GB" w:eastAsia="en-US"/>
              </w:rPr>
              <w:t xml:space="preserve">Introduce </w:t>
            </w:r>
            <w:r w:rsidRPr="005F17CE">
              <w:rPr>
                <w:rFonts w:ascii="Arial" w:eastAsia="宋体" w:hAnsi="Arial" w:cs="Times New Roman"/>
                <w:noProof/>
                <w:kern w:val="0"/>
                <w:sz w:val="20"/>
                <w:szCs w:val="20"/>
                <w:lang w:eastAsia="en-US"/>
              </w:rPr>
              <w:t>Architectural and functional</w:t>
            </w:r>
            <w:r w:rsidRPr="005F17CE">
              <w:rPr>
                <w:rFonts w:ascii="Arial" w:eastAsia="宋体" w:hAnsi="Arial" w:cs="Times New Roman"/>
                <w:noProof/>
                <w:kern w:val="0"/>
                <w:sz w:val="20"/>
                <w:szCs w:val="20"/>
                <w:lang w:val="en-GB" w:eastAsia="en-US"/>
              </w:rPr>
              <w:t xml:space="preserve"> description of TS 23.783 in TS 23.289.</w:t>
            </w:r>
          </w:p>
        </w:tc>
      </w:tr>
      <w:tr w:rsidR="005F17CE" w:rsidRPr="005F17CE" w14:paraId="3CB156D8" w14:textId="77777777" w:rsidTr="00702EFE">
        <w:tc>
          <w:tcPr>
            <w:tcW w:w="2694" w:type="dxa"/>
            <w:gridSpan w:val="2"/>
            <w:tcBorders>
              <w:left w:val="single" w:sz="4" w:space="0" w:color="auto"/>
            </w:tcBorders>
          </w:tcPr>
          <w:p w14:paraId="7F4AC49C"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72658BCE" w14:textId="77777777" w:rsidR="005F17CE" w:rsidRPr="005F17CE" w:rsidRDefault="005F17CE" w:rsidP="005F17CE">
            <w:pPr>
              <w:widowControl/>
              <w:jc w:val="left"/>
              <w:rPr>
                <w:rFonts w:ascii="Arial" w:eastAsia="宋体" w:hAnsi="Arial" w:cs="Times New Roman"/>
                <w:noProof/>
                <w:kern w:val="0"/>
                <w:sz w:val="8"/>
                <w:szCs w:val="8"/>
                <w:highlight w:val="green"/>
                <w:lang w:val="en-GB" w:eastAsia="en-US"/>
              </w:rPr>
            </w:pPr>
          </w:p>
        </w:tc>
      </w:tr>
      <w:tr w:rsidR="005F17CE" w:rsidRPr="005F17CE" w14:paraId="4302385F" w14:textId="77777777" w:rsidTr="00702EFE">
        <w:tc>
          <w:tcPr>
            <w:tcW w:w="2694" w:type="dxa"/>
            <w:gridSpan w:val="2"/>
            <w:tcBorders>
              <w:left w:val="single" w:sz="4" w:space="0" w:color="auto"/>
              <w:bottom w:val="single" w:sz="4" w:space="0" w:color="auto"/>
            </w:tcBorders>
          </w:tcPr>
          <w:p w14:paraId="7A5D83CB"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7095EF17" w14:textId="77777777" w:rsidR="005F17CE" w:rsidRPr="005F17CE" w:rsidRDefault="005F17CE" w:rsidP="005F17CE">
            <w:pPr>
              <w:widowControl/>
              <w:ind w:left="100"/>
              <w:jc w:val="left"/>
              <w:rPr>
                <w:rFonts w:ascii="Arial" w:eastAsia="宋体" w:hAnsi="Arial" w:cs="Times New Roman"/>
                <w:noProof/>
                <w:kern w:val="0"/>
                <w:sz w:val="20"/>
                <w:szCs w:val="20"/>
                <w:highlight w:val="green"/>
                <w:lang w:eastAsia="en-US"/>
              </w:rPr>
            </w:pPr>
            <w:r w:rsidRPr="005F17CE">
              <w:rPr>
                <w:rFonts w:ascii="Arial" w:eastAsia="宋体" w:hAnsi="Arial" w:cs="Times New Roman" w:hint="eastAsia"/>
                <w:kern w:val="0"/>
                <w:sz w:val="20"/>
                <w:szCs w:val="20"/>
                <w:lang w:val="en-GB" w:eastAsia="en-US"/>
              </w:rPr>
              <w:t>The</w:t>
            </w:r>
            <w:r w:rsidRPr="005F17CE">
              <w:rPr>
                <w:rFonts w:ascii="Arial" w:eastAsia="宋体" w:hAnsi="Arial" w:cs="Times New Roman"/>
                <w:kern w:val="0"/>
                <w:sz w:val="20"/>
                <w:szCs w:val="20"/>
                <w:lang w:val="en-GB" w:eastAsia="en-US"/>
              </w:rPr>
              <w:t xml:space="preserve">re is no description for </w:t>
            </w:r>
            <w:r w:rsidRPr="005F17CE">
              <w:rPr>
                <w:rFonts w:ascii="Arial" w:eastAsia="宋体" w:hAnsi="Arial" w:cs="Times New Roman"/>
                <w:noProof/>
                <w:kern w:val="0"/>
                <w:sz w:val="20"/>
                <w:szCs w:val="20"/>
                <w:lang w:eastAsia="en-US"/>
              </w:rPr>
              <w:t xml:space="preserve">Architectural and functionalities </w:t>
            </w:r>
            <w:r w:rsidRPr="005F17CE">
              <w:rPr>
                <w:rFonts w:ascii="Arial" w:eastAsia="宋体" w:hAnsi="Arial" w:cs="Times New Roman"/>
                <w:kern w:val="0"/>
                <w:sz w:val="20"/>
                <w:szCs w:val="20"/>
                <w:lang w:val="en-GB" w:eastAsia="en-US"/>
              </w:rPr>
              <w:t xml:space="preserve">in current technical specification. </w:t>
            </w:r>
          </w:p>
        </w:tc>
      </w:tr>
      <w:tr w:rsidR="005F17CE" w:rsidRPr="005F17CE" w14:paraId="1E3C9599" w14:textId="77777777" w:rsidTr="00702EFE">
        <w:tc>
          <w:tcPr>
            <w:tcW w:w="2694" w:type="dxa"/>
            <w:gridSpan w:val="2"/>
          </w:tcPr>
          <w:p w14:paraId="47396775"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6946" w:type="dxa"/>
            <w:gridSpan w:val="9"/>
          </w:tcPr>
          <w:p w14:paraId="0042D045"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5325121A" w14:textId="77777777" w:rsidTr="00702EFE">
        <w:tc>
          <w:tcPr>
            <w:tcW w:w="2694" w:type="dxa"/>
            <w:gridSpan w:val="2"/>
            <w:tcBorders>
              <w:top w:val="single" w:sz="4" w:space="0" w:color="auto"/>
              <w:left w:val="single" w:sz="4" w:space="0" w:color="auto"/>
            </w:tcBorders>
          </w:tcPr>
          <w:p w14:paraId="1543E0B5"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6810449C"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kern w:val="0"/>
                <w:sz w:val="20"/>
                <w:szCs w:val="20"/>
                <w:lang w:val="en-GB" w:eastAsia="en-US"/>
              </w:rPr>
              <w:t>7.X</w:t>
            </w:r>
            <w:r w:rsidRPr="005F17CE">
              <w:rPr>
                <w:rFonts w:ascii="Arial" w:eastAsia="宋体" w:hAnsi="Arial" w:cs="Times New Roman"/>
                <w:noProof/>
                <w:kern w:val="0"/>
                <w:sz w:val="20"/>
                <w:szCs w:val="20"/>
                <w:lang w:val="en-GB" w:eastAsia="en-US"/>
              </w:rPr>
              <w:t xml:space="preserve"> (new)</w:t>
            </w:r>
          </w:p>
        </w:tc>
      </w:tr>
      <w:tr w:rsidR="005F17CE" w:rsidRPr="005F17CE" w14:paraId="28CE0C79" w14:textId="77777777" w:rsidTr="00702EFE">
        <w:tc>
          <w:tcPr>
            <w:tcW w:w="2694" w:type="dxa"/>
            <w:gridSpan w:val="2"/>
            <w:tcBorders>
              <w:left w:val="single" w:sz="4" w:space="0" w:color="auto"/>
            </w:tcBorders>
          </w:tcPr>
          <w:p w14:paraId="50344BD5"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014E02CC"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03EF6B69" w14:textId="77777777" w:rsidTr="00702EFE">
        <w:tc>
          <w:tcPr>
            <w:tcW w:w="2694" w:type="dxa"/>
            <w:gridSpan w:val="2"/>
            <w:tcBorders>
              <w:left w:val="single" w:sz="4" w:space="0" w:color="auto"/>
            </w:tcBorders>
          </w:tcPr>
          <w:p w14:paraId="03C158ED"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p>
        </w:tc>
        <w:tc>
          <w:tcPr>
            <w:tcW w:w="284" w:type="dxa"/>
            <w:tcBorders>
              <w:top w:val="single" w:sz="4" w:space="0" w:color="auto"/>
              <w:left w:val="single" w:sz="4" w:space="0" w:color="auto"/>
              <w:bottom w:val="single" w:sz="4" w:space="0" w:color="auto"/>
            </w:tcBorders>
          </w:tcPr>
          <w:p w14:paraId="2B7D2858"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r w:rsidRPr="005F17CE">
              <w:rPr>
                <w:rFonts w:ascii="Arial" w:eastAsia="宋体" w:hAnsi="Arial" w:cs="Times New Roman"/>
                <w:b/>
                <w:caps/>
                <w:noProof/>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81888D"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r w:rsidRPr="005F17CE">
              <w:rPr>
                <w:rFonts w:ascii="Arial" w:eastAsia="宋体" w:hAnsi="Arial" w:cs="Times New Roman"/>
                <w:b/>
                <w:caps/>
                <w:noProof/>
                <w:kern w:val="0"/>
                <w:sz w:val="20"/>
                <w:szCs w:val="20"/>
                <w:lang w:val="en-GB" w:eastAsia="en-US"/>
              </w:rPr>
              <w:t>N</w:t>
            </w:r>
          </w:p>
        </w:tc>
        <w:tc>
          <w:tcPr>
            <w:tcW w:w="2977" w:type="dxa"/>
            <w:gridSpan w:val="4"/>
          </w:tcPr>
          <w:p w14:paraId="336083D8" w14:textId="77777777" w:rsidR="005F17CE" w:rsidRPr="005F17CE" w:rsidRDefault="005F17CE" w:rsidP="005F17CE">
            <w:pPr>
              <w:widowControl/>
              <w:tabs>
                <w:tab w:val="right" w:pos="2893"/>
              </w:tabs>
              <w:jc w:val="left"/>
              <w:rPr>
                <w:rFonts w:ascii="Arial" w:eastAsia="宋体" w:hAnsi="Arial" w:cs="Times New Roman"/>
                <w:noProof/>
                <w:kern w:val="0"/>
                <w:sz w:val="20"/>
                <w:szCs w:val="20"/>
                <w:lang w:val="en-GB" w:eastAsia="en-US"/>
              </w:rPr>
            </w:pPr>
          </w:p>
        </w:tc>
        <w:tc>
          <w:tcPr>
            <w:tcW w:w="3401" w:type="dxa"/>
            <w:gridSpan w:val="3"/>
            <w:tcBorders>
              <w:right w:val="single" w:sz="4" w:space="0" w:color="auto"/>
            </w:tcBorders>
            <w:shd w:val="clear" w:color="FFFF00" w:fill="auto"/>
          </w:tcPr>
          <w:p w14:paraId="18AEC605" w14:textId="77777777" w:rsidR="005F17CE" w:rsidRPr="005F17CE" w:rsidRDefault="005F17CE" w:rsidP="005F17CE">
            <w:pPr>
              <w:widowControl/>
              <w:ind w:left="99"/>
              <w:jc w:val="left"/>
              <w:rPr>
                <w:rFonts w:ascii="Arial" w:eastAsia="宋体" w:hAnsi="Arial" w:cs="Times New Roman"/>
                <w:noProof/>
                <w:kern w:val="0"/>
                <w:sz w:val="20"/>
                <w:szCs w:val="20"/>
                <w:lang w:val="en-GB" w:eastAsia="en-US"/>
              </w:rPr>
            </w:pPr>
          </w:p>
        </w:tc>
      </w:tr>
      <w:tr w:rsidR="005F17CE" w:rsidRPr="005F17CE" w14:paraId="4528CD7F" w14:textId="77777777" w:rsidTr="00702EFE">
        <w:tc>
          <w:tcPr>
            <w:tcW w:w="2694" w:type="dxa"/>
            <w:gridSpan w:val="2"/>
            <w:tcBorders>
              <w:left w:val="single" w:sz="4" w:space="0" w:color="auto"/>
            </w:tcBorders>
          </w:tcPr>
          <w:p w14:paraId="12F85A76"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5CB32700"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EC0570" w14:textId="77777777" w:rsidR="005F17CE" w:rsidRPr="005F17CE" w:rsidRDefault="005F17CE" w:rsidP="005F17CE">
            <w:pPr>
              <w:widowControl/>
              <w:jc w:val="center"/>
              <w:rPr>
                <w:rFonts w:ascii="Arial" w:eastAsia="宋体" w:hAnsi="Arial" w:cs="Times New Roman"/>
                <w:b/>
                <w:caps/>
                <w:noProof/>
                <w:kern w:val="0"/>
                <w:sz w:val="20"/>
                <w:szCs w:val="20"/>
                <w:highlight w:val="green"/>
                <w:lang w:val="en-GB" w:eastAsia="en-US"/>
              </w:rPr>
            </w:pPr>
            <w:r w:rsidRPr="005F17CE">
              <w:rPr>
                <w:rFonts w:ascii="Arial" w:eastAsia="宋体" w:hAnsi="Arial" w:cs="Times New Roman"/>
                <w:b/>
                <w:caps/>
                <w:noProof/>
                <w:kern w:val="0"/>
                <w:sz w:val="20"/>
                <w:szCs w:val="20"/>
                <w:highlight w:val="green"/>
                <w:lang w:val="en-GB" w:eastAsia="en-US"/>
              </w:rPr>
              <w:t>X</w:t>
            </w:r>
          </w:p>
        </w:tc>
        <w:tc>
          <w:tcPr>
            <w:tcW w:w="2977" w:type="dxa"/>
            <w:gridSpan w:val="4"/>
          </w:tcPr>
          <w:p w14:paraId="7C997CBD" w14:textId="77777777" w:rsidR="005F17CE" w:rsidRPr="005F17CE" w:rsidRDefault="005F17CE" w:rsidP="005F17CE">
            <w:pPr>
              <w:widowControl/>
              <w:tabs>
                <w:tab w:val="right" w:pos="2893"/>
              </w:tabs>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 Other core specifications</w:t>
            </w:r>
            <w:r w:rsidRPr="005F17CE">
              <w:rPr>
                <w:rFonts w:ascii="Arial" w:eastAsia="宋体" w:hAnsi="Arial" w:cs="Times New Roman"/>
                <w:noProof/>
                <w:kern w:val="0"/>
                <w:sz w:val="20"/>
                <w:szCs w:val="20"/>
                <w:lang w:val="en-GB" w:eastAsia="en-US"/>
              </w:rPr>
              <w:tab/>
            </w:r>
          </w:p>
        </w:tc>
        <w:tc>
          <w:tcPr>
            <w:tcW w:w="3401" w:type="dxa"/>
            <w:gridSpan w:val="3"/>
            <w:tcBorders>
              <w:right w:val="single" w:sz="4" w:space="0" w:color="auto"/>
            </w:tcBorders>
            <w:shd w:val="pct30" w:color="FFFF00" w:fill="auto"/>
          </w:tcPr>
          <w:p w14:paraId="275363CF" w14:textId="77777777" w:rsidR="005F17CE" w:rsidRPr="005F17CE" w:rsidRDefault="005F17CE" w:rsidP="005F17CE">
            <w:pPr>
              <w:widowControl/>
              <w:ind w:left="99"/>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TS/TR ... CR ... </w:t>
            </w:r>
          </w:p>
        </w:tc>
      </w:tr>
      <w:tr w:rsidR="005F17CE" w:rsidRPr="005F17CE" w14:paraId="76AC8913" w14:textId="77777777" w:rsidTr="00702EFE">
        <w:tc>
          <w:tcPr>
            <w:tcW w:w="2694" w:type="dxa"/>
            <w:gridSpan w:val="2"/>
            <w:tcBorders>
              <w:left w:val="single" w:sz="4" w:space="0" w:color="auto"/>
            </w:tcBorders>
          </w:tcPr>
          <w:p w14:paraId="49605E0C" w14:textId="77777777" w:rsidR="005F17CE" w:rsidRPr="005F17CE" w:rsidRDefault="005F17CE" w:rsidP="005F17CE">
            <w:pPr>
              <w:widowControl/>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104D531"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7382AF" w14:textId="77777777" w:rsidR="005F17CE" w:rsidRPr="005F17CE" w:rsidRDefault="005F17CE" w:rsidP="005F17CE">
            <w:pPr>
              <w:widowControl/>
              <w:jc w:val="center"/>
              <w:rPr>
                <w:rFonts w:ascii="Arial" w:eastAsia="宋体" w:hAnsi="Arial" w:cs="Times New Roman"/>
                <w:b/>
                <w:caps/>
                <w:noProof/>
                <w:kern w:val="0"/>
                <w:sz w:val="20"/>
                <w:szCs w:val="20"/>
                <w:highlight w:val="green"/>
                <w:lang w:val="en-GB" w:eastAsia="en-US"/>
              </w:rPr>
            </w:pPr>
            <w:r w:rsidRPr="005F17CE">
              <w:rPr>
                <w:rFonts w:ascii="Arial" w:eastAsia="宋体" w:hAnsi="Arial" w:cs="Times New Roman"/>
                <w:b/>
                <w:caps/>
                <w:noProof/>
                <w:kern w:val="0"/>
                <w:sz w:val="20"/>
                <w:szCs w:val="20"/>
                <w:highlight w:val="green"/>
                <w:lang w:val="en-GB" w:eastAsia="en-US"/>
              </w:rPr>
              <w:t>X</w:t>
            </w:r>
          </w:p>
        </w:tc>
        <w:tc>
          <w:tcPr>
            <w:tcW w:w="2977" w:type="dxa"/>
            <w:gridSpan w:val="4"/>
          </w:tcPr>
          <w:p w14:paraId="47692ACC" w14:textId="77777777" w:rsidR="005F17CE" w:rsidRPr="005F17CE" w:rsidRDefault="005F17CE" w:rsidP="005F17CE">
            <w:pPr>
              <w:widowControl/>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289BA8EE" w14:textId="77777777" w:rsidR="005F17CE" w:rsidRPr="005F17CE" w:rsidRDefault="005F17CE" w:rsidP="005F17CE">
            <w:pPr>
              <w:widowControl/>
              <w:ind w:left="99"/>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TS/TR ... CR ... </w:t>
            </w:r>
          </w:p>
        </w:tc>
      </w:tr>
      <w:tr w:rsidR="005F17CE" w:rsidRPr="005F17CE" w14:paraId="0ED0DC7F" w14:textId="77777777" w:rsidTr="00702EFE">
        <w:tc>
          <w:tcPr>
            <w:tcW w:w="2694" w:type="dxa"/>
            <w:gridSpan w:val="2"/>
            <w:tcBorders>
              <w:left w:val="single" w:sz="4" w:space="0" w:color="auto"/>
            </w:tcBorders>
          </w:tcPr>
          <w:p w14:paraId="54139D34" w14:textId="77777777" w:rsidR="005F17CE" w:rsidRPr="005F17CE" w:rsidRDefault="005F17CE" w:rsidP="005F17CE">
            <w:pPr>
              <w:widowControl/>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F82C51C"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D08842" w14:textId="77777777" w:rsidR="005F17CE" w:rsidRPr="005F17CE" w:rsidRDefault="005F17CE" w:rsidP="005F17CE">
            <w:pPr>
              <w:widowControl/>
              <w:jc w:val="center"/>
              <w:rPr>
                <w:rFonts w:ascii="Arial" w:eastAsia="宋体" w:hAnsi="Arial" w:cs="Times New Roman"/>
                <w:b/>
                <w:caps/>
                <w:noProof/>
                <w:kern w:val="0"/>
                <w:sz w:val="20"/>
                <w:szCs w:val="20"/>
                <w:highlight w:val="green"/>
                <w:lang w:val="en-GB" w:eastAsia="en-US"/>
              </w:rPr>
            </w:pPr>
            <w:r w:rsidRPr="005F17CE">
              <w:rPr>
                <w:rFonts w:ascii="Arial" w:eastAsia="宋体" w:hAnsi="Arial" w:cs="Times New Roman"/>
                <w:b/>
                <w:caps/>
                <w:noProof/>
                <w:kern w:val="0"/>
                <w:sz w:val="20"/>
                <w:szCs w:val="20"/>
                <w:highlight w:val="green"/>
                <w:lang w:val="en-GB" w:eastAsia="en-US"/>
              </w:rPr>
              <w:t>X</w:t>
            </w:r>
          </w:p>
        </w:tc>
        <w:tc>
          <w:tcPr>
            <w:tcW w:w="2977" w:type="dxa"/>
            <w:gridSpan w:val="4"/>
          </w:tcPr>
          <w:p w14:paraId="29081196" w14:textId="77777777" w:rsidR="005F17CE" w:rsidRPr="005F17CE" w:rsidRDefault="005F17CE" w:rsidP="005F17CE">
            <w:pPr>
              <w:widowControl/>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35977784" w14:textId="77777777" w:rsidR="005F17CE" w:rsidRPr="005F17CE" w:rsidRDefault="005F17CE" w:rsidP="005F17CE">
            <w:pPr>
              <w:widowControl/>
              <w:ind w:left="99"/>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TS/TR ... CR ... </w:t>
            </w:r>
          </w:p>
        </w:tc>
      </w:tr>
      <w:tr w:rsidR="005F17CE" w:rsidRPr="005F17CE" w14:paraId="3EDFE2D4" w14:textId="77777777" w:rsidTr="00702EFE">
        <w:tc>
          <w:tcPr>
            <w:tcW w:w="2694" w:type="dxa"/>
            <w:gridSpan w:val="2"/>
            <w:tcBorders>
              <w:left w:val="single" w:sz="4" w:space="0" w:color="auto"/>
            </w:tcBorders>
          </w:tcPr>
          <w:p w14:paraId="7DA7A9EF" w14:textId="77777777" w:rsidR="005F17CE" w:rsidRPr="005F17CE" w:rsidRDefault="005F17CE" w:rsidP="005F17CE">
            <w:pPr>
              <w:widowControl/>
              <w:jc w:val="left"/>
              <w:rPr>
                <w:rFonts w:ascii="Arial" w:eastAsia="宋体" w:hAnsi="Arial" w:cs="Times New Roman"/>
                <w:b/>
                <w:i/>
                <w:noProof/>
                <w:kern w:val="0"/>
                <w:sz w:val="20"/>
                <w:szCs w:val="20"/>
                <w:lang w:val="en-GB" w:eastAsia="en-US"/>
              </w:rPr>
            </w:pPr>
          </w:p>
        </w:tc>
        <w:tc>
          <w:tcPr>
            <w:tcW w:w="6946" w:type="dxa"/>
            <w:gridSpan w:val="9"/>
            <w:tcBorders>
              <w:right w:val="single" w:sz="4" w:space="0" w:color="auto"/>
            </w:tcBorders>
          </w:tcPr>
          <w:p w14:paraId="242F1FB3" w14:textId="77777777" w:rsidR="005F17CE" w:rsidRPr="005F17CE" w:rsidRDefault="005F17CE" w:rsidP="005F17CE">
            <w:pPr>
              <w:widowControl/>
              <w:jc w:val="left"/>
              <w:rPr>
                <w:rFonts w:ascii="Arial" w:eastAsia="宋体" w:hAnsi="Arial" w:cs="Times New Roman"/>
                <w:noProof/>
                <w:kern w:val="0"/>
                <w:sz w:val="20"/>
                <w:szCs w:val="20"/>
                <w:lang w:val="en-GB" w:eastAsia="en-US"/>
              </w:rPr>
            </w:pPr>
          </w:p>
        </w:tc>
      </w:tr>
      <w:tr w:rsidR="005F17CE" w:rsidRPr="005F17CE" w14:paraId="620DD7A7" w14:textId="77777777" w:rsidTr="00702EFE">
        <w:tc>
          <w:tcPr>
            <w:tcW w:w="2694" w:type="dxa"/>
            <w:gridSpan w:val="2"/>
            <w:tcBorders>
              <w:left w:val="single" w:sz="4" w:space="0" w:color="auto"/>
              <w:bottom w:val="single" w:sz="4" w:space="0" w:color="auto"/>
            </w:tcBorders>
          </w:tcPr>
          <w:p w14:paraId="2E0DBFD3"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6084CF34"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p>
        </w:tc>
      </w:tr>
      <w:tr w:rsidR="005F17CE" w:rsidRPr="005F17CE" w14:paraId="20D13A0D" w14:textId="77777777" w:rsidTr="005F17CE">
        <w:tc>
          <w:tcPr>
            <w:tcW w:w="2694" w:type="dxa"/>
            <w:gridSpan w:val="2"/>
            <w:tcBorders>
              <w:top w:val="single" w:sz="4" w:space="0" w:color="auto"/>
              <w:bottom w:val="single" w:sz="4" w:space="0" w:color="auto"/>
            </w:tcBorders>
          </w:tcPr>
          <w:p w14:paraId="481712BC" w14:textId="77777777" w:rsidR="005F17CE" w:rsidRPr="005F17CE" w:rsidRDefault="005F17CE" w:rsidP="005F17CE">
            <w:pPr>
              <w:widowControl/>
              <w:tabs>
                <w:tab w:val="right" w:pos="2184"/>
              </w:tabs>
              <w:jc w:val="left"/>
              <w:rPr>
                <w:rFonts w:ascii="Arial" w:eastAsia="宋体" w:hAnsi="Arial" w:cs="Times New Roman"/>
                <w:b/>
                <w:i/>
                <w:noProof/>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383693CF" w14:textId="77777777" w:rsidR="005F17CE" w:rsidRPr="005F17CE" w:rsidRDefault="005F17CE" w:rsidP="005F17CE">
            <w:pPr>
              <w:widowControl/>
              <w:ind w:left="100"/>
              <w:jc w:val="left"/>
              <w:rPr>
                <w:rFonts w:ascii="Arial" w:eastAsia="宋体" w:hAnsi="Arial" w:cs="Times New Roman"/>
                <w:noProof/>
                <w:kern w:val="0"/>
                <w:sz w:val="8"/>
                <w:szCs w:val="8"/>
                <w:lang w:val="en-GB" w:eastAsia="en-US"/>
              </w:rPr>
            </w:pPr>
          </w:p>
        </w:tc>
      </w:tr>
      <w:tr w:rsidR="005F17CE" w:rsidRPr="005F17CE" w14:paraId="1B87495B" w14:textId="77777777" w:rsidTr="00702EFE">
        <w:tc>
          <w:tcPr>
            <w:tcW w:w="2694" w:type="dxa"/>
            <w:gridSpan w:val="2"/>
            <w:tcBorders>
              <w:top w:val="single" w:sz="4" w:space="0" w:color="auto"/>
              <w:left w:val="single" w:sz="4" w:space="0" w:color="auto"/>
              <w:bottom w:val="single" w:sz="4" w:space="0" w:color="auto"/>
            </w:tcBorders>
          </w:tcPr>
          <w:p w14:paraId="15ACD400"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4DBE39"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p>
        </w:tc>
      </w:tr>
    </w:tbl>
    <w:p w14:paraId="3015E7D3" w14:textId="77777777" w:rsidR="005F17CE" w:rsidRPr="005F17CE" w:rsidRDefault="005F17CE" w:rsidP="005F17CE">
      <w:pPr>
        <w:widowControl/>
        <w:jc w:val="left"/>
        <w:rPr>
          <w:rFonts w:ascii="Arial" w:eastAsia="宋体" w:hAnsi="Arial" w:cs="Times New Roman"/>
          <w:noProof/>
          <w:kern w:val="0"/>
          <w:sz w:val="8"/>
          <w:szCs w:val="8"/>
          <w:lang w:val="en-GB" w:eastAsia="en-US"/>
        </w:rPr>
      </w:pPr>
    </w:p>
    <w:p w14:paraId="536B533B" w14:textId="77777777" w:rsidR="005F17CE" w:rsidRPr="005F17CE" w:rsidRDefault="005F17CE" w:rsidP="005F17CE">
      <w:pPr>
        <w:widowControl/>
        <w:spacing w:after="180"/>
        <w:jc w:val="left"/>
        <w:rPr>
          <w:rFonts w:ascii="Times New Roman" w:eastAsia="宋体" w:hAnsi="Times New Roman" w:cs="Times New Roman"/>
          <w:noProof/>
          <w:kern w:val="0"/>
          <w:sz w:val="20"/>
          <w:szCs w:val="20"/>
          <w:lang w:val="en-GB" w:eastAsia="en-US"/>
        </w:rPr>
        <w:sectPr w:rsidR="005F17CE" w:rsidRPr="005F17CE">
          <w:headerReference w:type="even" r:id="rId10"/>
          <w:footnotePr>
            <w:numRestart w:val="eachSect"/>
          </w:footnotePr>
          <w:pgSz w:w="11907" w:h="16840" w:code="9"/>
          <w:pgMar w:top="1418" w:right="1134" w:bottom="1134" w:left="1134" w:header="680" w:footer="567" w:gutter="0"/>
          <w:cols w:space="720"/>
        </w:sectPr>
      </w:pPr>
    </w:p>
    <w:p w14:paraId="5764E682" w14:textId="77777777" w:rsidR="005F17CE" w:rsidRPr="005F17CE" w:rsidRDefault="005F17CE" w:rsidP="005F17CE">
      <w:pPr>
        <w:widowControl/>
        <w:pBdr>
          <w:top w:val="single" w:sz="4" w:space="1" w:color="auto"/>
          <w:left w:val="single" w:sz="4" w:space="4" w:color="auto"/>
          <w:bottom w:val="single" w:sz="4" w:space="1" w:color="auto"/>
          <w:right w:val="single" w:sz="4" w:space="4" w:color="auto"/>
        </w:pBdr>
        <w:shd w:val="clear" w:color="auto" w:fill="FFFF00"/>
        <w:spacing w:after="180"/>
        <w:jc w:val="center"/>
        <w:outlineLvl w:val="0"/>
        <w:rPr>
          <w:rFonts w:ascii="Arial" w:eastAsia="宋体" w:hAnsi="Arial" w:cs="Arial"/>
          <w:color w:val="FF0000"/>
          <w:kern w:val="0"/>
          <w:sz w:val="28"/>
          <w:szCs w:val="28"/>
          <w:lang w:eastAsia="en-US"/>
        </w:rPr>
      </w:pPr>
      <w:r w:rsidRPr="005F17CE">
        <w:rPr>
          <w:rFonts w:ascii="Arial" w:eastAsia="宋体" w:hAnsi="Arial" w:cs="Arial"/>
          <w:color w:val="FF0000"/>
          <w:kern w:val="0"/>
          <w:sz w:val="28"/>
          <w:szCs w:val="28"/>
          <w:lang w:eastAsia="en-US"/>
        </w:rPr>
        <w:lastRenderedPageBreak/>
        <w:t xml:space="preserve">* * * * </w:t>
      </w:r>
      <w:r w:rsidRPr="005F17CE">
        <w:rPr>
          <w:rFonts w:ascii="Arial" w:eastAsia="宋体" w:hAnsi="Arial" w:cs="Arial" w:hint="eastAsia"/>
          <w:color w:val="FF0000"/>
          <w:kern w:val="0"/>
          <w:sz w:val="28"/>
          <w:szCs w:val="28"/>
        </w:rPr>
        <w:t>First</w:t>
      </w:r>
      <w:r w:rsidRPr="005F17CE">
        <w:rPr>
          <w:rFonts w:ascii="Arial" w:eastAsia="宋体" w:hAnsi="Arial" w:cs="Arial"/>
          <w:color w:val="FF0000"/>
          <w:kern w:val="0"/>
          <w:sz w:val="28"/>
          <w:szCs w:val="28"/>
          <w:lang w:eastAsia="en-US"/>
        </w:rPr>
        <w:t xml:space="preserve"> change * * * *</w:t>
      </w:r>
      <w:bookmarkStart w:id="2" w:name="_Toc517082226"/>
    </w:p>
    <w:p w14:paraId="54EBEE87" w14:textId="77777777" w:rsidR="005F17CE" w:rsidRPr="005F17CE" w:rsidRDefault="005F17CE" w:rsidP="005F17CE">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bookmarkStart w:id="3" w:name="_Toc73952618"/>
      <w:bookmarkStart w:id="4" w:name="_Toc70510008"/>
      <w:bookmarkStart w:id="5" w:name="_Toc73952713"/>
      <w:bookmarkStart w:id="6" w:name="_Toc70510103"/>
      <w:bookmarkEnd w:id="2"/>
      <w:r w:rsidRPr="005F17CE">
        <w:rPr>
          <w:rFonts w:ascii="Arial" w:eastAsia="宋体" w:hAnsi="Arial" w:cs="Times New Roman"/>
          <w:kern w:val="0"/>
          <w:sz w:val="36"/>
          <w:szCs w:val="20"/>
          <w:lang w:val="en-GB" w:eastAsia="en-US"/>
        </w:rPr>
        <w:t>2</w:t>
      </w:r>
      <w:r w:rsidRPr="005F17CE">
        <w:rPr>
          <w:rFonts w:ascii="Arial" w:eastAsia="宋体" w:hAnsi="Arial" w:cs="Times New Roman"/>
          <w:kern w:val="0"/>
          <w:sz w:val="36"/>
          <w:szCs w:val="20"/>
          <w:lang w:val="en-GB" w:eastAsia="en-US"/>
        </w:rPr>
        <w:tab/>
        <w:t>References</w:t>
      </w:r>
      <w:bookmarkEnd w:id="3"/>
      <w:bookmarkEnd w:id="4"/>
    </w:p>
    <w:p w14:paraId="7A2AA10F" w14:textId="77777777" w:rsidR="005F17CE" w:rsidRPr="005F17CE" w:rsidRDefault="005F17CE" w:rsidP="005F17CE">
      <w:pPr>
        <w:widowControl/>
        <w:spacing w:after="180"/>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The following documents contain provisions which, through reference in this text, constitute provisions of the present document.</w:t>
      </w:r>
    </w:p>
    <w:p w14:paraId="5071AB7E" w14:textId="77777777" w:rsidR="005F17CE" w:rsidRPr="005F17CE" w:rsidRDefault="005F17CE" w:rsidP="005F17CE">
      <w:pPr>
        <w:widowControl/>
        <w:spacing w:after="180"/>
        <w:ind w:left="568" w:hanging="284"/>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lang w:val="en-GB" w:eastAsia="en-US"/>
        </w:rPr>
        <w:tab/>
        <w:t>References are either specific (identified by date of publication, edition number, version number, etc.) or non</w:t>
      </w:r>
      <w:r w:rsidRPr="005F17CE">
        <w:rPr>
          <w:rFonts w:ascii="Times New Roman" w:eastAsia="宋体" w:hAnsi="Times New Roman" w:cs="Times New Roman"/>
          <w:kern w:val="0"/>
          <w:sz w:val="20"/>
          <w:szCs w:val="20"/>
          <w:lang w:val="en-GB" w:eastAsia="en-US"/>
        </w:rPr>
        <w:noBreakHyphen/>
        <w:t>specific.</w:t>
      </w:r>
    </w:p>
    <w:p w14:paraId="33CCE21B" w14:textId="77777777" w:rsidR="005F17CE" w:rsidRPr="005F17CE" w:rsidRDefault="005F17CE" w:rsidP="005F17CE">
      <w:pPr>
        <w:widowControl/>
        <w:spacing w:after="180"/>
        <w:ind w:left="568" w:hanging="284"/>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lang w:val="en-GB" w:eastAsia="en-US"/>
        </w:rPr>
        <w:tab/>
        <w:t>For a specific reference, subsequent revisions do not apply.</w:t>
      </w:r>
    </w:p>
    <w:p w14:paraId="560AFDC6" w14:textId="77777777" w:rsidR="005F17CE" w:rsidRPr="005F17CE" w:rsidRDefault="005F17CE" w:rsidP="005F17CE">
      <w:pPr>
        <w:widowControl/>
        <w:spacing w:after="180"/>
        <w:ind w:left="568" w:hanging="284"/>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lang w:val="en-GB" w:eastAsia="en-US"/>
        </w:rPr>
        <w:tab/>
        <w:t>For a non-specific reference, the latest version applies. In the case of a reference to a 3GPP document (including a GSM document), a non-specific reference implicitly refers to the latest version of that document</w:t>
      </w:r>
      <w:r w:rsidRPr="005F17CE">
        <w:rPr>
          <w:rFonts w:ascii="Times New Roman" w:eastAsia="宋体" w:hAnsi="Times New Roman" w:cs="Times New Roman"/>
          <w:i/>
          <w:kern w:val="0"/>
          <w:sz w:val="20"/>
          <w:szCs w:val="20"/>
          <w:lang w:val="en-GB" w:eastAsia="en-US"/>
        </w:rPr>
        <w:t xml:space="preserve"> in the same Release as the present document</w:t>
      </w:r>
      <w:r w:rsidRPr="005F17CE">
        <w:rPr>
          <w:rFonts w:ascii="Times New Roman" w:eastAsia="宋体" w:hAnsi="Times New Roman" w:cs="Times New Roman"/>
          <w:kern w:val="0"/>
          <w:sz w:val="20"/>
          <w:szCs w:val="20"/>
          <w:lang w:val="en-GB" w:eastAsia="en-US"/>
        </w:rPr>
        <w:t>.</w:t>
      </w:r>
    </w:p>
    <w:p w14:paraId="7EB67835"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[1]</w:t>
      </w:r>
      <w:r w:rsidRPr="005F17CE">
        <w:rPr>
          <w:rFonts w:ascii="Times New Roman" w:eastAsia="宋体" w:hAnsi="Times New Roman" w:cs="Times New Roman"/>
          <w:kern w:val="0"/>
          <w:sz w:val="20"/>
          <w:szCs w:val="20"/>
          <w:lang w:val="en-GB" w:eastAsia="en-US"/>
        </w:rPr>
        <w:tab/>
        <w:t>3GPP TR 21.905: "Vocabulary for 3GPP Specifications".</w:t>
      </w:r>
    </w:p>
    <w:p w14:paraId="392E7CF2"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Malgun Gothic" w:hAnsi="Times New Roman" w:cs="Times New Roman"/>
          <w:kern w:val="0"/>
          <w:sz w:val="20"/>
          <w:szCs w:val="20"/>
          <w:lang w:val="en-GB" w:eastAsia="en-US"/>
        </w:rPr>
        <w:t>[2]</w:t>
      </w:r>
      <w:r w:rsidRPr="005F17CE">
        <w:rPr>
          <w:rFonts w:ascii="Times New Roman" w:eastAsia="Malgun Gothic" w:hAnsi="Times New Roman" w:cs="Times New Roman"/>
          <w:kern w:val="0"/>
          <w:sz w:val="20"/>
          <w:szCs w:val="20"/>
          <w:lang w:val="en-GB" w:eastAsia="en-US"/>
        </w:rPr>
        <w:tab/>
        <w:t xml:space="preserve">3GPP TS 23.228: </w:t>
      </w:r>
      <w:r w:rsidRPr="005F17CE">
        <w:rPr>
          <w:rFonts w:ascii="Times New Roman" w:eastAsia="宋体" w:hAnsi="Times New Roman" w:cs="Times New Roman"/>
          <w:kern w:val="0"/>
          <w:sz w:val="20"/>
          <w:szCs w:val="20"/>
          <w:lang w:val="en-GB" w:eastAsia="en-US"/>
        </w:rPr>
        <w:t>"IP Multimedia Subsystem (IMS</w:t>
      </w:r>
      <w:r w:rsidRPr="005F17CE">
        <w:rPr>
          <w:rFonts w:ascii="Times New Roman" w:eastAsia="Malgun Gothic" w:hAnsi="Times New Roman" w:cs="Times New Roman"/>
          <w:kern w:val="0"/>
          <w:sz w:val="20"/>
          <w:szCs w:val="20"/>
          <w:lang w:val="en-GB" w:eastAsia="en-US"/>
        </w:rPr>
        <w:t>); Stage 2</w:t>
      </w:r>
      <w:r w:rsidRPr="005F17CE">
        <w:rPr>
          <w:rFonts w:ascii="Times New Roman" w:eastAsia="宋体" w:hAnsi="Times New Roman" w:cs="Times New Roman"/>
          <w:kern w:val="0"/>
          <w:sz w:val="20"/>
          <w:szCs w:val="20"/>
          <w:lang w:val="en-GB" w:eastAsia="en-US"/>
        </w:rPr>
        <w:t>".</w:t>
      </w:r>
    </w:p>
    <w:p w14:paraId="477C14C6"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lang w:val="en-GB"/>
        </w:rPr>
        <w:t>3</w:t>
      </w:r>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lang w:val="en-GB" w:eastAsia="en-US"/>
        </w:rPr>
        <w:tab/>
        <w:t>3GPP</w:t>
      </w:r>
      <w:r w:rsidRPr="005F17CE">
        <w:rPr>
          <w:rFonts w:ascii="Times New Roman" w:eastAsia="宋体" w:hAnsi="Times New Roman" w:cs="Times New Roman"/>
          <w:color w:val="000000"/>
          <w:kern w:val="0"/>
          <w:sz w:val="20"/>
          <w:szCs w:val="20"/>
          <w:lang w:val="en-GB" w:eastAsia="ja-JP"/>
        </w:rPr>
        <w:t> </w:t>
      </w:r>
      <w:r w:rsidRPr="005F17CE">
        <w:rPr>
          <w:rFonts w:ascii="Times New Roman" w:eastAsia="宋体" w:hAnsi="Times New Roman" w:cs="Times New Roman"/>
          <w:kern w:val="0"/>
          <w:sz w:val="20"/>
          <w:szCs w:val="20"/>
          <w:lang w:val="en-GB" w:eastAsia="en-US"/>
        </w:rPr>
        <w:t>TS</w:t>
      </w:r>
      <w:r w:rsidRPr="005F17CE">
        <w:rPr>
          <w:rFonts w:ascii="Times New Roman" w:eastAsia="宋体" w:hAnsi="Times New Roman" w:cs="Times New Roman"/>
          <w:color w:val="000000"/>
          <w:kern w:val="0"/>
          <w:sz w:val="20"/>
          <w:szCs w:val="20"/>
          <w:lang w:val="en-GB" w:eastAsia="ja-JP"/>
        </w:rPr>
        <w:t> </w:t>
      </w:r>
      <w:r w:rsidRPr="005F17CE">
        <w:rPr>
          <w:rFonts w:ascii="Times New Roman" w:eastAsia="宋体" w:hAnsi="Times New Roman" w:cs="Times New Roman"/>
          <w:kern w:val="0"/>
          <w:sz w:val="20"/>
          <w:szCs w:val="20"/>
          <w:lang w:val="en-GB" w:eastAsia="en-US"/>
        </w:rPr>
        <w:t>23.</w:t>
      </w:r>
      <w:r w:rsidRPr="005F17CE">
        <w:rPr>
          <w:rFonts w:ascii="Times New Roman" w:eastAsia="宋体" w:hAnsi="Times New Roman" w:cs="Times New Roman"/>
          <w:kern w:val="0"/>
          <w:sz w:val="20"/>
          <w:szCs w:val="20"/>
          <w:lang w:val="en-GB"/>
        </w:rPr>
        <w:t>280</w:t>
      </w:r>
      <w:r w:rsidRPr="005F17CE">
        <w:rPr>
          <w:rFonts w:ascii="Times New Roman" w:eastAsia="宋体" w:hAnsi="Times New Roman" w:cs="Times New Roman"/>
          <w:kern w:val="0"/>
          <w:sz w:val="20"/>
          <w:szCs w:val="20"/>
          <w:lang w:val="en-GB" w:eastAsia="en-US"/>
        </w:rPr>
        <w:t xml:space="preserve">: </w:t>
      </w:r>
      <w:r w:rsidRPr="005F17CE">
        <w:rPr>
          <w:rFonts w:ascii="Times New Roman" w:eastAsia="宋体" w:hAnsi="Times New Roman" w:cs="Times New Roman"/>
          <w:color w:val="000000"/>
          <w:kern w:val="0"/>
          <w:sz w:val="20"/>
          <w:szCs w:val="20"/>
          <w:lang w:val="en-GB" w:eastAsia="ja-JP"/>
        </w:rPr>
        <w:t>"Common functional architecture to support mission critical services; Stage 2"</w:t>
      </w:r>
      <w:r w:rsidRPr="005F17CE">
        <w:rPr>
          <w:rFonts w:ascii="Times New Roman" w:eastAsia="宋体" w:hAnsi="Times New Roman" w:cs="Times New Roman"/>
          <w:kern w:val="0"/>
          <w:sz w:val="20"/>
          <w:szCs w:val="20"/>
          <w:lang w:val="en-GB" w:eastAsia="en-US"/>
        </w:rPr>
        <w:t>.</w:t>
      </w:r>
    </w:p>
    <w:p w14:paraId="7E35C6FE"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宋体" w:hAnsi="Times New Roman" w:cs="Times New Roman"/>
          <w:kern w:val="0"/>
          <w:sz w:val="20"/>
          <w:szCs w:val="20"/>
          <w:lang w:val="en-GB" w:eastAsia="en-US"/>
        </w:rPr>
        <w:t>[4]</w:t>
      </w:r>
      <w:r w:rsidRPr="005F17CE">
        <w:rPr>
          <w:rFonts w:ascii="Times New Roman" w:eastAsia="宋体" w:hAnsi="Times New Roman" w:cs="Times New Roman"/>
          <w:kern w:val="0"/>
          <w:sz w:val="20"/>
          <w:szCs w:val="20"/>
          <w:lang w:val="en-GB" w:eastAsia="en-US"/>
        </w:rPr>
        <w:tab/>
      </w:r>
      <w:r w:rsidRPr="005F17CE">
        <w:rPr>
          <w:rFonts w:ascii="Times New Roman" w:eastAsia="宋体" w:hAnsi="Times New Roman" w:cs="Times New Roman"/>
          <w:kern w:val="0"/>
          <w:sz w:val="20"/>
          <w:szCs w:val="20"/>
          <w:lang w:val="en-GB"/>
        </w:rPr>
        <w:t>3GPP TS 23.281: "Functional architecture and information flows to support Mission Critical Video (</w:t>
      </w:r>
      <w:proofErr w:type="spellStart"/>
      <w:r w:rsidRPr="005F17CE">
        <w:rPr>
          <w:rFonts w:ascii="Times New Roman" w:eastAsia="宋体" w:hAnsi="Times New Roman" w:cs="Times New Roman"/>
          <w:kern w:val="0"/>
          <w:sz w:val="20"/>
          <w:szCs w:val="20"/>
          <w:lang w:val="en-GB"/>
        </w:rPr>
        <w:t>MCVideo</w:t>
      </w:r>
      <w:proofErr w:type="spellEnd"/>
      <w:r w:rsidRPr="005F17CE">
        <w:rPr>
          <w:rFonts w:ascii="Times New Roman" w:eastAsia="宋体" w:hAnsi="Times New Roman" w:cs="Times New Roman"/>
          <w:kern w:val="0"/>
          <w:sz w:val="20"/>
          <w:szCs w:val="20"/>
          <w:lang w:val="en-GB"/>
        </w:rPr>
        <w:t>); Stage 2".</w:t>
      </w:r>
    </w:p>
    <w:p w14:paraId="70200105"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宋体" w:hAnsi="Times New Roman" w:cs="Times New Roman"/>
          <w:kern w:val="0"/>
          <w:sz w:val="20"/>
          <w:szCs w:val="20"/>
          <w:lang w:val="en-GB" w:eastAsia="en-US"/>
        </w:rPr>
        <w:t>[5]</w:t>
      </w:r>
      <w:r w:rsidRPr="005F17CE">
        <w:rPr>
          <w:rFonts w:ascii="Times New Roman" w:eastAsia="宋体" w:hAnsi="Times New Roman" w:cs="Times New Roman"/>
          <w:kern w:val="0"/>
          <w:sz w:val="20"/>
          <w:szCs w:val="20"/>
          <w:lang w:val="en-GB" w:eastAsia="en-US"/>
        </w:rPr>
        <w:tab/>
      </w:r>
      <w:r w:rsidRPr="005F17CE">
        <w:rPr>
          <w:rFonts w:ascii="Times New Roman" w:eastAsia="宋体" w:hAnsi="Times New Roman" w:cs="Times New Roman"/>
          <w:kern w:val="0"/>
          <w:sz w:val="20"/>
          <w:szCs w:val="20"/>
          <w:lang w:val="en-GB"/>
        </w:rPr>
        <w:t>3GPP TS 23.282: "Functional architecture and information flows to support Mission Critical Data (</w:t>
      </w:r>
      <w:proofErr w:type="spellStart"/>
      <w:r w:rsidRPr="005F17CE">
        <w:rPr>
          <w:rFonts w:ascii="Times New Roman" w:eastAsia="宋体" w:hAnsi="Times New Roman" w:cs="Times New Roman"/>
          <w:kern w:val="0"/>
          <w:sz w:val="20"/>
          <w:szCs w:val="20"/>
          <w:lang w:val="en-GB"/>
        </w:rPr>
        <w:t>MCData</w:t>
      </w:r>
      <w:proofErr w:type="spellEnd"/>
      <w:r w:rsidRPr="005F17CE">
        <w:rPr>
          <w:rFonts w:ascii="Times New Roman" w:eastAsia="宋体" w:hAnsi="Times New Roman" w:cs="Times New Roman"/>
          <w:kern w:val="0"/>
          <w:sz w:val="20"/>
          <w:szCs w:val="20"/>
          <w:lang w:val="en-GB"/>
        </w:rPr>
        <w:t>); Stage 2".</w:t>
      </w:r>
    </w:p>
    <w:p w14:paraId="16D41BAC"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宋体" w:hAnsi="Times New Roman" w:cs="Times New Roman"/>
          <w:kern w:val="0"/>
          <w:sz w:val="20"/>
          <w:szCs w:val="20"/>
          <w:lang w:val="en-GB"/>
        </w:rPr>
        <w:t>[6]</w:t>
      </w:r>
      <w:r w:rsidRPr="005F17CE">
        <w:rPr>
          <w:rFonts w:ascii="Times New Roman" w:eastAsia="宋体" w:hAnsi="Times New Roman" w:cs="Times New Roman"/>
          <w:kern w:val="0"/>
          <w:sz w:val="20"/>
          <w:szCs w:val="20"/>
          <w:lang w:val="en-GB"/>
        </w:rPr>
        <w:tab/>
        <w:t xml:space="preserve">3GPP TS 23.379: "Functional architecture and information flows to support Mission Critical Push </w:t>
      </w:r>
      <w:proofErr w:type="gramStart"/>
      <w:r w:rsidRPr="005F17CE">
        <w:rPr>
          <w:rFonts w:ascii="Times New Roman" w:eastAsia="宋体" w:hAnsi="Times New Roman" w:cs="Times New Roman"/>
          <w:kern w:val="0"/>
          <w:sz w:val="20"/>
          <w:szCs w:val="20"/>
          <w:lang w:val="en-GB"/>
        </w:rPr>
        <w:t>To</w:t>
      </w:r>
      <w:proofErr w:type="gramEnd"/>
      <w:r w:rsidRPr="005F17CE">
        <w:rPr>
          <w:rFonts w:ascii="Times New Roman" w:eastAsia="宋体" w:hAnsi="Times New Roman" w:cs="Times New Roman"/>
          <w:kern w:val="0"/>
          <w:sz w:val="20"/>
          <w:szCs w:val="20"/>
          <w:lang w:val="en-GB"/>
        </w:rPr>
        <w:t xml:space="preserve"> Talk (MCPTT); Stage 2".</w:t>
      </w:r>
    </w:p>
    <w:p w14:paraId="62365CE4"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[7]</w:t>
      </w:r>
      <w:r w:rsidRPr="005F17CE">
        <w:rPr>
          <w:rFonts w:ascii="Times New Roman" w:eastAsia="宋体" w:hAnsi="Times New Roman" w:cs="Times New Roman"/>
          <w:kern w:val="0"/>
          <w:sz w:val="20"/>
          <w:szCs w:val="20"/>
          <w:lang w:val="en-GB" w:eastAsia="en-US"/>
        </w:rPr>
        <w:tab/>
        <w:t>3GPP TS 23.501: "System architecture for the 5G System (5GS)".</w:t>
      </w:r>
    </w:p>
    <w:p w14:paraId="5A9674A3"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[8]</w:t>
      </w:r>
      <w:r w:rsidRPr="005F17CE">
        <w:rPr>
          <w:rFonts w:ascii="Times New Roman" w:eastAsia="宋体" w:hAnsi="Times New Roman" w:cs="Times New Roman"/>
          <w:kern w:val="0"/>
          <w:sz w:val="20"/>
          <w:szCs w:val="20"/>
          <w:lang w:val="en-GB" w:eastAsia="en-US"/>
        </w:rPr>
        <w:tab/>
        <w:t>3GPP TS 23.002: "Network Architecture".</w:t>
      </w:r>
    </w:p>
    <w:p w14:paraId="59057AF0"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[9]</w:t>
      </w:r>
      <w:r w:rsidRPr="005F17CE">
        <w:rPr>
          <w:rFonts w:ascii="Times New Roman" w:eastAsia="宋体" w:hAnsi="Times New Roman" w:cs="Times New Roman"/>
          <w:kern w:val="0"/>
          <w:sz w:val="20"/>
          <w:szCs w:val="20"/>
          <w:lang w:val="en-GB" w:eastAsia="en-US"/>
        </w:rPr>
        <w:tab/>
        <w:t>3GPP TS 23.503: "Policy and Charging Control Framework for the 5G System (5GS); Stage 2".</w:t>
      </w:r>
    </w:p>
    <w:p w14:paraId="424A2E57"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[10]</w:t>
      </w:r>
      <w:r w:rsidRPr="005F17CE">
        <w:rPr>
          <w:rFonts w:ascii="Times New Roman" w:eastAsia="宋体" w:hAnsi="Times New Roman" w:cs="Times New Roman"/>
          <w:kern w:val="0"/>
          <w:sz w:val="20"/>
          <w:szCs w:val="20"/>
          <w:lang w:val="en-GB" w:eastAsia="en-US"/>
        </w:rPr>
        <w:tab/>
        <w:t>3GPP TS 23.502: "Procedures for the 5G System (5GS)".</w:t>
      </w:r>
    </w:p>
    <w:p w14:paraId="32E0A1B0"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宋体" w:hAnsi="Times New Roman" w:cs="Times New Roman"/>
          <w:kern w:val="0"/>
          <w:sz w:val="20"/>
          <w:szCs w:val="20"/>
          <w:lang w:val="en-GB"/>
        </w:rPr>
        <w:t>[11]</w:t>
      </w:r>
      <w:r w:rsidRPr="005F17CE">
        <w:rPr>
          <w:rFonts w:ascii="Times New Roman" w:eastAsia="宋体" w:hAnsi="Times New Roman" w:cs="Times New Roman"/>
          <w:kern w:val="0"/>
          <w:sz w:val="20"/>
          <w:szCs w:val="20"/>
          <w:lang w:val="en-GB"/>
        </w:rPr>
        <w:tab/>
      </w:r>
      <w:r w:rsidRPr="005F17CE">
        <w:rPr>
          <w:rFonts w:ascii="Times New Roman" w:eastAsia="宋体" w:hAnsi="Times New Roman" w:cs="Times New Roman"/>
          <w:kern w:val="0"/>
          <w:sz w:val="20"/>
          <w:szCs w:val="20"/>
          <w:lang w:val="en-GB" w:eastAsia="en-US"/>
        </w:rPr>
        <w:t>3GPP TS 22.179: "Mission Critical Push to Talk (MCPTT); Stage 1</w:t>
      </w:r>
      <w:r w:rsidRPr="005F17CE">
        <w:rPr>
          <w:rFonts w:ascii="Times New Roman" w:eastAsia="宋体" w:hAnsi="Times New Roman" w:cs="Times New Roman"/>
          <w:kern w:val="0"/>
          <w:sz w:val="20"/>
          <w:szCs w:val="20"/>
          <w:lang w:val="en-GB"/>
        </w:rPr>
        <w:t>"</w:t>
      </w:r>
      <w:r w:rsidRPr="005F17CE">
        <w:rPr>
          <w:rFonts w:ascii="Times New Roman" w:eastAsia="宋体" w:hAnsi="Times New Roman" w:cs="Times New Roman"/>
          <w:kern w:val="0"/>
          <w:sz w:val="20"/>
          <w:szCs w:val="20"/>
          <w:lang w:val="en-GB" w:eastAsia="en-US"/>
        </w:rPr>
        <w:t>.</w:t>
      </w:r>
    </w:p>
    <w:p w14:paraId="6EA7ADDC"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宋体" w:hAnsi="Times New Roman" w:cs="Times New Roman"/>
          <w:kern w:val="0"/>
          <w:sz w:val="20"/>
          <w:szCs w:val="20"/>
          <w:lang w:val="en-GB"/>
        </w:rPr>
        <w:t>[12]</w:t>
      </w:r>
      <w:r w:rsidRPr="005F17CE">
        <w:rPr>
          <w:rFonts w:ascii="Times New Roman" w:eastAsia="宋体" w:hAnsi="Times New Roman" w:cs="Times New Roman"/>
          <w:kern w:val="0"/>
          <w:sz w:val="20"/>
          <w:szCs w:val="20"/>
          <w:lang w:val="en-GB"/>
        </w:rPr>
        <w:tab/>
      </w:r>
      <w:r w:rsidRPr="005F17CE">
        <w:rPr>
          <w:rFonts w:ascii="Times New Roman" w:eastAsia="宋体" w:hAnsi="Times New Roman" w:cs="Times New Roman"/>
          <w:kern w:val="0"/>
          <w:sz w:val="20"/>
          <w:szCs w:val="20"/>
          <w:lang w:val="en-GB" w:eastAsia="en-US"/>
        </w:rPr>
        <w:t>3GPP TS 22.</w:t>
      </w:r>
      <w:r w:rsidRPr="005F17CE">
        <w:rPr>
          <w:rFonts w:ascii="Times New Roman" w:eastAsia="宋体" w:hAnsi="Times New Roman" w:cs="Times New Roman"/>
          <w:kern w:val="0"/>
          <w:sz w:val="20"/>
          <w:szCs w:val="20"/>
          <w:lang w:val="en-GB"/>
        </w:rPr>
        <w:t>280</w:t>
      </w:r>
      <w:r w:rsidRPr="005F17CE">
        <w:rPr>
          <w:rFonts w:ascii="Times New Roman" w:eastAsia="宋体" w:hAnsi="Times New Roman" w:cs="Times New Roman"/>
          <w:kern w:val="0"/>
          <w:sz w:val="20"/>
          <w:szCs w:val="20"/>
          <w:lang w:val="en-GB" w:eastAsia="en-US"/>
        </w:rPr>
        <w:t>: "Mission Critical Services Common Requirements (</w:t>
      </w:r>
      <w:proofErr w:type="spellStart"/>
      <w:r w:rsidRPr="005F17CE">
        <w:rPr>
          <w:rFonts w:ascii="Times New Roman" w:eastAsia="宋体" w:hAnsi="Times New Roman" w:cs="Times New Roman"/>
          <w:kern w:val="0"/>
          <w:sz w:val="20"/>
          <w:szCs w:val="20"/>
          <w:lang w:val="en-GB" w:eastAsia="en-US"/>
        </w:rPr>
        <w:t>MCCoRe</w:t>
      </w:r>
      <w:proofErr w:type="spellEnd"/>
      <w:r w:rsidRPr="005F17CE">
        <w:rPr>
          <w:rFonts w:ascii="Times New Roman" w:eastAsia="宋体" w:hAnsi="Times New Roman" w:cs="Times New Roman"/>
          <w:kern w:val="0"/>
          <w:sz w:val="20"/>
          <w:szCs w:val="20"/>
          <w:lang w:val="en-GB" w:eastAsia="en-US"/>
        </w:rPr>
        <w:t>); Stage 1</w:t>
      </w:r>
      <w:r w:rsidRPr="005F17CE">
        <w:rPr>
          <w:rFonts w:ascii="Times New Roman" w:eastAsia="宋体" w:hAnsi="Times New Roman" w:cs="Times New Roman"/>
          <w:kern w:val="0"/>
          <w:sz w:val="20"/>
          <w:szCs w:val="20"/>
          <w:lang w:val="en-GB"/>
        </w:rPr>
        <w:t>"</w:t>
      </w:r>
      <w:r w:rsidRPr="005F17CE">
        <w:rPr>
          <w:rFonts w:ascii="Times New Roman" w:eastAsia="宋体" w:hAnsi="Times New Roman" w:cs="Times New Roman"/>
          <w:kern w:val="0"/>
          <w:sz w:val="20"/>
          <w:szCs w:val="20"/>
          <w:lang w:val="en-GB" w:eastAsia="en-US"/>
        </w:rPr>
        <w:t>.</w:t>
      </w:r>
    </w:p>
    <w:p w14:paraId="31C5B15B"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宋体" w:hAnsi="Times New Roman" w:cs="Times New Roman"/>
          <w:kern w:val="0"/>
          <w:sz w:val="20"/>
          <w:szCs w:val="20"/>
          <w:lang w:val="en-GB"/>
        </w:rPr>
        <w:t>[13]</w:t>
      </w:r>
      <w:r w:rsidRPr="005F17CE">
        <w:rPr>
          <w:rFonts w:ascii="Times New Roman" w:eastAsia="宋体" w:hAnsi="Times New Roman" w:cs="Times New Roman"/>
          <w:kern w:val="0"/>
          <w:sz w:val="20"/>
          <w:szCs w:val="20"/>
          <w:lang w:val="en-GB"/>
        </w:rPr>
        <w:tab/>
      </w:r>
      <w:r w:rsidRPr="005F17CE">
        <w:rPr>
          <w:rFonts w:ascii="Times New Roman" w:eastAsia="宋体" w:hAnsi="Times New Roman" w:cs="Times New Roman"/>
          <w:kern w:val="0"/>
          <w:sz w:val="20"/>
          <w:szCs w:val="20"/>
          <w:lang w:val="en-GB" w:eastAsia="en-US"/>
        </w:rPr>
        <w:t>3GPP TS 22.</w:t>
      </w:r>
      <w:r w:rsidRPr="005F17CE">
        <w:rPr>
          <w:rFonts w:ascii="Times New Roman" w:eastAsia="宋体" w:hAnsi="Times New Roman" w:cs="Times New Roman"/>
          <w:kern w:val="0"/>
          <w:sz w:val="20"/>
          <w:szCs w:val="20"/>
          <w:lang w:val="en-GB"/>
        </w:rPr>
        <w:t>281</w:t>
      </w:r>
      <w:r w:rsidRPr="005F17CE">
        <w:rPr>
          <w:rFonts w:ascii="Times New Roman" w:eastAsia="宋体" w:hAnsi="Times New Roman" w:cs="Times New Roman"/>
          <w:kern w:val="0"/>
          <w:sz w:val="20"/>
          <w:szCs w:val="20"/>
          <w:lang w:val="en-GB" w:eastAsia="en-US"/>
        </w:rPr>
        <w:t>: "Mission Critical (MC) Video</w:t>
      </w:r>
      <w:r w:rsidRPr="005F17CE">
        <w:rPr>
          <w:rFonts w:ascii="Times New Roman" w:eastAsia="宋体" w:hAnsi="Times New Roman" w:cs="Times New Roman"/>
          <w:kern w:val="0"/>
          <w:sz w:val="20"/>
          <w:szCs w:val="20"/>
          <w:lang w:val="en-GB"/>
        </w:rPr>
        <w:t>"</w:t>
      </w:r>
      <w:r w:rsidRPr="005F17CE">
        <w:rPr>
          <w:rFonts w:ascii="Times New Roman" w:eastAsia="宋体" w:hAnsi="Times New Roman" w:cs="Times New Roman"/>
          <w:kern w:val="0"/>
          <w:sz w:val="20"/>
          <w:szCs w:val="20"/>
          <w:lang w:val="en-GB" w:eastAsia="en-US"/>
        </w:rPr>
        <w:t>.</w:t>
      </w:r>
    </w:p>
    <w:p w14:paraId="0831C136" w14:textId="47E3CD51" w:rsid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rPr>
        <w:t>[14]</w:t>
      </w:r>
      <w:r w:rsidRPr="005F17CE">
        <w:rPr>
          <w:rFonts w:ascii="Times New Roman" w:eastAsia="宋体" w:hAnsi="Times New Roman" w:cs="Times New Roman"/>
          <w:kern w:val="0"/>
          <w:sz w:val="20"/>
          <w:szCs w:val="20"/>
          <w:lang w:val="en-GB"/>
        </w:rPr>
        <w:tab/>
      </w:r>
      <w:r w:rsidRPr="005F17CE">
        <w:rPr>
          <w:rFonts w:ascii="Times New Roman" w:eastAsia="宋体" w:hAnsi="Times New Roman" w:cs="Times New Roman"/>
          <w:kern w:val="0"/>
          <w:sz w:val="20"/>
          <w:szCs w:val="20"/>
          <w:lang w:val="en-GB" w:eastAsia="en-US"/>
        </w:rPr>
        <w:t>3GPP TS 22.</w:t>
      </w:r>
      <w:r w:rsidRPr="005F17CE">
        <w:rPr>
          <w:rFonts w:ascii="Times New Roman" w:eastAsia="宋体" w:hAnsi="Times New Roman" w:cs="Times New Roman"/>
          <w:kern w:val="0"/>
          <w:sz w:val="20"/>
          <w:szCs w:val="20"/>
          <w:lang w:val="en-GB"/>
        </w:rPr>
        <w:t>282</w:t>
      </w:r>
      <w:r w:rsidRPr="005F17CE">
        <w:rPr>
          <w:rFonts w:ascii="Times New Roman" w:eastAsia="宋体" w:hAnsi="Times New Roman" w:cs="Times New Roman"/>
          <w:kern w:val="0"/>
          <w:sz w:val="20"/>
          <w:szCs w:val="20"/>
          <w:lang w:val="en-GB" w:eastAsia="en-US"/>
        </w:rPr>
        <w:t>: "Mission Critical (MC) Data</w:t>
      </w:r>
      <w:r w:rsidRPr="005F17CE">
        <w:rPr>
          <w:rFonts w:ascii="Times New Roman" w:eastAsia="宋体" w:hAnsi="Times New Roman" w:cs="Times New Roman"/>
          <w:kern w:val="0"/>
          <w:sz w:val="20"/>
          <w:szCs w:val="20"/>
          <w:lang w:val="en-GB"/>
        </w:rPr>
        <w:t>"</w:t>
      </w:r>
      <w:r w:rsidRPr="005F17CE">
        <w:rPr>
          <w:rFonts w:ascii="Times New Roman" w:eastAsia="宋体" w:hAnsi="Times New Roman" w:cs="Times New Roman"/>
          <w:kern w:val="0"/>
          <w:sz w:val="20"/>
          <w:szCs w:val="20"/>
          <w:lang w:val="en-GB" w:eastAsia="en-US"/>
        </w:rPr>
        <w:t>.</w:t>
      </w:r>
    </w:p>
    <w:p w14:paraId="0948875A" w14:textId="667BEB55"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ins w:id="7" w:author="xkx" w:date="2021-09-27T14:21:00Z">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highlight w:val="yellow"/>
            <w:lang w:val="en-GB" w:eastAsia="en-US"/>
          </w:rPr>
          <w:t>xx</w:t>
        </w:r>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lang w:val="en-GB" w:eastAsia="en-US"/>
          </w:rPr>
          <w:tab/>
          <w:t>3GPP TS 23.247: "</w:t>
        </w:r>
        <w:r w:rsidRPr="005F17CE">
          <w:rPr>
            <w:rFonts w:ascii="Times New Roman" w:eastAsia="宋体" w:hAnsi="Times New Roman" w:cs="Times New Roman"/>
            <w:kern w:val="0"/>
            <w:sz w:val="20"/>
            <w:szCs w:val="20"/>
            <w:lang w:val="en-GB"/>
          </w:rPr>
          <w:t>Architectural enhancements for 5G multicast-broadcast services; Stage 2</w:t>
        </w:r>
        <w:r w:rsidRPr="005F17CE">
          <w:rPr>
            <w:rFonts w:ascii="Times New Roman" w:eastAsia="宋体" w:hAnsi="Times New Roman" w:cs="Times New Roman"/>
            <w:kern w:val="0"/>
            <w:sz w:val="20"/>
            <w:szCs w:val="20"/>
            <w:lang w:val="en-GB" w:eastAsia="en-US"/>
          </w:rPr>
          <w:t>".</w:t>
        </w:r>
      </w:ins>
    </w:p>
    <w:p w14:paraId="2FACE525" w14:textId="77777777" w:rsidR="005F17CE" w:rsidRPr="005F17CE" w:rsidRDefault="005F17CE" w:rsidP="005F17CE">
      <w:pPr>
        <w:widowControl/>
        <w:pBdr>
          <w:top w:val="single" w:sz="4" w:space="1" w:color="auto"/>
          <w:left w:val="single" w:sz="4" w:space="4" w:color="auto"/>
          <w:bottom w:val="single" w:sz="4" w:space="1" w:color="auto"/>
          <w:right w:val="single" w:sz="4" w:space="4" w:color="auto"/>
        </w:pBdr>
        <w:shd w:val="clear" w:color="auto" w:fill="FFFF00"/>
        <w:spacing w:after="180"/>
        <w:jc w:val="center"/>
        <w:outlineLvl w:val="0"/>
        <w:rPr>
          <w:rFonts w:ascii="Arial" w:eastAsia="宋体" w:hAnsi="Arial" w:cs="Arial"/>
          <w:color w:val="FF0000"/>
          <w:kern w:val="0"/>
          <w:sz w:val="28"/>
          <w:szCs w:val="28"/>
          <w:lang w:eastAsia="en-US"/>
        </w:rPr>
      </w:pPr>
      <w:r w:rsidRPr="005F17CE">
        <w:rPr>
          <w:rFonts w:ascii="Arial" w:eastAsia="宋体" w:hAnsi="Arial" w:cs="Arial"/>
          <w:color w:val="FF0000"/>
          <w:kern w:val="0"/>
          <w:sz w:val="28"/>
          <w:szCs w:val="28"/>
          <w:lang w:eastAsia="en-US"/>
        </w:rPr>
        <w:t xml:space="preserve">* * * * </w:t>
      </w:r>
      <w:r w:rsidRPr="005F17CE">
        <w:rPr>
          <w:rFonts w:ascii="Arial" w:eastAsia="宋体" w:hAnsi="Arial" w:cs="Arial" w:hint="eastAsia"/>
          <w:color w:val="FF0000"/>
          <w:kern w:val="0"/>
          <w:sz w:val="28"/>
          <w:szCs w:val="28"/>
        </w:rPr>
        <w:t>First</w:t>
      </w:r>
      <w:r w:rsidRPr="005F17CE">
        <w:rPr>
          <w:rFonts w:ascii="Arial" w:eastAsia="宋体" w:hAnsi="Arial" w:cs="Arial"/>
          <w:color w:val="FF0000"/>
          <w:kern w:val="0"/>
          <w:sz w:val="28"/>
          <w:szCs w:val="28"/>
          <w:lang w:eastAsia="en-US"/>
        </w:rPr>
        <w:t xml:space="preserve"> change * * * *</w:t>
      </w:r>
    </w:p>
    <w:bookmarkEnd w:id="5"/>
    <w:bookmarkEnd w:id="6"/>
    <w:p w14:paraId="6557717B" w14:textId="77777777" w:rsidR="00255AE8" w:rsidRPr="005F17CE" w:rsidRDefault="00255AE8" w:rsidP="00255AE8">
      <w:pPr>
        <w:keepNext/>
        <w:keepLines/>
        <w:widowControl/>
        <w:spacing w:before="180" w:after="180"/>
        <w:ind w:left="1134" w:hanging="1134"/>
        <w:jc w:val="left"/>
        <w:outlineLvl w:val="1"/>
        <w:rPr>
          <w:ins w:id="8" w:author="xkx" w:date="2021-10-14T16:23:00Z"/>
          <w:rFonts w:ascii="Arial" w:eastAsia="宋体" w:hAnsi="Arial" w:cs="Times New Roman"/>
          <w:kern w:val="0"/>
          <w:sz w:val="32"/>
          <w:szCs w:val="20"/>
          <w:lang w:val="en-GB" w:eastAsia="en-US"/>
        </w:rPr>
      </w:pPr>
      <w:ins w:id="9" w:author="xkx" w:date="2021-10-14T16:23:00Z">
        <w:r>
          <w:rPr>
            <w:rFonts w:ascii="Arial" w:eastAsia="宋体" w:hAnsi="Arial" w:cs="Times New Roman"/>
            <w:kern w:val="0"/>
            <w:sz w:val="28"/>
            <w:szCs w:val="20"/>
            <w:lang w:val="en-GB" w:eastAsia="en-US"/>
          </w:rPr>
          <w:t>4</w:t>
        </w:r>
      </w:ins>
      <w:ins w:id="10" w:author="xkx" w:date="2021-10-14T15:02:00Z">
        <w:r w:rsidR="009E7A24" w:rsidRPr="005F17CE">
          <w:rPr>
            <w:rFonts w:ascii="Arial" w:eastAsia="宋体" w:hAnsi="Arial" w:cs="Times New Roman"/>
            <w:kern w:val="0"/>
            <w:sz w:val="28"/>
            <w:szCs w:val="20"/>
            <w:lang w:val="en-GB" w:eastAsia="en-US"/>
          </w:rPr>
          <w:t>.X</w:t>
        </w:r>
        <w:r w:rsidR="009E7A24" w:rsidRPr="005F17CE">
          <w:rPr>
            <w:rFonts w:ascii="Arial" w:eastAsia="宋体" w:hAnsi="Arial" w:cs="Times New Roman"/>
            <w:kern w:val="0"/>
            <w:sz w:val="28"/>
            <w:szCs w:val="20"/>
            <w:lang w:val="en-GB" w:eastAsia="en-US"/>
          </w:rPr>
          <w:tab/>
        </w:r>
      </w:ins>
      <w:ins w:id="11" w:author="xkx" w:date="2021-10-14T16:23:00Z">
        <w:r w:rsidRPr="005F17CE">
          <w:rPr>
            <w:rFonts w:ascii="Arial" w:eastAsia="宋体" w:hAnsi="Arial" w:cs="Times New Roman"/>
            <w:kern w:val="0"/>
            <w:sz w:val="32"/>
            <w:szCs w:val="20"/>
            <w:lang w:val="en-GB" w:eastAsia="en-US"/>
          </w:rPr>
          <w:t>MC service over 5G MBS</w:t>
        </w:r>
      </w:ins>
    </w:p>
    <w:p w14:paraId="1E7733E0" w14:textId="77777777" w:rsidR="00255AE8" w:rsidRDefault="00255AE8" w:rsidP="00255AE8">
      <w:pPr>
        <w:widowControl/>
        <w:spacing w:after="180"/>
        <w:jc w:val="left"/>
        <w:rPr>
          <w:ins w:id="12" w:author="xkx" w:date="2021-10-14T16:23:00Z"/>
          <w:rFonts w:eastAsia="宋体"/>
        </w:rPr>
      </w:pPr>
      <w:ins w:id="13" w:author="xkx" w:date="2021-10-14T16:23:00Z">
        <w:r>
          <w:rPr>
            <w:rFonts w:ascii="Times New Roman" w:eastAsia="宋体" w:hAnsi="Times New Roman" w:cs="Times New Roman"/>
            <w:kern w:val="0"/>
            <w:sz w:val="20"/>
            <w:szCs w:val="20"/>
            <w:lang w:val="en-GB"/>
          </w:rPr>
          <w:t>Supporting function and interfaces for 5G MBS are defined in 3GPP TS 23</w:t>
        </w:r>
        <w:r>
          <w:rPr>
            <w:rFonts w:ascii="Times New Roman" w:eastAsia="宋体" w:hAnsi="Times New Roman" w:cs="Times New Roman" w:hint="eastAsia"/>
            <w:kern w:val="0"/>
            <w:sz w:val="20"/>
            <w:szCs w:val="20"/>
            <w:lang w:val="en-GB"/>
          </w:rPr>
          <w:t>.</w:t>
        </w:r>
        <w:r>
          <w:rPr>
            <w:rFonts w:ascii="Times New Roman" w:eastAsia="宋体" w:hAnsi="Times New Roman" w:cs="Times New Roman"/>
            <w:kern w:val="0"/>
            <w:sz w:val="20"/>
            <w:szCs w:val="20"/>
            <w:lang w:val="en-GB"/>
          </w:rPr>
          <w:t xml:space="preserve">247. The general architecture is </w:t>
        </w:r>
        <w:r w:rsidRPr="00EA0CD6">
          <w:rPr>
            <w:rFonts w:ascii="Times New Roman" w:eastAsia="宋体" w:hAnsi="Times New Roman" w:cs="Times New Roman"/>
            <w:kern w:val="0"/>
            <w:sz w:val="20"/>
            <w:szCs w:val="20"/>
            <w:lang w:val="en-GB"/>
          </w:rPr>
          <w:t>defined in clause 5</w:t>
        </w:r>
        <w:r w:rsidRPr="00EA0CD6">
          <w:rPr>
            <w:rFonts w:ascii="Times New Roman" w:eastAsia="宋体" w:hAnsi="Times New Roman" w:cs="Times New Roman" w:hint="eastAsia"/>
            <w:kern w:val="0"/>
            <w:sz w:val="20"/>
            <w:szCs w:val="20"/>
            <w:lang w:val="en-GB"/>
          </w:rPr>
          <w:t>.</w:t>
        </w:r>
        <w:r w:rsidRPr="00EA0CD6">
          <w:rPr>
            <w:rFonts w:ascii="Times New Roman" w:eastAsia="宋体" w:hAnsi="Times New Roman" w:cs="Times New Roman"/>
            <w:kern w:val="0"/>
            <w:sz w:val="20"/>
            <w:szCs w:val="20"/>
            <w:lang w:val="en-GB"/>
          </w:rPr>
          <w:t>1 as Figure 5.1-1 (in Service-based interfaces) and Figure 5.1-2 (in reference point representation).</w:t>
        </w:r>
      </w:ins>
    </w:p>
    <w:p w14:paraId="5E0DDE6E" w14:textId="77777777" w:rsidR="00255AE8" w:rsidRPr="00255AE8" w:rsidRDefault="00255AE8" w:rsidP="00255AE8">
      <w:pPr>
        <w:widowControl/>
        <w:spacing w:after="180"/>
        <w:jc w:val="left"/>
        <w:rPr>
          <w:ins w:id="14" w:author="xkx" w:date="2021-10-14T16:23:00Z"/>
          <w:rFonts w:eastAsia="宋体"/>
        </w:rPr>
      </w:pPr>
      <w:ins w:id="15" w:author="xkx" w:date="2021-10-14T16:23:00Z">
        <w:r>
          <w:rPr>
            <w:rFonts w:ascii="Times New Roman" w:eastAsia="宋体" w:hAnsi="Times New Roman" w:cs="Times New Roman"/>
            <w:kern w:val="0"/>
            <w:sz w:val="20"/>
            <w:szCs w:val="20"/>
            <w:lang w:val="en-GB"/>
          </w:rPr>
          <w:t>Similar to EPS system, 5G MBS architecture provide down link transport only services to application layer either in trusted mode (N29mb/N30), or non-trusted mode (N33 via NEF). Compared</w:t>
        </w:r>
        <w:r w:rsidRPr="00255AE8">
          <w:rPr>
            <w:rFonts w:ascii="Times New Roman" w:eastAsia="宋体" w:hAnsi="Times New Roman" w:cs="Times New Roman"/>
            <w:kern w:val="0"/>
            <w:sz w:val="20"/>
            <w:szCs w:val="20"/>
            <w:lang w:val="en-GB"/>
          </w:rPr>
          <w:t xml:space="preserve"> with the functional features supported by LTE/EPS, the main MBS enhancements in 5G NR are:</w:t>
        </w:r>
      </w:ins>
    </w:p>
    <w:p w14:paraId="551B1BCB" w14:textId="77777777" w:rsidR="00255AE8" w:rsidRPr="0014194A" w:rsidRDefault="00255AE8" w:rsidP="00255AE8">
      <w:pPr>
        <w:pStyle w:val="B1"/>
        <w:numPr>
          <w:ilvl w:val="0"/>
          <w:numId w:val="1"/>
        </w:numPr>
        <w:rPr>
          <w:ins w:id="16" w:author="xkx" w:date="2021-10-14T16:23:00Z"/>
        </w:rPr>
      </w:pPr>
      <w:ins w:id="17" w:author="xkx" w:date="2021-10-14T16:23:00Z">
        <w:r w:rsidRPr="0014194A">
          <w:t>Group scheduling mechanism to allow UEs to receive MBS service including simultaneous operation with unicast reception;</w:t>
        </w:r>
      </w:ins>
    </w:p>
    <w:p w14:paraId="0C0621ED" w14:textId="77777777" w:rsidR="00255AE8" w:rsidRPr="00E85775" w:rsidRDefault="00255AE8" w:rsidP="00255AE8">
      <w:pPr>
        <w:pStyle w:val="B1"/>
        <w:numPr>
          <w:ilvl w:val="0"/>
          <w:numId w:val="1"/>
        </w:numPr>
        <w:rPr>
          <w:ins w:id="18" w:author="xkx" w:date="2021-10-14T16:23:00Z"/>
        </w:rPr>
      </w:pPr>
      <w:ins w:id="19" w:author="xkx" w:date="2021-10-14T16:23:00Z">
        <w:r w:rsidRPr="0014194A">
          <w:lastRenderedPageBreak/>
          <w:t>T</w:t>
        </w:r>
        <w:r w:rsidRPr="00295A41">
          <w:t>o deliver the MBS data traffic from</w:t>
        </w:r>
        <w:r w:rsidRPr="00FC0931">
          <w:t xml:space="preserve"> MB-UPF to NG-RAN, namely, 5GC Shared Delivery (SD)</w:t>
        </w:r>
        <w:r w:rsidRPr="000A08F4">
          <w:t xml:space="preserve"> method </w:t>
        </w:r>
        <w:r w:rsidRPr="005E0132">
          <w:t xml:space="preserve">applicable to </w:t>
        </w:r>
        <w:r w:rsidRPr="00271E20">
          <w:t>multicast</w:t>
        </w:r>
        <w:r w:rsidRPr="00366E97">
          <w:t xml:space="preserve"> as well as </w:t>
        </w:r>
        <w:r w:rsidRPr="00BD0CD4">
          <w:t>broadcast a</w:t>
        </w:r>
        <w:r w:rsidRPr="00E85775">
          <w:t>nd 5GC Individual Delivery (ID) method (Unicast). The use of Shared Delivery depends on MBS NG-RAN capabilities which will select the appropriate delivery method.</w:t>
        </w:r>
      </w:ins>
    </w:p>
    <w:p w14:paraId="62503924" w14:textId="77777777" w:rsidR="00255AE8" w:rsidRPr="00E85775" w:rsidRDefault="00255AE8" w:rsidP="00255AE8">
      <w:pPr>
        <w:pStyle w:val="B1"/>
        <w:numPr>
          <w:ilvl w:val="0"/>
          <w:numId w:val="1"/>
        </w:numPr>
        <w:rPr>
          <w:ins w:id="20" w:author="xkx" w:date="2021-10-14T16:23:00Z"/>
        </w:rPr>
      </w:pPr>
      <w:ins w:id="21" w:author="xkx" w:date="2021-10-14T16:23:00Z">
        <w:r w:rsidRPr="00E85775">
          <w:t>Reliability enhancements by dynamic change of multicast/broadcast service delivery between Point-to-Multipoint (PTM) and Point-to-Point (PTP);</w:t>
        </w:r>
      </w:ins>
    </w:p>
    <w:p w14:paraId="3AAD1530" w14:textId="77777777" w:rsidR="00255AE8" w:rsidRPr="00E85775" w:rsidRDefault="00255AE8" w:rsidP="00255AE8">
      <w:pPr>
        <w:pStyle w:val="B1"/>
        <w:numPr>
          <w:ilvl w:val="0"/>
          <w:numId w:val="1"/>
        </w:numPr>
        <w:rPr>
          <w:ins w:id="22" w:author="xkx" w:date="2021-10-14T16:23:00Z"/>
        </w:rPr>
      </w:pPr>
      <w:ins w:id="23" w:author="xkx" w:date="2021-10-14T16:23:00Z">
        <w:r w:rsidRPr="00E85775">
          <w:t>Supporting mobility to adapt to available delivery method and lossless handover;</w:t>
        </w:r>
      </w:ins>
    </w:p>
    <w:p w14:paraId="06315429" w14:textId="1D1296A0" w:rsidR="005F17CE" w:rsidRPr="00255AE8" w:rsidRDefault="00255AE8" w:rsidP="00255AE8">
      <w:pPr>
        <w:pStyle w:val="B1"/>
        <w:numPr>
          <w:ilvl w:val="0"/>
          <w:numId w:val="1"/>
        </w:numPr>
      </w:pPr>
      <w:ins w:id="24" w:author="xkx" w:date="2021-10-14T16:23:00Z">
        <w:r w:rsidRPr="00E85775">
          <w:t>Reception of broadcast data irrespective of UE’s Radio Resource Control (RRC) states;</w:t>
        </w:r>
      </w:ins>
    </w:p>
    <w:p w14:paraId="57C9F01F" w14:textId="41A53CC2" w:rsidR="005F17CE" w:rsidRPr="005F17CE" w:rsidRDefault="005F17CE" w:rsidP="005F17CE">
      <w:pPr>
        <w:widowControl/>
        <w:pBdr>
          <w:top w:val="single" w:sz="4" w:space="1" w:color="auto"/>
          <w:left w:val="single" w:sz="4" w:space="4" w:color="auto"/>
          <w:bottom w:val="single" w:sz="4" w:space="1" w:color="auto"/>
          <w:right w:val="single" w:sz="4" w:space="4" w:color="auto"/>
        </w:pBdr>
        <w:shd w:val="clear" w:color="auto" w:fill="FFFF00"/>
        <w:spacing w:after="180"/>
        <w:jc w:val="center"/>
        <w:outlineLvl w:val="0"/>
        <w:rPr>
          <w:rFonts w:ascii="Arial" w:eastAsia="宋体" w:hAnsi="Arial" w:cs="Arial"/>
          <w:color w:val="FF0000"/>
          <w:kern w:val="0"/>
          <w:sz w:val="28"/>
          <w:szCs w:val="28"/>
        </w:rPr>
      </w:pPr>
      <w:r w:rsidRPr="005F17CE">
        <w:rPr>
          <w:rFonts w:ascii="Arial" w:eastAsia="宋体" w:hAnsi="Arial" w:cs="Arial"/>
          <w:color w:val="FF0000"/>
          <w:kern w:val="0"/>
          <w:sz w:val="28"/>
          <w:szCs w:val="28"/>
          <w:lang w:eastAsia="en-US"/>
        </w:rPr>
        <w:t xml:space="preserve">* * * * </w:t>
      </w:r>
      <w:r w:rsidRPr="005F17CE">
        <w:rPr>
          <w:rFonts w:ascii="Arial" w:eastAsia="宋体" w:hAnsi="Arial" w:cs="Arial"/>
          <w:color w:val="FF0000"/>
          <w:kern w:val="0"/>
          <w:sz w:val="28"/>
          <w:szCs w:val="28"/>
        </w:rPr>
        <w:t xml:space="preserve">Second change </w:t>
      </w:r>
      <w:r w:rsidRPr="005F17CE">
        <w:rPr>
          <w:rFonts w:ascii="Arial" w:eastAsia="宋体" w:hAnsi="Arial" w:cs="Arial"/>
          <w:color w:val="FF0000"/>
          <w:kern w:val="0"/>
          <w:sz w:val="28"/>
          <w:szCs w:val="28"/>
          <w:lang w:eastAsia="en-US"/>
        </w:rPr>
        <w:t>* * * *</w:t>
      </w:r>
    </w:p>
    <w:p w14:paraId="10C79756" w14:textId="69D75356" w:rsidR="005F17CE" w:rsidRPr="005F17CE" w:rsidRDefault="00255AE8" w:rsidP="005F17CE">
      <w:pPr>
        <w:keepNext/>
        <w:keepLines/>
        <w:widowControl/>
        <w:spacing w:before="120" w:after="180"/>
        <w:ind w:left="1134" w:hanging="1134"/>
        <w:jc w:val="left"/>
        <w:outlineLvl w:val="2"/>
        <w:rPr>
          <w:ins w:id="25" w:author="xkx" w:date="2021-09-27T14:23:00Z"/>
          <w:rFonts w:ascii="Arial" w:eastAsia="宋体" w:hAnsi="Arial" w:cs="Times New Roman"/>
          <w:kern w:val="0"/>
          <w:sz w:val="28"/>
          <w:szCs w:val="20"/>
          <w:lang w:val="en-GB" w:eastAsia="en-US"/>
        </w:rPr>
      </w:pPr>
      <w:ins w:id="26" w:author="xkx" w:date="2021-10-14T16:24:00Z">
        <w:r>
          <w:rPr>
            <w:rFonts w:ascii="Arial" w:eastAsia="宋体" w:hAnsi="Arial" w:cs="Times New Roman"/>
            <w:kern w:val="0"/>
            <w:sz w:val="28"/>
            <w:szCs w:val="20"/>
            <w:lang w:val="en-GB" w:eastAsia="en-US"/>
          </w:rPr>
          <w:t>4</w:t>
        </w:r>
      </w:ins>
      <w:ins w:id="27" w:author="xkx" w:date="2021-09-27T14:23:00Z">
        <w:r w:rsidR="005F17CE" w:rsidRPr="005F17CE">
          <w:rPr>
            <w:rFonts w:ascii="Arial" w:eastAsia="宋体" w:hAnsi="Arial" w:cs="Times New Roman"/>
            <w:kern w:val="0"/>
            <w:sz w:val="28"/>
            <w:szCs w:val="20"/>
            <w:lang w:val="en-GB" w:eastAsia="en-US"/>
          </w:rPr>
          <w:t>.X.</w:t>
        </w:r>
      </w:ins>
      <w:ins w:id="28" w:author="xkx" w:date="2021-10-14T16:24:00Z">
        <w:r>
          <w:rPr>
            <w:rFonts w:ascii="Arial" w:eastAsia="宋体" w:hAnsi="Arial" w:cs="Times New Roman"/>
            <w:kern w:val="0"/>
            <w:sz w:val="28"/>
            <w:szCs w:val="20"/>
            <w:lang w:val="en-GB" w:eastAsia="en-US"/>
          </w:rPr>
          <w:t>1</w:t>
        </w:r>
      </w:ins>
      <w:ins w:id="29" w:author="xkx" w:date="2021-09-27T14:23:00Z">
        <w:r w:rsidR="005F17CE" w:rsidRPr="005F17CE">
          <w:rPr>
            <w:rFonts w:ascii="Arial" w:eastAsia="宋体" w:hAnsi="Arial" w:cs="Times New Roman"/>
            <w:kern w:val="0"/>
            <w:sz w:val="28"/>
            <w:szCs w:val="20"/>
            <w:lang w:val="en-GB" w:eastAsia="en-US"/>
          </w:rPr>
          <w:tab/>
          <w:t xml:space="preserve">Architectural related for specific MC services </w:t>
        </w:r>
      </w:ins>
    </w:p>
    <w:p w14:paraId="7B9EFD58" w14:textId="7E0D2BA4" w:rsidR="009E7A24" w:rsidRPr="009E7A24" w:rsidRDefault="009E7A24" w:rsidP="009E7A24">
      <w:pPr>
        <w:rPr>
          <w:ins w:id="30" w:author="xkx" w:date="2021-10-14T15:03:00Z"/>
          <w:rFonts w:ascii="Times New Roman" w:eastAsia="宋体" w:hAnsi="Times New Roman" w:cs="Times New Roman"/>
          <w:kern w:val="0"/>
          <w:sz w:val="20"/>
          <w:szCs w:val="20"/>
          <w:lang w:val="en-GB" w:eastAsia="en-US"/>
        </w:rPr>
      </w:pPr>
      <w:ins w:id="31" w:author="xkx" w:date="2021-10-14T15:03:00Z">
        <w:r w:rsidRPr="009E7A24">
          <w:rPr>
            <w:rFonts w:ascii="Times New Roman" w:eastAsia="宋体" w:hAnsi="Times New Roman" w:cs="Times New Roman"/>
            <w:kern w:val="0"/>
            <w:sz w:val="20"/>
            <w:szCs w:val="20"/>
            <w:lang w:val="en-GB" w:eastAsia="en-US"/>
          </w:rPr>
          <w:t xml:space="preserve">Point to multipoint broadcast/multicast offered by the 5G MBS technology is well suited to group communications, which form a major part of the public safety related communications. The MC service on-network architecture, is based in part on 3GPP TS 23247 with the MC service server assuming the function of the AF and can be represented (in a simplified diagram) as shown in figure </w:t>
        </w:r>
      </w:ins>
      <w:ins w:id="32" w:author="xkx" w:date="2021-10-14T16:26:00Z">
        <w:r w:rsidR="00255AE8">
          <w:rPr>
            <w:rFonts w:ascii="Times New Roman" w:eastAsia="宋体" w:hAnsi="Times New Roman" w:cs="Times New Roman"/>
            <w:kern w:val="0"/>
            <w:sz w:val="20"/>
            <w:szCs w:val="20"/>
            <w:lang w:val="en-GB" w:eastAsia="en-US"/>
          </w:rPr>
          <w:t>4</w:t>
        </w:r>
      </w:ins>
      <w:ins w:id="33" w:author="xkx" w:date="2021-10-14T15:03:00Z">
        <w:r w:rsidRPr="009E7A24">
          <w:rPr>
            <w:rFonts w:ascii="Times New Roman" w:eastAsia="宋体" w:hAnsi="Times New Roman" w:cs="Times New Roman"/>
            <w:kern w:val="0"/>
            <w:sz w:val="20"/>
            <w:szCs w:val="20"/>
            <w:lang w:val="en-GB" w:eastAsia="en-US"/>
          </w:rPr>
          <w:t>.X.</w:t>
        </w:r>
      </w:ins>
      <w:ins w:id="34" w:author="xkx" w:date="2021-10-14T16:26:00Z">
        <w:r w:rsidR="00255AE8">
          <w:rPr>
            <w:rFonts w:ascii="Times New Roman" w:eastAsia="宋体" w:hAnsi="Times New Roman" w:cs="Times New Roman"/>
            <w:kern w:val="0"/>
            <w:sz w:val="20"/>
            <w:szCs w:val="20"/>
            <w:lang w:val="en-GB" w:eastAsia="en-US"/>
          </w:rPr>
          <w:t>1</w:t>
        </w:r>
      </w:ins>
      <w:ins w:id="35" w:author="xkx" w:date="2021-10-14T15:03:00Z">
        <w:r w:rsidRPr="009E7A24">
          <w:rPr>
            <w:rFonts w:ascii="Times New Roman" w:eastAsia="宋体" w:hAnsi="Times New Roman" w:cs="Times New Roman"/>
            <w:kern w:val="0"/>
            <w:sz w:val="20"/>
            <w:szCs w:val="20"/>
            <w:lang w:val="en-GB" w:eastAsia="en-US"/>
          </w:rPr>
          <w:t>.1-1.:</w:t>
        </w:r>
      </w:ins>
    </w:p>
    <w:p w14:paraId="1D6A1294" w14:textId="42BA3EEF" w:rsidR="009E7A24" w:rsidRPr="009E7A24" w:rsidRDefault="009E7A24" w:rsidP="009E7A24">
      <w:pPr>
        <w:rPr>
          <w:ins w:id="36" w:author="xkx" w:date="2021-10-14T15:03:00Z"/>
          <w:rFonts w:ascii="Times New Roman" w:eastAsia="宋体" w:hAnsi="Times New Roman" w:cs="Times New Roman"/>
          <w:kern w:val="0"/>
          <w:sz w:val="20"/>
          <w:szCs w:val="20"/>
          <w:lang w:val="en-GB" w:eastAsia="en-US"/>
        </w:rPr>
      </w:pPr>
      <w:ins w:id="37" w:author="xkx" w:date="2021-10-14T15:03:00Z">
        <w:r w:rsidRPr="009E7A24">
          <w:rPr>
            <w:rFonts w:ascii="Times New Roman" w:eastAsia="宋体" w:hAnsi="Times New Roman" w:cs="Times New Roman"/>
            <w:kern w:val="0"/>
            <w:sz w:val="20"/>
            <w:szCs w:val="20"/>
            <w:lang w:val="en-GB" w:eastAsia="en-US"/>
          </w:rPr>
          <w:t xml:space="preserve">Figure </w:t>
        </w:r>
      </w:ins>
      <w:ins w:id="38" w:author="xkx" w:date="2021-10-14T16:26:00Z">
        <w:r w:rsidR="00255AE8">
          <w:rPr>
            <w:rFonts w:ascii="Times New Roman" w:eastAsia="宋体" w:hAnsi="Times New Roman" w:cs="Times New Roman"/>
            <w:kern w:val="0"/>
            <w:sz w:val="20"/>
            <w:szCs w:val="20"/>
            <w:lang w:val="en-GB" w:eastAsia="en-US"/>
          </w:rPr>
          <w:t>4</w:t>
        </w:r>
      </w:ins>
      <w:ins w:id="39" w:author="xkx" w:date="2021-10-14T15:03:00Z">
        <w:r w:rsidRPr="005F17CE">
          <w:rPr>
            <w:rFonts w:ascii="Times New Roman" w:eastAsia="宋体" w:hAnsi="Times New Roman" w:cs="Times New Roman"/>
            <w:kern w:val="0"/>
            <w:sz w:val="20"/>
            <w:szCs w:val="20"/>
            <w:lang w:val="en-GB" w:eastAsia="en-US"/>
          </w:rPr>
          <w:t>.X.</w:t>
        </w:r>
      </w:ins>
      <w:ins w:id="40" w:author="xkx" w:date="2021-10-14T16:26:00Z">
        <w:r w:rsidR="00255AE8">
          <w:rPr>
            <w:rFonts w:ascii="Times New Roman" w:eastAsia="宋体" w:hAnsi="Times New Roman" w:cs="Times New Roman"/>
            <w:kern w:val="0"/>
            <w:sz w:val="20"/>
            <w:szCs w:val="20"/>
            <w:lang w:val="en-GB" w:eastAsia="en-US"/>
          </w:rPr>
          <w:t>1</w:t>
        </w:r>
      </w:ins>
      <w:ins w:id="41" w:author="xkx" w:date="2021-10-14T15:03:00Z">
        <w:r w:rsidRPr="005F17CE">
          <w:rPr>
            <w:rFonts w:ascii="Times New Roman" w:eastAsia="宋体" w:hAnsi="Times New Roman" w:cs="Times New Roman"/>
            <w:kern w:val="0"/>
            <w:sz w:val="20"/>
            <w:szCs w:val="20"/>
            <w:lang w:val="en-GB" w:eastAsia="en-US"/>
          </w:rPr>
          <w:t xml:space="preserve">.1-1 </w:t>
        </w:r>
        <w:r w:rsidRPr="009E7A24">
          <w:rPr>
            <w:rFonts w:ascii="Times New Roman" w:eastAsia="宋体" w:hAnsi="Times New Roman" w:cs="Times New Roman"/>
            <w:kern w:val="0"/>
            <w:sz w:val="20"/>
            <w:szCs w:val="20"/>
            <w:lang w:val="en-GB" w:eastAsia="en-US"/>
          </w:rPr>
          <w:t>demonstrates an MC service application architecture over 5G MBS for transport only mode.</w:t>
        </w:r>
      </w:ins>
    </w:p>
    <w:p w14:paraId="09578A1E" w14:textId="77777777" w:rsidR="009E7A24" w:rsidRDefault="009E7A24" w:rsidP="009E7A24">
      <w:pPr>
        <w:widowControl/>
        <w:spacing w:after="180"/>
        <w:jc w:val="center"/>
        <w:rPr>
          <w:ins w:id="42" w:author="xkx" w:date="2021-10-14T15:03:00Z"/>
          <w:rFonts w:ascii="Times New Roman" w:eastAsia="等线" w:hAnsi="Times New Roman" w:cs="Times New Roman"/>
          <w:kern w:val="0"/>
          <w:sz w:val="20"/>
          <w:szCs w:val="20"/>
          <w:lang w:val="en-GB" w:eastAsia="en-US"/>
        </w:rPr>
      </w:pPr>
    </w:p>
    <w:p w14:paraId="7E5A45E9" w14:textId="77777777" w:rsidR="009E7A24" w:rsidRPr="005F17CE" w:rsidRDefault="009E7A24" w:rsidP="009E7A24">
      <w:pPr>
        <w:widowControl/>
        <w:spacing w:after="180"/>
        <w:jc w:val="center"/>
        <w:rPr>
          <w:ins w:id="43" w:author="xkx" w:date="2021-10-14T15:03:00Z"/>
          <w:rFonts w:ascii="Times New Roman" w:eastAsia="等线" w:hAnsi="Times New Roman" w:cs="Times New Roman"/>
          <w:kern w:val="0"/>
          <w:sz w:val="20"/>
          <w:szCs w:val="20"/>
          <w:lang w:val="en-GB" w:eastAsia="en-US"/>
        </w:rPr>
      </w:pPr>
      <w:ins w:id="44" w:author="xkx" w:date="2021-10-14T15:03:00Z">
        <w:r w:rsidRPr="00CC131A">
          <w:object w:dxaOrig="6864" w:dyaOrig="1872" w14:anchorId="5235F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93.75pt" o:ole="">
              <v:imagedata r:id="rId11" o:title=""/>
            </v:shape>
            <o:OLEObject Type="Embed" ProgID="Visio.Drawing.15" ShapeID="_x0000_i1025" DrawAspect="Content" ObjectID="_1695735174" r:id="rId12"/>
          </w:object>
        </w:r>
      </w:ins>
    </w:p>
    <w:p w14:paraId="1809DA9D" w14:textId="5A502418" w:rsidR="00255AE8" w:rsidRDefault="009E7A24" w:rsidP="00255AE8">
      <w:pPr>
        <w:keepLines/>
        <w:widowControl/>
        <w:spacing w:after="240"/>
        <w:jc w:val="center"/>
        <w:rPr>
          <w:ins w:id="45" w:author="xkx" w:date="2021-10-14T16:27:00Z"/>
          <w:rFonts w:ascii="Arial" w:eastAsia="宋体" w:hAnsi="Arial" w:cs="Times New Roman"/>
          <w:b/>
          <w:kern w:val="0"/>
          <w:sz w:val="20"/>
          <w:szCs w:val="20"/>
          <w:lang w:val="en-GB" w:eastAsia="en-US"/>
        </w:rPr>
      </w:pPr>
      <w:ins w:id="46" w:author="xkx" w:date="2021-10-14T15:03:00Z">
        <w:r w:rsidRPr="005F17CE">
          <w:rPr>
            <w:rFonts w:ascii="Arial" w:eastAsia="宋体" w:hAnsi="Arial" w:cs="Times New Roman"/>
            <w:b/>
            <w:kern w:val="0"/>
            <w:sz w:val="20"/>
            <w:szCs w:val="20"/>
            <w:lang w:val="en-GB" w:eastAsia="en-US"/>
          </w:rPr>
          <w:t xml:space="preserve">Figure </w:t>
        </w:r>
      </w:ins>
      <w:ins w:id="47" w:author="xkx" w:date="2021-10-14T16:26:00Z">
        <w:r w:rsidR="00255AE8">
          <w:rPr>
            <w:rFonts w:ascii="Arial" w:eastAsia="宋体" w:hAnsi="Arial" w:cs="Times New Roman"/>
            <w:b/>
            <w:kern w:val="0"/>
            <w:sz w:val="20"/>
            <w:szCs w:val="20"/>
            <w:lang w:val="en-GB"/>
          </w:rPr>
          <w:t>4</w:t>
        </w:r>
      </w:ins>
      <w:ins w:id="48" w:author="xkx" w:date="2021-10-14T15:03:00Z">
        <w:r w:rsidRPr="005F17CE">
          <w:rPr>
            <w:rFonts w:ascii="Arial" w:eastAsia="宋体" w:hAnsi="Arial" w:cs="Times New Roman"/>
            <w:b/>
            <w:kern w:val="0"/>
            <w:sz w:val="20"/>
            <w:szCs w:val="20"/>
            <w:lang w:val="en-GB"/>
          </w:rPr>
          <w:t>.X.</w:t>
        </w:r>
      </w:ins>
      <w:ins w:id="49" w:author="xkx" w:date="2021-10-14T16:26:00Z">
        <w:r w:rsidR="00255AE8">
          <w:rPr>
            <w:rFonts w:ascii="Arial" w:eastAsia="宋体" w:hAnsi="Arial" w:cs="Times New Roman"/>
            <w:b/>
            <w:kern w:val="0"/>
            <w:sz w:val="20"/>
            <w:szCs w:val="20"/>
            <w:lang w:val="en-GB"/>
          </w:rPr>
          <w:t>1</w:t>
        </w:r>
      </w:ins>
      <w:ins w:id="50" w:author="xkx" w:date="2021-10-14T15:03:00Z">
        <w:r w:rsidRPr="005F17CE">
          <w:rPr>
            <w:rFonts w:ascii="Arial" w:eastAsia="宋体" w:hAnsi="Arial" w:cs="Times New Roman"/>
            <w:b/>
            <w:kern w:val="0"/>
            <w:sz w:val="20"/>
            <w:szCs w:val="20"/>
            <w:lang w:val="en-GB"/>
          </w:rPr>
          <w:t>.1</w:t>
        </w:r>
        <w:r w:rsidRPr="005F17CE">
          <w:rPr>
            <w:rFonts w:ascii="Arial" w:eastAsia="宋体" w:hAnsi="Arial" w:cs="Times New Roman"/>
            <w:b/>
            <w:kern w:val="0"/>
            <w:sz w:val="20"/>
            <w:szCs w:val="20"/>
            <w:lang w:val="en-GB" w:eastAsia="en-US"/>
          </w:rPr>
          <w:t>-1 MC service application architecture over 5G MBS for transport only mode in reference point representation</w:t>
        </w:r>
      </w:ins>
    </w:p>
    <w:p w14:paraId="579F4BF4" w14:textId="77777777" w:rsidR="00255AE8" w:rsidRPr="00A74066" w:rsidRDefault="00255AE8" w:rsidP="00255AE8">
      <w:pPr>
        <w:widowControl/>
        <w:spacing w:after="180"/>
        <w:jc w:val="left"/>
        <w:rPr>
          <w:ins w:id="51" w:author="xkx" w:date="2021-10-14T16:29:00Z"/>
          <w:rFonts w:ascii="Times New Roman" w:eastAsia="宋体" w:hAnsi="Times New Roman" w:cs="Times New Roman"/>
          <w:kern w:val="0"/>
          <w:sz w:val="20"/>
          <w:szCs w:val="20"/>
          <w:lang w:val="en-GB"/>
        </w:rPr>
      </w:pPr>
      <w:bookmarkStart w:id="52" w:name="_Hlk85121303"/>
    </w:p>
    <w:p w14:paraId="1531A31D" w14:textId="77777777" w:rsidR="00255AE8" w:rsidRPr="005F17CE" w:rsidRDefault="00255AE8" w:rsidP="00255AE8">
      <w:pPr>
        <w:widowControl/>
        <w:pBdr>
          <w:top w:val="single" w:sz="4" w:space="1" w:color="auto"/>
          <w:left w:val="single" w:sz="4" w:space="4" w:color="auto"/>
          <w:bottom w:val="single" w:sz="4" w:space="1" w:color="auto"/>
          <w:right w:val="single" w:sz="4" w:space="4" w:color="auto"/>
        </w:pBdr>
        <w:shd w:val="clear" w:color="auto" w:fill="FFFF00"/>
        <w:spacing w:after="180"/>
        <w:jc w:val="center"/>
        <w:outlineLvl w:val="0"/>
        <w:rPr>
          <w:ins w:id="53" w:author="xkx" w:date="2021-10-14T16:29:00Z"/>
          <w:rFonts w:ascii="Arial" w:eastAsia="宋体" w:hAnsi="Arial" w:cs="Arial"/>
          <w:color w:val="FF0000"/>
          <w:kern w:val="0"/>
          <w:sz w:val="28"/>
          <w:szCs w:val="28"/>
        </w:rPr>
      </w:pPr>
      <w:ins w:id="54" w:author="xkx" w:date="2021-10-14T16:29:00Z">
        <w:r w:rsidRPr="005F17CE">
          <w:rPr>
            <w:rFonts w:ascii="Arial" w:eastAsia="宋体" w:hAnsi="Arial" w:cs="Arial"/>
            <w:color w:val="FF0000"/>
            <w:kern w:val="0"/>
            <w:sz w:val="28"/>
            <w:szCs w:val="28"/>
            <w:lang w:eastAsia="en-US"/>
          </w:rPr>
          <w:t xml:space="preserve">* * * * </w:t>
        </w:r>
        <w:r>
          <w:rPr>
            <w:rFonts w:ascii="Arial" w:eastAsia="宋体" w:hAnsi="Arial" w:cs="Arial"/>
            <w:color w:val="FF0000"/>
            <w:kern w:val="0"/>
            <w:sz w:val="28"/>
            <w:szCs w:val="28"/>
            <w:lang w:eastAsia="en-US"/>
          </w:rPr>
          <w:t>Third</w:t>
        </w:r>
        <w:r w:rsidRPr="005F17CE">
          <w:rPr>
            <w:rFonts w:ascii="Arial" w:eastAsia="宋体" w:hAnsi="Arial" w:cs="Arial"/>
            <w:color w:val="FF0000"/>
            <w:kern w:val="0"/>
            <w:sz w:val="28"/>
            <w:szCs w:val="28"/>
          </w:rPr>
          <w:t xml:space="preserve"> change </w:t>
        </w:r>
        <w:r w:rsidRPr="005F17CE">
          <w:rPr>
            <w:rFonts w:ascii="Arial" w:eastAsia="宋体" w:hAnsi="Arial" w:cs="Arial"/>
            <w:color w:val="FF0000"/>
            <w:kern w:val="0"/>
            <w:sz w:val="28"/>
            <w:szCs w:val="28"/>
            <w:lang w:eastAsia="en-US"/>
          </w:rPr>
          <w:t>* * * *</w:t>
        </w:r>
      </w:ins>
    </w:p>
    <w:p w14:paraId="2C4B505A" w14:textId="77777777" w:rsidR="00255AE8" w:rsidRPr="00807ABB" w:rsidRDefault="00255AE8" w:rsidP="00255AE8">
      <w:pPr>
        <w:pStyle w:val="2"/>
      </w:pPr>
      <w:bookmarkStart w:id="55" w:name="_Toc70510069"/>
      <w:bookmarkStart w:id="56" w:name="_Toc73952679"/>
      <w:r w:rsidRPr="00807ABB">
        <w:t>5.4</w:t>
      </w:r>
      <w:r w:rsidRPr="00807ABB">
        <w:tab/>
        <w:t>MCPTT functional model description</w:t>
      </w:r>
      <w:bookmarkEnd w:id="55"/>
      <w:bookmarkEnd w:id="56"/>
    </w:p>
    <w:p w14:paraId="605644BD" w14:textId="77777777" w:rsidR="00255AE8" w:rsidRPr="00807ABB" w:rsidRDefault="00255AE8" w:rsidP="00255AE8">
      <w:pPr>
        <w:pStyle w:val="3"/>
      </w:pPr>
      <w:bookmarkStart w:id="57" w:name="_Toc70510070"/>
      <w:bookmarkStart w:id="58" w:name="_Toc73952680"/>
      <w:r w:rsidRPr="00807ABB">
        <w:t>5.4.1</w:t>
      </w:r>
      <w:r w:rsidRPr="00807ABB">
        <w:tab/>
        <w:t>On-network functional model</w:t>
      </w:r>
      <w:bookmarkEnd w:id="57"/>
      <w:bookmarkEnd w:id="58"/>
    </w:p>
    <w:p w14:paraId="689801C4" w14:textId="77777777" w:rsidR="00255AE8" w:rsidRPr="00255AE8" w:rsidRDefault="00255AE8" w:rsidP="00255AE8">
      <w:pPr>
        <w:rPr>
          <w:rFonts w:ascii="Times New Roman" w:eastAsia="宋体" w:hAnsi="Times New Roman" w:cs="Times New Roman"/>
          <w:kern w:val="0"/>
          <w:sz w:val="20"/>
          <w:szCs w:val="20"/>
          <w:lang w:val="en-GB" w:eastAsia="en-US"/>
        </w:rPr>
      </w:pPr>
      <w:r w:rsidRPr="00255AE8">
        <w:rPr>
          <w:rFonts w:ascii="Times New Roman" w:eastAsia="宋体" w:hAnsi="Times New Roman" w:cs="Times New Roman"/>
          <w:kern w:val="0"/>
          <w:sz w:val="20"/>
          <w:szCs w:val="20"/>
          <w:lang w:val="en-GB" w:eastAsia="en-US"/>
        </w:rPr>
        <w:t>Figure 5.4.1-1 shows the functional model for the application plane for an MCPTT system using the 5GS.</w:t>
      </w:r>
    </w:p>
    <w:p w14:paraId="2A88A6C1" w14:textId="77777777" w:rsidR="00255AE8" w:rsidRPr="00807ABB" w:rsidRDefault="00255AE8" w:rsidP="00255AE8">
      <w:pPr>
        <w:rPr>
          <w:ins w:id="59" w:author="xkx" w:date="2021-10-14T16:29:00Z"/>
        </w:rPr>
      </w:pPr>
      <w:ins w:id="60" w:author="xkx" w:date="2021-10-14T16:29:00Z">
        <w:r w:rsidRPr="005F17CE">
          <w:rPr>
            <w:rFonts w:ascii="Times New Roman" w:eastAsia="宋体" w:hAnsi="Times New Roman" w:cs="Times New Roman"/>
            <w:kern w:val="0"/>
            <w:sz w:val="20"/>
            <w:szCs w:val="20"/>
            <w:lang w:val="en-GB" w:eastAsia="en-US"/>
          </w:rPr>
          <w:object w:dxaOrig="8040" w:dyaOrig="5010" w14:anchorId="26853B2A">
            <v:shape id="_x0000_i1288" type="#_x0000_t75" style="width:402pt;height:250.5pt" o:ole="">
              <v:imagedata r:id="rId13" o:title=""/>
            </v:shape>
            <o:OLEObject Type="Embed" ProgID="Visio.Drawing.15" ShapeID="_x0000_i1288" DrawAspect="Content" ObjectID="_1695735175" r:id="rId14"/>
          </w:object>
        </w:r>
      </w:ins>
    </w:p>
    <w:p w14:paraId="0AE4D464" w14:textId="275BD615" w:rsidR="00A419ED" w:rsidRPr="00807ABB" w:rsidRDefault="00A419ED" w:rsidP="00A419ED">
      <w:pPr>
        <w:pStyle w:val="TH"/>
      </w:pPr>
      <w:del w:id="61" w:author="xkx" w:date="2021-10-14T16:34:00Z">
        <w:r w:rsidRPr="00807ABB" w:rsidDel="00A419ED">
          <w:object w:dxaOrig="8041" w:dyaOrig="5005" w14:anchorId="20F8593E">
            <v:shape id="_x0000_i1290" type="#_x0000_t75" style="width:402pt;height:250.5pt" o:ole="">
              <v:imagedata r:id="rId15" o:title=""/>
            </v:shape>
            <o:OLEObject Type="Embed" ProgID="Visio.Drawing.15" ShapeID="_x0000_i1290" DrawAspect="Content" ObjectID="_1695735176" r:id="rId16"/>
          </w:object>
        </w:r>
      </w:del>
    </w:p>
    <w:p w14:paraId="4A63B821" w14:textId="79C80C14" w:rsidR="00255AE8" w:rsidRPr="00807ABB" w:rsidRDefault="00255AE8" w:rsidP="00A419ED">
      <w:pPr>
        <w:pStyle w:val="TH"/>
      </w:pPr>
    </w:p>
    <w:p w14:paraId="6E9B9F08" w14:textId="77777777" w:rsidR="00255AE8" w:rsidRPr="00807ABB" w:rsidRDefault="00255AE8" w:rsidP="00255AE8">
      <w:pPr>
        <w:pStyle w:val="TF"/>
      </w:pPr>
      <w:r w:rsidRPr="00807ABB">
        <w:t>Figure 5.4.1-1: MCPTT functional model for application plane</w:t>
      </w:r>
    </w:p>
    <w:p w14:paraId="6330D5F6" w14:textId="77777777" w:rsidR="00255AE8" w:rsidRDefault="00255AE8" w:rsidP="00255AE8">
      <w:pPr>
        <w:pStyle w:val="B1"/>
      </w:pPr>
      <w:r w:rsidRPr="00807ABB">
        <w:t>In the functional model shown in figure 5.4.1-1,</w:t>
      </w:r>
      <w:r w:rsidRPr="00807ABB">
        <w:rPr>
          <w:rFonts w:hint="eastAsia"/>
          <w:lang w:eastAsia="zh-CN"/>
        </w:rPr>
        <w:t xml:space="preserve"> the following is </w:t>
      </w:r>
      <w:proofErr w:type="gramStart"/>
      <w:r w:rsidRPr="00807ABB">
        <w:rPr>
          <w:rFonts w:hint="eastAsia"/>
          <w:lang w:eastAsia="zh-CN"/>
        </w:rPr>
        <w:t>considered</w:t>
      </w:r>
      <w:r w:rsidRPr="00807ABB">
        <w:t>:-</w:t>
      </w:r>
      <w:proofErr w:type="gramEnd"/>
      <w:r w:rsidRPr="00807ABB">
        <w:tab/>
      </w:r>
    </w:p>
    <w:p w14:paraId="1A29823E" w14:textId="04DEA546" w:rsidR="00A419ED" w:rsidRPr="00807ABB" w:rsidDel="00A419ED" w:rsidRDefault="00A419ED" w:rsidP="00A419ED">
      <w:pPr>
        <w:pStyle w:val="B1"/>
        <w:rPr>
          <w:del w:id="62" w:author="xkx" w:date="2021-10-14T16:40:00Z"/>
        </w:rPr>
      </w:pPr>
      <w:del w:id="63" w:author="xkx" w:date="2021-10-14T16:40:00Z">
        <w:r w:rsidRPr="00807ABB" w:rsidDel="00A419ED">
          <w:delText>-</w:delText>
        </w:r>
        <w:r w:rsidRPr="00807ABB" w:rsidDel="00A419ED">
          <w:tab/>
          <w:delText>The description of the corresponding functional entities and reference points in 3GPP TS 23.379 [6] applies.</w:delText>
        </w:r>
      </w:del>
    </w:p>
    <w:p w14:paraId="457647E2" w14:textId="77777777" w:rsidR="00A419ED" w:rsidRPr="00807ABB" w:rsidRDefault="00A419ED" w:rsidP="00A419ED">
      <w:pPr>
        <w:pStyle w:val="B1"/>
      </w:pPr>
      <w:r w:rsidRPr="00807ABB">
        <w:t>-</w:t>
      </w:r>
      <w:r w:rsidRPr="00807ABB">
        <w:tab/>
        <w:t>The description of the MCPTT-4 and MCPTT-7 reference points in 3GPP TS 23.379 [6] applies considering that it utilizes the N6 reference point defined in 3GPP TS 23.501 [7].</w:t>
      </w:r>
    </w:p>
    <w:p w14:paraId="65B08E41" w14:textId="205EC8F2" w:rsidR="00A419ED" w:rsidRPr="00807ABB" w:rsidDel="00A419ED" w:rsidRDefault="00A419ED" w:rsidP="00A419ED">
      <w:pPr>
        <w:pStyle w:val="B1"/>
        <w:rPr>
          <w:del w:id="64" w:author="xkx" w:date="2021-10-14T16:40:00Z"/>
        </w:rPr>
      </w:pPr>
      <w:del w:id="65" w:author="xkx" w:date="2021-10-14T16:40:00Z">
        <w:r w:rsidRPr="00807ABB" w:rsidDel="00A419ED">
          <w:delText>-</w:delText>
        </w:r>
        <w:r w:rsidRPr="00807ABB" w:rsidDel="00A419ED">
          <w:tab/>
          <w:delText>The description of the MCPTT-5 reference point in 3GPP TS 23.379 [6] applies considering that it exists between the MCPTT server and the 5GS. It is used for resource management of MCPTT sessions, e.g. QoS control, and utilizes the N5 reference point or the Rx reference point or the N33 reference point as defined in 3GPP TS 23.501 [7], 3GPP TS 23.502 [10] and 3GPP TS 23.503 [9].</w:delText>
        </w:r>
      </w:del>
    </w:p>
    <w:p w14:paraId="414E35B2" w14:textId="025056C9" w:rsidR="00A419ED" w:rsidRPr="00807ABB" w:rsidDel="00A419ED" w:rsidRDefault="00A419ED" w:rsidP="00A419ED">
      <w:pPr>
        <w:pStyle w:val="B1"/>
        <w:rPr>
          <w:del w:id="66" w:author="xkx" w:date="2021-10-14T16:40:00Z"/>
        </w:rPr>
      </w:pPr>
      <w:del w:id="67" w:author="xkx" w:date="2021-10-14T16:40:00Z">
        <w:r w:rsidRPr="00807ABB" w:rsidDel="00A419ED">
          <w:delText>-</w:delText>
        </w:r>
        <w:r w:rsidRPr="00807ABB" w:rsidDel="00A419ED">
          <w:tab/>
          <w:delText>MCPTT-5, utilizing Rx reference point or N5 reference point, may be used when the MCPTT service provider directly interacts with operator</w:delText>
        </w:r>
        <w:r w:rsidRPr="001A54AE" w:rsidDel="00A419ED">
          <w:delText>'</w:delText>
        </w:r>
        <w:r w:rsidRPr="00807ABB" w:rsidDel="00A419ED">
          <w:delText>s relevant 5GS network function for QoS control.</w:delText>
        </w:r>
      </w:del>
    </w:p>
    <w:p w14:paraId="706EBE96" w14:textId="310F9EFE" w:rsidR="00A419ED" w:rsidRPr="00807ABB" w:rsidDel="00A419ED" w:rsidRDefault="00A419ED" w:rsidP="00A419ED">
      <w:pPr>
        <w:pStyle w:val="B1"/>
        <w:rPr>
          <w:del w:id="68" w:author="xkx" w:date="2021-10-14T16:40:00Z"/>
        </w:rPr>
      </w:pPr>
      <w:del w:id="69" w:author="xkx" w:date="2021-10-14T16:40:00Z">
        <w:r w:rsidRPr="00807ABB" w:rsidDel="00A419ED">
          <w:lastRenderedPageBreak/>
          <w:delText>-</w:delText>
        </w:r>
        <w:r w:rsidRPr="00807ABB" w:rsidDel="00A419ED">
          <w:tab/>
          <w:delText>MCPTT-5, utilizing N33 reference point, may be used when the MCPTT service provider is limited by the operational agreement, i.e., indirect interaction with operator</w:delText>
        </w:r>
        <w:r w:rsidRPr="001A54AE" w:rsidDel="00A419ED">
          <w:delText>'</w:delText>
        </w:r>
        <w:r w:rsidRPr="00807ABB" w:rsidDel="00A419ED">
          <w:delText>s 5GS network functions for QoS control.</w:delText>
        </w:r>
      </w:del>
    </w:p>
    <w:p w14:paraId="3BE2C181" w14:textId="04A63F91" w:rsidR="00255AE8" w:rsidRPr="00377B72" w:rsidRDefault="00255AE8" w:rsidP="00A419ED">
      <w:pPr>
        <w:pStyle w:val="B1"/>
        <w:rPr>
          <w:ins w:id="70" w:author="xkx" w:date="2021-10-14T16:29:00Z"/>
        </w:rPr>
      </w:pPr>
      <w:ins w:id="71" w:author="xkx" w:date="2021-10-14T16:29:00Z">
        <w:r>
          <w:t xml:space="preserve">-The description of other reference points </w:t>
        </w:r>
      </w:ins>
      <w:ins w:id="72" w:author="xkx" w:date="2021-10-14T16:40:00Z">
        <w:r w:rsidR="00A419ED">
          <w:t>is</w:t>
        </w:r>
      </w:ins>
      <w:ins w:id="73" w:author="xkx" w:date="2021-10-14T16:29:00Z">
        <w:r>
          <w:t xml:space="preserve"> defined in section 5.4.2.</w:t>
        </w:r>
      </w:ins>
    </w:p>
    <w:bookmarkEnd w:id="52"/>
    <w:p w14:paraId="052656F2" w14:textId="77777777" w:rsidR="00255AE8" w:rsidRPr="002813AB" w:rsidRDefault="00255AE8" w:rsidP="00255AE8">
      <w:pPr>
        <w:pStyle w:val="3"/>
        <w:rPr>
          <w:ins w:id="74" w:author="xkx" w:date="2021-10-14T16:29:00Z"/>
        </w:rPr>
      </w:pPr>
      <w:ins w:id="75" w:author="xkx" w:date="2021-10-14T16:29:00Z">
        <w:r w:rsidRPr="002813AB">
          <w:t>5.4.2</w:t>
        </w:r>
        <w:r>
          <w:t xml:space="preserve"> </w:t>
        </w:r>
        <w:r w:rsidRPr="002813AB">
          <w:t>Reference point</w:t>
        </w:r>
        <w:r>
          <w:t>s</w:t>
        </w:r>
      </w:ins>
    </w:p>
    <w:p w14:paraId="2AE236AA" w14:textId="77777777" w:rsidR="00255AE8" w:rsidRPr="00807ABB" w:rsidRDefault="00255AE8" w:rsidP="00255AE8">
      <w:pPr>
        <w:pStyle w:val="4"/>
        <w:rPr>
          <w:ins w:id="76" w:author="xkx" w:date="2021-10-14T16:29:00Z"/>
        </w:rPr>
      </w:pPr>
      <w:bookmarkStart w:id="77" w:name="_Toc70510081"/>
      <w:bookmarkStart w:id="78" w:name="_Toc73952691"/>
      <w:bookmarkStart w:id="79" w:name="_Toc67947794"/>
      <w:bookmarkStart w:id="80" w:name="_Toc82085814"/>
      <w:ins w:id="81" w:author="xkx" w:date="2021-10-14T16:29:00Z">
        <w:r>
          <w:t>5</w:t>
        </w:r>
        <w:r w:rsidRPr="00807ABB">
          <w:t>.</w:t>
        </w:r>
        <w:r>
          <w:t>4</w:t>
        </w:r>
        <w:r w:rsidRPr="00807ABB">
          <w:t>.2.</w:t>
        </w:r>
        <w:r>
          <w:t>1</w:t>
        </w:r>
        <w:r w:rsidRPr="00807ABB">
          <w:tab/>
        </w:r>
        <w:bookmarkEnd w:id="77"/>
        <w:bookmarkEnd w:id="78"/>
        <w:r>
          <w:t>MCPTT-5A</w:t>
        </w:r>
      </w:ins>
    </w:p>
    <w:bookmarkEnd w:id="79"/>
    <w:p w14:paraId="4357ECCD" w14:textId="77777777" w:rsidR="00255AE8" w:rsidRDefault="00255AE8" w:rsidP="00255AE8">
      <w:pPr>
        <w:widowControl/>
        <w:spacing w:after="180"/>
        <w:jc w:val="left"/>
        <w:rPr>
          <w:ins w:id="82" w:author="xkx" w:date="2021-10-14T16:29:00Z"/>
          <w:rFonts w:ascii="Times New Roman" w:eastAsia="宋体" w:hAnsi="Times New Roman" w:cs="Times New Roman"/>
          <w:kern w:val="0"/>
          <w:sz w:val="20"/>
          <w:szCs w:val="20"/>
          <w:lang w:val="en-GB" w:eastAsia="en-US"/>
        </w:rPr>
      </w:pPr>
      <w:ins w:id="83" w:author="xkx" w:date="2021-10-14T16:29:00Z">
        <w:r w:rsidRPr="003C0ECD">
          <w:rPr>
            <w:rFonts w:ascii="Times New Roman" w:eastAsia="宋体" w:hAnsi="Times New Roman" w:cs="Times New Roman"/>
            <w:kern w:val="0"/>
            <w:sz w:val="20"/>
            <w:szCs w:val="20"/>
            <w:lang w:val="en-GB" w:eastAsia="en-US"/>
          </w:rPr>
          <w:t xml:space="preserve">The MCPTT-5A reference point, which exists between the MCPTT server and the 5GS, is used, subject to the conditions below, by the MCPTT server to establish </w:t>
        </w:r>
        <w:proofErr w:type="gramStart"/>
        <w:r w:rsidRPr="003C0ECD">
          <w:rPr>
            <w:rFonts w:ascii="Times New Roman" w:eastAsia="宋体" w:hAnsi="Times New Roman" w:cs="Times New Roman"/>
            <w:kern w:val="0"/>
            <w:sz w:val="20"/>
            <w:szCs w:val="20"/>
            <w:lang w:val="en-GB" w:eastAsia="en-US"/>
          </w:rPr>
          <w:t>a</w:t>
        </w:r>
        <w:proofErr w:type="gramEnd"/>
        <w:r w:rsidRPr="003C0ECD">
          <w:rPr>
            <w:rFonts w:ascii="Times New Roman" w:eastAsia="宋体" w:hAnsi="Times New Roman" w:cs="Times New Roman"/>
            <w:kern w:val="0"/>
            <w:sz w:val="20"/>
            <w:szCs w:val="20"/>
            <w:lang w:val="en-GB" w:eastAsia="en-US"/>
          </w:rPr>
          <w:t xml:space="preserve"> MBS session obtaining a unicast network resource with appropriate QoS from the 5GS</w:t>
        </w:r>
        <w:r>
          <w:rPr>
            <w:rFonts w:ascii="Times New Roman" w:eastAsia="宋体" w:hAnsi="Times New Roman" w:cs="Times New Roman"/>
            <w:kern w:val="0"/>
            <w:sz w:val="20"/>
            <w:szCs w:val="20"/>
            <w:lang w:val="en-GB" w:eastAsia="en-US"/>
          </w:rPr>
          <w:t xml:space="preserve"> according to 3GPP TS 25.503[bb]</w:t>
        </w:r>
        <w:r w:rsidRPr="003C0ECD">
          <w:rPr>
            <w:rFonts w:ascii="Times New Roman" w:eastAsia="宋体" w:hAnsi="Times New Roman" w:cs="Times New Roman"/>
            <w:kern w:val="0"/>
            <w:sz w:val="20"/>
            <w:szCs w:val="20"/>
            <w:lang w:val="en-GB" w:eastAsia="en-US"/>
          </w:rPr>
          <w:t>.</w:t>
        </w:r>
      </w:ins>
    </w:p>
    <w:p w14:paraId="1F245488" w14:textId="77777777" w:rsidR="00255AE8" w:rsidRPr="003C0ECD" w:rsidRDefault="00255AE8" w:rsidP="00255AE8">
      <w:pPr>
        <w:widowControl/>
        <w:spacing w:after="180"/>
        <w:jc w:val="left"/>
        <w:rPr>
          <w:ins w:id="84" w:author="xkx" w:date="2021-10-14T16:29:00Z"/>
          <w:rFonts w:ascii="Times New Roman" w:eastAsia="宋体" w:hAnsi="Times New Roman" w:cs="Times New Roman"/>
          <w:kern w:val="0"/>
          <w:sz w:val="20"/>
          <w:szCs w:val="20"/>
          <w:lang w:val="en-GB" w:eastAsia="en-US"/>
        </w:rPr>
      </w:pPr>
      <w:ins w:id="85" w:author="xkx" w:date="2021-10-14T16:29:00Z">
        <w:r w:rsidRPr="003C0ECD">
          <w:rPr>
            <w:rFonts w:ascii="Times New Roman" w:eastAsia="宋体" w:hAnsi="Times New Roman" w:cs="Times New Roman"/>
            <w:kern w:val="0"/>
            <w:sz w:val="20"/>
            <w:szCs w:val="20"/>
            <w:lang w:val="en-GB" w:eastAsia="en-US"/>
          </w:rPr>
          <w:t>MCPTT-5A, utilizing N</w:t>
        </w:r>
        <w:r>
          <w:rPr>
            <w:rFonts w:ascii="Times New Roman" w:eastAsia="宋体" w:hAnsi="Times New Roman" w:cs="Times New Roman"/>
            <w:kern w:val="0"/>
            <w:sz w:val="20"/>
            <w:szCs w:val="20"/>
            <w:lang w:val="en-GB" w:eastAsia="en-US"/>
          </w:rPr>
          <w:t xml:space="preserve">5 </w:t>
        </w:r>
        <w:r w:rsidRPr="003C0ECD">
          <w:rPr>
            <w:rFonts w:ascii="Times New Roman" w:eastAsia="宋体" w:hAnsi="Times New Roman" w:cs="Times New Roman"/>
            <w:kern w:val="0"/>
            <w:sz w:val="20"/>
            <w:szCs w:val="20"/>
            <w:lang w:val="en-GB" w:eastAsia="en-US"/>
          </w:rPr>
          <w:t>reference points, may be used when the MCPTT service provider and the PLMN operator have an operational agreement where QoS control is provided directly from the MCPTT service provider domain.</w:t>
        </w:r>
      </w:ins>
    </w:p>
    <w:p w14:paraId="4FCBBA00" w14:textId="77777777" w:rsidR="00255AE8" w:rsidRPr="003C0ECD" w:rsidRDefault="00255AE8" w:rsidP="00255AE8">
      <w:pPr>
        <w:widowControl/>
        <w:spacing w:after="180"/>
        <w:jc w:val="left"/>
        <w:rPr>
          <w:ins w:id="86" w:author="xkx" w:date="2021-10-14T16:29:00Z"/>
          <w:rFonts w:ascii="Times New Roman" w:eastAsia="宋体" w:hAnsi="Times New Roman" w:cs="Times New Roman"/>
          <w:kern w:val="0"/>
          <w:sz w:val="20"/>
          <w:szCs w:val="20"/>
          <w:lang w:val="en-GB" w:eastAsia="en-US"/>
        </w:rPr>
      </w:pPr>
      <w:ins w:id="87" w:author="xkx" w:date="2021-10-14T16:29:00Z">
        <w:r w:rsidRPr="003C0ECD">
          <w:rPr>
            <w:rFonts w:ascii="Times New Roman" w:eastAsia="宋体" w:hAnsi="Times New Roman" w:cs="Times New Roman"/>
            <w:kern w:val="0"/>
            <w:sz w:val="20"/>
            <w:szCs w:val="20"/>
            <w:lang w:val="en-GB" w:eastAsia="en-US"/>
          </w:rPr>
          <w:t xml:space="preserve">MCPTT-5A, </w:t>
        </w:r>
        <w:r>
          <w:rPr>
            <w:rFonts w:ascii="Times New Roman" w:eastAsia="宋体" w:hAnsi="Times New Roman" w:cs="Times New Roman"/>
            <w:kern w:val="0"/>
            <w:sz w:val="20"/>
            <w:szCs w:val="20"/>
            <w:lang w:val="en-GB" w:eastAsia="en-US"/>
          </w:rPr>
          <w:t>utilizing N5 r</w:t>
        </w:r>
        <w:r w:rsidRPr="003C0ECD">
          <w:rPr>
            <w:rFonts w:ascii="Times New Roman" w:eastAsia="宋体" w:hAnsi="Times New Roman" w:cs="Times New Roman"/>
            <w:kern w:val="0"/>
            <w:sz w:val="20"/>
            <w:szCs w:val="20"/>
            <w:lang w:val="en-GB" w:eastAsia="en-US"/>
          </w:rPr>
          <w:t>eference points, is not used when the MCPTT service provider and the PLMN operator do not have an operational agreement for QoS control to be provided directly from the MCPTT service provider domain.</w:t>
        </w:r>
      </w:ins>
    </w:p>
    <w:p w14:paraId="55AB6E9C" w14:textId="77777777" w:rsidR="00255AE8" w:rsidRPr="003C0ECD" w:rsidRDefault="00255AE8" w:rsidP="00255AE8">
      <w:pPr>
        <w:widowControl/>
        <w:spacing w:after="180"/>
        <w:jc w:val="left"/>
        <w:rPr>
          <w:ins w:id="88" w:author="xkx" w:date="2021-10-14T16:29:00Z"/>
          <w:rFonts w:ascii="Times New Roman" w:eastAsia="宋体" w:hAnsi="Times New Roman" w:cs="Times New Roman"/>
          <w:kern w:val="0"/>
          <w:sz w:val="20"/>
          <w:szCs w:val="20"/>
          <w:lang w:val="en-GB" w:eastAsia="en-US"/>
        </w:rPr>
      </w:pPr>
      <w:ins w:id="89" w:author="xkx" w:date="2021-10-14T16:29:00Z">
        <w:r w:rsidRPr="003C0ECD">
          <w:rPr>
            <w:rFonts w:ascii="Times New Roman" w:eastAsia="宋体" w:hAnsi="Times New Roman" w:cs="Times New Roman"/>
            <w:kern w:val="0"/>
            <w:sz w:val="20"/>
            <w:szCs w:val="20"/>
            <w:lang w:val="en-GB" w:eastAsia="en-US"/>
          </w:rPr>
          <w:t>MCPTT-5A, utilizing N33 reference point, may be used when the MCPTT service provider is limited by the operational agreement, i.e., indirect interaction with operator's 5GS network functions for QoS control.</w:t>
        </w:r>
      </w:ins>
    </w:p>
    <w:p w14:paraId="2CBF43FE" w14:textId="77777777" w:rsidR="00255AE8" w:rsidRPr="003C0ECD" w:rsidRDefault="00255AE8" w:rsidP="00255AE8">
      <w:pPr>
        <w:widowControl/>
        <w:spacing w:after="180"/>
        <w:jc w:val="left"/>
        <w:rPr>
          <w:ins w:id="90" w:author="xkx" w:date="2021-10-14T16:29:00Z"/>
          <w:rFonts w:ascii="Times New Roman" w:eastAsia="宋体" w:hAnsi="Times New Roman" w:cs="Times New Roman"/>
          <w:kern w:val="0"/>
          <w:sz w:val="20"/>
          <w:szCs w:val="20"/>
          <w:lang w:val="en-GB" w:eastAsia="en-US"/>
        </w:rPr>
      </w:pPr>
      <w:ins w:id="91" w:author="xkx" w:date="2021-10-14T16:29:00Z">
        <w:r w:rsidRPr="003C0ECD">
          <w:rPr>
            <w:rFonts w:ascii="Times New Roman" w:eastAsia="宋体" w:hAnsi="Times New Roman" w:cs="Times New Roman"/>
            <w:kern w:val="0"/>
            <w:sz w:val="20"/>
            <w:szCs w:val="20"/>
            <w:lang w:val="en-GB" w:eastAsia="en-US"/>
          </w:rPr>
          <w:t>MCPTT-5A is also used by the MCPTT server to configure the QoS requirements in correspondence to the MBS session identifier if dynamic PCC is applicable.</w:t>
        </w:r>
      </w:ins>
    </w:p>
    <w:p w14:paraId="40A041A3" w14:textId="77777777" w:rsidR="00255AE8" w:rsidRPr="001C2F4E" w:rsidRDefault="00255AE8" w:rsidP="00255AE8">
      <w:pPr>
        <w:pStyle w:val="NO"/>
        <w:rPr>
          <w:ins w:id="92" w:author="xkx" w:date="2021-10-14T16:29:00Z"/>
          <w:rFonts w:eastAsia="宋体"/>
        </w:rPr>
      </w:pPr>
      <w:ins w:id="93" w:author="xkx" w:date="2021-10-14T16:29:00Z">
        <w:r w:rsidRPr="00BD0CD4">
          <w:t>NOTE:</w:t>
        </w:r>
        <w:r w:rsidRPr="00BD0CD4">
          <w:tab/>
          <w:t>Any coordination between the P-CSCF use of N30/N29mb and the MCPTT server use of N30/N29mb (via MCPTT-5A) from the MCPTT service provider domain is not specified in this release of this specification.</w:t>
        </w:r>
      </w:ins>
    </w:p>
    <w:p w14:paraId="5F02E64D" w14:textId="77777777" w:rsidR="00255AE8" w:rsidRPr="003C0ECD" w:rsidRDefault="00255AE8" w:rsidP="00255AE8">
      <w:pPr>
        <w:keepLines/>
        <w:widowControl/>
        <w:spacing w:after="180"/>
        <w:ind w:left="1135" w:hanging="851"/>
        <w:jc w:val="left"/>
        <w:rPr>
          <w:ins w:id="94" w:author="xkx" w:date="2021-10-14T16:29:00Z"/>
          <w:rFonts w:ascii="Times New Roman" w:eastAsia="宋体" w:hAnsi="Times New Roman" w:cs="Times New Roman"/>
          <w:kern w:val="0"/>
          <w:sz w:val="20"/>
          <w:szCs w:val="20"/>
          <w:lang w:val="en-GB" w:eastAsia="en-US"/>
        </w:rPr>
      </w:pPr>
    </w:p>
    <w:p w14:paraId="0D49FAE2" w14:textId="0E5A19E6" w:rsidR="00255AE8" w:rsidRPr="00807ABB" w:rsidRDefault="00255AE8" w:rsidP="00255AE8">
      <w:pPr>
        <w:pStyle w:val="4"/>
        <w:rPr>
          <w:ins w:id="95" w:author="xkx" w:date="2021-10-14T16:29:00Z"/>
        </w:rPr>
      </w:pPr>
      <w:ins w:id="96" w:author="xkx" w:date="2021-10-14T16:29:00Z">
        <w:r>
          <w:t>5</w:t>
        </w:r>
        <w:r w:rsidRPr="00807ABB">
          <w:t>.</w:t>
        </w:r>
        <w:r>
          <w:t>4</w:t>
        </w:r>
        <w:r w:rsidRPr="00807ABB">
          <w:t>.2.</w:t>
        </w:r>
      </w:ins>
      <w:ins w:id="97" w:author="xkx" w:date="2021-10-14T16:37:00Z">
        <w:r w:rsidR="00A419ED">
          <w:t>2</w:t>
        </w:r>
      </w:ins>
      <w:ins w:id="98" w:author="xkx" w:date="2021-10-14T16:29:00Z">
        <w:r w:rsidRPr="00807ABB">
          <w:tab/>
        </w:r>
        <w:r>
          <w:t>MCPTT-6A</w:t>
        </w:r>
      </w:ins>
    </w:p>
    <w:p w14:paraId="6A2A5A95" w14:textId="77777777" w:rsidR="00255AE8" w:rsidRDefault="00255AE8" w:rsidP="00255AE8">
      <w:pPr>
        <w:widowControl/>
        <w:spacing w:after="180"/>
        <w:jc w:val="left"/>
        <w:rPr>
          <w:ins w:id="99" w:author="xkx" w:date="2021-10-14T16:29:00Z"/>
          <w:rFonts w:ascii="Times New Roman" w:eastAsia="宋体" w:hAnsi="Times New Roman" w:cs="Times New Roman"/>
          <w:kern w:val="0"/>
          <w:sz w:val="20"/>
          <w:szCs w:val="20"/>
          <w:lang w:val="en-GB" w:eastAsia="en-US"/>
        </w:rPr>
      </w:pPr>
      <w:ins w:id="100" w:author="xkx" w:date="2021-10-14T16:29:00Z">
        <w:r w:rsidRPr="005F17CE">
          <w:rPr>
            <w:rFonts w:ascii="Times New Roman" w:eastAsia="宋体" w:hAnsi="Times New Roman" w:cs="Times New Roman"/>
            <w:kern w:val="0"/>
            <w:sz w:val="20"/>
            <w:szCs w:val="20"/>
            <w:lang w:val="en-GB" w:eastAsia="en-US"/>
          </w:rPr>
          <w:t xml:space="preserve">The MCPTT-6A reference point, which exists between the MCPTT server and the 5GS, is used to request the allocation and activation of </w:t>
        </w:r>
        <w:r w:rsidRPr="005F17CE">
          <w:rPr>
            <w:rFonts w:ascii="Times New Roman" w:eastAsia="宋体" w:hAnsi="Times New Roman" w:cs="Times New Roman"/>
            <w:kern w:val="0"/>
            <w:sz w:val="20"/>
            <w:szCs w:val="20"/>
            <w:lang w:val="en-GB"/>
          </w:rPr>
          <w:t>MBS</w:t>
        </w:r>
        <w:r w:rsidRPr="005F17CE">
          <w:rPr>
            <w:rFonts w:ascii="Times New Roman" w:eastAsia="宋体" w:hAnsi="Times New Roman" w:cs="Times New Roman"/>
            <w:kern w:val="0"/>
            <w:sz w:val="20"/>
            <w:szCs w:val="20"/>
            <w:lang w:val="en-GB" w:eastAsia="en-US"/>
          </w:rPr>
          <w:t xml:space="preserve"> transport resources for MCPTT application usage. The MCPTT-6A reference point uses the N</w:t>
        </w:r>
        <w:r>
          <w:rPr>
            <w:rFonts w:ascii="Times New Roman" w:eastAsia="宋体" w:hAnsi="Times New Roman" w:cs="Times New Roman"/>
            <w:kern w:val="0"/>
            <w:sz w:val="20"/>
            <w:szCs w:val="20"/>
            <w:lang w:val="en-GB" w:eastAsia="en-US"/>
          </w:rPr>
          <w:t>29</w:t>
        </w:r>
        <w:r w:rsidRPr="005F17CE">
          <w:rPr>
            <w:rFonts w:ascii="Times New Roman" w:eastAsia="宋体" w:hAnsi="Times New Roman" w:cs="Times New Roman"/>
            <w:kern w:val="0"/>
            <w:sz w:val="20"/>
            <w:szCs w:val="20"/>
            <w:lang w:val="en-GB" w:eastAsia="en-US"/>
          </w:rPr>
          <w:t>mb</w:t>
        </w:r>
        <w:r w:rsidRPr="005F17CE">
          <w:rPr>
            <w:rFonts w:ascii="Times New Roman" w:eastAsia="宋体" w:hAnsi="Times New Roman" w:cs="Times New Roman"/>
            <w:kern w:val="0"/>
            <w:sz w:val="20"/>
            <w:szCs w:val="20"/>
            <w:lang w:val="en-GB"/>
          </w:rPr>
          <w:t>N3</w:t>
        </w:r>
        <w:r>
          <w:rPr>
            <w:rFonts w:ascii="Times New Roman" w:eastAsia="宋体" w:hAnsi="Times New Roman" w:cs="Times New Roman"/>
            <w:kern w:val="0"/>
            <w:sz w:val="20"/>
            <w:szCs w:val="20"/>
            <w:lang w:val="en-GB"/>
          </w:rPr>
          <w:t xml:space="preserve">0 </w:t>
        </w:r>
        <w:r>
          <w:rPr>
            <w:rFonts w:ascii="Times New Roman" w:eastAsia="宋体" w:hAnsi="Times New Roman" w:cs="Times New Roman"/>
            <w:kern w:val="0"/>
            <w:sz w:val="20"/>
            <w:szCs w:val="20"/>
            <w:lang w:val="en-GB" w:eastAsia="en-US"/>
          </w:rPr>
          <w:t xml:space="preserve">or N33 </w:t>
        </w:r>
        <w:r w:rsidRPr="005F17CE">
          <w:rPr>
            <w:rFonts w:ascii="Times New Roman" w:eastAsia="宋体" w:hAnsi="Times New Roman" w:cs="Times New Roman"/>
            <w:kern w:val="0"/>
            <w:sz w:val="20"/>
            <w:szCs w:val="20"/>
            <w:lang w:val="en-GB" w:eastAsia="en-US"/>
          </w:rPr>
          <w:t>interface as defined in 3GPP TS 23.247 [xx].</w:t>
        </w:r>
      </w:ins>
    </w:p>
    <w:p w14:paraId="75E205F4" w14:textId="77777777" w:rsidR="00255AE8" w:rsidRPr="00A419ED" w:rsidRDefault="00255AE8" w:rsidP="00A419ED">
      <w:pPr>
        <w:widowControl/>
        <w:spacing w:after="180"/>
        <w:jc w:val="left"/>
        <w:rPr>
          <w:ins w:id="101" w:author="xkx" w:date="2021-10-14T16:29:00Z"/>
          <w:rFonts w:ascii="Times New Roman" w:eastAsia="宋体" w:hAnsi="Times New Roman" w:cs="Times New Roman"/>
          <w:kern w:val="0"/>
          <w:sz w:val="20"/>
          <w:szCs w:val="20"/>
          <w:lang w:val="en-GB" w:eastAsia="en-US"/>
        </w:rPr>
      </w:pPr>
      <w:ins w:id="102" w:author="xkx" w:date="2021-10-14T16:29:00Z">
        <w:r w:rsidRPr="00A419ED">
          <w:rPr>
            <w:rFonts w:ascii="Times New Roman" w:eastAsia="宋体" w:hAnsi="Times New Roman" w:cs="Times New Roman"/>
            <w:kern w:val="0"/>
            <w:sz w:val="20"/>
            <w:szCs w:val="20"/>
            <w:lang w:val="en-GB" w:eastAsia="en-US"/>
          </w:rPr>
          <w:t xml:space="preserve">The MCPTT-6A reference point, which exists between the MCPTT server and the 5GS, is used to establish </w:t>
        </w:r>
        <w:proofErr w:type="gramStart"/>
        <w:r w:rsidRPr="00A419ED">
          <w:rPr>
            <w:rFonts w:ascii="Times New Roman" w:eastAsia="宋体" w:hAnsi="Times New Roman" w:cs="Times New Roman"/>
            <w:kern w:val="0"/>
            <w:sz w:val="20"/>
            <w:szCs w:val="20"/>
            <w:lang w:val="en-GB" w:eastAsia="en-US"/>
          </w:rPr>
          <w:t>a</w:t>
        </w:r>
        <w:proofErr w:type="gramEnd"/>
        <w:r w:rsidRPr="00A419ED">
          <w:rPr>
            <w:rFonts w:ascii="Times New Roman" w:eastAsia="宋体" w:hAnsi="Times New Roman" w:cs="Times New Roman"/>
            <w:kern w:val="0"/>
            <w:sz w:val="20"/>
            <w:szCs w:val="20"/>
            <w:lang w:val="en-GB" w:eastAsia="en-US"/>
          </w:rPr>
          <w:t xml:space="preserve"> MBS session obtaining multicast or broadcast transport resources for MCPTT application usage. The MCPTT-6A reference point uses the N30 and N29mb reference points in accordance to 3GPP TS 23.247 [19].</w:t>
        </w:r>
      </w:ins>
    </w:p>
    <w:p w14:paraId="7B0B5D32" w14:textId="77777777" w:rsidR="00255AE8" w:rsidRPr="00A419ED" w:rsidRDefault="00255AE8" w:rsidP="00A419ED">
      <w:pPr>
        <w:widowControl/>
        <w:spacing w:after="180"/>
        <w:jc w:val="left"/>
        <w:rPr>
          <w:ins w:id="103" w:author="xkx" w:date="2021-10-14T16:29:00Z"/>
          <w:rFonts w:ascii="Times New Roman" w:eastAsia="宋体" w:hAnsi="Times New Roman" w:cs="Times New Roman"/>
          <w:kern w:val="0"/>
          <w:sz w:val="20"/>
          <w:szCs w:val="20"/>
          <w:lang w:val="en-GB" w:eastAsia="en-US"/>
        </w:rPr>
      </w:pPr>
      <w:ins w:id="104" w:author="xkx" w:date="2021-10-14T16:29:00Z">
        <w:r w:rsidRPr="00A419ED">
          <w:rPr>
            <w:rFonts w:ascii="Times New Roman" w:eastAsia="宋体" w:hAnsi="Times New Roman" w:cs="Times New Roman"/>
            <w:kern w:val="0"/>
            <w:sz w:val="20"/>
            <w:szCs w:val="20"/>
            <w:lang w:val="en-GB" w:eastAsia="en-US"/>
          </w:rPr>
          <w:t>MCPTT-6A, utilizing N30 and N29 reference points, is not used when the MCPTT service provider and the PLMN operator do not have an operational agreement for QoS control to be provided directly from the MCPTT service provider domain.</w:t>
        </w:r>
      </w:ins>
    </w:p>
    <w:p w14:paraId="7E03353B" w14:textId="77777777" w:rsidR="00255AE8" w:rsidRPr="00A419ED" w:rsidRDefault="00255AE8" w:rsidP="00A419ED">
      <w:pPr>
        <w:widowControl/>
        <w:spacing w:after="180"/>
        <w:jc w:val="left"/>
        <w:rPr>
          <w:ins w:id="105" w:author="xkx" w:date="2021-10-14T16:29:00Z"/>
          <w:rFonts w:ascii="Times New Roman" w:eastAsia="宋体" w:hAnsi="Times New Roman" w:cs="Times New Roman"/>
          <w:kern w:val="0"/>
          <w:sz w:val="20"/>
          <w:szCs w:val="20"/>
          <w:lang w:val="en-GB" w:eastAsia="en-US"/>
        </w:rPr>
      </w:pPr>
      <w:ins w:id="106" w:author="xkx" w:date="2021-10-14T16:29:00Z">
        <w:r w:rsidRPr="00A419ED">
          <w:rPr>
            <w:rFonts w:ascii="Times New Roman" w:eastAsia="宋体" w:hAnsi="Times New Roman" w:cs="Times New Roman"/>
            <w:kern w:val="0"/>
            <w:sz w:val="20"/>
            <w:szCs w:val="20"/>
            <w:lang w:val="en-GB" w:eastAsia="en-US"/>
          </w:rPr>
          <w:t>MCPTT-6A, utilizing N30 and N29 reference points, may be used when the MCPTT service provider and the PLMN operator have an operational agreement where QoS control is provided directly from the MCPTT service provider domain.</w:t>
        </w:r>
      </w:ins>
    </w:p>
    <w:p w14:paraId="5C1E1231" w14:textId="77777777" w:rsidR="00255AE8" w:rsidRPr="00A419ED" w:rsidRDefault="00255AE8" w:rsidP="00A419ED">
      <w:pPr>
        <w:widowControl/>
        <w:spacing w:after="180"/>
        <w:jc w:val="left"/>
        <w:rPr>
          <w:ins w:id="107" w:author="xkx" w:date="2021-10-14T16:29:00Z"/>
          <w:rFonts w:ascii="Times New Roman" w:eastAsia="宋体" w:hAnsi="Times New Roman" w:cs="Times New Roman"/>
          <w:kern w:val="0"/>
          <w:sz w:val="20"/>
          <w:szCs w:val="20"/>
          <w:lang w:val="en-GB" w:eastAsia="en-US"/>
        </w:rPr>
      </w:pPr>
      <w:ins w:id="108" w:author="xkx" w:date="2021-10-14T16:29:00Z">
        <w:r w:rsidRPr="00A419ED">
          <w:rPr>
            <w:rFonts w:ascii="Times New Roman" w:eastAsia="宋体" w:hAnsi="Times New Roman" w:cs="Times New Roman"/>
            <w:kern w:val="0"/>
            <w:sz w:val="20"/>
            <w:szCs w:val="20"/>
            <w:lang w:val="en-GB" w:eastAsia="en-US"/>
          </w:rPr>
          <w:t>MCPTT-6A, utilizing N33 reference point, may be used when the MCPTT service provider is limited by the operational agreement, i.e., indirect interaction with operator's 5GS network functions for QoS control.</w:t>
        </w:r>
      </w:ins>
    </w:p>
    <w:p w14:paraId="08ACC216" w14:textId="77777777" w:rsidR="00255AE8" w:rsidRPr="00A419ED" w:rsidRDefault="00255AE8" w:rsidP="00A419ED">
      <w:pPr>
        <w:widowControl/>
        <w:spacing w:after="180"/>
        <w:jc w:val="left"/>
        <w:rPr>
          <w:ins w:id="109" w:author="xkx" w:date="2021-10-14T16:29:00Z"/>
          <w:rFonts w:ascii="Times New Roman" w:eastAsia="宋体" w:hAnsi="Times New Roman" w:cs="Times New Roman"/>
          <w:kern w:val="0"/>
          <w:sz w:val="20"/>
          <w:szCs w:val="20"/>
          <w:lang w:val="en-GB" w:eastAsia="en-US"/>
        </w:rPr>
      </w:pPr>
      <w:ins w:id="110" w:author="xkx" w:date="2021-10-14T16:29:00Z">
        <w:r w:rsidRPr="00A419ED">
          <w:rPr>
            <w:rFonts w:ascii="Times New Roman" w:eastAsia="宋体" w:hAnsi="Times New Roman" w:cs="Times New Roman"/>
            <w:kern w:val="0"/>
            <w:sz w:val="20"/>
            <w:szCs w:val="20"/>
            <w:lang w:val="en-GB" w:eastAsia="en-US"/>
          </w:rPr>
          <w:t>MCPTT-6A is also used by the MCPTT server to configure the QoS requirements in correspondence to the MBS session identifier if dynamic PCC is applicable.</w:t>
        </w:r>
      </w:ins>
    </w:p>
    <w:p w14:paraId="669E8920" w14:textId="77777777" w:rsidR="00255AE8" w:rsidRPr="005F17CE" w:rsidRDefault="00255AE8" w:rsidP="00255AE8">
      <w:pPr>
        <w:widowControl/>
        <w:spacing w:after="180"/>
        <w:jc w:val="left"/>
        <w:rPr>
          <w:ins w:id="111" w:author="xkx" w:date="2021-10-14T16:29:00Z"/>
          <w:rFonts w:ascii="Times New Roman" w:eastAsia="宋体" w:hAnsi="Times New Roman" w:cs="Times New Roman"/>
          <w:kern w:val="0"/>
          <w:sz w:val="20"/>
          <w:szCs w:val="20"/>
          <w:lang w:val="en-GB" w:eastAsia="en-US"/>
        </w:rPr>
      </w:pPr>
    </w:p>
    <w:p w14:paraId="6AFF873C" w14:textId="6ABCD079" w:rsidR="00255AE8" w:rsidRPr="00807ABB" w:rsidRDefault="00255AE8" w:rsidP="00255AE8">
      <w:pPr>
        <w:pStyle w:val="4"/>
        <w:rPr>
          <w:ins w:id="112" w:author="xkx" w:date="2021-10-14T16:29:00Z"/>
        </w:rPr>
      </w:pPr>
      <w:bookmarkStart w:id="113" w:name="_Toc59201861"/>
      <w:ins w:id="114" w:author="xkx" w:date="2021-10-14T16:29:00Z">
        <w:r>
          <w:lastRenderedPageBreak/>
          <w:t>5</w:t>
        </w:r>
        <w:r w:rsidRPr="00807ABB">
          <w:t>.</w:t>
        </w:r>
        <w:r>
          <w:t>4</w:t>
        </w:r>
        <w:r w:rsidRPr="00807ABB">
          <w:t>.2.</w:t>
        </w:r>
      </w:ins>
      <w:ins w:id="115" w:author="xkx" w:date="2021-10-14T16:37:00Z">
        <w:r w:rsidR="00A419ED">
          <w:t>3</w:t>
        </w:r>
      </w:ins>
      <w:ins w:id="116" w:author="xkx" w:date="2021-10-14T16:29:00Z">
        <w:r w:rsidRPr="00807ABB">
          <w:tab/>
        </w:r>
        <w:r>
          <w:t>MCPTT-8</w:t>
        </w:r>
      </w:ins>
    </w:p>
    <w:bookmarkEnd w:id="113"/>
    <w:p w14:paraId="67F3F73D" w14:textId="77777777" w:rsidR="00255AE8" w:rsidRPr="005F17CE" w:rsidRDefault="00255AE8" w:rsidP="00255AE8">
      <w:pPr>
        <w:widowControl/>
        <w:spacing w:after="180"/>
        <w:jc w:val="left"/>
        <w:rPr>
          <w:ins w:id="117" w:author="xkx" w:date="2021-10-14T16:29:00Z"/>
          <w:rFonts w:ascii="Times New Roman" w:eastAsia="宋体" w:hAnsi="Times New Roman" w:cs="Times New Roman"/>
          <w:kern w:val="0"/>
          <w:sz w:val="20"/>
          <w:szCs w:val="20"/>
          <w:lang w:val="en-GB" w:eastAsia="en-US"/>
        </w:rPr>
      </w:pPr>
      <w:ins w:id="118" w:author="xkx" w:date="2021-10-14T16:29:00Z">
        <w:r w:rsidRPr="005F17CE">
          <w:rPr>
            <w:rFonts w:ascii="Times New Roman" w:eastAsia="宋体" w:hAnsi="Times New Roman" w:cs="Times New Roman"/>
            <w:kern w:val="0"/>
            <w:sz w:val="20"/>
            <w:szCs w:val="20"/>
            <w:lang w:val="en-GB" w:eastAsia="en-US"/>
          </w:rPr>
          <w:t>The MCPTT-8 reference point definition in 3GPP TS 23.379 [3] is applied. And when MC service is over 5GS, the MCPTT-8 reference point uses the N6mb interface defined in 3GPP TS 23.247[xx].</w:t>
        </w:r>
      </w:ins>
    </w:p>
    <w:p w14:paraId="1560D57A" w14:textId="777FE919" w:rsidR="00255AE8" w:rsidRPr="00807ABB" w:rsidRDefault="00255AE8" w:rsidP="00255AE8">
      <w:pPr>
        <w:pStyle w:val="4"/>
        <w:rPr>
          <w:ins w:id="119" w:author="xkx" w:date="2021-10-14T16:29:00Z"/>
        </w:rPr>
      </w:pPr>
      <w:bookmarkStart w:id="120" w:name="_Toc59201862"/>
      <w:ins w:id="121" w:author="xkx" w:date="2021-10-14T16:29:00Z">
        <w:r>
          <w:t>5</w:t>
        </w:r>
        <w:r w:rsidRPr="00807ABB">
          <w:t>.</w:t>
        </w:r>
        <w:r>
          <w:t>4</w:t>
        </w:r>
        <w:r w:rsidRPr="00807ABB">
          <w:t>.2.</w:t>
        </w:r>
      </w:ins>
      <w:ins w:id="122" w:author="xkx" w:date="2021-10-14T16:37:00Z">
        <w:r w:rsidR="00A419ED">
          <w:t>4</w:t>
        </w:r>
      </w:ins>
      <w:ins w:id="123" w:author="xkx" w:date="2021-10-14T16:29:00Z">
        <w:r w:rsidRPr="00807ABB">
          <w:tab/>
        </w:r>
        <w:r>
          <w:t>MCPTT-9</w:t>
        </w:r>
      </w:ins>
    </w:p>
    <w:bookmarkEnd w:id="120"/>
    <w:p w14:paraId="3EEA5587" w14:textId="77777777" w:rsidR="00255AE8" w:rsidRDefault="00255AE8" w:rsidP="00255AE8">
      <w:pPr>
        <w:widowControl/>
        <w:spacing w:after="180"/>
        <w:jc w:val="left"/>
        <w:rPr>
          <w:ins w:id="124" w:author="xkx" w:date="2021-10-14T16:29:00Z"/>
          <w:rFonts w:ascii="Times New Roman" w:eastAsia="宋体" w:hAnsi="Times New Roman" w:cs="Times New Roman"/>
          <w:kern w:val="0"/>
          <w:sz w:val="20"/>
          <w:szCs w:val="20"/>
          <w:lang w:val="en-GB" w:eastAsia="en-US"/>
        </w:rPr>
      </w:pPr>
      <w:ins w:id="125" w:author="xkx" w:date="2021-10-14T16:29:00Z">
        <w:r w:rsidRPr="005F17CE">
          <w:rPr>
            <w:rFonts w:ascii="Times New Roman" w:eastAsia="宋体" w:hAnsi="Times New Roman" w:cs="Times New Roman"/>
            <w:kern w:val="0"/>
            <w:sz w:val="20"/>
            <w:szCs w:val="20"/>
            <w:lang w:val="en-GB" w:eastAsia="en-US"/>
          </w:rPr>
          <w:t>The MCPTT-9 reference point definition in 3GPP TS 23.379 [3] is applied. And when MC service is over 5GS, the MCPTT-9 reference point uses the N6mb interface defined in 3GPP TS 23.247 [xx].</w:t>
        </w:r>
      </w:ins>
    </w:p>
    <w:p w14:paraId="3EDFFC54" w14:textId="77777777" w:rsidR="00255AE8" w:rsidRPr="005F17CE" w:rsidRDefault="00255AE8" w:rsidP="00255AE8">
      <w:pPr>
        <w:widowControl/>
        <w:pBdr>
          <w:top w:val="single" w:sz="4" w:space="1" w:color="auto"/>
          <w:left w:val="single" w:sz="4" w:space="4" w:color="auto"/>
          <w:bottom w:val="single" w:sz="4" w:space="1" w:color="auto"/>
          <w:right w:val="single" w:sz="4" w:space="4" w:color="auto"/>
        </w:pBdr>
        <w:shd w:val="clear" w:color="auto" w:fill="FFFF00"/>
        <w:spacing w:after="180"/>
        <w:jc w:val="center"/>
        <w:outlineLvl w:val="0"/>
        <w:rPr>
          <w:ins w:id="126" w:author="xkx" w:date="2021-10-14T16:29:00Z"/>
          <w:rFonts w:ascii="Arial" w:eastAsia="宋体" w:hAnsi="Arial" w:cs="Arial"/>
          <w:color w:val="FF0000"/>
          <w:kern w:val="0"/>
          <w:sz w:val="28"/>
          <w:szCs w:val="28"/>
        </w:rPr>
      </w:pPr>
      <w:ins w:id="127" w:author="xkx" w:date="2021-10-14T16:29:00Z">
        <w:r w:rsidRPr="005F17CE">
          <w:rPr>
            <w:rFonts w:ascii="Arial" w:eastAsia="宋体" w:hAnsi="Arial" w:cs="Arial"/>
            <w:color w:val="FF0000"/>
            <w:kern w:val="0"/>
            <w:sz w:val="28"/>
            <w:szCs w:val="28"/>
            <w:lang w:eastAsia="en-US"/>
          </w:rPr>
          <w:t xml:space="preserve">* * * * </w:t>
        </w:r>
        <w:r>
          <w:rPr>
            <w:rFonts w:ascii="Arial" w:eastAsia="宋体" w:hAnsi="Arial" w:cs="Arial"/>
            <w:color w:val="FF0000"/>
            <w:kern w:val="0"/>
            <w:sz w:val="28"/>
            <w:szCs w:val="28"/>
            <w:lang w:eastAsia="en-US"/>
          </w:rPr>
          <w:t>Fourth</w:t>
        </w:r>
        <w:r w:rsidRPr="005F17CE">
          <w:rPr>
            <w:rFonts w:ascii="Arial" w:eastAsia="宋体" w:hAnsi="Arial" w:cs="Arial"/>
            <w:color w:val="FF0000"/>
            <w:kern w:val="0"/>
            <w:sz w:val="28"/>
            <w:szCs w:val="28"/>
          </w:rPr>
          <w:t xml:space="preserve"> change </w:t>
        </w:r>
        <w:r w:rsidRPr="005F17CE">
          <w:rPr>
            <w:rFonts w:ascii="Arial" w:eastAsia="宋体" w:hAnsi="Arial" w:cs="Arial"/>
            <w:color w:val="FF0000"/>
            <w:kern w:val="0"/>
            <w:sz w:val="28"/>
            <w:szCs w:val="28"/>
            <w:lang w:eastAsia="en-US"/>
          </w:rPr>
          <w:t>* * * *</w:t>
        </w:r>
      </w:ins>
    </w:p>
    <w:p w14:paraId="31DFE5A7" w14:textId="77777777" w:rsidR="00255AE8" w:rsidRPr="00807ABB" w:rsidRDefault="00255AE8" w:rsidP="00255AE8">
      <w:pPr>
        <w:pStyle w:val="2"/>
      </w:pPr>
      <w:bookmarkStart w:id="128" w:name="_Toc70510071"/>
      <w:bookmarkStart w:id="129" w:name="_Toc73952681"/>
      <w:r w:rsidRPr="00807ABB">
        <w:t>5.5</w:t>
      </w:r>
      <w:r w:rsidRPr="00807ABB">
        <w:tab/>
      </w:r>
      <w:proofErr w:type="spellStart"/>
      <w:r w:rsidRPr="00807ABB">
        <w:t>MCVideo</w:t>
      </w:r>
      <w:proofErr w:type="spellEnd"/>
      <w:r w:rsidRPr="00807ABB">
        <w:t xml:space="preserve"> functional model description</w:t>
      </w:r>
      <w:bookmarkEnd w:id="128"/>
      <w:bookmarkEnd w:id="129"/>
    </w:p>
    <w:p w14:paraId="757A07EA" w14:textId="77777777" w:rsidR="00255AE8" w:rsidRPr="00807ABB" w:rsidRDefault="00255AE8" w:rsidP="00255AE8">
      <w:pPr>
        <w:pStyle w:val="3"/>
      </w:pPr>
      <w:bookmarkStart w:id="130" w:name="_Toc70510072"/>
      <w:bookmarkStart w:id="131" w:name="_Toc73952682"/>
      <w:r w:rsidRPr="00807ABB">
        <w:t>5.5.1</w:t>
      </w:r>
      <w:r w:rsidRPr="00807ABB">
        <w:tab/>
        <w:t>On-network functional model</w:t>
      </w:r>
      <w:bookmarkEnd w:id="130"/>
      <w:bookmarkEnd w:id="131"/>
    </w:p>
    <w:p w14:paraId="658E8A73" w14:textId="77777777" w:rsidR="00255AE8" w:rsidRDefault="00255AE8" w:rsidP="00255AE8">
      <w:r w:rsidRPr="00807ABB">
        <w:t xml:space="preserve">Figure 5.5.1-1 shows the functional model for the application plane for an </w:t>
      </w:r>
      <w:proofErr w:type="spellStart"/>
      <w:r w:rsidRPr="00807ABB">
        <w:t>MCVideo</w:t>
      </w:r>
      <w:proofErr w:type="spellEnd"/>
      <w:r w:rsidRPr="00807ABB">
        <w:t xml:space="preserve"> system using the 5GS.</w:t>
      </w:r>
    </w:p>
    <w:p w14:paraId="28625417" w14:textId="77777777" w:rsidR="00255AE8" w:rsidRPr="00807ABB" w:rsidRDefault="00255AE8" w:rsidP="00255AE8">
      <w:pPr>
        <w:rPr>
          <w:ins w:id="132" w:author="xkx" w:date="2021-10-14T16:29:00Z"/>
        </w:rPr>
      </w:pPr>
      <w:ins w:id="133" w:author="xkx" w:date="2021-10-14T16:29:00Z">
        <w:r>
          <w:object w:dxaOrig="8040" w:dyaOrig="5010" w14:anchorId="603B6EC8">
            <v:shape id="_x0000_i1289" type="#_x0000_t75" style="width:402pt;height:250.5pt" o:ole="">
              <v:imagedata r:id="rId13" o:title=""/>
            </v:shape>
            <o:OLEObject Type="Embed" ProgID="Visio.Drawing.15" ShapeID="_x0000_i1289" DrawAspect="Content" ObjectID="_1695735177" r:id="rId17"/>
          </w:object>
        </w:r>
      </w:ins>
    </w:p>
    <w:p w14:paraId="5F40C8ED" w14:textId="721C162B" w:rsidR="00255AE8" w:rsidRDefault="00A419ED" w:rsidP="00255AE8">
      <w:pPr>
        <w:pStyle w:val="TH"/>
        <w:rPr>
          <w:ins w:id="134" w:author="xkx" w:date="2021-10-14T16:29:00Z"/>
        </w:rPr>
      </w:pPr>
      <w:del w:id="135" w:author="xkx" w:date="2021-10-14T16:38:00Z">
        <w:r w:rsidRPr="00807ABB" w:rsidDel="00A419ED">
          <w:object w:dxaOrig="8041" w:dyaOrig="5005" w14:anchorId="4AB09CF5">
            <v:shape id="_x0000_i1291" type="#_x0000_t75" style="width:402pt;height:250.5pt" o:ole="">
              <v:imagedata r:id="rId18" o:title=""/>
            </v:shape>
            <o:OLEObject Type="Embed" ProgID="Visio.Drawing.15" ShapeID="_x0000_i1291" DrawAspect="Content" ObjectID="_1695735178" r:id="rId19"/>
          </w:object>
        </w:r>
      </w:del>
    </w:p>
    <w:p w14:paraId="53690C61" w14:textId="77777777" w:rsidR="00255AE8" w:rsidRPr="00807ABB" w:rsidRDefault="00255AE8" w:rsidP="00255AE8">
      <w:pPr>
        <w:pStyle w:val="TH"/>
        <w:rPr>
          <w:ins w:id="136" w:author="xkx" w:date="2021-10-14T16:29:00Z"/>
        </w:rPr>
      </w:pPr>
    </w:p>
    <w:p w14:paraId="000CCEBE" w14:textId="77777777" w:rsidR="00255AE8" w:rsidRPr="00807ABB" w:rsidRDefault="00255AE8" w:rsidP="00255AE8">
      <w:pPr>
        <w:pStyle w:val="TF"/>
        <w:rPr>
          <w:ins w:id="137" w:author="xkx" w:date="2021-10-14T16:29:00Z"/>
        </w:rPr>
      </w:pPr>
      <w:r w:rsidRPr="00807ABB">
        <w:t xml:space="preserve">Figure 5.5.1-1: </w:t>
      </w:r>
      <w:proofErr w:type="spellStart"/>
      <w:r w:rsidRPr="00807ABB">
        <w:t>MCVideo</w:t>
      </w:r>
      <w:proofErr w:type="spellEnd"/>
      <w:r w:rsidRPr="00807ABB">
        <w:t xml:space="preserve"> functional model for application plane</w:t>
      </w:r>
    </w:p>
    <w:p w14:paraId="0663F8EA" w14:textId="77777777" w:rsidR="00255AE8" w:rsidRPr="00807ABB" w:rsidRDefault="00255AE8" w:rsidP="00255AE8">
      <w:r w:rsidRPr="00807ABB">
        <w:t>In the functional model shown in figure 5.5.1-1, the following is considered:</w:t>
      </w:r>
    </w:p>
    <w:p w14:paraId="006B1A58" w14:textId="786E85C4" w:rsidR="00A419ED" w:rsidRPr="00807ABB" w:rsidDel="00A419ED" w:rsidRDefault="00A419ED" w:rsidP="00A419ED">
      <w:pPr>
        <w:pStyle w:val="B1"/>
        <w:rPr>
          <w:del w:id="138" w:author="xkx" w:date="2021-10-14T16:41:00Z"/>
        </w:rPr>
      </w:pPr>
      <w:del w:id="139" w:author="xkx" w:date="2021-10-14T16:41:00Z">
        <w:r w:rsidRPr="00807ABB" w:rsidDel="00A419ED">
          <w:delText>-</w:delText>
        </w:r>
        <w:r w:rsidRPr="00807ABB" w:rsidDel="00A419ED">
          <w:tab/>
          <w:delText>The description of the corresponding functional entities and reference points in 3GPP TS 23.281 [4] applies.</w:delText>
        </w:r>
      </w:del>
    </w:p>
    <w:p w14:paraId="27DE5AC4" w14:textId="77777777" w:rsidR="00A419ED" w:rsidRPr="00807ABB" w:rsidRDefault="00A419ED" w:rsidP="00A419ED">
      <w:pPr>
        <w:pStyle w:val="B1"/>
      </w:pPr>
      <w:r w:rsidRPr="00807ABB">
        <w:t>-</w:t>
      </w:r>
      <w:r w:rsidRPr="00807ABB">
        <w:tab/>
        <w:t>The description of the MCVideo-4 and MCVideo-7 reference points in 3GPP TS 23.281 [4] applies considering that it utilizes the N6 reference point defined in 3GPP TS 23.501 [7].</w:t>
      </w:r>
    </w:p>
    <w:p w14:paraId="184CDEE8" w14:textId="13C8A57A" w:rsidR="00A419ED" w:rsidRPr="00807ABB" w:rsidDel="00A419ED" w:rsidRDefault="00A419ED" w:rsidP="00A419ED">
      <w:pPr>
        <w:pStyle w:val="B1"/>
        <w:rPr>
          <w:del w:id="140" w:author="xkx" w:date="2021-10-14T16:41:00Z"/>
        </w:rPr>
      </w:pPr>
      <w:del w:id="141" w:author="xkx" w:date="2021-10-14T16:41:00Z">
        <w:r w:rsidRPr="00807ABB" w:rsidDel="00A419ED">
          <w:delText>-</w:delText>
        </w:r>
        <w:r w:rsidRPr="00807ABB" w:rsidDel="00A419ED">
          <w:tab/>
          <w:delText>The description of the MCVideo-5 reference point in 3GPP TS 23.281 [4] applies considering that it exists between the MCVideo server and the 5GS. It is used for resource management of MCVideo sessions, e.g. QoS control, and utilizes the N5 reference point or the Rx reference point or the N33 reference point as defined in 3GPP TS 23.501 [7], 3GPP TS 23.502 [10] and 3GPP TS 23.503 [9].</w:delText>
        </w:r>
      </w:del>
    </w:p>
    <w:p w14:paraId="5810371E" w14:textId="491864EE" w:rsidR="00A419ED" w:rsidRPr="00807ABB" w:rsidDel="00A419ED" w:rsidRDefault="00A419ED" w:rsidP="00A419ED">
      <w:pPr>
        <w:pStyle w:val="B1"/>
        <w:rPr>
          <w:del w:id="142" w:author="xkx" w:date="2021-10-14T16:41:00Z"/>
        </w:rPr>
      </w:pPr>
      <w:del w:id="143" w:author="xkx" w:date="2021-10-14T16:41:00Z">
        <w:r w:rsidRPr="00807ABB" w:rsidDel="00A419ED">
          <w:delText>-</w:delText>
        </w:r>
        <w:r w:rsidRPr="00807ABB" w:rsidDel="00A419ED">
          <w:tab/>
          <w:delText>MCVideo-5, utilizing Rx reference point or N5 reference point, may be used when the MCVideo service provider directly interacts with operator</w:delText>
        </w:r>
        <w:r w:rsidRPr="001A54AE" w:rsidDel="00A419ED">
          <w:delText>'</w:delText>
        </w:r>
        <w:r w:rsidRPr="00807ABB" w:rsidDel="00A419ED">
          <w:delText>s relevant 5GS network function for QoS control.</w:delText>
        </w:r>
      </w:del>
    </w:p>
    <w:p w14:paraId="011F7160" w14:textId="66340573" w:rsidR="00A419ED" w:rsidRPr="00807ABB" w:rsidDel="00A419ED" w:rsidRDefault="00A419ED" w:rsidP="00A419ED">
      <w:pPr>
        <w:pStyle w:val="B1"/>
        <w:rPr>
          <w:del w:id="144" w:author="xkx" w:date="2021-10-14T16:41:00Z"/>
          <w:rFonts w:eastAsia="GulimChe"/>
          <w:color w:val="222222"/>
        </w:rPr>
      </w:pPr>
      <w:del w:id="145" w:author="xkx" w:date="2021-10-14T16:41:00Z">
        <w:r w:rsidRPr="00807ABB" w:rsidDel="00A419ED">
          <w:delText>-</w:delText>
        </w:r>
        <w:r w:rsidRPr="00807ABB" w:rsidDel="00A419ED">
          <w:tab/>
          <w:delText>MCVideo-5, utilizing N33 reference point, may be used when the MCVideo service provider is limited by the operational agreement, i.e., indirect interaction with operator</w:delText>
        </w:r>
        <w:r w:rsidRPr="001A54AE" w:rsidDel="00A419ED">
          <w:delText>'</w:delText>
        </w:r>
        <w:r w:rsidRPr="00807ABB" w:rsidDel="00A419ED">
          <w:delText>s 5GS network functions for QoS control.</w:delText>
        </w:r>
      </w:del>
    </w:p>
    <w:p w14:paraId="6A7E1F06" w14:textId="179ED80B" w:rsidR="00255AE8" w:rsidRPr="00A419ED" w:rsidRDefault="00255AE8" w:rsidP="00A419ED">
      <w:pPr>
        <w:pStyle w:val="B1"/>
        <w:rPr>
          <w:ins w:id="146" w:author="xkx" w:date="2021-10-14T16:29:00Z"/>
        </w:rPr>
      </w:pPr>
      <w:ins w:id="147" w:author="xkx" w:date="2021-10-14T16:29:00Z">
        <w:r w:rsidRPr="00A419ED">
          <w:rPr>
            <w:rFonts w:hint="eastAsia"/>
          </w:rPr>
          <w:t xml:space="preserve"> </w:t>
        </w:r>
        <w:r w:rsidRPr="00A419ED">
          <w:t xml:space="preserve">  - </w:t>
        </w:r>
        <w:r w:rsidRPr="00807ABB">
          <w:t>The description of</w:t>
        </w:r>
        <w:r>
          <w:t xml:space="preserve"> other reference points </w:t>
        </w:r>
        <w:proofErr w:type="gramStart"/>
        <w:r>
          <w:t>are</w:t>
        </w:r>
        <w:proofErr w:type="gramEnd"/>
        <w:r>
          <w:t xml:space="preserve"> defined in clause 5,5,2.</w:t>
        </w:r>
      </w:ins>
    </w:p>
    <w:bookmarkEnd w:id="80"/>
    <w:p w14:paraId="03790E90" w14:textId="77777777" w:rsidR="00255AE8" w:rsidRDefault="00255AE8" w:rsidP="00255AE8">
      <w:pPr>
        <w:pStyle w:val="3"/>
        <w:rPr>
          <w:ins w:id="148" w:author="xkx" w:date="2021-10-14T16:29:00Z"/>
        </w:rPr>
      </w:pPr>
      <w:ins w:id="149" w:author="xkx" w:date="2021-10-14T16:29:00Z">
        <w:r w:rsidRPr="00E85775">
          <w:t>5.</w:t>
        </w:r>
        <w:r>
          <w:t>5</w:t>
        </w:r>
        <w:r w:rsidRPr="00E85775">
          <w:t>.2</w:t>
        </w:r>
        <w:r>
          <w:t xml:space="preserve"> </w:t>
        </w:r>
        <w:r w:rsidRPr="00E85775">
          <w:t>Reference point</w:t>
        </w:r>
        <w:r>
          <w:t>s</w:t>
        </w:r>
      </w:ins>
    </w:p>
    <w:p w14:paraId="56305492" w14:textId="06E84FFC" w:rsidR="00255AE8" w:rsidRPr="00807ABB" w:rsidRDefault="00255AE8" w:rsidP="00255AE8">
      <w:pPr>
        <w:pStyle w:val="4"/>
        <w:rPr>
          <w:ins w:id="150" w:author="xkx" w:date="2021-10-14T16:29:00Z"/>
        </w:rPr>
      </w:pPr>
      <w:ins w:id="151" w:author="xkx" w:date="2021-10-14T16:29:00Z">
        <w:r w:rsidRPr="005F17CE" w:rsidDel="00661A51">
          <w:rPr>
            <w:rFonts w:ascii="Arial" w:eastAsia="宋体" w:hAnsi="Arial" w:cs="Times New Roman" w:hint="eastAsia"/>
            <w:kern w:val="0"/>
            <w:sz w:val="22"/>
            <w:szCs w:val="20"/>
            <w:lang w:val="en-GB" w:eastAsia="en-US"/>
          </w:rPr>
          <w:t xml:space="preserve"> </w:t>
        </w:r>
        <w:r>
          <w:t>5</w:t>
        </w:r>
        <w:r w:rsidRPr="00807ABB">
          <w:t>.</w:t>
        </w:r>
      </w:ins>
      <w:ins w:id="152" w:author="xkx" w:date="2021-10-14T16:42:00Z">
        <w:r w:rsidR="00A419ED">
          <w:t>5</w:t>
        </w:r>
      </w:ins>
      <w:ins w:id="153" w:author="xkx" w:date="2021-10-14T16:29:00Z">
        <w:r w:rsidRPr="00807ABB">
          <w:t>.2.</w:t>
        </w:r>
        <w:r>
          <w:t>1</w:t>
        </w:r>
        <w:r w:rsidRPr="00807ABB">
          <w:tab/>
        </w:r>
        <w:r>
          <w:t>MCVideo-5A</w:t>
        </w:r>
      </w:ins>
    </w:p>
    <w:p w14:paraId="17294FF7" w14:textId="77777777" w:rsidR="00255AE8" w:rsidRDefault="00255AE8" w:rsidP="00255AE8">
      <w:pPr>
        <w:widowControl/>
        <w:spacing w:after="180"/>
        <w:jc w:val="left"/>
        <w:rPr>
          <w:ins w:id="154" w:author="xkx" w:date="2021-10-14T16:29:00Z"/>
          <w:rFonts w:ascii="Times New Roman" w:eastAsia="宋体" w:hAnsi="Times New Roman" w:cs="Times New Roman"/>
          <w:kern w:val="0"/>
          <w:sz w:val="20"/>
          <w:szCs w:val="20"/>
          <w:lang w:val="en-GB" w:eastAsia="en-US"/>
        </w:rPr>
      </w:pPr>
      <w:ins w:id="155" w:author="xkx" w:date="2021-10-14T16:29:00Z">
        <w:r w:rsidRPr="005F17CE">
          <w:rPr>
            <w:rFonts w:ascii="Times New Roman" w:eastAsia="宋体" w:hAnsi="Times New Roman" w:cs="Times New Roman"/>
            <w:kern w:val="0"/>
            <w:sz w:val="20"/>
            <w:szCs w:val="20"/>
            <w:lang w:val="en-GB" w:eastAsia="en-US"/>
          </w:rPr>
          <w:t xml:space="preserve">The MCVideo-5A reference point, which exists between the </w:t>
        </w:r>
        <w:proofErr w:type="spellStart"/>
        <w:r w:rsidRPr="005F17CE">
          <w:rPr>
            <w:rFonts w:ascii="Times New Roman" w:eastAsia="宋体" w:hAnsi="Times New Roman" w:cs="Times New Roman"/>
            <w:kern w:val="0"/>
            <w:sz w:val="20"/>
            <w:szCs w:val="20"/>
            <w:lang w:val="en-GB" w:eastAsia="en-US"/>
          </w:rPr>
          <w:t>MCVideo</w:t>
        </w:r>
        <w:proofErr w:type="spellEnd"/>
        <w:r w:rsidRPr="005F17CE">
          <w:rPr>
            <w:rFonts w:ascii="Times New Roman" w:eastAsia="宋体" w:hAnsi="Times New Roman" w:cs="Times New Roman"/>
            <w:kern w:val="0"/>
            <w:sz w:val="20"/>
            <w:szCs w:val="20"/>
            <w:lang w:val="en-GB" w:eastAsia="en-US"/>
          </w:rPr>
          <w:t xml:space="preserve"> server and the 5GS, is used, subject to the conditions below, by the </w:t>
        </w:r>
        <w:proofErr w:type="spellStart"/>
        <w:r w:rsidRPr="005F17CE">
          <w:rPr>
            <w:rFonts w:ascii="Times New Roman" w:eastAsia="宋体" w:hAnsi="Times New Roman" w:cs="Times New Roman"/>
            <w:kern w:val="0"/>
            <w:sz w:val="20"/>
            <w:szCs w:val="20"/>
            <w:lang w:val="en-GB" w:eastAsia="en-US"/>
          </w:rPr>
          <w:t>MCVideo</w:t>
        </w:r>
        <w:proofErr w:type="spellEnd"/>
        <w:r w:rsidRPr="005F17CE">
          <w:rPr>
            <w:rFonts w:ascii="Times New Roman" w:eastAsia="宋体" w:hAnsi="Times New Roman" w:cs="Times New Roman"/>
            <w:kern w:val="0"/>
            <w:sz w:val="20"/>
            <w:szCs w:val="20"/>
            <w:lang w:val="en-GB" w:eastAsia="en-US"/>
          </w:rPr>
          <w:t xml:space="preserve"> server to obtain unicast network resource with appropriate QoS from the 5GS. It utilises the N5/N33 interface of the 5GS according to 3GPP TS 23.503 [12].</w:t>
        </w:r>
      </w:ins>
    </w:p>
    <w:p w14:paraId="26ED71ED" w14:textId="77777777" w:rsidR="00255AE8" w:rsidRDefault="00255AE8" w:rsidP="00255AE8">
      <w:pPr>
        <w:rPr>
          <w:ins w:id="156" w:author="xkx" w:date="2021-10-14T16:29:00Z"/>
        </w:rPr>
      </w:pPr>
      <w:ins w:id="157" w:author="xkx" w:date="2021-10-14T16:29:00Z">
        <w:r w:rsidRPr="00295A41">
          <w:t xml:space="preserve">The </w:t>
        </w:r>
        <w:proofErr w:type="spellStart"/>
        <w:r w:rsidRPr="005F17CE">
          <w:rPr>
            <w:rFonts w:ascii="Arial" w:eastAsia="宋体" w:hAnsi="Arial" w:cs="Times New Roman"/>
            <w:kern w:val="0"/>
            <w:sz w:val="20"/>
            <w:szCs w:val="20"/>
            <w:lang w:val="en-GB"/>
          </w:rPr>
          <w:t>MCVide</w:t>
        </w:r>
        <w:proofErr w:type="spellEnd"/>
        <w:r>
          <w:t>-5A reference point provide the similar features as MCPTT</w:t>
        </w:r>
        <w:r>
          <w:rPr>
            <w:rFonts w:hint="eastAsia"/>
          </w:rPr>
          <w:t>-</w:t>
        </w:r>
        <w:r>
          <w:t>5A</w:t>
        </w:r>
        <w:r>
          <w:rPr>
            <w:rFonts w:hint="eastAsia"/>
          </w:rPr>
          <w:t>,</w:t>
        </w:r>
        <w:r>
          <w:t xml:space="preserve"> with</w:t>
        </w:r>
        <w:r>
          <w:rPr>
            <w:rFonts w:hint="eastAsia"/>
          </w:rPr>
          <w:t xml:space="preserve"> </w:t>
        </w:r>
        <w:r>
          <w:t>the only difference that:</w:t>
        </w:r>
      </w:ins>
    </w:p>
    <w:p w14:paraId="7E38579A" w14:textId="77777777" w:rsidR="00255AE8" w:rsidRPr="004808EB" w:rsidRDefault="00255AE8" w:rsidP="00255AE8">
      <w:pPr>
        <w:rPr>
          <w:ins w:id="158" w:author="xkx" w:date="2021-10-14T16:29:00Z"/>
          <w:rFonts w:ascii="Times New Roman" w:eastAsia="宋体" w:hAnsi="Times New Roman" w:cs="Times New Roman"/>
          <w:kern w:val="0"/>
          <w:sz w:val="20"/>
          <w:szCs w:val="20"/>
          <w:lang w:val="en-GB" w:eastAsia="en-US"/>
        </w:rPr>
      </w:pPr>
      <w:ins w:id="159" w:author="xkx" w:date="2021-10-14T16:29:00Z">
        <w:r>
          <w:t xml:space="preserve"> When PCC apply, MCPTT-5A will provide the QoS requirement for MCPTT Voice,</w:t>
        </w:r>
        <w:r>
          <w:rPr>
            <w:rFonts w:hint="eastAsia"/>
          </w:rPr>
          <w:t xml:space="preserve"> while</w:t>
        </w:r>
        <w:r>
          <w:t xml:space="preserve"> MCVideo-5A provides the QoS requirement for </w:t>
        </w:r>
        <w:proofErr w:type="spellStart"/>
        <w:r>
          <w:t>MCVideo</w:t>
        </w:r>
        <w:proofErr w:type="spellEnd"/>
        <w:r>
          <w:t>.</w:t>
        </w:r>
      </w:ins>
    </w:p>
    <w:p w14:paraId="5285AC39" w14:textId="77777777" w:rsidR="00255AE8" w:rsidRPr="005F17CE" w:rsidRDefault="00255AE8" w:rsidP="00255AE8">
      <w:pPr>
        <w:widowControl/>
        <w:spacing w:after="180"/>
        <w:jc w:val="left"/>
        <w:rPr>
          <w:ins w:id="160" w:author="xkx" w:date="2021-10-14T16:29:00Z"/>
          <w:rFonts w:ascii="Times New Roman" w:eastAsia="宋体" w:hAnsi="Times New Roman" w:cs="Times New Roman"/>
          <w:kern w:val="0"/>
          <w:sz w:val="20"/>
          <w:szCs w:val="20"/>
          <w:lang w:val="en-GB" w:eastAsia="en-US"/>
        </w:rPr>
      </w:pPr>
    </w:p>
    <w:p w14:paraId="6D2CFB85" w14:textId="77777777" w:rsidR="00255AE8" w:rsidRPr="005F17CE" w:rsidRDefault="00255AE8" w:rsidP="00255AE8">
      <w:pPr>
        <w:rPr>
          <w:ins w:id="161" w:author="xkx" w:date="2021-10-14T16:29:00Z"/>
          <w:lang w:val="en-GB" w:eastAsia="en-US"/>
        </w:rPr>
      </w:pPr>
    </w:p>
    <w:p w14:paraId="71B9FDF9" w14:textId="147BCE5D" w:rsidR="00255AE8" w:rsidRPr="00807ABB" w:rsidRDefault="00255AE8" w:rsidP="00255AE8">
      <w:pPr>
        <w:pStyle w:val="4"/>
        <w:rPr>
          <w:ins w:id="162" w:author="xkx" w:date="2021-10-14T16:29:00Z"/>
        </w:rPr>
      </w:pPr>
      <w:ins w:id="163" w:author="xkx" w:date="2021-10-14T16:29:00Z">
        <w:r>
          <w:lastRenderedPageBreak/>
          <w:t>5</w:t>
        </w:r>
        <w:r w:rsidRPr="00807ABB">
          <w:t>.</w:t>
        </w:r>
      </w:ins>
      <w:ins w:id="164" w:author="xkx" w:date="2021-10-14T16:42:00Z">
        <w:r w:rsidR="00A419ED">
          <w:t>5</w:t>
        </w:r>
      </w:ins>
      <w:ins w:id="165" w:author="xkx" w:date="2021-10-14T16:29:00Z">
        <w:r w:rsidRPr="00807ABB">
          <w:t>.2.</w:t>
        </w:r>
      </w:ins>
      <w:ins w:id="166" w:author="xkx" w:date="2021-10-14T16:42:00Z">
        <w:r w:rsidR="00A419ED">
          <w:t>2</w:t>
        </w:r>
      </w:ins>
      <w:ins w:id="167" w:author="xkx" w:date="2021-10-14T16:29:00Z">
        <w:r w:rsidRPr="00807ABB">
          <w:tab/>
        </w:r>
        <w:r>
          <w:t>MCVideo-6A</w:t>
        </w:r>
      </w:ins>
    </w:p>
    <w:p w14:paraId="07511F97" w14:textId="77777777" w:rsidR="00255AE8" w:rsidRDefault="00255AE8" w:rsidP="00255AE8">
      <w:pPr>
        <w:widowControl/>
        <w:spacing w:after="180"/>
        <w:jc w:val="left"/>
        <w:rPr>
          <w:ins w:id="168" w:author="xkx" w:date="2021-10-14T16:29:00Z"/>
          <w:rFonts w:ascii="Times New Roman" w:eastAsia="宋体" w:hAnsi="Times New Roman" w:cs="Times New Roman"/>
          <w:kern w:val="0"/>
          <w:sz w:val="20"/>
          <w:szCs w:val="20"/>
          <w:lang w:val="en-GB" w:eastAsia="en-US"/>
        </w:rPr>
      </w:pPr>
      <w:ins w:id="169" w:author="xkx" w:date="2021-10-14T16:29:00Z">
        <w:r w:rsidRPr="005F17CE">
          <w:rPr>
            <w:rFonts w:ascii="Times New Roman" w:eastAsia="宋体" w:hAnsi="Times New Roman" w:cs="Times New Roman"/>
            <w:kern w:val="0"/>
            <w:sz w:val="20"/>
            <w:szCs w:val="20"/>
            <w:lang w:val="en-GB" w:eastAsia="en-US"/>
          </w:rPr>
          <w:t>The</w:t>
        </w:r>
        <w:r w:rsidRPr="005F17CE">
          <w:rPr>
            <w:rFonts w:ascii="Arial" w:eastAsia="宋体" w:hAnsi="Arial" w:cs="Times New Roman"/>
            <w:kern w:val="0"/>
            <w:sz w:val="20"/>
            <w:szCs w:val="20"/>
            <w:lang w:val="en-GB"/>
          </w:rPr>
          <w:t>MCVide</w:t>
        </w:r>
        <w:r w:rsidRPr="005F17CE">
          <w:rPr>
            <w:rFonts w:ascii="Times New Roman" w:eastAsia="宋体" w:hAnsi="Times New Roman" w:cs="Times New Roman"/>
            <w:kern w:val="0"/>
            <w:sz w:val="20"/>
            <w:szCs w:val="20"/>
            <w:lang w:val="en-GB" w:eastAsia="en-US"/>
          </w:rPr>
          <w:t xml:space="preserve">-6A reference point, which exists between the </w:t>
        </w:r>
        <w:proofErr w:type="spellStart"/>
        <w:r w:rsidRPr="005F17CE">
          <w:rPr>
            <w:rFonts w:ascii="Arial" w:eastAsia="宋体" w:hAnsi="Arial" w:cs="Times New Roman"/>
            <w:kern w:val="0"/>
            <w:sz w:val="20"/>
            <w:szCs w:val="20"/>
            <w:lang w:val="en-GB"/>
          </w:rPr>
          <w:t>MCVide</w:t>
        </w:r>
        <w:proofErr w:type="spellEnd"/>
        <w:r w:rsidRPr="005F17CE">
          <w:rPr>
            <w:rFonts w:ascii="Times New Roman" w:eastAsia="宋体" w:hAnsi="Times New Roman" w:cs="Times New Roman"/>
            <w:kern w:val="0"/>
            <w:sz w:val="20"/>
            <w:szCs w:val="20"/>
            <w:lang w:val="en-GB" w:eastAsia="en-US"/>
          </w:rPr>
          <w:t xml:space="preserve"> server and the 5GS, is used to request the allocation and activation of </w:t>
        </w:r>
        <w:r w:rsidRPr="005F17CE">
          <w:rPr>
            <w:rFonts w:ascii="Times New Roman" w:eastAsia="宋体" w:hAnsi="Times New Roman" w:cs="Times New Roman"/>
            <w:kern w:val="0"/>
            <w:sz w:val="20"/>
            <w:szCs w:val="20"/>
            <w:lang w:val="en-GB"/>
          </w:rPr>
          <w:t>MBS</w:t>
        </w:r>
        <w:r w:rsidRPr="005F17CE">
          <w:rPr>
            <w:rFonts w:ascii="Times New Roman" w:eastAsia="宋体" w:hAnsi="Times New Roman" w:cs="Times New Roman"/>
            <w:kern w:val="0"/>
            <w:sz w:val="20"/>
            <w:szCs w:val="20"/>
            <w:lang w:val="en-GB" w:eastAsia="en-US"/>
          </w:rPr>
          <w:t xml:space="preserve"> transport resources for MCPTT application usage. The </w:t>
        </w:r>
        <w:r w:rsidRPr="005F17CE">
          <w:rPr>
            <w:rFonts w:ascii="Arial" w:eastAsia="宋体" w:hAnsi="Arial" w:cs="Times New Roman"/>
            <w:kern w:val="0"/>
            <w:sz w:val="20"/>
            <w:szCs w:val="20"/>
            <w:lang w:val="en-GB"/>
          </w:rPr>
          <w:t>MCVide</w:t>
        </w:r>
        <w:r w:rsidRPr="005F17CE">
          <w:rPr>
            <w:rFonts w:ascii="Times New Roman" w:eastAsia="宋体" w:hAnsi="Times New Roman" w:cs="Times New Roman"/>
            <w:kern w:val="0"/>
            <w:sz w:val="20"/>
            <w:szCs w:val="20"/>
            <w:lang w:val="en-GB" w:eastAsia="en-US"/>
          </w:rPr>
          <w:t>-6A reference point uses the N</w:t>
        </w:r>
        <w:r>
          <w:rPr>
            <w:rFonts w:ascii="Times New Roman" w:eastAsia="宋体" w:hAnsi="Times New Roman" w:cs="Times New Roman"/>
            <w:kern w:val="0"/>
            <w:sz w:val="20"/>
            <w:szCs w:val="20"/>
            <w:lang w:val="en-GB" w:eastAsia="en-US"/>
          </w:rPr>
          <w:t>29</w:t>
        </w:r>
        <w:r w:rsidRPr="005F17CE">
          <w:rPr>
            <w:rFonts w:ascii="Times New Roman" w:eastAsia="宋体" w:hAnsi="Times New Roman" w:cs="Times New Roman"/>
            <w:kern w:val="0"/>
            <w:sz w:val="20"/>
            <w:szCs w:val="20"/>
            <w:lang w:val="en-GB" w:eastAsia="en-US"/>
          </w:rPr>
          <w:t>mb</w:t>
        </w:r>
        <w:r w:rsidRPr="005F17CE">
          <w:rPr>
            <w:rFonts w:ascii="Times New Roman" w:eastAsia="宋体" w:hAnsi="Times New Roman" w:cs="Times New Roman"/>
            <w:kern w:val="0"/>
            <w:sz w:val="20"/>
            <w:szCs w:val="20"/>
            <w:lang w:val="en-GB"/>
          </w:rPr>
          <w:t>N3</w:t>
        </w:r>
        <w:r>
          <w:rPr>
            <w:rFonts w:ascii="Times New Roman" w:eastAsia="宋体" w:hAnsi="Times New Roman" w:cs="Times New Roman"/>
            <w:kern w:val="0"/>
            <w:sz w:val="20"/>
            <w:szCs w:val="20"/>
            <w:lang w:val="en-GB"/>
          </w:rPr>
          <w:t>0</w:t>
        </w:r>
        <w:r w:rsidRPr="005F17CE">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or N33 </w:t>
        </w:r>
        <w:r w:rsidRPr="005F17CE">
          <w:rPr>
            <w:rFonts w:ascii="Times New Roman" w:eastAsia="宋体" w:hAnsi="Times New Roman" w:cs="Times New Roman"/>
            <w:kern w:val="0"/>
            <w:sz w:val="20"/>
            <w:szCs w:val="20"/>
            <w:lang w:val="en-GB" w:eastAsia="en-US"/>
          </w:rPr>
          <w:t>interface as defined in 3GPP TS 23.247 [xx].</w:t>
        </w:r>
      </w:ins>
    </w:p>
    <w:p w14:paraId="4E358725" w14:textId="77777777" w:rsidR="00255AE8" w:rsidRDefault="00255AE8" w:rsidP="00255AE8">
      <w:pPr>
        <w:rPr>
          <w:ins w:id="170" w:author="xkx" w:date="2021-10-14T16:29:00Z"/>
        </w:rPr>
      </w:pPr>
      <w:ins w:id="171" w:author="xkx" w:date="2021-10-14T16:29:00Z">
        <w:r w:rsidRPr="00295A41">
          <w:t xml:space="preserve">The </w:t>
        </w:r>
        <w:proofErr w:type="spellStart"/>
        <w:r w:rsidRPr="005F17CE">
          <w:rPr>
            <w:rFonts w:ascii="Arial" w:eastAsia="宋体" w:hAnsi="Arial" w:cs="Times New Roman"/>
            <w:kern w:val="0"/>
            <w:sz w:val="20"/>
            <w:szCs w:val="20"/>
            <w:lang w:val="en-GB"/>
          </w:rPr>
          <w:t>MCVide</w:t>
        </w:r>
        <w:proofErr w:type="spellEnd"/>
        <w:r>
          <w:t>-6A reference point provides the similar features as MCPTT</w:t>
        </w:r>
        <w:r>
          <w:rPr>
            <w:rFonts w:hint="eastAsia"/>
          </w:rPr>
          <w:t>-</w:t>
        </w:r>
        <w:r>
          <w:t>6A</w:t>
        </w:r>
        <w:r>
          <w:rPr>
            <w:rFonts w:hint="eastAsia"/>
          </w:rPr>
          <w:t>,</w:t>
        </w:r>
        <w:r>
          <w:t xml:space="preserve"> with</w:t>
        </w:r>
        <w:r>
          <w:rPr>
            <w:rFonts w:hint="eastAsia"/>
          </w:rPr>
          <w:t xml:space="preserve"> </w:t>
        </w:r>
        <w:r>
          <w:t>the only difference that:</w:t>
        </w:r>
      </w:ins>
    </w:p>
    <w:p w14:paraId="768E857B" w14:textId="77777777" w:rsidR="00255AE8" w:rsidRPr="004808EB" w:rsidRDefault="00255AE8" w:rsidP="00255AE8">
      <w:pPr>
        <w:rPr>
          <w:ins w:id="172" w:author="xkx" w:date="2021-10-14T16:29:00Z"/>
          <w:rFonts w:ascii="Times New Roman" w:eastAsia="宋体" w:hAnsi="Times New Roman" w:cs="Times New Roman"/>
          <w:kern w:val="0"/>
          <w:sz w:val="20"/>
          <w:szCs w:val="20"/>
          <w:lang w:val="en-GB" w:eastAsia="en-US"/>
        </w:rPr>
      </w:pPr>
      <w:ins w:id="173" w:author="xkx" w:date="2021-10-14T16:29:00Z">
        <w:r>
          <w:t xml:space="preserve"> When PCC apply, MCPTT-6A will provide the QoS requirement for MCPTT Voice,</w:t>
        </w:r>
        <w:r>
          <w:rPr>
            <w:rFonts w:hint="eastAsia"/>
          </w:rPr>
          <w:t xml:space="preserve"> while</w:t>
        </w:r>
        <w:r>
          <w:t xml:space="preserve"> MCVideo-6A provides the QoS requirement for </w:t>
        </w:r>
        <w:proofErr w:type="spellStart"/>
        <w:r>
          <w:t>MC</w:t>
        </w:r>
        <w:r>
          <w:rPr>
            <w:rFonts w:hint="eastAsia"/>
          </w:rPr>
          <w:t>V</w:t>
        </w:r>
        <w:r>
          <w:t>ideo</w:t>
        </w:r>
        <w:proofErr w:type="spellEnd"/>
        <w:r>
          <w:t>.</w:t>
        </w:r>
      </w:ins>
    </w:p>
    <w:p w14:paraId="54A3C73A" w14:textId="77777777" w:rsidR="00255AE8" w:rsidRPr="005F17CE" w:rsidRDefault="00255AE8" w:rsidP="00255AE8">
      <w:pPr>
        <w:widowControl/>
        <w:spacing w:after="180"/>
        <w:jc w:val="left"/>
        <w:rPr>
          <w:ins w:id="174" w:author="xkx" w:date="2021-10-14T16:29:00Z"/>
          <w:rFonts w:ascii="Times New Roman" w:eastAsia="宋体" w:hAnsi="Times New Roman" w:cs="Times New Roman"/>
          <w:kern w:val="0"/>
          <w:sz w:val="20"/>
          <w:szCs w:val="20"/>
          <w:lang w:val="en-GB" w:eastAsia="en-US"/>
        </w:rPr>
      </w:pPr>
    </w:p>
    <w:p w14:paraId="2A1EEC8A" w14:textId="15077F1C" w:rsidR="00255AE8" w:rsidRPr="00807ABB" w:rsidRDefault="00255AE8" w:rsidP="00255AE8">
      <w:pPr>
        <w:pStyle w:val="4"/>
        <w:rPr>
          <w:ins w:id="175" w:author="xkx" w:date="2021-10-14T16:29:00Z"/>
        </w:rPr>
      </w:pPr>
      <w:bookmarkStart w:id="176" w:name="_Toc59228318"/>
      <w:ins w:id="177" w:author="xkx" w:date="2021-10-14T16:29:00Z">
        <w:r>
          <w:t>5</w:t>
        </w:r>
        <w:r w:rsidRPr="00807ABB">
          <w:t>.</w:t>
        </w:r>
      </w:ins>
      <w:ins w:id="178" w:author="xkx" w:date="2021-10-14T16:42:00Z">
        <w:r w:rsidR="00A419ED">
          <w:t>5</w:t>
        </w:r>
      </w:ins>
      <w:ins w:id="179" w:author="xkx" w:date="2021-10-14T16:29:00Z">
        <w:r w:rsidRPr="00807ABB">
          <w:t>.2.</w:t>
        </w:r>
      </w:ins>
      <w:ins w:id="180" w:author="xkx" w:date="2021-10-14T16:42:00Z">
        <w:r w:rsidR="00A419ED">
          <w:t>3</w:t>
        </w:r>
      </w:ins>
      <w:ins w:id="181" w:author="xkx" w:date="2021-10-14T16:29:00Z">
        <w:r w:rsidRPr="00807ABB">
          <w:tab/>
        </w:r>
        <w:r>
          <w:t>MCVideo-8A</w:t>
        </w:r>
      </w:ins>
    </w:p>
    <w:bookmarkEnd w:id="176"/>
    <w:p w14:paraId="7F653642" w14:textId="77777777" w:rsidR="00255AE8" w:rsidRPr="005F17CE" w:rsidRDefault="00255AE8" w:rsidP="00255AE8">
      <w:pPr>
        <w:widowControl/>
        <w:spacing w:after="180"/>
        <w:jc w:val="left"/>
        <w:rPr>
          <w:ins w:id="182" w:author="xkx" w:date="2021-10-14T16:29:00Z"/>
          <w:rFonts w:ascii="Times New Roman" w:eastAsia="宋体" w:hAnsi="Times New Roman" w:cs="Times New Roman"/>
          <w:kern w:val="0"/>
          <w:sz w:val="20"/>
          <w:szCs w:val="20"/>
          <w:lang w:val="en-GB" w:eastAsia="en-US"/>
        </w:rPr>
      </w:pPr>
      <w:ins w:id="183" w:author="xkx" w:date="2021-10-14T16:29:00Z">
        <w:r w:rsidRPr="005F17CE">
          <w:rPr>
            <w:rFonts w:ascii="Times New Roman" w:eastAsia="宋体" w:hAnsi="Times New Roman" w:cs="Times New Roman"/>
            <w:kern w:val="0"/>
            <w:sz w:val="20"/>
            <w:szCs w:val="20"/>
            <w:lang w:val="en-GB" w:eastAsia="en-US"/>
          </w:rPr>
          <w:t>The MCVideo-8 reference point definition in 3GPP TS 23.281 [4] is applied. And when MC service is over 5GS, the MCVideo-8 reference point uses the N6mb interface defined in 3GPP TS 23.247 [</w:t>
        </w:r>
        <w:r w:rsidRPr="005F17CE">
          <w:rPr>
            <w:rFonts w:ascii="Times New Roman" w:eastAsia="宋体" w:hAnsi="Times New Roman" w:cs="Times New Roman"/>
            <w:kern w:val="0"/>
            <w:sz w:val="20"/>
            <w:szCs w:val="20"/>
            <w:lang w:val="en-GB"/>
          </w:rPr>
          <w:t>xx</w:t>
        </w:r>
        <w:r w:rsidRPr="005F17CE">
          <w:rPr>
            <w:rFonts w:ascii="Times New Roman" w:eastAsia="宋体" w:hAnsi="Times New Roman" w:cs="Times New Roman"/>
            <w:kern w:val="0"/>
            <w:sz w:val="20"/>
            <w:szCs w:val="20"/>
            <w:lang w:val="en-GB" w:eastAsia="en-US"/>
          </w:rPr>
          <w:t>].</w:t>
        </w:r>
      </w:ins>
    </w:p>
    <w:p w14:paraId="68DF70CB" w14:textId="42F1ABAE" w:rsidR="00255AE8" w:rsidRPr="00807ABB" w:rsidRDefault="00255AE8" w:rsidP="00255AE8">
      <w:pPr>
        <w:pStyle w:val="4"/>
        <w:rPr>
          <w:ins w:id="184" w:author="xkx" w:date="2021-10-14T16:29:00Z"/>
        </w:rPr>
      </w:pPr>
      <w:bookmarkStart w:id="185" w:name="_Toc59228319"/>
      <w:ins w:id="186" w:author="xkx" w:date="2021-10-14T16:29:00Z">
        <w:r>
          <w:t>5</w:t>
        </w:r>
        <w:r w:rsidRPr="00807ABB">
          <w:t>.</w:t>
        </w:r>
      </w:ins>
      <w:ins w:id="187" w:author="xkx" w:date="2021-10-14T16:42:00Z">
        <w:r w:rsidR="00A419ED">
          <w:t>5</w:t>
        </w:r>
      </w:ins>
      <w:ins w:id="188" w:author="xkx" w:date="2021-10-14T16:29:00Z">
        <w:r w:rsidRPr="00807ABB">
          <w:t>.2.</w:t>
        </w:r>
      </w:ins>
      <w:ins w:id="189" w:author="xkx" w:date="2021-10-14T16:42:00Z">
        <w:r w:rsidR="00A419ED">
          <w:t>4</w:t>
        </w:r>
      </w:ins>
      <w:ins w:id="190" w:author="xkx" w:date="2021-10-14T16:29:00Z">
        <w:r w:rsidRPr="00807ABB">
          <w:tab/>
        </w:r>
        <w:r>
          <w:t>MCVideo-9A</w:t>
        </w:r>
      </w:ins>
    </w:p>
    <w:bookmarkEnd w:id="185"/>
    <w:p w14:paraId="5EF70E76" w14:textId="77777777" w:rsidR="00255AE8" w:rsidRDefault="00255AE8" w:rsidP="00255AE8">
      <w:pPr>
        <w:widowControl/>
        <w:spacing w:after="180"/>
        <w:jc w:val="left"/>
        <w:rPr>
          <w:ins w:id="191" w:author="xkx" w:date="2021-10-14T16:29:00Z"/>
          <w:rFonts w:ascii="Times New Roman" w:eastAsia="宋体" w:hAnsi="Times New Roman" w:cs="Times New Roman"/>
          <w:kern w:val="0"/>
          <w:sz w:val="20"/>
          <w:szCs w:val="20"/>
          <w:lang w:val="en-GB" w:eastAsia="en-US"/>
        </w:rPr>
      </w:pPr>
      <w:ins w:id="192" w:author="xkx" w:date="2021-10-14T16:29:00Z">
        <w:r w:rsidRPr="005F17CE">
          <w:rPr>
            <w:rFonts w:ascii="Times New Roman" w:eastAsia="宋体" w:hAnsi="Times New Roman" w:cs="Times New Roman"/>
            <w:kern w:val="0"/>
            <w:sz w:val="20"/>
            <w:szCs w:val="20"/>
            <w:lang w:val="en-GB" w:eastAsia="en-US"/>
          </w:rPr>
          <w:t>The MCVideo-9 reference point definition in 3GPP TS 23.281 [4] is applied. And when MC service is over 5GS, the MCVideo-9 reference point uses the N6mb interface defined in 3GPP TS 23.247 [</w:t>
        </w:r>
        <w:r w:rsidRPr="005F17CE">
          <w:rPr>
            <w:rFonts w:ascii="Times New Roman" w:eastAsia="宋体" w:hAnsi="Times New Roman" w:cs="Times New Roman"/>
            <w:kern w:val="0"/>
            <w:sz w:val="20"/>
            <w:szCs w:val="20"/>
            <w:lang w:val="en-GB"/>
          </w:rPr>
          <w:t>xx</w:t>
        </w:r>
        <w:r w:rsidRPr="005F17CE">
          <w:rPr>
            <w:rFonts w:ascii="Times New Roman" w:eastAsia="宋体" w:hAnsi="Times New Roman" w:cs="Times New Roman"/>
            <w:kern w:val="0"/>
            <w:sz w:val="20"/>
            <w:szCs w:val="20"/>
            <w:lang w:val="en-GB" w:eastAsia="en-US"/>
          </w:rPr>
          <w:t>].</w:t>
        </w:r>
      </w:ins>
    </w:p>
    <w:p w14:paraId="46F2A23A" w14:textId="77777777" w:rsidR="00255AE8" w:rsidRDefault="00255AE8" w:rsidP="00255AE8">
      <w:pPr>
        <w:widowControl/>
        <w:spacing w:after="180"/>
        <w:jc w:val="left"/>
        <w:rPr>
          <w:ins w:id="193" w:author="xkx" w:date="2021-10-14T16:29:00Z"/>
          <w:rFonts w:ascii="Times New Roman" w:eastAsia="宋体" w:hAnsi="Times New Roman" w:cs="Times New Roman"/>
          <w:kern w:val="0"/>
          <w:sz w:val="20"/>
          <w:szCs w:val="20"/>
          <w:lang w:val="en-GB" w:eastAsia="en-US"/>
        </w:rPr>
      </w:pPr>
    </w:p>
    <w:p w14:paraId="65467158" w14:textId="77777777" w:rsidR="00255AE8" w:rsidRDefault="00255AE8" w:rsidP="00255AE8">
      <w:pPr>
        <w:widowControl/>
        <w:spacing w:after="180"/>
        <w:jc w:val="left"/>
        <w:rPr>
          <w:ins w:id="194" w:author="xkx" w:date="2021-10-14T16:29:00Z"/>
          <w:rFonts w:ascii="Times New Roman" w:eastAsia="宋体" w:hAnsi="Times New Roman" w:cs="Times New Roman"/>
          <w:kern w:val="0"/>
          <w:sz w:val="20"/>
          <w:szCs w:val="20"/>
          <w:lang w:val="en-GB" w:eastAsia="en-US"/>
        </w:rPr>
      </w:pPr>
    </w:p>
    <w:p w14:paraId="5A773AD9" w14:textId="77777777" w:rsidR="00255AE8" w:rsidRPr="005F17CE" w:rsidRDefault="00255AE8" w:rsidP="00255AE8">
      <w:pPr>
        <w:widowControl/>
        <w:pBdr>
          <w:top w:val="single" w:sz="4" w:space="1" w:color="auto"/>
          <w:left w:val="single" w:sz="4" w:space="4" w:color="auto"/>
          <w:bottom w:val="single" w:sz="4" w:space="1" w:color="auto"/>
          <w:right w:val="single" w:sz="4" w:space="4" w:color="auto"/>
        </w:pBdr>
        <w:shd w:val="clear" w:color="auto" w:fill="FFFF00"/>
        <w:spacing w:after="180"/>
        <w:jc w:val="center"/>
        <w:outlineLvl w:val="0"/>
        <w:rPr>
          <w:ins w:id="195" w:author="xkx" w:date="2021-10-14T16:29:00Z"/>
          <w:rFonts w:ascii="Arial" w:eastAsia="宋体" w:hAnsi="Arial" w:cs="Arial"/>
          <w:color w:val="FF0000"/>
          <w:kern w:val="0"/>
          <w:sz w:val="28"/>
          <w:szCs w:val="28"/>
        </w:rPr>
      </w:pPr>
      <w:ins w:id="196" w:author="xkx" w:date="2021-10-14T16:29:00Z">
        <w:r w:rsidRPr="005F17CE">
          <w:rPr>
            <w:rFonts w:ascii="Arial" w:eastAsia="宋体" w:hAnsi="Arial" w:cs="Arial"/>
            <w:color w:val="FF0000"/>
            <w:kern w:val="0"/>
            <w:sz w:val="28"/>
            <w:szCs w:val="28"/>
            <w:lang w:eastAsia="en-US"/>
          </w:rPr>
          <w:t xml:space="preserve">* * * * </w:t>
        </w:r>
        <w:r>
          <w:rPr>
            <w:rFonts w:ascii="Arial" w:eastAsia="宋体" w:hAnsi="Arial" w:cs="Arial"/>
            <w:color w:val="FF0000"/>
            <w:kern w:val="0"/>
            <w:sz w:val="28"/>
            <w:szCs w:val="28"/>
            <w:lang w:eastAsia="en-US"/>
          </w:rPr>
          <w:t>Fifth</w:t>
        </w:r>
        <w:r w:rsidRPr="005F17CE">
          <w:rPr>
            <w:rFonts w:ascii="Arial" w:eastAsia="宋体" w:hAnsi="Arial" w:cs="Arial"/>
            <w:color w:val="FF0000"/>
            <w:kern w:val="0"/>
            <w:sz w:val="28"/>
            <w:szCs w:val="28"/>
          </w:rPr>
          <w:t xml:space="preserve"> change </w:t>
        </w:r>
        <w:r w:rsidRPr="005F17CE">
          <w:rPr>
            <w:rFonts w:ascii="Arial" w:eastAsia="宋体" w:hAnsi="Arial" w:cs="Arial"/>
            <w:color w:val="FF0000"/>
            <w:kern w:val="0"/>
            <w:sz w:val="28"/>
            <w:szCs w:val="28"/>
            <w:lang w:eastAsia="en-US"/>
          </w:rPr>
          <w:t>* * * *</w:t>
        </w:r>
      </w:ins>
    </w:p>
    <w:p w14:paraId="2B1976AB" w14:textId="5BB82BF0" w:rsidR="00255AE8" w:rsidRPr="00807ABB" w:rsidRDefault="00255AE8" w:rsidP="00255AE8">
      <w:pPr>
        <w:pStyle w:val="2"/>
      </w:pPr>
      <w:bookmarkStart w:id="197" w:name="_Toc70510073"/>
      <w:bookmarkStart w:id="198" w:name="_Toc73952683"/>
      <w:r w:rsidRPr="00807ABB">
        <w:t>5.6</w:t>
      </w:r>
      <w:r w:rsidRPr="00807ABB">
        <w:tab/>
      </w:r>
      <w:proofErr w:type="spellStart"/>
      <w:r w:rsidRPr="00807ABB">
        <w:t>MCData</w:t>
      </w:r>
      <w:proofErr w:type="spellEnd"/>
      <w:r w:rsidRPr="00807ABB">
        <w:t xml:space="preserve"> functional model description</w:t>
      </w:r>
      <w:bookmarkEnd w:id="197"/>
      <w:bookmarkEnd w:id="198"/>
    </w:p>
    <w:p w14:paraId="0AEA3DD0" w14:textId="5B2D11E9" w:rsidR="00255AE8" w:rsidRPr="00807ABB" w:rsidRDefault="00255AE8" w:rsidP="00255AE8">
      <w:pPr>
        <w:pStyle w:val="3"/>
      </w:pPr>
      <w:bookmarkStart w:id="199" w:name="_Toc70510074"/>
      <w:bookmarkStart w:id="200" w:name="_Toc73952684"/>
      <w:r w:rsidRPr="00807ABB">
        <w:t>5.6.1</w:t>
      </w:r>
      <w:r w:rsidRPr="00807ABB">
        <w:tab/>
        <w:t>On-network functional model</w:t>
      </w:r>
      <w:bookmarkEnd w:id="199"/>
      <w:bookmarkEnd w:id="200"/>
    </w:p>
    <w:p w14:paraId="5752172C" w14:textId="77777777" w:rsidR="00255AE8" w:rsidRPr="000E46B7" w:rsidRDefault="00255AE8" w:rsidP="000E46B7">
      <w:pPr>
        <w:widowControl/>
        <w:spacing w:after="180"/>
        <w:jc w:val="left"/>
        <w:rPr>
          <w:rFonts w:ascii="Times New Roman" w:eastAsia="宋体" w:hAnsi="Times New Roman" w:cs="Times New Roman"/>
          <w:kern w:val="0"/>
          <w:sz w:val="20"/>
          <w:szCs w:val="20"/>
          <w:lang w:val="en-GB" w:eastAsia="en-US"/>
        </w:rPr>
      </w:pPr>
      <w:r w:rsidRPr="000E46B7">
        <w:rPr>
          <w:rFonts w:ascii="Times New Roman" w:eastAsia="宋体" w:hAnsi="Times New Roman" w:cs="Times New Roman"/>
          <w:kern w:val="0"/>
          <w:sz w:val="20"/>
          <w:szCs w:val="20"/>
          <w:lang w:val="en-GB" w:eastAsia="en-US"/>
        </w:rPr>
        <w:t xml:space="preserve">Figure 5.6.1-1 shows the generic functional model for the application plane for an </w:t>
      </w:r>
      <w:proofErr w:type="spellStart"/>
      <w:r w:rsidRPr="000E46B7">
        <w:rPr>
          <w:rFonts w:ascii="Times New Roman" w:eastAsia="宋体" w:hAnsi="Times New Roman" w:cs="Times New Roman"/>
          <w:kern w:val="0"/>
          <w:sz w:val="20"/>
          <w:szCs w:val="20"/>
          <w:lang w:val="en-GB" w:eastAsia="en-US"/>
        </w:rPr>
        <w:t>MCData</w:t>
      </w:r>
      <w:proofErr w:type="spellEnd"/>
      <w:r w:rsidRPr="000E46B7">
        <w:rPr>
          <w:rFonts w:ascii="Times New Roman" w:eastAsia="宋体" w:hAnsi="Times New Roman" w:cs="Times New Roman"/>
          <w:kern w:val="0"/>
          <w:sz w:val="20"/>
          <w:szCs w:val="20"/>
          <w:lang w:val="en-GB" w:eastAsia="en-US"/>
        </w:rPr>
        <w:t xml:space="preserve"> system using the 5GS.</w:t>
      </w:r>
    </w:p>
    <w:p w14:paraId="034FDF2F" w14:textId="77777777" w:rsidR="00255AE8" w:rsidRDefault="00255AE8" w:rsidP="00255AE8">
      <w:pPr>
        <w:pStyle w:val="TH"/>
        <w:rPr>
          <w:ins w:id="201" w:author="xkx" w:date="2021-10-14T16:29:00Z"/>
        </w:rPr>
      </w:pPr>
    </w:p>
    <w:p w14:paraId="2A31CCA4" w14:textId="77777777" w:rsidR="00255AE8" w:rsidRDefault="00255AE8" w:rsidP="00255AE8">
      <w:pPr>
        <w:pStyle w:val="TH"/>
        <w:rPr>
          <w:ins w:id="202" w:author="xkx" w:date="2021-10-14T16:29:00Z"/>
        </w:rPr>
      </w:pPr>
      <w:ins w:id="203" w:author="xkx" w:date="2021-10-14T16:29:00Z">
        <w:r w:rsidRPr="005F17CE">
          <w:rPr>
            <w:rFonts w:ascii="Times New Roman" w:eastAsia="宋体" w:hAnsi="Times New Roman"/>
          </w:rPr>
          <w:object w:dxaOrig="8970" w:dyaOrig="4755" w14:anchorId="6315D528">
            <v:shape id="_x0000_i1292" type="#_x0000_t75" style="width:448.5pt;height:237.75pt" o:ole="">
              <v:imagedata r:id="rId20" o:title=""/>
            </v:shape>
            <o:OLEObject Type="Embed" ProgID="Visio.Drawing.15" ShapeID="_x0000_i1292" DrawAspect="Content" ObjectID="_1695735179" r:id="rId21"/>
          </w:object>
        </w:r>
      </w:ins>
    </w:p>
    <w:p w14:paraId="53847CC1" w14:textId="6EB25060" w:rsidR="00255AE8" w:rsidRPr="00807ABB" w:rsidRDefault="000E46B7" w:rsidP="00255AE8">
      <w:pPr>
        <w:pStyle w:val="TH"/>
        <w:rPr>
          <w:ins w:id="204" w:author="xkx" w:date="2021-10-14T16:29:00Z"/>
        </w:rPr>
      </w:pPr>
      <w:del w:id="205" w:author="xkx" w:date="2021-10-14T16:43:00Z">
        <w:r w:rsidRPr="00807ABB" w:rsidDel="000E46B7">
          <w:object w:dxaOrig="8965" w:dyaOrig="4753" w14:anchorId="33D02958">
            <v:shape id="_x0000_i1301" type="#_x0000_t75" style="width:448.5pt;height:237.75pt" o:ole="">
              <v:imagedata r:id="rId22" o:title=""/>
            </v:shape>
            <o:OLEObject Type="Embed" ProgID="Visio.Drawing.15" ShapeID="_x0000_i1301" DrawAspect="Content" ObjectID="_1695735180" r:id="rId23"/>
          </w:object>
        </w:r>
      </w:del>
    </w:p>
    <w:p w14:paraId="1CB2EC68" w14:textId="77777777" w:rsidR="00255AE8" w:rsidRPr="00807ABB" w:rsidRDefault="00255AE8" w:rsidP="00255AE8">
      <w:pPr>
        <w:pStyle w:val="TF"/>
      </w:pPr>
      <w:r w:rsidRPr="00807ABB">
        <w:t xml:space="preserve">Figure 5.6.1-1: Generic </w:t>
      </w:r>
      <w:proofErr w:type="spellStart"/>
      <w:r w:rsidRPr="00807ABB">
        <w:t>MCData</w:t>
      </w:r>
      <w:proofErr w:type="spellEnd"/>
      <w:r w:rsidRPr="00807ABB">
        <w:t xml:space="preserve"> functional model for application plane</w:t>
      </w:r>
    </w:p>
    <w:p w14:paraId="172401AA" w14:textId="77777777" w:rsidR="00255AE8" w:rsidRPr="000E46B7" w:rsidRDefault="00255AE8" w:rsidP="000E46B7">
      <w:pPr>
        <w:widowControl/>
        <w:spacing w:after="180"/>
        <w:jc w:val="left"/>
        <w:rPr>
          <w:rFonts w:ascii="Times New Roman" w:eastAsia="宋体" w:hAnsi="Times New Roman" w:cs="Times New Roman"/>
          <w:kern w:val="0"/>
          <w:sz w:val="20"/>
          <w:szCs w:val="20"/>
          <w:lang w:val="en-GB" w:eastAsia="en-US"/>
        </w:rPr>
      </w:pPr>
      <w:r w:rsidRPr="000E46B7">
        <w:rPr>
          <w:rFonts w:ascii="Times New Roman" w:eastAsia="宋体" w:hAnsi="Times New Roman" w:cs="Times New Roman"/>
          <w:kern w:val="0"/>
          <w:sz w:val="20"/>
          <w:szCs w:val="20"/>
          <w:lang w:val="en-GB" w:eastAsia="en-US"/>
        </w:rPr>
        <w:t>In the functional model shown in figure 5.6.1-1, the following is considered:</w:t>
      </w:r>
    </w:p>
    <w:p w14:paraId="11E8CF9B" w14:textId="77777777" w:rsidR="000E46B7" w:rsidRPr="00807ABB" w:rsidRDefault="000E46B7" w:rsidP="000E46B7">
      <w:pPr>
        <w:pStyle w:val="B1"/>
      </w:pPr>
      <w:r w:rsidRPr="00807ABB">
        <w:t>-</w:t>
      </w:r>
      <w:r w:rsidRPr="00807ABB">
        <w:tab/>
        <w:t>The description of the corresponding functional entities and reference points in 3GPP TS 23.282 [5] applies.</w:t>
      </w:r>
    </w:p>
    <w:p w14:paraId="2B712B5A" w14:textId="10111560" w:rsidR="000E46B7" w:rsidRPr="00807ABB" w:rsidDel="000E46B7" w:rsidRDefault="000E46B7" w:rsidP="000E46B7">
      <w:pPr>
        <w:pStyle w:val="B1"/>
        <w:rPr>
          <w:del w:id="206" w:author="xkx" w:date="2021-10-14T16:45:00Z"/>
        </w:rPr>
      </w:pPr>
      <w:r w:rsidRPr="00807ABB">
        <w:t>-</w:t>
      </w:r>
      <w:del w:id="207" w:author="xkx" w:date="2021-10-14T16:45:00Z">
        <w:r w:rsidRPr="00807ABB" w:rsidDel="000E46B7">
          <w:tab/>
          <w:delText>The description of the MCData-5 reference point in 3GPP TS 23.282 [6] applies considering that it exists between the MCData server and the 5GS. It is used for resource management of MCData sessions, e.g. QoS control, and utilizes the N5 reference point or the Rx reference point or the N33 reference point as defined in 3GPP TS 23.501 [7], 3GPP TS 23.502 [10] and 3GPP TS 23.503 [9].</w:delText>
        </w:r>
      </w:del>
    </w:p>
    <w:p w14:paraId="2F98DE75" w14:textId="19F4657C" w:rsidR="000E46B7" w:rsidRPr="00807ABB" w:rsidDel="000E46B7" w:rsidRDefault="000E46B7" w:rsidP="000E46B7">
      <w:pPr>
        <w:pStyle w:val="B1"/>
        <w:rPr>
          <w:del w:id="208" w:author="xkx" w:date="2021-10-14T16:45:00Z"/>
        </w:rPr>
        <w:pPrChange w:id="209" w:author="xkx" w:date="2021-10-14T16:45:00Z">
          <w:pPr>
            <w:pStyle w:val="B1"/>
          </w:pPr>
        </w:pPrChange>
      </w:pPr>
      <w:del w:id="210" w:author="xkx" w:date="2021-10-14T16:45:00Z">
        <w:r w:rsidRPr="00807ABB" w:rsidDel="000E46B7">
          <w:delText>-</w:delText>
        </w:r>
        <w:r w:rsidRPr="00807ABB" w:rsidDel="000E46B7">
          <w:tab/>
          <w:delText>MCData-5, utilizing Rx reference point or N5 reference point, may be used when the MCData service provider directly interacts with operator</w:delText>
        </w:r>
        <w:r w:rsidRPr="001A54AE" w:rsidDel="000E46B7">
          <w:delText>'</w:delText>
        </w:r>
        <w:r w:rsidRPr="00807ABB" w:rsidDel="000E46B7">
          <w:delText>s relevant 5GS network function for QoS control.</w:delText>
        </w:r>
      </w:del>
    </w:p>
    <w:p w14:paraId="169B0247" w14:textId="13E230E6" w:rsidR="000E46B7" w:rsidRPr="00807ABB" w:rsidDel="000E46B7" w:rsidRDefault="000E46B7" w:rsidP="000E46B7">
      <w:pPr>
        <w:pStyle w:val="B1"/>
        <w:rPr>
          <w:del w:id="211" w:author="xkx" w:date="2021-10-14T16:45:00Z"/>
        </w:rPr>
        <w:pPrChange w:id="212" w:author="xkx" w:date="2021-10-14T16:45:00Z">
          <w:pPr>
            <w:pStyle w:val="B1"/>
          </w:pPr>
        </w:pPrChange>
      </w:pPr>
      <w:del w:id="213" w:author="xkx" w:date="2021-10-14T16:45:00Z">
        <w:r w:rsidRPr="00807ABB" w:rsidDel="000E46B7">
          <w:delText>-</w:delText>
        </w:r>
        <w:r w:rsidRPr="00807ABB" w:rsidDel="000E46B7">
          <w:tab/>
          <w:delText>MCData-5, utilizing N33 reference point, may be used when the MCData service provider is limited by the operational agreement, i.e., indirect interaction with operator</w:delText>
        </w:r>
        <w:r w:rsidRPr="001A54AE" w:rsidDel="000E46B7">
          <w:delText>'</w:delText>
        </w:r>
        <w:r w:rsidRPr="00807ABB" w:rsidDel="000E46B7">
          <w:delText>s 5GS network functions for QoS control.</w:delText>
        </w:r>
      </w:del>
    </w:p>
    <w:p w14:paraId="53B3141D" w14:textId="66D96539" w:rsidR="000E46B7" w:rsidRPr="00807ABB" w:rsidRDefault="000E46B7" w:rsidP="000E46B7">
      <w:pPr>
        <w:pStyle w:val="B1"/>
        <w:pPrChange w:id="214" w:author="xkx" w:date="2021-10-14T16:45:00Z">
          <w:pPr>
            <w:pStyle w:val="B1"/>
          </w:pPr>
        </w:pPrChange>
      </w:pPr>
      <w:del w:id="215" w:author="xkx" w:date="2021-10-14T16:45:00Z">
        <w:r w:rsidRPr="00807ABB" w:rsidDel="000E46B7">
          <w:lastRenderedPageBreak/>
          <w:delText>-</w:delText>
        </w:r>
        <w:r w:rsidRPr="00807ABB" w:rsidDel="000E46B7">
          <w:tab/>
          <w:delText>The respective functional models supporting MCData capabilities (e.g., SDS, FD, DS, IPcon) over unicast transmissions along with the corresponding reference points (i.e., MCData-cap-1 to MCData-cap-n) described in 3GPP TS 23.282 [5] also apply when the 5G system is used.</w:delText>
        </w:r>
      </w:del>
    </w:p>
    <w:p w14:paraId="22088CF2" w14:textId="3A5F4944" w:rsidR="00255AE8" w:rsidRPr="00807ABB" w:rsidRDefault="00255AE8" w:rsidP="00255AE8">
      <w:pPr>
        <w:pStyle w:val="B1"/>
        <w:rPr>
          <w:ins w:id="216" w:author="xkx" w:date="2021-10-14T16:29:00Z"/>
          <w:lang w:eastAsia="zh-CN"/>
        </w:rPr>
      </w:pPr>
      <w:ins w:id="217" w:author="xkx" w:date="2021-10-14T16:29:00Z">
        <w:r>
          <w:rPr>
            <w:rFonts w:eastAsia="宋体" w:hint="eastAsia"/>
          </w:rPr>
          <w:t xml:space="preserve"> </w:t>
        </w:r>
        <w:r>
          <w:rPr>
            <w:rFonts w:eastAsia="宋体"/>
          </w:rPr>
          <w:t xml:space="preserve">  - </w:t>
        </w:r>
        <w:r w:rsidRPr="00807ABB">
          <w:t>The description of</w:t>
        </w:r>
        <w:r>
          <w:t xml:space="preserve"> other reference points </w:t>
        </w:r>
      </w:ins>
      <w:ins w:id="218" w:author="xkx" w:date="2021-10-14T16:45:00Z">
        <w:r w:rsidR="000E46B7">
          <w:t>is</w:t>
        </w:r>
      </w:ins>
      <w:ins w:id="219" w:author="xkx" w:date="2021-10-14T16:29:00Z">
        <w:r>
          <w:t xml:space="preserve"> defined in clause 5,6</w:t>
        </w:r>
        <w:r>
          <w:rPr>
            <w:rFonts w:hint="eastAsia"/>
            <w:lang w:eastAsia="zh-CN"/>
          </w:rPr>
          <w:t>.</w:t>
        </w:r>
        <w:r>
          <w:rPr>
            <w:lang w:eastAsia="zh-CN"/>
          </w:rPr>
          <w:t>2.</w:t>
        </w:r>
      </w:ins>
    </w:p>
    <w:p w14:paraId="3D13DC28" w14:textId="77777777" w:rsidR="00255AE8" w:rsidRPr="00807ABB" w:rsidRDefault="00255AE8" w:rsidP="00255AE8">
      <w:pPr>
        <w:pStyle w:val="3"/>
        <w:rPr>
          <w:ins w:id="220" w:author="xkx" w:date="2021-10-14T16:29:00Z"/>
        </w:rPr>
      </w:pPr>
      <w:ins w:id="221" w:author="xkx" w:date="2021-10-14T16:29:00Z">
        <w:r w:rsidRPr="00807ABB">
          <w:t>5.6.</w:t>
        </w:r>
        <w:r>
          <w:t>2</w:t>
        </w:r>
        <w:r w:rsidRPr="00807ABB">
          <w:tab/>
        </w:r>
        <w:r w:rsidRPr="005F17CE">
          <w:rPr>
            <w:rFonts w:eastAsia="宋体"/>
            <w:sz w:val="22"/>
          </w:rPr>
          <w:t>Reference point</w:t>
        </w:r>
        <w:r>
          <w:rPr>
            <w:rFonts w:eastAsia="宋体"/>
            <w:sz w:val="22"/>
          </w:rPr>
          <w:t>s</w:t>
        </w:r>
      </w:ins>
    </w:p>
    <w:p w14:paraId="3DF1C5DF" w14:textId="77777777" w:rsidR="00255AE8" w:rsidRPr="002813AB" w:rsidRDefault="00255AE8" w:rsidP="00255AE8">
      <w:pPr>
        <w:pStyle w:val="4"/>
        <w:rPr>
          <w:ins w:id="222" w:author="xkx" w:date="2021-10-14T16:29:00Z"/>
        </w:rPr>
      </w:pPr>
      <w:ins w:id="223" w:author="xkx" w:date="2021-10-14T16:29:00Z">
        <w:r w:rsidRPr="007E51A3">
          <w:t>5.6.2.1</w:t>
        </w:r>
        <w:r w:rsidRPr="007E51A3">
          <w:tab/>
          <w:t>MCData-5A</w:t>
        </w:r>
      </w:ins>
    </w:p>
    <w:p w14:paraId="7F40BF98" w14:textId="77777777" w:rsidR="00255AE8" w:rsidRDefault="00255AE8" w:rsidP="00255AE8">
      <w:pPr>
        <w:widowControl/>
        <w:spacing w:after="180"/>
        <w:jc w:val="left"/>
        <w:rPr>
          <w:ins w:id="224" w:author="xkx" w:date="2021-10-14T16:29:00Z"/>
          <w:rFonts w:ascii="Times New Roman" w:eastAsia="宋体" w:hAnsi="Times New Roman" w:cs="Times New Roman"/>
          <w:kern w:val="0"/>
          <w:sz w:val="20"/>
          <w:szCs w:val="20"/>
          <w:lang w:val="en-GB" w:eastAsia="en-US"/>
        </w:rPr>
      </w:pPr>
      <w:ins w:id="225" w:author="xkx" w:date="2021-10-14T16:29:00Z">
        <w:r w:rsidRPr="005F17CE">
          <w:rPr>
            <w:rFonts w:ascii="Times New Roman" w:eastAsia="宋体" w:hAnsi="Times New Roman" w:cs="Times New Roman"/>
            <w:kern w:val="0"/>
            <w:sz w:val="20"/>
            <w:szCs w:val="20"/>
            <w:lang w:val="en-GB" w:eastAsia="en-US"/>
          </w:rPr>
          <w:t xml:space="preserve">The MCData-5A reference point, which exists between the </w:t>
        </w:r>
        <w:proofErr w:type="spellStart"/>
        <w:r w:rsidRPr="005F17CE">
          <w:rPr>
            <w:rFonts w:ascii="Times New Roman" w:eastAsia="宋体" w:hAnsi="Times New Roman" w:cs="Times New Roman"/>
            <w:kern w:val="0"/>
            <w:sz w:val="20"/>
            <w:szCs w:val="20"/>
            <w:lang w:val="en-GB" w:eastAsia="en-US"/>
          </w:rPr>
          <w:t>MCData</w:t>
        </w:r>
        <w:proofErr w:type="spellEnd"/>
        <w:r w:rsidRPr="005F17CE">
          <w:rPr>
            <w:rFonts w:ascii="Times New Roman" w:eastAsia="宋体" w:hAnsi="Times New Roman" w:cs="Times New Roman"/>
            <w:kern w:val="0"/>
            <w:sz w:val="20"/>
            <w:szCs w:val="20"/>
            <w:lang w:val="en-GB" w:eastAsia="en-US"/>
          </w:rPr>
          <w:t xml:space="preserve"> server and the 5GS, is used, subject to the conditions below, by the </w:t>
        </w:r>
        <w:proofErr w:type="spellStart"/>
        <w:r w:rsidRPr="005F17CE">
          <w:rPr>
            <w:rFonts w:ascii="Times New Roman" w:eastAsia="宋体" w:hAnsi="Times New Roman" w:cs="Times New Roman"/>
            <w:kern w:val="0"/>
            <w:sz w:val="20"/>
            <w:szCs w:val="20"/>
            <w:lang w:val="en-GB" w:eastAsia="en-US"/>
          </w:rPr>
          <w:t>MCData</w:t>
        </w:r>
        <w:proofErr w:type="spellEnd"/>
        <w:r w:rsidRPr="005F17CE">
          <w:rPr>
            <w:rFonts w:ascii="Times New Roman" w:eastAsia="宋体" w:hAnsi="Times New Roman" w:cs="Times New Roman"/>
            <w:kern w:val="0"/>
            <w:sz w:val="20"/>
            <w:szCs w:val="20"/>
            <w:lang w:val="en-GB" w:eastAsia="en-US"/>
          </w:rPr>
          <w:t xml:space="preserve"> server to obtain unicast network resource with appropriate QoS from the 5GS. It utilises the N5/N33 interface of the 5GS according to 3GPP TS 23.503 [12].</w:t>
        </w:r>
      </w:ins>
    </w:p>
    <w:p w14:paraId="72032446" w14:textId="77777777" w:rsidR="00255AE8" w:rsidRPr="004808EB" w:rsidRDefault="00255AE8" w:rsidP="00255AE8">
      <w:pPr>
        <w:rPr>
          <w:ins w:id="226" w:author="xkx" w:date="2021-10-14T16:29:00Z"/>
          <w:rFonts w:ascii="Times New Roman" w:eastAsia="宋体" w:hAnsi="Times New Roman" w:cs="Times New Roman"/>
          <w:kern w:val="0"/>
          <w:sz w:val="20"/>
          <w:szCs w:val="20"/>
          <w:lang w:val="en-GB" w:eastAsia="en-US"/>
        </w:rPr>
      </w:pPr>
      <w:ins w:id="227" w:author="xkx" w:date="2021-10-14T16:29:00Z">
        <w:r>
          <w:t>MCData-5A provides the similar features as MCPTT</w:t>
        </w:r>
        <w:r>
          <w:rPr>
            <w:rFonts w:hint="eastAsia"/>
          </w:rPr>
          <w:t>-</w:t>
        </w:r>
        <w:r>
          <w:t>5A</w:t>
        </w:r>
        <w:r>
          <w:rPr>
            <w:rFonts w:hint="eastAsia"/>
          </w:rPr>
          <w:t>,</w:t>
        </w:r>
        <w:r>
          <w:t xml:space="preserve"> with</w:t>
        </w:r>
        <w:r>
          <w:rPr>
            <w:rFonts w:hint="eastAsia"/>
          </w:rPr>
          <w:t xml:space="preserve"> </w:t>
        </w:r>
        <w:r>
          <w:t>the only difference that: When PCC apply, MCPTT-5A will provide the QoS requirement for MCPTT Voice,</w:t>
        </w:r>
        <w:r>
          <w:rPr>
            <w:rFonts w:hint="eastAsia"/>
          </w:rPr>
          <w:t xml:space="preserve"> while</w:t>
        </w:r>
        <w:r>
          <w:t xml:space="preserve"> MC</w:t>
        </w:r>
        <w:r>
          <w:rPr>
            <w:rFonts w:hint="eastAsia"/>
          </w:rPr>
          <w:t>Data</w:t>
        </w:r>
        <w:r>
          <w:t xml:space="preserve">-6A provides the QoS requirement for </w:t>
        </w:r>
        <w:proofErr w:type="spellStart"/>
        <w:r>
          <w:t>MCData</w:t>
        </w:r>
        <w:proofErr w:type="spellEnd"/>
        <w:r>
          <w:t>.</w:t>
        </w:r>
      </w:ins>
    </w:p>
    <w:p w14:paraId="7D938D95" w14:textId="77777777" w:rsidR="00255AE8" w:rsidRPr="007E51A3" w:rsidRDefault="00255AE8" w:rsidP="00255AE8">
      <w:pPr>
        <w:pStyle w:val="4"/>
        <w:rPr>
          <w:ins w:id="228" w:author="xkx" w:date="2021-10-14T16:29:00Z"/>
        </w:rPr>
      </w:pPr>
      <w:bookmarkStart w:id="229" w:name="_Toc59263417"/>
      <w:ins w:id="230" w:author="xkx" w:date="2021-10-14T16:29:00Z">
        <w:r>
          <w:t>5</w:t>
        </w:r>
        <w:r>
          <w:rPr>
            <w:rFonts w:hint="eastAsia"/>
          </w:rPr>
          <w:t>.</w:t>
        </w:r>
        <w:r>
          <w:t>6.2.2</w:t>
        </w:r>
        <w:r w:rsidRPr="007E51A3">
          <w:rPr>
            <w:rFonts w:hint="eastAsia"/>
          </w:rPr>
          <w:tab/>
        </w:r>
        <w:r w:rsidRPr="007E51A3">
          <w:t>MCData-6A</w:t>
        </w:r>
      </w:ins>
    </w:p>
    <w:bookmarkEnd w:id="229"/>
    <w:p w14:paraId="20AB8C96" w14:textId="77777777" w:rsidR="00255AE8" w:rsidRPr="005F17CE" w:rsidRDefault="00255AE8" w:rsidP="00255AE8">
      <w:pPr>
        <w:widowControl/>
        <w:spacing w:after="180"/>
        <w:jc w:val="left"/>
        <w:rPr>
          <w:ins w:id="231" w:author="xkx" w:date="2021-10-14T16:29:00Z"/>
          <w:rFonts w:ascii="Times New Roman" w:eastAsia="宋体" w:hAnsi="Times New Roman" w:cs="Times New Roman"/>
          <w:kern w:val="0"/>
          <w:sz w:val="20"/>
          <w:szCs w:val="20"/>
          <w:lang w:val="en-GB" w:eastAsia="en-US"/>
        </w:rPr>
      </w:pPr>
      <w:ins w:id="232" w:author="xkx" w:date="2021-10-14T16:29:00Z">
        <w:r w:rsidRPr="005F17CE">
          <w:rPr>
            <w:rFonts w:ascii="Times New Roman" w:eastAsia="宋体" w:hAnsi="Times New Roman" w:cs="Times New Roman"/>
            <w:kern w:val="0"/>
            <w:sz w:val="20"/>
            <w:szCs w:val="20"/>
            <w:lang w:val="en-GB" w:eastAsia="en-US"/>
          </w:rPr>
          <w:t xml:space="preserve">The MCData-6A reference point, which exists between the </w:t>
        </w:r>
        <w:proofErr w:type="spellStart"/>
        <w:r w:rsidRPr="005F17CE">
          <w:rPr>
            <w:rFonts w:ascii="Times New Roman" w:eastAsia="宋体" w:hAnsi="Times New Roman" w:cs="Times New Roman"/>
            <w:kern w:val="0"/>
            <w:sz w:val="20"/>
            <w:szCs w:val="20"/>
            <w:lang w:val="en-GB" w:eastAsia="en-US"/>
          </w:rPr>
          <w:t>MCData</w:t>
        </w:r>
        <w:proofErr w:type="spellEnd"/>
        <w:r w:rsidRPr="005F17CE">
          <w:rPr>
            <w:rFonts w:ascii="Times New Roman" w:eastAsia="宋体" w:hAnsi="Times New Roman" w:cs="Times New Roman"/>
            <w:kern w:val="0"/>
            <w:sz w:val="20"/>
            <w:szCs w:val="20"/>
            <w:lang w:val="en-GB" w:eastAsia="en-US"/>
          </w:rPr>
          <w:t xml:space="preserve"> server and the 5GS, is used to request the allocation and activation of MBS transport resources for </w:t>
        </w:r>
        <w:proofErr w:type="spellStart"/>
        <w:r w:rsidRPr="005F17CE">
          <w:rPr>
            <w:rFonts w:ascii="Times New Roman" w:eastAsia="宋体" w:hAnsi="Times New Roman" w:cs="Times New Roman"/>
            <w:kern w:val="0"/>
            <w:sz w:val="20"/>
            <w:szCs w:val="20"/>
            <w:lang w:val="en-GB" w:eastAsia="en-US"/>
          </w:rPr>
          <w:t>MCData</w:t>
        </w:r>
        <w:proofErr w:type="spellEnd"/>
        <w:r w:rsidRPr="005F17CE">
          <w:rPr>
            <w:rFonts w:ascii="Times New Roman" w:eastAsia="宋体" w:hAnsi="Times New Roman" w:cs="Times New Roman"/>
            <w:kern w:val="0"/>
            <w:sz w:val="20"/>
            <w:szCs w:val="20"/>
            <w:lang w:val="en-GB" w:eastAsia="en-US"/>
          </w:rPr>
          <w:t xml:space="preserve"> application usage. The MCData-6A reference point uses the Nmb13/N33 interface as defined in 3GPP TS 23.247 [xx].</w:t>
        </w:r>
      </w:ins>
    </w:p>
    <w:p w14:paraId="703D08EB" w14:textId="77777777" w:rsidR="00255AE8" w:rsidRPr="004808EB" w:rsidRDefault="00255AE8" w:rsidP="00255AE8">
      <w:pPr>
        <w:rPr>
          <w:ins w:id="233" w:author="xkx" w:date="2021-10-14T16:29:00Z"/>
          <w:rFonts w:ascii="Times New Roman" w:eastAsia="宋体" w:hAnsi="Times New Roman" w:cs="Times New Roman"/>
          <w:kern w:val="0"/>
          <w:sz w:val="20"/>
          <w:szCs w:val="20"/>
          <w:lang w:val="en-GB" w:eastAsia="en-US"/>
        </w:rPr>
      </w:pPr>
      <w:ins w:id="234" w:author="xkx" w:date="2021-10-14T16:29:00Z">
        <w:r>
          <w:t>MCData-6A provides the similar features as MCPTT</w:t>
        </w:r>
        <w:r>
          <w:rPr>
            <w:rFonts w:hint="eastAsia"/>
          </w:rPr>
          <w:t>-</w:t>
        </w:r>
        <w:r>
          <w:t>6A</w:t>
        </w:r>
        <w:r>
          <w:rPr>
            <w:rFonts w:hint="eastAsia"/>
          </w:rPr>
          <w:t>,</w:t>
        </w:r>
        <w:r>
          <w:t xml:space="preserve"> with</w:t>
        </w:r>
        <w:r>
          <w:rPr>
            <w:rFonts w:hint="eastAsia"/>
          </w:rPr>
          <w:t xml:space="preserve"> </w:t>
        </w:r>
        <w:r>
          <w:t>the only difference that: When PCC apply, MCPTT-6A will provide the QoS requirement for MCPTT Voice,</w:t>
        </w:r>
        <w:r>
          <w:rPr>
            <w:rFonts w:hint="eastAsia"/>
          </w:rPr>
          <w:t xml:space="preserve"> while</w:t>
        </w:r>
        <w:r>
          <w:t xml:space="preserve"> MC</w:t>
        </w:r>
        <w:r>
          <w:rPr>
            <w:rFonts w:hint="eastAsia"/>
          </w:rPr>
          <w:t>Data</w:t>
        </w:r>
        <w:r>
          <w:t xml:space="preserve">-6A provides the QoS requirement for </w:t>
        </w:r>
        <w:proofErr w:type="spellStart"/>
        <w:r>
          <w:t>MCData</w:t>
        </w:r>
        <w:proofErr w:type="spellEnd"/>
        <w:r>
          <w:t>.</w:t>
        </w:r>
      </w:ins>
    </w:p>
    <w:p w14:paraId="708C0293" w14:textId="77777777" w:rsidR="00255AE8" w:rsidRDefault="00255AE8" w:rsidP="00255AE8">
      <w:pPr>
        <w:widowControl/>
        <w:spacing w:after="180"/>
        <w:jc w:val="left"/>
        <w:rPr>
          <w:ins w:id="235" w:author="xkx" w:date="2021-10-14T16:29:00Z"/>
          <w:rFonts w:ascii="Times New Roman" w:eastAsia="宋体" w:hAnsi="Times New Roman" w:cs="Times New Roman"/>
          <w:kern w:val="0"/>
          <w:sz w:val="20"/>
          <w:szCs w:val="20"/>
          <w:lang w:val="en-GB"/>
        </w:rPr>
      </w:pPr>
    </w:p>
    <w:p w14:paraId="464BAE20" w14:textId="77777777" w:rsidR="00255AE8" w:rsidRDefault="00255AE8" w:rsidP="00255AE8">
      <w:pPr>
        <w:widowControl/>
        <w:spacing w:after="180"/>
        <w:jc w:val="left"/>
        <w:rPr>
          <w:ins w:id="236" w:author="xkx" w:date="2021-10-14T16:29:00Z"/>
          <w:rFonts w:ascii="Times New Roman" w:eastAsia="宋体" w:hAnsi="Times New Roman" w:cs="Times New Roman"/>
          <w:kern w:val="0"/>
          <w:sz w:val="20"/>
          <w:szCs w:val="20"/>
          <w:lang w:val="en-GB"/>
        </w:rPr>
      </w:pPr>
    </w:p>
    <w:p w14:paraId="026107C7" w14:textId="3E51E695" w:rsidR="005F17CE" w:rsidRPr="00255AE8" w:rsidRDefault="009E7A24" w:rsidP="005F17CE">
      <w:pPr>
        <w:widowControl/>
        <w:spacing w:after="180"/>
        <w:jc w:val="left"/>
        <w:rPr>
          <w:rFonts w:ascii="Times New Roman" w:eastAsia="宋体" w:hAnsi="Times New Roman" w:cs="Times New Roman"/>
          <w:kern w:val="0"/>
          <w:sz w:val="20"/>
          <w:szCs w:val="20"/>
          <w:lang w:val="en-GB" w:eastAsia="en-US"/>
        </w:rPr>
      </w:pPr>
      <w:del w:id="237" w:author="xkx" w:date="2021-10-14T16:28:00Z">
        <w:r w:rsidRPr="005F17CE" w:rsidDel="00255AE8">
          <w:rPr>
            <w:rFonts w:ascii="Times New Roman" w:eastAsia="宋体" w:hAnsi="Times New Roman" w:cs="Times New Roman"/>
            <w:kern w:val="0"/>
            <w:sz w:val="20"/>
            <w:szCs w:val="20"/>
            <w:lang w:val="en-GB" w:eastAsia="en-US"/>
          </w:rPr>
          <w:fldChar w:fldCharType="begin"/>
        </w:r>
        <w:r w:rsidRPr="005F17CE" w:rsidDel="00255AE8">
          <w:rPr>
            <w:rFonts w:ascii="Times New Roman" w:eastAsia="宋体" w:hAnsi="Times New Roman" w:cs="Times New Roman"/>
            <w:kern w:val="0"/>
            <w:sz w:val="20"/>
            <w:szCs w:val="20"/>
            <w:lang w:val="en-GB" w:eastAsia="en-US"/>
          </w:rPr>
          <w:fldChar w:fldCharType="separate"/>
        </w:r>
        <w:r w:rsidRPr="005F17CE" w:rsidDel="00255AE8">
          <w:rPr>
            <w:rFonts w:ascii="Times New Roman" w:eastAsia="宋体" w:hAnsi="Times New Roman" w:cs="Times New Roman"/>
            <w:kern w:val="0"/>
            <w:sz w:val="20"/>
            <w:szCs w:val="20"/>
            <w:lang w:val="en-GB" w:eastAsia="en-US"/>
          </w:rPr>
          <w:fldChar w:fldCharType="end"/>
        </w:r>
      </w:del>
      <w:del w:id="238" w:author="xkx" w:date="2021-10-14T15:03:00Z">
        <w:r w:rsidR="005F17CE" w:rsidRPr="005F17CE" w:rsidDel="009E7A24">
          <w:rPr>
            <w:rFonts w:ascii="Times New Roman" w:eastAsia="宋体" w:hAnsi="Times New Roman" w:cs="Times New Roman"/>
            <w:kern w:val="0"/>
            <w:sz w:val="20"/>
            <w:szCs w:val="20"/>
            <w:lang w:val="en-GB" w:eastAsia="en-US"/>
          </w:rPr>
          <w:fldChar w:fldCharType="begin"/>
        </w:r>
        <w:r w:rsidR="004D3640">
          <w:rPr>
            <w:rFonts w:ascii="Times New Roman" w:eastAsia="宋体" w:hAnsi="Times New Roman" w:cs="Times New Roman"/>
            <w:kern w:val="0"/>
            <w:sz w:val="20"/>
            <w:szCs w:val="20"/>
            <w:lang w:val="en-GB" w:eastAsia="en-US"/>
          </w:rPr>
          <w:fldChar w:fldCharType="separate"/>
        </w:r>
        <w:r w:rsidR="005F17CE" w:rsidRPr="005F17CE" w:rsidDel="009E7A24">
          <w:rPr>
            <w:rFonts w:ascii="Times New Roman" w:eastAsia="宋体" w:hAnsi="Times New Roman" w:cs="Times New Roman"/>
            <w:kern w:val="0"/>
            <w:sz w:val="20"/>
            <w:szCs w:val="20"/>
            <w:lang w:val="en-GB" w:eastAsia="en-US"/>
          </w:rPr>
          <w:fldChar w:fldCharType="end"/>
        </w:r>
      </w:del>
      <w:bookmarkStart w:id="239" w:name="_Hlk85116785"/>
      <w:del w:id="240" w:author="xkx" w:date="2021-10-14T16:28:00Z">
        <w:r w:rsidDel="00255AE8">
          <w:fldChar w:fldCharType="begin"/>
        </w:r>
        <w:r w:rsidDel="00255AE8">
          <w:fldChar w:fldCharType="separate"/>
        </w:r>
        <w:r w:rsidDel="00255AE8">
          <w:fldChar w:fldCharType="end"/>
        </w:r>
        <w:bookmarkEnd w:id="239"/>
        <w:r w:rsidRPr="005F17CE" w:rsidDel="00255AE8">
          <w:rPr>
            <w:rFonts w:ascii="Times New Roman" w:eastAsia="宋体" w:hAnsi="Times New Roman" w:cs="Times New Roman"/>
            <w:kern w:val="0"/>
            <w:sz w:val="20"/>
            <w:szCs w:val="20"/>
            <w:lang w:val="en-GB" w:eastAsia="en-US"/>
          </w:rPr>
          <w:fldChar w:fldCharType="begin"/>
        </w:r>
        <w:r w:rsidRPr="005F17CE" w:rsidDel="00255AE8">
          <w:rPr>
            <w:rFonts w:ascii="Times New Roman" w:eastAsia="宋体" w:hAnsi="Times New Roman" w:cs="Times New Roman"/>
            <w:kern w:val="0"/>
            <w:sz w:val="20"/>
            <w:szCs w:val="20"/>
            <w:lang w:val="en-GB" w:eastAsia="en-US"/>
          </w:rPr>
          <w:fldChar w:fldCharType="separate"/>
        </w:r>
        <w:r w:rsidRPr="005F17CE" w:rsidDel="00255AE8">
          <w:rPr>
            <w:rFonts w:ascii="Times New Roman" w:eastAsia="宋体" w:hAnsi="Times New Roman" w:cs="Times New Roman"/>
            <w:kern w:val="0"/>
            <w:sz w:val="20"/>
            <w:szCs w:val="20"/>
            <w:lang w:val="en-GB" w:eastAsia="en-US"/>
          </w:rPr>
          <w:fldChar w:fldCharType="end"/>
        </w:r>
      </w:del>
      <w:del w:id="241" w:author="xkx" w:date="2021-10-14T15:18:00Z">
        <w:r w:rsidR="005F17CE" w:rsidRPr="005F17CE" w:rsidDel="009E7A24">
          <w:rPr>
            <w:rFonts w:ascii="Times New Roman" w:eastAsia="宋体" w:hAnsi="Times New Roman" w:cs="Times New Roman"/>
            <w:kern w:val="0"/>
            <w:sz w:val="20"/>
            <w:szCs w:val="20"/>
            <w:lang w:val="en-GB" w:eastAsia="en-US"/>
          </w:rPr>
          <w:fldChar w:fldCharType="begin"/>
        </w:r>
        <w:r w:rsidR="004D3640">
          <w:rPr>
            <w:rFonts w:ascii="Times New Roman" w:eastAsia="宋体" w:hAnsi="Times New Roman" w:cs="Times New Roman"/>
            <w:kern w:val="0"/>
            <w:sz w:val="20"/>
            <w:szCs w:val="20"/>
            <w:lang w:val="en-GB" w:eastAsia="en-US"/>
          </w:rPr>
          <w:fldChar w:fldCharType="separate"/>
        </w:r>
        <w:r w:rsidR="005F17CE" w:rsidRPr="005F17CE" w:rsidDel="009E7A24">
          <w:rPr>
            <w:rFonts w:ascii="Times New Roman" w:eastAsia="宋体" w:hAnsi="Times New Roman" w:cs="Times New Roman"/>
            <w:kern w:val="0"/>
            <w:sz w:val="20"/>
            <w:szCs w:val="20"/>
            <w:lang w:val="en-GB" w:eastAsia="en-US"/>
          </w:rPr>
          <w:fldChar w:fldCharType="end"/>
        </w:r>
      </w:del>
    </w:p>
    <w:p w14:paraId="5F7417F6" w14:textId="77777777" w:rsidR="005F17CE" w:rsidRPr="005F17CE" w:rsidRDefault="005F17CE" w:rsidP="005F17CE">
      <w:pPr>
        <w:widowControl/>
        <w:pBdr>
          <w:top w:val="single" w:sz="4" w:space="1" w:color="auto"/>
          <w:left w:val="single" w:sz="4" w:space="4" w:color="auto"/>
          <w:bottom w:val="single" w:sz="4" w:space="1" w:color="auto"/>
          <w:right w:val="single" w:sz="4" w:space="4" w:color="auto"/>
        </w:pBdr>
        <w:shd w:val="clear" w:color="auto" w:fill="FFFF00"/>
        <w:spacing w:after="180"/>
        <w:jc w:val="center"/>
        <w:outlineLvl w:val="0"/>
        <w:rPr>
          <w:rFonts w:ascii="Arial" w:eastAsia="宋体" w:hAnsi="Arial" w:cs="Arial"/>
          <w:color w:val="FF0000"/>
          <w:kern w:val="0"/>
          <w:sz w:val="28"/>
          <w:szCs w:val="28"/>
        </w:rPr>
      </w:pPr>
      <w:r w:rsidRPr="005F17CE">
        <w:rPr>
          <w:rFonts w:ascii="Arial" w:eastAsia="宋体" w:hAnsi="Arial" w:cs="Arial"/>
          <w:color w:val="FF0000"/>
          <w:kern w:val="0"/>
          <w:sz w:val="28"/>
          <w:szCs w:val="28"/>
          <w:lang w:eastAsia="en-US"/>
        </w:rPr>
        <w:t xml:space="preserve">* * * * </w:t>
      </w:r>
      <w:r w:rsidRPr="005F17CE">
        <w:rPr>
          <w:rFonts w:ascii="Arial" w:eastAsia="宋体" w:hAnsi="Arial" w:cs="Arial"/>
          <w:color w:val="FF0000"/>
          <w:kern w:val="0"/>
          <w:sz w:val="28"/>
          <w:szCs w:val="28"/>
        </w:rPr>
        <w:t xml:space="preserve">End of changes </w:t>
      </w:r>
      <w:r w:rsidRPr="005F17CE">
        <w:rPr>
          <w:rFonts w:ascii="Arial" w:eastAsia="宋体" w:hAnsi="Arial" w:cs="Arial"/>
          <w:color w:val="FF0000"/>
          <w:kern w:val="0"/>
          <w:sz w:val="28"/>
          <w:szCs w:val="28"/>
          <w:lang w:eastAsia="en-US"/>
        </w:rPr>
        <w:t>* * * *</w:t>
      </w:r>
    </w:p>
    <w:p w14:paraId="03C81AD4" w14:textId="77777777" w:rsidR="005F17CE" w:rsidRPr="005F17CE" w:rsidRDefault="005F17CE" w:rsidP="005F17CE">
      <w:pPr>
        <w:widowControl/>
        <w:spacing w:after="180"/>
        <w:jc w:val="left"/>
        <w:rPr>
          <w:rFonts w:ascii="Times New Roman" w:eastAsia="宋体" w:hAnsi="Times New Roman" w:cs="Times New Roman"/>
          <w:kern w:val="0"/>
          <w:sz w:val="20"/>
          <w:szCs w:val="20"/>
          <w:lang w:val="en-GB" w:eastAsia="en-US"/>
        </w:rPr>
      </w:pPr>
    </w:p>
    <w:bookmarkEnd w:id="0"/>
    <w:p w14:paraId="2EB9F50F" w14:textId="77777777" w:rsidR="005F17CE" w:rsidRPr="005F17CE" w:rsidRDefault="005F17CE" w:rsidP="005F17CE">
      <w:pPr>
        <w:widowControl/>
        <w:spacing w:after="180"/>
        <w:jc w:val="left"/>
        <w:rPr>
          <w:rFonts w:ascii="Times New Roman" w:eastAsia="宋体" w:hAnsi="Times New Roman" w:cs="Times New Roman"/>
          <w:noProof/>
          <w:kern w:val="0"/>
          <w:sz w:val="20"/>
          <w:szCs w:val="20"/>
          <w:lang w:val="en-GB" w:eastAsia="en-US"/>
        </w:rPr>
      </w:pPr>
    </w:p>
    <w:p w14:paraId="0F6FADC5" w14:textId="77777777" w:rsidR="00C523CF" w:rsidRPr="005F17CE" w:rsidRDefault="00C523CF">
      <w:pPr>
        <w:rPr>
          <w:lang w:val="en-GB"/>
        </w:rPr>
      </w:pPr>
    </w:p>
    <w:sectPr w:rsidR="00C523CF" w:rsidRPr="005F17C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CE194" w14:textId="77777777" w:rsidR="004D3640" w:rsidRDefault="004D3640" w:rsidP="005F17CE">
      <w:r>
        <w:separator/>
      </w:r>
    </w:p>
  </w:endnote>
  <w:endnote w:type="continuationSeparator" w:id="0">
    <w:p w14:paraId="064D7616" w14:textId="77777777" w:rsidR="004D3640" w:rsidRDefault="004D3640" w:rsidP="005F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385E" w14:textId="77777777" w:rsidR="004D3640" w:rsidRDefault="004D3640" w:rsidP="005F17CE">
      <w:r>
        <w:separator/>
      </w:r>
    </w:p>
  </w:footnote>
  <w:footnote w:type="continuationSeparator" w:id="0">
    <w:p w14:paraId="02AE819A" w14:textId="77777777" w:rsidR="004D3640" w:rsidRDefault="004D3640" w:rsidP="005F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43FE" w14:textId="77777777" w:rsidR="005F17CE" w:rsidRDefault="005F17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5D81" w14:textId="77777777" w:rsidR="00695808" w:rsidRDefault="004D364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8853" w14:textId="77777777" w:rsidR="00695808" w:rsidRDefault="00E91E1B">
    <w:pPr>
      <w:pStyle w:val="a3"/>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DCED" w14:textId="77777777" w:rsidR="00695808" w:rsidRDefault="004D364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6790B"/>
    <w:multiLevelType w:val="hybridMultilevel"/>
    <w:tmpl w:val="8550ACD4"/>
    <w:lvl w:ilvl="0" w:tplc="D272ED7E">
      <w:start w:val="6"/>
      <w:numFmt w:val="bullet"/>
      <w:lvlText w:val="-"/>
      <w:lvlJc w:val="left"/>
      <w:pPr>
        <w:ind w:left="644" w:hanging="360"/>
      </w:pPr>
      <w:rPr>
        <w:rFonts w:ascii="Times New Roman" w:eastAsia="Times New Roman" w:hAnsi="Times New Roman" w:cs="Times New Roman"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kx">
    <w15:presenceInfo w15:providerId="None" w15:userId="xk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0B"/>
    <w:rsid w:val="00094722"/>
    <w:rsid w:val="000E46B7"/>
    <w:rsid w:val="00255AE8"/>
    <w:rsid w:val="003B4AE5"/>
    <w:rsid w:val="004D3640"/>
    <w:rsid w:val="005E633F"/>
    <w:rsid w:val="005F17CE"/>
    <w:rsid w:val="0069640B"/>
    <w:rsid w:val="008F5608"/>
    <w:rsid w:val="00903F41"/>
    <w:rsid w:val="009E7A24"/>
    <w:rsid w:val="00A419ED"/>
    <w:rsid w:val="00A564C7"/>
    <w:rsid w:val="00B135A1"/>
    <w:rsid w:val="00C523CF"/>
    <w:rsid w:val="00C569C5"/>
    <w:rsid w:val="00CD7739"/>
    <w:rsid w:val="00D350F7"/>
    <w:rsid w:val="00E91E1B"/>
    <w:rsid w:val="00F42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76480"/>
  <w15:chartTrackingRefBased/>
  <w15:docId w15:val="{42A31B30-FD3E-4626-A9EC-C09E9431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5AE8"/>
    <w:pPr>
      <w:keepNext/>
      <w:keepLines/>
      <w:spacing w:before="340" w:after="330" w:line="578" w:lineRule="auto"/>
      <w:outlineLvl w:val="0"/>
    </w:pPr>
    <w:rPr>
      <w:b/>
      <w:bCs/>
      <w:kern w:val="44"/>
      <w:sz w:val="44"/>
      <w:szCs w:val="44"/>
    </w:rPr>
  </w:style>
  <w:style w:type="paragraph" w:styleId="2">
    <w:name w:val="heading 2"/>
    <w:basedOn w:val="1"/>
    <w:next w:val="a"/>
    <w:link w:val="20"/>
    <w:qFormat/>
    <w:rsid w:val="00255AE8"/>
    <w:pPr>
      <w:widowControl/>
      <w:spacing w:before="180" w:after="180" w:line="240" w:lineRule="auto"/>
      <w:ind w:left="1134" w:hanging="1134"/>
      <w:jc w:val="left"/>
      <w:outlineLvl w:val="1"/>
    </w:pPr>
    <w:rPr>
      <w:rFonts w:ascii="Arial" w:hAnsi="Arial" w:cs="Times New Roman"/>
      <w:b w:val="0"/>
      <w:bCs w:val="0"/>
      <w:kern w:val="0"/>
      <w:sz w:val="32"/>
      <w:szCs w:val="20"/>
      <w:lang w:val="en-GB" w:eastAsia="en-US"/>
    </w:rPr>
  </w:style>
  <w:style w:type="paragraph" w:styleId="3">
    <w:name w:val="heading 3"/>
    <w:basedOn w:val="2"/>
    <w:next w:val="a"/>
    <w:link w:val="30"/>
    <w:qFormat/>
    <w:rsid w:val="00255AE8"/>
    <w:pPr>
      <w:spacing w:before="120"/>
      <w:outlineLvl w:val="2"/>
    </w:pPr>
    <w:rPr>
      <w:sz w:val="28"/>
    </w:rPr>
  </w:style>
  <w:style w:type="paragraph" w:styleId="4">
    <w:name w:val="heading 4"/>
    <w:basedOn w:val="a"/>
    <w:next w:val="a"/>
    <w:link w:val="40"/>
    <w:uiPriority w:val="9"/>
    <w:semiHidden/>
    <w:unhideWhenUsed/>
    <w:qFormat/>
    <w:rsid w:val="00255AE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7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17CE"/>
    <w:rPr>
      <w:sz w:val="18"/>
      <w:szCs w:val="18"/>
    </w:rPr>
  </w:style>
  <w:style w:type="paragraph" w:styleId="a5">
    <w:name w:val="footer"/>
    <w:basedOn w:val="a"/>
    <w:link w:val="a6"/>
    <w:uiPriority w:val="99"/>
    <w:unhideWhenUsed/>
    <w:rsid w:val="005F17CE"/>
    <w:pPr>
      <w:tabs>
        <w:tab w:val="center" w:pos="4153"/>
        <w:tab w:val="right" w:pos="8306"/>
      </w:tabs>
      <w:snapToGrid w:val="0"/>
      <w:jc w:val="left"/>
    </w:pPr>
    <w:rPr>
      <w:sz w:val="18"/>
      <w:szCs w:val="18"/>
    </w:rPr>
  </w:style>
  <w:style w:type="character" w:customStyle="1" w:styleId="a6">
    <w:name w:val="页脚 字符"/>
    <w:basedOn w:val="a0"/>
    <w:link w:val="a5"/>
    <w:uiPriority w:val="99"/>
    <w:rsid w:val="005F17CE"/>
    <w:rPr>
      <w:sz w:val="18"/>
      <w:szCs w:val="18"/>
    </w:rPr>
  </w:style>
  <w:style w:type="paragraph" w:styleId="a7">
    <w:name w:val="Normal (Web)"/>
    <w:basedOn w:val="a"/>
    <w:uiPriority w:val="99"/>
    <w:semiHidden/>
    <w:unhideWhenUsed/>
    <w:rsid w:val="005F17CE"/>
    <w:rPr>
      <w:rFonts w:ascii="Times New Roman" w:hAnsi="Times New Roman" w:cs="Times New Roman"/>
      <w:sz w:val="24"/>
      <w:szCs w:val="24"/>
    </w:rPr>
  </w:style>
  <w:style w:type="paragraph" w:customStyle="1" w:styleId="B1">
    <w:name w:val="B1"/>
    <w:basedOn w:val="a8"/>
    <w:link w:val="B1Char"/>
    <w:qFormat/>
    <w:rsid w:val="009E7A24"/>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character" w:customStyle="1" w:styleId="B1Char">
    <w:name w:val="B1 Char"/>
    <w:link w:val="B1"/>
    <w:qFormat/>
    <w:locked/>
    <w:rsid w:val="009E7A24"/>
    <w:rPr>
      <w:rFonts w:ascii="Times New Roman" w:hAnsi="Times New Roman" w:cs="Times New Roman"/>
      <w:kern w:val="0"/>
      <w:sz w:val="20"/>
      <w:szCs w:val="20"/>
      <w:lang w:val="en-GB" w:eastAsia="en-US"/>
    </w:rPr>
  </w:style>
  <w:style w:type="paragraph" w:styleId="a8">
    <w:name w:val="List"/>
    <w:basedOn w:val="a"/>
    <w:uiPriority w:val="99"/>
    <w:semiHidden/>
    <w:unhideWhenUsed/>
    <w:rsid w:val="009E7A24"/>
    <w:pPr>
      <w:ind w:left="200" w:hangingChars="200" w:hanging="200"/>
      <w:contextualSpacing/>
    </w:pPr>
  </w:style>
  <w:style w:type="paragraph" w:customStyle="1" w:styleId="NO">
    <w:name w:val="NO"/>
    <w:basedOn w:val="a"/>
    <w:link w:val="NOChar"/>
    <w:rsid w:val="009E7A24"/>
    <w:pPr>
      <w:keepLines/>
      <w:widowControl/>
      <w:spacing w:after="180"/>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locked/>
    <w:rsid w:val="009E7A24"/>
    <w:rPr>
      <w:rFonts w:ascii="Times New Roman" w:hAnsi="Times New Roman" w:cs="Times New Roman"/>
      <w:kern w:val="0"/>
      <w:sz w:val="20"/>
      <w:szCs w:val="20"/>
      <w:lang w:val="en-GB" w:eastAsia="en-US"/>
    </w:rPr>
  </w:style>
  <w:style w:type="character" w:customStyle="1" w:styleId="20">
    <w:name w:val="标题 2 字符"/>
    <w:basedOn w:val="a0"/>
    <w:link w:val="2"/>
    <w:rsid w:val="00255AE8"/>
    <w:rPr>
      <w:rFonts w:ascii="Arial" w:hAnsi="Arial" w:cs="Times New Roman"/>
      <w:kern w:val="0"/>
      <w:sz w:val="32"/>
      <w:szCs w:val="20"/>
      <w:lang w:val="en-GB" w:eastAsia="en-US"/>
    </w:rPr>
  </w:style>
  <w:style w:type="character" w:customStyle="1" w:styleId="30">
    <w:name w:val="标题 3 字符"/>
    <w:basedOn w:val="a0"/>
    <w:link w:val="3"/>
    <w:rsid w:val="00255AE8"/>
    <w:rPr>
      <w:rFonts w:ascii="Arial" w:hAnsi="Arial" w:cs="Times New Roman"/>
      <w:kern w:val="0"/>
      <w:sz w:val="28"/>
      <w:szCs w:val="20"/>
      <w:lang w:val="en-GB" w:eastAsia="en-US"/>
    </w:rPr>
  </w:style>
  <w:style w:type="character" w:customStyle="1" w:styleId="40">
    <w:name w:val="标题 4 字符"/>
    <w:basedOn w:val="a0"/>
    <w:link w:val="4"/>
    <w:uiPriority w:val="9"/>
    <w:semiHidden/>
    <w:rsid w:val="00255AE8"/>
    <w:rPr>
      <w:rFonts w:asciiTheme="majorHAnsi" w:eastAsiaTheme="majorEastAsia" w:hAnsiTheme="majorHAnsi" w:cstheme="majorBidi"/>
      <w:b/>
      <w:bCs/>
      <w:sz w:val="28"/>
      <w:szCs w:val="28"/>
    </w:rPr>
  </w:style>
  <w:style w:type="paragraph" w:customStyle="1" w:styleId="TF">
    <w:name w:val="TF"/>
    <w:basedOn w:val="a"/>
    <w:link w:val="TFChar"/>
    <w:qFormat/>
    <w:rsid w:val="00255AE8"/>
    <w:pPr>
      <w:keepLines/>
      <w:widowControl/>
      <w:spacing w:after="240"/>
      <w:jc w:val="center"/>
    </w:pPr>
    <w:rPr>
      <w:rFonts w:ascii="Arial" w:hAnsi="Arial" w:cs="Times New Roman"/>
      <w:b/>
      <w:kern w:val="0"/>
      <w:sz w:val="20"/>
      <w:szCs w:val="20"/>
      <w:lang w:val="en-GB" w:eastAsia="en-US"/>
    </w:rPr>
  </w:style>
  <w:style w:type="character" w:customStyle="1" w:styleId="TFChar">
    <w:name w:val="TF Char"/>
    <w:link w:val="TF"/>
    <w:qFormat/>
    <w:rsid w:val="00255AE8"/>
    <w:rPr>
      <w:rFonts w:ascii="Arial" w:hAnsi="Arial" w:cs="Times New Roman"/>
      <w:b/>
      <w:kern w:val="0"/>
      <w:sz w:val="20"/>
      <w:szCs w:val="20"/>
      <w:lang w:val="en-GB" w:eastAsia="en-US"/>
    </w:rPr>
  </w:style>
  <w:style w:type="paragraph" w:customStyle="1" w:styleId="TH">
    <w:name w:val="TH"/>
    <w:basedOn w:val="a"/>
    <w:link w:val="THChar"/>
    <w:qFormat/>
    <w:rsid w:val="00255AE8"/>
    <w:pPr>
      <w:keepNext/>
      <w:keepLines/>
      <w:widowControl/>
      <w:spacing w:before="60" w:after="180"/>
      <w:jc w:val="center"/>
    </w:pPr>
    <w:rPr>
      <w:rFonts w:ascii="Arial" w:hAnsi="Arial" w:cs="Times New Roman"/>
      <w:b/>
      <w:kern w:val="0"/>
      <w:sz w:val="20"/>
      <w:szCs w:val="20"/>
      <w:lang w:val="en-GB" w:eastAsia="en-US"/>
    </w:rPr>
  </w:style>
  <w:style w:type="character" w:customStyle="1" w:styleId="THChar">
    <w:name w:val="TH Char"/>
    <w:link w:val="TH"/>
    <w:qFormat/>
    <w:locked/>
    <w:rsid w:val="00255AE8"/>
    <w:rPr>
      <w:rFonts w:ascii="Arial" w:hAnsi="Arial" w:cs="Times New Roman"/>
      <w:b/>
      <w:kern w:val="0"/>
      <w:sz w:val="20"/>
      <w:szCs w:val="20"/>
      <w:lang w:val="en-GB" w:eastAsia="en-US"/>
    </w:rPr>
  </w:style>
  <w:style w:type="character" w:customStyle="1" w:styleId="10">
    <w:name w:val="标题 1 字符"/>
    <w:basedOn w:val="a0"/>
    <w:link w:val="1"/>
    <w:uiPriority w:val="9"/>
    <w:rsid w:val="00255AE8"/>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emf"/><Relationship Id="rId18" Type="http://schemas.openxmlformats.org/officeDocument/2006/relationships/image" Target="media/image4.emf"/><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yperlink" Target="http://www.3gpp.org/3G_Specs/CRs.htm" TargetMode="Externa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package" Target="embeddings/Microsoft_Visio_Drawing4.vsdx"/><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package" Target="embeddings/Microsoft_Visio_Drawing3.vsdx"/><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oleObject" Target="embeddings/oleObject2.bin"/><Relationship Id="rId22" Type="http://schemas.openxmlformats.org/officeDocument/2006/relationships/image" Target="media/image6.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2657</Words>
  <Characters>15147</Characters>
  <Application>Microsoft Office Word</Application>
  <DocSecurity>0</DocSecurity>
  <Lines>126</Lines>
  <Paragraphs>35</Paragraphs>
  <ScaleCrop>false</ScaleCrop>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xkx</dc:creator>
  <cp:keywords/>
  <dc:description/>
  <cp:lastModifiedBy>xkx</cp:lastModifiedBy>
  <cp:revision>10</cp:revision>
  <dcterms:created xsi:type="dcterms:W3CDTF">2021-09-27T06:07:00Z</dcterms:created>
  <dcterms:modified xsi:type="dcterms:W3CDTF">2021-10-14T08:45:00Z</dcterms:modified>
</cp:coreProperties>
</file>