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A7" w:rsidRPr="000D58E9" w:rsidRDefault="00F60CA7" w:rsidP="005F0C36">
      <w:pPr>
        <w:pStyle w:val="Heading3"/>
        <w:jc w:val="center"/>
        <w:rPr>
          <w:lang w:val="fr-FR"/>
        </w:rPr>
      </w:pPr>
      <w:r w:rsidRPr="000D58E9">
        <w:rPr>
          <w:lang w:val="fr-FR"/>
        </w:rPr>
        <w:t>INTERNATIONAL ORGANISATION FOR STANDARDISATION</w:t>
      </w:r>
    </w:p>
    <w:p w:rsidR="0065630A" w:rsidRPr="000D58E9" w:rsidRDefault="0065630A">
      <w:pPr>
        <w:jc w:val="center"/>
        <w:rPr>
          <w:b/>
          <w:sz w:val="28"/>
          <w:lang w:val="fr-FR"/>
        </w:rPr>
      </w:pPr>
      <w:r w:rsidRPr="000D58E9">
        <w:rPr>
          <w:b/>
          <w:sz w:val="28"/>
          <w:lang w:val="fr-FR"/>
        </w:rPr>
        <w:t>ORGANISATION INTERNATIONALE DE NORMALISATION</w:t>
      </w:r>
    </w:p>
    <w:p w:rsidR="0065630A" w:rsidRDefault="0065630A">
      <w:pPr>
        <w:jc w:val="center"/>
        <w:rPr>
          <w:b/>
          <w:sz w:val="28"/>
        </w:rPr>
      </w:pPr>
      <w:r>
        <w:rPr>
          <w:b/>
          <w:sz w:val="28"/>
        </w:rPr>
        <w:t>ISO/IEC JTC1/SC29/WG11</w:t>
      </w:r>
    </w:p>
    <w:p w:rsidR="0065630A" w:rsidRDefault="0065630A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:rsidR="0065630A" w:rsidRDefault="0065630A">
      <w:pPr>
        <w:tabs>
          <w:tab w:val="left" w:pos="5387"/>
        </w:tabs>
        <w:spacing w:line="240" w:lineRule="exact"/>
        <w:jc w:val="center"/>
        <w:rPr>
          <w:b/>
        </w:rPr>
      </w:pPr>
    </w:p>
    <w:p w:rsidR="0065630A" w:rsidRPr="00712C0F" w:rsidRDefault="0065630A" w:rsidP="003B691B">
      <w:pPr>
        <w:jc w:val="right"/>
        <w:rPr>
          <w:rFonts w:eastAsia="Malgun Gothic" w:hint="eastAsia"/>
          <w:b/>
          <w:lang w:eastAsia="ko-KR"/>
        </w:rPr>
      </w:pPr>
      <w:r w:rsidRPr="00712C0F">
        <w:rPr>
          <w:b/>
        </w:rPr>
        <w:t>ISO/IEC JTC1/SC29/WG11</w:t>
      </w:r>
      <w:r w:rsidRPr="00712C0F">
        <w:rPr>
          <w:rFonts w:hint="eastAsia"/>
          <w:b/>
          <w:lang w:eastAsia="ja-JP"/>
        </w:rPr>
        <w:t xml:space="preserve"> </w:t>
      </w:r>
      <w:r w:rsidR="00C327D0" w:rsidRPr="00712C0F">
        <w:rPr>
          <w:rFonts w:eastAsia="Malgun Gothic" w:hint="eastAsia"/>
          <w:b/>
          <w:color w:val="FF0000"/>
          <w:lang w:eastAsia="ko-KR"/>
        </w:rPr>
        <w:t>N</w:t>
      </w:r>
      <w:r w:rsidR="00843AF7" w:rsidRPr="00843AF7">
        <w:rPr>
          <w:rFonts w:eastAsia="Malgun Gothic"/>
          <w:b/>
          <w:color w:val="FF0000"/>
          <w:lang w:eastAsia="ko-KR"/>
        </w:rPr>
        <w:t>1601</w:t>
      </w:r>
      <w:r w:rsidR="003B691B">
        <w:rPr>
          <w:rFonts w:eastAsia="Malgun Gothic"/>
          <w:b/>
          <w:color w:val="FF0000"/>
          <w:lang w:eastAsia="ko-KR"/>
        </w:rPr>
        <w:t>7</w:t>
      </w:r>
    </w:p>
    <w:p w:rsidR="00843AF7" w:rsidRDefault="00843AF7" w:rsidP="00843AF7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February</w:t>
      </w:r>
      <w:r>
        <w:rPr>
          <w:rFonts w:eastAsia="Malgun Gothic"/>
          <w:b/>
        </w:rPr>
        <w:t xml:space="preserve"> 201</w:t>
      </w:r>
      <w:r>
        <w:rPr>
          <w:b/>
          <w:lang w:eastAsia="ja-JP"/>
        </w:rPr>
        <w:t>6</w:t>
      </w:r>
      <w:r w:rsidR="00985AA4">
        <w:rPr>
          <w:rFonts w:eastAsia="Malgun Gothic"/>
          <w:b/>
        </w:rPr>
        <w:t>, San Diego</w:t>
      </w:r>
      <w:r>
        <w:rPr>
          <w:rFonts w:eastAsia="Malgun Gothic"/>
          <w:b/>
        </w:rPr>
        <w:t>, CA, US</w:t>
      </w:r>
    </w:p>
    <w:p w:rsidR="0065630A" w:rsidRDefault="00A94ACD" w:rsidP="0065630A">
      <w:pPr>
        <w:pStyle w:val="Heading3"/>
        <w:tabs>
          <w:tab w:val="left" w:pos="1440"/>
        </w:tabs>
        <w:spacing w:before="160"/>
        <w:ind w:left="1440" w:hanging="1440"/>
      </w:pPr>
      <w:r>
        <w:t xml:space="preserve">Source: </w:t>
      </w:r>
      <w:r w:rsidR="0065630A">
        <w:t>Convenor</w:t>
      </w:r>
    </w:p>
    <w:p w:rsidR="0065630A" w:rsidRPr="00675B0F" w:rsidRDefault="0065630A" w:rsidP="00A57AAF">
      <w:pPr>
        <w:pStyle w:val="Default"/>
      </w:pPr>
      <w:r>
        <w:rPr>
          <w:b/>
          <w:lang w:val="en-GB"/>
        </w:rPr>
        <w:t>Title:</w:t>
      </w:r>
      <w:r w:rsidR="00A94ACD">
        <w:rPr>
          <w:b/>
          <w:lang w:val="en-GB"/>
        </w:rPr>
        <w:t xml:space="preserve"> </w:t>
      </w:r>
      <w:r w:rsidR="00E258F8">
        <w:rPr>
          <w:b/>
          <w:lang w:val="en-GB"/>
        </w:rPr>
        <w:t xml:space="preserve">Reply to </w:t>
      </w:r>
      <w:r w:rsidR="00A57AAF" w:rsidRPr="00A57AAF">
        <w:rPr>
          <w:b/>
          <w:lang w:val="en-GB"/>
        </w:rPr>
        <w:t>LS on MPEG-DASH</w:t>
      </w:r>
    </w:p>
    <w:p w:rsidR="0065630A" w:rsidRPr="003B691B" w:rsidRDefault="00A94ACD" w:rsidP="003B691B">
      <w:pPr>
        <w:ind w:left="1440" w:hanging="1440"/>
        <w:jc w:val="both"/>
        <w:rPr>
          <w:b/>
        </w:rPr>
      </w:pPr>
      <w:r>
        <w:rPr>
          <w:b/>
        </w:rPr>
        <w:t>To:</w:t>
      </w:r>
      <w:r w:rsidR="006C1A80">
        <w:rPr>
          <w:b/>
        </w:rPr>
        <w:t xml:space="preserve"> </w:t>
      </w:r>
      <w:r w:rsidR="003B691B" w:rsidRPr="003B691B">
        <w:rPr>
          <w:b/>
        </w:rPr>
        <w:t>3GPP TSG SA WG4</w:t>
      </w:r>
    </w:p>
    <w:p w:rsidR="002613B5" w:rsidRDefault="002613B5" w:rsidP="00A57AAF">
      <w:pPr>
        <w:ind w:left="1440" w:hanging="1440"/>
        <w:jc w:val="both"/>
        <w:rPr>
          <w:b/>
        </w:rPr>
      </w:pPr>
    </w:p>
    <w:p w:rsidR="00942C17" w:rsidRDefault="002613B5" w:rsidP="00322A0E">
      <w:r>
        <w:t xml:space="preserve">Attachments: </w:t>
      </w:r>
      <w:r w:rsidR="00843AF7">
        <w:t>N</w:t>
      </w:r>
      <w:r w:rsidR="00843AF7" w:rsidRPr="00843AF7">
        <w:t>15983</w:t>
      </w:r>
      <w:r w:rsidR="00322A0E">
        <w:t>, N15980, N15982, N15991, N15993</w:t>
      </w:r>
    </w:p>
    <w:p w:rsidR="00322A0E" w:rsidRDefault="00322A0E" w:rsidP="00322A0E"/>
    <w:p w:rsidR="00322A0E" w:rsidRDefault="00322A0E" w:rsidP="00322A0E"/>
    <w:p w:rsidR="008D5F21" w:rsidRDefault="00172C10" w:rsidP="003B691B">
      <w:r>
        <w:t>WG11 thank</w:t>
      </w:r>
      <w:r w:rsidR="006E4B5C">
        <w:t>s</w:t>
      </w:r>
      <w:r w:rsidR="004F73B8">
        <w:t xml:space="preserve"> </w:t>
      </w:r>
      <w:r w:rsidR="003B691B">
        <w:t>3GPP SA4</w:t>
      </w:r>
      <w:r w:rsidR="008D5F21">
        <w:t xml:space="preserve"> for its recent liaison and</w:t>
      </w:r>
      <w:r w:rsidR="004F73B8">
        <w:t xml:space="preserve"> informing us about </w:t>
      </w:r>
      <w:r w:rsidR="003B691B">
        <w:t xml:space="preserve">SA4’s various activities related to MPEG-DASH </w:t>
      </w:r>
      <w:r w:rsidR="008D5F21">
        <w:t>standard.</w:t>
      </w:r>
    </w:p>
    <w:p w:rsidR="008D5F21" w:rsidRDefault="008D5F21" w:rsidP="008D5F21"/>
    <w:p w:rsidR="008D5F21" w:rsidRDefault="003B691B" w:rsidP="00700E89">
      <w:r>
        <w:t xml:space="preserve">We would like to inform you that </w:t>
      </w:r>
      <w:r w:rsidR="004D2AE0">
        <w:t xml:space="preserve">we issued the following documents </w:t>
      </w:r>
      <w:r w:rsidR="00700E89">
        <w:t>at</w:t>
      </w:r>
      <w:r w:rsidR="008D5F21">
        <w:t xml:space="preserve"> MPEG#11</w:t>
      </w:r>
      <w:r w:rsidR="00843AF7">
        <w:t>4</w:t>
      </w:r>
      <w:r w:rsidR="008D5F21">
        <w:t xml:space="preserve">: </w:t>
      </w:r>
    </w:p>
    <w:p w:rsidR="00566D98" w:rsidRDefault="00E61430" w:rsidP="00E61430">
      <w:r>
        <w:t xml:space="preserve">  </w:t>
      </w:r>
    </w:p>
    <w:p w:rsidR="00FE3A0C" w:rsidRDefault="00FE3A0C" w:rsidP="004D2AE0">
      <w:pPr>
        <w:pStyle w:val="ListParagraph"/>
        <w:numPr>
          <w:ilvl w:val="0"/>
          <w:numId w:val="20"/>
        </w:numPr>
        <w:spacing w:after="240"/>
      </w:pPr>
      <w:r>
        <w:t xml:space="preserve">ISO/IEC 23009-1:2014 </w:t>
      </w:r>
      <w:r w:rsidR="00843AF7">
        <w:t>D</w:t>
      </w:r>
      <w:r>
        <w:t>COR</w:t>
      </w:r>
      <w:r w:rsidR="00843AF7">
        <w:t>3</w:t>
      </w:r>
      <w:r>
        <w:t xml:space="preserve"> (attached as N</w:t>
      </w:r>
      <w:r w:rsidR="00322A0E">
        <w:t>15983</w:t>
      </w:r>
      <w:r>
        <w:t>)</w:t>
      </w:r>
      <w:r w:rsidR="00322A0E">
        <w:t xml:space="preserve">, resolving the ambiguity on the remote element format, </w:t>
      </w:r>
      <w:r w:rsidR="00356914">
        <w:t>clarification on Role semantics and</w:t>
      </w:r>
      <w:r w:rsidR="00322A0E">
        <w:t xml:space="preserve"> other</w:t>
      </w:r>
      <w:r w:rsidR="00356914">
        <w:t xml:space="preserve"> minor</w:t>
      </w:r>
      <w:r w:rsidR="00322A0E">
        <w:t xml:space="preserve"> </w:t>
      </w:r>
      <w:r w:rsidR="00700E89">
        <w:t>issues</w:t>
      </w:r>
      <w:r w:rsidR="00322A0E">
        <w:t>.</w:t>
      </w:r>
    </w:p>
    <w:p w:rsidR="00322A0E" w:rsidRDefault="00322A0E" w:rsidP="00096400">
      <w:pPr>
        <w:pStyle w:val="ListParagraph"/>
        <w:numPr>
          <w:ilvl w:val="0"/>
          <w:numId w:val="20"/>
        </w:numPr>
        <w:spacing w:after="240"/>
      </w:pPr>
      <w:r w:rsidRPr="00322A0E">
        <w:t>ISO/IEC 23009-1:</w:t>
      </w:r>
      <w:r>
        <w:t>2014 FDAM</w:t>
      </w:r>
      <w:r w:rsidRPr="00322A0E">
        <w:t>3</w:t>
      </w:r>
      <w:r>
        <w:t xml:space="preserve"> (attached as N</w:t>
      </w:r>
      <w:r w:rsidRPr="004D2AE0">
        <w:t>15980</w:t>
      </w:r>
      <w:r>
        <w:t>), includi</w:t>
      </w:r>
      <w:r w:rsidR="00096400">
        <w:t>ng MPD adaptation set linking.</w:t>
      </w:r>
    </w:p>
    <w:p w:rsidR="00893DF2" w:rsidRDefault="00843AF7" w:rsidP="004D2AE0">
      <w:pPr>
        <w:pStyle w:val="ListParagraph"/>
        <w:numPr>
          <w:ilvl w:val="0"/>
          <w:numId w:val="20"/>
        </w:numPr>
        <w:spacing w:after="240"/>
      </w:pPr>
      <w:r>
        <w:t xml:space="preserve">ISO/IEC 23009-1:2014 </w:t>
      </w:r>
      <w:r w:rsidR="004D2AE0">
        <w:t xml:space="preserve">DAM4 </w:t>
      </w:r>
      <w:r w:rsidR="00893DF2">
        <w:t xml:space="preserve">(attached as </w:t>
      </w:r>
      <w:r w:rsidR="008101D8">
        <w:t>N</w:t>
      </w:r>
      <w:r w:rsidR="004D2AE0" w:rsidRPr="004D2AE0">
        <w:t>15982</w:t>
      </w:r>
      <w:r w:rsidR="004D2AE0">
        <w:t xml:space="preserve">), including </w:t>
      </w:r>
      <w:r w:rsidR="00096400">
        <w:t>revised Broadcast TV profile, adaptation</w:t>
      </w:r>
      <w:r w:rsidR="004D2AE0">
        <w:t xml:space="preserve"> set switching, </w:t>
      </w:r>
      <w:r w:rsidR="00322A0E">
        <w:t>dynamic SRD, label and group labeling and signaling for next generation audio codecs.</w:t>
      </w:r>
    </w:p>
    <w:p w:rsidR="00A13B3C" w:rsidRDefault="004D2AE0" w:rsidP="004D2AE0">
      <w:pPr>
        <w:pStyle w:val="ListParagraph"/>
        <w:numPr>
          <w:ilvl w:val="0"/>
          <w:numId w:val="20"/>
        </w:numPr>
        <w:spacing w:after="240"/>
      </w:pPr>
      <w:r>
        <w:t xml:space="preserve">Study </w:t>
      </w:r>
      <w:r w:rsidR="00055116">
        <w:t xml:space="preserve">DIS of ISO/IEC 23009-5:2015 </w:t>
      </w:r>
      <w:r w:rsidR="00482ACF">
        <w:t xml:space="preserve">(attached as </w:t>
      </w:r>
      <w:r w:rsidR="008941E0">
        <w:t>N</w:t>
      </w:r>
      <w:r w:rsidRPr="004D2AE0">
        <w:t>15991</w:t>
      </w:r>
      <w:r w:rsidR="00482ACF">
        <w:t>)</w:t>
      </w:r>
      <w:r w:rsidR="00A13B3C">
        <w:t>.</w:t>
      </w:r>
      <w:r w:rsidR="008D5F21">
        <w:t xml:space="preserve"> </w:t>
      </w:r>
    </w:p>
    <w:p w:rsidR="008D4911" w:rsidRDefault="004D2AE0" w:rsidP="00700E89">
      <w:pPr>
        <w:pStyle w:val="ListParagraph"/>
        <w:numPr>
          <w:ilvl w:val="0"/>
          <w:numId w:val="20"/>
        </w:numPr>
        <w:spacing w:after="240"/>
      </w:pPr>
      <w:r>
        <w:t xml:space="preserve">ISO/IEC CD 23009-6 </w:t>
      </w:r>
      <w:r w:rsidRPr="004D2AE0">
        <w:t>DASH</w:t>
      </w:r>
      <w:r>
        <w:t xml:space="preserve"> with Server Push </w:t>
      </w:r>
      <w:r w:rsidR="00985AA4">
        <w:t>and WebS</w:t>
      </w:r>
      <w:r>
        <w:t>ocket</w:t>
      </w:r>
      <w:r w:rsidR="00985AA4">
        <w:t>s</w:t>
      </w:r>
      <w:r>
        <w:t xml:space="preserve"> (attached as N15993).</w:t>
      </w:r>
    </w:p>
    <w:p w:rsidR="006E4B5C" w:rsidRDefault="00055116" w:rsidP="007E57B5">
      <w:r>
        <w:t>As always, w</w:t>
      </w:r>
      <w:r w:rsidR="00E149ED">
        <w:t xml:space="preserve">e </w:t>
      </w:r>
      <w:r>
        <w:t xml:space="preserve">would welcome your collaboration on DASH standardization and request to </w:t>
      </w:r>
      <w:r w:rsidR="006E4B5C">
        <w:t>keep us</w:t>
      </w:r>
      <w:r w:rsidR="00E149ED">
        <w:t xml:space="preserve"> infor</w:t>
      </w:r>
      <w:r>
        <w:t xml:space="preserve">med on any progress on the </w:t>
      </w:r>
      <w:r w:rsidR="00E149ED">
        <w:t>r</w:t>
      </w:r>
      <w:r w:rsidR="00E6687C">
        <w:t xml:space="preserve">elated matters in </w:t>
      </w:r>
      <w:r w:rsidR="007E57B5">
        <w:t>3GPP</w:t>
      </w:r>
      <w:r w:rsidR="00E149ED">
        <w:t>.</w:t>
      </w:r>
    </w:p>
    <w:p w:rsidR="00BF1980" w:rsidRPr="004F73B8" w:rsidRDefault="00BF1980" w:rsidP="00E149ED"/>
    <w:p w:rsidR="008D4911" w:rsidRPr="004F73B8" w:rsidRDefault="008D4911" w:rsidP="008D4911">
      <w:pPr>
        <w:spacing w:before="200" w:after="160"/>
      </w:pPr>
      <w:r w:rsidRPr="004F73B8">
        <w:t>For your information, our future meetings are:</w:t>
      </w:r>
    </w:p>
    <w:p w:rsidR="008D4911" w:rsidRPr="004F73B8" w:rsidRDefault="008D4911" w:rsidP="00764DC2">
      <w:pPr>
        <w:numPr>
          <w:ilvl w:val="0"/>
          <w:numId w:val="19"/>
        </w:numPr>
        <w:spacing w:before="200" w:after="160"/>
      </w:pPr>
      <w:r w:rsidRPr="004F73B8">
        <w:t>The Ad-hoc group meeting:</w:t>
      </w:r>
      <w:r w:rsidR="00322A0E">
        <w:t xml:space="preserve"> </w:t>
      </w:r>
      <w:r w:rsidR="00764DC2">
        <w:t>May 29</w:t>
      </w:r>
      <w:r w:rsidR="00764DC2" w:rsidRPr="00764DC2">
        <w:rPr>
          <w:vertAlign w:val="superscript"/>
        </w:rPr>
        <w:t>th</w:t>
      </w:r>
      <w:r w:rsidR="00322A0E">
        <w:t>, Geneva, CH</w:t>
      </w:r>
      <w:r w:rsidRPr="004F73B8">
        <w:t>.</w:t>
      </w:r>
    </w:p>
    <w:p w:rsidR="0065630A" w:rsidRPr="004F73B8" w:rsidRDefault="008D4911" w:rsidP="00764DC2">
      <w:pPr>
        <w:numPr>
          <w:ilvl w:val="0"/>
          <w:numId w:val="19"/>
        </w:numPr>
        <w:spacing w:before="200" w:after="160"/>
        <w:rPr>
          <w:lang w:eastAsia="ja-JP"/>
        </w:rPr>
      </w:pPr>
      <w:r>
        <w:t>The 11</w:t>
      </w:r>
      <w:r w:rsidR="00764DC2">
        <w:t>5</w:t>
      </w:r>
      <w:r w:rsidRPr="00055116">
        <w:rPr>
          <w:vertAlign w:val="superscript"/>
        </w:rPr>
        <w:t>th</w:t>
      </w:r>
      <w:r w:rsidRPr="004F73B8">
        <w:t xml:space="preserve"> MPEG meeting: </w:t>
      </w:r>
      <w:r w:rsidR="00322A0E">
        <w:t xml:space="preserve"> </w:t>
      </w:r>
      <w:r w:rsidR="00764DC2">
        <w:t>May 30</w:t>
      </w:r>
      <w:r w:rsidR="00764DC2" w:rsidRPr="00764DC2">
        <w:rPr>
          <w:vertAlign w:val="superscript"/>
        </w:rPr>
        <w:t>th</w:t>
      </w:r>
      <w:r w:rsidR="00764DC2">
        <w:t>- June 3</w:t>
      </w:r>
      <w:r w:rsidR="00764DC2" w:rsidRPr="00764DC2">
        <w:rPr>
          <w:vertAlign w:val="superscript"/>
        </w:rPr>
        <w:t>rd</w:t>
      </w:r>
      <w:r w:rsidR="00764DC2">
        <w:t xml:space="preserve">, </w:t>
      </w:r>
      <w:r w:rsidR="00322A0E">
        <w:t>Geneva, CH</w:t>
      </w:r>
      <w:r w:rsidR="00096400">
        <w:t>.</w:t>
      </w:r>
    </w:p>
    <w:sectPr w:rsidR="0065630A" w:rsidRPr="004F73B8" w:rsidSect="008152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8" w:right="1138" w:bottom="1411" w:left="1138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DB2" w:rsidRDefault="004C0DB2" w:rsidP="008F3BF8">
      <w:r>
        <w:separator/>
      </w:r>
    </w:p>
  </w:endnote>
  <w:endnote w:type="continuationSeparator" w:id="0">
    <w:p w:rsidR="004C0DB2" w:rsidRDefault="004C0DB2" w:rsidP="008F3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DB7" w:rsidRDefault="00566D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DB7" w:rsidRDefault="00566D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DB7" w:rsidRDefault="00566D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DB2" w:rsidRDefault="004C0DB2" w:rsidP="008F3BF8">
      <w:r>
        <w:separator/>
      </w:r>
    </w:p>
  </w:footnote>
  <w:footnote w:type="continuationSeparator" w:id="0">
    <w:p w:rsidR="004C0DB2" w:rsidRDefault="004C0DB2" w:rsidP="008F3B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DB7" w:rsidRDefault="00566D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DB7" w:rsidRDefault="00566DB7" w:rsidP="00566DB7">
    <w:pPr>
      <w:tabs>
        <w:tab w:val="right" w:pos="9356"/>
      </w:tabs>
      <w:rPr>
        <w:rFonts w:cs="Arial"/>
        <w:b/>
        <w:i/>
        <w:sz w:val="20"/>
      </w:rPr>
    </w:pPr>
    <w:r>
      <w:rPr>
        <w:rFonts w:cs="Arial"/>
        <w:sz w:val="20"/>
      </w:rPr>
      <w:t>TSG SA4#89 meeting</w:t>
    </w:r>
    <w:r>
      <w:rPr>
        <w:rFonts w:cs="Arial"/>
        <w:b/>
        <w:i/>
        <w:sz w:val="20"/>
      </w:rPr>
      <w:tab/>
    </w:r>
    <w:r>
      <w:rPr>
        <w:rFonts w:cs="Arial"/>
        <w:b/>
        <w:i/>
        <w:sz w:val="28"/>
        <w:szCs w:val="28"/>
      </w:rPr>
      <w:t>Tdoc S4-16</w:t>
    </w:r>
    <w:r>
      <w:rPr>
        <w:rFonts w:cs="Arial"/>
        <w:b/>
        <w:i/>
        <w:color w:val="000000"/>
        <w:sz w:val="28"/>
        <w:szCs w:val="28"/>
      </w:rPr>
      <w:t>0707</w:t>
    </w:r>
  </w:p>
  <w:p w:rsidR="00566DB7" w:rsidRDefault="00566DB7" w:rsidP="00566DB7">
    <w:pPr>
      <w:tabs>
        <w:tab w:val="right" w:pos="9360"/>
      </w:tabs>
      <w:rPr>
        <w:rFonts w:cs="Arial"/>
        <w:b/>
        <w:sz w:val="20"/>
        <w:lang w:eastAsia="zh-CN"/>
      </w:rPr>
    </w:pPr>
    <w:r>
      <w:rPr>
        <w:rFonts w:cs="Arial"/>
        <w:sz w:val="20"/>
        <w:lang w:eastAsia="zh-CN"/>
      </w:rPr>
      <w:t>27 June - 1 July, 2016, Kista, Sweden</w:t>
    </w:r>
    <w:r>
      <w:rPr>
        <w:rFonts w:cs="Arial"/>
        <w:sz w:val="20"/>
        <w:lang w:eastAsia="zh-CN"/>
      </w:rPr>
      <w:tab/>
      <w:t>Agenda Item: 5.4</w:t>
    </w:r>
  </w:p>
  <w:p w:rsidR="00566DB7" w:rsidRPr="00566DB7" w:rsidRDefault="00566DB7">
    <w:pPr>
      <w:pStyle w:val="Header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DB7" w:rsidRDefault="00566D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2FC94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723709"/>
    <w:multiLevelType w:val="hybridMultilevel"/>
    <w:tmpl w:val="44EA1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53FEE"/>
    <w:multiLevelType w:val="hybridMultilevel"/>
    <w:tmpl w:val="C3F04352"/>
    <w:lvl w:ilvl="0" w:tplc="191ED6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F7068"/>
    <w:multiLevelType w:val="hybridMultilevel"/>
    <w:tmpl w:val="4EC41188"/>
    <w:lvl w:ilvl="0" w:tplc="EA72977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C01"/>
    <w:multiLevelType w:val="hybridMultilevel"/>
    <w:tmpl w:val="F3768624"/>
    <w:lvl w:ilvl="0" w:tplc="DE8C50F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90AB4"/>
    <w:multiLevelType w:val="hybridMultilevel"/>
    <w:tmpl w:val="B3B46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3202F3"/>
    <w:multiLevelType w:val="hybridMultilevel"/>
    <w:tmpl w:val="D8A60D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B1DDC"/>
    <w:multiLevelType w:val="hybridMultilevel"/>
    <w:tmpl w:val="6950A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52943"/>
    <w:multiLevelType w:val="hybridMultilevel"/>
    <w:tmpl w:val="72FED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A17E8"/>
    <w:multiLevelType w:val="hybridMultilevel"/>
    <w:tmpl w:val="972AA5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D36435"/>
    <w:multiLevelType w:val="hybridMultilevel"/>
    <w:tmpl w:val="A14ED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CF6D87"/>
    <w:multiLevelType w:val="hybridMultilevel"/>
    <w:tmpl w:val="3FA0725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50342313"/>
    <w:multiLevelType w:val="hybridMultilevel"/>
    <w:tmpl w:val="9F483B18"/>
    <w:lvl w:ilvl="0" w:tplc="9D78962C">
      <w:start w:val="1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3814AA"/>
    <w:multiLevelType w:val="hybridMultilevel"/>
    <w:tmpl w:val="DC24EC96"/>
    <w:lvl w:ilvl="0" w:tplc="DE8C50F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E30627"/>
    <w:multiLevelType w:val="hybridMultilevel"/>
    <w:tmpl w:val="645C9498"/>
    <w:lvl w:ilvl="0" w:tplc="0409000F">
      <w:start w:val="1"/>
      <w:numFmt w:val="decimal"/>
      <w:lvlText w:val="%1."/>
      <w:lvlJc w:val="left"/>
      <w:pPr>
        <w:ind w:left="782" w:hanging="360"/>
      </w:pPr>
    </w:lvl>
    <w:lvl w:ilvl="1" w:tplc="04090019">
      <w:start w:val="1"/>
      <w:numFmt w:val="lowerLetter"/>
      <w:lvlText w:val="%2."/>
      <w:lvlJc w:val="left"/>
      <w:pPr>
        <w:ind w:left="1502" w:hanging="360"/>
      </w:pPr>
    </w:lvl>
    <w:lvl w:ilvl="2" w:tplc="0409001B">
      <w:start w:val="1"/>
      <w:numFmt w:val="lowerRoman"/>
      <w:lvlText w:val="%3."/>
      <w:lvlJc w:val="right"/>
      <w:pPr>
        <w:ind w:left="2222" w:hanging="180"/>
      </w:pPr>
    </w:lvl>
    <w:lvl w:ilvl="3" w:tplc="0409000F">
      <w:start w:val="1"/>
      <w:numFmt w:val="decimal"/>
      <w:lvlText w:val="%4."/>
      <w:lvlJc w:val="left"/>
      <w:pPr>
        <w:ind w:left="2942" w:hanging="360"/>
      </w:pPr>
    </w:lvl>
    <w:lvl w:ilvl="4" w:tplc="04090019">
      <w:start w:val="1"/>
      <w:numFmt w:val="lowerLetter"/>
      <w:lvlText w:val="%5."/>
      <w:lvlJc w:val="left"/>
      <w:pPr>
        <w:ind w:left="3662" w:hanging="360"/>
      </w:pPr>
    </w:lvl>
    <w:lvl w:ilvl="5" w:tplc="0409001B">
      <w:start w:val="1"/>
      <w:numFmt w:val="lowerRoman"/>
      <w:lvlText w:val="%6."/>
      <w:lvlJc w:val="right"/>
      <w:pPr>
        <w:ind w:left="4382" w:hanging="180"/>
      </w:pPr>
    </w:lvl>
    <w:lvl w:ilvl="6" w:tplc="0409000F">
      <w:start w:val="1"/>
      <w:numFmt w:val="decimal"/>
      <w:lvlText w:val="%7."/>
      <w:lvlJc w:val="left"/>
      <w:pPr>
        <w:ind w:left="5102" w:hanging="360"/>
      </w:pPr>
    </w:lvl>
    <w:lvl w:ilvl="7" w:tplc="04090019">
      <w:start w:val="1"/>
      <w:numFmt w:val="lowerLetter"/>
      <w:lvlText w:val="%8."/>
      <w:lvlJc w:val="left"/>
      <w:pPr>
        <w:ind w:left="5822" w:hanging="360"/>
      </w:pPr>
    </w:lvl>
    <w:lvl w:ilvl="8" w:tplc="0409001B">
      <w:start w:val="1"/>
      <w:numFmt w:val="lowerRoman"/>
      <w:lvlText w:val="%9."/>
      <w:lvlJc w:val="right"/>
      <w:pPr>
        <w:ind w:left="6542" w:hanging="180"/>
      </w:pPr>
    </w:lvl>
  </w:abstractNum>
  <w:abstractNum w:abstractNumId="15">
    <w:nsid w:val="65122FA7"/>
    <w:multiLevelType w:val="hybridMultilevel"/>
    <w:tmpl w:val="A6E08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1E4368"/>
    <w:multiLevelType w:val="hybridMultilevel"/>
    <w:tmpl w:val="45EE10E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5C3CF0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8">
    <w:nsid w:val="77B36AD6"/>
    <w:multiLevelType w:val="hybridMultilevel"/>
    <w:tmpl w:val="E1566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A302F"/>
    <w:multiLevelType w:val="hybridMultilevel"/>
    <w:tmpl w:val="517A3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04090001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A824D6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"/>
  </w:num>
  <w:num w:numId="5">
    <w:abstractNumId w:val="11"/>
  </w:num>
  <w:num w:numId="6">
    <w:abstractNumId w:val="2"/>
  </w:num>
  <w:num w:numId="7">
    <w:abstractNumId w:val="19"/>
  </w:num>
  <w:num w:numId="8">
    <w:abstractNumId w:val="12"/>
  </w:num>
  <w:num w:numId="9">
    <w:abstractNumId w:val="0"/>
  </w:num>
  <w:num w:numId="10">
    <w:abstractNumId w:val="5"/>
  </w:num>
  <w:num w:numId="11">
    <w:abstractNumId w:val="8"/>
  </w:num>
  <w:num w:numId="12">
    <w:abstractNumId w:val="15"/>
  </w:num>
  <w:num w:numId="13">
    <w:abstractNumId w:val="9"/>
  </w:num>
  <w:num w:numId="14">
    <w:abstractNumId w:val="16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</w:num>
  <w:num w:numId="19">
    <w:abstractNumId w:val="4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stylePaneFormatFilter w:val="3F01"/>
  <w:defaultTabStop w:val="720"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0181E"/>
    <w:rsid w:val="00046964"/>
    <w:rsid w:val="00055116"/>
    <w:rsid w:val="000701C4"/>
    <w:rsid w:val="00073FD5"/>
    <w:rsid w:val="00082A6D"/>
    <w:rsid w:val="00096400"/>
    <w:rsid w:val="000C0C68"/>
    <w:rsid w:val="000D58E9"/>
    <w:rsid w:val="000E35EC"/>
    <w:rsid w:val="000E521B"/>
    <w:rsid w:val="001050AB"/>
    <w:rsid w:val="001072DD"/>
    <w:rsid w:val="00107630"/>
    <w:rsid w:val="00114C4D"/>
    <w:rsid w:val="00136D92"/>
    <w:rsid w:val="00172C10"/>
    <w:rsid w:val="0019377E"/>
    <w:rsid w:val="001C39B2"/>
    <w:rsid w:val="001C3A6F"/>
    <w:rsid w:val="001D5C44"/>
    <w:rsid w:val="001F2C39"/>
    <w:rsid w:val="001F745C"/>
    <w:rsid w:val="00212774"/>
    <w:rsid w:val="00231D9C"/>
    <w:rsid w:val="002613B5"/>
    <w:rsid w:val="00261879"/>
    <w:rsid w:val="00281679"/>
    <w:rsid w:val="002871A7"/>
    <w:rsid w:val="002A0DCC"/>
    <w:rsid w:val="002C7E86"/>
    <w:rsid w:val="002E1856"/>
    <w:rsid w:val="002E1FBD"/>
    <w:rsid w:val="002E3E19"/>
    <w:rsid w:val="002F4DD3"/>
    <w:rsid w:val="002F5AC8"/>
    <w:rsid w:val="003043B1"/>
    <w:rsid w:val="0030782E"/>
    <w:rsid w:val="00322A0E"/>
    <w:rsid w:val="003507FF"/>
    <w:rsid w:val="00356914"/>
    <w:rsid w:val="0037063E"/>
    <w:rsid w:val="003729AC"/>
    <w:rsid w:val="003915DF"/>
    <w:rsid w:val="003A76CA"/>
    <w:rsid w:val="003B691B"/>
    <w:rsid w:val="003C66C1"/>
    <w:rsid w:val="003F1A56"/>
    <w:rsid w:val="003F779C"/>
    <w:rsid w:val="004123A4"/>
    <w:rsid w:val="00421867"/>
    <w:rsid w:val="00456E35"/>
    <w:rsid w:val="00477B98"/>
    <w:rsid w:val="0048173A"/>
    <w:rsid w:val="00482ACF"/>
    <w:rsid w:val="004917A7"/>
    <w:rsid w:val="00493371"/>
    <w:rsid w:val="00495AF6"/>
    <w:rsid w:val="004A11B2"/>
    <w:rsid w:val="004A429C"/>
    <w:rsid w:val="004C0DB2"/>
    <w:rsid w:val="004D116D"/>
    <w:rsid w:val="004D12D7"/>
    <w:rsid w:val="004D2AE0"/>
    <w:rsid w:val="004D3BC8"/>
    <w:rsid w:val="004E5658"/>
    <w:rsid w:val="004E596F"/>
    <w:rsid w:val="004F73B8"/>
    <w:rsid w:val="005026C6"/>
    <w:rsid w:val="00523168"/>
    <w:rsid w:val="00566D98"/>
    <w:rsid w:val="00566DB7"/>
    <w:rsid w:val="005A0742"/>
    <w:rsid w:val="005B31EB"/>
    <w:rsid w:val="005C2532"/>
    <w:rsid w:val="005C791B"/>
    <w:rsid w:val="005F0C36"/>
    <w:rsid w:val="00611E09"/>
    <w:rsid w:val="00626C8D"/>
    <w:rsid w:val="00627DB0"/>
    <w:rsid w:val="006414EA"/>
    <w:rsid w:val="00653461"/>
    <w:rsid w:val="0065630A"/>
    <w:rsid w:val="006637C5"/>
    <w:rsid w:val="00672B96"/>
    <w:rsid w:val="00675B0F"/>
    <w:rsid w:val="006B3E9B"/>
    <w:rsid w:val="006B5776"/>
    <w:rsid w:val="006C1A80"/>
    <w:rsid w:val="006C4F1E"/>
    <w:rsid w:val="006E3B14"/>
    <w:rsid w:val="006E4B5C"/>
    <w:rsid w:val="006E7416"/>
    <w:rsid w:val="006F3309"/>
    <w:rsid w:val="006F6899"/>
    <w:rsid w:val="00700E89"/>
    <w:rsid w:val="00703A19"/>
    <w:rsid w:val="00712C0F"/>
    <w:rsid w:val="0072765F"/>
    <w:rsid w:val="007336E4"/>
    <w:rsid w:val="00735B87"/>
    <w:rsid w:val="00740199"/>
    <w:rsid w:val="00744D39"/>
    <w:rsid w:val="00762293"/>
    <w:rsid w:val="00764DC2"/>
    <w:rsid w:val="007779A0"/>
    <w:rsid w:val="00784B2B"/>
    <w:rsid w:val="00794C96"/>
    <w:rsid w:val="007E57B5"/>
    <w:rsid w:val="007F221E"/>
    <w:rsid w:val="007F5BE6"/>
    <w:rsid w:val="007F6270"/>
    <w:rsid w:val="00805655"/>
    <w:rsid w:val="00805A6A"/>
    <w:rsid w:val="008101D8"/>
    <w:rsid w:val="0081084A"/>
    <w:rsid w:val="008152CF"/>
    <w:rsid w:val="0082704E"/>
    <w:rsid w:val="008355DF"/>
    <w:rsid w:val="00843AF7"/>
    <w:rsid w:val="00893DF2"/>
    <w:rsid w:val="008941E0"/>
    <w:rsid w:val="008A04A3"/>
    <w:rsid w:val="008A4EB4"/>
    <w:rsid w:val="008B1CCD"/>
    <w:rsid w:val="008B4D0E"/>
    <w:rsid w:val="008C3F0D"/>
    <w:rsid w:val="008D4911"/>
    <w:rsid w:val="008D5F21"/>
    <w:rsid w:val="008D7A0D"/>
    <w:rsid w:val="008E0CEB"/>
    <w:rsid w:val="008E3326"/>
    <w:rsid w:val="008F3BF8"/>
    <w:rsid w:val="009118D4"/>
    <w:rsid w:val="00913CE3"/>
    <w:rsid w:val="00921532"/>
    <w:rsid w:val="00933727"/>
    <w:rsid w:val="00935053"/>
    <w:rsid w:val="00936CD9"/>
    <w:rsid w:val="00937366"/>
    <w:rsid w:val="00942C17"/>
    <w:rsid w:val="009754F3"/>
    <w:rsid w:val="00983239"/>
    <w:rsid w:val="00985AA4"/>
    <w:rsid w:val="00987EBC"/>
    <w:rsid w:val="009950EF"/>
    <w:rsid w:val="00997579"/>
    <w:rsid w:val="009A0A1F"/>
    <w:rsid w:val="009A40AB"/>
    <w:rsid w:val="009D003A"/>
    <w:rsid w:val="009D100A"/>
    <w:rsid w:val="009D6429"/>
    <w:rsid w:val="009E0CF3"/>
    <w:rsid w:val="00A03AC4"/>
    <w:rsid w:val="00A061F6"/>
    <w:rsid w:val="00A10F1D"/>
    <w:rsid w:val="00A13B3C"/>
    <w:rsid w:val="00A21906"/>
    <w:rsid w:val="00A2683E"/>
    <w:rsid w:val="00A478FB"/>
    <w:rsid w:val="00A57AAF"/>
    <w:rsid w:val="00A90871"/>
    <w:rsid w:val="00A94ACD"/>
    <w:rsid w:val="00AD3CA2"/>
    <w:rsid w:val="00B212E1"/>
    <w:rsid w:val="00B22826"/>
    <w:rsid w:val="00B24B50"/>
    <w:rsid w:val="00B80F0E"/>
    <w:rsid w:val="00B95AE4"/>
    <w:rsid w:val="00B96776"/>
    <w:rsid w:val="00BB19E5"/>
    <w:rsid w:val="00BC0BFF"/>
    <w:rsid w:val="00BC3FF1"/>
    <w:rsid w:val="00BD1011"/>
    <w:rsid w:val="00BF1980"/>
    <w:rsid w:val="00BF6CBE"/>
    <w:rsid w:val="00C02E0B"/>
    <w:rsid w:val="00C327D0"/>
    <w:rsid w:val="00C36C39"/>
    <w:rsid w:val="00C546AE"/>
    <w:rsid w:val="00C66015"/>
    <w:rsid w:val="00C80FAB"/>
    <w:rsid w:val="00CB3806"/>
    <w:rsid w:val="00CF2F99"/>
    <w:rsid w:val="00D05F7A"/>
    <w:rsid w:val="00D15E59"/>
    <w:rsid w:val="00D5643A"/>
    <w:rsid w:val="00D636EF"/>
    <w:rsid w:val="00D63BC1"/>
    <w:rsid w:val="00D6532D"/>
    <w:rsid w:val="00D667CA"/>
    <w:rsid w:val="00D81489"/>
    <w:rsid w:val="00D97C73"/>
    <w:rsid w:val="00DB4F8B"/>
    <w:rsid w:val="00DC1354"/>
    <w:rsid w:val="00E036FA"/>
    <w:rsid w:val="00E149ED"/>
    <w:rsid w:val="00E16229"/>
    <w:rsid w:val="00E258F8"/>
    <w:rsid w:val="00E56F99"/>
    <w:rsid w:val="00E61430"/>
    <w:rsid w:val="00E64A59"/>
    <w:rsid w:val="00E6687C"/>
    <w:rsid w:val="00E7294F"/>
    <w:rsid w:val="00E76943"/>
    <w:rsid w:val="00E810C9"/>
    <w:rsid w:val="00E86923"/>
    <w:rsid w:val="00EA70C1"/>
    <w:rsid w:val="00EC5486"/>
    <w:rsid w:val="00ED3E9D"/>
    <w:rsid w:val="00EF10DD"/>
    <w:rsid w:val="00F10252"/>
    <w:rsid w:val="00F22E51"/>
    <w:rsid w:val="00F27D58"/>
    <w:rsid w:val="00F4431B"/>
    <w:rsid w:val="00F46254"/>
    <w:rsid w:val="00F476CD"/>
    <w:rsid w:val="00F5270A"/>
    <w:rsid w:val="00F60CA7"/>
    <w:rsid w:val="00F7013A"/>
    <w:rsid w:val="00F75C2B"/>
    <w:rsid w:val="00FA167C"/>
    <w:rsid w:val="00FB39E1"/>
    <w:rsid w:val="00FC297C"/>
    <w:rsid w:val="00FE3A0C"/>
    <w:rsid w:val="00FE552C"/>
    <w:rsid w:val="00FF2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F4431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16FB7"/>
    <w:pPr>
      <w:keepNext/>
      <w:outlineLvl w:val="2"/>
    </w:pPr>
    <w:rPr>
      <w:b/>
      <w:szCs w:val="20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sz w:val="28"/>
      <w:szCs w:val="20"/>
    </w:rPr>
  </w:style>
  <w:style w:type="paragraph" w:styleId="BalloonText">
    <w:name w:val="Balloon Text"/>
    <w:basedOn w:val="Normal"/>
    <w:semiHidden/>
    <w:rsid w:val="002542F0"/>
    <w:rPr>
      <w:rFonts w:ascii="Tahoma" w:hAnsi="Tahoma" w:cs="Tahoma"/>
      <w:sz w:val="16"/>
      <w:szCs w:val="16"/>
    </w:rPr>
  </w:style>
  <w:style w:type="paragraph" w:customStyle="1" w:styleId="CharCharCharCharCharCharCharChar">
    <w:name w:val=" Char Char Char Char Char Char Char Char"/>
    <w:semiHidden/>
    <w:rsid w:val="00855CA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ediumGrid1-Accent21">
    <w:name w:val="Medium Grid 1 - Accent 21"/>
    <w:basedOn w:val="Normal"/>
    <w:uiPriority w:val="34"/>
    <w:qFormat/>
    <w:rsid w:val="00F24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rsid w:val="00D55FE4"/>
    <w:rPr>
      <w:color w:val="0000FF"/>
      <w:u w:val="single"/>
    </w:rPr>
  </w:style>
  <w:style w:type="paragraph" w:styleId="Header">
    <w:name w:val="header"/>
    <w:basedOn w:val="Normal"/>
    <w:link w:val="HeaderChar"/>
    <w:rsid w:val="008F3BF8"/>
    <w:pPr>
      <w:tabs>
        <w:tab w:val="center" w:pos="4513"/>
        <w:tab w:val="right" w:pos="9026"/>
      </w:tabs>
      <w:snapToGrid w:val="0"/>
    </w:pPr>
    <w:rPr>
      <w:lang/>
    </w:rPr>
  </w:style>
  <w:style w:type="character" w:customStyle="1" w:styleId="HeaderChar">
    <w:name w:val="Header Char"/>
    <w:link w:val="Header"/>
    <w:rsid w:val="008F3BF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8F3BF8"/>
    <w:pPr>
      <w:tabs>
        <w:tab w:val="center" w:pos="4513"/>
        <w:tab w:val="right" w:pos="9026"/>
      </w:tabs>
      <w:snapToGrid w:val="0"/>
    </w:pPr>
    <w:rPr>
      <w:lang/>
    </w:rPr>
  </w:style>
  <w:style w:type="character" w:customStyle="1" w:styleId="FooterChar">
    <w:name w:val="Footer Char"/>
    <w:link w:val="Footer"/>
    <w:rsid w:val="008F3BF8"/>
    <w:rPr>
      <w:sz w:val="24"/>
      <w:szCs w:val="24"/>
      <w:lang w:eastAsia="en-US"/>
    </w:rPr>
  </w:style>
  <w:style w:type="paragraph" w:customStyle="1" w:styleId="Default">
    <w:name w:val="Default"/>
    <w:rsid w:val="00675B0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semiHidden/>
    <w:rsid w:val="00F4431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4F73B8"/>
    <w:pPr>
      <w:ind w:left="720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NIST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Mike Rubinfeld</dc:creator>
  <cp:lastModifiedBy>usai</cp:lastModifiedBy>
  <cp:revision>2</cp:revision>
  <dcterms:created xsi:type="dcterms:W3CDTF">2016-06-21T18:47:00Z</dcterms:created>
  <dcterms:modified xsi:type="dcterms:W3CDTF">2016-06-21T18:47:00Z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860969648</vt:i4>
  </property>
  <property fmtid="{D5CDD505-2E9C-101B-9397-08002B2CF9AE}" pid="3" name="_NewReviewCycle">
    <vt:lpwstr/>
  </property>
  <property fmtid="{D5CDD505-2E9C-101B-9397-08002B2CF9AE}" pid="4" name="_EmailSubject">
    <vt:lpwstr>w15241-DASH-Liaison-3GPP.doc</vt:lpwstr>
  </property>
  <property fmtid="{D5CDD505-2E9C-101B-9397-08002B2CF9AE}" pid="5" name="_AuthorEmail">
    <vt:lpwstr>tsto@qti.qualcomm.com</vt:lpwstr>
  </property>
  <property fmtid="{D5CDD505-2E9C-101B-9397-08002B2CF9AE}" pid="6" name="_AuthorEmailDisplayName">
    <vt:lpwstr>Stockhammer, Thomas</vt:lpwstr>
  </property>
  <property fmtid="{D5CDD505-2E9C-101B-9397-08002B2CF9AE}" pid="7" name="_PreviousAdHocReviewCycleID">
    <vt:i4>784877207</vt:i4>
  </property>
  <property fmtid="{D5CDD505-2E9C-101B-9397-08002B2CF9AE}" pid="8" name="_ReviewingToolsShownOnce">
    <vt:lpwstr/>
  </property>
</Properties>
</file>