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5CE07" w14:textId="77777777" w:rsidR="00D62C60" w:rsidRDefault="00627BBE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cs="Arial"/>
          <w:b/>
          <w:sz w:val="22"/>
        </w:rPr>
        <w:tab/>
      </w:r>
    </w:p>
    <w:p w14:paraId="608DCFDD" w14:textId="25BA6150" w:rsidR="00D62C60" w:rsidRDefault="00627BBE"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eastAsia="Batang" w:hAnsi="Arial" w:cs="Times New Roman"/>
          <w:b/>
          <w:sz w:val="24"/>
          <w:szCs w:val="24"/>
          <w:lang w:val="en-US" w:eastAsia="zh-CN"/>
        </w:rPr>
      </w:pPr>
      <w:r>
        <w:rPr>
          <w:rFonts w:ascii="Arial" w:eastAsia="Batang" w:hAnsi="Arial" w:cs="Times New Roman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 w:cs="Times New Roman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Times New Roman" w:hint="eastAsia"/>
          <w:b/>
          <w:sz w:val="24"/>
          <w:szCs w:val="24"/>
          <w:lang w:val="en-US" w:eastAsia="zh-CN"/>
        </w:rPr>
        <w:t>Dolby Laboratories Inc.</w:t>
      </w:r>
      <w:r w:rsidR="00C24952">
        <w:rPr>
          <w:rFonts w:ascii="Arial" w:eastAsia="Batang" w:hAnsi="Arial" w:cs="Times New Roman"/>
          <w:b/>
          <w:sz w:val="24"/>
          <w:szCs w:val="24"/>
          <w:lang w:val="en-US" w:eastAsia="zh-CN"/>
        </w:rPr>
        <w:t xml:space="preserve">, </w:t>
      </w:r>
      <w:proofErr w:type="spellStart"/>
      <w:r w:rsidR="00D54DA9">
        <w:rPr>
          <w:rFonts w:ascii="Arial" w:eastAsia="Batang" w:hAnsi="Arial" w:cs="Times New Roman"/>
          <w:b/>
          <w:sz w:val="24"/>
          <w:szCs w:val="24"/>
          <w:lang w:val="en-US" w:eastAsia="zh-CN"/>
        </w:rPr>
        <w:t>Novamint</w:t>
      </w:r>
      <w:proofErr w:type="spellEnd"/>
      <w:r w:rsidR="00D54DA9">
        <w:rPr>
          <w:rFonts w:ascii="Arial" w:eastAsia="Batang" w:hAnsi="Arial" w:cs="Times New Roman"/>
          <w:b/>
          <w:sz w:val="24"/>
          <w:szCs w:val="24"/>
          <w:lang w:val="en-US" w:eastAsia="zh-CN"/>
        </w:rPr>
        <w:t xml:space="preserve">, </w:t>
      </w:r>
      <w:proofErr w:type="spellStart"/>
      <w:r w:rsidR="00E05267">
        <w:rPr>
          <w:rFonts w:ascii="Arial" w:eastAsia="Batang" w:hAnsi="Arial" w:cs="Times New Roman"/>
          <w:b/>
          <w:sz w:val="24"/>
          <w:szCs w:val="24"/>
          <w:lang w:val="en-US" w:eastAsia="zh-CN"/>
        </w:rPr>
        <w:t>Viasat</w:t>
      </w:r>
      <w:proofErr w:type="spellEnd"/>
      <w:r w:rsidR="00E05267">
        <w:rPr>
          <w:rFonts w:ascii="Arial" w:eastAsia="Batang" w:hAnsi="Arial" w:cs="Times New Roman"/>
          <w:b/>
          <w:sz w:val="24"/>
          <w:szCs w:val="24"/>
          <w:lang w:val="en-US" w:eastAsia="zh-CN"/>
        </w:rPr>
        <w:t>, Inmarsat, Thales, Iridium,</w:t>
      </w:r>
      <w:r w:rsidR="00A07BD3">
        <w:rPr>
          <w:rFonts w:ascii="Arial" w:eastAsia="Batang" w:hAnsi="Arial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="00A07BD3">
        <w:rPr>
          <w:rFonts w:ascii="Arial" w:eastAsia="Batang" w:hAnsi="Arial" w:cs="Times New Roman"/>
          <w:b/>
          <w:sz w:val="24"/>
          <w:szCs w:val="24"/>
          <w:lang w:val="en-US" w:eastAsia="zh-CN"/>
        </w:rPr>
        <w:t>Skylo</w:t>
      </w:r>
      <w:proofErr w:type="spellEnd"/>
      <w:r w:rsidR="00803018">
        <w:rPr>
          <w:rFonts w:ascii="Arial" w:eastAsia="Batang" w:hAnsi="Arial" w:cs="Times New Roman"/>
          <w:b/>
          <w:sz w:val="24"/>
          <w:szCs w:val="24"/>
          <w:lang w:val="en-US" w:eastAsia="zh-CN"/>
        </w:rPr>
        <w:t>, ESA</w:t>
      </w:r>
    </w:p>
    <w:p w14:paraId="3B6C2BB9" w14:textId="605B31B6" w:rsidR="00D62C60" w:rsidRDefault="00627BBE" w:rsidP="0C1AB7B0"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</w:pPr>
      <w:r w:rsidRPr="0C1AB7B0"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  <w:t>Title:</w:t>
      </w:r>
      <w:r>
        <w:tab/>
      </w:r>
      <w:r w:rsidR="5C79A6F4" w:rsidRPr="0C1AB7B0"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  <w:t xml:space="preserve">[FS_ULBC] TR structure and editing for </w:t>
      </w:r>
      <w:r w:rsidRPr="0C1AB7B0"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  <w:t xml:space="preserve">Feasibility Study on </w:t>
      </w:r>
      <w:bookmarkStart w:id="0" w:name="_Hlk194436136"/>
      <w:r w:rsidRPr="0C1AB7B0"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  <w:t>Ultra Low Bitrate Speech Codec</w:t>
      </w:r>
      <w:bookmarkEnd w:id="0"/>
    </w:p>
    <w:p w14:paraId="3FD63B43" w14:textId="647E00C7" w:rsidR="00D62C60" w:rsidRDefault="00627BBE"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eastAsia="Batang" w:hAnsi="Arial" w:cs="Times New Roman"/>
          <w:b/>
          <w:sz w:val="24"/>
          <w:szCs w:val="24"/>
          <w:lang w:val="en-US" w:eastAsia="zh-CN"/>
        </w:rPr>
      </w:pPr>
      <w:r>
        <w:rPr>
          <w:rFonts w:ascii="Arial" w:eastAsia="Batang" w:hAnsi="Arial" w:cs="Times New Roman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 w:cs="Times New Roman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5315D7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8AC5820" w14:textId="797B29C6" w:rsidR="005315D7" w:rsidRDefault="00627BBE" w:rsidP="0C1AB7B0"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</w:pPr>
      <w:r w:rsidRPr="0C1AB7B0"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  <w:t>Agenda Item:</w:t>
      </w:r>
      <w:r>
        <w:tab/>
      </w:r>
      <w:r w:rsidR="768D22A4" w:rsidRPr="0C1AB7B0"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  <w:t>7</w:t>
      </w:r>
      <w:r w:rsidR="005315D7" w:rsidRPr="0C1AB7B0"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  <w:t>.</w:t>
      </w:r>
      <w:r w:rsidR="3FB3E366" w:rsidRPr="0C1AB7B0">
        <w:rPr>
          <w:rFonts w:ascii="Arial" w:eastAsia="Batang" w:hAnsi="Arial" w:cs="Times New Roman"/>
          <w:b/>
          <w:bCs/>
          <w:sz w:val="24"/>
          <w:szCs w:val="24"/>
          <w:lang w:val="en-US" w:eastAsia="zh-CN"/>
        </w:rPr>
        <w:t>9</w:t>
      </w:r>
    </w:p>
    <w:p w14:paraId="090454DE" w14:textId="77777777" w:rsidR="005315D7" w:rsidRDefault="005315D7">
      <w:pPr>
        <w:spacing w:after="0" w:line="240" w:lineRule="auto"/>
        <w:rPr>
          <w:rFonts w:ascii="Arial" w:eastAsia="Batang" w:hAnsi="Arial" w:cs="Times New Roman"/>
          <w:b/>
          <w:sz w:val="24"/>
          <w:szCs w:val="24"/>
          <w:lang w:val="en-US" w:eastAsia="zh-CN"/>
        </w:rPr>
      </w:pPr>
    </w:p>
    <w:p w14:paraId="137F09A4" w14:textId="77777777" w:rsidR="005315D7" w:rsidRDefault="005315D7">
      <w:pPr>
        <w:spacing w:after="0" w:line="240" w:lineRule="auto"/>
        <w:rPr>
          <w:rFonts w:ascii="Arial" w:eastAsia="Batang" w:hAnsi="Arial" w:cs="Times New Roman"/>
          <w:b/>
          <w:sz w:val="24"/>
          <w:szCs w:val="24"/>
          <w:lang w:val="en-US" w:eastAsia="zh-CN"/>
        </w:rPr>
      </w:pPr>
      <w:r>
        <w:rPr>
          <w:rFonts w:ascii="Arial" w:eastAsia="Batang" w:hAnsi="Arial" w:cs="Times New Roman"/>
          <w:b/>
          <w:sz w:val="24"/>
          <w:szCs w:val="24"/>
          <w:lang w:val="en-US" w:eastAsia="zh-CN"/>
        </w:rPr>
        <w:t>Introduction</w:t>
      </w:r>
    </w:p>
    <w:p w14:paraId="52BCE1C5" w14:textId="77777777" w:rsidR="005315D7" w:rsidRDefault="005315D7">
      <w:pPr>
        <w:spacing w:after="0" w:line="240" w:lineRule="auto"/>
        <w:rPr>
          <w:rFonts w:ascii="Arial" w:eastAsia="Batang" w:hAnsi="Arial" w:cs="Times New Roman"/>
          <w:b/>
          <w:sz w:val="24"/>
          <w:szCs w:val="24"/>
          <w:lang w:val="en-US" w:eastAsia="zh-CN"/>
        </w:rPr>
      </w:pPr>
    </w:p>
    <w:p w14:paraId="0500DB14" w14:textId="118156CD" w:rsidR="00C24952" w:rsidRDefault="005315D7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Meeting </w:t>
      </w:r>
      <w:r w:rsidRPr="005315D7">
        <w:rPr>
          <w:rFonts w:ascii="Arial" w:eastAsia="Batang" w:hAnsi="Arial" w:cs="Times New Roman"/>
          <w:bCs/>
          <w:sz w:val="24"/>
          <w:szCs w:val="24"/>
          <w:lang w:val="en-US" w:eastAsia="zh-CN"/>
        </w:rPr>
        <w:t>SA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#</w:t>
      </w:r>
      <w:r w:rsidR="004F6B8E">
        <w:rPr>
          <w:rFonts w:ascii="Arial" w:eastAsia="Batang" w:hAnsi="Arial" w:cs="Times New Roman"/>
          <w:bCs/>
          <w:sz w:val="24"/>
          <w:szCs w:val="24"/>
          <w:lang w:val="en-US" w:eastAsia="zh-CN"/>
        </w:rPr>
        <w:t>107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has agreed to launch a new SA4 study item on </w:t>
      </w:r>
      <w:r w:rsidRPr="005315D7">
        <w:rPr>
          <w:rFonts w:ascii="Arial" w:eastAsia="Batang" w:hAnsi="Arial" w:cs="Times New Roman"/>
          <w:bCs/>
          <w:sz w:val="24"/>
          <w:szCs w:val="24"/>
          <w:lang w:val="en-US" w:eastAsia="zh-CN"/>
        </w:rPr>
        <w:t>Ultra Low Bitrate Speech Codec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</w:t>
      </w:r>
      <w:r w:rsidR="00C24952">
        <w:rPr>
          <w:rFonts w:ascii="Arial" w:eastAsia="Batang" w:hAnsi="Arial" w:cs="Times New Roman"/>
          <w:bCs/>
          <w:sz w:val="24"/>
          <w:szCs w:val="24"/>
          <w:lang w:val="en-US" w:eastAsia="zh-CN"/>
        </w:rPr>
        <w:t>[</w:t>
      </w:r>
      <w:r w:rsidR="004F6B8E">
        <w:rPr>
          <w:rFonts w:ascii="Arial" w:eastAsia="Batang" w:hAnsi="Arial" w:cs="Times New Roman"/>
          <w:bCs/>
          <w:sz w:val="24"/>
          <w:szCs w:val="24"/>
          <w:lang w:val="en-US" w:eastAsia="zh-CN"/>
        </w:rPr>
        <w:t>1</w:t>
      </w:r>
      <w:r w:rsidR="00C24952">
        <w:rPr>
          <w:rFonts w:ascii="Arial" w:eastAsia="Batang" w:hAnsi="Arial" w:cs="Times New Roman"/>
          <w:bCs/>
          <w:sz w:val="24"/>
          <w:szCs w:val="24"/>
          <w:lang w:val="en-US" w:eastAsia="zh-CN"/>
        </w:rPr>
        <w:t>]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. </w:t>
      </w:r>
      <w:r w:rsidR="003A2029">
        <w:rPr>
          <w:rFonts w:ascii="Arial" w:eastAsia="Batang" w:hAnsi="Arial" w:cs="Times New Roman"/>
          <w:bCs/>
          <w:sz w:val="24"/>
          <w:szCs w:val="24"/>
          <w:lang w:val="en-US" w:eastAsia="zh-CN"/>
        </w:rPr>
        <w:t>The o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utcome of the study shall be a </w:t>
      </w:r>
      <w:r w:rsidRPr="005315D7">
        <w:rPr>
          <w:rFonts w:ascii="Arial" w:eastAsia="Batang" w:hAnsi="Arial" w:cs="Times New Roman"/>
          <w:bCs/>
          <w:sz w:val="24"/>
          <w:szCs w:val="24"/>
          <w:lang w:val="en-US" w:eastAsia="zh-CN"/>
        </w:rPr>
        <w:t>TR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documenting the study results. This contribution proposes an initial skeleton of the TR. </w:t>
      </w:r>
      <w:r w:rsidR="00C24952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In addition, a proposal is made </w:t>
      </w:r>
      <w:r w:rsidR="00756E54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on </w:t>
      </w:r>
      <w:r w:rsidR="00C24952">
        <w:rPr>
          <w:rFonts w:ascii="Arial" w:eastAsia="Batang" w:hAnsi="Arial" w:cs="Times New Roman"/>
          <w:bCs/>
          <w:sz w:val="24"/>
          <w:szCs w:val="24"/>
          <w:lang w:val="en-US" w:eastAsia="zh-CN"/>
        </w:rPr>
        <w:t>how to organize the study work.</w:t>
      </w:r>
    </w:p>
    <w:p w14:paraId="172EBF27" w14:textId="77777777" w:rsidR="00C24952" w:rsidRDefault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6BDBA359" w14:textId="4E0BF705" w:rsidR="00C24952" w:rsidRPr="00C24952" w:rsidRDefault="00C24952">
      <w:pPr>
        <w:spacing w:after="0" w:line="240" w:lineRule="auto"/>
        <w:rPr>
          <w:rFonts w:ascii="Arial" w:eastAsia="Batang" w:hAnsi="Arial" w:cs="Times New Roman"/>
          <w:b/>
          <w:sz w:val="24"/>
          <w:szCs w:val="24"/>
          <w:lang w:val="en-US" w:eastAsia="zh-CN"/>
        </w:rPr>
      </w:pPr>
      <w:r w:rsidRPr="00C24952">
        <w:rPr>
          <w:rFonts w:ascii="Arial" w:eastAsia="Batang" w:hAnsi="Arial" w:cs="Times New Roman"/>
          <w:b/>
          <w:sz w:val="24"/>
          <w:szCs w:val="24"/>
          <w:lang w:val="en-US" w:eastAsia="zh-CN"/>
        </w:rPr>
        <w:t>Proposed TR structure</w:t>
      </w:r>
    </w:p>
    <w:p w14:paraId="5AF3D289" w14:textId="77777777" w:rsidR="00C24952" w:rsidRDefault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1C3462FE" w14:textId="3F2C3257" w:rsidR="00756F05" w:rsidRDefault="005315D7" w:rsidP="0C1AB7B0">
      <w:pPr>
        <w:spacing w:after="0" w:line="240" w:lineRule="auto"/>
        <w:rPr>
          <w:rFonts w:ascii="Arial" w:eastAsia="Batang" w:hAnsi="Arial" w:cs="Times New Roman"/>
          <w:sz w:val="24"/>
          <w:szCs w:val="24"/>
          <w:lang w:val="en-US" w:eastAsia="zh-CN"/>
        </w:rPr>
      </w:pP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The basic idea is that the TR should </w:t>
      </w:r>
      <w:r w:rsidR="00756F05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have </w:t>
      </w:r>
      <w:r w:rsidR="4EB53D54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clauses </w:t>
      </w:r>
      <w:r w:rsidR="00756F05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addressing the key study item objectives. This means that the TR should have the following structure:</w:t>
      </w:r>
    </w:p>
    <w:p w14:paraId="0FC5F6FF" w14:textId="77777777" w:rsidR="00756F05" w:rsidRDefault="00756F05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0B9878B5" w14:textId="40173AFF" w:rsidR="00756F05" w:rsidRDefault="00756F05" w:rsidP="00BE259E">
      <w:pPr>
        <w:spacing w:after="0" w:line="240" w:lineRule="auto"/>
        <w:ind w:left="426" w:hanging="426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>1.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ab/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A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pplication scenarios for ultra-low bit rate communication services </w:t>
      </w:r>
    </w:p>
    <w:p w14:paraId="76610B93" w14:textId="0FB9D3D4" w:rsidR="00500896" w:rsidRPr="00E05267" w:rsidRDefault="00500896" w:rsidP="00E05267">
      <w:pPr>
        <w:pStyle w:val="NO"/>
        <w:rPr>
          <w:rFonts w:ascii="Arial" w:hAnsi="Arial" w:cs="Arial"/>
          <w:sz w:val="24"/>
          <w:szCs w:val="24"/>
          <w:lang w:val="en-US"/>
        </w:rPr>
      </w:pPr>
      <w:r w:rsidRPr="00500896">
        <w:rPr>
          <w:rFonts w:ascii="Arial" w:hAnsi="Arial" w:cs="Arial"/>
          <w:sz w:val="24"/>
          <w:szCs w:val="24"/>
          <w:lang w:val="en-US"/>
        </w:rPr>
        <w:t>NOTE:</w:t>
      </w:r>
      <w:r>
        <w:rPr>
          <w:rFonts w:ascii="Arial" w:hAnsi="Arial" w:cs="Arial"/>
          <w:sz w:val="24"/>
          <w:szCs w:val="24"/>
          <w:lang w:val="en-US"/>
        </w:rPr>
        <w:tab/>
        <w:t>I</w:t>
      </w:r>
      <w:r w:rsidRPr="00500896">
        <w:rPr>
          <w:rFonts w:ascii="Arial" w:hAnsi="Arial" w:cs="Arial"/>
          <w:sz w:val="24"/>
          <w:szCs w:val="24"/>
          <w:lang w:val="en-US"/>
        </w:rPr>
        <w:t xml:space="preserve">t is assumed the </w:t>
      </w:r>
      <w:r>
        <w:rPr>
          <w:rFonts w:ascii="Arial" w:hAnsi="Arial" w:cs="Arial"/>
          <w:sz w:val="24"/>
          <w:szCs w:val="24"/>
          <w:lang w:val="en-US"/>
        </w:rPr>
        <w:t xml:space="preserve">primary </w:t>
      </w:r>
      <w:r w:rsidR="00E05267">
        <w:rPr>
          <w:rFonts w:ascii="Arial" w:hAnsi="Arial" w:cs="Arial"/>
          <w:sz w:val="24"/>
          <w:szCs w:val="24"/>
          <w:lang w:val="en-US"/>
        </w:rPr>
        <w:t xml:space="preserve">and most challenging </w:t>
      </w:r>
      <w:r w:rsidRPr="00500896">
        <w:rPr>
          <w:rFonts w:ascii="Arial" w:hAnsi="Arial" w:cs="Arial"/>
          <w:sz w:val="24"/>
          <w:szCs w:val="24"/>
          <w:lang w:val="en-US"/>
        </w:rPr>
        <w:t xml:space="preserve">scenario is </w:t>
      </w:r>
      <w:r w:rsidR="001C463C">
        <w:rPr>
          <w:rFonts w:ascii="Arial" w:hAnsi="Arial" w:cs="Arial"/>
          <w:sz w:val="24"/>
          <w:szCs w:val="24"/>
          <w:lang w:val="en-US"/>
        </w:rPr>
        <w:t xml:space="preserve">IMS </w:t>
      </w:r>
      <w:r w:rsidRPr="00500896">
        <w:rPr>
          <w:rFonts w:ascii="Arial" w:hAnsi="Arial" w:cs="Arial"/>
          <w:sz w:val="24"/>
          <w:szCs w:val="24"/>
          <w:lang w:val="en-US"/>
        </w:rPr>
        <w:t>voice call over NB-IoT NTN on EPC using GEO</w:t>
      </w:r>
      <w:r w:rsidR="00E278C5">
        <w:rPr>
          <w:rFonts w:ascii="Arial" w:hAnsi="Arial" w:cs="Arial"/>
          <w:sz w:val="24"/>
          <w:szCs w:val="24"/>
          <w:lang w:val="en-US"/>
        </w:rPr>
        <w:t>/</w:t>
      </w:r>
      <w:proofErr w:type="gramStart"/>
      <w:r w:rsidR="00E278C5">
        <w:rPr>
          <w:rFonts w:ascii="Arial" w:hAnsi="Arial" w:cs="Arial"/>
          <w:sz w:val="24"/>
          <w:szCs w:val="24"/>
          <w:lang w:val="en-US"/>
        </w:rPr>
        <w:t>GSO</w:t>
      </w:r>
      <w:proofErr w:type="gramEnd"/>
      <w:r w:rsidRPr="00500896">
        <w:rPr>
          <w:rFonts w:ascii="Arial" w:hAnsi="Arial" w:cs="Arial"/>
          <w:sz w:val="24"/>
          <w:szCs w:val="24"/>
          <w:lang w:val="en-US"/>
        </w:rPr>
        <w:t xml:space="preserve"> but the codec shall be usable in all NTN related deployment scenarios including NGSO, NB-IoT NTN </w:t>
      </w:r>
      <w:r w:rsidR="00EC112E">
        <w:rPr>
          <w:rFonts w:ascii="Arial" w:hAnsi="Arial" w:cs="Arial"/>
          <w:sz w:val="24"/>
          <w:szCs w:val="24"/>
          <w:lang w:val="en-US"/>
        </w:rPr>
        <w:t xml:space="preserve">connected to </w:t>
      </w:r>
      <w:r w:rsidR="001C463C">
        <w:rPr>
          <w:rFonts w:ascii="Arial" w:hAnsi="Arial" w:cs="Arial"/>
          <w:sz w:val="24"/>
          <w:szCs w:val="24"/>
          <w:lang w:val="en-US"/>
        </w:rPr>
        <w:t xml:space="preserve">5GC, </w:t>
      </w:r>
      <w:r w:rsidR="00EC112E">
        <w:rPr>
          <w:rFonts w:ascii="Arial" w:hAnsi="Arial" w:cs="Arial"/>
          <w:sz w:val="24"/>
          <w:szCs w:val="24"/>
          <w:lang w:val="en-US"/>
        </w:rPr>
        <w:t>NR-NTN connected to</w:t>
      </w:r>
      <w:r w:rsidRPr="00500896">
        <w:rPr>
          <w:rFonts w:ascii="Arial" w:hAnsi="Arial" w:cs="Arial"/>
          <w:sz w:val="24"/>
          <w:szCs w:val="24"/>
          <w:lang w:val="en-US"/>
        </w:rPr>
        <w:t xml:space="preserve"> 5GC</w:t>
      </w:r>
      <w:r w:rsidR="001C463C">
        <w:rPr>
          <w:rFonts w:ascii="Arial" w:hAnsi="Arial" w:cs="Arial"/>
          <w:sz w:val="24"/>
          <w:szCs w:val="24"/>
          <w:lang w:val="en-US"/>
        </w:rPr>
        <w:t xml:space="preserve"> and voice call without IMS</w:t>
      </w:r>
    </w:p>
    <w:p w14:paraId="4D1F25C9" w14:textId="67002449" w:rsidR="00500896" w:rsidRDefault="00756F05" w:rsidP="00BE259E">
      <w:pPr>
        <w:spacing w:after="0" w:line="240" w:lineRule="auto"/>
        <w:ind w:left="426" w:hanging="426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>2.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ab/>
      </w:r>
      <w:r w:rsidR="00500896">
        <w:rPr>
          <w:rFonts w:ascii="Arial" w:eastAsia="Batang" w:hAnsi="Arial" w:cs="Times New Roman"/>
          <w:bCs/>
          <w:sz w:val="24"/>
          <w:szCs w:val="24"/>
          <w:lang w:val="en-US" w:eastAsia="zh-CN"/>
        </w:rPr>
        <w:t>NTN</w:t>
      </w:r>
      <w:r w:rsidR="00500896"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>channel characteristics and derive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d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service-related dependencies</w:t>
      </w:r>
      <w:r w:rsidR="00E05267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(see note above)</w:t>
      </w:r>
    </w:p>
    <w:p w14:paraId="359E9D1C" w14:textId="4428AEB6" w:rsidR="00756F05" w:rsidRPr="00756F05" w:rsidRDefault="00756F05" w:rsidP="00BE259E">
      <w:pPr>
        <w:spacing w:after="0" w:line="240" w:lineRule="auto"/>
        <w:ind w:left="426" w:hanging="426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>3.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ab/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Codec d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>esign constraints</w:t>
      </w:r>
    </w:p>
    <w:p w14:paraId="5489C9AB" w14:textId="3FC3AD97" w:rsidR="00756F05" w:rsidRDefault="00756F05" w:rsidP="00BE259E">
      <w:pPr>
        <w:spacing w:after="0" w:line="240" w:lineRule="auto"/>
        <w:ind w:left="426" w:hanging="426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4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. 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ab/>
        <w:t>P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>erformance requirements</w:t>
      </w:r>
    </w:p>
    <w:p w14:paraId="36618F59" w14:textId="4F57A222" w:rsidR="00756F05" w:rsidRDefault="00756F05" w:rsidP="00BE259E">
      <w:pPr>
        <w:spacing w:after="0" w:line="240" w:lineRule="auto"/>
        <w:ind w:left="426" w:hanging="426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5.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ab/>
      </w:r>
      <w:r w:rsidR="00C24952">
        <w:rPr>
          <w:rFonts w:ascii="Arial" w:eastAsia="Batang" w:hAnsi="Arial" w:cs="Times New Roman"/>
          <w:bCs/>
          <w:sz w:val="24"/>
          <w:szCs w:val="24"/>
          <w:lang w:val="en-US" w:eastAsia="zh-CN"/>
        </w:rPr>
        <w:t>Feasibility</w:t>
      </w:r>
      <w:r w:rsidR="0012651F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</w:t>
      </w:r>
      <w:r w:rsidR="0038442A">
        <w:rPr>
          <w:rFonts w:ascii="Arial" w:eastAsia="Batang" w:hAnsi="Arial" w:cs="Times New Roman"/>
          <w:bCs/>
          <w:sz w:val="24"/>
          <w:szCs w:val="24"/>
          <w:lang w:val="en-US" w:eastAsia="zh-CN"/>
        </w:rPr>
        <w:t>using</w:t>
      </w:r>
      <w:r w:rsidR="00592B25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</w:t>
      </w:r>
      <w:r w:rsidR="0075035E">
        <w:rPr>
          <w:rFonts w:ascii="Arial" w:eastAsia="Batang" w:hAnsi="Arial" w:cs="Times New Roman"/>
          <w:bCs/>
          <w:sz w:val="24"/>
          <w:szCs w:val="24"/>
          <w:lang w:val="en-US" w:eastAsia="zh-CN"/>
        </w:rPr>
        <w:t>state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-of</w:t>
      </w:r>
      <w:r w:rsidR="00C24952">
        <w:rPr>
          <w:rFonts w:ascii="Arial" w:eastAsia="Batang" w:hAnsi="Arial" w:cs="Times New Roman"/>
          <w:bCs/>
          <w:sz w:val="24"/>
          <w:szCs w:val="24"/>
          <w:lang w:val="en-US" w:eastAsia="zh-CN"/>
        </w:rPr>
        <w:t>-the-art</w:t>
      </w:r>
      <w:r w:rsidR="00031830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</w:t>
      </w:r>
      <w:r w:rsidR="00592B25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codec </w:t>
      </w:r>
      <w:r w:rsidR="00031830">
        <w:rPr>
          <w:rFonts w:ascii="Arial" w:eastAsia="Batang" w:hAnsi="Arial" w:cs="Times New Roman"/>
          <w:bCs/>
          <w:sz w:val="24"/>
          <w:szCs w:val="24"/>
          <w:lang w:val="en-US" w:eastAsia="zh-CN"/>
        </w:rPr>
        <w:t>technologies</w:t>
      </w:r>
    </w:p>
    <w:p w14:paraId="77994F19" w14:textId="49CB43C1" w:rsidR="00756F05" w:rsidRPr="00756F05" w:rsidRDefault="00756F05" w:rsidP="00BE259E">
      <w:pPr>
        <w:spacing w:after="0" w:line="240" w:lineRule="auto"/>
        <w:ind w:left="426" w:hanging="426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6.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ab/>
        <w:t>T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>est methodologies</w:t>
      </w:r>
    </w:p>
    <w:p w14:paraId="4F7C5BBB" w14:textId="50AD41CB" w:rsidR="00756F05" w:rsidRPr="00756F05" w:rsidRDefault="00756F05" w:rsidP="00BE259E">
      <w:pPr>
        <w:spacing w:after="0" w:line="240" w:lineRule="auto"/>
        <w:ind w:left="426" w:hanging="426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7. 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ab/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R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>eference codecs for comparison and evaluation purposes</w:t>
      </w:r>
    </w:p>
    <w:p w14:paraId="1FA5C335" w14:textId="7D0B0109" w:rsidR="00756F05" w:rsidRDefault="00756F05" w:rsidP="00BE259E">
      <w:pPr>
        <w:spacing w:after="0" w:line="240" w:lineRule="auto"/>
        <w:ind w:left="426" w:hanging="426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8. 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ab/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TR conclusion with </w:t>
      </w:r>
      <w:r w:rsidRPr="00756F05">
        <w:rPr>
          <w:rFonts w:ascii="Arial" w:eastAsia="Batang" w:hAnsi="Arial" w:cs="Times New Roman"/>
          <w:bCs/>
          <w:sz w:val="24"/>
          <w:szCs w:val="24"/>
          <w:lang w:val="en-US" w:eastAsia="zh-CN"/>
        </w:rPr>
        <w:t>potential normative work item objectives and timeline</w:t>
      </w:r>
    </w:p>
    <w:p w14:paraId="1B87CE06" w14:textId="01E3223C" w:rsidR="005315D7" w:rsidRDefault="005315D7" w:rsidP="0C1AB7B0">
      <w:pPr>
        <w:spacing w:after="0" w:line="240" w:lineRule="auto"/>
        <w:rPr>
          <w:rFonts w:ascii="Arial" w:eastAsia="Batang" w:hAnsi="Arial" w:cs="Times New Roman"/>
          <w:sz w:val="24"/>
          <w:szCs w:val="24"/>
          <w:lang w:val="en-US" w:eastAsia="zh-CN"/>
        </w:rPr>
      </w:pPr>
    </w:p>
    <w:p w14:paraId="46D8E619" w14:textId="037F7320" w:rsidR="13C9407B" w:rsidRDefault="13C9407B" w:rsidP="0C1AB7B0">
      <w:pPr>
        <w:spacing w:after="0" w:line="240" w:lineRule="auto"/>
        <w:rPr>
          <w:rFonts w:ascii="Arial" w:eastAsia="Batang" w:hAnsi="Arial" w:cs="Times New Roman"/>
          <w:sz w:val="24"/>
          <w:szCs w:val="24"/>
          <w:lang w:val="en-US" w:eastAsia="zh-CN"/>
        </w:rPr>
      </w:pP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A proposed initial draft of the TR is provided </w:t>
      </w:r>
      <w:r w:rsidR="3EFB76DB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together with this contribution.</w:t>
      </w:r>
    </w:p>
    <w:p w14:paraId="66E90BE5" w14:textId="3D5D049E" w:rsidR="0C1AB7B0" w:rsidRDefault="0C1AB7B0" w:rsidP="0C1AB7B0">
      <w:pPr>
        <w:spacing w:after="0" w:line="240" w:lineRule="auto"/>
        <w:rPr>
          <w:rFonts w:ascii="Arial" w:eastAsia="Batang" w:hAnsi="Arial" w:cs="Times New Roman"/>
          <w:sz w:val="24"/>
          <w:szCs w:val="24"/>
          <w:lang w:val="en-US" w:eastAsia="zh-CN"/>
        </w:rPr>
      </w:pPr>
    </w:p>
    <w:p w14:paraId="075D4C3B" w14:textId="7F7C4F61" w:rsidR="00C24952" w:rsidRPr="00C24952" w:rsidRDefault="00C24952" w:rsidP="00C24952">
      <w:pPr>
        <w:spacing w:after="0" w:line="240" w:lineRule="auto"/>
        <w:rPr>
          <w:rFonts w:ascii="Arial" w:eastAsia="Batang" w:hAnsi="Arial" w:cs="Times New Roman"/>
          <w:b/>
          <w:sz w:val="24"/>
          <w:szCs w:val="24"/>
          <w:lang w:val="en-US" w:eastAsia="zh-CN"/>
        </w:rPr>
      </w:pPr>
      <w:r w:rsidRPr="00C24952">
        <w:rPr>
          <w:rFonts w:ascii="Arial" w:eastAsia="Batang" w:hAnsi="Arial" w:cs="Times New Roman"/>
          <w:b/>
          <w:sz w:val="24"/>
          <w:szCs w:val="24"/>
          <w:lang w:val="en-US" w:eastAsia="zh-CN"/>
        </w:rPr>
        <w:t xml:space="preserve">Proposed </w:t>
      </w:r>
      <w:r>
        <w:rPr>
          <w:rFonts w:ascii="Arial" w:eastAsia="Batang" w:hAnsi="Arial" w:cs="Times New Roman"/>
          <w:b/>
          <w:sz w:val="24"/>
          <w:szCs w:val="24"/>
          <w:lang w:val="en-US" w:eastAsia="zh-CN"/>
        </w:rPr>
        <w:t>organization of study work</w:t>
      </w:r>
    </w:p>
    <w:p w14:paraId="5AA3A9E6" w14:textId="77777777" w:rsidR="00C24952" w:rsidRDefault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5A9B30A8" w14:textId="77777777" w:rsidR="00C24952" w:rsidRDefault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There are various ways to organize the work done under this study. </w:t>
      </w:r>
    </w:p>
    <w:p w14:paraId="278388A3" w14:textId="77777777" w:rsidR="00C24952" w:rsidRDefault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1DF549DC" w14:textId="52C0AC80" w:rsidR="00C24952" w:rsidRDefault="2AFA1425" w:rsidP="0C1AB7B0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Batang" w:hAnsi="Arial" w:cs="Times New Roman"/>
          <w:sz w:val="24"/>
          <w:szCs w:val="24"/>
          <w:lang w:val="en-US" w:eastAsia="zh-CN"/>
        </w:rPr>
      </w:pP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Option 1: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One way is that the </w:t>
      </w:r>
      <w:r w:rsidR="7CA7B781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Study Item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rapporteur takes responsibility of all editing work and drives the various topics to be addressed by the different TR </w:t>
      </w:r>
      <w:r w:rsidR="24FB91E0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clauses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. Given the topics to be addressed, this requires that the rapporteur has deep expertise in speech coding and quality evaluation methodologies and long standing in 3GPP SA4.</w:t>
      </w:r>
    </w:p>
    <w:p w14:paraId="1676046E" w14:textId="77777777" w:rsidR="00C24952" w:rsidRDefault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437DB1A0" w14:textId="21B6560A" w:rsidR="00C24952" w:rsidRDefault="58141F81" w:rsidP="0C1AB7B0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Batang" w:hAnsi="Arial" w:cs="Times New Roman"/>
          <w:sz w:val="24"/>
          <w:szCs w:val="24"/>
          <w:lang w:val="en-US" w:eastAsia="zh-CN"/>
        </w:rPr>
      </w:pP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Option 2: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A second possibility is that the </w:t>
      </w:r>
      <w:r w:rsidR="3F0B403E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Study Item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rapporteur assigns one or several </w:t>
      </w:r>
      <w:r w:rsidR="3FAAD766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TR </w:t>
      </w:r>
      <w:r w:rsidR="4482F378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clause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editors that have expertise in the topic of the respective </w:t>
      </w:r>
      <w:r w:rsidR="028EFACF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clause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. This allows assigning </w:t>
      </w:r>
      <w:r w:rsidR="22D06767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clauses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requiring specific expertise in speech coding and quality evaluation methodologies to SA4 experts, while other </w:t>
      </w:r>
      <w:r w:rsidR="13FBDAD6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clauses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like “Application scenarios for ultra-low bit rate communication services” or “</w:t>
      </w:r>
      <w:r w:rsidR="0034298A">
        <w:rPr>
          <w:rFonts w:ascii="Arial" w:eastAsia="Batang" w:hAnsi="Arial" w:cs="Times New Roman"/>
          <w:sz w:val="24"/>
          <w:szCs w:val="24"/>
          <w:lang w:val="en-US" w:eastAsia="zh-CN"/>
        </w:rPr>
        <w:t>NTN</w:t>
      </w:r>
      <w:r w:rsidR="0034298A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channel characteristics and derived service-related dependencies” could be led by e.g. SA</w:t>
      </w:r>
      <w:r w:rsidR="00E278C5">
        <w:rPr>
          <w:rFonts w:ascii="Arial" w:eastAsia="Batang" w:hAnsi="Arial" w:cs="Times New Roman"/>
          <w:sz w:val="24"/>
          <w:szCs w:val="24"/>
          <w:lang w:val="en-US" w:eastAsia="zh-CN"/>
        </w:rPr>
        <w:t>1, SA2,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or</w:t>
      </w:r>
      <w:r w:rsidR="00E278C5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RAN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experts. There is the </w:t>
      </w:r>
      <w:r w:rsidR="29EE138E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additional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possibility to assign one main </w:t>
      </w:r>
      <w:r w:rsidR="05496075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TR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editor that </w:t>
      </w:r>
      <w:r w:rsidR="1FE03D05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would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have the role to coordinate, collect</w:t>
      </w:r>
      <w:r w:rsidR="00757885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,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and align the </w:t>
      </w:r>
      <w:r w:rsidR="6AB7D3F5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clauses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provided by the </w:t>
      </w:r>
      <w:r w:rsidR="3D80130E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clause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editors. The</w:t>
      </w:r>
      <w:r w:rsidR="56147113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</w:t>
      </w:r>
      <w:r w:rsidR="3B0864EE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S</w:t>
      </w:r>
      <w:r w:rsidR="56147113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tudy Item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rapporteur should have the role to </w:t>
      </w:r>
      <w:r w:rsidR="67766370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maintain the </w:t>
      </w:r>
      <w:r w:rsidR="168F118C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time plan and to </w:t>
      </w:r>
      <w:r w:rsidR="00C24952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represent the study work towards other 3GPP WGs, e.g., in liaison statements or progress reports to SA. </w:t>
      </w:r>
    </w:p>
    <w:p w14:paraId="675B1807" w14:textId="77777777" w:rsidR="00C24952" w:rsidRDefault="00C24952" w:rsidP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2978B3B8" w14:textId="6B0F8E2E" w:rsidR="00C24952" w:rsidRDefault="00C24952" w:rsidP="0C1AB7B0">
      <w:pPr>
        <w:spacing w:after="0" w:line="240" w:lineRule="auto"/>
        <w:rPr>
          <w:rFonts w:ascii="Arial" w:eastAsia="Batang" w:hAnsi="Arial" w:cs="Times New Roman"/>
          <w:sz w:val="24"/>
          <w:szCs w:val="24"/>
          <w:lang w:val="en-US" w:eastAsia="zh-CN"/>
        </w:rPr>
      </w:pP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>The source</w:t>
      </w:r>
      <w:r w:rsidR="0034298A">
        <w:rPr>
          <w:rFonts w:ascii="Arial" w:eastAsia="Batang" w:hAnsi="Arial" w:cs="Times New Roman"/>
          <w:sz w:val="24"/>
          <w:szCs w:val="24"/>
          <w:lang w:val="en-US" w:eastAsia="zh-CN"/>
        </w:rPr>
        <w:t>s are</w:t>
      </w: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of the opinion that the second approach</w:t>
      </w:r>
      <w:r w:rsidR="6DCB0FD7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(option 2)</w:t>
      </w: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has more promise to finalize the study within the allocated study period. It should be a discussion topic and one of the first SA4 decisions related to the ULBC study item to agree on </w:t>
      </w:r>
      <w:r w:rsidR="1D30BF8C"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TR clause </w:t>
      </w: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>editors and on a potential main editor.</w:t>
      </w:r>
    </w:p>
    <w:p w14:paraId="2F2C1061" w14:textId="77777777" w:rsidR="00C24952" w:rsidRDefault="00C24952" w:rsidP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5283797E" w14:textId="1A029380" w:rsidR="00C24952" w:rsidRDefault="00C24952" w:rsidP="3CB76E82">
      <w:pPr>
        <w:spacing w:after="0" w:line="240" w:lineRule="auto"/>
        <w:rPr>
          <w:rFonts w:ascii="Arial" w:eastAsia="Batang" w:hAnsi="Arial" w:cs="Times New Roman"/>
          <w:sz w:val="24"/>
          <w:szCs w:val="24"/>
          <w:lang w:val="en-US" w:eastAsia="zh-CN"/>
        </w:rPr>
      </w:pP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>Note that the source</w:t>
      </w:r>
      <w:r w:rsidR="5EA8B131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s</w:t>
      </w: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</w:t>
      </w:r>
      <w:r w:rsidR="21165DDA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are</w:t>
      </w: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willing to play an active rol</w:t>
      </w:r>
      <w:r w:rsidR="2F9876ED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e</w:t>
      </w: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in this study item and volunteer to take at least one </w:t>
      </w:r>
      <w:r w:rsidR="5F4D0237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clause</w:t>
      </w:r>
      <w:r w:rsidR="005D4C10" w:rsidRPr="0C1AB7B0">
        <w:rPr>
          <w:rFonts w:ascii="Arial" w:eastAsia="Batang" w:hAnsi="Arial" w:cs="Times New Roman"/>
          <w:sz w:val="24"/>
          <w:szCs w:val="24"/>
          <w:lang w:val="en-US" w:eastAsia="zh-CN"/>
        </w:rPr>
        <w:t>’s</w:t>
      </w:r>
      <w:r w:rsidRPr="0C1AB7B0">
        <w:rPr>
          <w:rFonts w:ascii="Arial" w:eastAsia="Batang" w:hAnsi="Arial" w:cs="Times New Roman"/>
          <w:sz w:val="24"/>
          <w:szCs w:val="24"/>
          <w:lang w:val="en-US" w:eastAsia="zh-CN"/>
        </w:rPr>
        <w:t xml:space="preserve"> editorship.  </w:t>
      </w:r>
    </w:p>
    <w:p w14:paraId="1656B624" w14:textId="77777777" w:rsidR="004F6B8E" w:rsidRDefault="004F6B8E" w:rsidP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7C04D13C" w14:textId="6C6508E4" w:rsidR="004F6B8E" w:rsidRPr="004F6B8E" w:rsidRDefault="004F6B8E" w:rsidP="00C24952">
      <w:pPr>
        <w:spacing w:after="0" w:line="240" w:lineRule="auto"/>
        <w:rPr>
          <w:rFonts w:ascii="Arial" w:eastAsia="Batang" w:hAnsi="Arial" w:cs="Times New Roman"/>
          <w:b/>
          <w:sz w:val="24"/>
          <w:szCs w:val="24"/>
          <w:lang w:val="en-US" w:eastAsia="zh-CN"/>
        </w:rPr>
      </w:pPr>
      <w:r w:rsidRPr="004F6B8E">
        <w:rPr>
          <w:rFonts w:ascii="Arial" w:eastAsia="Batang" w:hAnsi="Arial" w:cs="Times New Roman"/>
          <w:b/>
          <w:sz w:val="24"/>
          <w:szCs w:val="24"/>
          <w:lang w:val="en-US" w:eastAsia="zh-CN"/>
        </w:rPr>
        <w:t>References</w:t>
      </w:r>
    </w:p>
    <w:p w14:paraId="7598C6AC" w14:textId="77777777" w:rsidR="004F6B8E" w:rsidRDefault="004F6B8E" w:rsidP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p w14:paraId="25AE4D01" w14:textId="09CA8868" w:rsidR="004F6B8E" w:rsidRPr="00756F05" w:rsidRDefault="004F6B8E" w:rsidP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[1] </w:t>
      </w:r>
      <w:proofErr w:type="spellStart"/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>Tdoc</w:t>
      </w:r>
      <w:proofErr w:type="spellEnd"/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 </w:t>
      </w:r>
      <w:r w:rsidRPr="004F6B8E">
        <w:rPr>
          <w:rFonts w:ascii="Arial" w:eastAsia="Batang" w:hAnsi="Arial" w:cs="Times New Roman"/>
          <w:bCs/>
          <w:sz w:val="24"/>
          <w:szCs w:val="24"/>
          <w:lang w:val="en-US" w:eastAsia="zh-CN"/>
        </w:rPr>
        <w:t>SP-250378</w:t>
      </w:r>
      <w:r>
        <w:rPr>
          <w:rFonts w:ascii="Arial" w:eastAsia="Batang" w:hAnsi="Arial" w:cs="Times New Roman"/>
          <w:bCs/>
          <w:sz w:val="24"/>
          <w:szCs w:val="24"/>
          <w:lang w:val="en-US" w:eastAsia="zh-CN"/>
        </w:rPr>
        <w:t xml:space="preserve">: </w:t>
      </w:r>
      <w:r w:rsidRPr="004F6B8E">
        <w:rPr>
          <w:rFonts w:ascii="Arial" w:eastAsia="Batang" w:hAnsi="Arial" w:cs="Times New Roman"/>
          <w:bCs/>
          <w:sz w:val="24"/>
          <w:szCs w:val="24"/>
          <w:lang w:eastAsia="zh-CN"/>
        </w:rPr>
        <w:t>Study on Ultra Low Bitrate Speech Codec</w:t>
      </w:r>
      <w:r>
        <w:rPr>
          <w:rFonts w:ascii="Arial" w:eastAsia="Batang" w:hAnsi="Arial" w:cs="Times New Roman"/>
          <w:bCs/>
          <w:sz w:val="24"/>
          <w:szCs w:val="24"/>
          <w:lang w:eastAsia="zh-CN"/>
        </w:rPr>
        <w:t xml:space="preserve">, </w:t>
      </w:r>
      <w:r w:rsidRPr="004F6B8E">
        <w:rPr>
          <w:rFonts w:ascii="Arial" w:eastAsia="Batang" w:hAnsi="Arial" w:cs="Times New Roman"/>
          <w:bCs/>
          <w:sz w:val="24"/>
          <w:szCs w:val="24"/>
          <w:lang w:eastAsia="zh-CN"/>
        </w:rPr>
        <w:t>SA WG4</w:t>
      </w:r>
    </w:p>
    <w:p w14:paraId="09EFCA1F" w14:textId="48140E02" w:rsidR="00C24952" w:rsidRDefault="00C24952">
      <w:pPr>
        <w:spacing w:after="0" w:line="240" w:lineRule="auto"/>
        <w:rPr>
          <w:rFonts w:ascii="Arial" w:eastAsia="Batang" w:hAnsi="Arial" w:cs="Times New Roman"/>
          <w:bCs/>
          <w:sz w:val="24"/>
          <w:szCs w:val="24"/>
          <w:lang w:val="en-US" w:eastAsia="zh-CN"/>
        </w:rPr>
      </w:pPr>
    </w:p>
    <w:sectPr w:rsidR="00C249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47B2A" w14:textId="77777777" w:rsidR="0054773E" w:rsidRDefault="0054773E">
      <w:pPr>
        <w:spacing w:line="240" w:lineRule="auto"/>
      </w:pPr>
      <w:r>
        <w:separator/>
      </w:r>
    </w:p>
  </w:endnote>
  <w:endnote w:type="continuationSeparator" w:id="0">
    <w:p w14:paraId="1435F745" w14:textId="77777777" w:rsidR="0054773E" w:rsidRDefault="005477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BD6E3" w14:textId="77777777" w:rsidR="00BE259E" w:rsidRDefault="00BE2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7CB3" w14:textId="77777777" w:rsidR="00BE259E" w:rsidRDefault="00BE25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97FE" w14:textId="77777777" w:rsidR="00BE259E" w:rsidRDefault="00BE25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056C5" w14:textId="77777777" w:rsidR="0054773E" w:rsidRDefault="0054773E">
      <w:pPr>
        <w:spacing w:after="0" w:line="240" w:lineRule="auto"/>
      </w:pPr>
      <w:r>
        <w:separator/>
      </w:r>
    </w:p>
  </w:footnote>
  <w:footnote w:type="continuationSeparator" w:id="0">
    <w:p w14:paraId="2F987CDF" w14:textId="77777777" w:rsidR="0054773E" w:rsidRDefault="00547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EA47" w14:textId="77777777" w:rsidR="00BE259E" w:rsidRDefault="00BE25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7111" w14:textId="77777777" w:rsidR="00D62C60" w:rsidRDefault="00D62C60">
    <w:pPr>
      <w:pStyle w:val="Header"/>
    </w:pPr>
  </w:p>
  <w:p w14:paraId="60D17BDB" w14:textId="2B257F16" w:rsidR="00D62C60" w:rsidRPr="005315D7" w:rsidRDefault="00627BBE">
    <w:pPr>
      <w:pStyle w:val="CRCoverPage"/>
      <w:tabs>
        <w:tab w:val="right" w:pos="9638"/>
      </w:tabs>
      <w:spacing w:after="0"/>
      <w:outlineLvl w:val="0"/>
      <w:rPr>
        <w:rFonts w:eastAsia="SimSun"/>
        <w:b/>
        <w:i/>
        <w:iCs/>
        <w:sz w:val="24"/>
        <w:lang w:val="de-DE" w:eastAsia="zh-CN"/>
      </w:rPr>
    </w:pPr>
    <w:r w:rsidRPr="005315D7">
      <w:rPr>
        <w:bCs/>
        <w:sz w:val="24"/>
        <w:lang w:val="de-DE"/>
      </w:rPr>
      <w:t xml:space="preserve">3GPP TSG SA WG4 </w:t>
    </w:r>
    <w:r w:rsidRPr="005315D7">
      <w:rPr>
        <w:rFonts w:eastAsia="SimSun" w:hint="eastAsia"/>
        <w:bCs/>
        <w:sz w:val="24"/>
        <w:lang w:val="de-DE" w:eastAsia="zh-CN"/>
      </w:rPr>
      <w:t>#</w:t>
    </w:r>
    <w:r w:rsidRPr="005315D7">
      <w:rPr>
        <w:bCs/>
        <w:sz w:val="24"/>
        <w:lang w:val="de-DE"/>
      </w:rPr>
      <w:t>1</w:t>
    </w:r>
    <w:r w:rsidRPr="005315D7">
      <w:rPr>
        <w:rFonts w:eastAsia="SimSun" w:hint="eastAsia"/>
        <w:bCs/>
        <w:sz w:val="24"/>
        <w:lang w:val="de-DE" w:eastAsia="zh-CN"/>
      </w:rPr>
      <w:t>31</w:t>
    </w:r>
    <w:r w:rsidR="005315D7" w:rsidRPr="005315D7">
      <w:rPr>
        <w:rFonts w:eastAsia="SimSun"/>
        <w:bCs/>
        <w:sz w:val="24"/>
        <w:lang w:val="de-DE" w:eastAsia="zh-CN"/>
      </w:rPr>
      <w:t>-bis-e</w:t>
    </w:r>
    <w:r w:rsidRPr="005315D7">
      <w:rPr>
        <w:b/>
        <w:sz w:val="24"/>
        <w:lang w:val="de-DE"/>
      </w:rPr>
      <w:t xml:space="preserve"> </w:t>
    </w:r>
    <w:r w:rsidRPr="005315D7">
      <w:rPr>
        <w:rFonts w:eastAsia="SimSun" w:hint="eastAsia"/>
        <w:b/>
        <w:sz w:val="24"/>
        <w:lang w:val="de-DE" w:eastAsia="zh-CN"/>
      </w:rPr>
      <w:t xml:space="preserve">                                 </w:t>
    </w:r>
    <w:proofErr w:type="spellStart"/>
    <w:r w:rsidRPr="005315D7">
      <w:rPr>
        <w:rFonts w:eastAsia="SimSun" w:hint="eastAsia"/>
        <w:b/>
        <w:i/>
        <w:iCs/>
        <w:sz w:val="24"/>
        <w:lang w:val="de-DE" w:eastAsia="zh-CN"/>
      </w:rPr>
      <w:t>Toc</w:t>
    </w:r>
    <w:proofErr w:type="spellEnd"/>
    <w:r w:rsidRPr="005315D7">
      <w:rPr>
        <w:rFonts w:eastAsia="SimSun" w:hint="eastAsia"/>
        <w:b/>
        <w:i/>
        <w:iCs/>
        <w:sz w:val="24"/>
        <w:lang w:val="de-DE" w:eastAsia="zh-CN"/>
      </w:rPr>
      <w:t xml:space="preserve"> S4-250</w:t>
    </w:r>
    <w:r w:rsidR="00BE259E">
      <w:rPr>
        <w:rFonts w:eastAsia="SimSun"/>
        <w:b/>
        <w:i/>
        <w:iCs/>
        <w:sz w:val="24"/>
        <w:lang w:val="de-DE" w:eastAsia="zh-CN"/>
      </w:rPr>
      <w:t>534</w:t>
    </w:r>
  </w:p>
  <w:p w14:paraId="5F8962DD" w14:textId="5293B31C" w:rsidR="00D62C60" w:rsidRDefault="005315D7">
    <w:pPr>
      <w:pStyle w:val="Header"/>
      <w:rPr>
        <w:rFonts w:ascii="Arial" w:eastAsia="SimSun" w:hAnsi="Arial" w:cs="Times New Roman"/>
        <w:b/>
        <w:i/>
        <w:iCs/>
        <w:sz w:val="24"/>
        <w:lang w:val="en-US" w:eastAsia="zh-CN"/>
      </w:rPr>
    </w:pPr>
    <w:r>
      <w:rPr>
        <w:rFonts w:ascii="Arial" w:eastAsia="Malgun Gothic" w:hAnsi="Arial" w:cs="Times New Roman"/>
        <w:bCs/>
        <w:sz w:val="24"/>
        <w:lang w:eastAsia="en-US"/>
      </w:rPr>
      <w:t xml:space="preserve">Online, 14-17 April 2025 </w:t>
    </w:r>
    <w:r w:rsidRPr="005315D7">
      <w:rPr>
        <w:rFonts w:ascii="Arial" w:eastAsia="SimSun" w:hAnsi="Arial" w:cs="Times New Roman" w:hint="eastAsia"/>
        <w:b/>
        <w:i/>
        <w:iCs/>
        <w:sz w:val="24"/>
        <w:lang w:val="en-US" w:eastAsia="en-US"/>
      </w:rPr>
      <w:t xml:space="preserve"> </w:t>
    </w:r>
    <w:r>
      <w:rPr>
        <w:rFonts w:ascii="Arial" w:eastAsia="SimSun" w:hAnsi="Arial" w:cs="Times New Roman" w:hint="eastAsia"/>
        <w:b/>
        <w:i/>
        <w:iCs/>
        <w:sz w:val="24"/>
        <w:lang w:val="en-US" w:eastAsia="zh-CN"/>
      </w:rPr>
      <w:tab/>
    </w:r>
    <w:r>
      <w:rPr>
        <w:rFonts w:ascii="Arial" w:eastAsia="SimSun" w:hAnsi="Arial" w:cs="Times New Roman"/>
        <w:b/>
        <w:i/>
        <w:iCs/>
        <w:sz w:val="24"/>
        <w:lang w:val="en-US" w:eastAsia="zh-CN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51FED" w14:textId="77777777" w:rsidR="00BE259E" w:rsidRDefault="00BE25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F"/>
    <w:multiLevelType w:val="multilevel"/>
    <w:tmpl w:val="1EC63B1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3DA80D"/>
    <w:multiLevelType w:val="hybridMultilevel"/>
    <w:tmpl w:val="ED428DAA"/>
    <w:lvl w:ilvl="0" w:tplc="50B0D4F6">
      <w:start w:val="1"/>
      <w:numFmt w:val="decimal"/>
      <w:lvlText w:val="%1)"/>
      <w:lvlJc w:val="left"/>
      <w:pPr>
        <w:ind w:left="720" w:hanging="360"/>
      </w:pPr>
    </w:lvl>
    <w:lvl w:ilvl="1" w:tplc="A3D00BF4">
      <w:start w:val="1"/>
      <w:numFmt w:val="lowerLetter"/>
      <w:lvlText w:val="%2."/>
      <w:lvlJc w:val="left"/>
      <w:pPr>
        <w:ind w:left="1440" w:hanging="360"/>
      </w:pPr>
    </w:lvl>
    <w:lvl w:ilvl="2" w:tplc="FE76C07C">
      <w:start w:val="1"/>
      <w:numFmt w:val="lowerRoman"/>
      <w:lvlText w:val="%3."/>
      <w:lvlJc w:val="right"/>
      <w:pPr>
        <w:ind w:left="2160" w:hanging="180"/>
      </w:pPr>
    </w:lvl>
    <w:lvl w:ilvl="3" w:tplc="C67ABD56">
      <w:start w:val="1"/>
      <w:numFmt w:val="decimal"/>
      <w:lvlText w:val="%4."/>
      <w:lvlJc w:val="left"/>
      <w:pPr>
        <w:ind w:left="2880" w:hanging="360"/>
      </w:pPr>
    </w:lvl>
    <w:lvl w:ilvl="4" w:tplc="3BE052E4">
      <w:start w:val="1"/>
      <w:numFmt w:val="lowerLetter"/>
      <w:lvlText w:val="%5."/>
      <w:lvlJc w:val="left"/>
      <w:pPr>
        <w:ind w:left="3600" w:hanging="360"/>
      </w:pPr>
    </w:lvl>
    <w:lvl w:ilvl="5" w:tplc="826CCB6A">
      <w:start w:val="1"/>
      <w:numFmt w:val="lowerRoman"/>
      <w:lvlText w:val="%6."/>
      <w:lvlJc w:val="right"/>
      <w:pPr>
        <w:ind w:left="4320" w:hanging="180"/>
      </w:pPr>
    </w:lvl>
    <w:lvl w:ilvl="6" w:tplc="5A0020CC">
      <w:start w:val="1"/>
      <w:numFmt w:val="decimal"/>
      <w:lvlText w:val="%7."/>
      <w:lvlJc w:val="left"/>
      <w:pPr>
        <w:ind w:left="5040" w:hanging="360"/>
      </w:pPr>
    </w:lvl>
    <w:lvl w:ilvl="7" w:tplc="9FE0BF38">
      <w:start w:val="1"/>
      <w:numFmt w:val="lowerLetter"/>
      <w:lvlText w:val="%8."/>
      <w:lvlJc w:val="left"/>
      <w:pPr>
        <w:ind w:left="5760" w:hanging="360"/>
      </w:pPr>
    </w:lvl>
    <w:lvl w:ilvl="8" w:tplc="809A1DE6">
      <w:start w:val="1"/>
      <w:numFmt w:val="lowerRoman"/>
      <w:lvlText w:val="%9."/>
      <w:lvlJc w:val="right"/>
      <w:pPr>
        <w:ind w:left="6480" w:hanging="180"/>
      </w:pPr>
    </w:lvl>
  </w:abstractNum>
  <w:num w:numId="1" w16cid:durableId="294143818">
    <w:abstractNumId w:val="1"/>
  </w:num>
  <w:num w:numId="2" w16cid:durableId="566916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51C"/>
    <w:rsid w:val="000015C9"/>
    <w:rsid w:val="00002360"/>
    <w:rsid w:val="00002407"/>
    <w:rsid w:val="000024BF"/>
    <w:rsid w:val="00002EDB"/>
    <w:rsid w:val="00002FFA"/>
    <w:rsid w:val="000046EE"/>
    <w:rsid w:val="0000480B"/>
    <w:rsid w:val="000075F1"/>
    <w:rsid w:val="00007D69"/>
    <w:rsid w:val="000119D2"/>
    <w:rsid w:val="00011DBC"/>
    <w:rsid w:val="00012658"/>
    <w:rsid w:val="00012C1D"/>
    <w:rsid w:val="000131B0"/>
    <w:rsid w:val="00013638"/>
    <w:rsid w:val="00020325"/>
    <w:rsid w:val="0002035D"/>
    <w:rsid w:val="0002200B"/>
    <w:rsid w:val="00022D4B"/>
    <w:rsid w:val="000233F1"/>
    <w:rsid w:val="00023D54"/>
    <w:rsid w:val="0002615D"/>
    <w:rsid w:val="000261A0"/>
    <w:rsid w:val="000261CC"/>
    <w:rsid w:val="000302A7"/>
    <w:rsid w:val="00030971"/>
    <w:rsid w:val="00031830"/>
    <w:rsid w:val="00034359"/>
    <w:rsid w:val="0003614F"/>
    <w:rsid w:val="00036B70"/>
    <w:rsid w:val="00037E53"/>
    <w:rsid w:val="00040487"/>
    <w:rsid w:val="0004116C"/>
    <w:rsid w:val="00041188"/>
    <w:rsid w:val="000425F7"/>
    <w:rsid w:val="00042D9F"/>
    <w:rsid w:val="00044AFB"/>
    <w:rsid w:val="00044C2A"/>
    <w:rsid w:val="00050529"/>
    <w:rsid w:val="00050E3F"/>
    <w:rsid w:val="00052BED"/>
    <w:rsid w:val="000554D8"/>
    <w:rsid w:val="000556D5"/>
    <w:rsid w:val="00056A66"/>
    <w:rsid w:val="000571E7"/>
    <w:rsid w:val="000600AF"/>
    <w:rsid w:val="00060B86"/>
    <w:rsid w:val="0006284D"/>
    <w:rsid w:val="000638F9"/>
    <w:rsid w:val="00064800"/>
    <w:rsid w:val="000653CD"/>
    <w:rsid w:val="00065BDE"/>
    <w:rsid w:val="00067352"/>
    <w:rsid w:val="00072937"/>
    <w:rsid w:val="0007366A"/>
    <w:rsid w:val="00073733"/>
    <w:rsid w:val="00075521"/>
    <w:rsid w:val="00080BD3"/>
    <w:rsid w:val="00081DFC"/>
    <w:rsid w:val="00083E81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B0912"/>
    <w:rsid w:val="000B10EA"/>
    <w:rsid w:val="000B1DCC"/>
    <w:rsid w:val="000B33E3"/>
    <w:rsid w:val="000B3BB7"/>
    <w:rsid w:val="000B6699"/>
    <w:rsid w:val="000C2106"/>
    <w:rsid w:val="000C2469"/>
    <w:rsid w:val="000C333C"/>
    <w:rsid w:val="000C5233"/>
    <w:rsid w:val="000C6FFE"/>
    <w:rsid w:val="000C702A"/>
    <w:rsid w:val="000D2947"/>
    <w:rsid w:val="000D2CF8"/>
    <w:rsid w:val="000D422C"/>
    <w:rsid w:val="000D5AA7"/>
    <w:rsid w:val="000E0343"/>
    <w:rsid w:val="000E160A"/>
    <w:rsid w:val="000E20B2"/>
    <w:rsid w:val="000E2E17"/>
    <w:rsid w:val="000E3556"/>
    <w:rsid w:val="000E3997"/>
    <w:rsid w:val="000E4F0D"/>
    <w:rsid w:val="000E735B"/>
    <w:rsid w:val="000F0009"/>
    <w:rsid w:val="000F0253"/>
    <w:rsid w:val="000F1854"/>
    <w:rsid w:val="000F68F9"/>
    <w:rsid w:val="000F77BE"/>
    <w:rsid w:val="00106042"/>
    <w:rsid w:val="00110C22"/>
    <w:rsid w:val="0011116A"/>
    <w:rsid w:val="001111B5"/>
    <w:rsid w:val="00115311"/>
    <w:rsid w:val="001177AF"/>
    <w:rsid w:val="00120420"/>
    <w:rsid w:val="0012095B"/>
    <w:rsid w:val="00124D2E"/>
    <w:rsid w:val="0012651F"/>
    <w:rsid w:val="00127511"/>
    <w:rsid w:val="00130C83"/>
    <w:rsid w:val="00134E2C"/>
    <w:rsid w:val="0013523B"/>
    <w:rsid w:val="00135B5D"/>
    <w:rsid w:val="00136B98"/>
    <w:rsid w:val="0014071C"/>
    <w:rsid w:val="00141830"/>
    <w:rsid w:val="00143507"/>
    <w:rsid w:val="00143AEE"/>
    <w:rsid w:val="001443EA"/>
    <w:rsid w:val="00144D27"/>
    <w:rsid w:val="00147A77"/>
    <w:rsid w:val="00157106"/>
    <w:rsid w:val="001602A1"/>
    <w:rsid w:val="001613FC"/>
    <w:rsid w:val="00161500"/>
    <w:rsid w:val="00161CF1"/>
    <w:rsid w:val="00165512"/>
    <w:rsid w:val="00166B9D"/>
    <w:rsid w:val="00166BD3"/>
    <w:rsid w:val="00166BDA"/>
    <w:rsid w:val="00170946"/>
    <w:rsid w:val="00170EAB"/>
    <w:rsid w:val="00171788"/>
    <w:rsid w:val="00172A27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3EB4"/>
    <w:rsid w:val="00184797"/>
    <w:rsid w:val="00184AB3"/>
    <w:rsid w:val="00184AD2"/>
    <w:rsid w:val="00186C12"/>
    <w:rsid w:val="00187A9F"/>
    <w:rsid w:val="00191D20"/>
    <w:rsid w:val="00191ED9"/>
    <w:rsid w:val="00192315"/>
    <w:rsid w:val="001925A9"/>
    <w:rsid w:val="001944F5"/>
    <w:rsid w:val="00195932"/>
    <w:rsid w:val="0019602F"/>
    <w:rsid w:val="001979B7"/>
    <w:rsid w:val="001A01C4"/>
    <w:rsid w:val="001A2E72"/>
    <w:rsid w:val="001A316B"/>
    <w:rsid w:val="001A520C"/>
    <w:rsid w:val="001A648D"/>
    <w:rsid w:val="001A66DE"/>
    <w:rsid w:val="001A6944"/>
    <w:rsid w:val="001A7213"/>
    <w:rsid w:val="001A7FE2"/>
    <w:rsid w:val="001B052F"/>
    <w:rsid w:val="001B0EFC"/>
    <w:rsid w:val="001B1AFB"/>
    <w:rsid w:val="001B1B40"/>
    <w:rsid w:val="001B25BC"/>
    <w:rsid w:val="001B2BA6"/>
    <w:rsid w:val="001B3117"/>
    <w:rsid w:val="001B344B"/>
    <w:rsid w:val="001B502C"/>
    <w:rsid w:val="001B5D44"/>
    <w:rsid w:val="001B67C7"/>
    <w:rsid w:val="001B7101"/>
    <w:rsid w:val="001C463C"/>
    <w:rsid w:val="001D14B3"/>
    <w:rsid w:val="001D1CD3"/>
    <w:rsid w:val="001D5CB7"/>
    <w:rsid w:val="001D619C"/>
    <w:rsid w:val="001D64A5"/>
    <w:rsid w:val="001D6638"/>
    <w:rsid w:val="001E001A"/>
    <w:rsid w:val="001E1EE7"/>
    <w:rsid w:val="001E216C"/>
    <w:rsid w:val="001E5407"/>
    <w:rsid w:val="001F060A"/>
    <w:rsid w:val="001F0C3C"/>
    <w:rsid w:val="001F1868"/>
    <w:rsid w:val="001F61B9"/>
    <w:rsid w:val="001F6220"/>
    <w:rsid w:val="00201087"/>
    <w:rsid w:val="00201210"/>
    <w:rsid w:val="00205AB4"/>
    <w:rsid w:val="002076A9"/>
    <w:rsid w:val="00212188"/>
    <w:rsid w:val="002127EF"/>
    <w:rsid w:val="00212B47"/>
    <w:rsid w:val="00213813"/>
    <w:rsid w:val="00213F2B"/>
    <w:rsid w:val="00217270"/>
    <w:rsid w:val="00220C1B"/>
    <w:rsid w:val="00220D40"/>
    <w:rsid w:val="002226EE"/>
    <w:rsid w:val="00222DA5"/>
    <w:rsid w:val="00223144"/>
    <w:rsid w:val="00224F89"/>
    <w:rsid w:val="00225438"/>
    <w:rsid w:val="00226E35"/>
    <w:rsid w:val="0023076F"/>
    <w:rsid w:val="00230AFA"/>
    <w:rsid w:val="002317C1"/>
    <w:rsid w:val="00233101"/>
    <w:rsid w:val="00233B46"/>
    <w:rsid w:val="002341BC"/>
    <w:rsid w:val="002367F7"/>
    <w:rsid w:val="00236B69"/>
    <w:rsid w:val="00237293"/>
    <w:rsid w:val="00242838"/>
    <w:rsid w:val="00244DC5"/>
    <w:rsid w:val="002457CC"/>
    <w:rsid w:val="00245B85"/>
    <w:rsid w:val="00246E53"/>
    <w:rsid w:val="00246EAF"/>
    <w:rsid w:val="0024719B"/>
    <w:rsid w:val="0025695E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6F6D"/>
    <w:rsid w:val="0026799B"/>
    <w:rsid w:val="00271EB6"/>
    <w:rsid w:val="00273D0B"/>
    <w:rsid w:val="00275676"/>
    <w:rsid w:val="00275789"/>
    <w:rsid w:val="00275D70"/>
    <w:rsid w:val="002761BD"/>
    <w:rsid w:val="002778BC"/>
    <w:rsid w:val="0028026A"/>
    <w:rsid w:val="00281C8C"/>
    <w:rsid w:val="00282817"/>
    <w:rsid w:val="00285232"/>
    <w:rsid w:val="002859B9"/>
    <w:rsid w:val="00286904"/>
    <w:rsid w:val="00286EC1"/>
    <w:rsid w:val="002877EC"/>
    <w:rsid w:val="00287F6D"/>
    <w:rsid w:val="0029305E"/>
    <w:rsid w:val="002970BB"/>
    <w:rsid w:val="002A03B2"/>
    <w:rsid w:val="002A21B6"/>
    <w:rsid w:val="002A403B"/>
    <w:rsid w:val="002A53B3"/>
    <w:rsid w:val="002A74DB"/>
    <w:rsid w:val="002B10CE"/>
    <w:rsid w:val="002B11BE"/>
    <w:rsid w:val="002B1F71"/>
    <w:rsid w:val="002B416D"/>
    <w:rsid w:val="002B4291"/>
    <w:rsid w:val="002B479C"/>
    <w:rsid w:val="002B69BF"/>
    <w:rsid w:val="002B7AA8"/>
    <w:rsid w:val="002B7C60"/>
    <w:rsid w:val="002C035F"/>
    <w:rsid w:val="002C2968"/>
    <w:rsid w:val="002C3012"/>
    <w:rsid w:val="002C4AFB"/>
    <w:rsid w:val="002D01B4"/>
    <w:rsid w:val="002D0680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E7088"/>
    <w:rsid w:val="002E7139"/>
    <w:rsid w:val="002E7D89"/>
    <w:rsid w:val="002F023B"/>
    <w:rsid w:val="002F2E6E"/>
    <w:rsid w:val="002F6840"/>
    <w:rsid w:val="002F693F"/>
    <w:rsid w:val="002F71C3"/>
    <w:rsid w:val="002F7C64"/>
    <w:rsid w:val="00301ED4"/>
    <w:rsid w:val="00303B2E"/>
    <w:rsid w:val="0030418F"/>
    <w:rsid w:val="00305274"/>
    <w:rsid w:val="003054F5"/>
    <w:rsid w:val="00305538"/>
    <w:rsid w:val="00305F9B"/>
    <w:rsid w:val="00305FEB"/>
    <w:rsid w:val="003100BF"/>
    <w:rsid w:val="0031089F"/>
    <w:rsid w:val="0031098C"/>
    <w:rsid w:val="003109E1"/>
    <w:rsid w:val="00311D54"/>
    <w:rsid w:val="00314BBA"/>
    <w:rsid w:val="003160C9"/>
    <w:rsid w:val="003168E1"/>
    <w:rsid w:val="00316975"/>
    <w:rsid w:val="00316D0F"/>
    <w:rsid w:val="0032093D"/>
    <w:rsid w:val="00322CDF"/>
    <w:rsid w:val="00323865"/>
    <w:rsid w:val="00323911"/>
    <w:rsid w:val="003265FB"/>
    <w:rsid w:val="003276A5"/>
    <w:rsid w:val="0033018E"/>
    <w:rsid w:val="003329C3"/>
    <w:rsid w:val="00332F11"/>
    <w:rsid w:val="00333523"/>
    <w:rsid w:val="003336F1"/>
    <w:rsid w:val="003359FC"/>
    <w:rsid w:val="00342593"/>
    <w:rsid w:val="0034298A"/>
    <w:rsid w:val="00342D00"/>
    <w:rsid w:val="00342DD2"/>
    <w:rsid w:val="0034449E"/>
    <w:rsid w:val="0034545B"/>
    <w:rsid w:val="00347035"/>
    <w:rsid w:val="00347758"/>
    <w:rsid w:val="00347CA0"/>
    <w:rsid w:val="003525B1"/>
    <w:rsid w:val="00352AE1"/>
    <w:rsid w:val="00352FC5"/>
    <w:rsid w:val="00354CE8"/>
    <w:rsid w:val="00355CF2"/>
    <w:rsid w:val="00357499"/>
    <w:rsid w:val="00357D98"/>
    <w:rsid w:val="003601EE"/>
    <w:rsid w:val="00361329"/>
    <w:rsid w:val="00364023"/>
    <w:rsid w:val="003652C2"/>
    <w:rsid w:val="0036688E"/>
    <w:rsid w:val="00366C5F"/>
    <w:rsid w:val="00367955"/>
    <w:rsid w:val="00370A55"/>
    <w:rsid w:val="003734B7"/>
    <w:rsid w:val="0037645E"/>
    <w:rsid w:val="00376E2F"/>
    <w:rsid w:val="00377B92"/>
    <w:rsid w:val="003813D3"/>
    <w:rsid w:val="0038195D"/>
    <w:rsid w:val="00381C96"/>
    <w:rsid w:val="00382126"/>
    <w:rsid w:val="003834C6"/>
    <w:rsid w:val="00383B8D"/>
    <w:rsid w:val="0038442A"/>
    <w:rsid w:val="003845C7"/>
    <w:rsid w:val="003846A3"/>
    <w:rsid w:val="0038493A"/>
    <w:rsid w:val="003849DA"/>
    <w:rsid w:val="003871EB"/>
    <w:rsid w:val="00387E56"/>
    <w:rsid w:val="003911E2"/>
    <w:rsid w:val="00392583"/>
    <w:rsid w:val="00392EA0"/>
    <w:rsid w:val="00393424"/>
    <w:rsid w:val="0039570D"/>
    <w:rsid w:val="003A2029"/>
    <w:rsid w:val="003A260F"/>
    <w:rsid w:val="003A32ED"/>
    <w:rsid w:val="003A376D"/>
    <w:rsid w:val="003A3C4A"/>
    <w:rsid w:val="003A42F1"/>
    <w:rsid w:val="003A4360"/>
    <w:rsid w:val="003A4EB0"/>
    <w:rsid w:val="003A5C4C"/>
    <w:rsid w:val="003A5F80"/>
    <w:rsid w:val="003A5F81"/>
    <w:rsid w:val="003A7565"/>
    <w:rsid w:val="003A75E8"/>
    <w:rsid w:val="003B080C"/>
    <w:rsid w:val="003B135B"/>
    <w:rsid w:val="003B1BC6"/>
    <w:rsid w:val="003B3279"/>
    <w:rsid w:val="003B34F9"/>
    <w:rsid w:val="003B44F7"/>
    <w:rsid w:val="003C1518"/>
    <w:rsid w:val="003C2912"/>
    <w:rsid w:val="003C4005"/>
    <w:rsid w:val="003C40CF"/>
    <w:rsid w:val="003C44A1"/>
    <w:rsid w:val="003C4B99"/>
    <w:rsid w:val="003C6991"/>
    <w:rsid w:val="003C7BB0"/>
    <w:rsid w:val="003D00C0"/>
    <w:rsid w:val="003D3288"/>
    <w:rsid w:val="003D49A2"/>
    <w:rsid w:val="003D4FEA"/>
    <w:rsid w:val="003D5899"/>
    <w:rsid w:val="003D66CE"/>
    <w:rsid w:val="003D68DE"/>
    <w:rsid w:val="003D73A9"/>
    <w:rsid w:val="003D7A74"/>
    <w:rsid w:val="003E40A0"/>
    <w:rsid w:val="003E4E83"/>
    <w:rsid w:val="003E648B"/>
    <w:rsid w:val="003E6B22"/>
    <w:rsid w:val="003F0051"/>
    <w:rsid w:val="003F065C"/>
    <w:rsid w:val="003F0C3C"/>
    <w:rsid w:val="003F65FC"/>
    <w:rsid w:val="003F754F"/>
    <w:rsid w:val="003F7D16"/>
    <w:rsid w:val="003F7F0B"/>
    <w:rsid w:val="00402FC1"/>
    <w:rsid w:val="004035E8"/>
    <w:rsid w:val="0040386F"/>
    <w:rsid w:val="00406489"/>
    <w:rsid w:val="0040694F"/>
    <w:rsid w:val="00412E3C"/>
    <w:rsid w:val="00413938"/>
    <w:rsid w:val="00415A7A"/>
    <w:rsid w:val="00416DCB"/>
    <w:rsid w:val="004174DC"/>
    <w:rsid w:val="00417BC9"/>
    <w:rsid w:val="0042014A"/>
    <w:rsid w:val="004207D1"/>
    <w:rsid w:val="00421DDB"/>
    <w:rsid w:val="004233C4"/>
    <w:rsid w:val="00427711"/>
    <w:rsid w:val="004317D5"/>
    <w:rsid w:val="004325E5"/>
    <w:rsid w:val="00433548"/>
    <w:rsid w:val="00434426"/>
    <w:rsid w:val="0043450C"/>
    <w:rsid w:val="0043471F"/>
    <w:rsid w:val="00436E9A"/>
    <w:rsid w:val="00440293"/>
    <w:rsid w:val="00440A48"/>
    <w:rsid w:val="00441017"/>
    <w:rsid w:val="004411AE"/>
    <w:rsid w:val="00441322"/>
    <w:rsid w:val="0044189B"/>
    <w:rsid w:val="00442181"/>
    <w:rsid w:val="004422E8"/>
    <w:rsid w:val="00442D12"/>
    <w:rsid w:val="00443295"/>
    <w:rsid w:val="004445DF"/>
    <w:rsid w:val="00444F85"/>
    <w:rsid w:val="004470AE"/>
    <w:rsid w:val="004479CC"/>
    <w:rsid w:val="00450727"/>
    <w:rsid w:val="004517BE"/>
    <w:rsid w:val="00451D41"/>
    <w:rsid w:val="004523EF"/>
    <w:rsid w:val="00455BBC"/>
    <w:rsid w:val="00456190"/>
    <w:rsid w:val="004561A6"/>
    <w:rsid w:val="00456464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2844"/>
    <w:rsid w:val="00472BA6"/>
    <w:rsid w:val="00472CBB"/>
    <w:rsid w:val="00472DC7"/>
    <w:rsid w:val="00472F93"/>
    <w:rsid w:val="004738F6"/>
    <w:rsid w:val="0047519C"/>
    <w:rsid w:val="00477113"/>
    <w:rsid w:val="004815AD"/>
    <w:rsid w:val="00481F78"/>
    <w:rsid w:val="00482506"/>
    <w:rsid w:val="00483134"/>
    <w:rsid w:val="00486C32"/>
    <w:rsid w:val="00490BF2"/>
    <w:rsid w:val="0049395B"/>
    <w:rsid w:val="00493E83"/>
    <w:rsid w:val="004968BF"/>
    <w:rsid w:val="00496FDF"/>
    <w:rsid w:val="004A0DED"/>
    <w:rsid w:val="004A16A3"/>
    <w:rsid w:val="004A2239"/>
    <w:rsid w:val="004A4625"/>
    <w:rsid w:val="004A5741"/>
    <w:rsid w:val="004A57EE"/>
    <w:rsid w:val="004A67EB"/>
    <w:rsid w:val="004B1736"/>
    <w:rsid w:val="004B2510"/>
    <w:rsid w:val="004B26AA"/>
    <w:rsid w:val="004B3DD7"/>
    <w:rsid w:val="004B714C"/>
    <w:rsid w:val="004B7661"/>
    <w:rsid w:val="004B78E6"/>
    <w:rsid w:val="004B7E77"/>
    <w:rsid w:val="004C01F1"/>
    <w:rsid w:val="004C21E5"/>
    <w:rsid w:val="004C49EE"/>
    <w:rsid w:val="004C5009"/>
    <w:rsid w:val="004C5E8D"/>
    <w:rsid w:val="004C6DF2"/>
    <w:rsid w:val="004D31C9"/>
    <w:rsid w:val="004D6642"/>
    <w:rsid w:val="004E05FB"/>
    <w:rsid w:val="004E206F"/>
    <w:rsid w:val="004E5C64"/>
    <w:rsid w:val="004E6282"/>
    <w:rsid w:val="004E775F"/>
    <w:rsid w:val="004E7E6C"/>
    <w:rsid w:val="004F0808"/>
    <w:rsid w:val="004F1750"/>
    <w:rsid w:val="004F24FE"/>
    <w:rsid w:val="004F3956"/>
    <w:rsid w:val="004F4148"/>
    <w:rsid w:val="004F5125"/>
    <w:rsid w:val="004F594D"/>
    <w:rsid w:val="004F5B08"/>
    <w:rsid w:val="004F67BF"/>
    <w:rsid w:val="004F6B8E"/>
    <w:rsid w:val="00500896"/>
    <w:rsid w:val="005016B5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07EA3"/>
    <w:rsid w:val="00510162"/>
    <w:rsid w:val="005104C7"/>
    <w:rsid w:val="00511D13"/>
    <w:rsid w:val="00513CF4"/>
    <w:rsid w:val="00514DC2"/>
    <w:rsid w:val="005206B9"/>
    <w:rsid w:val="00521768"/>
    <w:rsid w:val="00521C40"/>
    <w:rsid w:val="00522D5A"/>
    <w:rsid w:val="0052622B"/>
    <w:rsid w:val="00527B2E"/>
    <w:rsid w:val="00527D6A"/>
    <w:rsid w:val="00527EF3"/>
    <w:rsid w:val="00530320"/>
    <w:rsid w:val="005315D7"/>
    <w:rsid w:val="00531DD9"/>
    <w:rsid w:val="00532431"/>
    <w:rsid w:val="00532B8A"/>
    <w:rsid w:val="005406B6"/>
    <w:rsid w:val="00541D73"/>
    <w:rsid w:val="00541DDF"/>
    <w:rsid w:val="005421F3"/>
    <w:rsid w:val="005426B0"/>
    <w:rsid w:val="00542A45"/>
    <w:rsid w:val="00546908"/>
    <w:rsid w:val="0054773E"/>
    <w:rsid w:val="005478F4"/>
    <w:rsid w:val="00547BEF"/>
    <w:rsid w:val="0055102F"/>
    <w:rsid w:val="00552E7B"/>
    <w:rsid w:val="00557BBF"/>
    <w:rsid w:val="00562066"/>
    <w:rsid w:val="0056338D"/>
    <w:rsid w:val="0056380F"/>
    <w:rsid w:val="0056398D"/>
    <w:rsid w:val="005645AF"/>
    <w:rsid w:val="0056581F"/>
    <w:rsid w:val="005674B1"/>
    <w:rsid w:val="005710CD"/>
    <w:rsid w:val="00571BFA"/>
    <w:rsid w:val="00573192"/>
    <w:rsid w:val="00573368"/>
    <w:rsid w:val="005743B9"/>
    <w:rsid w:val="005753DF"/>
    <w:rsid w:val="00575EF0"/>
    <w:rsid w:val="00576215"/>
    <w:rsid w:val="00580C9A"/>
    <w:rsid w:val="0058250E"/>
    <w:rsid w:val="00585020"/>
    <w:rsid w:val="00585075"/>
    <w:rsid w:val="005859FD"/>
    <w:rsid w:val="0058679E"/>
    <w:rsid w:val="0059135C"/>
    <w:rsid w:val="0059247F"/>
    <w:rsid w:val="00592B25"/>
    <w:rsid w:val="00592BDC"/>
    <w:rsid w:val="005934A8"/>
    <w:rsid w:val="00594AA0"/>
    <w:rsid w:val="005964D5"/>
    <w:rsid w:val="005A08D5"/>
    <w:rsid w:val="005A1248"/>
    <w:rsid w:val="005A1DB1"/>
    <w:rsid w:val="005A2624"/>
    <w:rsid w:val="005A325E"/>
    <w:rsid w:val="005A3510"/>
    <w:rsid w:val="005A41E9"/>
    <w:rsid w:val="005A4405"/>
    <w:rsid w:val="005A6322"/>
    <w:rsid w:val="005A6EA1"/>
    <w:rsid w:val="005B03A2"/>
    <w:rsid w:val="005B0DE9"/>
    <w:rsid w:val="005B3B84"/>
    <w:rsid w:val="005B407C"/>
    <w:rsid w:val="005B44BA"/>
    <w:rsid w:val="005B63D2"/>
    <w:rsid w:val="005B7C3D"/>
    <w:rsid w:val="005C0F9E"/>
    <w:rsid w:val="005C2F27"/>
    <w:rsid w:val="005C456F"/>
    <w:rsid w:val="005C4838"/>
    <w:rsid w:val="005C4903"/>
    <w:rsid w:val="005C7336"/>
    <w:rsid w:val="005D0501"/>
    <w:rsid w:val="005D292B"/>
    <w:rsid w:val="005D431C"/>
    <w:rsid w:val="005D4C10"/>
    <w:rsid w:val="005D609D"/>
    <w:rsid w:val="005E055D"/>
    <w:rsid w:val="005E118A"/>
    <w:rsid w:val="005E3DFF"/>
    <w:rsid w:val="005E3F12"/>
    <w:rsid w:val="005E40C8"/>
    <w:rsid w:val="005E4266"/>
    <w:rsid w:val="005E4641"/>
    <w:rsid w:val="005E4FAD"/>
    <w:rsid w:val="005E5F31"/>
    <w:rsid w:val="005E636A"/>
    <w:rsid w:val="005E6DFF"/>
    <w:rsid w:val="005E7435"/>
    <w:rsid w:val="005F046C"/>
    <w:rsid w:val="005F13F5"/>
    <w:rsid w:val="005F39A1"/>
    <w:rsid w:val="005F597D"/>
    <w:rsid w:val="005F6C99"/>
    <w:rsid w:val="005F73E0"/>
    <w:rsid w:val="00600022"/>
    <w:rsid w:val="0060011E"/>
    <w:rsid w:val="00600286"/>
    <w:rsid w:val="00601351"/>
    <w:rsid w:val="00601B70"/>
    <w:rsid w:val="0060281A"/>
    <w:rsid w:val="00602BF1"/>
    <w:rsid w:val="00602F29"/>
    <w:rsid w:val="006046DC"/>
    <w:rsid w:val="006068F0"/>
    <w:rsid w:val="00606917"/>
    <w:rsid w:val="00607181"/>
    <w:rsid w:val="00610B7C"/>
    <w:rsid w:val="00611ACA"/>
    <w:rsid w:val="0061237B"/>
    <w:rsid w:val="0061644C"/>
    <w:rsid w:val="00616C21"/>
    <w:rsid w:val="00617BC7"/>
    <w:rsid w:val="00617D2E"/>
    <w:rsid w:val="006206E0"/>
    <w:rsid w:val="00621D3F"/>
    <w:rsid w:val="006226C2"/>
    <w:rsid w:val="00623EFB"/>
    <w:rsid w:val="006252A6"/>
    <w:rsid w:val="0062606D"/>
    <w:rsid w:val="0062693F"/>
    <w:rsid w:val="006269E3"/>
    <w:rsid w:val="00626F26"/>
    <w:rsid w:val="00627BBE"/>
    <w:rsid w:val="00631BE8"/>
    <w:rsid w:val="00636083"/>
    <w:rsid w:val="00636632"/>
    <w:rsid w:val="006369A0"/>
    <w:rsid w:val="00636F95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60F70"/>
    <w:rsid w:val="00661682"/>
    <w:rsid w:val="00662D72"/>
    <w:rsid w:val="0067017E"/>
    <w:rsid w:val="006711AA"/>
    <w:rsid w:val="006724DB"/>
    <w:rsid w:val="00673003"/>
    <w:rsid w:val="0067364C"/>
    <w:rsid w:val="00673F0D"/>
    <w:rsid w:val="006751F6"/>
    <w:rsid w:val="00676B62"/>
    <w:rsid w:val="00677B66"/>
    <w:rsid w:val="00680668"/>
    <w:rsid w:val="00680CC4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86D7A"/>
    <w:rsid w:val="0068704C"/>
    <w:rsid w:val="006909C8"/>
    <w:rsid w:val="00692583"/>
    <w:rsid w:val="00693ACC"/>
    <w:rsid w:val="00693B16"/>
    <w:rsid w:val="006947B4"/>
    <w:rsid w:val="006953EF"/>
    <w:rsid w:val="006960AD"/>
    <w:rsid w:val="006A4793"/>
    <w:rsid w:val="006A5120"/>
    <w:rsid w:val="006A6457"/>
    <w:rsid w:val="006A704E"/>
    <w:rsid w:val="006A74E6"/>
    <w:rsid w:val="006B0B06"/>
    <w:rsid w:val="006B0E4B"/>
    <w:rsid w:val="006B1876"/>
    <w:rsid w:val="006B1C47"/>
    <w:rsid w:val="006B2C00"/>
    <w:rsid w:val="006B357D"/>
    <w:rsid w:val="006B53E2"/>
    <w:rsid w:val="006C078A"/>
    <w:rsid w:val="006C0F68"/>
    <w:rsid w:val="006C1501"/>
    <w:rsid w:val="006C2314"/>
    <w:rsid w:val="006C355D"/>
    <w:rsid w:val="006C4D0B"/>
    <w:rsid w:val="006C5C60"/>
    <w:rsid w:val="006C6D91"/>
    <w:rsid w:val="006D11F6"/>
    <w:rsid w:val="006D362F"/>
    <w:rsid w:val="006D36B0"/>
    <w:rsid w:val="006D4EC2"/>
    <w:rsid w:val="006D57B5"/>
    <w:rsid w:val="006D650D"/>
    <w:rsid w:val="006D7C9B"/>
    <w:rsid w:val="006E02B6"/>
    <w:rsid w:val="006E3358"/>
    <w:rsid w:val="006E363C"/>
    <w:rsid w:val="006E47F0"/>
    <w:rsid w:val="006E4895"/>
    <w:rsid w:val="006E5AFE"/>
    <w:rsid w:val="006E5BAD"/>
    <w:rsid w:val="006E674A"/>
    <w:rsid w:val="006E6DCA"/>
    <w:rsid w:val="006E76F2"/>
    <w:rsid w:val="006F1287"/>
    <w:rsid w:val="006F4F22"/>
    <w:rsid w:val="006F76CC"/>
    <w:rsid w:val="0070002D"/>
    <w:rsid w:val="00700959"/>
    <w:rsid w:val="00701791"/>
    <w:rsid w:val="00701E07"/>
    <w:rsid w:val="00703937"/>
    <w:rsid w:val="00704352"/>
    <w:rsid w:val="007056FD"/>
    <w:rsid w:val="0070617C"/>
    <w:rsid w:val="0070688C"/>
    <w:rsid w:val="007111B6"/>
    <w:rsid w:val="00711658"/>
    <w:rsid w:val="00714006"/>
    <w:rsid w:val="00714918"/>
    <w:rsid w:val="007159FC"/>
    <w:rsid w:val="00716095"/>
    <w:rsid w:val="007171B9"/>
    <w:rsid w:val="00720CC3"/>
    <w:rsid w:val="007218E8"/>
    <w:rsid w:val="007219BE"/>
    <w:rsid w:val="0072299B"/>
    <w:rsid w:val="00722B69"/>
    <w:rsid w:val="00722C59"/>
    <w:rsid w:val="007255E6"/>
    <w:rsid w:val="007302D9"/>
    <w:rsid w:val="0073043C"/>
    <w:rsid w:val="0073061D"/>
    <w:rsid w:val="007321E3"/>
    <w:rsid w:val="0073278A"/>
    <w:rsid w:val="00734363"/>
    <w:rsid w:val="00735F52"/>
    <w:rsid w:val="0073703F"/>
    <w:rsid w:val="007402C0"/>
    <w:rsid w:val="007403BF"/>
    <w:rsid w:val="00740939"/>
    <w:rsid w:val="00740E42"/>
    <w:rsid w:val="00745B2A"/>
    <w:rsid w:val="00745D1E"/>
    <w:rsid w:val="00746C38"/>
    <w:rsid w:val="00747291"/>
    <w:rsid w:val="0075035E"/>
    <w:rsid w:val="007506D1"/>
    <w:rsid w:val="00752414"/>
    <w:rsid w:val="00752E8D"/>
    <w:rsid w:val="007568EA"/>
    <w:rsid w:val="00756E54"/>
    <w:rsid w:val="00756F05"/>
    <w:rsid w:val="00757885"/>
    <w:rsid w:val="0076115E"/>
    <w:rsid w:val="007624AE"/>
    <w:rsid w:val="007634A9"/>
    <w:rsid w:val="00763928"/>
    <w:rsid w:val="00764242"/>
    <w:rsid w:val="007643E1"/>
    <w:rsid w:val="00764B3F"/>
    <w:rsid w:val="0076567C"/>
    <w:rsid w:val="007659BD"/>
    <w:rsid w:val="0076750F"/>
    <w:rsid w:val="00767BEA"/>
    <w:rsid w:val="00770BC5"/>
    <w:rsid w:val="00772A62"/>
    <w:rsid w:val="00773351"/>
    <w:rsid w:val="00773612"/>
    <w:rsid w:val="0077363C"/>
    <w:rsid w:val="00775BE1"/>
    <w:rsid w:val="00775E50"/>
    <w:rsid w:val="00780C04"/>
    <w:rsid w:val="00780F25"/>
    <w:rsid w:val="00781623"/>
    <w:rsid w:val="007822D4"/>
    <w:rsid w:val="007859CA"/>
    <w:rsid w:val="007861C1"/>
    <w:rsid w:val="00786469"/>
    <w:rsid w:val="007872B4"/>
    <w:rsid w:val="00787D8A"/>
    <w:rsid w:val="00787E4C"/>
    <w:rsid w:val="00791D5A"/>
    <w:rsid w:val="00791FDC"/>
    <w:rsid w:val="00792B3B"/>
    <w:rsid w:val="00793167"/>
    <w:rsid w:val="007944E3"/>
    <w:rsid w:val="00794FA5"/>
    <w:rsid w:val="00796BD7"/>
    <w:rsid w:val="007A0155"/>
    <w:rsid w:val="007A1D01"/>
    <w:rsid w:val="007A1E5E"/>
    <w:rsid w:val="007A2318"/>
    <w:rsid w:val="007A2DD3"/>
    <w:rsid w:val="007A3E77"/>
    <w:rsid w:val="007A50DD"/>
    <w:rsid w:val="007A54E2"/>
    <w:rsid w:val="007A56BD"/>
    <w:rsid w:val="007A754E"/>
    <w:rsid w:val="007A7DAB"/>
    <w:rsid w:val="007B0981"/>
    <w:rsid w:val="007B418C"/>
    <w:rsid w:val="007B4EB2"/>
    <w:rsid w:val="007B5003"/>
    <w:rsid w:val="007B5F10"/>
    <w:rsid w:val="007B6D42"/>
    <w:rsid w:val="007C09C1"/>
    <w:rsid w:val="007C0C9D"/>
    <w:rsid w:val="007C0FFA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3CD9"/>
    <w:rsid w:val="007D4140"/>
    <w:rsid w:val="007D4C76"/>
    <w:rsid w:val="007D5BC8"/>
    <w:rsid w:val="007D6360"/>
    <w:rsid w:val="007E287F"/>
    <w:rsid w:val="007E325E"/>
    <w:rsid w:val="007E541B"/>
    <w:rsid w:val="007E79F0"/>
    <w:rsid w:val="007F0580"/>
    <w:rsid w:val="007F0F7C"/>
    <w:rsid w:val="007F1A6C"/>
    <w:rsid w:val="007F1E0C"/>
    <w:rsid w:val="007F228A"/>
    <w:rsid w:val="007F2B08"/>
    <w:rsid w:val="007F3438"/>
    <w:rsid w:val="007F35B0"/>
    <w:rsid w:val="007F4359"/>
    <w:rsid w:val="00800EAF"/>
    <w:rsid w:val="008011B7"/>
    <w:rsid w:val="00801A7C"/>
    <w:rsid w:val="00802277"/>
    <w:rsid w:val="008027B7"/>
    <w:rsid w:val="00802DD5"/>
    <w:rsid w:val="00803018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0E1A"/>
    <w:rsid w:val="00822D3F"/>
    <w:rsid w:val="0082303F"/>
    <w:rsid w:val="00824569"/>
    <w:rsid w:val="00824689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30FA"/>
    <w:rsid w:val="008440F3"/>
    <w:rsid w:val="00845C3D"/>
    <w:rsid w:val="0084662E"/>
    <w:rsid w:val="00846A3E"/>
    <w:rsid w:val="00846DD0"/>
    <w:rsid w:val="008474A3"/>
    <w:rsid w:val="00847C49"/>
    <w:rsid w:val="00853608"/>
    <w:rsid w:val="00853948"/>
    <w:rsid w:val="00855086"/>
    <w:rsid w:val="00857364"/>
    <w:rsid w:val="0085749A"/>
    <w:rsid w:val="00860A78"/>
    <w:rsid w:val="00861BF6"/>
    <w:rsid w:val="00862410"/>
    <w:rsid w:val="008635CB"/>
    <w:rsid w:val="008671C9"/>
    <w:rsid w:val="00867B98"/>
    <w:rsid w:val="00870EDE"/>
    <w:rsid w:val="00871720"/>
    <w:rsid w:val="008720C0"/>
    <w:rsid w:val="008727E3"/>
    <w:rsid w:val="00873B65"/>
    <w:rsid w:val="00873C35"/>
    <w:rsid w:val="00875311"/>
    <w:rsid w:val="0087709D"/>
    <w:rsid w:val="00877255"/>
    <w:rsid w:val="0088035B"/>
    <w:rsid w:val="008807D2"/>
    <w:rsid w:val="00880E1F"/>
    <w:rsid w:val="0088141A"/>
    <w:rsid w:val="0088205C"/>
    <w:rsid w:val="008841EA"/>
    <w:rsid w:val="00884E70"/>
    <w:rsid w:val="00885197"/>
    <w:rsid w:val="00885251"/>
    <w:rsid w:val="00885B89"/>
    <w:rsid w:val="00886417"/>
    <w:rsid w:val="00886550"/>
    <w:rsid w:val="0088659D"/>
    <w:rsid w:val="00886766"/>
    <w:rsid w:val="0088681E"/>
    <w:rsid w:val="0088686C"/>
    <w:rsid w:val="008877C3"/>
    <w:rsid w:val="00887CF4"/>
    <w:rsid w:val="008904B4"/>
    <w:rsid w:val="00890506"/>
    <w:rsid w:val="008926F1"/>
    <w:rsid w:val="008929FF"/>
    <w:rsid w:val="00893B1D"/>
    <w:rsid w:val="00894C6C"/>
    <w:rsid w:val="00894FAC"/>
    <w:rsid w:val="00896354"/>
    <w:rsid w:val="008A0445"/>
    <w:rsid w:val="008A04B5"/>
    <w:rsid w:val="008A0FD2"/>
    <w:rsid w:val="008A2CF1"/>
    <w:rsid w:val="008A4AC7"/>
    <w:rsid w:val="008A5282"/>
    <w:rsid w:val="008A6088"/>
    <w:rsid w:val="008A73AC"/>
    <w:rsid w:val="008B53D6"/>
    <w:rsid w:val="008B5F93"/>
    <w:rsid w:val="008B6975"/>
    <w:rsid w:val="008B7194"/>
    <w:rsid w:val="008B7BE0"/>
    <w:rsid w:val="008C0CC5"/>
    <w:rsid w:val="008C14D2"/>
    <w:rsid w:val="008C21F1"/>
    <w:rsid w:val="008C2D63"/>
    <w:rsid w:val="008C3D6A"/>
    <w:rsid w:val="008C495C"/>
    <w:rsid w:val="008C545F"/>
    <w:rsid w:val="008C5CED"/>
    <w:rsid w:val="008D0295"/>
    <w:rsid w:val="008D08BC"/>
    <w:rsid w:val="008D1E9E"/>
    <w:rsid w:val="008D203E"/>
    <w:rsid w:val="008D2165"/>
    <w:rsid w:val="008D53A0"/>
    <w:rsid w:val="008D61E6"/>
    <w:rsid w:val="008D6D0F"/>
    <w:rsid w:val="008D766F"/>
    <w:rsid w:val="008E13F3"/>
    <w:rsid w:val="008E1A45"/>
    <w:rsid w:val="008E3075"/>
    <w:rsid w:val="008E36AE"/>
    <w:rsid w:val="008F12ED"/>
    <w:rsid w:val="008F1406"/>
    <w:rsid w:val="008F1AF7"/>
    <w:rsid w:val="008F1DFE"/>
    <w:rsid w:val="008F3521"/>
    <w:rsid w:val="008F37D4"/>
    <w:rsid w:val="008F46BB"/>
    <w:rsid w:val="008F6508"/>
    <w:rsid w:val="00901FED"/>
    <w:rsid w:val="00902156"/>
    <w:rsid w:val="0090313A"/>
    <w:rsid w:val="00904398"/>
    <w:rsid w:val="009054D8"/>
    <w:rsid w:val="0090627C"/>
    <w:rsid w:val="00912BFF"/>
    <w:rsid w:val="0091358A"/>
    <w:rsid w:val="00913ADE"/>
    <w:rsid w:val="0091454A"/>
    <w:rsid w:val="009178F4"/>
    <w:rsid w:val="00917C72"/>
    <w:rsid w:val="00920B6E"/>
    <w:rsid w:val="00922E21"/>
    <w:rsid w:val="0092432E"/>
    <w:rsid w:val="009252BB"/>
    <w:rsid w:val="00930651"/>
    <w:rsid w:val="00930C00"/>
    <w:rsid w:val="00932AC6"/>
    <w:rsid w:val="00934AD1"/>
    <w:rsid w:val="00934E89"/>
    <w:rsid w:val="00936CE7"/>
    <w:rsid w:val="0093714A"/>
    <w:rsid w:val="00940CC6"/>
    <w:rsid w:val="00941863"/>
    <w:rsid w:val="00941F79"/>
    <w:rsid w:val="0094720D"/>
    <w:rsid w:val="00947371"/>
    <w:rsid w:val="00947659"/>
    <w:rsid w:val="00950193"/>
    <w:rsid w:val="00950817"/>
    <w:rsid w:val="00950976"/>
    <w:rsid w:val="0095115C"/>
    <w:rsid w:val="009528D3"/>
    <w:rsid w:val="00952C7C"/>
    <w:rsid w:val="00953E67"/>
    <w:rsid w:val="00954D05"/>
    <w:rsid w:val="00955D3C"/>
    <w:rsid w:val="009574CA"/>
    <w:rsid w:val="00957588"/>
    <w:rsid w:val="00957885"/>
    <w:rsid w:val="00957C2E"/>
    <w:rsid w:val="009605BA"/>
    <w:rsid w:val="00963C0D"/>
    <w:rsid w:val="0096638D"/>
    <w:rsid w:val="0096643A"/>
    <w:rsid w:val="00967034"/>
    <w:rsid w:val="009704FB"/>
    <w:rsid w:val="009715DA"/>
    <w:rsid w:val="00975800"/>
    <w:rsid w:val="00975D96"/>
    <w:rsid w:val="00976F0E"/>
    <w:rsid w:val="00977749"/>
    <w:rsid w:val="00984355"/>
    <w:rsid w:val="0098577C"/>
    <w:rsid w:val="0098743D"/>
    <w:rsid w:val="00991CAB"/>
    <w:rsid w:val="009949CC"/>
    <w:rsid w:val="009956C8"/>
    <w:rsid w:val="009A2BD3"/>
    <w:rsid w:val="009A303B"/>
    <w:rsid w:val="009A329B"/>
    <w:rsid w:val="009A5781"/>
    <w:rsid w:val="009A7F06"/>
    <w:rsid w:val="009B38A7"/>
    <w:rsid w:val="009B6A35"/>
    <w:rsid w:val="009B70E3"/>
    <w:rsid w:val="009B7E2E"/>
    <w:rsid w:val="009C1B22"/>
    <w:rsid w:val="009C21A7"/>
    <w:rsid w:val="009C50DE"/>
    <w:rsid w:val="009C6520"/>
    <w:rsid w:val="009D12D9"/>
    <w:rsid w:val="009D3FDE"/>
    <w:rsid w:val="009D60A0"/>
    <w:rsid w:val="009D6E6B"/>
    <w:rsid w:val="009D7DC2"/>
    <w:rsid w:val="009E08FB"/>
    <w:rsid w:val="009E2FE5"/>
    <w:rsid w:val="009E3291"/>
    <w:rsid w:val="009E3320"/>
    <w:rsid w:val="009E3D32"/>
    <w:rsid w:val="009E4685"/>
    <w:rsid w:val="009E5E38"/>
    <w:rsid w:val="009E6994"/>
    <w:rsid w:val="009E7E60"/>
    <w:rsid w:val="009F0864"/>
    <w:rsid w:val="009F242E"/>
    <w:rsid w:val="009F4737"/>
    <w:rsid w:val="009F4842"/>
    <w:rsid w:val="009F4E59"/>
    <w:rsid w:val="009F5E04"/>
    <w:rsid w:val="009F66AC"/>
    <w:rsid w:val="00A023D2"/>
    <w:rsid w:val="00A02475"/>
    <w:rsid w:val="00A026A8"/>
    <w:rsid w:val="00A031CB"/>
    <w:rsid w:val="00A03CB3"/>
    <w:rsid w:val="00A03F00"/>
    <w:rsid w:val="00A06F64"/>
    <w:rsid w:val="00A07BD3"/>
    <w:rsid w:val="00A10FD4"/>
    <w:rsid w:val="00A14E6F"/>
    <w:rsid w:val="00A158D8"/>
    <w:rsid w:val="00A161CC"/>
    <w:rsid w:val="00A16389"/>
    <w:rsid w:val="00A165BB"/>
    <w:rsid w:val="00A16DE1"/>
    <w:rsid w:val="00A22C47"/>
    <w:rsid w:val="00A23362"/>
    <w:rsid w:val="00A239A3"/>
    <w:rsid w:val="00A23CDE"/>
    <w:rsid w:val="00A2486D"/>
    <w:rsid w:val="00A26E8E"/>
    <w:rsid w:val="00A303A4"/>
    <w:rsid w:val="00A31293"/>
    <w:rsid w:val="00A31BFE"/>
    <w:rsid w:val="00A32CEA"/>
    <w:rsid w:val="00A370B4"/>
    <w:rsid w:val="00A37769"/>
    <w:rsid w:val="00A37A1B"/>
    <w:rsid w:val="00A46EC4"/>
    <w:rsid w:val="00A500A2"/>
    <w:rsid w:val="00A517F7"/>
    <w:rsid w:val="00A51B2C"/>
    <w:rsid w:val="00A53298"/>
    <w:rsid w:val="00A533FE"/>
    <w:rsid w:val="00A538EF"/>
    <w:rsid w:val="00A54A23"/>
    <w:rsid w:val="00A54E74"/>
    <w:rsid w:val="00A5641D"/>
    <w:rsid w:val="00A5733A"/>
    <w:rsid w:val="00A57396"/>
    <w:rsid w:val="00A615DA"/>
    <w:rsid w:val="00A6169F"/>
    <w:rsid w:val="00A62263"/>
    <w:rsid w:val="00A6673C"/>
    <w:rsid w:val="00A67BEA"/>
    <w:rsid w:val="00A67E55"/>
    <w:rsid w:val="00A70F47"/>
    <w:rsid w:val="00A71A3D"/>
    <w:rsid w:val="00A722D4"/>
    <w:rsid w:val="00A73D0F"/>
    <w:rsid w:val="00A74A8A"/>
    <w:rsid w:val="00A74C6F"/>
    <w:rsid w:val="00A76E4F"/>
    <w:rsid w:val="00A809CD"/>
    <w:rsid w:val="00A80CCA"/>
    <w:rsid w:val="00A829E2"/>
    <w:rsid w:val="00A82C14"/>
    <w:rsid w:val="00A86DC3"/>
    <w:rsid w:val="00A90A8D"/>
    <w:rsid w:val="00A92128"/>
    <w:rsid w:val="00A93ADB"/>
    <w:rsid w:val="00A93B87"/>
    <w:rsid w:val="00A94B66"/>
    <w:rsid w:val="00A9515D"/>
    <w:rsid w:val="00A978C7"/>
    <w:rsid w:val="00A979B3"/>
    <w:rsid w:val="00A97A4C"/>
    <w:rsid w:val="00AA0A7A"/>
    <w:rsid w:val="00AA223F"/>
    <w:rsid w:val="00AA31BD"/>
    <w:rsid w:val="00AA6A5D"/>
    <w:rsid w:val="00AA6D7C"/>
    <w:rsid w:val="00AB087B"/>
    <w:rsid w:val="00AB15B4"/>
    <w:rsid w:val="00AB1DBB"/>
    <w:rsid w:val="00AB3077"/>
    <w:rsid w:val="00AB54A7"/>
    <w:rsid w:val="00AB5C89"/>
    <w:rsid w:val="00AB5DE3"/>
    <w:rsid w:val="00AB6611"/>
    <w:rsid w:val="00AB6B13"/>
    <w:rsid w:val="00AC0134"/>
    <w:rsid w:val="00AC0A86"/>
    <w:rsid w:val="00AC192D"/>
    <w:rsid w:val="00AC2812"/>
    <w:rsid w:val="00AC70A5"/>
    <w:rsid w:val="00AC77B3"/>
    <w:rsid w:val="00AD0967"/>
    <w:rsid w:val="00AD0A95"/>
    <w:rsid w:val="00AD15A8"/>
    <w:rsid w:val="00AD1F33"/>
    <w:rsid w:val="00AD2159"/>
    <w:rsid w:val="00AD34FC"/>
    <w:rsid w:val="00AD396C"/>
    <w:rsid w:val="00AD4935"/>
    <w:rsid w:val="00AD4DC6"/>
    <w:rsid w:val="00AD5126"/>
    <w:rsid w:val="00AD62E3"/>
    <w:rsid w:val="00AD6E6C"/>
    <w:rsid w:val="00AE04C6"/>
    <w:rsid w:val="00AE222C"/>
    <w:rsid w:val="00AE2266"/>
    <w:rsid w:val="00AE44DA"/>
    <w:rsid w:val="00AE4C44"/>
    <w:rsid w:val="00AE50A1"/>
    <w:rsid w:val="00AE7741"/>
    <w:rsid w:val="00AF05E4"/>
    <w:rsid w:val="00AF0D21"/>
    <w:rsid w:val="00AF0E42"/>
    <w:rsid w:val="00AF2994"/>
    <w:rsid w:val="00AF4E78"/>
    <w:rsid w:val="00AF6D00"/>
    <w:rsid w:val="00B00760"/>
    <w:rsid w:val="00B00C3C"/>
    <w:rsid w:val="00B012BB"/>
    <w:rsid w:val="00B01E57"/>
    <w:rsid w:val="00B035ED"/>
    <w:rsid w:val="00B03B78"/>
    <w:rsid w:val="00B05EE8"/>
    <w:rsid w:val="00B069B6"/>
    <w:rsid w:val="00B125B5"/>
    <w:rsid w:val="00B12738"/>
    <w:rsid w:val="00B13962"/>
    <w:rsid w:val="00B13FEE"/>
    <w:rsid w:val="00B1587F"/>
    <w:rsid w:val="00B211C7"/>
    <w:rsid w:val="00B216B1"/>
    <w:rsid w:val="00B22C50"/>
    <w:rsid w:val="00B232BB"/>
    <w:rsid w:val="00B2345C"/>
    <w:rsid w:val="00B263EA"/>
    <w:rsid w:val="00B26918"/>
    <w:rsid w:val="00B306D7"/>
    <w:rsid w:val="00B324F3"/>
    <w:rsid w:val="00B334E6"/>
    <w:rsid w:val="00B34FAC"/>
    <w:rsid w:val="00B35206"/>
    <w:rsid w:val="00B353BB"/>
    <w:rsid w:val="00B37067"/>
    <w:rsid w:val="00B40153"/>
    <w:rsid w:val="00B403A7"/>
    <w:rsid w:val="00B429AD"/>
    <w:rsid w:val="00B44B97"/>
    <w:rsid w:val="00B45C19"/>
    <w:rsid w:val="00B45C29"/>
    <w:rsid w:val="00B47821"/>
    <w:rsid w:val="00B52EF4"/>
    <w:rsid w:val="00B53209"/>
    <w:rsid w:val="00B53D86"/>
    <w:rsid w:val="00B54CA5"/>
    <w:rsid w:val="00B557AD"/>
    <w:rsid w:val="00B61048"/>
    <w:rsid w:val="00B65104"/>
    <w:rsid w:val="00B652CF"/>
    <w:rsid w:val="00B65591"/>
    <w:rsid w:val="00B70CD0"/>
    <w:rsid w:val="00B7165B"/>
    <w:rsid w:val="00B7187F"/>
    <w:rsid w:val="00B7308B"/>
    <w:rsid w:val="00B7469D"/>
    <w:rsid w:val="00B757C2"/>
    <w:rsid w:val="00B76142"/>
    <w:rsid w:val="00B76996"/>
    <w:rsid w:val="00B8513E"/>
    <w:rsid w:val="00B8614E"/>
    <w:rsid w:val="00B87240"/>
    <w:rsid w:val="00B94218"/>
    <w:rsid w:val="00B956D6"/>
    <w:rsid w:val="00B96292"/>
    <w:rsid w:val="00B962F0"/>
    <w:rsid w:val="00BA06F2"/>
    <w:rsid w:val="00BA1425"/>
    <w:rsid w:val="00BA2190"/>
    <w:rsid w:val="00BA4263"/>
    <w:rsid w:val="00BA52A9"/>
    <w:rsid w:val="00BB1086"/>
    <w:rsid w:val="00BB3739"/>
    <w:rsid w:val="00BB382B"/>
    <w:rsid w:val="00BB48E4"/>
    <w:rsid w:val="00BB7CCC"/>
    <w:rsid w:val="00BC021F"/>
    <w:rsid w:val="00BC138D"/>
    <w:rsid w:val="00BC4787"/>
    <w:rsid w:val="00BC4C98"/>
    <w:rsid w:val="00BC73B0"/>
    <w:rsid w:val="00BC7522"/>
    <w:rsid w:val="00BC7F3B"/>
    <w:rsid w:val="00BD05AA"/>
    <w:rsid w:val="00BD115F"/>
    <w:rsid w:val="00BD165E"/>
    <w:rsid w:val="00BD169A"/>
    <w:rsid w:val="00BD4CA4"/>
    <w:rsid w:val="00BD58C8"/>
    <w:rsid w:val="00BD5C53"/>
    <w:rsid w:val="00BD624F"/>
    <w:rsid w:val="00BD63B3"/>
    <w:rsid w:val="00BD6B26"/>
    <w:rsid w:val="00BE0B12"/>
    <w:rsid w:val="00BE101B"/>
    <w:rsid w:val="00BE10EF"/>
    <w:rsid w:val="00BE10FD"/>
    <w:rsid w:val="00BE259E"/>
    <w:rsid w:val="00BE285A"/>
    <w:rsid w:val="00BE3837"/>
    <w:rsid w:val="00BE48A9"/>
    <w:rsid w:val="00BE568E"/>
    <w:rsid w:val="00BE67B7"/>
    <w:rsid w:val="00BF0497"/>
    <w:rsid w:val="00BF2280"/>
    <w:rsid w:val="00BF43FE"/>
    <w:rsid w:val="00BF4BAB"/>
    <w:rsid w:val="00BF77FC"/>
    <w:rsid w:val="00C00083"/>
    <w:rsid w:val="00C01742"/>
    <w:rsid w:val="00C0242A"/>
    <w:rsid w:val="00C02733"/>
    <w:rsid w:val="00C032BD"/>
    <w:rsid w:val="00C037E0"/>
    <w:rsid w:val="00C055B9"/>
    <w:rsid w:val="00C05D51"/>
    <w:rsid w:val="00C05E5E"/>
    <w:rsid w:val="00C06573"/>
    <w:rsid w:val="00C06935"/>
    <w:rsid w:val="00C10346"/>
    <w:rsid w:val="00C110A5"/>
    <w:rsid w:val="00C124AC"/>
    <w:rsid w:val="00C14610"/>
    <w:rsid w:val="00C14BE2"/>
    <w:rsid w:val="00C16CEB"/>
    <w:rsid w:val="00C1712F"/>
    <w:rsid w:val="00C1780B"/>
    <w:rsid w:val="00C22C56"/>
    <w:rsid w:val="00C24952"/>
    <w:rsid w:val="00C252DB"/>
    <w:rsid w:val="00C25A1A"/>
    <w:rsid w:val="00C26117"/>
    <w:rsid w:val="00C268E9"/>
    <w:rsid w:val="00C327F9"/>
    <w:rsid w:val="00C32F09"/>
    <w:rsid w:val="00C36CF5"/>
    <w:rsid w:val="00C37895"/>
    <w:rsid w:val="00C441FD"/>
    <w:rsid w:val="00C460FF"/>
    <w:rsid w:val="00C46602"/>
    <w:rsid w:val="00C470E3"/>
    <w:rsid w:val="00C47FE6"/>
    <w:rsid w:val="00C51170"/>
    <w:rsid w:val="00C51DA2"/>
    <w:rsid w:val="00C545B5"/>
    <w:rsid w:val="00C54B42"/>
    <w:rsid w:val="00C5605E"/>
    <w:rsid w:val="00C57C0E"/>
    <w:rsid w:val="00C60898"/>
    <w:rsid w:val="00C61E72"/>
    <w:rsid w:val="00C65003"/>
    <w:rsid w:val="00C65827"/>
    <w:rsid w:val="00C66470"/>
    <w:rsid w:val="00C677C2"/>
    <w:rsid w:val="00C702F3"/>
    <w:rsid w:val="00C70522"/>
    <w:rsid w:val="00C72513"/>
    <w:rsid w:val="00C72AD1"/>
    <w:rsid w:val="00C74AE3"/>
    <w:rsid w:val="00C750F4"/>
    <w:rsid w:val="00C75210"/>
    <w:rsid w:val="00C7602A"/>
    <w:rsid w:val="00C7667A"/>
    <w:rsid w:val="00C76E29"/>
    <w:rsid w:val="00C77F67"/>
    <w:rsid w:val="00C804EB"/>
    <w:rsid w:val="00C80CD5"/>
    <w:rsid w:val="00C815D9"/>
    <w:rsid w:val="00C81781"/>
    <w:rsid w:val="00C822DB"/>
    <w:rsid w:val="00C82E85"/>
    <w:rsid w:val="00C83735"/>
    <w:rsid w:val="00C854EA"/>
    <w:rsid w:val="00C85F02"/>
    <w:rsid w:val="00C8611A"/>
    <w:rsid w:val="00C87659"/>
    <w:rsid w:val="00C876A7"/>
    <w:rsid w:val="00C87A08"/>
    <w:rsid w:val="00C9035D"/>
    <w:rsid w:val="00C90D43"/>
    <w:rsid w:val="00C914FB"/>
    <w:rsid w:val="00C92828"/>
    <w:rsid w:val="00C94696"/>
    <w:rsid w:val="00C94CD3"/>
    <w:rsid w:val="00C96FC2"/>
    <w:rsid w:val="00CA076F"/>
    <w:rsid w:val="00CA0F37"/>
    <w:rsid w:val="00CA12BC"/>
    <w:rsid w:val="00CA152C"/>
    <w:rsid w:val="00CA1609"/>
    <w:rsid w:val="00CA28E4"/>
    <w:rsid w:val="00CA3437"/>
    <w:rsid w:val="00CA4D05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5523"/>
    <w:rsid w:val="00CB63EE"/>
    <w:rsid w:val="00CB6F3A"/>
    <w:rsid w:val="00CB7293"/>
    <w:rsid w:val="00CB7AC5"/>
    <w:rsid w:val="00CC0219"/>
    <w:rsid w:val="00CC100D"/>
    <w:rsid w:val="00CC1C6C"/>
    <w:rsid w:val="00CC1FA5"/>
    <w:rsid w:val="00CC2AE0"/>
    <w:rsid w:val="00CC3634"/>
    <w:rsid w:val="00CC3C6F"/>
    <w:rsid w:val="00CC46E6"/>
    <w:rsid w:val="00CC4760"/>
    <w:rsid w:val="00CC672A"/>
    <w:rsid w:val="00CC6CDB"/>
    <w:rsid w:val="00CC6ED1"/>
    <w:rsid w:val="00CC7275"/>
    <w:rsid w:val="00CD06CA"/>
    <w:rsid w:val="00CD5229"/>
    <w:rsid w:val="00CD567E"/>
    <w:rsid w:val="00CE0579"/>
    <w:rsid w:val="00CE0625"/>
    <w:rsid w:val="00CE0D84"/>
    <w:rsid w:val="00CE1CEE"/>
    <w:rsid w:val="00CE2468"/>
    <w:rsid w:val="00CE2D7D"/>
    <w:rsid w:val="00CE5BA2"/>
    <w:rsid w:val="00CE6584"/>
    <w:rsid w:val="00CE672E"/>
    <w:rsid w:val="00CE736C"/>
    <w:rsid w:val="00CF1506"/>
    <w:rsid w:val="00CF208A"/>
    <w:rsid w:val="00CF53BA"/>
    <w:rsid w:val="00CF697E"/>
    <w:rsid w:val="00D005B5"/>
    <w:rsid w:val="00D01E56"/>
    <w:rsid w:val="00D0274E"/>
    <w:rsid w:val="00D02A51"/>
    <w:rsid w:val="00D03666"/>
    <w:rsid w:val="00D04982"/>
    <w:rsid w:val="00D05D79"/>
    <w:rsid w:val="00D071F4"/>
    <w:rsid w:val="00D1196A"/>
    <w:rsid w:val="00D14C9B"/>
    <w:rsid w:val="00D166AF"/>
    <w:rsid w:val="00D175D3"/>
    <w:rsid w:val="00D175ED"/>
    <w:rsid w:val="00D20102"/>
    <w:rsid w:val="00D22334"/>
    <w:rsid w:val="00D26392"/>
    <w:rsid w:val="00D3061A"/>
    <w:rsid w:val="00D31CCA"/>
    <w:rsid w:val="00D34CFB"/>
    <w:rsid w:val="00D3727E"/>
    <w:rsid w:val="00D4080A"/>
    <w:rsid w:val="00D411E4"/>
    <w:rsid w:val="00D414F4"/>
    <w:rsid w:val="00D42417"/>
    <w:rsid w:val="00D42CE7"/>
    <w:rsid w:val="00D4316F"/>
    <w:rsid w:val="00D43B06"/>
    <w:rsid w:val="00D44A37"/>
    <w:rsid w:val="00D452F9"/>
    <w:rsid w:val="00D462E4"/>
    <w:rsid w:val="00D47543"/>
    <w:rsid w:val="00D50DAD"/>
    <w:rsid w:val="00D519D0"/>
    <w:rsid w:val="00D524D8"/>
    <w:rsid w:val="00D52FB0"/>
    <w:rsid w:val="00D533BD"/>
    <w:rsid w:val="00D539F5"/>
    <w:rsid w:val="00D542B7"/>
    <w:rsid w:val="00D54DA9"/>
    <w:rsid w:val="00D5683D"/>
    <w:rsid w:val="00D57B26"/>
    <w:rsid w:val="00D57EF3"/>
    <w:rsid w:val="00D608DE"/>
    <w:rsid w:val="00D60F63"/>
    <w:rsid w:val="00D6114A"/>
    <w:rsid w:val="00D611ED"/>
    <w:rsid w:val="00D616B4"/>
    <w:rsid w:val="00D61A11"/>
    <w:rsid w:val="00D62C60"/>
    <w:rsid w:val="00D6768F"/>
    <w:rsid w:val="00D70B3B"/>
    <w:rsid w:val="00D72ABF"/>
    <w:rsid w:val="00D73F71"/>
    <w:rsid w:val="00D75821"/>
    <w:rsid w:val="00D75F23"/>
    <w:rsid w:val="00D82172"/>
    <w:rsid w:val="00D82339"/>
    <w:rsid w:val="00D823EC"/>
    <w:rsid w:val="00D83D96"/>
    <w:rsid w:val="00D85550"/>
    <w:rsid w:val="00D8596B"/>
    <w:rsid w:val="00D8599A"/>
    <w:rsid w:val="00D859C8"/>
    <w:rsid w:val="00D85CBA"/>
    <w:rsid w:val="00D862CD"/>
    <w:rsid w:val="00D86E3E"/>
    <w:rsid w:val="00D87D83"/>
    <w:rsid w:val="00D90D92"/>
    <w:rsid w:val="00D93CC0"/>
    <w:rsid w:val="00D94100"/>
    <w:rsid w:val="00D94F2F"/>
    <w:rsid w:val="00D951ED"/>
    <w:rsid w:val="00D95902"/>
    <w:rsid w:val="00D95B41"/>
    <w:rsid w:val="00DA1255"/>
    <w:rsid w:val="00DA2210"/>
    <w:rsid w:val="00DA2A5A"/>
    <w:rsid w:val="00DA7AC0"/>
    <w:rsid w:val="00DB0ADF"/>
    <w:rsid w:val="00DB370B"/>
    <w:rsid w:val="00DB394C"/>
    <w:rsid w:val="00DB5351"/>
    <w:rsid w:val="00DB6480"/>
    <w:rsid w:val="00DB6942"/>
    <w:rsid w:val="00DC3F7F"/>
    <w:rsid w:val="00DC3FDC"/>
    <w:rsid w:val="00DC48AE"/>
    <w:rsid w:val="00DC67A0"/>
    <w:rsid w:val="00DC6FE3"/>
    <w:rsid w:val="00DD070E"/>
    <w:rsid w:val="00DD4DF4"/>
    <w:rsid w:val="00DD72F2"/>
    <w:rsid w:val="00DE136E"/>
    <w:rsid w:val="00DE2C16"/>
    <w:rsid w:val="00DE32E0"/>
    <w:rsid w:val="00DE407F"/>
    <w:rsid w:val="00DE421A"/>
    <w:rsid w:val="00DE5048"/>
    <w:rsid w:val="00DF08AB"/>
    <w:rsid w:val="00DF0995"/>
    <w:rsid w:val="00DF12B9"/>
    <w:rsid w:val="00DF2BEC"/>
    <w:rsid w:val="00DF30C9"/>
    <w:rsid w:val="00DF512D"/>
    <w:rsid w:val="00DF6AE3"/>
    <w:rsid w:val="00E03135"/>
    <w:rsid w:val="00E03189"/>
    <w:rsid w:val="00E0464F"/>
    <w:rsid w:val="00E0478A"/>
    <w:rsid w:val="00E05267"/>
    <w:rsid w:val="00E052FC"/>
    <w:rsid w:val="00E071AB"/>
    <w:rsid w:val="00E07E2E"/>
    <w:rsid w:val="00E07E7C"/>
    <w:rsid w:val="00E10E2C"/>
    <w:rsid w:val="00E118FB"/>
    <w:rsid w:val="00E12292"/>
    <w:rsid w:val="00E13492"/>
    <w:rsid w:val="00E13A21"/>
    <w:rsid w:val="00E14B7C"/>
    <w:rsid w:val="00E152D2"/>
    <w:rsid w:val="00E156D1"/>
    <w:rsid w:val="00E15E20"/>
    <w:rsid w:val="00E1713A"/>
    <w:rsid w:val="00E202B6"/>
    <w:rsid w:val="00E20992"/>
    <w:rsid w:val="00E20A27"/>
    <w:rsid w:val="00E215B2"/>
    <w:rsid w:val="00E259EB"/>
    <w:rsid w:val="00E2782B"/>
    <w:rsid w:val="00E278C5"/>
    <w:rsid w:val="00E27D73"/>
    <w:rsid w:val="00E304C4"/>
    <w:rsid w:val="00E323CF"/>
    <w:rsid w:val="00E32B18"/>
    <w:rsid w:val="00E33B1D"/>
    <w:rsid w:val="00E33F1E"/>
    <w:rsid w:val="00E40442"/>
    <w:rsid w:val="00E4253A"/>
    <w:rsid w:val="00E4661D"/>
    <w:rsid w:val="00E46A70"/>
    <w:rsid w:val="00E5215D"/>
    <w:rsid w:val="00E52E43"/>
    <w:rsid w:val="00E53EB8"/>
    <w:rsid w:val="00E54187"/>
    <w:rsid w:val="00E55F4D"/>
    <w:rsid w:val="00E5718A"/>
    <w:rsid w:val="00E57489"/>
    <w:rsid w:val="00E57A2C"/>
    <w:rsid w:val="00E60C04"/>
    <w:rsid w:val="00E60E44"/>
    <w:rsid w:val="00E61384"/>
    <w:rsid w:val="00E616D8"/>
    <w:rsid w:val="00E62743"/>
    <w:rsid w:val="00E639A0"/>
    <w:rsid w:val="00E66D06"/>
    <w:rsid w:val="00E723CB"/>
    <w:rsid w:val="00E7538A"/>
    <w:rsid w:val="00E77110"/>
    <w:rsid w:val="00E82C80"/>
    <w:rsid w:val="00E82F4C"/>
    <w:rsid w:val="00E834C6"/>
    <w:rsid w:val="00E8490F"/>
    <w:rsid w:val="00E85898"/>
    <w:rsid w:val="00E8638F"/>
    <w:rsid w:val="00E86B2C"/>
    <w:rsid w:val="00E86D0C"/>
    <w:rsid w:val="00E90579"/>
    <w:rsid w:val="00E910DE"/>
    <w:rsid w:val="00E922D8"/>
    <w:rsid w:val="00E9541D"/>
    <w:rsid w:val="00E95C46"/>
    <w:rsid w:val="00E97200"/>
    <w:rsid w:val="00E97AB0"/>
    <w:rsid w:val="00EA1DEC"/>
    <w:rsid w:val="00EA2B33"/>
    <w:rsid w:val="00EA39EF"/>
    <w:rsid w:val="00EA5A64"/>
    <w:rsid w:val="00EA7AA6"/>
    <w:rsid w:val="00EB01B6"/>
    <w:rsid w:val="00EB0989"/>
    <w:rsid w:val="00EB469D"/>
    <w:rsid w:val="00EB5060"/>
    <w:rsid w:val="00EB5815"/>
    <w:rsid w:val="00EC09AE"/>
    <w:rsid w:val="00EC112E"/>
    <w:rsid w:val="00EC31EA"/>
    <w:rsid w:val="00EC4A5C"/>
    <w:rsid w:val="00EC79BA"/>
    <w:rsid w:val="00ED0338"/>
    <w:rsid w:val="00ED1554"/>
    <w:rsid w:val="00ED176A"/>
    <w:rsid w:val="00ED2BDC"/>
    <w:rsid w:val="00ED2E7E"/>
    <w:rsid w:val="00ED38B5"/>
    <w:rsid w:val="00ED3B8B"/>
    <w:rsid w:val="00ED6733"/>
    <w:rsid w:val="00ED67EC"/>
    <w:rsid w:val="00ED6B6D"/>
    <w:rsid w:val="00ED7579"/>
    <w:rsid w:val="00ED768A"/>
    <w:rsid w:val="00EE01D2"/>
    <w:rsid w:val="00EE074E"/>
    <w:rsid w:val="00EE14F4"/>
    <w:rsid w:val="00EE30E2"/>
    <w:rsid w:val="00EE4CB4"/>
    <w:rsid w:val="00EE54ED"/>
    <w:rsid w:val="00EF110E"/>
    <w:rsid w:val="00EF13AA"/>
    <w:rsid w:val="00EF32C7"/>
    <w:rsid w:val="00EF47AC"/>
    <w:rsid w:val="00EF4AD2"/>
    <w:rsid w:val="00EF5A54"/>
    <w:rsid w:val="00F012E2"/>
    <w:rsid w:val="00F02D9E"/>
    <w:rsid w:val="00F03938"/>
    <w:rsid w:val="00F03A07"/>
    <w:rsid w:val="00F05D18"/>
    <w:rsid w:val="00F12630"/>
    <w:rsid w:val="00F13701"/>
    <w:rsid w:val="00F1645D"/>
    <w:rsid w:val="00F17A7A"/>
    <w:rsid w:val="00F17DD0"/>
    <w:rsid w:val="00F222B7"/>
    <w:rsid w:val="00F2373B"/>
    <w:rsid w:val="00F26D4E"/>
    <w:rsid w:val="00F2714A"/>
    <w:rsid w:val="00F273AA"/>
    <w:rsid w:val="00F3028D"/>
    <w:rsid w:val="00F3294A"/>
    <w:rsid w:val="00F352B6"/>
    <w:rsid w:val="00F3541B"/>
    <w:rsid w:val="00F358E7"/>
    <w:rsid w:val="00F36733"/>
    <w:rsid w:val="00F36742"/>
    <w:rsid w:val="00F37331"/>
    <w:rsid w:val="00F421EF"/>
    <w:rsid w:val="00F422DC"/>
    <w:rsid w:val="00F42FB6"/>
    <w:rsid w:val="00F4320C"/>
    <w:rsid w:val="00F471FC"/>
    <w:rsid w:val="00F47A60"/>
    <w:rsid w:val="00F50B4F"/>
    <w:rsid w:val="00F51E18"/>
    <w:rsid w:val="00F52944"/>
    <w:rsid w:val="00F54CD7"/>
    <w:rsid w:val="00F57038"/>
    <w:rsid w:val="00F579F9"/>
    <w:rsid w:val="00F626D6"/>
    <w:rsid w:val="00F62829"/>
    <w:rsid w:val="00F646B9"/>
    <w:rsid w:val="00F64CB6"/>
    <w:rsid w:val="00F6762E"/>
    <w:rsid w:val="00F7200C"/>
    <w:rsid w:val="00F73D4B"/>
    <w:rsid w:val="00F75134"/>
    <w:rsid w:val="00F76B47"/>
    <w:rsid w:val="00F7759A"/>
    <w:rsid w:val="00F835AE"/>
    <w:rsid w:val="00F84483"/>
    <w:rsid w:val="00F9038A"/>
    <w:rsid w:val="00F92189"/>
    <w:rsid w:val="00F958CC"/>
    <w:rsid w:val="00F97C51"/>
    <w:rsid w:val="00F97D50"/>
    <w:rsid w:val="00FA15EA"/>
    <w:rsid w:val="00FA2115"/>
    <w:rsid w:val="00FA30EF"/>
    <w:rsid w:val="00FA42A0"/>
    <w:rsid w:val="00FA4545"/>
    <w:rsid w:val="00FA462F"/>
    <w:rsid w:val="00FA510C"/>
    <w:rsid w:val="00FB04E3"/>
    <w:rsid w:val="00FB0ED3"/>
    <w:rsid w:val="00FB1F75"/>
    <w:rsid w:val="00FB291C"/>
    <w:rsid w:val="00FB3541"/>
    <w:rsid w:val="00FB5949"/>
    <w:rsid w:val="00FC2D8D"/>
    <w:rsid w:val="00FC36A6"/>
    <w:rsid w:val="00FC3965"/>
    <w:rsid w:val="00FD0514"/>
    <w:rsid w:val="00FD2BE3"/>
    <w:rsid w:val="00FD537D"/>
    <w:rsid w:val="00FD6232"/>
    <w:rsid w:val="00FE1C25"/>
    <w:rsid w:val="00FF0BED"/>
    <w:rsid w:val="00FF1831"/>
    <w:rsid w:val="00FF4FD5"/>
    <w:rsid w:val="02224559"/>
    <w:rsid w:val="028EFACF"/>
    <w:rsid w:val="05496075"/>
    <w:rsid w:val="05F016AE"/>
    <w:rsid w:val="081F5E64"/>
    <w:rsid w:val="08EA1C5B"/>
    <w:rsid w:val="0ABE49F4"/>
    <w:rsid w:val="0BF72EB1"/>
    <w:rsid w:val="0C1AB7B0"/>
    <w:rsid w:val="0DBD8CA1"/>
    <w:rsid w:val="0ED50E72"/>
    <w:rsid w:val="13C9407B"/>
    <w:rsid w:val="13FBDAD6"/>
    <w:rsid w:val="148F2631"/>
    <w:rsid w:val="14BC384D"/>
    <w:rsid w:val="168F118C"/>
    <w:rsid w:val="194A1770"/>
    <w:rsid w:val="1A7B4EBE"/>
    <w:rsid w:val="1D30BF8C"/>
    <w:rsid w:val="1F3D210C"/>
    <w:rsid w:val="1FE03D05"/>
    <w:rsid w:val="2032A531"/>
    <w:rsid w:val="20816A63"/>
    <w:rsid w:val="21165DDA"/>
    <w:rsid w:val="21664D67"/>
    <w:rsid w:val="21CB69F5"/>
    <w:rsid w:val="22D06767"/>
    <w:rsid w:val="24FB91E0"/>
    <w:rsid w:val="257AAC27"/>
    <w:rsid w:val="258A22F7"/>
    <w:rsid w:val="275C1F7B"/>
    <w:rsid w:val="28D24A2E"/>
    <w:rsid w:val="296A3769"/>
    <w:rsid w:val="29EE138E"/>
    <w:rsid w:val="2A553D48"/>
    <w:rsid w:val="2AD9041D"/>
    <w:rsid w:val="2AE4253B"/>
    <w:rsid w:val="2AFA1425"/>
    <w:rsid w:val="2F9876ED"/>
    <w:rsid w:val="2FEE5B97"/>
    <w:rsid w:val="30317684"/>
    <w:rsid w:val="31480833"/>
    <w:rsid w:val="31F8FE34"/>
    <w:rsid w:val="33F5ABCD"/>
    <w:rsid w:val="36963DEF"/>
    <w:rsid w:val="3A204AEC"/>
    <w:rsid w:val="3B0864EE"/>
    <w:rsid w:val="3CB76E82"/>
    <w:rsid w:val="3CED71BC"/>
    <w:rsid w:val="3D80130E"/>
    <w:rsid w:val="3EFB76DB"/>
    <w:rsid w:val="3F0B403E"/>
    <w:rsid w:val="3FAAD766"/>
    <w:rsid w:val="3FB3E366"/>
    <w:rsid w:val="3FC2057E"/>
    <w:rsid w:val="436B4229"/>
    <w:rsid w:val="44625C61"/>
    <w:rsid w:val="44692B43"/>
    <w:rsid w:val="4482F378"/>
    <w:rsid w:val="452DE6A3"/>
    <w:rsid w:val="46BA2397"/>
    <w:rsid w:val="4A34702F"/>
    <w:rsid w:val="4BCA6232"/>
    <w:rsid w:val="4CAE55B5"/>
    <w:rsid w:val="4D771325"/>
    <w:rsid w:val="4DF28D50"/>
    <w:rsid w:val="4EB53D54"/>
    <w:rsid w:val="50DE21C3"/>
    <w:rsid w:val="516822CD"/>
    <w:rsid w:val="5294793A"/>
    <w:rsid w:val="52FF935A"/>
    <w:rsid w:val="53DF413D"/>
    <w:rsid w:val="54384C23"/>
    <w:rsid w:val="56147113"/>
    <w:rsid w:val="58141F81"/>
    <w:rsid w:val="581F309E"/>
    <w:rsid w:val="592D5352"/>
    <w:rsid w:val="593AA360"/>
    <w:rsid w:val="5B5974C6"/>
    <w:rsid w:val="5C79A6F4"/>
    <w:rsid w:val="5C9CB35A"/>
    <w:rsid w:val="5CC74453"/>
    <w:rsid w:val="5D27CCB9"/>
    <w:rsid w:val="5EA8B131"/>
    <w:rsid w:val="5F36446E"/>
    <w:rsid w:val="5F4D0237"/>
    <w:rsid w:val="63D74C2C"/>
    <w:rsid w:val="660100B4"/>
    <w:rsid w:val="67703764"/>
    <w:rsid w:val="67766370"/>
    <w:rsid w:val="6AB7D3F5"/>
    <w:rsid w:val="6B2A3754"/>
    <w:rsid w:val="6CE6B506"/>
    <w:rsid w:val="6DCB0FD7"/>
    <w:rsid w:val="718E3DA3"/>
    <w:rsid w:val="73016068"/>
    <w:rsid w:val="748753A1"/>
    <w:rsid w:val="755C503D"/>
    <w:rsid w:val="76650F14"/>
    <w:rsid w:val="768D22A4"/>
    <w:rsid w:val="77610BCA"/>
    <w:rsid w:val="78747106"/>
    <w:rsid w:val="788E619E"/>
    <w:rsid w:val="78C45C9C"/>
    <w:rsid w:val="78E92FFC"/>
    <w:rsid w:val="79D7467F"/>
    <w:rsid w:val="7B6D6092"/>
    <w:rsid w:val="7CA7B781"/>
    <w:rsid w:val="7D1F3F58"/>
    <w:rsid w:val="7E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9536AB"/>
  <w15:docId w15:val="{293F2D83-5637-4F58-9702-3C57A9FE0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uiPriority="3" w:qFormat="1"/>
    <w:lsdException w:name="heading 4" w:uiPriority="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952"/>
    <w:pPr>
      <w:spacing w:after="160" w:line="259" w:lineRule="auto"/>
    </w:pPr>
    <w:rPr>
      <w:rFonts w:eastAsiaTheme="minorEastAsia" w:cstheme="minorBidi"/>
      <w:szCs w:val="22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3"/>
    <w:qFormat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uiPriority w:val="4"/>
    <w:qFormat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Cs w:val="20"/>
    </w:rPr>
  </w:style>
  <w:style w:type="paragraph" w:styleId="List2">
    <w:name w:val="List 2"/>
    <w:basedOn w:val="Normal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B1">
    <w:name w:val="B1"/>
    <w:basedOn w:val="List"/>
    <w:link w:val="B1Char1"/>
    <w:qFormat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customStyle="1" w:styleId="TF">
    <w:name w:val="TF"/>
    <w:basedOn w:val="Normal"/>
    <w:link w:val="TFChar"/>
    <w:qFormat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3"/>
    <w:qFormat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4"/>
    <w:qFormat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qFormat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qFormat/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  <w:style w:type="paragraph" w:customStyle="1" w:styleId="berarbeitung2">
    <w:name w:val="Überarbeitung2"/>
    <w:hidden/>
    <w:uiPriority w:val="99"/>
    <w:unhideWhenUsed/>
    <w:qFormat/>
    <w:rPr>
      <w:rFonts w:eastAsiaTheme="minorEastAsia" w:cstheme="minorBidi"/>
      <w:szCs w:val="22"/>
      <w:lang w:val="en-GB" w:eastAsia="ko-KR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 w:cstheme="minorBidi"/>
      <w:szCs w:val="22"/>
      <w:lang w:val="en-GB" w:eastAsia="ko-KR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 w:cstheme="minorBidi"/>
      <w:szCs w:val="22"/>
      <w:lang w:val="en-GB" w:eastAsia="ko-KR"/>
    </w:rPr>
  </w:style>
  <w:style w:type="paragraph" w:customStyle="1" w:styleId="TAC">
    <w:name w:val="TAC"/>
    <w:qFormat/>
    <w:pPr>
      <w:keepNext/>
      <w:keepLines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color w:val="000000"/>
      <w:sz w:val="18"/>
      <w:szCs w:val="18"/>
      <w:lang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color w:val="000000"/>
      <w:lang w:val="en-US" w:eastAsia="zh-CN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 w:cstheme="minorBidi"/>
      <w:szCs w:val="22"/>
      <w:lang w:val="en-GB" w:eastAsia="ko-KR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 w:cstheme="minorBidi"/>
      <w:szCs w:val="22"/>
      <w:lang w:val="en-GB" w:eastAsia="ko-KR"/>
    </w:rPr>
  </w:style>
  <w:style w:type="paragraph" w:customStyle="1" w:styleId="Revision5">
    <w:name w:val="Revision5"/>
    <w:hidden/>
    <w:uiPriority w:val="99"/>
    <w:unhideWhenUsed/>
    <w:qFormat/>
    <w:rPr>
      <w:rFonts w:eastAsiaTheme="minorEastAsia" w:cstheme="minorBidi"/>
      <w:szCs w:val="22"/>
      <w:lang w:val="en-GB" w:eastAsia="ko-KR"/>
    </w:rPr>
  </w:style>
  <w:style w:type="paragraph" w:customStyle="1" w:styleId="Revision6">
    <w:name w:val="Revision6"/>
    <w:hidden/>
    <w:uiPriority w:val="99"/>
    <w:unhideWhenUsed/>
    <w:rPr>
      <w:rFonts w:eastAsiaTheme="minorEastAsia" w:cstheme="minorBidi"/>
      <w:szCs w:val="22"/>
      <w:lang w:val="en-GB" w:eastAsia="ko-KR"/>
    </w:rPr>
  </w:style>
  <w:style w:type="paragraph" w:styleId="Revision">
    <w:name w:val="Revision"/>
    <w:hidden/>
    <w:uiPriority w:val="99"/>
    <w:unhideWhenUsed/>
    <w:rsid w:val="003A2029"/>
    <w:rPr>
      <w:rFonts w:eastAsiaTheme="minorEastAsia" w:cstheme="minorBidi"/>
      <w:szCs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0FBD323DC4A4A9E4CFB8F29E97822" ma:contentTypeVersion="18" ma:contentTypeDescription="Create a new document." ma:contentTypeScope="" ma:versionID="2841434c8d8608d7b20431559188dc0e">
  <xsd:schema xmlns:xsd="http://www.w3.org/2001/XMLSchema" xmlns:xs="http://www.w3.org/2001/XMLSchema" xmlns:p="http://schemas.microsoft.com/office/2006/metadata/properties" xmlns:ns3="98df9cdc-98b7-4d52-b4b4-8f581dd383cc" xmlns:ns4="8d21958f-b26f-4eb1-9bae-9f42583ac4bf" targetNamespace="http://schemas.microsoft.com/office/2006/metadata/properties" ma:root="true" ma:fieldsID="743e8cf506370c1bfa8f1c546b40c940" ns3:_="" ns4:_="">
    <xsd:import namespace="98df9cdc-98b7-4d52-b4b4-8f581dd383cc"/>
    <xsd:import namespace="8d21958f-b26f-4eb1-9bae-9f42583ac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f9cdc-98b7-4d52-b4b4-8f581dd38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21958f-b26f-4eb1-9bae-9f42583ac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df9cdc-98b7-4d52-b4b4-8f581dd383cc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95B06B-C940-41CD-8502-62E19A8AE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f9cdc-98b7-4d52-b4b4-8f581dd383cc"/>
    <ds:schemaRef ds:uri="8d21958f-b26f-4eb1-9bae-9f42583ac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6D9F64-8836-468B-8CBB-03FB679806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77FAFE-E302-415D-B715-12EE33AFF966}">
  <ds:schemaRefs>
    <ds:schemaRef ds:uri="http://schemas.microsoft.com/office/2006/metadata/properties"/>
    <ds:schemaRef ds:uri="http://schemas.microsoft.com/office/infopath/2007/PartnerControls"/>
    <ds:schemaRef ds:uri="98df9cdc-98b7-4d52-b4b4-8f581dd38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Yip</dc:creator>
  <cp:lastModifiedBy>Stefan Bruhn</cp:lastModifiedBy>
  <cp:revision>2</cp:revision>
  <dcterms:created xsi:type="dcterms:W3CDTF">2025-04-08T04:26:00Z</dcterms:created>
  <dcterms:modified xsi:type="dcterms:W3CDTF">2025-04-08T04:26:00Z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2052-11.8.2.10229</vt:lpwstr>
  </property>
  <property fmtid="{D5CDD505-2E9C-101B-9397-08002B2CF9AE}" pid="4" name="ICV">
    <vt:lpwstr>661831652DE44A7C871A3A7B91C76B55_13</vt:lpwstr>
  </property>
  <property fmtid="{D5CDD505-2E9C-101B-9397-08002B2CF9AE}" pid="5" name="ContentTypeId">
    <vt:lpwstr>0x0101003380FBD323DC4A4A9E4CFB8F29E97822</vt:lpwstr>
  </property>
  <property fmtid="{D5CDD505-2E9C-101B-9397-08002B2CF9AE}" pid="6" name="MediaServiceImageTags">
    <vt:lpwstr/>
  </property>
  <property fmtid="{D5CDD505-2E9C-101B-9397-08002B2CF9AE}" pid="7" name="KSOTemplateDocerSaveRecord">
    <vt:lpwstr>eyJoZGlkIjoiZjMzYzcxNmFjOWU0MDU0NjVlZWM4NTczMTA1ZTYwMDYiLCJ1c2VySWQiOiI0MTU2MDI3MTkifQ==</vt:lpwstr>
  </property>
</Properties>
</file>