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A3AF" w14:textId="77777777" w:rsidR="00A75FDB" w:rsidRPr="004C03A1" w:rsidRDefault="004C03A1">
      <w:pPr>
        <w:tabs>
          <w:tab w:val="left" w:pos="2127"/>
          <w:tab w:val="left" w:pos="6379"/>
        </w:tabs>
        <w:spacing w:before="120"/>
        <w:ind w:left="2127" w:hanging="2127"/>
        <w:rPr>
          <w:b/>
          <w:sz w:val="24"/>
          <w:szCs w:val="24"/>
          <w:lang w:val="fr-FR"/>
        </w:rPr>
      </w:pPr>
      <w:proofErr w:type="gramStart"/>
      <w:r w:rsidRPr="004C03A1">
        <w:rPr>
          <w:b/>
          <w:sz w:val="24"/>
          <w:szCs w:val="24"/>
          <w:lang w:val="fr-FR"/>
        </w:rPr>
        <w:t>Source:</w:t>
      </w:r>
      <w:proofErr w:type="gramEnd"/>
      <w:r w:rsidRPr="004C03A1">
        <w:rPr>
          <w:b/>
          <w:sz w:val="24"/>
          <w:szCs w:val="24"/>
          <w:lang w:val="fr-FR"/>
        </w:rPr>
        <w:tab/>
        <w:t>SA4 SQ SWG Chair</w:t>
      </w:r>
      <w:r w:rsidR="00862F08">
        <w:rPr>
          <w:b/>
          <w:color w:val="0000FF"/>
          <w:sz w:val="24"/>
          <w:szCs w:val="24"/>
          <w:vertAlign w:val="superscript"/>
        </w:rPr>
        <w:footnoteReference w:id="1"/>
      </w:r>
    </w:p>
    <w:p w14:paraId="671E7053" w14:textId="5917414E" w:rsidR="00A75FDB" w:rsidRDefault="00862F08">
      <w:pPr>
        <w:tabs>
          <w:tab w:val="left" w:pos="2127"/>
          <w:tab w:val="left" w:pos="6379"/>
        </w:tabs>
        <w:ind w:left="2131" w:hanging="2131"/>
        <w:rPr>
          <w:b/>
          <w:sz w:val="24"/>
          <w:szCs w:val="24"/>
        </w:rPr>
      </w:pPr>
      <w:r>
        <w:rPr>
          <w:b/>
          <w:sz w:val="24"/>
          <w:szCs w:val="24"/>
        </w:rPr>
        <w:t>Title:</w:t>
      </w:r>
      <w:r>
        <w:rPr>
          <w:b/>
          <w:sz w:val="24"/>
          <w:szCs w:val="24"/>
        </w:rPr>
        <w:tab/>
        <w:t>3</w:t>
      </w:r>
      <w:r w:rsidR="00E02B37">
        <w:rPr>
          <w:b/>
          <w:sz w:val="24"/>
          <w:szCs w:val="24"/>
        </w:rPr>
        <w:t>GPP SA4 SQ SWG report at SA4#11</w:t>
      </w:r>
      <w:r w:rsidR="00F20D08">
        <w:rPr>
          <w:b/>
          <w:sz w:val="24"/>
          <w:szCs w:val="24"/>
        </w:rPr>
        <w:t>7</w:t>
      </w:r>
      <w:r>
        <w:rPr>
          <w:b/>
          <w:sz w:val="24"/>
          <w:szCs w:val="24"/>
        </w:rPr>
        <w:t>-e</w:t>
      </w:r>
    </w:p>
    <w:p w14:paraId="15C814D2" w14:textId="77777777" w:rsidR="00A75FDB" w:rsidRDefault="004C03A1">
      <w:pPr>
        <w:tabs>
          <w:tab w:val="left" w:pos="2127"/>
          <w:tab w:val="left" w:pos="6379"/>
        </w:tabs>
        <w:ind w:left="2131" w:hanging="2131"/>
        <w:rPr>
          <w:b/>
          <w:sz w:val="24"/>
          <w:szCs w:val="24"/>
        </w:rPr>
      </w:pPr>
      <w:r>
        <w:rPr>
          <w:b/>
          <w:sz w:val="24"/>
          <w:szCs w:val="24"/>
        </w:rPr>
        <w:t>Document for:</w:t>
      </w:r>
      <w:r>
        <w:rPr>
          <w:b/>
          <w:sz w:val="24"/>
          <w:szCs w:val="24"/>
        </w:rPr>
        <w:tab/>
        <w:t>Approval</w:t>
      </w:r>
    </w:p>
    <w:p w14:paraId="37D368A6" w14:textId="7951632A" w:rsidR="00A75FDB" w:rsidRDefault="00E02B37">
      <w:pPr>
        <w:tabs>
          <w:tab w:val="left" w:pos="2127"/>
          <w:tab w:val="left" w:pos="6379"/>
        </w:tabs>
        <w:ind w:left="2131" w:hanging="2131"/>
        <w:rPr>
          <w:sz w:val="32"/>
          <w:szCs w:val="32"/>
        </w:rPr>
      </w:pPr>
      <w:r>
        <w:rPr>
          <w:b/>
          <w:sz w:val="24"/>
          <w:szCs w:val="24"/>
        </w:rPr>
        <w:t>Agenda item:</w:t>
      </w:r>
      <w:r>
        <w:rPr>
          <w:b/>
          <w:sz w:val="24"/>
          <w:szCs w:val="24"/>
        </w:rPr>
        <w:tab/>
        <w:t>13.4</w:t>
      </w:r>
    </w:p>
    <w:p w14:paraId="0F75B628" w14:textId="77777777" w:rsidR="00A75FDB" w:rsidRDefault="00A75FDB">
      <w:pPr>
        <w:pBdr>
          <w:top w:val="single" w:sz="12" w:space="1" w:color="000000"/>
        </w:pBdr>
        <w:tabs>
          <w:tab w:val="left" w:pos="6379"/>
        </w:tabs>
        <w:rPr>
          <w:sz w:val="20"/>
          <w:szCs w:val="20"/>
        </w:rPr>
      </w:pPr>
    </w:p>
    <w:p w14:paraId="31D9C72B" w14:textId="4AD6A7A9" w:rsidR="00A75FDB" w:rsidRDefault="00E02B37">
      <w:pPr>
        <w:rPr>
          <w:b/>
        </w:rPr>
      </w:pPr>
      <w:r>
        <w:rPr>
          <w:b/>
        </w:rPr>
        <w:t>3GPP SA4 #11</w:t>
      </w:r>
      <w:r w:rsidR="00F20D08">
        <w:rPr>
          <w:b/>
        </w:rPr>
        <w:t>7</w:t>
      </w:r>
      <w:r w:rsidR="00862F08">
        <w:rPr>
          <w:b/>
        </w:rPr>
        <w:t>-e Speech Quality Sub-Working Group</w:t>
      </w:r>
    </w:p>
    <w:p w14:paraId="0ABA7DAA" w14:textId="77777777" w:rsidR="00A75FDB" w:rsidRDefault="00A75FDB">
      <w:pPr>
        <w:rPr>
          <w:b/>
        </w:rPr>
      </w:pPr>
    </w:p>
    <w:p w14:paraId="2F738959" w14:textId="28C35AD5" w:rsidR="00A75FDB" w:rsidRDefault="008E3DF7">
      <w:pPr>
        <w:pBdr>
          <w:top w:val="nil"/>
          <w:left w:val="nil"/>
          <w:bottom w:val="nil"/>
          <w:right w:val="nil"/>
          <w:between w:val="nil"/>
        </w:pBdr>
        <w:spacing w:line="240" w:lineRule="auto"/>
        <w:rPr>
          <w:color w:val="000000"/>
        </w:rPr>
      </w:pPr>
      <w:bookmarkStart w:id="0" w:name="_gjdgxs" w:colFirst="0" w:colLast="0"/>
      <w:bookmarkEnd w:id="0"/>
      <w:r>
        <w:rPr>
          <w:color w:val="000000"/>
        </w:rPr>
        <w:t xml:space="preserve">The SQ SWG during </w:t>
      </w:r>
      <w:r w:rsidR="00E02B37">
        <w:rPr>
          <w:color w:val="000000"/>
        </w:rPr>
        <w:t>SA4#11</w:t>
      </w:r>
      <w:r w:rsidR="00F20D08">
        <w:rPr>
          <w:color w:val="000000"/>
        </w:rPr>
        <w:t>7</w:t>
      </w:r>
      <w:r w:rsidR="00862F08">
        <w:rPr>
          <w:color w:val="000000"/>
        </w:rPr>
        <w:t xml:space="preserve">-e </w:t>
      </w:r>
      <w:r>
        <w:rPr>
          <w:color w:val="000000"/>
        </w:rPr>
        <w:t>(</w:t>
      </w:r>
      <w:r w:rsidR="009F1239">
        <w:rPr>
          <w:color w:val="000000"/>
        </w:rPr>
        <w:t>25</w:t>
      </w:r>
      <w:r w:rsidR="00ED7E12">
        <w:rPr>
          <w:color w:val="000000"/>
        </w:rPr>
        <w:t xml:space="preserve"> participants) </w:t>
      </w:r>
      <w:r w:rsidR="00862F08">
        <w:rPr>
          <w:color w:val="000000"/>
        </w:rPr>
        <w:t xml:space="preserve">was held in </w:t>
      </w:r>
      <w:r w:rsidR="00F20D08">
        <w:rPr>
          <w:color w:val="000000"/>
        </w:rPr>
        <w:t>four</w:t>
      </w:r>
      <w:r w:rsidR="003B67A8">
        <w:rPr>
          <w:color w:val="000000"/>
        </w:rPr>
        <w:t xml:space="preserve"> telcos (</w:t>
      </w:r>
      <w:r w:rsidR="000C2789">
        <w:rPr>
          <w:color w:val="000000"/>
        </w:rPr>
        <w:t>1-</w:t>
      </w:r>
      <w:r w:rsidR="004C03A1">
        <w:rPr>
          <w:color w:val="000000"/>
        </w:rPr>
        <w:t xml:space="preserve">hour </w:t>
      </w:r>
      <w:r w:rsidR="00862F08">
        <w:rPr>
          <w:color w:val="000000"/>
        </w:rPr>
        <w:t>time slots)</w:t>
      </w:r>
      <w:r w:rsidR="00F20D08">
        <w:rPr>
          <w:color w:val="000000"/>
        </w:rPr>
        <w:t>.</w:t>
      </w:r>
      <w:r w:rsidR="00262FFE">
        <w:rPr>
          <w:color w:val="000000"/>
        </w:rPr>
        <w:t xml:space="preserve"> </w:t>
      </w:r>
      <w:r w:rsidR="00862F08">
        <w:rPr>
          <w:color w:val="000000"/>
        </w:rPr>
        <w:t>The SQ SWG e-mail discussions</w:t>
      </w:r>
      <w:r w:rsidR="00E97DA6">
        <w:rPr>
          <w:color w:val="000000"/>
        </w:rPr>
        <w:t xml:space="preserve"> </w:t>
      </w:r>
      <w:r w:rsidR="00862F08">
        <w:rPr>
          <w:color w:val="000000"/>
        </w:rPr>
        <w:t xml:space="preserve">during the </w:t>
      </w:r>
      <w:r w:rsidR="00862F08">
        <w:t xml:space="preserve">meeting </w:t>
      </w:r>
      <w:r w:rsidR="00862F08">
        <w:rPr>
          <w:color w:val="000000"/>
        </w:rPr>
        <w:t>can be tracked here: </w:t>
      </w:r>
    </w:p>
    <w:p w14:paraId="7E68E3B6" w14:textId="77777777" w:rsidR="00A75FDB" w:rsidRDefault="00EA27C9">
      <w:hyperlink r:id="rId8">
        <w:r w:rsidR="00862F08">
          <w:rPr>
            <w:color w:val="0000FF"/>
            <w:u w:val="single"/>
          </w:rPr>
          <w:t>https://list.etsi.org/scripts/wa.exe?A0=3GPP_TSG_SA_WG4_SQ</w:t>
        </w:r>
      </w:hyperlink>
    </w:p>
    <w:p w14:paraId="18F4A8CB" w14:textId="77777777" w:rsidR="00A75FDB" w:rsidRDefault="00A75FDB"/>
    <w:p w14:paraId="7CFC27F8" w14:textId="77777777" w:rsidR="00A75FDB" w:rsidRDefault="00862F08">
      <w:pPr>
        <w:rPr>
          <w:b/>
        </w:rPr>
      </w:pPr>
      <w:r>
        <w:rPr>
          <w:b/>
        </w:rPr>
        <w:t>Executive summary</w:t>
      </w:r>
    </w:p>
    <w:p w14:paraId="70964615" w14:textId="4D00093B" w:rsidR="00A75FDB" w:rsidRDefault="00862F08">
      <w:r>
        <w:t xml:space="preserve">The meeting </w:t>
      </w:r>
      <w:r w:rsidR="004C03A1">
        <w:t xml:space="preserve">handled </w:t>
      </w:r>
      <w:r w:rsidR="000C015A">
        <w:t>10</w:t>
      </w:r>
      <w:r w:rsidR="00B0483E">
        <w:t xml:space="preserve"> </w:t>
      </w:r>
      <w:r>
        <w:t xml:space="preserve">documents </w:t>
      </w:r>
      <w:r w:rsidR="00341258">
        <w:t>including</w:t>
      </w:r>
      <w:r>
        <w:t xml:space="preserve"> </w:t>
      </w:r>
      <w:r w:rsidR="007A2C27">
        <w:t>4</w:t>
      </w:r>
      <w:r w:rsidR="009142CC" w:rsidRPr="009142CC">
        <w:rPr>
          <w:color w:val="4F81BD" w:themeColor="accent1"/>
        </w:rPr>
        <w:t xml:space="preserve"> </w:t>
      </w:r>
      <w:r w:rsidR="004D54BE">
        <w:t xml:space="preserve">output documents. </w:t>
      </w:r>
      <w:r>
        <w:t xml:space="preserve">The meeting outcome is summarized below:  </w:t>
      </w:r>
    </w:p>
    <w:p w14:paraId="4314D163" w14:textId="77777777" w:rsidR="008E3DF7" w:rsidRPr="008E3DF7" w:rsidRDefault="008E3DF7" w:rsidP="00E02B37">
      <w:pPr>
        <w:pBdr>
          <w:top w:val="nil"/>
          <w:left w:val="nil"/>
          <w:bottom w:val="nil"/>
          <w:right w:val="nil"/>
          <w:between w:val="nil"/>
        </w:pBdr>
      </w:pPr>
    </w:p>
    <w:p w14:paraId="2A22B0D1" w14:textId="77C329A0" w:rsidR="00F20D08" w:rsidRDefault="00F20D08">
      <w:pPr>
        <w:numPr>
          <w:ilvl w:val="0"/>
          <w:numId w:val="2"/>
        </w:numPr>
        <w:pBdr>
          <w:top w:val="nil"/>
          <w:left w:val="nil"/>
          <w:bottom w:val="nil"/>
          <w:right w:val="nil"/>
          <w:between w:val="nil"/>
        </w:pBdr>
      </w:pPr>
      <w:r w:rsidRPr="00F20D08">
        <w:rPr>
          <w:b/>
          <w:bCs/>
        </w:rPr>
        <w:t>Incoming LS:</w:t>
      </w:r>
      <w:r>
        <w:t xml:space="preserve"> </w:t>
      </w:r>
      <w:r w:rsidR="00134092">
        <w:t xml:space="preserve">A reply to the incoming LS from CTIA (in </w:t>
      </w:r>
      <w:r w:rsidR="00134092">
        <w:rPr>
          <w:color w:val="4F81BD"/>
        </w:rPr>
        <w:t>S4-220183</w:t>
      </w:r>
      <w:r w:rsidR="00134092">
        <w:t xml:space="preserve">) has been </w:t>
      </w:r>
      <w:r w:rsidR="00134092" w:rsidRPr="00134092">
        <w:rPr>
          <w:color w:val="4F81BD" w:themeColor="accent1"/>
        </w:rPr>
        <w:t xml:space="preserve">agreed </w:t>
      </w:r>
      <w:r w:rsidR="00134092">
        <w:t xml:space="preserve">in </w:t>
      </w:r>
      <w:r w:rsidR="00134092">
        <w:rPr>
          <w:color w:val="4F81BD"/>
        </w:rPr>
        <w:t>S4-220287</w:t>
      </w:r>
      <w:r w:rsidR="00134092">
        <w:t>.</w:t>
      </w:r>
    </w:p>
    <w:p w14:paraId="7618BF15" w14:textId="77777777" w:rsidR="00F20D08" w:rsidRPr="00F20D08" w:rsidRDefault="00F20D08" w:rsidP="002D3DAB">
      <w:pPr>
        <w:pBdr>
          <w:top w:val="nil"/>
          <w:left w:val="nil"/>
          <w:bottom w:val="nil"/>
          <w:right w:val="nil"/>
          <w:between w:val="nil"/>
        </w:pBdr>
        <w:ind w:left="720" w:firstLine="720"/>
      </w:pPr>
    </w:p>
    <w:p w14:paraId="239D27BB" w14:textId="06F618D1" w:rsidR="00A75FDB" w:rsidRDefault="00862F08">
      <w:pPr>
        <w:numPr>
          <w:ilvl w:val="0"/>
          <w:numId w:val="2"/>
        </w:numPr>
        <w:pBdr>
          <w:top w:val="nil"/>
          <w:left w:val="nil"/>
          <w:bottom w:val="nil"/>
          <w:right w:val="nil"/>
          <w:between w:val="nil"/>
        </w:pBdr>
      </w:pPr>
      <w:r>
        <w:rPr>
          <w:b/>
          <w:color w:val="000000"/>
        </w:rPr>
        <w:t>ATIAS (Terminal Audio quality performance and Test methods for Immersive Audio Services)</w:t>
      </w:r>
      <w:r>
        <w:rPr>
          <w:color w:val="000000"/>
        </w:rPr>
        <w:t xml:space="preserve">: </w:t>
      </w:r>
      <w:r w:rsidR="008E3DF7">
        <w:rPr>
          <w:color w:val="000000"/>
        </w:rPr>
        <w:t>No Tdoc at this meeting.</w:t>
      </w:r>
    </w:p>
    <w:p w14:paraId="5F09FE8F" w14:textId="77777777" w:rsidR="00A75FDB" w:rsidRDefault="00A75FDB">
      <w:pPr>
        <w:pBdr>
          <w:top w:val="nil"/>
          <w:left w:val="nil"/>
          <w:bottom w:val="nil"/>
          <w:right w:val="nil"/>
          <w:between w:val="nil"/>
        </w:pBdr>
        <w:ind w:left="720"/>
        <w:rPr>
          <w:color w:val="000000"/>
        </w:rPr>
      </w:pPr>
    </w:p>
    <w:p w14:paraId="1D7794AF" w14:textId="6B3A82A8" w:rsidR="00A75FDB" w:rsidRDefault="00862F08" w:rsidP="009142CC">
      <w:pPr>
        <w:numPr>
          <w:ilvl w:val="0"/>
          <w:numId w:val="2"/>
        </w:numPr>
        <w:pBdr>
          <w:top w:val="nil"/>
          <w:left w:val="nil"/>
          <w:bottom w:val="nil"/>
          <w:right w:val="nil"/>
          <w:between w:val="nil"/>
        </w:pBdr>
      </w:pPr>
      <w:r>
        <w:rPr>
          <w:b/>
          <w:color w:val="000000"/>
        </w:rPr>
        <w:t>HaNTE (Handsets Featuring Non-Traditional Earpieces)</w:t>
      </w:r>
      <w:r w:rsidR="00D71497">
        <w:rPr>
          <w:color w:val="000000"/>
        </w:rPr>
        <w:t>:</w:t>
      </w:r>
      <w:r w:rsidR="00134092">
        <w:rPr>
          <w:color w:val="000000"/>
        </w:rPr>
        <w:t xml:space="preserve"> A CR to 26.132 on ECRP determination has been </w:t>
      </w:r>
      <w:r w:rsidR="00134092" w:rsidRPr="00134092">
        <w:rPr>
          <w:color w:val="4F81BD" w:themeColor="accent1"/>
        </w:rPr>
        <w:t xml:space="preserve">agreed </w:t>
      </w:r>
      <w:r w:rsidR="00134092">
        <w:rPr>
          <w:color w:val="000000"/>
        </w:rPr>
        <w:t xml:space="preserve">in </w:t>
      </w:r>
      <w:r w:rsidR="00134092">
        <w:rPr>
          <w:color w:val="4F81BD"/>
        </w:rPr>
        <w:t>S4-220289</w:t>
      </w:r>
      <w:r w:rsidR="00134092">
        <w:rPr>
          <w:color w:val="000000"/>
        </w:rPr>
        <w:t xml:space="preserve">. Specific WI objectives that were partially addressed have been incorporated in the new WID proposal (see below). Based on this way forward, the HaNTE WI for Rel-17 is 100% completed at this meeting. A WI summary in </w:t>
      </w:r>
      <w:r w:rsidR="00134092">
        <w:rPr>
          <w:color w:val="4F81BD"/>
        </w:rPr>
        <w:t>S4-220289</w:t>
      </w:r>
      <w:r w:rsidR="00134092">
        <w:rPr>
          <w:color w:val="000000"/>
        </w:rPr>
        <w:t xml:space="preserve"> has been </w:t>
      </w:r>
      <w:r w:rsidR="00134092" w:rsidRPr="00134092">
        <w:rPr>
          <w:color w:val="4F81BD" w:themeColor="accent1"/>
        </w:rPr>
        <w:t>endorsed</w:t>
      </w:r>
      <w:r w:rsidR="00134092">
        <w:rPr>
          <w:color w:val="000000"/>
        </w:rPr>
        <w:t>.</w:t>
      </w:r>
    </w:p>
    <w:p w14:paraId="0F8FC429" w14:textId="77777777" w:rsidR="00A75FDB" w:rsidRDefault="00A75FDB">
      <w:pPr>
        <w:pBdr>
          <w:top w:val="nil"/>
          <w:left w:val="nil"/>
          <w:bottom w:val="nil"/>
          <w:right w:val="nil"/>
          <w:between w:val="nil"/>
        </w:pBdr>
        <w:ind w:left="720"/>
        <w:rPr>
          <w:color w:val="000000"/>
        </w:rPr>
      </w:pPr>
    </w:p>
    <w:p w14:paraId="5533A333" w14:textId="5D08615B" w:rsidR="00A75FDB" w:rsidRPr="00134092" w:rsidRDefault="00F20D08" w:rsidP="00D21430">
      <w:pPr>
        <w:numPr>
          <w:ilvl w:val="0"/>
          <w:numId w:val="2"/>
        </w:numPr>
        <w:pBdr>
          <w:top w:val="nil"/>
          <w:left w:val="nil"/>
          <w:bottom w:val="nil"/>
          <w:right w:val="nil"/>
          <w:between w:val="nil"/>
        </w:pBdr>
      </w:pPr>
      <w:r>
        <w:rPr>
          <w:b/>
          <w:color w:val="000000"/>
        </w:rPr>
        <w:t>New WID on enhanced UE testing (</w:t>
      </w:r>
      <w:proofErr w:type="spellStart"/>
      <w:r>
        <w:rPr>
          <w:b/>
          <w:color w:val="000000"/>
        </w:rPr>
        <w:t>eUE</w:t>
      </w:r>
      <w:r w:rsidR="00134092">
        <w:rPr>
          <w:b/>
          <w:color w:val="000000"/>
        </w:rPr>
        <w:t>T</w:t>
      </w:r>
      <w:proofErr w:type="spellEnd"/>
      <w:r>
        <w:rPr>
          <w:b/>
          <w:color w:val="000000"/>
        </w:rPr>
        <w:t>)</w:t>
      </w:r>
      <w:r w:rsidR="00093AB5">
        <w:rPr>
          <w:color w:val="000000"/>
        </w:rPr>
        <w:t>:</w:t>
      </w:r>
      <w:r w:rsidR="00134092">
        <w:rPr>
          <w:color w:val="000000"/>
        </w:rPr>
        <w:t xml:space="preserve"> The new WID targeting Rel-18 has been further edited, to include </w:t>
      </w:r>
      <w:r w:rsidR="00113C2A">
        <w:rPr>
          <w:color w:val="000000"/>
        </w:rPr>
        <w:t xml:space="preserve">new objectives with </w:t>
      </w:r>
      <w:r w:rsidR="00134092">
        <w:rPr>
          <w:color w:val="000000"/>
        </w:rPr>
        <w:t>some left-overs from HaNTE and</w:t>
      </w:r>
      <w:r w:rsidR="00113C2A">
        <w:rPr>
          <w:color w:val="000000"/>
        </w:rPr>
        <w:t xml:space="preserve"> the specification of</w:t>
      </w:r>
      <w:r w:rsidR="00134092">
        <w:rPr>
          <w:color w:val="000000"/>
        </w:rPr>
        <w:t xml:space="preserve"> tools for EVS RTP payload handling. The revised WID in </w:t>
      </w:r>
      <w:r w:rsidR="00134092">
        <w:rPr>
          <w:color w:val="4F81BD"/>
        </w:rPr>
        <w:t>S4-2202</w:t>
      </w:r>
      <w:r w:rsidR="00134092">
        <w:rPr>
          <w:color w:val="4F81BD"/>
        </w:rPr>
        <w:t>91</w:t>
      </w:r>
      <w:r w:rsidR="00134092">
        <w:rPr>
          <w:color w:val="000000"/>
        </w:rPr>
        <w:t xml:space="preserve"> has been </w:t>
      </w:r>
      <w:r w:rsidR="00134092" w:rsidRPr="00134092">
        <w:rPr>
          <w:color w:val="4F81BD" w:themeColor="accent1"/>
        </w:rPr>
        <w:t xml:space="preserve">agreed </w:t>
      </w:r>
      <w:r w:rsidR="00134092">
        <w:rPr>
          <w:color w:val="000000"/>
        </w:rPr>
        <w:t>at SQ SWG level</w:t>
      </w:r>
      <w:r w:rsidR="00113C2A">
        <w:rPr>
          <w:color w:val="000000"/>
        </w:rPr>
        <w:t>,</w:t>
      </w:r>
      <w:r w:rsidR="00134092">
        <w:rPr>
          <w:color w:val="000000"/>
        </w:rPr>
        <w:t xml:space="preserve"> with only two supporting companies at this stage.</w:t>
      </w:r>
    </w:p>
    <w:p w14:paraId="527DA3E2" w14:textId="77777777" w:rsidR="00134092" w:rsidRDefault="00134092" w:rsidP="00134092">
      <w:pPr>
        <w:pStyle w:val="Paragraphedeliste"/>
      </w:pPr>
    </w:p>
    <w:p w14:paraId="434BEADB" w14:textId="7C91A6F5" w:rsidR="00134092" w:rsidRDefault="00134092" w:rsidP="00D21430">
      <w:pPr>
        <w:numPr>
          <w:ilvl w:val="0"/>
          <w:numId w:val="2"/>
        </w:numPr>
        <w:pBdr>
          <w:top w:val="nil"/>
          <w:left w:val="nil"/>
          <w:bottom w:val="nil"/>
          <w:right w:val="nil"/>
          <w:between w:val="nil"/>
        </w:pBdr>
      </w:pPr>
      <w:r>
        <w:rPr>
          <w:b/>
          <w:color w:val="000000"/>
        </w:rPr>
        <w:t>Potential renaming of SWB</w:t>
      </w:r>
      <w:r>
        <w:rPr>
          <w:color w:val="000000"/>
        </w:rPr>
        <w:t>:</w:t>
      </w:r>
      <w:r>
        <w:rPr>
          <w:color w:val="000000"/>
        </w:rPr>
        <w:t xml:space="preserve"> The EVS SWG is considering </w:t>
      </w:r>
      <w:proofErr w:type="gramStart"/>
      <w:r>
        <w:rPr>
          <w:color w:val="000000"/>
        </w:rPr>
        <w:t>to rename</w:t>
      </w:r>
      <w:proofErr w:type="gramEnd"/>
      <w:r>
        <w:rPr>
          <w:color w:val="000000"/>
        </w:rPr>
        <w:t xml:space="preserve"> itself to Audio SWG with a</w:t>
      </w:r>
      <w:r w:rsidR="005629FC">
        <w:rPr>
          <w:color w:val="000000"/>
        </w:rPr>
        <w:t xml:space="preserve"> broader </w:t>
      </w:r>
      <w:r>
        <w:rPr>
          <w:color w:val="000000"/>
        </w:rPr>
        <w:t xml:space="preserve">scope (e.g. architecture, media formats, codec and rendering…), and this </w:t>
      </w:r>
      <w:r w:rsidR="005629FC">
        <w:rPr>
          <w:color w:val="000000"/>
        </w:rPr>
        <w:t>would potentially impact</w:t>
      </w:r>
      <w:r>
        <w:rPr>
          <w:color w:val="000000"/>
        </w:rPr>
        <w:t xml:space="preserve"> </w:t>
      </w:r>
      <w:r w:rsidR="005629FC">
        <w:rPr>
          <w:color w:val="000000"/>
        </w:rPr>
        <w:t xml:space="preserve">the </w:t>
      </w:r>
      <w:r>
        <w:rPr>
          <w:color w:val="000000"/>
        </w:rPr>
        <w:t xml:space="preserve">SQ SWG as SQ is also handling audio matters. This topic has been shortly discussed, and </w:t>
      </w:r>
      <w:r w:rsidR="005629FC">
        <w:rPr>
          <w:color w:val="000000"/>
        </w:rPr>
        <w:t>it</w:t>
      </w:r>
      <w:r>
        <w:rPr>
          <w:color w:val="000000"/>
        </w:rPr>
        <w:t xml:space="preserve"> was requested to </w:t>
      </w:r>
      <w:r w:rsidR="00113C2A">
        <w:rPr>
          <w:color w:val="000000"/>
        </w:rPr>
        <w:t>produce</w:t>
      </w:r>
      <w:r w:rsidR="005629FC">
        <w:rPr>
          <w:color w:val="000000"/>
        </w:rPr>
        <w:t xml:space="preserve"> a </w:t>
      </w:r>
      <w:r w:rsidR="00113C2A">
        <w:rPr>
          <w:color w:val="000000"/>
        </w:rPr>
        <w:t>document</w:t>
      </w:r>
      <w:r w:rsidR="005629FC">
        <w:rPr>
          <w:color w:val="000000"/>
        </w:rPr>
        <w:t xml:space="preserve"> </w:t>
      </w:r>
      <w:r w:rsidR="00113C2A">
        <w:rPr>
          <w:color w:val="000000"/>
        </w:rPr>
        <w:t>with a proposal</w:t>
      </w:r>
      <w:r w:rsidR="005629FC">
        <w:rPr>
          <w:color w:val="000000"/>
        </w:rPr>
        <w:t xml:space="preserve"> (</w:t>
      </w:r>
      <w:proofErr w:type="gramStart"/>
      <w:r w:rsidR="005629FC">
        <w:rPr>
          <w:color w:val="000000"/>
        </w:rPr>
        <w:t>e.g.</w:t>
      </w:r>
      <w:proofErr w:type="gramEnd"/>
      <w:r w:rsidR="005629FC">
        <w:rPr>
          <w:color w:val="000000"/>
        </w:rPr>
        <w:t xml:space="preserve"> charter/scope from impacted SWGs) and leave time to consider such a proposal</w:t>
      </w:r>
      <w:r>
        <w:rPr>
          <w:color w:val="000000"/>
        </w:rPr>
        <w:t xml:space="preserve">. </w:t>
      </w:r>
    </w:p>
    <w:p w14:paraId="7F2BF6F5" w14:textId="77777777" w:rsidR="009142CC" w:rsidRDefault="009142CC"/>
    <w:p w14:paraId="56A51E4C" w14:textId="55FA1E2A" w:rsidR="004B03CB" w:rsidRPr="00113C2A" w:rsidRDefault="00093AB5">
      <w:pPr>
        <w:rPr>
          <w:b/>
        </w:rPr>
      </w:pPr>
      <w:r>
        <w:rPr>
          <w:b/>
        </w:rPr>
        <w:t>Agreed a</w:t>
      </w:r>
      <w:r w:rsidR="009B2958">
        <w:rPr>
          <w:b/>
        </w:rPr>
        <w:t>dhoc conference call</w:t>
      </w:r>
      <w:r w:rsidR="004C03A1">
        <w:rPr>
          <w:b/>
        </w:rPr>
        <w:t xml:space="preserve"> post</w:t>
      </w:r>
      <w:r w:rsidR="00840622">
        <w:rPr>
          <w:b/>
        </w:rPr>
        <w:t xml:space="preserve"> SA4#11</w:t>
      </w:r>
      <w:r w:rsidR="00F20D08">
        <w:rPr>
          <w:b/>
        </w:rPr>
        <w:t>7</w:t>
      </w:r>
      <w:r>
        <w:rPr>
          <w:b/>
        </w:rPr>
        <w:t>-e</w:t>
      </w:r>
      <w:r w:rsidR="00862F08">
        <w:rPr>
          <w:b/>
        </w:rPr>
        <w:t>:</w:t>
      </w:r>
      <w:r w:rsidR="00113C2A">
        <w:rPr>
          <w:b/>
        </w:rPr>
        <w:t xml:space="preserve"> </w:t>
      </w:r>
      <w:r w:rsidR="00113C2A">
        <w:t>None.</w:t>
      </w:r>
    </w:p>
    <w:p w14:paraId="5879F5DD" w14:textId="77777777" w:rsidR="00354466" w:rsidRDefault="00354466"/>
    <w:p w14:paraId="59D9FC0C" w14:textId="1D52B21D" w:rsidR="00A75FDB" w:rsidRDefault="00F20D08">
      <w:pPr>
        <w:rPr>
          <w:b/>
        </w:rPr>
      </w:pPr>
      <w:r>
        <w:rPr>
          <w:b/>
        </w:rPr>
        <w:t>A.I. 9.</w:t>
      </w:r>
      <w:r w:rsidR="00862F08">
        <w:rPr>
          <w:b/>
        </w:rPr>
        <w:t>1 Opening of the session</w:t>
      </w:r>
    </w:p>
    <w:p w14:paraId="1AA72D41" w14:textId="77777777" w:rsidR="00A75FDB" w:rsidRDefault="00A75FDB">
      <w:pPr>
        <w:rPr>
          <w:b/>
        </w:rPr>
      </w:pPr>
    </w:p>
    <w:p w14:paraId="1A7FE8BD" w14:textId="779AC14A" w:rsidR="003036EC" w:rsidRDefault="00155124">
      <w:r w:rsidRPr="00BD20C5">
        <w:t xml:space="preserve">The </w:t>
      </w:r>
      <w:r w:rsidR="008E3DF7" w:rsidRPr="00BD20C5">
        <w:t>SQ Chai</w:t>
      </w:r>
      <w:r w:rsidR="00E02B37">
        <w:t xml:space="preserve">r opens the session at 16:00 CET on </w:t>
      </w:r>
      <w:r w:rsidR="00F20D08">
        <w:t>February</w:t>
      </w:r>
      <w:r w:rsidR="00E02B37">
        <w:t xml:space="preserve"> 1</w:t>
      </w:r>
      <w:r w:rsidR="00F20D08">
        <w:t>5</w:t>
      </w:r>
      <w:r w:rsidRPr="00BD20C5">
        <w:t>.</w:t>
      </w:r>
      <w:r>
        <w:t xml:space="preserve"> </w:t>
      </w:r>
    </w:p>
    <w:p w14:paraId="0D0833AE" w14:textId="77777777" w:rsidR="008E3DF7" w:rsidRDefault="008E3DF7"/>
    <w:p w14:paraId="65056136" w14:textId="59D71D54" w:rsidR="00A75FDB" w:rsidRDefault="00F20D08">
      <w:pPr>
        <w:rPr>
          <w:b/>
        </w:rPr>
      </w:pPr>
      <w:r>
        <w:rPr>
          <w:b/>
        </w:rPr>
        <w:t>A.I. 9.</w:t>
      </w:r>
      <w:r w:rsidR="00862F08">
        <w:rPr>
          <w:b/>
        </w:rPr>
        <w:t>2 Registration of documents</w:t>
      </w:r>
    </w:p>
    <w:p w14:paraId="1A6F48FC" w14:textId="77777777" w:rsidR="00A75FDB" w:rsidRDefault="00A75FDB"/>
    <w:p w14:paraId="3A4FA265" w14:textId="5BB827AC" w:rsidR="00A75FDB" w:rsidRPr="003036EC" w:rsidRDefault="003036EC">
      <w:pPr>
        <w:rPr>
          <w:lang w:val="en-US"/>
        </w:rPr>
      </w:pPr>
      <w:r w:rsidRPr="00BD20C5">
        <w:rPr>
          <w:lang w:val="en-US"/>
        </w:rPr>
        <w:t xml:space="preserve">The allocation of input Tdocs as shown in the agenda is </w:t>
      </w:r>
      <w:r w:rsidR="002930F4">
        <w:rPr>
          <w:color w:val="4F81BD" w:themeColor="accent1"/>
          <w:lang w:val="en-US"/>
        </w:rPr>
        <w:t>approved</w:t>
      </w:r>
      <w:r w:rsidRPr="00BD20C5">
        <w:rPr>
          <w:lang w:val="en-US"/>
        </w:rPr>
        <w:t xml:space="preserve"> (see Annex A for the latest version of the agenda).</w:t>
      </w:r>
    </w:p>
    <w:p w14:paraId="1C15D509" w14:textId="77777777" w:rsidR="00A75FDB" w:rsidRPr="003036EC" w:rsidRDefault="00A75FDB">
      <w:pPr>
        <w:rPr>
          <w:lang w:val="en-US"/>
        </w:rPr>
      </w:pPr>
    </w:p>
    <w:p w14:paraId="0C9A73AB" w14:textId="3A044A2D" w:rsidR="00A75FDB" w:rsidRPr="008E3DF7" w:rsidRDefault="00F20D08">
      <w:pPr>
        <w:rPr>
          <w:b/>
          <w:lang w:val="en-US"/>
        </w:rPr>
      </w:pPr>
      <w:r>
        <w:rPr>
          <w:b/>
          <w:lang w:val="en-US"/>
        </w:rPr>
        <w:t>A.I. 9.</w:t>
      </w:r>
      <w:r w:rsidR="00862F08" w:rsidRPr="008E3DF7">
        <w:rPr>
          <w:b/>
          <w:lang w:val="en-US"/>
        </w:rPr>
        <w:t xml:space="preserve">3 Liaison Statements </w:t>
      </w:r>
    </w:p>
    <w:p w14:paraId="649D11C8" w14:textId="77777777" w:rsidR="005B0D7D" w:rsidRDefault="005B0D7D" w:rsidP="00BD20C5">
      <w:pPr>
        <w:spacing w:line="240" w:lineRule="auto"/>
        <w:rPr>
          <w:rFonts w:eastAsia="Times New Roman"/>
          <w:color w:val="000000"/>
          <w:lang w:val="en-US"/>
        </w:rPr>
      </w:pPr>
    </w:p>
    <w:p w14:paraId="3093A180" w14:textId="77777777" w:rsidR="00A75FDB" w:rsidRPr="00BD20C5" w:rsidRDefault="00A75FDB">
      <w:pPr>
        <w:rPr>
          <w:lang w:val="en-US"/>
        </w:rPr>
      </w:pPr>
    </w:p>
    <w:tbl>
      <w:tblPr>
        <w:tblW w:w="6280" w:type="dxa"/>
        <w:tblCellMar>
          <w:left w:w="70" w:type="dxa"/>
          <w:right w:w="70" w:type="dxa"/>
        </w:tblCellMar>
        <w:tblLook w:val="04A0" w:firstRow="1" w:lastRow="0" w:firstColumn="1" w:lastColumn="0" w:noHBand="0" w:noVBand="1"/>
      </w:tblPr>
      <w:tblGrid>
        <w:gridCol w:w="960"/>
        <w:gridCol w:w="3840"/>
        <w:gridCol w:w="1480"/>
      </w:tblGrid>
      <w:tr w:rsidR="004D39A9" w:rsidRPr="004D39A9" w14:paraId="03BA34F8" w14:textId="77777777" w:rsidTr="004D39A9">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09336A4C" w14:textId="77777777" w:rsidR="004D39A9" w:rsidRPr="004D39A9" w:rsidRDefault="00EA27C9" w:rsidP="004D39A9">
            <w:pPr>
              <w:spacing w:line="240" w:lineRule="auto"/>
              <w:rPr>
                <w:rFonts w:eastAsia="Times New Roman"/>
                <w:b/>
                <w:bCs/>
                <w:color w:val="0000FF"/>
                <w:sz w:val="16"/>
                <w:szCs w:val="16"/>
                <w:u w:val="single"/>
                <w:lang w:val="fr-FR"/>
              </w:rPr>
            </w:pPr>
            <w:hyperlink r:id="rId9" w:history="1">
              <w:r w:rsidR="004D39A9" w:rsidRPr="004D39A9">
                <w:rPr>
                  <w:rFonts w:eastAsia="Times New Roman"/>
                  <w:b/>
                  <w:bCs/>
                  <w:color w:val="0000FF"/>
                  <w:sz w:val="16"/>
                  <w:szCs w:val="16"/>
                  <w:u w:val="single"/>
                  <w:lang w:val="fr-FR"/>
                </w:rPr>
                <w:t>S4-220183</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1481A42D" w14:textId="77777777" w:rsidR="004D39A9" w:rsidRPr="004D39A9" w:rsidRDefault="004D39A9" w:rsidP="004D39A9">
            <w:pPr>
              <w:spacing w:line="240" w:lineRule="auto"/>
              <w:rPr>
                <w:rFonts w:eastAsia="Times New Roman"/>
                <w:sz w:val="16"/>
                <w:szCs w:val="16"/>
                <w:lang w:val="en-US"/>
              </w:rPr>
            </w:pPr>
            <w:r w:rsidRPr="004D39A9">
              <w:rPr>
                <w:rFonts w:eastAsia="Times New Roman"/>
                <w:sz w:val="16"/>
                <w:szCs w:val="16"/>
                <w:lang w:val="en-US"/>
              </w:rPr>
              <w:t>LS on Subject Audio Background Noise Verification</w:t>
            </w:r>
          </w:p>
        </w:tc>
        <w:tc>
          <w:tcPr>
            <w:tcW w:w="1480" w:type="dxa"/>
            <w:tcBorders>
              <w:top w:val="single" w:sz="4" w:space="0" w:color="A6A6A6"/>
              <w:left w:val="nil"/>
              <w:bottom w:val="single" w:sz="4" w:space="0" w:color="A6A6A6"/>
              <w:right w:val="single" w:sz="4" w:space="0" w:color="A6A6A6"/>
            </w:tcBorders>
            <w:shd w:val="clear" w:color="auto" w:fill="auto"/>
            <w:hideMark/>
          </w:tcPr>
          <w:p w14:paraId="4C841F86" w14:textId="77777777" w:rsidR="004D39A9" w:rsidRPr="004D39A9" w:rsidRDefault="004D39A9" w:rsidP="004D39A9">
            <w:pPr>
              <w:spacing w:line="240" w:lineRule="auto"/>
              <w:rPr>
                <w:rFonts w:eastAsia="Times New Roman"/>
                <w:sz w:val="16"/>
                <w:szCs w:val="16"/>
                <w:lang w:val="fr-FR"/>
              </w:rPr>
            </w:pPr>
            <w:r w:rsidRPr="004D39A9">
              <w:rPr>
                <w:rFonts w:eastAsia="Times New Roman"/>
                <w:sz w:val="16"/>
                <w:szCs w:val="16"/>
                <w:lang w:val="fr-FR"/>
              </w:rPr>
              <w:t>3GPP MCC</w:t>
            </w:r>
          </w:p>
        </w:tc>
      </w:tr>
    </w:tbl>
    <w:p w14:paraId="244325B7" w14:textId="03BBE8C7" w:rsidR="004D39A9" w:rsidRPr="00CD5FAF" w:rsidRDefault="004D39A9" w:rsidP="004D39A9">
      <w:r w:rsidRPr="00CD5FAF">
        <w:rPr>
          <w:b/>
        </w:rPr>
        <w:t xml:space="preserve">Presenter: </w:t>
      </w:r>
      <w:r w:rsidR="00416311">
        <w:t>Jan Reimes</w:t>
      </w:r>
    </w:p>
    <w:p w14:paraId="3F0AA231" w14:textId="77777777" w:rsidR="004D39A9" w:rsidRDefault="004D39A9" w:rsidP="004D39A9">
      <w:pPr>
        <w:rPr>
          <w:b/>
        </w:rPr>
      </w:pPr>
    </w:p>
    <w:p w14:paraId="15FCFAEF" w14:textId="063E3820" w:rsidR="004D39A9" w:rsidRDefault="00416311" w:rsidP="004D39A9">
      <w:r>
        <w:t xml:space="preserve">CTIA has a specification with performance tests based on TS 26.131 and 126.132.  They mainly refer to these tests. For background noise measurements for speech quality, at the time (2012-13), the subject was quite new, they used the </w:t>
      </w:r>
      <w:proofErr w:type="gramStart"/>
      <w:r>
        <w:t>103 106 simulation</w:t>
      </w:r>
      <w:proofErr w:type="gramEnd"/>
      <w:r>
        <w:t xml:space="preserve"> method. We studied the validation of the background noise simulation</w:t>
      </w:r>
      <w:r w:rsidR="00BE63AA">
        <w:t xml:space="preserve"> with a survey from different labs</w:t>
      </w:r>
      <w:r>
        <w:t>. This did not go into TS 26.132, but CTIA took it over.</w:t>
      </w:r>
    </w:p>
    <w:p w14:paraId="25336117" w14:textId="5AB4445C" w:rsidR="004D39A9" w:rsidRDefault="00BE63AA" w:rsidP="004D39A9">
      <w:r>
        <w:t>CTIA is giving samples where scores have an expected range. It is not clear where the values come from and why there is also NB, SA4 suggested values only for WB. Technically there could be several reasons why a lab could deviate from values determined a while ago. SA4 did not conduct any further experiment.</w:t>
      </w:r>
    </w:p>
    <w:p w14:paraId="50AF6B44" w14:textId="4CFDB11C" w:rsidR="00BE63AA" w:rsidRDefault="00BE63AA" w:rsidP="004D39A9">
      <w:r>
        <w:t xml:space="preserve">There is a request for </w:t>
      </w:r>
      <w:r w:rsidRPr="00BE63AA">
        <w:t>SWG SQ to confirm</w:t>
      </w:r>
      <w:r>
        <w:t xml:space="preserve"> that</w:t>
      </w:r>
      <w:r w:rsidRPr="00BE63AA">
        <w:t xml:space="preserve"> the range of the values in S4-131146 are representative of adequate labs.</w:t>
      </w:r>
    </w:p>
    <w:p w14:paraId="6EEFC559" w14:textId="77777777" w:rsidR="00BE63AA" w:rsidRPr="00DA3C57" w:rsidRDefault="00BE63AA" w:rsidP="004D39A9"/>
    <w:p w14:paraId="3F208706" w14:textId="77777777" w:rsidR="004D39A9" w:rsidRPr="00134092" w:rsidRDefault="004D39A9" w:rsidP="004D39A9">
      <w:pPr>
        <w:rPr>
          <w:b/>
          <w:lang w:val="en-US"/>
        </w:rPr>
      </w:pPr>
      <w:r w:rsidRPr="00134092">
        <w:rPr>
          <w:b/>
          <w:lang w:val="en-US"/>
        </w:rPr>
        <w:t>Comments / questions:</w:t>
      </w:r>
    </w:p>
    <w:p w14:paraId="5DE8B896" w14:textId="77777777" w:rsidR="004D39A9" w:rsidRPr="00134092" w:rsidRDefault="004D39A9" w:rsidP="004D39A9">
      <w:pPr>
        <w:rPr>
          <w:lang w:val="en-US"/>
        </w:rPr>
      </w:pPr>
    </w:p>
    <w:p w14:paraId="025CCE16" w14:textId="26D75160" w:rsidR="00BE63AA" w:rsidRDefault="00BE63AA" w:rsidP="004D39A9">
      <w:pPr>
        <w:rPr>
          <w:lang w:val="en-US"/>
        </w:rPr>
      </w:pPr>
      <w:r w:rsidRPr="00BE63AA">
        <w:rPr>
          <w:lang w:val="en-US"/>
        </w:rPr>
        <w:t>Andre: did not participate i</w:t>
      </w:r>
      <w:r>
        <w:rPr>
          <w:lang w:val="en-US"/>
        </w:rPr>
        <w:t>n CTIA recently, but this contribution submitted to CTIA was brought to me, it is about lab conformance. Recall that there is a microphone at MRP to create the equivalent of a processing signal. One lab was tested</w:t>
      </w:r>
      <w:r w:rsidR="00E53C40">
        <w:rPr>
          <w:lang w:val="en-US"/>
        </w:rPr>
        <w:t xml:space="preserve"> and got the values in red. It is not </w:t>
      </w:r>
      <w:proofErr w:type="gramStart"/>
      <w:r w:rsidR="00E53C40">
        <w:rPr>
          <w:lang w:val="en-US"/>
        </w:rPr>
        <w:t>conform</w:t>
      </w:r>
      <w:proofErr w:type="gramEnd"/>
      <w:r w:rsidR="00E53C40">
        <w:rPr>
          <w:lang w:val="en-US"/>
        </w:rPr>
        <w:t xml:space="preserve"> to the CTIA range. The range of values is different from S4-131146. The problem is not labs, but the table with numbers. I don’t kn</w:t>
      </w:r>
      <w:r w:rsidR="00EC3A26">
        <w:rPr>
          <w:lang w:val="en-US"/>
        </w:rPr>
        <w:t xml:space="preserve">ow where they got them. The 3GPP values were obtained as part of an internal work item. </w:t>
      </w:r>
    </w:p>
    <w:p w14:paraId="00A01099" w14:textId="646864C0" w:rsidR="00E53C40" w:rsidRDefault="00EC3A26" w:rsidP="004D39A9">
      <w:pPr>
        <w:rPr>
          <w:lang w:val="en-US"/>
        </w:rPr>
      </w:pPr>
      <w:r>
        <w:rPr>
          <w:lang w:val="en-US"/>
        </w:rPr>
        <w:t xml:space="preserve">Jan: only 4 speaker </w:t>
      </w:r>
      <w:proofErr w:type="gramStart"/>
      <w:r>
        <w:rPr>
          <w:lang w:val="en-US"/>
        </w:rPr>
        <w:t>playback</w:t>
      </w:r>
      <w:proofErr w:type="gramEnd"/>
      <w:r>
        <w:rPr>
          <w:lang w:val="en-US"/>
        </w:rPr>
        <w:t>, nothing on 224, this is another aspect.</w:t>
      </w:r>
    </w:p>
    <w:p w14:paraId="13EE1157" w14:textId="4737053B" w:rsidR="00EC3A26" w:rsidRDefault="00EC3A26" w:rsidP="004D39A9">
      <w:pPr>
        <w:rPr>
          <w:lang w:val="en-US"/>
        </w:rPr>
      </w:pPr>
      <w:r>
        <w:rPr>
          <w:lang w:val="en-US"/>
        </w:rPr>
        <w:t>Stéphane: suggest collecting further views and then we will go offline asking a volunteer to draft a reply if this is agreeable to the group</w:t>
      </w:r>
    </w:p>
    <w:p w14:paraId="24D07876" w14:textId="197B6296" w:rsidR="00EC3A26" w:rsidRDefault="00EC3A26" w:rsidP="004D39A9">
      <w:pPr>
        <w:rPr>
          <w:lang w:val="en-US"/>
        </w:rPr>
      </w:pPr>
      <w:r>
        <w:rPr>
          <w:lang w:val="en-US"/>
        </w:rPr>
        <w:t>Fabrice: when we did the study, time was spent on calibration aspects. We should make it clear about calibration. The lab in CTIA may have used a non-optimal calibration.</w:t>
      </w:r>
    </w:p>
    <w:p w14:paraId="2D81E531" w14:textId="1A8990B7" w:rsidR="00EC3A26" w:rsidRDefault="00EC3A26" w:rsidP="004D39A9">
      <w:pPr>
        <w:rPr>
          <w:lang w:val="en-US"/>
        </w:rPr>
      </w:pPr>
      <w:r>
        <w:rPr>
          <w:lang w:val="en-US"/>
        </w:rPr>
        <w:t>Andre: values in 1146 were representative of calibrated labs, I thought it was, all labs did best effort to conform, I don’t know if someone has a better recollection. I don’t know where these numbers from CTIA come from.</w:t>
      </w:r>
    </w:p>
    <w:p w14:paraId="2A81750E" w14:textId="57AA3EFB" w:rsidR="00EC3A26" w:rsidRDefault="00EC3A26" w:rsidP="004D39A9">
      <w:pPr>
        <w:rPr>
          <w:lang w:val="en-US"/>
        </w:rPr>
      </w:pPr>
      <w:r>
        <w:rPr>
          <w:lang w:val="en-US"/>
        </w:rPr>
        <w:t>Stéphane: surprising to see NB in the LS text, this was not part of the 3GPP tests</w:t>
      </w:r>
    </w:p>
    <w:p w14:paraId="393F0EEE" w14:textId="34BD9207" w:rsidR="00EC3A26" w:rsidRDefault="00EC3A26" w:rsidP="004D39A9">
      <w:pPr>
        <w:rPr>
          <w:lang w:val="en-US"/>
        </w:rPr>
      </w:pPr>
      <w:r>
        <w:rPr>
          <w:lang w:val="en-US"/>
        </w:rPr>
        <w:lastRenderedPageBreak/>
        <w:t xml:space="preserve">Andre: the test of background noise makes no sense in </w:t>
      </w:r>
      <w:proofErr w:type="gramStart"/>
      <w:r>
        <w:rPr>
          <w:lang w:val="en-US"/>
        </w:rPr>
        <w:t>NB,</w:t>
      </w:r>
      <w:proofErr w:type="gramEnd"/>
      <w:r>
        <w:rPr>
          <w:lang w:val="en-US"/>
        </w:rPr>
        <w:t xml:space="preserve"> the background reproduction is </w:t>
      </w:r>
      <w:proofErr w:type="spellStart"/>
      <w:r>
        <w:rPr>
          <w:lang w:val="en-US"/>
        </w:rPr>
        <w:t>fullband</w:t>
      </w:r>
      <w:proofErr w:type="spellEnd"/>
    </w:p>
    <w:p w14:paraId="6797D6E7" w14:textId="6A8C0119" w:rsidR="00EC3A26" w:rsidRDefault="00EC3A26" w:rsidP="004D39A9">
      <w:pPr>
        <w:rPr>
          <w:lang w:val="en-US"/>
        </w:rPr>
      </w:pPr>
      <w:r>
        <w:rPr>
          <w:lang w:val="en-US"/>
        </w:rPr>
        <w:t>Stéphane: when is the next CTIA meeting, to see if a reply is required at this SA4 meeting?</w:t>
      </w:r>
    </w:p>
    <w:p w14:paraId="1812FDCB" w14:textId="2E6CFDB4" w:rsidR="00EC3A26" w:rsidRDefault="00EC3A26" w:rsidP="004D39A9">
      <w:pPr>
        <w:rPr>
          <w:lang w:val="en-US"/>
        </w:rPr>
      </w:pPr>
      <w:r>
        <w:rPr>
          <w:lang w:val="en-US"/>
        </w:rPr>
        <w:t>Jan: 9</w:t>
      </w:r>
      <w:r w:rsidRPr="00EC3A26">
        <w:rPr>
          <w:vertAlign w:val="superscript"/>
          <w:lang w:val="en-US"/>
        </w:rPr>
        <w:t>th</w:t>
      </w:r>
      <w:r>
        <w:rPr>
          <w:lang w:val="en-US"/>
        </w:rPr>
        <w:t xml:space="preserve"> of March</w:t>
      </w:r>
    </w:p>
    <w:p w14:paraId="264DA7B4" w14:textId="2D623740" w:rsidR="00EC3A26" w:rsidRDefault="00EC3A26" w:rsidP="004D39A9">
      <w:pPr>
        <w:rPr>
          <w:lang w:val="en-US"/>
        </w:rPr>
      </w:pPr>
      <w:r>
        <w:rPr>
          <w:lang w:val="en-US"/>
        </w:rPr>
        <w:t xml:space="preserve">Stéphane: can we ask a volunteer to draft a </w:t>
      </w:r>
      <w:proofErr w:type="gramStart"/>
      <w:r>
        <w:rPr>
          <w:lang w:val="en-US"/>
        </w:rPr>
        <w:t>reply</w:t>
      </w:r>
      <w:proofErr w:type="gramEnd"/>
      <w:r>
        <w:rPr>
          <w:lang w:val="en-US"/>
        </w:rPr>
        <w:t xml:space="preserve"> LS?</w:t>
      </w:r>
    </w:p>
    <w:p w14:paraId="2BEE59F5" w14:textId="1E2E36D6" w:rsidR="00EC3A26" w:rsidRDefault="00EC3A26" w:rsidP="004D39A9">
      <w:pPr>
        <w:rPr>
          <w:lang w:val="en-US"/>
        </w:rPr>
      </w:pPr>
      <w:r>
        <w:rPr>
          <w:lang w:val="en-US"/>
        </w:rPr>
        <w:t xml:space="preserve">Jan: I can </w:t>
      </w:r>
      <w:r w:rsidR="004C7D62">
        <w:rPr>
          <w:lang w:val="en-US"/>
        </w:rPr>
        <w:t>volunteer if</w:t>
      </w:r>
      <w:r>
        <w:rPr>
          <w:lang w:val="en-US"/>
        </w:rPr>
        <w:t xml:space="preserve"> Andre does not want to take it</w:t>
      </w:r>
    </w:p>
    <w:p w14:paraId="1F8CA8AE" w14:textId="0D17F9B5" w:rsidR="00EC3A26" w:rsidRPr="00BE63AA" w:rsidRDefault="00F24CCF" w:rsidP="004D39A9">
      <w:pPr>
        <w:rPr>
          <w:lang w:val="en-US"/>
        </w:rPr>
      </w:pPr>
      <w:r>
        <w:rPr>
          <w:lang w:val="en-US"/>
        </w:rPr>
        <w:t>Andre: can work offline together</w:t>
      </w:r>
    </w:p>
    <w:p w14:paraId="098FE3B3" w14:textId="6725E2B8" w:rsidR="004D39A9" w:rsidRDefault="00F24CCF" w:rsidP="004D39A9">
      <w:pPr>
        <w:rPr>
          <w:lang w:val="en-US"/>
        </w:rPr>
      </w:pPr>
      <w:r>
        <w:rPr>
          <w:lang w:val="en-US"/>
        </w:rPr>
        <w:t xml:space="preserve">Stéphane: we can allocate a new Tdoc number of the </w:t>
      </w:r>
      <w:proofErr w:type="gramStart"/>
      <w:r>
        <w:rPr>
          <w:lang w:val="en-US"/>
        </w:rPr>
        <w:t>reply</w:t>
      </w:r>
      <w:proofErr w:type="gramEnd"/>
      <w:r>
        <w:rPr>
          <w:lang w:val="en-US"/>
        </w:rPr>
        <w:t xml:space="preserve"> LS, it will be </w:t>
      </w:r>
      <w:r>
        <w:rPr>
          <w:color w:val="4F81BD"/>
        </w:rPr>
        <w:t>S4-220287</w:t>
      </w:r>
      <w:r>
        <w:rPr>
          <w:lang w:val="en-US"/>
        </w:rPr>
        <w:t>.</w:t>
      </w:r>
    </w:p>
    <w:p w14:paraId="2507FFC7" w14:textId="4332FB30" w:rsidR="00F24CCF" w:rsidRDefault="00305998" w:rsidP="004D39A9">
      <w:pPr>
        <w:rPr>
          <w:lang w:val="en-US"/>
        </w:rPr>
      </w:pPr>
      <w:r>
        <w:rPr>
          <w:lang w:val="en-US"/>
        </w:rPr>
        <w:t xml:space="preserve">Andre: the numbers are not part of 3GPP specifications, if people want a reference, we could consider </w:t>
      </w:r>
      <w:proofErr w:type="gramStart"/>
      <w:r>
        <w:rPr>
          <w:lang w:val="en-US"/>
        </w:rPr>
        <w:t>to make</w:t>
      </w:r>
      <w:proofErr w:type="gramEnd"/>
      <w:r>
        <w:rPr>
          <w:lang w:val="en-US"/>
        </w:rPr>
        <w:t xml:space="preserve"> it more formal, may require a small WI</w:t>
      </w:r>
    </w:p>
    <w:p w14:paraId="15DB3496" w14:textId="6DFA6AB5" w:rsidR="00305998" w:rsidRDefault="00305998" w:rsidP="004D39A9">
      <w:pPr>
        <w:rPr>
          <w:lang w:val="en-US"/>
        </w:rPr>
      </w:pPr>
      <w:r>
        <w:rPr>
          <w:lang w:val="en-US"/>
        </w:rPr>
        <w:t>Stéphane: you can include this point in the offline discussion over the reflector, you might discuss including an extra objective to the WID on enhanced UE testing submitted at this meeting as an option</w:t>
      </w:r>
    </w:p>
    <w:p w14:paraId="5E2DF58C" w14:textId="5AC3683E" w:rsidR="00305998" w:rsidRPr="00BE63AA" w:rsidRDefault="00305998" w:rsidP="004D39A9">
      <w:pPr>
        <w:rPr>
          <w:lang w:val="en-US"/>
        </w:rPr>
      </w:pPr>
    </w:p>
    <w:p w14:paraId="32861425" w14:textId="77777777" w:rsidR="00305998" w:rsidRDefault="004D39A9" w:rsidP="004D39A9">
      <w:pPr>
        <w:rPr>
          <w:color w:val="4F81BD"/>
        </w:rPr>
      </w:pPr>
      <w:r w:rsidRPr="00CD5FAF">
        <w:rPr>
          <w:b/>
        </w:rPr>
        <w:t xml:space="preserve">Decision: </w:t>
      </w:r>
      <w:r>
        <w:rPr>
          <w:color w:val="4F81BD"/>
        </w:rPr>
        <w:t xml:space="preserve">S4-220183 </w:t>
      </w:r>
      <w:r>
        <w:t xml:space="preserve">is </w:t>
      </w:r>
      <w:r w:rsidR="00F24CCF">
        <w:rPr>
          <w:color w:val="4F81BD"/>
        </w:rPr>
        <w:t>replied to</w:t>
      </w:r>
      <w:r w:rsidR="00F24CCF" w:rsidRPr="00F24CCF">
        <w:t xml:space="preserve"> in </w:t>
      </w:r>
      <w:r w:rsidR="00F24CCF">
        <w:rPr>
          <w:color w:val="4F81BD"/>
        </w:rPr>
        <w:t>S4-220287.</w:t>
      </w:r>
    </w:p>
    <w:p w14:paraId="701F08D1" w14:textId="616096FB" w:rsidR="004D39A9" w:rsidRPr="00305998" w:rsidRDefault="00305998" w:rsidP="004D39A9">
      <w:r w:rsidRPr="00305998">
        <w:t xml:space="preserve">Mr. Jan Reimes (HEAD acoustics) </w:t>
      </w:r>
      <w:r>
        <w:t>is tasked</w:t>
      </w:r>
      <w:r w:rsidRPr="00305998">
        <w:t xml:space="preserve"> to draft a </w:t>
      </w:r>
      <w:proofErr w:type="gramStart"/>
      <w:r w:rsidRPr="00305998">
        <w:t>reply</w:t>
      </w:r>
      <w:proofErr w:type="gramEnd"/>
      <w:r w:rsidRPr="00305998">
        <w:t xml:space="preserve"> LS. Offline drafting will be done over the SQ SWG reflector.</w:t>
      </w:r>
    </w:p>
    <w:p w14:paraId="2AA785B7" w14:textId="1C7D8C77" w:rsidR="00A75FDB" w:rsidRDefault="00A75FDB">
      <w:pPr>
        <w:rPr>
          <w:b/>
          <w:lang w:val="en-US"/>
        </w:rPr>
      </w:pPr>
    </w:p>
    <w:p w14:paraId="17827C29" w14:textId="03E1FCF3" w:rsidR="00B92CF0" w:rsidRDefault="00B92CF0">
      <w:pPr>
        <w:rPr>
          <w:b/>
          <w:lang w:val="en-US"/>
        </w:rPr>
      </w:pPr>
    </w:p>
    <w:p w14:paraId="0FB1B7C5" w14:textId="77777777" w:rsidR="00B92CF0" w:rsidRDefault="00B92CF0">
      <w:pPr>
        <w:rPr>
          <w:b/>
          <w:lang w:val="en-US"/>
        </w:rPr>
      </w:pPr>
    </w:p>
    <w:p w14:paraId="446D5B7C" w14:textId="77777777" w:rsidR="00B92CF0" w:rsidRPr="00CD5FAF" w:rsidRDefault="00B92CF0" w:rsidP="00B92CF0">
      <w:pPr>
        <w:rPr>
          <w:b/>
        </w:rPr>
      </w:pPr>
    </w:p>
    <w:tbl>
      <w:tblPr>
        <w:tblW w:w="6280" w:type="dxa"/>
        <w:tblCellMar>
          <w:left w:w="70" w:type="dxa"/>
          <w:right w:w="70" w:type="dxa"/>
        </w:tblCellMar>
        <w:tblLook w:val="04A0" w:firstRow="1" w:lastRow="0" w:firstColumn="1" w:lastColumn="0" w:noHBand="0" w:noVBand="1"/>
      </w:tblPr>
      <w:tblGrid>
        <w:gridCol w:w="960"/>
        <w:gridCol w:w="3840"/>
        <w:gridCol w:w="1480"/>
      </w:tblGrid>
      <w:tr w:rsidR="00B92CF0" w:rsidRPr="00C43842" w14:paraId="1625DFB1" w14:textId="77777777" w:rsidTr="00AC6713">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325B7485" w14:textId="6C3D440A" w:rsidR="00B92CF0" w:rsidRPr="00B92CF0" w:rsidRDefault="00EA27C9" w:rsidP="00AC6713">
            <w:pPr>
              <w:spacing w:line="240" w:lineRule="auto"/>
              <w:rPr>
                <w:rFonts w:eastAsia="Times New Roman"/>
                <w:b/>
                <w:bCs/>
                <w:color w:val="0000FF"/>
                <w:sz w:val="16"/>
                <w:szCs w:val="16"/>
                <w:highlight w:val="yellow"/>
                <w:u w:val="single"/>
                <w:lang w:val="fr-FR"/>
              </w:rPr>
            </w:pPr>
            <w:hyperlink r:id="rId10" w:history="1">
              <w:r w:rsidR="00642D93" w:rsidRPr="00C43842">
                <w:rPr>
                  <w:rFonts w:eastAsia="Times New Roman"/>
                  <w:b/>
                  <w:bCs/>
                  <w:color w:val="0000FF"/>
                  <w:sz w:val="16"/>
                  <w:szCs w:val="16"/>
                  <w:u w:val="single"/>
                  <w:lang w:val="fr-FR"/>
                </w:rPr>
                <w:t>S4-220</w:t>
              </w:r>
              <w:r w:rsidR="00642D93">
                <w:rPr>
                  <w:rFonts w:eastAsia="Times New Roman"/>
                  <w:b/>
                  <w:bCs/>
                  <w:color w:val="0000FF"/>
                  <w:sz w:val="16"/>
                  <w:szCs w:val="16"/>
                  <w:u w:val="single"/>
                  <w:lang w:val="fr-FR"/>
                </w:rPr>
                <w:t>2</w:t>
              </w:r>
              <w:r w:rsidR="00642D93" w:rsidRPr="00C43842">
                <w:rPr>
                  <w:rFonts w:eastAsia="Times New Roman"/>
                  <w:b/>
                  <w:bCs/>
                  <w:color w:val="0000FF"/>
                  <w:sz w:val="16"/>
                  <w:szCs w:val="16"/>
                  <w:u w:val="single"/>
                  <w:lang w:val="fr-FR"/>
                </w:rPr>
                <w:t>87</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7991EF4D" w14:textId="738297D0" w:rsidR="00B92CF0" w:rsidRPr="00B92CF0" w:rsidRDefault="00875EED" w:rsidP="00AC6713">
            <w:pPr>
              <w:spacing w:line="240" w:lineRule="auto"/>
              <w:rPr>
                <w:rFonts w:eastAsia="Times New Roman"/>
                <w:sz w:val="16"/>
                <w:szCs w:val="16"/>
                <w:highlight w:val="yellow"/>
                <w:lang w:val="en-US"/>
              </w:rPr>
            </w:pPr>
            <w:r w:rsidRPr="00875EED">
              <w:rPr>
                <w:rFonts w:eastAsia="Times New Roman"/>
                <w:sz w:val="16"/>
                <w:szCs w:val="16"/>
                <w:lang w:val="en-US"/>
              </w:rPr>
              <w:t>Reply LS on Audio Background Noise Verification</w:t>
            </w:r>
            <w:r>
              <w:rPr>
                <w:rFonts w:eastAsia="Times New Roman"/>
                <w:sz w:val="16"/>
                <w:szCs w:val="16"/>
                <w:lang w:val="en-US"/>
              </w:rPr>
              <w:t xml:space="preserve"> (To: </w:t>
            </w:r>
            <w:r w:rsidRPr="00875EED">
              <w:rPr>
                <w:rFonts w:eastAsia="Times New Roman"/>
                <w:sz w:val="16"/>
                <w:szCs w:val="16"/>
                <w:lang w:val="en-US"/>
              </w:rPr>
              <w:t>CTIA Certification Audio Working Group</w:t>
            </w:r>
            <w:r>
              <w:rPr>
                <w:rFonts w:eastAsia="Times New Roman"/>
                <w:sz w:val="16"/>
                <w:szCs w:val="16"/>
                <w:lang w:val="en-US"/>
              </w:rPr>
              <w:t>)</w:t>
            </w:r>
          </w:p>
        </w:tc>
        <w:tc>
          <w:tcPr>
            <w:tcW w:w="1480" w:type="dxa"/>
            <w:tcBorders>
              <w:top w:val="single" w:sz="4" w:space="0" w:color="A6A6A6"/>
              <w:left w:val="nil"/>
              <w:bottom w:val="single" w:sz="4" w:space="0" w:color="A6A6A6"/>
              <w:right w:val="single" w:sz="4" w:space="0" w:color="A6A6A6"/>
            </w:tcBorders>
            <w:shd w:val="clear" w:color="auto" w:fill="auto"/>
            <w:hideMark/>
          </w:tcPr>
          <w:p w14:paraId="6E9646C5" w14:textId="706A42D9" w:rsidR="00B92CF0" w:rsidRPr="00B92CF0" w:rsidRDefault="00875EED" w:rsidP="00AC6713">
            <w:pPr>
              <w:spacing w:line="240" w:lineRule="auto"/>
              <w:rPr>
                <w:rFonts w:eastAsia="Times New Roman"/>
                <w:sz w:val="16"/>
                <w:szCs w:val="16"/>
                <w:highlight w:val="yellow"/>
                <w:lang w:val="fr-FR"/>
              </w:rPr>
            </w:pPr>
            <w:r w:rsidRPr="00875EED">
              <w:rPr>
                <w:rFonts w:eastAsia="Times New Roman"/>
                <w:sz w:val="16"/>
                <w:szCs w:val="16"/>
                <w:lang w:val="fr-FR"/>
              </w:rPr>
              <w:t>SA4</w:t>
            </w:r>
          </w:p>
        </w:tc>
      </w:tr>
    </w:tbl>
    <w:p w14:paraId="460340F9" w14:textId="77777777" w:rsidR="00B92CF0" w:rsidRPr="00CD5FAF" w:rsidRDefault="00B92CF0" w:rsidP="00B92CF0"/>
    <w:p w14:paraId="05E068BA" w14:textId="7533FF2D" w:rsidR="00B92CF0" w:rsidRPr="00CD5FAF" w:rsidRDefault="00B92CF0" w:rsidP="00B92CF0">
      <w:r w:rsidRPr="00CD5FAF">
        <w:rPr>
          <w:b/>
        </w:rPr>
        <w:t xml:space="preserve">Presenter: </w:t>
      </w:r>
      <w:r w:rsidR="00642D93">
        <w:t>Jan Reimes</w:t>
      </w:r>
    </w:p>
    <w:p w14:paraId="0D1E5A00" w14:textId="77777777" w:rsidR="00B92CF0" w:rsidRDefault="00B92CF0" w:rsidP="00B92CF0">
      <w:pPr>
        <w:rPr>
          <w:b/>
        </w:rPr>
      </w:pPr>
    </w:p>
    <w:p w14:paraId="606F6ED7" w14:textId="0BF6B9F7" w:rsidR="00B92CF0" w:rsidRDefault="00642D93" w:rsidP="00B92CF0">
      <w:r>
        <w:t>The following draft version is presented and used for online editing:</w:t>
      </w:r>
    </w:p>
    <w:p w14:paraId="5565D090" w14:textId="325CFADB" w:rsidR="00355ED9" w:rsidRDefault="00EA27C9" w:rsidP="00B92CF0">
      <w:hyperlink r:id="rId11" w:history="1">
        <w:r w:rsidR="00355ED9" w:rsidRPr="00073B6D">
          <w:rPr>
            <w:rStyle w:val="Lienhypertexte"/>
          </w:rPr>
          <w:t>https://www.3gpp.org/ftp/TSG_SA/WG4_CODEC/TSGS4_117-e/Inbox/drafts/SQ/S4-220287%20-%20LS-out%20to%20CTIA%20on%20BGN%20verification_AS_SR.docx</w:t>
        </w:r>
      </w:hyperlink>
    </w:p>
    <w:p w14:paraId="357BB972" w14:textId="77777777" w:rsidR="00355ED9" w:rsidRDefault="00355ED9" w:rsidP="00B92CF0"/>
    <w:p w14:paraId="7B26A74D" w14:textId="333AAD25" w:rsidR="00355ED9" w:rsidRDefault="00355ED9" w:rsidP="00B92CF0">
      <w:r>
        <w:t xml:space="preserve">See related email </w:t>
      </w:r>
      <w:proofErr w:type="spellStart"/>
      <w:r>
        <w:t>discusion</w:t>
      </w:r>
      <w:proofErr w:type="spellEnd"/>
      <w:r>
        <w:t>:</w:t>
      </w:r>
    </w:p>
    <w:p w14:paraId="6D11245A" w14:textId="45AC8E93" w:rsidR="00355ED9" w:rsidRDefault="00355ED9" w:rsidP="00B92CF0"/>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790"/>
        <w:gridCol w:w="1648"/>
        <w:gridCol w:w="3419"/>
      </w:tblGrid>
      <w:tr w:rsidR="00355ED9" w14:paraId="339F6102" w14:textId="77777777" w:rsidTr="00355ED9">
        <w:trPr>
          <w:tblCellSpacing w:w="15" w:type="dxa"/>
        </w:trPr>
        <w:tc>
          <w:tcPr>
            <w:tcW w:w="0" w:type="auto"/>
            <w:vAlign w:val="center"/>
            <w:hideMark/>
          </w:tcPr>
          <w:p w14:paraId="2F382A8E" w14:textId="77777777" w:rsidR="00355ED9" w:rsidRDefault="00EA27C9" w:rsidP="00355ED9">
            <w:hyperlink r:id="rId12" w:history="1">
              <w:r w:rsidR="00355ED9">
                <w:rPr>
                  <w:rStyle w:val="Lienhypertexte"/>
                </w:rPr>
                <w:t>Re: S4-220287 Draft LS-reply to CTIA</w:t>
              </w:r>
            </w:hyperlink>
          </w:p>
        </w:tc>
        <w:tc>
          <w:tcPr>
            <w:tcW w:w="0" w:type="auto"/>
            <w:vAlign w:val="center"/>
            <w:hideMark/>
          </w:tcPr>
          <w:p w14:paraId="18C54BC0" w14:textId="77777777" w:rsidR="00355ED9" w:rsidRDefault="00355ED9" w:rsidP="00355ED9">
            <w:r>
              <w:t>Andre Schevciw</w:t>
            </w:r>
          </w:p>
        </w:tc>
        <w:tc>
          <w:tcPr>
            <w:tcW w:w="0" w:type="auto"/>
            <w:vAlign w:val="center"/>
            <w:hideMark/>
          </w:tcPr>
          <w:p w14:paraId="63F7C722" w14:textId="77777777" w:rsidR="00355ED9" w:rsidRDefault="00355ED9" w:rsidP="00355ED9">
            <w:r>
              <w:t>Thu, 17 Feb 2022 17:40:09 +0000</w:t>
            </w:r>
          </w:p>
        </w:tc>
      </w:tr>
      <w:tr w:rsidR="00355ED9" w14:paraId="00915A58" w14:textId="77777777" w:rsidTr="00355ED9">
        <w:trPr>
          <w:tblCellSpacing w:w="15" w:type="dxa"/>
        </w:trPr>
        <w:tc>
          <w:tcPr>
            <w:tcW w:w="0" w:type="auto"/>
            <w:vAlign w:val="center"/>
            <w:hideMark/>
          </w:tcPr>
          <w:p w14:paraId="4FFC4463" w14:textId="77777777" w:rsidR="00355ED9" w:rsidRDefault="00EA27C9" w:rsidP="00355ED9">
            <w:hyperlink r:id="rId13" w:history="1">
              <w:r w:rsidR="00355ED9">
                <w:rPr>
                  <w:rStyle w:val="Lienhypertexte"/>
                </w:rPr>
                <w:t>Re: S4-220287 Draft LS-reply to CTIA</w:t>
              </w:r>
            </w:hyperlink>
          </w:p>
        </w:tc>
        <w:tc>
          <w:tcPr>
            <w:tcW w:w="0" w:type="auto"/>
            <w:vAlign w:val="center"/>
            <w:hideMark/>
          </w:tcPr>
          <w:p w14:paraId="1BD86FA5" w14:textId="77777777" w:rsidR="00355ED9" w:rsidRDefault="00355ED9" w:rsidP="00355ED9">
            <w:r>
              <w:t>Fabrice Plante</w:t>
            </w:r>
          </w:p>
        </w:tc>
        <w:tc>
          <w:tcPr>
            <w:tcW w:w="0" w:type="auto"/>
            <w:vAlign w:val="center"/>
            <w:hideMark/>
          </w:tcPr>
          <w:p w14:paraId="593FD313" w14:textId="77777777" w:rsidR="00355ED9" w:rsidRDefault="00355ED9" w:rsidP="00355ED9">
            <w:r>
              <w:t>Thu, 17 Feb 2022 08:46:38 -0800</w:t>
            </w:r>
          </w:p>
        </w:tc>
      </w:tr>
      <w:tr w:rsidR="00355ED9" w14:paraId="2A3FAFFC" w14:textId="77777777" w:rsidTr="00355ED9">
        <w:trPr>
          <w:tblCellSpacing w:w="15" w:type="dxa"/>
        </w:trPr>
        <w:tc>
          <w:tcPr>
            <w:tcW w:w="0" w:type="auto"/>
            <w:vAlign w:val="center"/>
            <w:hideMark/>
          </w:tcPr>
          <w:p w14:paraId="0A3EF26E" w14:textId="77777777" w:rsidR="00355ED9" w:rsidRDefault="00EA27C9" w:rsidP="00355ED9">
            <w:hyperlink r:id="rId14" w:history="1">
              <w:r w:rsidR="00355ED9">
                <w:rPr>
                  <w:rStyle w:val="Lienhypertexte"/>
                </w:rPr>
                <w:t>S4-220287 Draft LS-reply to CTIA</w:t>
              </w:r>
            </w:hyperlink>
          </w:p>
        </w:tc>
        <w:tc>
          <w:tcPr>
            <w:tcW w:w="0" w:type="auto"/>
            <w:vAlign w:val="center"/>
            <w:hideMark/>
          </w:tcPr>
          <w:p w14:paraId="2BE71C10" w14:textId="77777777" w:rsidR="00355ED9" w:rsidRDefault="00355ED9" w:rsidP="00355ED9">
            <w:r>
              <w:t>Reimes, Jan</w:t>
            </w:r>
          </w:p>
        </w:tc>
        <w:tc>
          <w:tcPr>
            <w:tcW w:w="0" w:type="auto"/>
            <w:vAlign w:val="center"/>
            <w:hideMark/>
          </w:tcPr>
          <w:p w14:paraId="5C2C4AD5" w14:textId="77777777" w:rsidR="00355ED9" w:rsidRDefault="00355ED9" w:rsidP="00355ED9">
            <w:r>
              <w:t>Thu, 17 Feb 2022 12:18:08 +0000</w:t>
            </w:r>
          </w:p>
        </w:tc>
      </w:tr>
    </w:tbl>
    <w:p w14:paraId="07E67D3D" w14:textId="77777777" w:rsidR="00355ED9" w:rsidRDefault="00355ED9" w:rsidP="00B92CF0"/>
    <w:p w14:paraId="2DFC1AD4" w14:textId="77777777" w:rsidR="00B92CF0" w:rsidRPr="00DA3C57" w:rsidRDefault="00B92CF0" w:rsidP="00B92CF0"/>
    <w:p w14:paraId="3B9DFFFF" w14:textId="77777777" w:rsidR="00B92CF0" w:rsidRPr="00CD5FAF" w:rsidRDefault="00B92CF0" w:rsidP="00B92CF0">
      <w:pPr>
        <w:rPr>
          <w:b/>
        </w:rPr>
      </w:pPr>
      <w:r w:rsidRPr="00CD5FAF">
        <w:rPr>
          <w:b/>
        </w:rPr>
        <w:t>Comments / questions:</w:t>
      </w:r>
    </w:p>
    <w:p w14:paraId="3772B054" w14:textId="77777777" w:rsidR="00B92CF0" w:rsidRPr="00CD5FAF" w:rsidRDefault="00B92CF0" w:rsidP="00B92CF0"/>
    <w:p w14:paraId="45E3666C" w14:textId="42A9C19D" w:rsidR="00B92CF0" w:rsidRDefault="00642D93" w:rsidP="00B92CF0">
      <w:r>
        <w:t xml:space="preserve">Andre: overlooked one main thing, scores were done only for the 4-speaker binaural system, </w:t>
      </w:r>
      <w:r w:rsidR="00564FE1">
        <w:t xml:space="preserve">they are not applicable for the enhanced version </w:t>
      </w:r>
      <w:r w:rsidR="00564FE1" w:rsidRPr="009D3DC7">
        <w:t xml:space="preserve">and TS </w:t>
      </w:r>
      <w:r w:rsidR="009D3DC7" w:rsidRPr="009D3DC7">
        <w:t>1</w:t>
      </w:r>
      <w:r w:rsidR="00564FE1" w:rsidRPr="009D3DC7">
        <w:t>03 2</w:t>
      </w:r>
      <w:r w:rsidR="009D3DC7" w:rsidRPr="009D3DC7">
        <w:t>2</w:t>
      </w:r>
      <w:r w:rsidR="00564FE1" w:rsidRPr="009D3DC7">
        <w:t>4.</w:t>
      </w:r>
      <w:r w:rsidR="00564FE1">
        <w:t xml:space="preserve"> </w:t>
      </w:r>
    </w:p>
    <w:p w14:paraId="3FDD2A41" w14:textId="02452F27" w:rsidR="00B92CF0" w:rsidRDefault="00564FE1" w:rsidP="00B92CF0">
      <w:r>
        <w:t>(</w:t>
      </w:r>
      <w:r w:rsidRPr="00564FE1">
        <w:rPr>
          <w:i/>
          <w:iCs/>
        </w:rPr>
        <w:t>Jan edits text online with proposals from Andre</w:t>
      </w:r>
      <w:r>
        <w:t>)</w:t>
      </w:r>
    </w:p>
    <w:p w14:paraId="332E8CF6" w14:textId="1B7E60BE" w:rsidR="00564FE1" w:rsidRDefault="00564FE1" w:rsidP="00B92CF0">
      <w:r>
        <w:t>Andre: CTIA refers to a Tdoc which is not a 3GPP specification, CTIA should contact ETSI.</w:t>
      </w:r>
    </w:p>
    <w:p w14:paraId="3EBEC4B8" w14:textId="4E0B55A9" w:rsidR="00564FE1" w:rsidRDefault="00564FE1" w:rsidP="00564FE1">
      <w:r>
        <w:t>(</w:t>
      </w:r>
      <w:r w:rsidRPr="00564FE1">
        <w:rPr>
          <w:i/>
          <w:iCs/>
        </w:rPr>
        <w:t xml:space="preserve">Jan edits text online </w:t>
      </w:r>
      <w:r>
        <w:rPr>
          <w:i/>
          <w:iCs/>
        </w:rPr>
        <w:t>based on further inputs</w:t>
      </w:r>
      <w:r>
        <w:t>)</w:t>
      </w:r>
    </w:p>
    <w:p w14:paraId="5A522812" w14:textId="2BCDEAE2" w:rsidR="00564FE1" w:rsidRDefault="00564FE1" w:rsidP="00B92CF0">
      <w:r>
        <w:lastRenderedPageBreak/>
        <w:t>Fabrice: If I remember correctly, we did this because of issues with calibration, labs had issues of variance in scores, once they did proper calibration results should be good.</w:t>
      </w:r>
    </w:p>
    <w:p w14:paraId="15B8B00E" w14:textId="04C4A510" w:rsidR="00564FE1" w:rsidRDefault="00564FE1" w:rsidP="00B92CF0">
      <w:r>
        <w:t>Andre: setup is in ETSI, the noise field verification should be specified there.</w:t>
      </w:r>
    </w:p>
    <w:p w14:paraId="06FD11A3" w14:textId="3AF277C9" w:rsidR="00564FE1" w:rsidRDefault="00564FE1" w:rsidP="00B92CF0">
      <w:r>
        <w:t>Fabrice: could remove that there is no data from 3GPP.</w:t>
      </w:r>
    </w:p>
    <w:p w14:paraId="02EA2195" w14:textId="7745A38F" w:rsidR="00564FE1" w:rsidRDefault="00564FE1" w:rsidP="00B92CF0">
      <w:r>
        <w:t>(Jan includes further online suggestions)</w:t>
      </w:r>
    </w:p>
    <w:p w14:paraId="45A08FA6" w14:textId="7964D153" w:rsidR="00564FE1" w:rsidRDefault="00564FE1" w:rsidP="00B92CF0">
      <w:r>
        <w:t>Stéphane: can we agree on the text edited online?</w:t>
      </w:r>
    </w:p>
    <w:p w14:paraId="5DC0663B" w14:textId="360C7B04" w:rsidR="00564FE1" w:rsidRPr="00564FE1" w:rsidRDefault="00564FE1" w:rsidP="00B92CF0">
      <w:pPr>
        <w:rPr>
          <w:b/>
          <w:bCs/>
        </w:rPr>
      </w:pPr>
      <w:r w:rsidRPr="00564FE1">
        <w:rPr>
          <w:b/>
          <w:bCs/>
        </w:rPr>
        <w:t>Answer: yes</w:t>
      </w:r>
    </w:p>
    <w:p w14:paraId="058AA5F0" w14:textId="1995A7F9" w:rsidR="00564FE1" w:rsidRDefault="00564FE1" w:rsidP="00B92CF0">
      <w:pPr>
        <w:rPr>
          <w:bCs/>
        </w:rPr>
      </w:pPr>
      <w:r w:rsidRPr="00564FE1">
        <w:rPr>
          <w:bCs/>
        </w:rPr>
        <w:t xml:space="preserve">Stéphane: </w:t>
      </w:r>
      <w:r>
        <w:rPr>
          <w:bCs/>
        </w:rPr>
        <w:t xml:space="preserve">this agreed edited version can be produced as </w:t>
      </w:r>
      <w:r>
        <w:rPr>
          <w:color w:val="4F81BD"/>
        </w:rPr>
        <w:t>S4-220287</w:t>
      </w:r>
      <w:r>
        <w:rPr>
          <w:bCs/>
        </w:rPr>
        <w:t xml:space="preserve"> </w:t>
      </w:r>
      <w:r w:rsidRPr="00564FE1">
        <w:rPr>
          <w:bCs/>
        </w:rPr>
        <w:t>in the Inbox</w:t>
      </w:r>
    </w:p>
    <w:p w14:paraId="1D59CBEF" w14:textId="18F14673" w:rsidR="00564FE1" w:rsidRDefault="00564FE1" w:rsidP="00B92CF0">
      <w:pPr>
        <w:rPr>
          <w:bCs/>
        </w:rPr>
      </w:pP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790"/>
        <w:gridCol w:w="1293"/>
        <w:gridCol w:w="3296"/>
      </w:tblGrid>
      <w:tr w:rsidR="00355ED9" w14:paraId="05D146A0" w14:textId="77777777" w:rsidTr="00355ED9">
        <w:trPr>
          <w:tblCellSpacing w:w="15" w:type="dxa"/>
        </w:trPr>
        <w:tc>
          <w:tcPr>
            <w:tcW w:w="0" w:type="auto"/>
            <w:vAlign w:val="center"/>
            <w:hideMark/>
          </w:tcPr>
          <w:p w14:paraId="6CE001CC" w14:textId="77777777" w:rsidR="00355ED9" w:rsidRDefault="00EA27C9" w:rsidP="00355ED9">
            <w:hyperlink r:id="rId15" w:history="1">
              <w:r w:rsidR="00355ED9">
                <w:rPr>
                  <w:rStyle w:val="Lienhypertexte"/>
                </w:rPr>
                <w:t>Re: S4-220287 Draft LS-reply to CTIA</w:t>
              </w:r>
            </w:hyperlink>
          </w:p>
        </w:tc>
        <w:tc>
          <w:tcPr>
            <w:tcW w:w="0" w:type="auto"/>
            <w:vAlign w:val="center"/>
            <w:hideMark/>
          </w:tcPr>
          <w:p w14:paraId="68B1F202" w14:textId="77777777" w:rsidR="00355ED9" w:rsidRDefault="00355ED9" w:rsidP="00355ED9">
            <w:r>
              <w:t>Reimes, Jan</w:t>
            </w:r>
          </w:p>
        </w:tc>
        <w:tc>
          <w:tcPr>
            <w:tcW w:w="0" w:type="auto"/>
            <w:vAlign w:val="center"/>
            <w:hideMark/>
          </w:tcPr>
          <w:p w14:paraId="0D9E1D28" w14:textId="77777777" w:rsidR="00355ED9" w:rsidRDefault="00355ED9" w:rsidP="00355ED9">
            <w:r>
              <w:t>Fri, 18 Feb 2022 16:07:18 +0000</w:t>
            </w:r>
          </w:p>
        </w:tc>
      </w:tr>
    </w:tbl>
    <w:p w14:paraId="6C2212B9" w14:textId="77777777" w:rsidR="00564FE1" w:rsidRDefault="00564FE1" w:rsidP="00B92CF0">
      <w:pPr>
        <w:rPr>
          <w:b/>
        </w:rPr>
      </w:pPr>
    </w:p>
    <w:p w14:paraId="22AAE478" w14:textId="17D80719" w:rsidR="00B92CF0" w:rsidRPr="00142966" w:rsidRDefault="00B92CF0" w:rsidP="00B92CF0">
      <w:r w:rsidRPr="00CD5FAF">
        <w:rPr>
          <w:b/>
        </w:rPr>
        <w:t xml:space="preserve">Decision: </w:t>
      </w:r>
      <w:r>
        <w:rPr>
          <w:color w:val="4F81BD"/>
        </w:rPr>
        <w:t xml:space="preserve">S4-220287 </w:t>
      </w:r>
      <w:r>
        <w:t xml:space="preserve">is </w:t>
      </w:r>
      <w:r w:rsidR="00642D93">
        <w:rPr>
          <w:color w:val="4F81BD"/>
        </w:rPr>
        <w:t>agreed</w:t>
      </w:r>
    </w:p>
    <w:p w14:paraId="110B95CE" w14:textId="77777777" w:rsidR="00B92CF0" w:rsidRDefault="00B92CF0" w:rsidP="00B92CF0"/>
    <w:p w14:paraId="3CFF2BE1" w14:textId="77777777" w:rsidR="004D39A9" w:rsidRPr="003B67A8" w:rsidRDefault="004D39A9">
      <w:pPr>
        <w:rPr>
          <w:b/>
          <w:lang w:val="en-US"/>
        </w:rPr>
      </w:pPr>
    </w:p>
    <w:p w14:paraId="77C18BA1" w14:textId="467AA3DA" w:rsidR="00A75FDB" w:rsidRDefault="00F20D08">
      <w:pPr>
        <w:rPr>
          <w:b/>
        </w:rPr>
      </w:pPr>
      <w:r>
        <w:rPr>
          <w:b/>
        </w:rPr>
        <w:t>A.I. 9.</w:t>
      </w:r>
      <w:r w:rsidR="00862F08">
        <w:rPr>
          <w:b/>
        </w:rPr>
        <w:t>4 CRs to Features in Release 16 and earlier, and other contributions on terminal acoustics</w:t>
      </w:r>
    </w:p>
    <w:p w14:paraId="57168AA2" w14:textId="77777777" w:rsidR="00A75FDB" w:rsidRDefault="00A75FDB"/>
    <w:p w14:paraId="6BD9561C" w14:textId="77777777" w:rsidR="00E02B37" w:rsidRDefault="00E02B37" w:rsidP="00E02B37">
      <w:r>
        <w:t>No Tdoc in this A.I.</w:t>
      </w:r>
    </w:p>
    <w:p w14:paraId="79DC7221" w14:textId="77777777" w:rsidR="00BE1913" w:rsidRDefault="00BE1913" w:rsidP="00BE1913">
      <w:pPr>
        <w:rPr>
          <w:b/>
        </w:rPr>
      </w:pPr>
    </w:p>
    <w:p w14:paraId="3F633954" w14:textId="77777777" w:rsidR="00C0251B" w:rsidRPr="00BE1913" w:rsidRDefault="00C0251B" w:rsidP="00BE1913">
      <w:pPr>
        <w:rPr>
          <w:b/>
        </w:rPr>
      </w:pPr>
    </w:p>
    <w:p w14:paraId="5F0C6CDC" w14:textId="3B4F676C" w:rsidR="00A75FDB" w:rsidRDefault="00F20D08">
      <w:pPr>
        <w:rPr>
          <w:b/>
        </w:rPr>
      </w:pPr>
      <w:r>
        <w:rPr>
          <w:b/>
        </w:rPr>
        <w:t>A.I. 9.</w:t>
      </w:r>
      <w:r w:rsidR="00862F08">
        <w:rPr>
          <w:b/>
        </w:rPr>
        <w:t>5 ATIAS (Terminal Audio quality performance and Test methods for Immersive Audio Services)</w:t>
      </w:r>
    </w:p>
    <w:p w14:paraId="65DEE469" w14:textId="77777777" w:rsidR="00F973EF" w:rsidRDefault="00F973EF" w:rsidP="001247BE"/>
    <w:p w14:paraId="4F8A49BB" w14:textId="4CC75EC0" w:rsidR="008E3DF7" w:rsidRDefault="008E3DF7" w:rsidP="001247BE">
      <w:r>
        <w:t>No Tdoc in this A.I.</w:t>
      </w:r>
    </w:p>
    <w:p w14:paraId="32ED8A6E" w14:textId="77777777" w:rsidR="00A75FDB" w:rsidRDefault="00A75FDB"/>
    <w:p w14:paraId="178ADCBF" w14:textId="77777777" w:rsidR="008E3DF7" w:rsidRDefault="008E3DF7"/>
    <w:p w14:paraId="5DE46DAF" w14:textId="4DE4881B" w:rsidR="00A75FDB" w:rsidRDefault="00F20D08">
      <w:pPr>
        <w:rPr>
          <w:b/>
        </w:rPr>
      </w:pPr>
      <w:r>
        <w:rPr>
          <w:b/>
        </w:rPr>
        <w:t>A.I. 9.</w:t>
      </w:r>
      <w:r w:rsidR="00862F08">
        <w:rPr>
          <w:b/>
        </w:rPr>
        <w:t>6 HaNTE (Handsets Featuring Non-Traditional Earpieces)</w:t>
      </w:r>
    </w:p>
    <w:p w14:paraId="3B249F86" w14:textId="77777777" w:rsidR="003658DB" w:rsidRDefault="003658DB" w:rsidP="001073E7"/>
    <w:p w14:paraId="0C2FE243" w14:textId="77777777" w:rsidR="00040664" w:rsidRPr="00CD5FAF" w:rsidRDefault="00040664" w:rsidP="00040664">
      <w:pPr>
        <w:rPr>
          <w:b/>
        </w:rPr>
      </w:pPr>
    </w:p>
    <w:tbl>
      <w:tblPr>
        <w:tblW w:w="6280" w:type="dxa"/>
        <w:tblCellMar>
          <w:left w:w="70" w:type="dxa"/>
          <w:right w:w="70" w:type="dxa"/>
        </w:tblCellMar>
        <w:tblLook w:val="04A0" w:firstRow="1" w:lastRow="0" w:firstColumn="1" w:lastColumn="0" w:noHBand="0" w:noVBand="1"/>
      </w:tblPr>
      <w:tblGrid>
        <w:gridCol w:w="960"/>
        <w:gridCol w:w="3840"/>
        <w:gridCol w:w="1480"/>
      </w:tblGrid>
      <w:tr w:rsidR="00C43842" w:rsidRPr="00C43842" w14:paraId="2D31C7C1" w14:textId="77777777" w:rsidTr="00C43842">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6896CA62" w14:textId="77777777" w:rsidR="00C43842" w:rsidRPr="00C43842" w:rsidRDefault="00EA27C9" w:rsidP="00C43842">
            <w:pPr>
              <w:spacing w:line="240" w:lineRule="auto"/>
              <w:rPr>
                <w:rFonts w:eastAsia="Times New Roman"/>
                <w:b/>
                <w:bCs/>
                <w:color w:val="0000FF"/>
                <w:sz w:val="16"/>
                <w:szCs w:val="16"/>
                <w:u w:val="single"/>
                <w:lang w:val="fr-FR"/>
              </w:rPr>
            </w:pPr>
            <w:hyperlink r:id="rId16" w:history="1">
              <w:r w:rsidR="00C43842" w:rsidRPr="00C43842">
                <w:rPr>
                  <w:rFonts w:eastAsia="Times New Roman"/>
                  <w:b/>
                  <w:bCs/>
                  <w:color w:val="0000FF"/>
                  <w:sz w:val="16"/>
                  <w:szCs w:val="16"/>
                  <w:u w:val="single"/>
                  <w:lang w:val="fr-FR"/>
                </w:rPr>
                <w:t>S4-220087</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7BDEF507" w14:textId="77777777" w:rsidR="00C43842" w:rsidRPr="00C43842" w:rsidRDefault="00C43842" w:rsidP="00C43842">
            <w:pPr>
              <w:spacing w:line="240" w:lineRule="auto"/>
              <w:rPr>
                <w:rFonts w:eastAsia="Times New Roman"/>
                <w:sz w:val="16"/>
                <w:szCs w:val="16"/>
                <w:lang w:val="en-US"/>
              </w:rPr>
            </w:pPr>
            <w:r w:rsidRPr="00C43842">
              <w:rPr>
                <w:rFonts w:eastAsia="Times New Roman"/>
                <w:sz w:val="16"/>
                <w:szCs w:val="16"/>
                <w:lang w:val="en-US"/>
              </w:rPr>
              <w:t>Method for determining ECRP for HaNTE-devices</w:t>
            </w:r>
          </w:p>
        </w:tc>
        <w:tc>
          <w:tcPr>
            <w:tcW w:w="1480" w:type="dxa"/>
            <w:tcBorders>
              <w:top w:val="single" w:sz="4" w:space="0" w:color="A6A6A6"/>
              <w:left w:val="nil"/>
              <w:bottom w:val="single" w:sz="4" w:space="0" w:color="A6A6A6"/>
              <w:right w:val="single" w:sz="4" w:space="0" w:color="A6A6A6"/>
            </w:tcBorders>
            <w:shd w:val="clear" w:color="auto" w:fill="auto"/>
            <w:hideMark/>
          </w:tcPr>
          <w:p w14:paraId="336B0F2C" w14:textId="77777777" w:rsidR="00C43842" w:rsidRPr="00C43842" w:rsidRDefault="00C43842" w:rsidP="00C43842">
            <w:pPr>
              <w:spacing w:line="240" w:lineRule="auto"/>
              <w:rPr>
                <w:rFonts w:eastAsia="Times New Roman"/>
                <w:sz w:val="16"/>
                <w:szCs w:val="16"/>
                <w:lang w:val="fr-FR"/>
              </w:rPr>
            </w:pPr>
            <w:r w:rsidRPr="00C43842">
              <w:rPr>
                <w:rFonts w:eastAsia="Times New Roman"/>
                <w:sz w:val="16"/>
                <w:szCs w:val="16"/>
                <w:lang w:val="fr-FR"/>
              </w:rPr>
              <w:t>HEAD acoustics GmbH</w:t>
            </w:r>
          </w:p>
        </w:tc>
      </w:tr>
    </w:tbl>
    <w:p w14:paraId="5F45B77C" w14:textId="77777777" w:rsidR="00040664" w:rsidRPr="00CD5FAF" w:rsidRDefault="00040664" w:rsidP="00040664"/>
    <w:p w14:paraId="109CFAD3" w14:textId="38A1339B" w:rsidR="00040664" w:rsidRPr="00CD5FAF" w:rsidRDefault="00040664" w:rsidP="00040664">
      <w:r w:rsidRPr="00CD5FAF">
        <w:rPr>
          <w:b/>
        </w:rPr>
        <w:t xml:space="preserve">Presenter: </w:t>
      </w:r>
      <w:r w:rsidR="00673DB1">
        <w:t>Jan Reimes</w:t>
      </w:r>
    </w:p>
    <w:p w14:paraId="714F1DE8" w14:textId="77777777" w:rsidR="00040664" w:rsidRDefault="00040664" w:rsidP="00040664">
      <w:pPr>
        <w:rPr>
          <w:b/>
        </w:rPr>
      </w:pPr>
    </w:p>
    <w:p w14:paraId="3B79BB74" w14:textId="77777777" w:rsidR="000F6E96" w:rsidRDefault="000F6E96" w:rsidP="000F6E96">
      <w:r>
        <w:t xml:space="preserve">Based on measurement results from the round robin test, the present document introduced a method for determining </w:t>
      </w:r>
      <w:proofErr w:type="gramStart"/>
      <w:r>
        <w:t>a</w:t>
      </w:r>
      <w:proofErr w:type="gramEnd"/>
      <w:r>
        <w:t xml:space="preserve"> ECRP, which is only applicable in case no manufacturer-defined MECRP is available. The method was validated and shown to work for three commercially available HaNTE-devices.</w:t>
      </w:r>
    </w:p>
    <w:p w14:paraId="73EE4562" w14:textId="06C6C58D" w:rsidR="00DA3C57" w:rsidRDefault="000F6E96" w:rsidP="000F6E96">
      <w:r>
        <w:t>The source proposes to agree on the proposal and to include it in the upcoming (draft) CR to TS 26.132.</w:t>
      </w:r>
    </w:p>
    <w:p w14:paraId="12956C72" w14:textId="77777777" w:rsidR="000F6E96" w:rsidRPr="00DA3C57" w:rsidRDefault="000F6E96" w:rsidP="000F6E96"/>
    <w:p w14:paraId="226A974A" w14:textId="77777777" w:rsidR="00040664" w:rsidRPr="00CD5FAF" w:rsidRDefault="00040664" w:rsidP="00040664">
      <w:pPr>
        <w:rPr>
          <w:b/>
        </w:rPr>
      </w:pPr>
      <w:r w:rsidRPr="00CD5FAF">
        <w:rPr>
          <w:b/>
        </w:rPr>
        <w:t>Comments / questions:</w:t>
      </w:r>
    </w:p>
    <w:p w14:paraId="6E3AC1E7" w14:textId="77777777" w:rsidR="00040664" w:rsidRPr="00CD5FAF" w:rsidRDefault="00040664" w:rsidP="00040664"/>
    <w:p w14:paraId="1DCB5343" w14:textId="2D95760C" w:rsidR="001C442F" w:rsidRDefault="00E42A96" w:rsidP="00040664">
      <w:r>
        <w:t xml:space="preserve">Andre: </w:t>
      </w:r>
      <w:r w:rsidR="00B71A39">
        <w:t xml:space="preserve">comment on the positioning of devices, in clause 5.1.1, the position of </w:t>
      </w:r>
      <w:r w:rsidR="00B71A39" w:rsidRPr="00BB288E">
        <w:t>the handset positioner support pins</w:t>
      </w:r>
      <w:r w:rsidR="00B71A39">
        <w:t xml:space="preserve"> should also be reported, wondering if a ‘shall’ should be used. One </w:t>
      </w:r>
      <w:r w:rsidR="00B71A39">
        <w:lastRenderedPageBreak/>
        <w:t>aspect is to cover on WID objective, for HaNTE there is quite a bit of variation in performance depending on how pins are mounted. This reporting should be a requirement.</w:t>
      </w:r>
    </w:p>
    <w:p w14:paraId="59DE7A15" w14:textId="6C56DFA7" w:rsidR="00B71A39" w:rsidRDefault="00B71A39" w:rsidP="00040664">
      <w:r>
        <w:t>Jan: agree, this was taken from the previous dCR</w:t>
      </w:r>
    </w:p>
    <w:p w14:paraId="5BCEFFE7" w14:textId="36DA5A0D" w:rsidR="00CF5E61" w:rsidRDefault="00CF5E61" w:rsidP="00040664">
      <w:r>
        <w:t>(</w:t>
      </w:r>
      <w:r w:rsidRPr="00CF5E61">
        <w:rPr>
          <w:i/>
          <w:iCs/>
        </w:rPr>
        <w:t xml:space="preserve">Jan </w:t>
      </w:r>
      <w:r>
        <w:rPr>
          <w:i/>
          <w:iCs/>
        </w:rPr>
        <w:t>changes ‘should’ to ‘shall’</w:t>
      </w:r>
      <w:r w:rsidRPr="00CF5E61">
        <w:rPr>
          <w:i/>
          <w:iCs/>
        </w:rPr>
        <w:t xml:space="preserve"> in online editing</w:t>
      </w:r>
      <w:r>
        <w:t>)</w:t>
      </w:r>
    </w:p>
    <w:p w14:paraId="028F1F2F" w14:textId="295B1289" w:rsidR="00B71A39" w:rsidRDefault="00B71A39" w:rsidP="00040664">
      <w:r>
        <w:t>Fabrice: the 3 DUTs were part of the round robin or new?</w:t>
      </w:r>
    </w:p>
    <w:p w14:paraId="5B2ACADE" w14:textId="79EE22AE" w:rsidR="00B71A39" w:rsidRDefault="00B71A39" w:rsidP="00040664">
      <w:r>
        <w:t>Jan: they are new</w:t>
      </w:r>
    </w:p>
    <w:p w14:paraId="3FB56745" w14:textId="72FD6202" w:rsidR="00B71A39" w:rsidRDefault="00B71A39" w:rsidP="00040664">
      <w:r>
        <w:t>Fabrice: did you check the subjective determination of ECRP? Did you try the 3 devices to have a subjective determination?</w:t>
      </w:r>
    </w:p>
    <w:p w14:paraId="7DA5ECB2" w14:textId="4290BB42" w:rsidR="00B71A39" w:rsidRDefault="00B71A39" w:rsidP="00040664">
      <w:r>
        <w:t xml:space="preserve">Jan: did not do it, but after seeing numbers, we could informally confirm that there </w:t>
      </w:r>
      <w:proofErr w:type="gramStart"/>
      <w:r>
        <w:t>are</w:t>
      </w:r>
      <w:proofErr w:type="gramEnd"/>
      <w:r>
        <w:t xml:space="preserve"> quite some loudness across shifts</w:t>
      </w:r>
    </w:p>
    <w:p w14:paraId="456CA014" w14:textId="5B332E55" w:rsidR="00B71A39" w:rsidRDefault="00B71A39" w:rsidP="00040664">
      <w:r>
        <w:t xml:space="preserve">Fabrice: on editorial side, suggesting </w:t>
      </w:r>
      <w:proofErr w:type="gramStart"/>
      <w:r>
        <w:t>to list</w:t>
      </w:r>
      <w:proofErr w:type="gramEnd"/>
      <w:r>
        <w:t xml:space="preserve"> mandatory shifts before recommended ones. </w:t>
      </w:r>
    </w:p>
    <w:p w14:paraId="55856225" w14:textId="0E56C45C" w:rsidR="00B71A39" w:rsidRDefault="00B71A39" w:rsidP="00040664">
      <w:r>
        <w:t>Jan: this will be adapted</w:t>
      </w:r>
    </w:p>
    <w:p w14:paraId="31B7A390" w14:textId="5680DE92" w:rsidR="00CF5E61" w:rsidRDefault="00CF5E61" w:rsidP="00040664">
      <w:r>
        <w:t>(</w:t>
      </w:r>
      <w:r w:rsidRPr="00CF5E61">
        <w:rPr>
          <w:i/>
          <w:iCs/>
        </w:rPr>
        <w:t xml:space="preserve">Jan </w:t>
      </w:r>
      <w:r>
        <w:rPr>
          <w:i/>
          <w:iCs/>
        </w:rPr>
        <w:t>marks the list of shifts to be adapted</w:t>
      </w:r>
      <w:r>
        <w:t>)</w:t>
      </w:r>
    </w:p>
    <w:p w14:paraId="36B7210E" w14:textId="3DDFC485" w:rsidR="00B71A39" w:rsidRDefault="00B71A39" w:rsidP="00040664">
      <w:r>
        <w:t>Antero: volume step is defined first, can you explain the average of frequency responses in step 5) a</w:t>
      </w:r>
      <w:proofErr w:type="gramStart"/>
      <w:r>
        <w:t>) ?</w:t>
      </w:r>
      <w:proofErr w:type="gramEnd"/>
      <w:r>
        <w:t xml:space="preserve"> how did you select this method?</w:t>
      </w:r>
    </w:p>
    <w:p w14:paraId="4C82F988" w14:textId="45B95535" w:rsidR="00B71A39" w:rsidRDefault="00B71A39" w:rsidP="00040664">
      <w:r>
        <w:t>(</w:t>
      </w:r>
      <w:r w:rsidRPr="00B71A39">
        <w:rPr>
          <w:i/>
          <w:iCs/>
        </w:rPr>
        <w:t>Jan shows the examples with DUTs</w:t>
      </w:r>
      <w:r>
        <w:t>)</w:t>
      </w:r>
    </w:p>
    <w:p w14:paraId="48411514" w14:textId="6156F79C" w:rsidR="007C24A0" w:rsidRDefault="00B71A39" w:rsidP="00040664">
      <w:r>
        <w:t xml:space="preserve">Jan: </w:t>
      </w:r>
      <w:r w:rsidR="0019057F">
        <w:t>in Fig. 2, the distance between the red and blue curves is determined, for each frequency band the dB values are averaged, it is not relevant whether it’s in log or linear domain as we take the minimum</w:t>
      </w:r>
    </w:p>
    <w:p w14:paraId="6065F9EE" w14:textId="50E33A1B" w:rsidR="0019057F" w:rsidRDefault="0019057F" w:rsidP="00040664">
      <w:r>
        <w:t xml:space="preserve">Antero: some measurements would be </w:t>
      </w:r>
      <w:proofErr w:type="gramStart"/>
      <w:r>
        <w:t>quiet,</w:t>
      </w:r>
      <w:proofErr w:type="gramEnd"/>
      <w:r>
        <w:t xml:space="preserve"> does it affect results? You could plot the mask and select the shift that fits best the mask?</w:t>
      </w:r>
    </w:p>
    <w:p w14:paraId="383903B6" w14:textId="46421FDE" w:rsidR="0019057F" w:rsidRDefault="0019057F" w:rsidP="00040664">
      <w:r>
        <w:t>Jan: we did not use the tolerance, the mask is defined in the other specification (TS 26.131), you would select in advance the shift that would help pass the test, this option was intentionally left out</w:t>
      </w:r>
    </w:p>
    <w:p w14:paraId="71CD6AC7" w14:textId="465261D8" w:rsidR="0019057F" w:rsidRDefault="0019057F" w:rsidP="00040664">
      <w:r>
        <w:t>Antero: after survey, did you check if the best shift would also fit the mask?</w:t>
      </w:r>
    </w:p>
    <w:p w14:paraId="6180711C" w14:textId="74D22337" w:rsidR="0019057F" w:rsidRDefault="0019057F" w:rsidP="00040664">
      <w:r>
        <w:t>Jan: no, not yet, but I can provide results offline</w:t>
      </w:r>
    </w:p>
    <w:p w14:paraId="64A7CF5C" w14:textId="59E03FAA" w:rsidR="00B71A39" w:rsidRDefault="0019057F" w:rsidP="00040664">
      <w:r>
        <w:t>Antero: you know what is MECRP and nominal volume from the vendor?</w:t>
      </w:r>
    </w:p>
    <w:p w14:paraId="0AF74357" w14:textId="1C29F70F" w:rsidR="0019057F" w:rsidRDefault="0019057F" w:rsidP="00040664">
      <w:r>
        <w:t>Jan: only for DUT2, others were bought from the store</w:t>
      </w:r>
    </w:p>
    <w:p w14:paraId="10F7C142" w14:textId="6C49C6B7" w:rsidR="0019057F" w:rsidRDefault="0019057F" w:rsidP="00040664">
      <w:r>
        <w:t>Antero: this method will find the correct position and volume step?</w:t>
      </w:r>
    </w:p>
    <w:p w14:paraId="6559573C" w14:textId="64DFCD1E" w:rsidR="0019057F" w:rsidRDefault="0019057F" w:rsidP="00040664">
      <w:r>
        <w:t>Jan: not sure for volume step, at least the position was confirmed</w:t>
      </w:r>
    </w:p>
    <w:p w14:paraId="78CCD2EF" w14:textId="0BCB361D" w:rsidR="0019057F" w:rsidRDefault="0019057F" w:rsidP="00040664">
      <w:r>
        <w:t>Antero: looks good</w:t>
      </w:r>
    </w:p>
    <w:p w14:paraId="0DE7B6C1" w14:textId="18A01FF5" w:rsidR="0019057F" w:rsidRDefault="0019057F" w:rsidP="00040664">
      <w:r>
        <w:t xml:space="preserve">Stéphane: on behalf of Orange, is it clear from the test reporting if a lab testing only mandatory positions or all of them? </w:t>
      </w:r>
    </w:p>
    <w:p w14:paraId="43D990D6" w14:textId="22B0E15E" w:rsidR="0019057F" w:rsidRDefault="0019057F" w:rsidP="00040664">
      <w:r>
        <w:t xml:space="preserve">Jan: no, the number or type of shifts is not required, results can change, compared to the round robin we swapped the blue and green shifts, there is good motivation for this change. We did not check how the results </w:t>
      </w:r>
      <w:proofErr w:type="gramStart"/>
      <w:r>
        <w:t>change,</w:t>
      </w:r>
      <w:proofErr w:type="gramEnd"/>
      <w:r>
        <w:t xml:space="preserve"> some points may not be ca</w:t>
      </w:r>
      <w:r w:rsidR="00CF5E61">
        <w:t>ncelled out</w:t>
      </w:r>
    </w:p>
    <w:p w14:paraId="76C2A771" w14:textId="79E6B596" w:rsidR="00CF5E61" w:rsidRDefault="00CF5E61" w:rsidP="00040664">
      <w:r>
        <w:t xml:space="preserve">Stéphane: good to have a requirement to report the </w:t>
      </w:r>
      <w:proofErr w:type="gramStart"/>
      <w:r>
        <w:t>shift</w:t>
      </w:r>
      <w:proofErr w:type="gramEnd"/>
      <w:r>
        <w:t xml:space="preserve"> that were tested</w:t>
      </w:r>
    </w:p>
    <w:p w14:paraId="1BEE2DCC" w14:textId="6970E72D" w:rsidR="00CF5E61" w:rsidRDefault="00CF5E61" w:rsidP="00040664">
      <w:r>
        <w:t xml:space="preserve">Stéphane: </w:t>
      </w:r>
      <w:proofErr w:type="gramStart"/>
      <w:r>
        <w:t>again</w:t>
      </w:r>
      <w:proofErr w:type="gramEnd"/>
      <w:r>
        <w:t xml:space="preserve"> on behalf of Orange, can decouple the volume steps and shifts, and for example test at a given shift and then change volume. Is it possible in the proposed test procedure? The annex would allow such an </w:t>
      </w:r>
      <w:proofErr w:type="gramStart"/>
      <w:r>
        <w:t>approach?</w:t>
      </w:r>
      <w:proofErr w:type="gramEnd"/>
    </w:p>
    <w:p w14:paraId="205544B4" w14:textId="5459145E" w:rsidR="00CF5E61" w:rsidRDefault="00CF5E61" w:rsidP="00040664">
      <w:r>
        <w:t xml:space="preserve">Jan: with the current method to a certain </w:t>
      </w:r>
      <w:proofErr w:type="gramStart"/>
      <w:r>
        <w:t>point</w:t>
      </w:r>
      <w:proofErr w:type="gramEnd"/>
      <w:r>
        <w:t xml:space="preserve"> you don’t need to measure</w:t>
      </w:r>
      <w:r w:rsidR="005C2FDB">
        <w:t>, but it is possible</w:t>
      </w:r>
    </w:p>
    <w:p w14:paraId="7259C1F8" w14:textId="5EAA27D9" w:rsidR="00CF5E61" w:rsidRDefault="00CF5E61" w:rsidP="00040664">
      <w:r>
        <w:t>(</w:t>
      </w:r>
      <w:r w:rsidRPr="00CF5E61">
        <w:rPr>
          <w:i/>
          <w:iCs/>
        </w:rPr>
        <w:t>Jan adds a note in online editing</w:t>
      </w:r>
      <w:r>
        <w:t>)</w:t>
      </w:r>
    </w:p>
    <w:p w14:paraId="0116DAF9" w14:textId="1EECBC13" w:rsidR="0019057F" w:rsidRPr="005C2FDB" w:rsidRDefault="005C2FDB" w:rsidP="00040664">
      <w:pPr>
        <w:rPr>
          <w:lang w:val="en-US"/>
        </w:rPr>
      </w:pPr>
      <w:r w:rsidRPr="005C2FDB">
        <w:rPr>
          <w:lang w:val="en-US"/>
        </w:rPr>
        <w:t>Fabrice: clarification on DUT1 example (Table 4)? you</w:t>
      </w:r>
      <w:r>
        <w:rPr>
          <w:lang w:val="en-US"/>
        </w:rPr>
        <w:t xml:space="preserve"> average all shifts?</w:t>
      </w:r>
    </w:p>
    <w:p w14:paraId="407B2141" w14:textId="63B78C2D" w:rsidR="005C2FDB" w:rsidRDefault="005C2FDB" w:rsidP="00040664">
      <w:pPr>
        <w:rPr>
          <w:lang w:val="en-US"/>
        </w:rPr>
      </w:pPr>
      <w:r>
        <w:rPr>
          <w:lang w:val="en-US"/>
        </w:rPr>
        <w:t>Jan: average included all points, do it in linear domain, if one is too low it does not contribute</w:t>
      </w:r>
    </w:p>
    <w:p w14:paraId="13898161" w14:textId="1D35105A" w:rsidR="005C2FDB" w:rsidRDefault="005C2FDB" w:rsidP="00040664">
      <w:pPr>
        <w:rPr>
          <w:lang w:val="en-US"/>
        </w:rPr>
      </w:pPr>
    </w:p>
    <w:p w14:paraId="17C10352" w14:textId="4DD25436" w:rsidR="005C2FDB" w:rsidRDefault="005C2FDB" w:rsidP="00040664">
      <w:pPr>
        <w:rPr>
          <w:lang w:val="en-US"/>
        </w:rPr>
      </w:pPr>
      <w:r>
        <w:rPr>
          <w:lang w:val="en-US"/>
        </w:rPr>
        <w:lastRenderedPageBreak/>
        <w:t>Stéphane: based on the discussion, there were some edits, worth revising?</w:t>
      </w:r>
    </w:p>
    <w:p w14:paraId="18F58A10" w14:textId="7CDEA6B0" w:rsidR="005C2FDB" w:rsidRDefault="005C2FDB" w:rsidP="00040664">
      <w:pPr>
        <w:rPr>
          <w:lang w:val="en-US"/>
        </w:rPr>
      </w:pPr>
      <w:r>
        <w:rPr>
          <w:lang w:val="en-US"/>
        </w:rPr>
        <w:t>Jan: yes</w:t>
      </w:r>
    </w:p>
    <w:p w14:paraId="04AD98B7" w14:textId="0226EFD1" w:rsidR="005C2FDB" w:rsidRPr="005C2FDB" w:rsidRDefault="005C2FDB" w:rsidP="00040664">
      <w:pPr>
        <w:rPr>
          <w:lang w:val="en-US"/>
        </w:rPr>
      </w:pPr>
      <w:r>
        <w:rPr>
          <w:lang w:val="en-US"/>
        </w:rPr>
        <w:t xml:space="preserve">Stéphane: we can allocate </w:t>
      </w:r>
      <w:r w:rsidR="00726CC2">
        <w:rPr>
          <w:color w:val="4F81BD"/>
        </w:rPr>
        <w:t>S4-220288</w:t>
      </w:r>
      <w:r>
        <w:rPr>
          <w:lang w:val="en-US"/>
        </w:rPr>
        <w:t>?</w:t>
      </w:r>
    </w:p>
    <w:p w14:paraId="5E7A9373" w14:textId="77777777" w:rsidR="005C2FDB" w:rsidRPr="005C2FDB" w:rsidRDefault="005C2FDB" w:rsidP="00040664">
      <w:pPr>
        <w:rPr>
          <w:lang w:val="en-US"/>
        </w:rPr>
      </w:pPr>
    </w:p>
    <w:p w14:paraId="51EC9385" w14:textId="29AC68A1" w:rsidR="00040664" w:rsidRDefault="00040664" w:rsidP="00040664">
      <w:r w:rsidRPr="00CD5FAF">
        <w:rPr>
          <w:b/>
        </w:rPr>
        <w:t xml:space="preserve">Decision: </w:t>
      </w:r>
      <w:r w:rsidR="00E02B37">
        <w:rPr>
          <w:color w:val="4F81BD"/>
        </w:rPr>
        <w:t>S4-2</w:t>
      </w:r>
      <w:r w:rsidR="004D39A9">
        <w:rPr>
          <w:color w:val="4F81BD"/>
        </w:rPr>
        <w:t>20</w:t>
      </w:r>
      <w:r w:rsidR="00C43842">
        <w:rPr>
          <w:color w:val="4F81BD"/>
        </w:rPr>
        <w:t>087</w:t>
      </w:r>
      <w:r>
        <w:rPr>
          <w:color w:val="4F81BD"/>
        </w:rPr>
        <w:t xml:space="preserve"> </w:t>
      </w:r>
      <w:r>
        <w:t xml:space="preserve">is </w:t>
      </w:r>
      <w:r w:rsidR="00E42A96">
        <w:rPr>
          <w:color w:val="4F81BD"/>
        </w:rPr>
        <w:t>revised</w:t>
      </w:r>
      <w:r w:rsidR="00E42A96">
        <w:t xml:space="preserve"> to </w:t>
      </w:r>
      <w:r w:rsidR="00E42A96">
        <w:rPr>
          <w:color w:val="4F81BD"/>
        </w:rPr>
        <w:t>S4-220288</w:t>
      </w:r>
    </w:p>
    <w:p w14:paraId="0708B80B" w14:textId="77777777" w:rsidR="003C09CC" w:rsidRDefault="003C09CC" w:rsidP="001073E7"/>
    <w:p w14:paraId="6E415749" w14:textId="77777777" w:rsidR="003C09CC" w:rsidRDefault="003C09CC" w:rsidP="001073E7"/>
    <w:p w14:paraId="5BBE7159" w14:textId="77777777" w:rsidR="00A75FDB" w:rsidRDefault="00A75FDB">
      <w:pPr>
        <w:rPr>
          <w:lang w:val="en-US"/>
        </w:rPr>
      </w:pPr>
    </w:p>
    <w:tbl>
      <w:tblPr>
        <w:tblW w:w="6280" w:type="dxa"/>
        <w:tblCellMar>
          <w:left w:w="70" w:type="dxa"/>
          <w:right w:w="70" w:type="dxa"/>
        </w:tblCellMar>
        <w:tblLook w:val="04A0" w:firstRow="1" w:lastRow="0" w:firstColumn="1" w:lastColumn="0" w:noHBand="0" w:noVBand="1"/>
      </w:tblPr>
      <w:tblGrid>
        <w:gridCol w:w="960"/>
        <w:gridCol w:w="3840"/>
        <w:gridCol w:w="1480"/>
      </w:tblGrid>
      <w:tr w:rsidR="00035B54" w:rsidRPr="00035B54" w14:paraId="48352F75" w14:textId="77777777" w:rsidTr="00035B54">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2CA940D7" w14:textId="77777777" w:rsidR="00035B54" w:rsidRPr="00035B54" w:rsidRDefault="00EA27C9" w:rsidP="00035B54">
            <w:pPr>
              <w:spacing w:line="240" w:lineRule="auto"/>
              <w:rPr>
                <w:rFonts w:eastAsia="Times New Roman"/>
                <w:b/>
                <w:bCs/>
                <w:color w:val="0000FF"/>
                <w:sz w:val="16"/>
                <w:szCs w:val="16"/>
                <w:u w:val="single"/>
                <w:lang w:val="fr-FR"/>
              </w:rPr>
            </w:pPr>
            <w:hyperlink r:id="rId17" w:history="1">
              <w:r w:rsidR="00035B54" w:rsidRPr="00035B54">
                <w:rPr>
                  <w:rFonts w:eastAsia="Times New Roman"/>
                  <w:b/>
                  <w:bCs/>
                  <w:color w:val="0000FF"/>
                  <w:sz w:val="16"/>
                  <w:szCs w:val="16"/>
                  <w:u w:val="single"/>
                  <w:lang w:val="fr-FR"/>
                </w:rPr>
                <w:t>S4-220157</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742939BE" w14:textId="77777777" w:rsidR="00035B54" w:rsidRPr="00035B54" w:rsidRDefault="00035B54" w:rsidP="00035B54">
            <w:pPr>
              <w:spacing w:line="240" w:lineRule="auto"/>
              <w:rPr>
                <w:rFonts w:eastAsia="Times New Roman"/>
                <w:sz w:val="16"/>
                <w:szCs w:val="16"/>
                <w:lang w:val="fr-FR"/>
              </w:rPr>
            </w:pPr>
            <w:proofErr w:type="spellStart"/>
            <w:r w:rsidRPr="00035B54">
              <w:rPr>
                <w:rFonts w:eastAsia="Times New Roman"/>
                <w:sz w:val="16"/>
                <w:szCs w:val="16"/>
                <w:lang w:val="fr-FR"/>
              </w:rPr>
              <w:t>Requirements</w:t>
            </w:r>
            <w:proofErr w:type="spellEnd"/>
            <w:r w:rsidRPr="00035B54">
              <w:rPr>
                <w:rFonts w:eastAsia="Times New Roman"/>
                <w:sz w:val="16"/>
                <w:szCs w:val="16"/>
                <w:lang w:val="fr-FR"/>
              </w:rPr>
              <w:t xml:space="preserve"> for HaNTE</w:t>
            </w:r>
          </w:p>
        </w:tc>
        <w:tc>
          <w:tcPr>
            <w:tcW w:w="1480" w:type="dxa"/>
            <w:tcBorders>
              <w:top w:val="single" w:sz="4" w:space="0" w:color="A6A6A6"/>
              <w:left w:val="nil"/>
              <w:bottom w:val="single" w:sz="4" w:space="0" w:color="A6A6A6"/>
              <w:right w:val="single" w:sz="4" w:space="0" w:color="A6A6A6"/>
            </w:tcBorders>
            <w:shd w:val="clear" w:color="auto" w:fill="auto"/>
            <w:hideMark/>
          </w:tcPr>
          <w:p w14:paraId="6C9917DB" w14:textId="77777777" w:rsidR="00035B54" w:rsidRPr="00035B54" w:rsidRDefault="00035B54" w:rsidP="00035B54">
            <w:pPr>
              <w:spacing w:line="240" w:lineRule="auto"/>
              <w:rPr>
                <w:rFonts w:eastAsia="Times New Roman"/>
                <w:sz w:val="16"/>
                <w:szCs w:val="16"/>
                <w:lang w:val="fr-FR"/>
              </w:rPr>
            </w:pPr>
            <w:r w:rsidRPr="00035B54">
              <w:rPr>
                <w:rFonts w:eastAsia="Times New Roman"/>
                <w:sz w:val="16"/>
                <w:szCs w:val="16"/>
                <w:lang w:val="fr-FR"/>
              </w:rPr>
              <w:t>Orange</w:t>
            </w:r>
          </w:p>
        </w:tc>
      </w:tr>
    </w:tbl>
    <w:p w14:paraId="6710888F" w14:textId="77777777" w:rsidR="003232E6" w:rsidRDefault="003232E6">
      <w:pPr>
        <w:rPr>
          <w:lang w:val="en-US"/>
        </w:rPr>
      </w:pPr>
    </w:p>
    <w:p w14:paraId="62A4AF6E" w14:textId="64630B55" w:rsidR="00035B54" w:rsidRPr="00CD5FAF" w:rsidRDefault="00035B54" w:rsidP="00035B54">
      <w:r w:rsidRPr="00CD5FAF">
        <w:rPr>
          <w:b/>
        </w:rPr>
        <w:t xml:space="preserve">Presenter: </w:t>
      </w:r>
      <w:r w:rsidR="007046B2">
        <w:t>Stéphane Ragot</w:t>
      </w:r>
    </w:p>
    <w:p w14:paraId="62EAF516" w14:textId="77777777" w:rsidR="00035B54" w:rsidRDefault="00035B54" w:rsidP="00035B54">
      <w:pPr>
        <w:rPr>
          <w:b/>
        </w:rPr>
      </w:pPr>
    </w:p>
    <w:p w14:paraId="2E0D2E13" w14:textId="1DBE89ED" w:rsidR="0002701B" w:rsidRDefault="0002701B" w:rsidP="0002701B">
      <w:r>
        <w:t xml:space="preserve">This Tdoc is a resubmission of </w:t>
      </w:r>
      <w:r w:rsidRPr="0002701B">
        <w:t>S4aQ210176</w:t>
      </w:r>
      <w:r>
        <w:t>, it is proposed to add only NB, WB and SWG requirements for frequency responses at maximum volume. Compared to nominal volume the principle is to add a 3 dB boost in high frequencies It is left open for discussion whether this would apply to HaNTE devices only or to all devices.</w:t>
      </w:r>
    </w:p>
    <w:p w14:paraId="453384E6" w14:textId="77777777" w:rsidR="00035B54" w:rsidRPr="00DA3C57" w:rsidRDefault="00035B54" w:rsidP="00035B54"/>
    <w:p w14:paraId="647E50EE" w14:textId="77777777" w:rsidR="00035B54" w:rsidRPr="00CD5FAF" w:rsidRDefault="00035B54" w:rsidP="00035B54">
      <w:pPr>
        <w:rPr>
          <w:b/>
        </w:rPr>
      </w:pPr>
      <w:r w:rsidRPr="00CD5FAF">
        <w:rPr>
          <w:b/>
        </w:rPr>
        <w:t>Comments / questions:</w:t>
      </w:r>
    </w:p>
    <w:p w14:paraId="5CF3B172" w14:textId="46B6B9AF" w:rsidR="00035B54" w:rsidRDefault="00035B54" w:rsidP="00035B54"/>
    <w:p w14:paraId="6AFE4770" w14:textId="5C8565B2" w:rsidR="007046B2" w:rsidRDefault="007046B2" w:rsidP="00035B54">
      <w:r>
        <w:t>Stéphane: for the presentation and discussion on this Tdoc, I leave my Chair hat and comment on behalf of Orange</w:t>
      </w:r>
    </w:p>
    <w:p w14:paraId="286D098B" w14:textId="04A93A30" w:rsidR="007046B2" w:rsidRDefault="007046B2" w:rsidP="00035B54">
      <w:r>
        <w:t xml:space="preserve">Fabrice: 2 concerns, this is based on HaNTE devices, all tests in the round robin were done in WB, now requirements are introduced in NB and SWB, what is the data used to extrapolate? At maximum volume, if we compare to </w:t>
      </w:r>
      <w:proofErr w:type="spellStart"/>
      <w:r>
        <w:t>HInT</w:t>
      </w:r>
      <w:proofErr w:type="spellEnd"/>
      <w:r>
        <w:t xml:space="preserve"> </w:t>
      </w:r>
      <w:proofErr w:type="gramStart"/>
      <w:r>
        <w:t>where  HEAD</w:t>
      </w:r>
      <w:proofErr w:type="gramEnd"/>
      <w:r>
        <w:t xml:space="preserve"> acoustics did a lot of testing, here there was no test in NB, SWB, and the number of devices was small.</w:t>
      </w:r>
    </w:p>
    <w:p w14:paraId="57573A7D" w14:textId="5D5F239D" w:rsidR="008341F4" w:rsidRDefault="007046B2" w:rsidP="00035B54">
      <w:r>
        <w:t xml:space="preserve">Stéphane: </w:t>
      </w:r>
      <w:r w:rsidR="008341F4">
        <w:t xml:space="preserve">correct that NB and SWB were not fully tested. Orange had </w:t>
      </w:r>
      <w:proofErr w:type="spellStart"/>
      <w:proofErr w:type="gramStart"/>
      <w:r w:rsidR="008341F4">
        <w:t>a</w:t>
      </w:r>
      <w:proofErr w:type="spellEnd"/>
      <w:proofErr w:type="gramEnd"/>
      <w:r w:rsidR="008341F4">
        <w:t xml:space="preserve"> initial proposal to keep the same mask at maximum volume as at nominal volume. This was felt not </w:t>
      </w:r>
      <w:proofErr w:type="gramStart"/>
      <w:r w:rsidR="008341F4">
        <w:t>appropriate</w:t>
      </w:r>
      <w:proofErr w:type="gramEnd"/>
      <w:r w:rsidR="008341F4">
        <w:t xml:space="preserve"> and the proposal was later updated based on offline suggestions. The idea is to </w:t>
      </w:r>
      <w:r w:rsidR="006A646B">
        <w:t>keep some freedom in existing designs, where high frequencies may be amplified for intelligibility. This is an attempt to address the issues found by Orange for some HaNTE devices at maximum volume. But this comment on limited data is fair.</w:t>
      </w:r>
    </w:p>
    <w:p w14:paraId="0A76184A" w14:textId="29CE51ED" w:rsidR="006A646B" w:rsidRDefault="006A646B" w:rsidP="00035B54">
      <w:r>
        <w:t>Antero: I commented on this proposal in previous meetings too. I find it problematic to have requirements in 3GPP specifications that would be based on different earpieces. Consumers when they buy a device don’t know about the type of earpiece, and they should not be concerned about this. If we begin to develop this type of approach, we will create extra complexity in documents, I don’t think this is optimal, especially given how few HaNTE devices there are in the market.</w:t>
      </w:r>
    </w:p>
    <w:p w14:paraId="6B29CC6F" w14:textId="1EEFF6BC" w:rsidR="00AC4E92" w:rsidRDefault="00AC4E92" w:rsidP="00035B54">
      <w:r>
        <w:t xml:space="preserve">Stéphane: there is a deadlock, because there is request on setting requirements for HaNTE only one </w:t>
      </w:r>
      <w:proofErr w:type="spellStart"/>
      <w:r>
        <w:t>one</w:t>
      </w:r>
      <w:proofErr w:type="spellEnd"/>
      <w:r>
        <w:t xml:space="preserve"> hand, and a concern if the requirements are not generic for any type of devices. The problem is that issues reported by Orange on real quality problems are not addressed.</w:t>
      </w:r>
    </w:p>
    <w:p w14:paraId="0B085947" w14:textId="7A257ABE" w:rsidR="00AC4E92" w:rsidRDefault="00AC4E92" w:rsidP="00035B54">
      <w:r>
        <w:t xml:space="preserve">Fabrice: There is a concern if this is extended to all devices, in the HaNTE round robin there were not many devices that could pass the mask and one had problems at high volume. I </w:t>
      </w:r>
      <w:r>
        <w:lastRenderedPageBreak/>
        <w:t xml:space="preserve">don’t know if a </w:t>
      </w:r>
      <w:proofErr w:type="gramStart"/>
      <w:r>
        <w:t>new tests</w:t>
      </w:r>
      <w:proofErr w:type="gramEnd"/>
      <w:r>
        <w:t xml:space="preserve"> would affect all companies. Not sure an additional test is really needed, with requirements also in NB and SWB, there is not enough data.</w:t>
      </w:r>
    </w:p>
    <w:p w14:paraId="0AE2BA25" w14:textId="49E11AA3" w:rsidR="00AC4E92" w:rsidRDefault="00AC4E92" w:rsidP="00035B54">
      <w:r>
        <w:t xml:space="preserve">Stéphane: if you refer to TR 26.801, it is documented that there is a device with issues at maximum volume, this device was not included in the round robin as the selection was done by Qualcomm with </w:t>
      </w:r>
      <w:r w:rsidR="004F6A92">
        <w:t>other</w:t>
      </w:r>
      <w:r>
        <w:t xml:space="preserve"> devices.</w:t>
      </w:r>
      <w:r w:rsidR="004F6A92">
        <w:t xml:space="preserve"> I don’t think devices that resulted in maximum volume problems in the field were included.</w:t>
      </w:r>
    </w:p>
    <w:p w14:paraId="52CCABAF" w14:textId="00ED477A" w:rsidR="00AC4E92" w:rsidRDefault="006A646B" w:rsidP="00035B54">
      <w:r>
        <w:t>Stéphane: back with Chair hat</w:t>
      </w:r>
      <w:r w:rsidR="004F6A92">
        <w:t>, I don’t see how we can reach consensus on this proposal</w:t>
      </w:r>
    </w:p>
    <w:p w14:paraId="44C50DEA" w14:textId="77777777" w:rsidR="004F6A92" w:rsidRDefault="006A646B" w:rsidP="00035B54">
      <w:r>
        <w:t>there were concerns expressed and no support</w:t>
      </w:r>
    </w:p>
    <w:p w14:paraId="56B391F0" w14:textId="77777777" w:rsidR="004F6A92" w:rsidRDefault="004F6A92" w:rsidP="004F6A92">
      <w:r>
        <w:t>Any other comment?</w:t>
      </w:r>
    </w:p>
    <w:p w14:paraId="41F28C6A" w14:textId="77777777" w:rsidR="004F6A92" w:rsidRPr="006A646B" w:rsidRDefault="004F6A92" w:rsidP="004F6A92">
      <w:pPr>
        <w:rPr>
          <w:b/>
          <w:bCs/>
        </w:rPr>
      </w:pPr>
      <w:r w:rsidRPr="006A646B">
        <w:rPr>
          <w:b/>
          <w:bCs/>
        </w:rPr>
        <w:t>Answer: no</w:t>
      </w:r>
    </w:p>
    <w:p w14:paraId="5D02BDCC" w14:textId="0047F6B0" w:rsidR="00035B54" w:rsidRDefault="004F6A92" w:rsidP="00035B54">
      <w:r>
        <w:t>Stéphane: This Tdoc</w:t>
      </w:r>
      <w:r w:rsidR="006A646B">
        <w:t xml:space="preserve"> can be noted</w:t>
      </w:r>
    </w:p>
    <w:p w14:paraId="396A9B1A" w14:textId="77777777" w:rsidR="006A646B" w:rsidRPr="00727DFD" w:rsidRDefault="006A646B" w:rsidP="00035B54"/>
    <w:p w14:paraId="4D3827FB" w14:textId="35271317" w:rsidR="00035B54" w:rsidRPr="00142966" w:rsidRDefault="00035B54" w:rsidP="00035B54">
      <w:r w:rsidRPr="00CD5FAF">
        <w:rPr>
          <w:b/>
        </w:rPr>
        <w:t xml:space="preserve">Decision: </w:t>
      </w:r>
      <w:r>
        <w:rPr>
          <w:color w:val="4F81BD"/>
        </w:rPr>
        <w:t>S4-220</w:t>
      </w:r>
      <w:r w:rsidR="000E79A4">
        <w:rPr>
          <w:color w:val="4F81BD"/>
        </w:rPr>
        <w:t>15</w:t>
      </w:r>
      <w:r>
        <w:rPr>
          <w:color w:val="4F81BD"/>
        </w:rPr>
        <w:t xml:space="preserve">7 </w:t>
      </w:r>
      <w:r>
        <w:t xml:space="preserve">is </w:t>
      </w:r>
      <w:r w:rsidR="0002701B">
        <w:rPr>
          <w:color w:val="4F81BD"/>
        </w:rPr>
        <w:t>noted</w:t>
      </w:r>
    </w:p>
    <w:p w14:paraId="0053C7C5" w14:textId="7E629F19" w:rsidR="003232E6" w:rsidRDefault="003232E6">
      <w:pPr>
        <w:rPr>
          <w:lang w:val="en-US"/>
        </w:rPr>
      </w:pPr>
    </w:p>
    <w:p w14:paraId="287E76E6" w14:textId="16A40FED" w:rsidR="00035B54" w:rsidRDefault="00035B54">
      <w:pPr>
        <w:rPr>
          <w:lang w:val="en-US"/>
        </w:rPr>
      </w:pPr>
    </w:p>
    <w:p w14:paraId="2F03BDAE" w14:textId="77777777" w:rsidR="00035B54" w:rsidRPr="00D35E1C" w:rsidRDefault="00035B54">
      <w:pPr>
        <w:rPr>
          <w:lang w:val="en-US"/>
        </w:rPr>
      </w:pPr>
    </w:p>
    <w:tbl>
      <w:tblPr>
        <w:tblW w:w="6280" w:type="dxa"/>
        <w:tblCellMar>
          <w:left w:w="70" w:type="dxa"/>
          <w:right w:w="70" w:type="dxa"/>
        </w:tblCellMar>
        <w:tblLook w:val="04A0" w:firstRow="1" w:lastRow="0" w:firstColumn="1" w:lastColumn="0" w:noHBand="0" w:noVBand="1"/>
      </w:tblPr>
      <w:tblGrid>
        <w:gridCol w:w="960"/>
        <w:gridCol w:w="3840"/>
        <w:gridCol w:w="1480"/>
      </w:tblGrid>
      <w:tr w:rsidR="00035B54" w:rsidRPr="00035B54" w14:paraId="1CB09349" w14:textId="77777777" w:rsidTr="00035B54">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6E962A16" w14:textId="77777777" w:rsidR="00035B54" w:rsidRPr="00035B54" w:rsidRDefault="00EA27C9" w:rsidP="00035B54">
            <w:pPr>
              <w:spacing w:line="240" w:lineRule="auto"/>
              <w:rPr>
                <w:rFonts w:eastAsia="Times New Roman"/>
                <w:b/>
                <w:bCs/>
                <w:color w:val="0000FF"/>
                <w:sz w:val="16"/>
                <w:szCs w:val="16"/>
                <w:u w:val="single"/>
                <w:lang w:val="fr-FR"/>
              </w:rPr>
            </w:pPr>
            <w:hyperlink r:id="rId18" w:history="1">
              <w:r w:rsidR="00035B54" w:rsidRPr="00035B54">
                <w:rPr>
                  <w:rFonts w:eastAsia="Times New Roman"/>
                  <w:b/>
                  <w:bCs/>
                  <w:color w:val="0000FF"/>
                  <w:sz w:val="16"/>
                  <w:szCs w:val="16"/>
                  <w:u w:val="single"/>
                  <w:lang w:val="fr-FR"/>
                </w:rPr>
                <w:t>S4-220158</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11D98BF3" w14:textId="77777777" w:rsidR="00035B54" w:rsidRPr="00035B54" w:rsidRDefault="00035B54" w:rsidP="00035B54">
            <w:pPr>
              <w:spacing w:line="240" w:lineRule="auto"/>
              <w:rPr>
                <w:rFonts w:eastAsia="Times New Roman"/>
                <w:sz w:val="16"/>
                <w:szCs w:val="16"/>
                <w:lang w:val="fr-FR"/>
              </w:rPr>
            </w:pPr>
            <w:r w:rsidRPr="00035B54">
              <w:rPr>
                <w:rFonts w:eastAsia="Times New Roman"/>
                <w:sz w:val="16"/>
                <w:szCs w:val="16"/>
                <w:lang w:val="fr-FR"/>
              </w:rPr>
              <w:t xml:space="preserve">Test </w:t>
            </w:r>
            <w:proofErr w:type="spellStart"/>
            <w:r w:rsidRPr="00035B54">
              <w:rPr>
                <w:rFonts w:eastAsia="Times New Roman"/>
                <w:sz w:val="16"/>
                <w:szCs w:val="16"/>
                <w:lang w:val="fr-FR"/>
              </w:rPr>
              <w:t>methods</w:t>
            </w:r>
            <w:proofErr w:type="spellEnd"/>
            <w:r w:rsidRPr="00035B54">
              <w:rPr>
                <w:rFonts w:eastAsia="Times New Roman"/>
                <w:sz w:val="16"/>
                <w:szCs w:val="16"/>
                <w:lang w:val="fr-FR"/>
              </w:rPr>
              <w:t xml:space="preserve"> for HaNTE</w:t>
            </w:r>
          </w:p>
        </w:tc>
        <w:tc>
          <w:tcPr>
            <w:tcW w:w="1480" w:type="dxa"/>
            <w:tcBorders>
              <w:top w:val="single" w:sz="4" w:space="0" w:color="A6A6A6"/>
              <w:left w:val="nil"/>
              <w:bottom w:val="single" w:sz="4" w:space="0" w:color="A6A6A6"/>
              <w:right w:val="single" w:sz="4" w:space="0" w:color="A6A6A6"/>
            </w:tcBorders>
            <w:shd w:val="clear" w:color="auto" w:fill="auto"/>
            <w:hideMark/>
          </w:tcPr>
          <w:p w14:paraId="61DAA9CA" w14:textId="77777777" w:rsidR="00035B54" w:rsidRPr="00035B54" w:rsidRDefault="00035B54" w:rsidP="00035B54">
            <w:pPr>
              <w:spacing w:line="240" w:lineRule="auto"/>
              <w:rPr>
                <w:rFonts w:eastAsia="Times New Roman"/>
                <w:sz w:val="16"/>
                <w:szCs w:val="16"/>
                <w:lang w:val="fr-FR"/>
              </w:rPr>
            </w:pPr>
            <w:r w:rsidRPr="00035B54">
              <w:rPr>
                <w:rFonts w:eastAsia="Times New Roman"/>
                <w:sz w:val="16"/>
                <w:szCs w:val="16"/>
                <w:lang w:val="fr-FR"/>
              </w:rPr>
              <w:t>Orange</w:t>
            </w:r>
          </w:p>
        </w:tc>
      </w:tr>
    </w:tbl>
    <w:p w14:paraId="3385E106" w14:textId="37EA249A" w:rsidR="009B2958" w:rsidRDefault="009B2958"/>
    <w:p w14:paraId="3D909A19" w14:textId="6E9195C6" w:rsidR="00035B54" w:rsidRPr="00CD5FAF" w:rsidRDefault="00035B54" w:rsidP="00035B54">
      <w:r w:rsidRPr="00CD5FAF">
        <w:rPr>
          <w:b/>
        </w:rPr>
        <w:t xml:space="preserve">Presenter: </w:t>
      </w:r>
      <w:r w:rsidR="0002701B">
        <w:t>Stéphane Ragot</w:t>
      </w:r>
    </w:p>
    <w:p w14:paraId="6F747B69" w14:textId="77777777" w:rsidR="00035B54" w:rsidRDefault="00035B54" w:rsidP="00035B54">
      <w:pPr>
        <w:rPr>
          <w:b/>
        </w:rPr>
      </w:pPr>
    </w:p>
    <w:p w14:paraId="7A0A3CE0" w14:textId="0765AA17" w:rsidR="00035B54" w:rsidRDefault="0002701B" w:rsidP="00035B54">
      <w:r>
        <w:t xml:space="preserve">This Tdoc is a </w:t>
      </w:r>
      <w:r w:rsidR="00E83C86">
        <w:t>revision</w:t>
      </w:r>
      <w:r>
        <w:t xml:space="preserve"> of </w:t>
      </w:r>
      <w:r w:rsidR="00E83C86" w:rsidRPr="00E83C86">
        <w:t>S4aQ210177</w:t>
      </w:r>
      <w:r w:rsidR="00E83C86">
        <w:t xml:space="preserve">, where </w:t>
      </w:r>
      <w:r w:rsidR="00AC4E92">
        <w:t xml:space="preserve">the </w:t>
      </w:r>
      <w:r w:rsidR="00E83C86">
        <w:t>only</w:t>
      </w:r>
      <w:r w:rsidR="00AC4E92">
        <w:t xml:space="preserve"> extra</w:t>
      </w:r>
      <w:r w:rsidR="00E83C86">
        <w:t xml:space="preserve"> tests </w:t>
      </w:r>
      <w:r w:rsidR="00AC4E92">
        <w:t xml:space="preserve">are </w:t>
      </w:r>
      <w:r w:rsidR="00E83C86">
        <w:t>for frequency responses at maximum volume.</w:t>
      </w:r>
      <w:r w:rsidR="00AC4E92">
        <w:t xml:space="preserve"> The positioning aspects of </w:t>
      </w:r>
      <w:r w:rsidR="00AC4E92">
        <w:rPr>
          <w:color w:val="4F81BD"/>
        </w:rPr>
        <w:t xml:space="preserve">S4-220087 </w:t>
      </w:r>
      <w:r w:rsidR="00AC4E92">
        <w:t>are reused as such, with some comments from Orange.</w:t>
      </w:r>
    </w:p>
    <w:p w14:paraId="2D19C2E7" w14:textId="77777777" w:rsidR="00AC4E92" w:rsidRPr="00DA3C57" w:rsidRDefault="00AC4E92" w:rsidP="00035B54"/>
    <w:p w14:paraId="75CE581B" w14:textId="77777777" w:rsidR="00035B54" w:rsidRPr="00CD5FAF" w:rsidRDefault="00035B54" w:rsidP="00035B54">
      <w:pPr>
        <w:rPr>
          <w:b/>
        </w:rPr>
      </w:pPr>
      <w:r w:rsidRPr="00CD5FAF">
        <w:rPr>
          <w:b/>
        </w:rPr>
        <w:t>Comments / questions:</w:t>
      </w:r>
    </w:p>
    <w:p w14:paraId="06C6001C" w14:textId="77777777" w:rsidR="00AC4E92" w:rsidRDefault="00AC4E92" w:rsidP="00E83C86"/>
    <w:p w14:paraId="4D9F60CE" w14:textId="68C5F73C" w:rsidR="00D9456E" w:rsidRDefault="00E83C86" w:rsidP="00035B54">
      <w:r>
        <w:t>Stéphane: for the presentation and discussion on this Tdoc, I leave again my Chair hat and comment on behalf of Orange</w:t>
      </w:r>
      <w:r w:rsidR="00D9456E">
        <w:t xml:space="preserve">, there is no need to repeat the discussion on tests at maximum volume, and some comments on ECRP determination were addressed in the discussion of </w:t>
      </w:r>
      <w:r w:rsidR="00D9456E">
        <w:rPr>
          <w:color w:val="4F81BD"/>
        </w:rPr>
        <w:t>S4-220087</w:t>
      </w:r>
      <w:r w:rsidR="00D9456E">
        <w:t>, so one should focus on the extra comment to add an extra shift.</w:t>
      </w:r>
    </w:p>
    <w:p w14:paraId="0816F208" w14:textId="6CFD7B55" w:rsidR="00035B54" w:rsidRPr="00CD5FAF" w:rsidRDefault="00EC744F" w:rsidP="00035B54">
      <w:r>
        <w:t xml:space="preserve">Jan: </w:t>
      </w:r>
      <w:r w:rsidR="00D9456E">
        <w:t xml:space="preserve">the proposal to add an extra point at Ze=0, Ye= -2cm is something I would not do. There are phones with a loudspeaker on the top edge, this is a hybrid between HaNTE and non-HaNTE, if we had this extra shift this will unbalance the point distribution when we average, there could be some problems. </w:t>
      </w:r>
      <w:r w:rsidR="009F2C63">
        <w:t xml:space="preserve">If there is a loudspeaker at the top, it is not HaNTE, ECRP can be determined. This will lead to almost half ear </w:t>
      </w:r>
      <w:r w:rsidR="00DE56FE">
        <w:t>leakage;</w:t>
      </w:r>
      <w:r w:rsidR="009F2C63">
        <w:t xml:space="preserve"> it is not good to use these points.</w:t>
      </w:r>
    </w:p>
    <w:p w14:paraId="734FD7DF" w14:textId="29A15C00" w:rsidR="00035B54" w:rsidRDefault="00D9456E" w:rsidP="00035B54">
      <w:r>
        <w:t>Stéphane: not sure the loudspeaker is always so easy to identify</w:t>
      </w:r>
    </w:p>
    <w:p w14:paraId="2E533787" w14:textId="0E74EC1B" w:rsidR="009F2C63" w:rsidRDefault="009F2C63" w:rsidP="00035B54">
      <w:pPr>
        <w:rPr>
          <w:lang w:val="en-US"/>
        </w:rPr>
      </w:pPr>
      <w:r w:rsidRPr="009F2C63">
        <w:rPr>
          <w:lang w:val="en-US"/>
        </w:rPr>
        <w:t xml:space="preserve">Antero: this document includes the </w:t>
      </w:r>
      <w:r>
        <w:rPr>
          <w:lang w:val="en-US"/>
        </w:rPr>
        <w:t>text on fork position testing?</w:t>
      </w:r>
    </w:p>
    <w:p w14:paraId="63C0A41A" w14:textId="2759A77B" w:rsidR="009F2C63" w:rsidRPr="009F2C63" w:rsidRDefault="009F2C63" w:rsidP="00035B54">
      <w:pPr>
        <w:rPr>
          <w:lang w:val="en-US"/>
        </w:rPr>
      </w:pPr>
      <w:r>
        <w:rPr>
          <w:lang w:val="en-US"/>
        </w:rPr>
        <w:t>Stéphane: no extra tests outside maximum volume control is proposed as listed in affected clauses, but the summary of changes is incorrect</w:t>
      </w:r>
    </w:p>
    <w:p w14:paraId="59198457" w14:textId="539162BE" w:rsidR="00035B54" w:rsidRDefault="00D9456E" w:rsidP="00035B54">
      <w:r>
        <w:t>Stéphane: back with Chair hat,</w:t>
      </w:r>
      <w:r w:rsidR="009F2C63">
        <w:t xml:space="preserve"> based on this discussion, this document can be noted, it had the structure of a dCR to 26.132, but there is the revision of </w:t>
      </w:r>
      <w:r w:rsidR="009F2C63">
        <w:rPr>
          <w:color w:val="4F81BD"/>
        </w:rPr>
        <w:t xml:space="preserve">S4-220087 </w:t>
      </w:r>
      <w:r w:rsidR="009F2C63">
        <w:t xml:space="preserve">in </w:t>
      </w:r>
      <w:r w:rsidR="009F2C63">
        <w:rPr>
          <w:color w:val="4F81BD"/>
        </w:rPr>
        <w:t>S4-220288</w:t>
      </w:r>
      <w:r w:rsidR="009F2C63">
        <w:t xml:space="preserve"> that will include the text on </w:t>
      </w:r>
      <w:r w:rsidR="00DE56FE">
        <w:t>positioning,</w:t>
      </w:r>
      <w:r w:rsidR="009F2C63">
        <w:t xml:space="preserve"> and it can be a dCR.</w:t>
      </w:r>
    </w:p>
    <w:p w14:paraId="19912255" w14:textId="77777777" w:rsidR="009F2C63" w:rsidRPr="00727DFD" w:rsidRDefault="009F2C63" w:rsidP="00035B54"/>
    <w:p w14:paraId="42F6E109" w14:textId="7E3502DA" w:rsidR="00035B54" w:rsidRPr="00142966" w:rsidRDefault="00035B54" w:rsidP="00035B54">
      <w:r w:rsidRPr="00CD5FAF">
        <w:rPr>
          <w:b/>
        </w:rPr>
        <w:lastRenderedPageBreak/>
        <w:t xml:space="preserve">Decision: </w:t>
      </w:r>
      <w:r>
        <w:rPr>
          <w:color w:val="4F81BD"/>
        </w:rPr>
        <w:t>S4-22</w:t>
      </w:r>
      <w:r w:rsidR="000E79A4">
        <w:rPr>
          <w:color w:val="4F81BD"/>
        </w:rPr>
        <w:t>015</w:t>
      </w:r>
      <w:r>
        <w:rPr>
          <w:color w:val="4F81BD"/>
        </w:rPr>
        <w:t xml:space="preserve">8 </w:t>
      </w:r>
      <w:r>
        <w:t xml:space="preserve">is </w:t>
      </w:r>
      <w:r w:rsidR="009F2C63">
        <w:rPr>
          <w:color w:val="4F81BD"/>
        </w:rPr>
        <w:t>noted</w:t>
      </w:r>
    </w:p>
    <w:p w14:paraId="2C8AE863" w14:textId="051BDB9C" w:rsidR="00035B54" w:rsidRDefault="00035B54"/>
    <w:p w14:paraId="18C4A2B3" w14:textId="4AA27B41" w:rsidR="00373406" w:rsidRDefault="00373406"/>
    <w:p w14:paraId="565F385D" w14:textId="1E023A21" w:rsidR="00373406" w:rsidRDefault="00373406"/>
    <w:p w14:paraId="77EA8FF6" w14:textId="2E3850CD" w:rsidR="0069718B" w:rsidRDefault="00373406">
      <w:r>
        <w:t xml:space="preserve">Stéphane: suggest discussing the next steps for </w:t>
      </w:r>
      <w:r w:rsidR="00DE56FE">
        <w:t>Hate</w:t>
      </w:r>
      <w:r w:rsidR="0069718B">
        <w:t>, see if the work item can be completed at this meeting based on the current status, I expected a CR to TR 26.801 at this meeting and it may be good to clarify this aspect, I invite the Rapporteur to moderate the discussion</w:t>
      </w:r>
    </w:p>
    <w:p w14:paraId="0A4CA7DD" w14:textId="74A71246" w:rsidR="0069718B" w:rsidRDefault="0069718B">
      <w:r>
        <w:t xml:space="preserve">Andre: if understood correctly, we can get consensus on 087 for ERCP and this represents one objective, this is stable. Everything else is not agreeable, so there is only the CR to 26.132. </w:t>
      </w:r>
      <w:r w:rsidR="00DE56FE">
        <w:t>Still,</w:t>
      </w:r>
      <w:r>
        <w:t xml:space="preserve"> I think we can fulfill the WI objectives.</w:t>
      </w:r>
    </w:p>
    <w:p w14:paraId="470310C4" w14:textId="1BEFA6E7" w:rsidR="005B623E" w:rsidRDefault="0069718B">
      <w:r>
        <w:t xml:space="preserve">The TS 26.801 is not a matter of copy-paste, the main thing is to document all work done in the round robin. There were issues in the obtained results, </w:t>
      </w:r>
      <w:r w:rsidR="005B623E">
        <w:t>this needs to be cleaned. I don’t know if we can open a new work item for this.</w:t>
      </w:r>
    </w:p>
    <w:p w14:paraId="53E2AD8E" w14:textId="4C348B60" w:rsidR="005B623E" w:rsidRDefault="005B623E">
      <w:r>
        <w:t>Stéphane: One option could have been to schedule an adhoc call before the next SA4 meeting and ask for special powers to agree on a CR to TR 26.801, but the available weeks are too close to SA, this is not allowed. Another option may be to have an exception sheet.</w:t>
      </w:r>
    </w:p>
    <w:p w14:paraId="54F1CF25" w14:textId="77777777" w:rsidR="005B623E" w:rsidRDefault="005B623E">
      <w:r>
        <w:t>Andre: Some results from the round robin should not be included, need to do cleaning, redraw plots, get proper text… Some data points in the round robin had problems and they should not be plot in the TR.</w:t>
      </w:r>
    </w:p>
    <w:p w14:paraId="3585B664" w14:textId="77777777" w:rsidR="005B623E" w:rsidRDefault="005B623E">
      <w:r>
        <w:t>Antero: something about calibration, noise floor, a broken display…</w:t>
      </w:r>
    </w:p>
    <w:p w14:paraId="59241502" w14:textId="3CE86504" w:rsidR="0039053D" w:rsidRDefault="005B623E" w:rsidP="005B623E">
      <w:r>
        <w:t>Andre: issues with Jan has Python scripts, don’t want to put increasing burden on him</w:t>
      </w:r>
    </w:p>
    <w:p w14:paraId="3A782C50" w14:textId="22BDA5E1" w:rsidR="005B623E" w:rsidRDefault="005B623E" w:rsidP="005B623E">
      <w:r>
        <w:t>Jan: if take unfiltered data, this should be already done or?</w:t>
      </w:r>
    </w:p>
    <w:p w14:paraId="6091758A" w14:textId="4DAF4337" w:rsidR="005B623E" w:rsidRDefault="005B623E" w:rsidP="005B623E">
      <w:r>
        <w:t>Andre: refer to filtering of data</w:t>
      </w:r>
    </w:p>
    <w:p w14:paraId="57B26C6C" w14:textId="5F676C8A" w:rsidR="005B623E" w:rsidRDefault="005B623E" w:rsidP="005B623E">
      <w:r>
        <w:t>Jan: until next meeting it should be possible, there is also P.700 loudness results to be included for privacy tests</w:t>
      </w:r>
    </w:p>
    <w:p w14:paraId="1DBBDE0D" w14:textId="576DD99B" w:rsidR="005B623E" w:rsidRDefault="005B623E" w:rsidP="005B623E">
      <w:r>
        <w:t>Andre: could declare work item 80% completed, bring CR at the next meeting?</w:t>
      </w:r>
    </w:p>
    <w:p w14:paraId="6207D0E8" w14:textId="4C53C7F1" w:rsidR="005B623E" w:rsidRDefault="005B623E" w:rsidP="005B623E">
      <w:r>
        <w:t xml:space="preserve">Stéphane: suggest checking offline with Frédéric what </w:t>
      </w:r>
      <w:r w:rsidR="00DE56FE">
        <w:t>the best approach is</w:t>
      </w:r>
    </w:p>
    <w:p w14:paraId="500EBFC0" w14:textId="00A96EDC" w:rsidR="005B623E" w:rsidRDefault="005B623E" w:rsidP="005B623E">
      <w:r>
        <w:t xml:space="preserve">Fabrice: I support closing this WI at this meeting, the text on the TR is </w:t>
      </w:r>
      <w:r w:rsidR="00DE56FE">
        <w:t>left-over</w:t>
      </w:r>
      <w:r>
        <w:t>:</w:t>
      </w:r>
    </w:p>
    <w:p w14:paraId="052F1161" w14:textId="77777777" w:rsidR="00DC0639" w:rsidRDefault="005B623E" w:rsidP="005B623E">
      <w:r>
        <w:t xml:space="preserve">Stéphane: on behalf of Orange, Orange considers that the objective to address quality issues at maximum volume is not achieved, </w:t>
      </w:r>
      <w:r w:rsidR="00076342">
        <w:t xml:space="preserve">a possible compromise might be to take this part of HaNTE in a new work item, this might be proposed in the new WID (see </w:t>
      </w:r>
      <w:r w:rsidR="00076342">
        <w:rPr>
          <w:color w:val="4F81BD"/>
        </w:rPr>
        <w:t>S4-220155</w:t>
      </w:r>
      <w:r w:rsidR="00076342">
        <w:t>)</w:t>
      </w:r>
    </w:p>
    <w:p w14:paraId="7E962D3C" w14:textId="028A4358" w:rsidR="00DC0639" w:rsidRDefault="00DC0639" w:rsidP="005B623E"/>
    <w:p w14:paraId="0D462B3D" w14:textId="57F57357" w:rsidR="00915150" w:rsidRDefault="00915150" w:rsidP="005B623E"/>
    <w:p w14:paraId="7E56B991" w14:textId="6019F2F3" w:rsidR="00915150" w:rsidRDefault="00915150" w:rsidP="005B623E"/>
    <w:p w14:paraId="7770F70C" w14:textId="77777777" w:rsidR="00915150" w:rsidRPr="00CD5FAF" w:rsidRDefault="00915150" w:rsidP="00915150">
      <w:pPr>
        <w:rPr>
          <w:b/>
        </w:rPr>
      </w:pPr>
    </w:p>
    <w:tbl>
      <w:tblPr>
        <w:tblW w:w="6280" w:type="dxa"/>
        <w:tblCellMar>
          <w:left w:w="70" w:type="dxa"/>
          <w:right w:w="70" w:type="dxa"/>
        </w:tblCellMar>
        <w:tblLook w:val="04A0" w:firstRow="1" w:lastRow="0" w:firstColumn="1" w:lastColumn="0" w:noHBand="0" w:noVBand="1"/>
      </w:tblPr>
      <w:tblGrid>
        <w:gridCol w:w="960"/>
        <w:gridCol w:w="3840"/>
        <w:gridCol w:w="1480"/>
      </w:tblGrid>
      <w:tr w:rsidR="00915150" w:rsidRPr="00C43842" w14:paraId="31C07571" w14:textId="77777777" w:rsidTr="00AC6713">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43C28B4F" w14:textId="644F6C00" w:rsidR="00915150" w:rsidRPr="00C43842" w:rsidRDefault="00915150" w:rsidP="00AC6713">
            <w:pPr>
              <w:spacing w:line="240" w:lineRule="auto"/>
              <w:rPr>
                <w:rFonts w:eastAsia="Times New Roman"/>
                <w:b/>
                <w:bCs/>
                <w:color w:val="0000FF"/>
                <w:sz w:val="16"/>
                <w:szCs w:val="16"/>
                <w:u w:val="single"/>
                <w:lang w:val="fr-FR"/>
              </w:rPr>
            </w:pPr>
            <w:r w:rsidRPr="00C43842">
              <w:rPr>
                <w:rFonts w:eastAsia="Times New Roman"/>
                <w:b/>
                <w:bCs/>
                <w:color w:val="0000FF"/>
                <w:sz w:val="16"/>
                <w:szCs w:val="16"/>
                <w:u w:val="single"/>
                <w:lang w:val="fr-FR"/>
              </w:rPr>
              <w:t>S4-220</w:t>
            </w:r>
            <w:r>
              <w:rPr>
                <w:rFonts w:eastAsia="Times New Roman"/>
                <w:b/>
                <w:bCs/>
                <w:color w:val="0000FF"/>
                <w:sz w:val="16"/>
                <w:szCs w:val="16"/>
                <w:u w:val="single"/>
                <w:lang w:val="fr-FR"/>
              </w:rPr>
              <w:t>288</w:t>
            </w:r>
          </w:p>
        </w:tc>
        <w:tc>
          <w:tcPr>
            <w:tcW w:w="3840" w:type="dxa"/>
            <w:tcBorders>
              <w:top w:val="single" w:sz="4" w:space="0" w:color="A6A6A6"/>
              <w:left w:val="nil"/>
              <w:bottom w:val="single" w:sz="4" w:space="0" w:color="A6A6A6"/>
              <w:right w:val="single" w:sz="4" w:space="0" w:color="A6A6A6"/>
            </w:tcBorders>
            <w:shd w:val="clear" w:color="auto" w:fill="auto"/>
            <w:hideMark/>
          </w:tcPr>
          <w:p w14:paraId="19672A98" w14:textId="77777777" w:rsidR="00915150" w:rsidRPr="00C43842" w:rsidRDefault="00915150" w:rsidP="00AC6713">
            <w:pPr>
              <w:spacing w:line="240" w:lineRule="auto"/>
              <w:rPr>
                <w:rFonts w:eastAsia="Times New Roman"/>
                <w:sz w:val="16"/>
                <w:szCs w:val="16"/>
                <w:lang w:val="en-US"/>
              </w:rPr>
            </w:pPr>
            <w:r w:rsidRPr="00C43842">
              <w:rPr>
                <w:rFonts w:eastAsia="Times New Roman"/>
                <w:sz w:val="16"/>
                <w:szCs w:val="16"/>
                <w:lang w:val="en-US"/>
              </w:rPr>
              <w:t>Method for determining ECRP for HaNTE-devices</w:t>
            </w:r>
          </w:p>
        </w:tc>
        <w:tc>
          <w:tcPr>
            <w:tcW w:w="1480" w:type="dxa"/>
            <w:tcBorders>
              <w:top w:val="single" w:sz="4" w:space="0" w:color="A6A6A6"/>
              <w:left w:val="nil"/>
              <w:bottom w:val="single" w:sz="4" w:space="0" w:color="A6A6A6"/>
              <w:right w:val="single" w:sz="4" w:space="0" w:color="A6A6A6"/>
            </w:tcBorders>
            <w:shd w:val="clear" w:color="auto" w:fill="auto"/>
            <w:hideMark/>
          </w:tcPr>
          <w:p w14:paraId="25D9DB58" w14:textId="77777777" w:rsidR="00915150" w:rsidRPr="00C43842" w:rsidRDefault="00915150" w:rsidP="00AC6713">
            <w:pPr>
              <w:spacing w:line="240" w:lineRule="auto"/>
              <w:rPr>
                <w:rFonts w:eastAsia="Times New Roman"/>
                <w:sz w:val="16"/>
                <w:szCs w:val="16"/>
                <w:lang w:val="fr-FR"/>
              </w:rPr>
            </w:pPr>
            <w:r w:rsidRPr="00C43842">
              <w:rPr>
                <w:rFonts w:eastAsia="Times New Roman"/>
                <w:sz w:val="16"/>
                <w:szCs w:val="16"/>
                <w:lang w:val="fr-FR"/>
              </w:rPr>
              <w:t>HEAD acoustics GmbH</w:t>
            </w:r>
          </w:p>
        </w:tc>
      </w:tr>
    </w:tbl>
    <w:p w14:paraId="3F664BEA" w14:textId="77777777" w:rsidR="00915150" w:rsidRPr="00CD5FAF" w:rsidRDefault="00915150" w:rsidP="00915150"/>
    <w:p w14:paraId="0DFEDFF8" w14:textId="3382C9C3" w:rsidR="009A484E" w:rsidRPr="009A484E" w:rsidRDefault="00915150" w:rsidP="00915150">
      <w:r w:rsidRPr="00CD5FAF">
        <w:rPr>
          <w:b/>
        </w:rPr>
        <w:t xml:space="preserve">Presenter: </w:t>
      </w:r>
      <w:r>
        <w:t>Jan Reimes</w:t>
      </w:r>
    </w:p>
    <w:p w14:paraId="6DE79A86" w14:textId="77777777" w:rsidR="009A484E" w:rsidRDefault="009A484E" w:rsidP="00915150">
      <w:pPr>
        <w:rPr>
          <w:b/>
        </w:rPr>
      </w:pPr>
    </w:p>
    <w:p w14:paraId="4C0814CD" w14:textId="3A31F8C0" w:rsidR="00915150" w:rsidRDefault="00915150" w:rsidP="00915150">
      <w:r>
        <w:t xml:space="preserve">Fixed sentence on support pins, </w:t>
      </w:r>
      <w:r w:rsidR="00DE56FE">
        <w:t>considering</w:t>
      </w:r>
      <w:r>
        <w:t xml:space="preserve"> Alain’s suggestion (by email) for fork positions and adding further details. Modified Annex H according to discussion of </w:t>
      </w:r>
      <w:r>
        <w:rPr>
          <w:color w:val="4F81BD"/>
        </w:rPr>
        <w:t>S4-220087</w:t>
      </w:r>
      <w:r>
        <w:t xml:space="preserve">, with an extra detail on bandwidth for distance calculation. Alain requested (by email) to specify the ECRP determination procedure with shifts, this is </w:t>
      </w:r>
      <w:r w:rsidR="00DE56FE">
        <w:t>equivalent,</w:t>
      </w:r>
      <w:r>
        <w:t xml:space="preserve"> and a note may be sufficient.</w:t>
      </w:r>
    </w:p>
    <w:p w14:paraId="6D12DBB4" w14:textId="7184F67E" w:rsidR="00915150" w:rsidRDefault="00915150" w:rsidP="00915150"/>
    <w:p w14:paraId="14F132F1" w14:textId="4E1C4F9E" w:rsidR="009A484E" w:rsidRDefault="009A484E" w:rsidP="00915150">
      <w:r>
        <w:lastRenderedPageBreak/>
        <w:t>See discussion:</w:t>
      </w:r>
    </w:p>
    <w:p w14:paraId="2F2742DB" w14:textId="103C98F6" w:rsidR="009A484E" w:rsidRDefault="009A484E" w:rsidP="00915150"/>
    <w:tbl>
      <w:tblPr>
        <w:tblW w:w="9211"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7F9FE"/>
        <w:tblLayout w:type="fixed"/>
        <w:tblCellMar>
          <w:left w:w="0" w:type="dxa"/>
          <w:right w:w="0" w:type="dxa"/>
        </w:tblCellMar>
        <w:tblLook w:val="04A0" w:firstRow="1" w:lastRow="0" w:firstColumn="1" w:lastColumn="0" w:noHBand="0" w:noVBand="1"/>
      </w:tblPr>
      <w:tblGrid>
        <w:gridCol w:w="5242"/>
        <w:gridCol w:w="1843"/>
        <w:gridCol w:w="2126"/>
      </w:tblGrid>
      <w:tr w:rsidR="009A484E" w14:paraId="2FE3E090" w14:textId="77777777" w:rsidTr="009A484E">
        <w:trPr>
          <w:tblCellSpacing w:w="15" w:type="dxa"/>
        </w:trPr>
        <w:tc>
          <w:tcPr>
            <w:tcW w:w="5197" w:type="dxa"/>
            <w:shd w:val="clear" w:color="auto" w:fill="F7F9FE"/>
            <w:tcMar>
              <w:top w:w="75" w:type="dxa"/>
              <w:left w:w="75" w:type="dxa"/>
              <w:bottom w:w="75" w:type="dxa"/>
              <w:right w:w="75" w:type="dxa"/>
            </w:tcMar>
            <w:vAlign w:val="center"/>
            <w:hideMark/>
          </w:tcPr>
          <w:p w14:paraId="50EE9F4F" w14:textId="77777777" w:rsidR="009A484E" w:rsidRDefault="00EA27C9" w:rsidP="009A484E">
            <w:pPr>
              <w:rPr>
                <w:rFonts w:ascii="Montserrat" w:hAnsi="Montserrat"/>
                <w:color w:val="000000"/>
                <w:sz w:val="21"/>
                <w:szCs w:val="21"/>
              </w:rPr>
            </w:pPr>
            <w:hyperlink r:id="rId19" w:history="1">
              <w:r w:rsidR="009A484E">
                <w:rPr>
                  <w:rStyle w:val="Lienhypertexte"/>
                  <w:rFonts w:ascii="Montserrat" w:hAnsi="Montserrat"/>
                  <w:color w:val="378ACC"/>
                  <w:sz w:val="21"/>
                  <w:szCs w:val="21"/>
                </w:rPr>
                <w:t>Re: S4-220288 on proposal for ECRP positioning for HaNTE</w:t>
              </w:r>
            </w:hyperlink>
          </w:p>
        </w:tc>
        <w:tc>
          <w:tcPr>
            <w:tcW w:w="1813" w:type="dxa"/>
            <w:shd w:val="clear" w:color="auto" w:fill="F7F9FE"/>
            <w:tcMar>
              <w:top w:w="75" w:type="dxa"/>
              <w:left w:w="75" w:type="dxa"/>
              <w:bottom w:w="75" w:type="dxa"/>
              <w:right w:w="75" w:type="dxa"/>
            </w:tcMar>
            <w:vAlign w:val="center"/>
            <w:hideMark/>
          </w:tcPr>
          <w:p w14:paraId="6D62720A" w14:textId="77777777" w:rsidR="009A484E" w:rsidRDefault="009A484E" w:rsidP="009A484E">
            <w:pPr>
              <w:rPr>
                <w:rFonts w:ascii="Montserrat" w:hAnsi="Montserrat"/>
                <w:color w:val="000000"/>
                <w:sz w:val="21"/>
                <w:szCs w:val="21"/>
              </w:rPr>
            </w:pPr>
            <w:r>
              <w:rPr>
                <w:rFonts w:ascii="Montserrat" w:hAnsi="Montserrat"/>
                <w:color w:val="000000"/>
                <w:sz w:val="21"/>
                <w:szCs w:val="21"/>
              </w:rPr>
              <w:t>Reimes, Jan</w:t>
            </w:r>
          </w:p>
        </w:tc>
        <w:tc>
          <w:tcPr>
            <w:tcW w:w="2081" w:type="dxa"/>
            <w:shd w:val="clear" w:color="auto" w:fill="F7F9FE"/>
            <w:noWrap/>
            <w:tcMar>
              <w:top w:w="75" w:type="dxa"/>
              <w:left w:w="75" w:type="dxa"/>
              <w:bottom w:w="75" w:type="dxa"/>
              <w:right w:w="75" w:type="dxa"/>
            </w:tcMar>
            <w:vAlign w:val="center"/>
            <w:hideMark/>
          </w:tcPr>
          <w:p w14:paraId="74BDC963" w14:textId="77777777" w:rsidR="009A484E" w:rsidRDefault="009A484E" w:rsidP="009A484E">
            <w:pPr>
              <w:rPr>
                <w:rFonts w:ascii="Montserrat" w:hAnsi="Montserrat"/>
                <w:color w:val="000000"/>
                <w:sz w:val="21"/>
                <w:szCs w:val="21"/>
              </w:rPr>
            </w:pPr>
            <w:r>
              <w:rPr>
                <w:rFonts w:ascii="Montserrat" w:hAnsi="Montserrat"/>
                <w:color w:val="000000"/>
                <w:sz w:val="21"/>
                <w:szCs w:val="21"/>
              </w:rPr>
              <w:t>Fri, 18 Feb 2022 14:06:17 +0000</w:t>
            </w:r>
          </w:p>
        </w:tc>
      </w:tr>
      <w:tr w:rsidR="009A484E" w14:paraId="596730D6" w14:textId="77777777" w:rsidTr="009A484E">
        <w:trPr>
          <w:tblCellSpacing w:w="15" w:type="dxa"/>
        </w:trPr>
        <w:tc>
          <w:tcPr>
            <w:tcW w:w="5197" w:type="dxa"/>
            <w:shd w:val="clear" w:color="auto" w:fill="F7F9FE"/>
            <w:tcMar>
              <w:top w:w="75" w:type="dxa"/>
              <w:left w:w="75" w:type="dxa"/>
              <w:bottom w:w="75" w:type="dxa"/>
              <w:right w:w="75" w:type="dxa"/>
            </w:tcMar>
            <w:vAlign w:val="center"/>
            <w:hideMark/>
          </w:tcPr>
          <w:p w14:paraId="4DDF1872" w14:textId="77777777" w:rsidR="009A484E" w:rsidRDefault="00EA27C9" w:rsidP="009A484E">
            <w:pPr>
              <w:rPr>
                <w:rFonts w:ascii="Montserrat" w:hAnsi="Montserrat"/>
                <w:color w:val="000000"/>
                <w:sz w:val="21"/>
                <w:szCs w:val="21"/>
              </w:rPr>
            </w:pPr>
            <w:hyperlink r:id="rId20" w:history="1">
              <w:r w:rsidR="009A484E">
                <w:rPr>
                  <w:rStyle w:val="Lienhypertexte"/>
                  <w:rFonts w:ascii="Montserrat" w:hAnsi="Montserrat"/>
                  <w:color w:val="378ACC"/>
                  <w:sz w:val="21"/>
                  <w:szCs w:val="21"/>
                </w:rPr>
                <w:t>Re: S4-220288 on proposal for ECRP positioning for HaNTE</w:t>
              </w:r>
            </w:hyperlink>
          </w:p>
        </w:tc>
        <w:tc>
          <w:tcPr>
            <w:tcW w:w="1813" w:type="dxa"/>
            <w:shd w:val="clear" w:color="auto" w:fill="F7F9FE"/>
            <w:tcMar>
              <w:top w:w="75" w:type="dxa"/>
              <w:left w:w="75" w:type="dxa"/>
              <w:bottom w:w="75" w:type="dxa"/>
              <w:right w:w="75" w:type="dxa"/>
            </w:tcMar>
            <w:vAlign w:val="center"/>
            <w:hideMark/>
          </w:tcPr>
          <w:p w14:paraId="02B9AD7A" w14:textId="77777777" w:rsidR="009A484E" w:rsidRDefault="009A484E" w:rsidP="009A484E">
            <w:pPr>
              <w:rPr>
                <w:rFonts w:ascii="Montserrat" w:hAnsi="Montserrat"/>
                <w:color w:val="000000"/>
                <w:sz w:val="21"/>
                <w:szCs w:val="21"/>
              </w:rPr>
            </w:pPr>
            <w:r>
              <w:rPr>
                <w:rFonts w:ascii="Montserrat" w:hAnsi="Montserrat"/>
                <w:color w:val="000000"/>
                <w:sz w:val="21"/>
                <w:szCs w:val="21"/>
              </w:rPr>
              <w:t>Fabrice Plante</w:t>
            </w:r>
          </w:p>
        </w:tc>
        <w:tc>
          <w:tcPr>
            <w:tcW w:w="2081" w:type="dxa"/>
            <w:shd w:val="clear" w:color="auto" w:fill="F7F9FE"/>
            <w:noWrap/>
            <w:tcMar>
              <w:top w:w="75" w:type="dxa"/>
              <w:left w:w="75" w:type="dxa"/>
              <w:bottom w:w="75" w:type="dxa"/>
              <w:right w:w="75" w:type="dxa"/>
            </w:tcMar>
            <w:vAlign w:val="center"/>
            <w:hideMark/>
          </w:tcPr>
          <w:p w14:paraId="2840CF8E" w14:textId="77777777" w:rsidR="009A484E" w:rsidRDefault="009A484E" w:rsidP="009A484E">
            <w:pPr>
              <w:rPr>
                <w:rFonts w:ascii="Montserrat" w:hAnsi="Montserrat"/>
                <w:color w:val="000000"/>
                <w:sz w:val="21"/>
                <w:szCs w:val="21"/>
              </w:rPr>
            </w:pPr>
            <w:r>
              <w:rPr>
                <w:rFonts w:ascii="Montserrat" w:hAnsi="Montserrat"/>
                <w:color w:val="000000"/>
                <w:sz w:val="21"/>
                <w:szCs w:val="21"/>
              </w:rPr>
              <w:t>Thu, 17 Feb 2022 08:52:17 -0800</w:t>
            </w:r>
          </w:p>
        </w:tc>
      </w:tr>
      <w:tr w:rsidR="009A484E" w14:paraId="3395D266" w14:textId="77777777" w:rsidTr="009A484E">
        <w:trPr>
          <w:tblCellSpacing w:w="15" w:type="dxa"/>
        </w:trPr>
        <w:tc>
          <w:tcPr>
            <w:tcW w:w="5197" w:type="dxa"/>
            <w:shd w:val="clear" w:color="auto" w:fill="F7F9FE"/>
            <w:tcMar>
              <w:top w:w="75" w:type="dxa"/>
              <w:left w:w="75" w:type="dxa"/>
              <w:bottom w:w="75" w:type="dxa"/>
              <w:right w:w="75" w:type="dxa"/>
            </w:tcMar>
            <w:vAlign w:val="center"/>
            <w:hideMark/>
          </w:tcPr>
          <w:p w14:paraId="303F4BA3" w14:textId="77777777" w:rsidR="009A484E" w:rsidRDefault="00EA27C9" w:rsidP="009A484E">
            <w:pPr>
              <w:rPr>
                <w:rFonts w:ascii="Montserrat" w:hAnsi="Montserrat"/>
                <w:color w:val="000000"/>
                <w:sz w:val="21"/>
                <w:szCs w:val="21"/>
              </w:rPr>
            </w:pPr>
            <w:hyperlink r:id="rId21" w:history="1">
              <w:r w:rsidR="009A484E">
                <w:rPr>
                  <w:rStyle w:val="Lienhypertexte"/>
                  <w:rFonts w:ascii="Montserrat" w:hAnsi="Montserrat"/>
                  <w:color w:val="378ACC"/>
                  <w:sz w:val="21"/>
                  <w:szCs w:val="21"/>
                </w:rPr>
                <w:t>Re: S4-220288 on proposal for ECRP positioning for HaNTE</w:t>
              </w:r>
            </w:hyperlink>
          </w:p>
        </w:tc>
        <w:tc>
          <w:tcPr>
            <w:tcW w:w="1813" w:type="dxa"/>
            <w:shd w:val="clear" w:color="auto" w:fill="F7F9FE"/>
            <w:tcMar>
              <w:top w:w="75" w:type="dxa"/>
              <w:left w:w="75" w:type="dxa"/>
              <w:bottom w:w="75" w:type="dxa"/>
              <w:right w:w="75" w:type="dxa"/>
            </w:tcMar>
            <w:vAlign w:val="center"/>
            <w:hideMark/>
          </w:tcPr>
          <w:p w14:paraId="074589CE" w14:textId="77777777" w:rsidR="009A484E" w:rsidRDefault="009A484E" w:rsidP="009A484E">
            <w:pPr>
              <w:rPr>
                <w:rFonts w:ascii="Montserrat" w:hAnsi="Montserrat"/>
                <w:color w:val="000000"/>
                <w:sz w:val="21"/>
                <w:szCs w:val="21"/>
              </w:rPr>
            </w:pPr>
            <w:r>
              <w:rPr>
                <w:rFonts w:ascii="Montserrat" w:hAnsi="Montserrat"/>
                <w:color w:val="000000"/>
                <w:sz w:val="21"/>
                <w:szCs w:val="21"/>
              </w:rPr>
              <w:t>Alain Curti</w:t>
            </w:r>
          </w:p>
        </w:tc>
        <w:tc>
          <w:tcPr>
            <w:tcW w:w="2081" w:type="dxa"/>
            <w:shd w:val="clear" w:color="auto" w:fill="F7F9FE"/>
            <w:noWrap/>
            <w:tcMar>
              <w:top w:w="75" w:type="dxa"/>
              <w:left w:w="75" w:type="dxa"/>
              <w:bottom w:w="75" w:type="dxa"/>
              <w:right w:w="75" w:type="dxa"/>
            </w:tcMar>
            <w:vAlign w:val="center"/>
            <w:hideMark/>
          </w:tcPr>
          <w:p w14:paraId="11C4524B" w14:textId="77777777" w:rsidR="009A484E" w:rsidRDefault="009A484E" w:rsidP="009A484E">
            <w:pPr>
              <w:rPr>
                <w:rFonts w:ascii="Montserrat" w:hAnsi="Montserrat"/>
                <w:color w:val="000000"/>
                <w:sz w:val="21"/>
                <w:szCs w:val="21"/>
              </w:rPr>
            </w:pPr>
            <w:r>
              <w:rPr>
                <w:rFonts w:ascii="Montserrat" w:hAnsi="Montserrat"/>
                <w:color w:val="000000"/>
                <w:sz w:val="21"/>
                <w:szCs w:val="21"/>
              </w:rPr>
              <w:t>Thu, 17 Feb 2022 15:09:14 +0000</w:t>
            </w:r>
          </w:p>
        </w:tc>
      </w:tr>
      <w:tr w:rsidR="009A484E" w14:paraId="1C0A4317" w14:textId="77777777" w:rsidTr="009A484E">
        <w:trPr>
          <w:tblCellSpacing w:w="15" w:type="dxa"/>
        </w:trPr>
        <w:tc>
          <w:tcPr>
            <w:tcW w:w="5197" w:type="dxa"/>
            <w:shd w:val="clear" w:color="auto" w:fill="F7F9FE"/>
            <w:tcMar>
              <w:top w:w="75" w:type="dxa"/>
              <w:left w:w="75" w:type="dxa"/>
              <w:bottom w:w="75" w:type="dxa"/>
              <w:right w:w="75" w:type="dxa"/>
            </w:tcMar>
            <w:vAlign w:val="center"/>
            <w:hideMark/>
          </w:tcPr>
          <w:p w14:paraId="551244C9" w14:textId="77777777" w:rsidR="009A484E" w:rsidRDefault="00EA27C9" w:rsidP="009A484E">
            <w:pPr>
              <w:rPr>
                <w:rFonts w:ascii="Montserrat" w:hAnsi="Montserrat"/>
                <w:color w:val="000000"/>
                <w:sz w:val="21"/>
                <w:szCs w:val="21"/>
              </w:rPr>
            </w:pPr>
            <w:hyperlink r:id="rId22" w:history="1">
              <w:r w:rsidR="009A484E">
                <w:rPr>
                  <w:rStyle w:val="Lienhypertexte"/>
                  <w:rFonts w:ascii="Montserrat" w:hAnsi="Montserrat"/>
                  <w:color w:val="378ACC"/>
                  <w:sz w:val="21"/>
                  <w:szCs w:val="21"/>
                </w:rPr>
                <w:t>S4-220288 on proposal for ECRP positioning for HaNTE</w:t>
              </w:r>
            </w:hyperlink>
          </w:p>
        </w:tc>
        <w:tc>
          <w:tcPr>
            <w:tcW w:w="1813" w:type="dxa"/>
            <w:shd w:val="clear" w:color="auto" w:fill="F7F9FE"/>
            <w:tcMar>
              <w:top w:w="75" w:type="dxa"/>
              <w:left w:w="75" w:type="dxa"/>
              <w:bottom w:w="75" w:type="dxa"/>
              <w:right w:w="75" w:type="dxa"/>
            </w:tcMar>
            <w:vAlign w:val="center"/>
            <w:hideMark/>
          </w:tcPr>
          <w:p w14:paraId="38E5A4FE" w14:textId="77777777" w:rsidR="009A484E" w:rsidRDefault="009A484E" w:rsidP="009A484E">
            <w:pPr>
              <w:rPr>
                <w:rFonts w:ascii="Montserrat" w:hAnsi="Montserrat"/>
                <w:color w:val="000000"/>
                <w:sz w:val="21"/>
                <w:szCs w:val="21"/>
              </w:rPr>
            </w:pPr>
            <w:r>
              <w:rPr>
                <w:rFonts w:ascii="Montserrat" w:hAnsi="Montserrat"/>
                <w:color w:val="000000"/>
                <w:sz w:val="21"/>
                <w:szCs w:val="21"/>
              </w:rPr>
              <w:t>Reimes, Jan</w:t>
            </w:r>
          </w:p>
        </w:tc>
        <w:tc>
          <w:tcPr>
            <w:tcW w:w="2081" w:type="dxa"/>
            <w:shd w:val="clear" w:color="auto" w:fill="F7F9FE"/>
            <w:noWrap/>
            <w:tcMar>
              <w:top w:w="75" w:type="dxa"/>
              <w:left w:w="75" w:type="dxa"/>
              <w:bottom w:w="75" w:type="dxa"/>
              <w:right w:w="75" w:type="dxa"/>
            </w:tcMar>
            <w:vAlign w:val="center"/>
            <w:hideMark/>
          </w:tcPr>
          <w:p w14:paraId="5CF7732C" w14:textId="77777777" w:rsidR="009A484E" w:rsidRDefault="009A484E" w:rsidP="009A484E">
            <w:pPr>
              <w:rPr>
                <w:rFonts w:ascii="Montserrat" w:hAnsi="Montserrat"/>
                <w:color w:val="000000"/>
                <w:sz w:val="21"/>
                <w:szCs w:val="21"/>
              </w:rPr>
            </w:pPr>
            <w:r>
              <w:rPr>
                <w:rFonts w:ascii="Montserrat" w:hAnsi="Montserrat"/>
                <w:color w:val="000000"/>
                <w:sz w:val="21"/>
                <w:szCs w:val="21"/>
              </w:rPr>
              <w:t>Thu, 17 Feb 2022 10:43:34 +0000</w:t>
            </w:r>
          </w:p>
        </w:tc>
      </w:tr>
    </w:tbl>
    <w:p w14:paraId="7FC4E131" w14:textId="77777777" w:rsidR="009A484E" w:rsidRDefault="009A484E" w:rsidP="00915150"/>
    <w:p w14:paraId="2BB2481B" w14:textId="77777777" w:rsidR="009A484E" w:rsidRPr="00DA3C57" w:rsidRDefault="009A484E" w:rsidP="00915150"/>
    <w:p w14:paraId="0783836D" w14:textId="77777777" w:rsidR="00915150" w:rsidRPr="00CD5FAF" w:rsidRDefault="00915150" w:rsidP="00915150">
      <w:pPr>
        <w:rPr>
          <w:b/>
        </w:rPr>
      </w:pPr>
      <w:r w:rsidRPr="00CD5FAF">
        <w:rPr>
          <w:b/>
        </w:rPr>
        <w:t>Comments / questions:</w:t>
      </w:r>
    </w:p>
    <w:p w14:paraId="5B55A9F6" w14:textId="735E62D7" w:rsidR="00915150" w:rsidRDefault="00915150" w:rsidP="00915150"/>
    <w:p w14:paraId="0702D229" w14:textId="2784A4D9" w:rsidR="00915150" w:rsidRDefault="00915150" w:rsidP="00915150">
      <w:r>
        <w:t>(</w:t>
      </w:r>
      <w:r w:rsidRPr="00915150">
        <w:rPr>
          <w:i/>
          <w:iCs/>
        </w:rPr>
        <w:t>Jan presents changes in clause 5.1.1</w:t>
      </w:r>
      <w:r>
        <w:t>)</w:t>
      </w:r>
    </w:p>
    <w:p w14:paraId="58B6AED7" w14:textId="2FB7A168" w:rsidR="00915150" w:rsidRDefault="00915150" w:rsidP="00915150">
      <w:r>
        <w:t>Stéphane. Reference to P.64 does not point to the latest version of P.64, this should be also changed. Any other comment?</w:t>
      </w:r>
    </w:p>
    <w:p w14:paraId="369BAF46" w14:textId="1FC5D8DC" w:rsidR="00915150" w:rsidRPr="00915150" w:rsidRDefault="00915150" w:rsidP="00915150">
      <w:pPr>
        <w:rPr>
          <w:b/>
          <w:bCs/>
        </w:rPr>
      </w:pPr>
      <w:r w:rsidRPr="00915150">
        <w:rPr>
          <w:b/>
          <w:bCs/>
        </w:rPr>
        <w:t>Answer: no</w:t>
      </w:r>
    </w:p>
    <w:p w14:paraId="424C5A9B" w14:textId="348903FB" w:rsidR="00915150" w:rsidRDefault="00915150" w:rsidP="00915150">
      <w:r>
        <w:t>(</w:t>
      </w:r>
      <w:r w:rsidRPr="00915150">
        <w:rPr>
          <w:i/>
          <w:iCs/>
        </w:rPr>
        <w:t xml:space="preserve">Jan presents changes in </w:t>
      </w:r>
      <w:r>
        <w:rPr>
          <w:i/>
          <w:iCs/>
        </w:rPr>
        <w:t>Annex H</w:t>
      </w:r>
      <w:r>
        <w:t>)</w:t>
      </w:r>
    </w:p>
    <w:p w14:paraId="44CD7980" w14:textId="5C26A027" w:rsidR="00915150" w:rsidRDefault="00915150" w:rsidP="00915150">
      <w:r>
        <w:t>Stéphane: for changes in Annex H suggest discussing them one by one, any comment on first change (table defining shifts)? Any comment on extra specification of bandwidth calculation?</w:t>
      </w:r>
    </w:p>
    <w:p w14:paraId="573FCD86" w14:textId="22E38230" w:rsidR="00915150" w:rsidRPr="00915150" w:rsidRDefault="00915150" w:rsidP="00915150">
      <w:pPr>
        <w:rPr>
          <w:b/>
          <w:bCs/>
        </w:rPr>
      </w:pPr>
      <w:r w:rsidRPr="00915150">
        <w:rPr>
          <w:b/>
          <w:bCs/>
        </w:rPr>
        <w:t>Answer: no</w:t>
      </w:r>
      <w:r>
        <w:rPr>
          <w:b/>
          <w:bCs/>
        </w:rPr>
        <w:t xml:space="preserve"> </w:t>
      </w:r>
    </w:p>
    <w:p w14:paraId="669B97D4" w14:textId="4068F534" w:rsidR="00915150" w:rsidRDefault="00915150" w:rsidP="00915150">
      <w:r>
        <w:t>Stéphane: on note on alternative procedure?</w:t>
      </w:r>
    </w:p>
    <w:p w14:paraId="370F95B3" w14:textId="55286A25" w:rsidR="00915150" w:rsidRDefault="00915150" w:rsidP="00915150">
      <w:r>
        <w:t>Alain: I don’t think there are lots of things to change, in step 5) could change text. If people don’t have an automatic tool the current procedure can be complicated</w:t>
      </w:r>
    </w:p>
    <w:p w14:paraId="0A7D0302" w14:textId="5437AC85" w:rsidR="00915150" w:rsidRDefault="00915150" w:rsidP="00915150">
      <w:r>
        <w:t>Jan: It is not sufficient to change step 5), step 6) refers to volume control setting</w:t>
      </w:r>
      <w:r w:rsidR="000F1271">
        <w:t>, I could not do the drafting of the alternative procedure</w:t>
      </w:r>
    </w:p>
    <w:p w14:paraId="76E24E91" w14:textId="5038A9D2" w:rsidR="000F1271" w:rsidRDefault="000F1271" w:rsidP="00915150">
      <w:r>
        <w:t>Alain: I can do it on my side and make a proposal</w:t>
      </w:r>
    </w:p>
    <w:p w14:paraId="28D7B63B" w14:textId="066F9DE3" w:rsidR="000F1271" w:rsidRDefault="000F1271" w:rsidP="00915150">
      <w:r>
        <w:t>Stéphane: this would be a new subsection?</w:t>
      </w:r>
    </w:p>
    <w:p w14:paraId="0308AED0" w14:textId="06FAB43A" w:rsidR="000F1271" w:rsidRDefault="000F1271" w:rsidP="00915150">
      <w:r>
        <w:t>Alain: the principle is to describe an alternative for one position where we change volume control</w:t>
      </w:r>
    </w:p>
    <w:p w14:paraId="5AE0D249" w14:textId="6C1A33F9" w:rsidR="000F1271" w:rsidRDefault="000F1271" w:rsidP="00915150">
      <w:r>
        <w:t>Stéphane: this part is editorial, can be done offline</w:t>
      </w:r>
    </w:p>
    <w:p w14:paraId="4448D9AF" w14:textId="65F5ABDB" w:rsidR="000F1271" w:rsidRDefault="000F1271" w:rsidP="00915150">
      <w:r>
        <w:t>Andre: we need a definition of devices with non-traditional earpieces, not sure this is defined anywhere? What is the definition?</w:t>
      </w:r>
    </w:p>
    <w:p w14:paraId="1CCED484" w14:textId="26277DC9" w:rsidR="000F1271" w:rsidRPr="00915150" w:rsidRDefault="000F1271" w:rsidP="00915150">
      <w:r>
        <w:t>Jan: note sure ITU-T P.64 has a definition based on devices with no acoustic outlet, may use it</w:t>
      </w:r>
    </w:p>
    <w:p w14:paraId="45A808EF" w14:textId="6482242C" w:rsidR="000F1271" w:rsidRDefault="000F1271" w:rsidP="00915150">
      <w:r>
        <w:t xml:space="preserve">Andre: this is not as simple as that, Samsung pointed to some devices that have an acoustic port at the top of devices, they also fall in the category of HaNTE, even if they have </w:t>
      </w:r>
      <w:r w:rsidR="00DE56FE">
        <w:t>an</w:t>
      </w:r>
      <w:r>
        <w:t xml:space="preserve"> acoustic port.</w:t>
      </w:r>
    </w:p>
    <w:p w14:paraId="35582081" w14:textId="059AA500" w:rsidR="000F1271" w:rsidRDefault="000F1271" w:rsidP="00915150">
      <w:r>
        <w:t xml:space="preserve">Stéphane: suggest also considering this offline. </w:t>
      </w:r>
      <w:r w:rsidR="00D62541">
        <w:t>This document seems to be agreeable, but t</w:t>
      </w:r>
      <w:r>
        <w:t xml:space="preserve">here are only two editorial aspects to fix in this document, we can park it </w:t>
      </w:r>
      <w:r w:rsidR="00D62541">
        <w:t xml:space="preserve">until the wrap-up </w:t>
      </w:r>
      <w:r w:rsidR="00D62541">
        <w:lastRenderedPageBreak/>
        <w:t xml:space="preserve">session </w:t>
      </w:r>
      <w:r>
        <w:t xml:space="preserve">and offline editing </w:t>
      </w:r>
      <w:r w:rsidR="00D62541">
        <w:t>on alternative procedure for ECRP determination, and definition of devices with non-traditional earpieces) will</w:t>
      </w:r>
      <w:r>
        <w:t xml:space="preserve"> </w:t>
      </w:r>
      <w:r w:rsidR="00D62541">
        <w:t>provide</w:t>
      </w:r>
      <w:r>
        <w:t xml:space="preserve"> </w:t>
      </w:r>
      <w:r w:rsidR="00D62541">
        <w:t>the two remaining issues</w:t>
      </w:r>
      <w:r>
        <w:t xml:space="preserve">. We can allocate a new Tdoc, this can be a formal CR in </w:t>
      </w:r>
      <w:r>
        <w:rPr>
          <w:color w:val="4F81BD"/>
        </w:rPr>
        <w:t>S4-220289</w:t>
      </w:r>
      <w:r>
        <w:t xml:space="preserve"> (a CR number needs to be requested)</w:t>
      </w:r>
      <w:r w:rsidR="00D62541">
        <w:t xml:space="preserve"> which will go into A.I. 15.2.</w:t>
      </w:r>
    </w:p>
    <w:p w14:paraId="3564CA64" w14:textId="77777777" w:rsidR="000F1271" w:rsidRPr="00915150" w:rsidRDefault="000F1271" w:rsidP="00915150"/>
    <w:p w14:paraId="6C9A715A" w14:textId="1FDC3E40" w:rsidR="00915150" w:rsidRDefault="00915150" w:rsidP="00915150">
      <w:r w:rsidRPr="00CD5FAF">
        <w:rPr>
          <w:b/>
        </w:rPr>
        <w:t xml:space="preserve">Decision: </w:t>
      </w:r>
      <w:r w:rsidR="000F1271">
        <w:rPr>
          <w:color w:val="4F81BD"/>
        </w:rPr>
        <w:t>S4-220288</w:t>
      </w:r>
      <w:r>
        <w:rPr>
          <w:color w:val="4F81BD"/>
        </w:rPr>
        <w:t xml:space="preserve"> </w:t>
      </w:r>
      <w:r>
        <w:t xml:space="preserve">is </w:t>
      </w:r>
      <w:r>
        <w:rPr>
          <w:color w:val="4F81BD"/>
        </w:rPr>
        <w:t>revised</w:t>
      </w:r>
      <w:r>
        <w:t xml:space="preserve"> to </w:t>
      </w:r>
      <w:r>
        <w:rPr>
          <w:color w:val="4F81BD"/>
        </w:rPr>
        <w:t>S4-22028</w:t>
      </w:r>
      <w:r w:rsidR="000F1271">
        <w:rPr>
          <w:color w:val="4F81BD"/>
        </w:rPr>
        <w:t>9</w:t>
      </w:r>
    </w:p>
    <w:p w14:paraId="5E8A371B" w14:textId="77777777" w:rsidR="00915150" w:rsidRDefault="00915150" w:rsidP="005B623E"/>
    <w:p w14:paraId="513EAB99" w14:textId="65587173" w:rsidR="005B623E" w:rsidRDefault="00D62541">
      <w:r>
        <w:t xml:space="preserve">Stéphane: suggest having a general discussion on HaNTE, to see if the work item can be completed at this meeting with </w:t>
      </w:r>
      <w:r>
        <w:rPr>
          <w:color w:val="4F81BD"/>
        </w:rPr>
        <w:t>S4-220289</w:t>
      </w:r>
      <w:r w:rsidR="00093AA1">
        <w:t>, can the Rapporteur moderate this discussion?</w:t>
      </w:r>
    </w:p>
    <w:p w14:paraId="62F306D0" w14:textId="5114B40B" w:rsidR="00093AA1" w:rsidRDefault="00093AA1">
      <w:r>
        <w:t xml:space="preserve">Andre: </w:t>
      </w:r>
      <w:r w:rsidR="00B27B66">
        <w:t>see the WI objectives</w:t>
      </w:r>
    </w:p>
    <w:p w14:paraId="0591182D" w14:textId="1C2AD04E" w:rsidR="00B27B66" w:rsidRDefault="00B27B66">
      <w:r>
        <w:t xml:space="preserve">One may understand that we have completed all objectives, most of them are on aspects to consider, we have done all of this. The TR was also to be changed if necessary. The TR is not necessary at this time, it could go to a WI like </w:t>
      </w:r>
      <w:r>
        <w:rPr>
          <w:color w:val="4F81BD"/>
        </w:rPr>
        <w:t>S4-220155</w:t>
      </w:r>
      <w:r>
        <w:t xml:space="preserve"> if we can agree on this.  The content needs cleaning. With Qualcomm hat, we are in position of declaring the WI 100% complete, if needed we can ideally push some objective in the eEUt WI proposal.</w:t>
      </w:r>
    </w:p>
    <w:p w14:paraId="53D128C8" w14:textId="31047356" w:rsidR="00B27B66" w:rsidRDefault="00B27B66">
      <w:r>
        <w:t xml:space="preserve">Alain: There are issues on maximum volume, we appreciate if this part is not fully stopped. There were concerns that issues were for few </w:t>
      </w:r>
      <w:r w:rsidR="00DE56FE">
        <w:t>devices,</w:t>
      </w:r>
      <w:r>
        <w:t xml:space="preserve"> and this was verified for WB only, not NB, SWB, and there was a restriction to HaNTE devices. We encountered defects on some devices, and we propose to extend the work to all bandwidths, not restricted to HaNTE. On Andre: on max volume, there was 2 objectives of the WI, this was even identified in the study item FS_HaNTE, and the objective was to update if necessary. In the round robin, further issues were identified, with distortion aspects and it is necessary to </w:t>
      </w:r>
      <w:r w:rsidR="00FA5446">
        <w:t>study non-HaNTE devices. It would be appropriate to handle this in a new WI for Qualcomm.</w:t>
      </w:r>
    </w:p>
    <w:p w14:paraId="01996BE5" w14:textId="1A6224B8" w:rsidR="00FA5446" w:rsidRDefault="00FA5446">
      <w:r>
        <w:t>Stéphane: should we close HaNTE with the dCR to 26.132 on ECRP and push some objectives to a new WI in Rel-18?</w:t>
      </w:r>
    </w:p>
    <w:p w14:paraId="4227639C" w14:textId="04585A9B" w:rsidR="00FA5446" w:rsidRDefault="00FA5446">
      <w:r>
        <w:t>Fabrice: We can close the HaNTE WI, for the CR to TR 26.801 can have a CR at the next meeting?</w:t>
      </w:r>
    </w:p>
    <w:p w14:paraId="4C98AB2C" w14:textId="30F30B22" w:rsidR="00FA5446" w:rsidRDefault="00FA5446">
      <w:r>
        <w:t>Stéphane: With the Rapporteur, we checked offline with the SA4 Chair, a CR to 26.801 would be Cat.B and is not allowed at the next meeting if the WI is closed at the present meeting, this was made clear.</w:t>
      </w:r>
    </w:p>
    <w:p w14:paraId="76FEF802" w14:textId="6C299076" w:rsidR="00FA5446" w:rsidRDefault="00FA5446">
      <w:r>
        <w:t>Andre: for some objectives of the WI like out of band it is fair to say we have achieved partial completion.</w:t>
      </w:r>
    </w:p>
    <w:p w14:paraId="5B57B0B9" w14:textId="5350BFAD" w:rsidR="00FA5446" w:rsidRDefault="00FA5446">
      <w:r>
        <w:t xml:space="preserve">Stéphane: based on this discussion, it seems we </w:t>
      </w:r>
      <w:r w:rsidR="00DE56FE">
        <w:t>may</w:t>
      </w:r>
      <w:r>
        <w:t xml:space="preserve"> close the HaNTE WI at this meeting with the CR to 26.132 on ECRP and we will have to see an update of </w:t>
      </w:r>
      <w:r>
        <w:rPr>
          <w:color w:val="4F81BD"/>
        </w:rPr>
        <w:t>S4-220155</w:t>
      </w:r>
      <w:r>
        <w:t xml:space="preserve"> to include some left-over objectives and changes to TR 26.801.</w:t>
      </w:r>
    </w:p>
    <w:p w14:paraId="6F6BB2D6" w14:textId="5E05B082" w:rsidR="00FA5446" w:rsidRDefault="00FA5446">
      <w:r>
        <w:t>Fabrice: what about WI summary?</w:t>
      </w:r>
    </w:p>
    <w:p w14:paraId="2BAACE46" w14:textId="3BDD95CD" w:rsidR="00B27B66" w:rsidRDefault="00FA5446">
      <w:r>
        <w:t xml:space="preserve">Stéphane: this was what I was about to had, we will allocate </w:t>
      </w:r>
      <w:r>
        <w:rPr>
          <w:color w:val="4F81BD"/>
        </w:rPr>
        <w:t>S4-220290</w:t>
      </w:r>
      <w:r>
        <w:t xml:space="preserve"> for a WI summary, and the Rapporteur is tasked to prepare it for the wrap-up session.</w:t>
      </w:r>
    </w:p>
    <w:p w14:paraId="3EC8B957" w14:textId="77777777" w:rsidR="00FA5446" w:rsidRDefault="00FA5446"/>
    <w:p w14:paraId="1E4F1C8C" w14:textId="3C4F18C3" w:rsidR="00093AA1" w:rsidRDefault="00093AA1"/>
    <w:p w14:paraId="4175C463" w14:textId="5DFBD1BF" w:rsidR="00113C2A" w:rsidRDefault="00113C2A"/>
    <w:p w14:paraId="4431CFF7" w14:textId="77777777" w:rsidR="00113C2A" w:rsidRPr="00CD5FAF" w:rsidRDefault="00113C2A" w:rsidP="00113C2A">
      <w:pPr>
        <w:rPr>
          <w:b/>
        </w:rPr>
      </w:pPr>
    </w:p>
    <w:tbl>
      <w:tblPr>
        <w:tblW w:w="6280" w:type="dxa"/>
        <w:tblCellMar>
          <w:left w:w="70" w:type="dxa"/>
          <w:right w:w="70" w:type="dxa"/>
        </w:tblCellMar>
        <w:tblLook w:val="04A0" w:firstRow="1" w:lastRow="0" w:firstColumn="1" w:lastColumn="0" w:noHBand="0" w:noVBand="1"/>
      </w:tblPr>
      <w:tblGrid>
        <w:gridCol w:w="960"/>
        <w:gridCol w:w="3840"/>
        <w:gridCol w:w="1480"/>
      </w:tblGrid>
      <w:tr w:rsidR="00113C2A" w:rsidRPr="00C43842" w14:paraId="2600C224" w14:textId="77777777" w:rsidTr="00B91E3F">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46041DC2" w14:textId="5C2C6BEE" w:rsidR="00113C2A" w:rsidRPr="00C43842" w:rsidRDefault="00113C2A" w:rsidP="00113C2A">
            <w:pPr>
              <w:spacing w:line="240" w:lineRule="auto"/>
              <w:rPr>
                <w:rFonts w:eastAsia="Times New Roman"/>
                <w:b/>
                <w:bCs/>
                <w:color w:val="0000FF"/>
                <w:sz w:val="16"/>
                <w:szCs w:val="16"/>
                <w:u w:val="single"/>
                <w:lang w:val="fr-FR"/>
              </w:rPr>
            </w:pPr>
            <w:r w:rsidRPr="005A2C7D">
              <w:rPr>
                <w:b/>
                <w:bCs/>
                <w:color w:val="0000FF"/>
                <w:sz w:val="16"/>
                <w:szCs w:val="16"/>
                <w:u w:val="single"/>
              </w:rPr>
              <w:t>S4-220</w:t>
            </w:r>
            <w:r>
              <w:rPr>
                <w:b/>
                <w:bCs/>
                <w:color w:val="0000FF"/>
                <w:sz w:val="16"/>
                <w:szCs w:val="16"/>
                <w:u w:val="single"/>
              </w:rPr>
              <w:t>289</w:t>
            </w:r>
          </w:p>
        </w:tc>
        <w:tc>
          <w:tcPr>
            <w:tcW w:w="3840" w:type="dxa"/>
            <w:tcBorders>
              <w:top w:val="single" w:sz="4" w:space="0" w:color="A6A6A6"/>
              <w:left w:val="nil"/>
              <w:bottom w:val="single" w:sz="4" w:space="0" w:color="A6A6A6"/>
              <w:right w:val="single" w:sz="4" w:space="0" w:color="A6A6A6"/>
            </w:tcBorders>
            <w:shd w:val="clear" w:color="auto" w:fill="auto"/>
            <w:hideMark/>
          </w:tcPr>
          <w:p w14:paraId="26F66BF4" w14:textId="4E6F4572" w:rsidR="00113C2A" w:rsidRPr="00C43842" w:rsidRDefault="00113C2A" w:rsidP="00113C2A">
            <w:pPr>
              <w:spacing w:line="240" w:lineRule="auto"/>
              <w:rPr>
                <w:rFonts w:eastAsia="Times New Roman"/>
                <w:sz w:val="16"/>
                <w:szCs w:val="16"/>
                <w:lang w:val="en-US"/>
              </w:rPr>
            </w:pPr>
            <w:r>
              <w:rPr>
                <w:sz w:val="16"/>
                <w:szCs w:val="16"/>
                <w:lang w:val="en-US"/>
              </w:rPr>
              <w:t>CR 26132-</w:t>
            </w:r>
            <w:r w:rsidR="00EB2E85">
              <w:rPr>
                <w:sz w:val="16"/>
                <w:szCs w:val="16"/>
                <w:lang w:val="en-US"/>
              </w:rPr>
              <w:t>0106</w:t>
            </w:r>
            <w:r>
              <w:rPr>
                <w:sz w:val="16"/>
                <w:szCs w:val="16"/>
                <w:lang w:val="en-US"/>
              </w:rPr>
              <w:t xml:space="preserve"> </w:t>
            </w:r>
            <w:r w:rsidRPr="00646AD8">
              <w:rPr>
                <w:sz w:val="16"/>
                <w:szCs w:val="16"/>
                <w:lang w:val="en-US"/>
              </w:rPr>
              <w:t>Method for determining ECRP for HaNTE-devices</w:t>
            </w:r>
          </w:p>
        </w:tc>
        <w:tc>
          <w:tcPr>
            <w:tcW w:w="1480" w:type="dxa"/>
            <w:tcBorders>
              <w:top w:val="single" w:sz="4" w:space="0" w:color="A6A6A6"/>
              <w:left w:val="nil"/>
              <w:bottom w:val="single" w:sz="4" w:space="0" w:color="A6A6A6"/>
              <w:right w:val="single" w:sz="4" w:space="0" w:color="A6A6A6"/>
            </w:tcBorders>
            <w:shd w:val="clear" w:color="auto" w:fill="auto"/>
            <w:hideMark/>
          </w:tcPr>
          <w:p w14:paraId="56982643" w14:textId="7BCA3BE1" w:rsidR="00113C2A" w:rsidRPr="00C43842" w:rsidRDefault="00113C2A" w:rsidP="00113C2A">
            <w:pPr>
              <w:spacing w:line="240" w:lineRule="auto"/>
              <w:rPr>
                <w:rFonts w:eastAsia="Times New Roman"/>
                <w:sz w:val="16"/>
                <w:szCs w:val="16"/>
                <w:lang w:val="fr-FR"/>
              </w:rPr>
            </w:pPr>
            <w:r w:rsidRPr="008F7C97">
              <w:rPr>
                <w:sz w:val="16"/>
                <w:szCs w:val="16"/>
                <w:lang w:val="en-US"/>
              </w:rPr>
              <w:t>HEAD acoustics GmbH</w:t>
            </w:r>
          </w:p>
        </w:tc>
      </w:tr>
    </w:tbl>
    <w:p w14:paraId="0624A4D7" w14:textId="77777777" w:rsidR="00113C2A" w:rsidRPr="00CD5FAF" w:rsidRDefault="00113C2A" w:rsidP="00113C2A"/>
    <w:p w14:paraId="46D483B4" w14:textId="77777777" w:rsidR="00113C2A" w:rsidRPr="009A484E" w:rsidRDefault="00113C2A" w:rsidP="00113C2A">
      <w:r w:rsidRPr="00CD5FAF">
        <w:rPr>
          <w:b/>
        </w:rPr>
        <w:lastRenderedPageBreak/>
        <w:t xml:space="preserve">Presenter: </w:t>
      </w:r>
      <w:r>
        <w:t>Jan Reimes</w:t>
      </w:r>
    </w:p>
    <w:p w14:paraId="61CD61B0" w14:textId="77777777" w:rsidR="00113C2A" w:rsidRDefault="00113C2A" w:rsidP="00113C2A">
      <w:pPr>
        <w:rPr>
          <w:b/>
        </w:rPr>
      </w:pPr>
    </w:p>
    <w:p w14:paraId="76843CD0" w14:textId="418FC85C" w:rsidR="00113C2A" w:rsidRDefault="00113C2A" w:rsidP="006A12FE">
      <w:r>
        <w:t>See email introducing the draft version</w:t>
      </w:r>
      <w:r w:rsidR="006A12FE">
        <w:t xml:space="preserve"> used as a basis for editing:</w:t>
      </w:r>
    </w:p>
    <w:p w14:paraId="44063FDF" w14:textId="3ECD2EAB" w:rsidR="006A12FE" w:rsidRDefault="006A12FE" w:rsidP="006A12FE"/>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29"/>
        <w:gridCol w:w="1303"/>
        <w:gridCol w:w="3478"/>
      </w:tblGrid>
      <w:tr w:rsidR="006A12FE" w14:paraId="6613AABB" w14:textId="77777777" w:rsidTr="006A12FE">
        <w:trPr>
          <w:tblCellSpacing w:w="15" w:type="dxa"/>
        </w:trPr>
        <w:tc>
          <w:tcPr>
            <w:tcW w:w="0" w:type="auto"/>
            <w:vAlign w:val="center"/>
            <w:hideMark/>
          </w:tcPr>
          <w:p w14:paraId="0EE1C628" w14:textId="77777777" w:rsidR="006A12FE" w:rsidRDefault="006A12FE" w:rsidP="006A12FE">
            <w:hyperlink r:id="rId23" w:history="1">
              <w:r>
                <w:rPr>
                  <w:rStyle w:val="Lienhypertexte"/>
                </w:rPr>
                <w:t>S4-220289 CR on ECRP method / HaNTE</w:t>
              </w:r>
            </w:hyperlink>
          </w:p>
        </w:tc>
        <w:tc>
          <w:tcPr>
            <w:tcW w:w="0" w:type="auto"/>
            <w:vAlign w:val="center"/>
            <w:hideMark/>
          </w:tcPr>
          <w:p w14:paraId="067BAC26" w14:textId="77777777" w:rsidR="006A12FE" w:rsidRDefault="006A12FE" w:rsidP="006A12FE">
            <w:r>
              <w:t>Reimes, Jan</w:t>
            </w:r>
          </w:p>
        </w:tc>
        <w:tc>
          <w:tcPr>
            <w:tcW w:w="0" w:type="auto"/>
            <w:vAlign w:val="center"/>
            <w:hideMark/>
          </w:tcPr>
          <w:p w14:paraId="5187E972" w14:textId="77777777" w:rsidR="006A12FE" w:rsidRDefault="006A12FE" w:rsidP="006A12FE">
            <w:r>
              <w:t>Mon, 21 Feb 2022 09:01:34 +0000</w:t>
            </w:r>
          </w:p>
        </w:tc>
      </w:tr>
    </w:tbl>
    <w:p w14:paraId="2325E61C" w14:textId="77777777" w:rsidR="00113C2A" w:rsidRPr="00DA3C57" w:rsidRDefault="00113C2A" w:rsidP="00113C2A"/>
    <w:p w14:paraId="7FF993F0" w14:textId="77777777" w:rsidR="00113C2A" w:rsidRPr="00CD5FAF" w:rsidRDefault="00113C2A" w:rsidP="00113C2A">
      <w:pPr>
        <w:rPr>
          <w:b/>
        </w:rPr>
      </w:pPr>
      <w:r w:rsidRPr="00CD5FAF">
        <w:rPr>
          <w:b/>
        </w:rPr>
        <w:t>Comments / questions:</w:t>
      </w:r>
    </w:p>
    <w:p w14:paraId="24AD613D" w14:textId="0739300D" w:rsidR="00113C2A" w:rsidRDefault="00113C2A" w:rsidP="00113C2A"/>
    <w:p w14:paraId="002F782F" w14:textId="77777777" w:rsidR="006A12FE" w:rsidRDefault="00113C2A" w:rsidP="00113C2A">
      <w:r>
        <w:t xml:space="preserve">Stéphane: </w:t>
      </w:r>
      <w:r w:rsidR="006A12FE">
        <w:t>not sure about ‘rev 0’ in cover page otherwise cover page is OK</w:t>
      </w:r>
    </w:p>
    <w:p w14:paraId="16DE023A" w14:textId="223644A9" w:rsidR="006A12FE" w:rsidRDefault="006A12FE" w:rsidP="00113C2A">
      <w:r>
        <w:t>Jan: rev 0 is suggested by Jayeeta</w:t>
      </w:r>
    </w:p>
    <w:p w14:paraId="37F51753" w14:textId="3A9DAA30" w:rsidR="00113C2A" w:rsidRDefault="006A12FE" w:rsidP="00113C2A">
      <w:r>
        <w:t xml:space="preserve">Stéphane: then keep it, </w:t>
      </w:r>
      <w:r w:rsidR="00113C2A">
        <w:t>the definition of UEs featuring a non-traditional earpiece in clause 5.1.1 should be introduced in clause 3.1 (definitions)</w:t>
      </w:r>
    </w:p>
    <w:p w14:paraId="7D0F403E" w14:textId="5A5534DE" w:rsidR="00113C2A" w:rsidRDefault="006A12FE" w:rsidP="00113C2A">
      <w:r>
        <w:t>Jan: in Annex H there are now 2 subclauses for the alternative procedures, there was offline suggestions to have a paragraph on how to handle the alternatives</w:t>
      </w:r>
    </w:p>
    <w:p w14:paraId="11DA1EAA" w14:textId="6E486F75" w:rsidR="006A12FE" w:rsidRDefault="006A12FE" w:rsidP="00113C2A">
      <w:r>
        <w:t>(</w:t>
      </w:r>
      <w:r w:rsidRPr="006A12FE">
        <w:rPr>
          <w:i/>
          <w:iCs/>
        </w:rPr>
        <w:t>Jan edits online the definition section with online inputs from delegates</w:t>
      </w:r>
      <w:r w:rsidRPr="006A12FE">
        <w:rPr>
          <w:i/>
          <w:iCs/>
        </w:rPr>
        <w:t xml:space="preserve"> and Annex H, he is tasked to implement editorial changes offline, then the online review resumes</w:t>
      </w:r>
      <w:r>
        <w:t>)</w:t>
      </w:r>
    </w:p>
    <w:p w14:paraId="6CBC22F7" w14:textId="650EE281" w:rsidR="006A12FE" w:rsidRDefault="006A12FE" w:rsidP="00113C2A">
      <w:r>
        <w:t>Stéphane: can we agree on the CR edited online</w:t>
      </w:r>
    </w:p>
    <w:p w14:paraId="071456DE" w14:textId="1A4C0A89" w:rsidR="006A12FE" w:rsidRPr="006A12FE" w:rsidRDefault="006A12FE" w:rsidP="00113C2A">
      <w:pPr>
        <w:rPr>
          <w:b/>
          <w:bCs/>
        </w:rPr>
      </w:pPr>
      <w:r w:rsidRPr="006A12FE">
        <w:rPr>
          <w:b/>
          <w:bCs/>
        </w:rPr>
        <w:t>Answer: yes</w:t>
      </w:r>
    </w:p>
    <w:p w14:paraId="32B444F7" w14:textId="4AB70D37" w:rsidR="006A12FE" w:rsidRDefault="006A12FE" w:rsidP="00113C2A"/>
    <w:p w14:paraId="6B82CD25" w14:textId="4E5CB5E8" w:rsidR="006A12FE" w:rsidRDefault="006A12FE" w:rsidP="00113C2A">
      <w:r>
        <w:t>See version agreed online at: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73"/>
        <w:gridCol w:w="1303"/>
        <w:gridCol w:w="3478"/>
      </w:tblGrid>
      <w:tr w:rsidR="006A12FE" w14:paraId="3C3F0690" w14:textId="77777777" w:rsidTr="00B91E3F">
        <w:trPr>
          <w:tblCellSpacing w:w="15" w:type="dxa"/>
        </w:trPr>
        <w:tc>
          <w:tcPr>
            <w:tcW w:w="0" w:type="auto"/>
            <w:vAlign w:val="center"/>
            <w:hideMark/>
          </w:tcPr>
          <w:p w14:paraId="10D55315" w14:textId="77777777" w:rsidR="006A12FE" w:rsidRDefault="006A12FE" w:rsidP="00B91E3F">
            <w:hyperlink r:id="rId24" w:history="1">
              <w:r>
                <w:rPr>
                  <w:rStyle w:val="Lienhypertexte"/>
                </w:rPr>
                <w:t>S4-220289 - CR on HaNTE</w:t>
              </w:r>
            </w:hyperlink>
          </w:p>
        </w:tc>
        <w:tc>
          <w:tcPr>
            <w:tcW w:w="0" w:type="auto"/>
            <w:vAlign w:val="center"/>
            <w:hideMark/>
          </w:tcPr>
          <w:p w14:paraId="62E10B6B" w14:textId="77777777" w:rsidR="006A12FE" w:rsidRDefault="006A12FE" w:rsidP="00B91E3F">
            <w:r>
              <w:t>Reimes, Jan</w:t>
            </w:r>
          </w:p>
        </w:tc>
        <w:tc>
          <w:tcPr>
            <w:tcW w:w="0" w:type="auto"/>
            <w:vAlign w:val="center"/>
            <w:hideMark/>
          </w:tcPr>
          <w:p w14:paraId="6E7FE9F3" w14:textId="77777777" w:rsidR="006A12FE" w:rsidRDefault="006A12FE" w:rsidP="00B91E3F">
            <w:r>
              <w:t>Mon, 21 Feb 2022 16:57:47 +0000</w:t>
            </w:r>
          </w:p>
        </w:tc>
      </w:tr>
    </w:tbl>
    <w:p w14:paraId="1EE94731" w14:textId="77777777" w:rsidR="006A12FE" w:rsidRPr="00915150" w:rsidRDefault="006A12FE" w:rsidP="00113C2A"/>
    <w:p w14:paraId="3999B11E" w14:textId="0414DF61" w:rsidR="00113C2A" w:rsidRDefault="00113C2A" w:rsidP="00113C2A">
      <w:r w:rsidRPr="00CD5FAF">
        <w:rPr>
          <w:b/>
        </w:rPr>
        <w:t xml:space="preserve">Decision: </w:t>
      </w:r>
      <w:r>
        <w:rPr>
          <w:color w:val="4F81BD"/>
        </w:rPr>
        <w:t>S4-22028</w:t>
      </w:r>
      <w:r>
        <w:rPr>
          <w:color w:val="4F81BD"/>
        </w:rPr>
        <w:t>9</w:t>
      </w:r>
      <w:r>
        <w:rPr>
          <w:color w:val="4F81BD"/>
        </w:rPr>
        <w:t xml:space="preserve"> </w:t>
      </w:r>
      <w:r>
        <w:t xml:space="preserve">is </w:t>
      </w:r>
      <w:r>
        <w:rPr>
          <w:color w:val="4F81BD"/>
        </w:rPr>
        <w:t>agreed</w:t>
      </w:r>
    </w:p>
    <w:p w14:paraId="20AA66AD" w14:textId="77777777" w:rsidR="00113C2A" w:rsidRDefault="00113C2A"/>
    <w:p w14:paraId="35C31A3A" w14:textId="2AA09AAC" w:rsidR="00113C2A" w:rsidRDefault="00113C2A"/>
    <w:p w14:paraId="6E5A92EC" w14:textId="23C34ACB" w:rsidR="005C481A" w:rsidRDefault="005C481A"/>
    <w:tbl>
      <w:tblPr>
        <w:tblW w:w="6280" w:type="dxa"/>
        <w:tblCellMar>
          <w:left w:w="70" w:type="dxa"/>
          <w:right w:w="70" w:type="dxa"/>
        </w:tblCellMar>
        <w:tblLook w:val="04A0" w:firstRow="1" w:lastRow="0" w:firstColumn="1" w:lastColumn="0" w:noHBand="0" w:noVBand="1"/>
      </w:tblPr>
      <w:tblGrid>
        <w:gridCol w:w="960"/>
        <w:gridCol w:w="3840"/>
        <w:gridCol w:w="1480"/>
      </w:tblGrid>
      <w:tr w:rsidR="005C481A" w:rsidRPr="00C43842" w14:paraId="18957254" w14:textId="77777777" w:rsidTr="00B91E3F">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59143095" w14:textId="45E60B10" w:rsidR="005C481A" w:rsidRPr="00C43842" w:rsidRDefault="005C481A" w:rsidP="005C481A">
            <w:pPr>
              <w:spacing w:line="240" w:lineRule="auto"/>
              <w:rPr>
                <w:rFonts w:eastAsia="Times New Roman"/>
                <w:b/>
                <w:bCs/>
                <w:color w:val="0000FF"/>
                <w:sz w:val="16"/>
                <w:szCs w:val="16"/>
                <w:u w:val="single"/>
                <w:lang w:val="fr-FR"/>
              </w:rPr>
            </w:pPr>
            <w:r w:rsidRPr="005A2C7D">
              <w:rPr>
                <w:b/>
                <w:bCs/>
                <w:color w:val="0000FF"/>
                <w:sz w:val="16"/>
                <w:szCs w:val="16"/>
                <w:u w:val="single"/>
              </w:rPr>
              <w:t>S4-220</w:t>
            </w:r>
            <w:r>
              <w:rPr>
                <w:b/>
                <w:bCs/>
                <w:color w:val="0000FF"/>
                <w:sz w:val="16"/>
                <w:szCs w:val="16"/>
                <w:u w:val="single"/>
              </w:rPr>
              <w:t>290</w:t>
            </w:r>
          </w:p>
        </w:tc>
        <w:tc>
          <w:tcPr>
            <w:tcW w:w="3840" w:type="dxa"/>
            <w:tcBorders>
              <w:top w:val="single" w:sz="4" w:space="0" w:color="A6A6A6"/>
              <w:left w:val="nil"/>
              <w:bottom w:val="single" w:sz="4" w:space="0" w:color="A6A6A6"/>
              <w:right w:val="single" w:sz="4" w:space="0" w:color="A6A6A6"/>
            </w:tcBorders>
            <w:shd w:val="clear" w:color="auto" w:fill="auto"/>
            <w:hideMark/>
          </w:tcPr>
          <w:p w14:paraId="7698B831" w14:textId="22372247" w:rsidR="005C481A" w:rsidRPr="00C43842" w:rsidRDefault="005C481A" w:rsidP="005C481A">
            <w:pPr>
              <w:spacing w:line="240" w:lineRule="auto"/>
              <w:rPr>
                <w:rFonts w:eastAsia="Times New Roman"/>
                <w:sz w:val="16"/>
                <w:szCs w:val="16"/>
                <w:lang w:val="en-US"/>
              </w:rPr>
            </w:pPr>
            <w:r>
              <w:rPr>
                <w:sz w:val="16"/>
                <w:szCs w:val="16"/>
                <w:lang w:val="en-US"/>
              </w:rPr>
              <w:t>WI Summary for HaNTE</w:t>
            </w:r>
          </w:p>
        </w:tc>
        <w:tc>
          <w:tcPr>
            <w:tcW w:w="1480" w:type="dxa"/>
            <w:tcBorders>
              <w:top w:val="single" w:sz="4" w:space="0" w:color="A6A6A6"/>
              <w:left w:val="nil"/>
              <w:bottom w:val="single" w:sz="4" w:space="0" w:color="A6A6A6"/>
              <w:right w:val="single" w:sz="4" w:space="0" w:color="A6A6A6"/>
            </w:tcBorders>
            <w:shd w:val="clear" w:color="auto" w:fill="auto"/>
            <w:hideMark/>
          </w:tcPr>
          <w:p w14:paraId="5BDF1780" w14:textId="5CC4E8DC" w:rsidR="005C481A" w:rsidRPr="00C43842" w:rsidRDefault="005C481A" w:rsidP="005C481A">
            <w:pPr>
              <w:spacing w:line="240" w:lineRule="auto"/>
              <w:rPr>
                <w:rFonts w:eastAsia="Times New Roman"/>
                <w:sz w:val="16"/>
                <w:szCs w:val="16"/>
                <w:lang w:val="fr-FR"/>
              </w:rPr>
            </w:pPr>
            <w:r>
              <w:rPr>
                <w:sz w:val="16"/>
                <w:szCs w:val="16"/>
                <w:lang w:val="en-US"/>
              </w:rPr>
              <w:t>Qualcomm, Inc. (Rapporteur)</w:t>
            </w:r>
          </w:p>
        </w:tc>
      </w:tr>
    </w:tbl>
    <w:p w14:paraId="384FB86A" w14:textId="77777777" w:rsidR="005C481A" w:rsidRPr="00CD5FAF" w:rsidRDefault="005C481A" w:rsidP="005C481A"/>
    <w:p w14:paraId="65628150" w14:textId="69982D07" w:rsidR="005C481A" w:rsidRPr="009A484E" w:rsidRDefault="005C481A" w:rsidP="005C481A">
      <w:r w:rsidRPr="00CD5FAF">
        <w:rPr>
          <w:b/>
        </w:rPr>
        <w:t xml:space="preserve">Presenter: </w:t>
      </w:r>
      <w:r>
        <w:t>Andre Schevciw</w:t>
      </w:r>
    </w:p>
    <w:p w14:paraId="0F07CCDB" w14:textId="77777777" w:rsidR="005C481A" w:rsidRDefault="005C481A" w:rsidP="005C481A">
      <w:pPr>
        <w:rPr>
          <w:b/>
        </w:rPr>
      </w:pPr>
    </w:p>
    <w:p w14:paraId="394AAB86" w14:textId="59719246" w:rsidR="005C481A" w:rsidRDefault="005C481A" w:rsidP="005C481A">
      <w:r>
        <w:t xml:space="preserve">See </w:t>
      </w:r>
      <w:r>
        <w:t>draft version</w:t>
      </w:r>
      <w:r>
        <w:t xml:space="preserve"> </w:t>
      </w:r>
      <w:r>
        <w:t>at:</w:t>
      </w:r>
    </w:p>
    <w:p w14:paraId="00A315D7" w14:textId="09107A72" w:rsidR="005C481A" w:rsidRDefault="005C481A" w:rsidP="005C481A">
      <w:hyperlink r:id="rId25" w:history="1">
        <w:r w:rsidRPr="001B7AC6">
          <w:rPr>
            <w:rStyle w:val="Lienhypertexte"/>
          </w:rPr>
          <w:t>https://www.3gpp.org/ftp/TSG_SA/WG4_CODEC/TSGS4_117-e/Inbox/drafts/SQ/DRAFT_S4-220290%20WI_summary_HaNTE.doc</w:t>
        </w:r>
      </w:hyperlink>
    </w:p>
    <w:p w14:paraId="4CE5EAB9" w14:textId="77777777" w:rsidR="005C481A" w:rsidRDefault="005C481A" w:rsidP="005C481A"/>
    <w:p w14:paraId="08390774" w14:textId="77777777" w:rsidR="005C481A" w:rsidRPr="00CD5FAF" w:rsidRDefault="005C481A" w:rsidP="005C481A">
      <w:pPr>
        <w:rPr>
          <w:b/>
        </w:rPr>
      </w:pPr>
      <w:r w:rsidRPr="00CD5FAF">
        <w:rPr>
          <w:b/>
        </w:rPr>
        <w:t>Comments / questions:</w:t>
      </w:r>
    </w:p>
    <w:p w14:paraId="0EDF9A07" w14:textId="77777777" w:rsidR="005C481A" w:rsidRDefault="005C481A" w:rsidP="005C481A"/>
    <w:p w14:paraId="4294AF96" w14:textId="526C258F" w:rsidR="005C481A" w:rsidRDefault="005C481A" w:rsidP="005C481A">
      <w:r>
        <w:t xml:space="preserve">Stéphane: </w:t>
      </w:r>
      <w:r>
        <w:t>in clause 2, the term ‘(HaNTE)’ should be removed, it does not match the corresponding text</w:t>
      </w:r>
    </w:p>
    <w:p w14:paraId="5D20E9F4" w14:textId="7E18604E" w:rsidR="005C481A" w:rsidRDefault="005C481A" w:rsidP="005C481A">
      <w:r>
        <w:t>Andre: will do</w:t>
      </w:r>
    </w:p>
    <w:p w14:paraId="08338740" w14:textId="3CB817B6" w:rsidR="005C481A" w:rsidRDefault="005C481A" w:rsidP="005C481A">
      <w:r>
        <w:t>Stéphane: any other comment? The WI summary looks good, there could have been more background on FS_HaNTE and TR 26.801, if the group is OK with the present text, let’s endorse it?</w:t>
      </w:r>
    </w:p>
    <w:p w14:paraId="7D727D0D" w14:textId="0297C0FF" w:rsidR="005C481A" w:rsidRPr="005C481A" w:rsidRDefault="005C481A" w:rsidP="005C481A">
      <w:pPr>
        <w:rPr>
          <w:b/>
          <w:bCs/>
        </w:rPr>
      </w:pPr>
      <w:r w:rsidRPr="005C481A">
        <w:rPr>
          <w:b/>
          <w:bCs/>
        </w:rPr>
        <w:t>Answer: yes</w:t>
      </w:r>
    </w:p>
    <w:p w14:paraId="6A645D31" w14:textId="77777777" w:rsidR="005C481A" w:rsidRDefault="005C481A" w:rsidP="005C481A"/>
    <w:p w14:paraId="52BC1506" w14:textId="77777777" w:rsidR="005C481A" w:rsidRPr="006A12FE" w:rsidRDefault="005C481A" w:rsidP="005C481A">
      <w:pPr>
        <w:rPr>
          <w:b/>
          <w:bCs/>
        </w:rPr>
      </w:pPr>
      <w:r w:rsidRPr="006A12FE">
        <w:rPr>
          <w:b/>
          <w:bCs/>
        </w:rPr>
        <w:lastRenderedPageBreak/>
        <w:t>Answer: yes</w:t>
      </w:r>
    </w:p>
    <w:p w14:paraId="55CAC3F4" w14:textId="77777777" w:rsidR="005C481A" w:rsidRPr="00915150" w:rsidRDefault="005C481A" w:rsidP="005C481A"/>
    <w:p w14:paraId="5ECC3856" w14:textId="49D82072" w:rsidR="005C481A" w:rsidRDefault="005C481A" w:rsidP="005C481A">
      <w:r w:rsidRPr="00CD5FAF">
        <w:rPr>
          <w:b/>
        </w:rPr>
        <w:t xml:space="preserve">Decision: </w:t>
      </w:r>
      <w:r>
        <w:rPr>
          <w:color w:val="4F81BD"/>
        </w:rPr>
        <w:t>S4-2202</w:t>
      </w:r>
      <w:r>
        <w:rPr>
          <w:color w:val="4F81BD"/>
        </w:rPr>
        <w:t>90</w:t>
      </w:r>
      <w:r>
        <w:rPr>
          <w:color w:val="4F81BD"/>
        </w:rPr>
        <w:t xml:space="preserve"> </w:t>
      </w:r>
      <w:r>
        <w:t xml:space="preserve">is </w:t>
      </w:r>
      <w:r>
        <w:rPr>
          <w:color w:val="4F81BD"/>
        </w:rPr>
        <w:t>endorsed</w:t>
      </w:r>
    </w:p>
    <w:p w14:paraId="5B9A2D22" w14:textId="77777777" w:rsidR="005C481A" w:rsidRDefault="005C481A" w:rsidP="005C481A"/>
    <w:p w14:paraId="16190652" w14:textId="77777777" w:rsidR="005C481A" w:rsidRDefault="005C481A"/>
    <w:p w14:paraId="46BB980A" w14:textId="25C4832A" w:rsidR="00113C2A" w:rsidRDefault="00113C2A"/>
    <w:p w14:paraId="7EE89954" w14:textId="77777777" w:rsidR="00113C2A" w:rsidRDefault="00113C2A"/>
    <w:p w14:paraId="22E52531" w14:textId="4454BB1D" w:rsidR="00A75FDB" w:rsidRDefault="00F20D08">
      <w:pPr>
        <w:rPr>
          <w:b/>
        </w:rPr>
      </w:pPr>
      <w:r>
        <w:rPr>
          <w:b/>
        </w:rPr>
        <w:t>A.I. 9.</w:t>
      </w:r>
      <w:r w:rsidR="00DD4AE7">
        <w:rPr>
          <w:b/>
        </w:rPr>
        <w:t>7</w:t>
      </w:r>
      <w:r w:rsidR="00862F08">
        <w:rPr>
          <w:b/>
        </w:rPr>
        <w:t xml:space="preserve"> New Work / New Work Items and Study Items</w:t>
      </w:r>
    </w:p>
    <w:p w14:paraId="4BD0972D" w14:textId="77777777" w:rsidR="00A75FDB" w:rsidRDefault="00A75FDB"/>
    <w:tbl>
      <w:tblPr>
        <w:tblW w:w="6280" w:type="dxa"/>
        <w:tblCellMar>
          <w:left w:w="70" w:type="dxa"/>
          <w:right w:w="70" w:type="dxa"/>
        </w:tblCellMar>
        <w:tblLook w:val="04A0" w:firstRow="1" w:lastRow="0" w:firstColumn="1" w:lastColumn="0" w:noHBand="0" w:noVBand="1"/>
      </w:tblPr>
      <w:tblGrid>
        <w:gridCol w:w="960"/>
        <w:gridCol w:w="3840"/>
        <w:gridCol w:w="1480"/>
      </w:tblGrid>
      <w:tr w:rsidR="00DD4AE7" w:rsidRPr="00DD4AE7" w14:paraId="71A09DDA" w14:textId="77777777" w:rsidTr="00DD4AE7">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052259F1" w14:textId="77777777" w:rsidR="00DD4AE7" w:rsidRPr="00DD4AE7" w:rsidRDefault="00EA27C9" w:rsidP="00DD4AE7">
            <w:pPr>
              <w:spacing w:line="240" w:lineRule="auto"/>
              <w:rPr>
                <w:rFonts w:eastAsia="Times New Roman"/>
                <w:b/>
                <w:bCs/>
                <w:color w:val="0000FF"/>
                <w:sz w:val="16"/>
                <w:szCs w:val="16"/>
                <w:u w:val="single"/>
                <w:lang w:val="fr-FR"/>
              </w:rPr>
            </w:pPr>
            <w:hyperlink r:id="rId26" w:history="1">
              <w:r w:rsidR="00DD4AE7" w:rsidRPr="00DD4AE7">
                <w:rPr>
                  <w:rFonts w:eastAsia="Times New Roman"/>
                  <w:b/>
                  <w:bCs/>
                  <w:color w:val="0000FF"/>
                  <w:sz w:val="16"/>
                  <w:szCs w:val="16"/>
                  <w:u w:val="single"/>
                  <w:lang w:val="fr-FR"/>
                </w:rPr>
                <w:t>S4-220155</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11E122F5" w14:textId="77777777" w:rsidR="00DD4AE7" w:rsidRPr="00DD4AE7" w:rsidRDefault="00DD4AE7" w:rsidP="00DD4AE7">
            <w:pPr>
              <w:spacing w:line="240" w:lineRule="auto"/>
              <w:rPr>
                <w:rFonts w:eastAsia="Times New Roman"/>
                <w:sz w:val="16"/>
                <w:szCs w:val="16"/>
                <w:lang w:val="en-US"/>
              </w:rPr>
            </w:pPr>
            <w:r w:rsidRPr="00DD4AE7">
              <w:rPr>
                <w:rFonts w:eastAsia="Times New Roman"/>
                <w:sz w:val="16"/>
                <w:szCs w:val="16"/>
                <w:lang w:val="en-US"/>
              </w:rPr>
              <w:t>New WID on Enhancements to UE Testing</w:t>
            </w:r>
          </w:p>
        </w:tc>
        <w:tc>
          <w:tcPr>
            <w:tcW w:w="1480" w:type="dxa"/>
            <w:tcBorders>
              <w:top w:val="single" w:sz="4" w:space="0" w:color="A6A6A6"/>
              <w:left w:val="nil"/>
              <w:bottom w:val="single" w:sz="4" w:space="0" w:color="A6A6A6"/>
              <w:right w:val="single" w:sz="4" w:space="0" w:color="A6A6A6"/>
            </w:tcBorders>
            <w:shd w:val="clear" w:color="auto" w:fill="auto"/>
            <w:hideMark/>
          </w:tcPr>
          <w:p w14:paraId="0506D185" w14:textId="77777777" w:rsidR="00DD4AE7" w:rsidRPr="00DD4AE7" w:rsidRDefault="00DD4AE7" w:rsidP="00DD4AE7">
            <w:pPr>
              <w:spacing w:line="240" w:lineRule="auto"/>
              <w:rPr>
                <w:rFonts w:eastAsia="Times New Roman"/>
                <w:sz w:val="16"/>
                <w:szCs w:val="16"/>
                <w:lang w:val="fr-FR"/>
              </w:rPr>
            </w:pPr>
            <w:r w:rsidRPr="00DD4AE7">
              <w:rPr>
                <w:rFonts w:eastAsia="Times New Roman"/>
                <w:sz w:val="16"/>
                <w:szCs w:val="16"/>
                <w:lang w:val="fr-FR"/>
              </w:rPr>
              <w:t>Orange, HEAD acoustics GmbH</w:t>
            </w:r>
          </w:p>
        </w:tc>
      </w:tr>
    </w:tbl>
    <w:p w14:paraId="1C44730A" w14:textId="4A1D7631" w:rsidR="00A75FDB" w:rsidRDefault="00A75FDB"/>
    <w:p w14:paraId="0FBD4443" w14:textId="22C87C93" w:rsidR="00DD4AE7" w:rsidRPr="00CD5FAF" w:rsidRDefault="00DD4AE7" w:rsidP="00DD4AE7">
      <w:r w:rsidRPr="00CD5FAF">
        <w:rPr>
          <w:b/>
        </w:rPr>
        <w:t xml:space="preserve">Presenter: </w:t>
      </w:r>
      <w:r w:rsidR="00DC0639">
        <w:t>Jan Reimes</w:t>
      </w:r>
    </w:p>
    <w:p w14:paraId="6AF079E8" w14:textId="675FA72B" w:rsidR="00DD4AE7" w:rsidRDefault="00DD4AE7" w:rsidP="00DD4AE7">
      <w:pPr>
        <w:rPr>
          <w:b/>
        </w:rPr>
      </w:pPr>
    </w:p>
    <w:p w14:paraId="5B9D17A7" w14:textId="24B7AF80" w:rsidR="006957C2" w:rsidRDefault="006957C2" w:rsidP="00DD4AE7">
      <w:pPr>
        <w:rPr>
          <w:b/>
        </w:rPr>
      </w:pPr>
    </w:p>
    <w:p w14:paraId="55D16CF4" w14:textId="1CBF02B3" w:rsidR="006957C2" w:rsidRDefault="006957C2" w:rsidP="006957C2">
      <w:r>
        <w:t xml:space="preserve">This is a new proposal fixing gaps (SWB frequency responses, more data for jitter buffer performance, RTP payload issues to be addressed in a new specification). </w:t>
      </w:r>
    </w:p>
    <w:p w14:paraId="030465E8" w14:textId="6D620BFA" w:rsidR="006957C2" w:rsidRDefault="006957C2" w:rsidP="006957C2"/>
    <w:p w14:paraId="0BB9E3E4" w14:textId="77777777" w:rsidR="006957C2" w:rsidRDefault="006957C2" w:rsidP="006957C2">
      <w:pPr>
        <w:rPr>
          <w:lang w:eastAsia="en-GB"/>
        </w:rPr>
      </w:pPr>
      <w:r>
        <w:t>The work item has the following objectives:</w:t>
      </w:r>
    </w:p>
    <w:p w14:paraId="75685394" w14:textId="77777777" w:rsidR="006957C2" w:rsidRDefault="006957C2" w:rsidP="006957C2">
      <w:pPr>
        <w:numPr>
          <w:ilvl w:val="0"/>
          <w:numId w:val="20"/>
        </w:numPr>
        <w:overflowPunct w:val="0"/>
        <w:autoSpaceDE w:val="0"/>
        <w:autoSpaceDN w:val="0"/>
        <w:adjustRightInd w:val="0"/>
        <w:spacing w:after="180" w:line="240" w:lineRule="auto"/>
      </w:pPr>
      <w:r>
        <w:t>Update clause 7.4 (“Sensitivity/frequency characteristics”) of TS 26.131 to define missing SWB frequency masks and review related test methods in TS 26.132.</w:t>
      </w:r>
    </w:p>
    <w:p w14:paraId="3E5B45FC" w14:textId="44E155E4" w:rsidR="006957C2" w:rsidRDefault="006957C2" w:rsidP="006957C2">
      <w:pPr>
        <w:numPr>
          <w:ilvl w:val="0"/>
          <w:numId w:val="20"/>
        </w:numPr>
        <w:overflowPunct w:val="0"/>
        <w:autoSpaceDE w:val="0"/>
        <w:autoSpaceDN w:val="0"/>
        <w:adjustRightInd w:val="0"/>
        <w:spacing w:after="180" w:line="240" w:lineRule="auto"/>
      </w:pPr>
      <w:r>
        <w:t>Update clauses 5.15, 6.14, 7.14, 8.14 ("</w:t>
      </w:r>
      <w:r w:rsidRPr="00FB7894">
        <w:rPr>
          <w:lang w:val="en-US"/>
        </w:rPr>
        <w:t xml:space="preserve">Jitter buffer management </w:t>
      </w:r>
      <w:r w:rsidR="00DE56FE" w:rsidRPr="00FB7894">
        <w:rPr>
          <w:lang w:val="en-US"/>
        </w:rPr>
        <w:t>behavior</w:t>
      </w:r>
      <w:r>
        <w:t>") of TS 26.131 and clauses 7.13, 8.18, 9.13, 10.13 ("Test conditions") of TS 26.132 for jitter buffer management.</w:t>
      </w:r>
    </w:p>
    <w:p w14:paraId="2681B100" w14:textId="0BC388B1" w:rsidR="00DD4AE7" w:rsidRDefault="006957C2" w:rsidP="00DD4AE7">
      <w:pPr>
        <w:numPr>
          <w:ilvl w:val="0"/>
          <w:numId w:val="20"/>
        </w:numPr>
        <w:overflowPunct w:val="0"/>
        <w:autoSpaceDE w:val="0"/>
        <w:autoSpaceDN w:val="0"/>
        <w:adjustRightInd w:val="0"/>
        <w:spacing w:after="180" w:line="240" w:lineRule="auto"/>
      </w:pPr>
      <w:r>
        <w:t xml:space="preserve">Develop a new specification to verify correct implementations of the RTP payload format for 3GPP codecs, based on a radio simulator, using the UE electrical interface tests. </w:t>
      </w:r>
    </w:p>
    <w:p w14:paraId="58701275" w14:textId="77777777" w:rsidR="00DD4AE7" w:rsidRPr="00DA3C57" w:rsidRDefault="00DD4AE7" w:rsidP="00DD4AE7"/>
    <w:p w14:paraId="5E80FAF4" w14:textId="77777777" w:rsidR="00DD4AE7" w:rsidRPr="00CD5FAF" w:rsidRDefault="00DD4AE7" w:rsidP="00DD4AE7">
      <w:pPr>
        <w:rPr>
          <w:b/>
        </w:rPr>
      </w:pPr>
      <w:r w:rsidRPr="00CD5FAF">
        <w:rPr>
          <w:b/>
        </w:rPr>
        <w:t>Comments / questions:</w:t>
      </w:r>
    </w:p>
    <w:p w14:paraId="1528446D" w14:textId="77777777" w:rsidR="00DD4AE7" w:rsidRPr="00CD5FAF" w:rsidRDefault="00DD4AE7" w:rsidP="00DD4AE7"/>
    <w:p w14:paraId="44D5BEA6" w14:textId="756E23F4" w:rsidR="00DD4AE7" w:rsidRDefault="006957C2" w:rsidP="00DD4AE7">
      <w:r>
        <w:t>Stefan D: thanks for this WI proposal, on 3</w:t>
      </w:r>
      <w:r w:rsidRPr="006957C2">
        <w:rPr>
          <w:vertAlign w:val="superscript"/>
        </w:rPr>
        <w:t>rd</w:t>
      </w:r>
      <w:r>
        <w:t xml:space="preserve"> aspects, for EVS codecs in last set of CRs there was some support for RTP payloads, expect to do more?</w:t>
      </w:r>
    </w:p>
    <w:p w14:paraId="283294C0" w14:textId="7EFE1560" w:rsidR="006957C2" w:rsidRDefault="006957C2" w:rsidP="00DD4AE7">
      <w:r>
        <w:t xml:space="preserve">Stéphane: taking Orange hat, the proposal is more functional tests with potential no bitstream decoding. Orange has some proprietary </w:t>
      </w:r>
      <w:r w:rsidR="00DE56FE">
        <w:t>tests,</w:t>
      </w:r>
      <w:r>
        <w:t xml:space="preserve"> but this would benefit the industry if this </w:t>
      </w:r>
      <w:r w:rsidR="00DE56FE">
        <w:t>were</w:t>
      </w:r>
      <w:r>
        <w:t xml:space="preserve"> more available, </w:t>
      </w:r>
      <w:r w:rsidR="00DE56FE">
        <w:t>for</w:t>
      </w:r>
      <w:r>
        <w:t xml:space="preserve"> open market devices. The part on RTP decoding should at least be added in the justification as background information and we are not against extending the scope to include such aspects. If I am not mistaken a specification that has some functional tests is TS 11 in </w:t>
      </w:r>
      <w:r w:rsidR="00DE56FE">
        <w:t>GMSA,</w:t>
      </w:r>
      <w:r>
        <w:t xml:space="preserve"> but this is not doing this.</w:t>
      </w:r>
    </w:p>
    <w:p w14:paraId="1D664659" w14:textId="18076B86" w:rsidR="006957C2" w:rsidRDefault="006957C2" w:rsidP="00DD4AE7">
      <w:r>
        <w:t xml:space="preserve">Fabrice:  The contribution from FhG helped finding issues, this PCAP decoding is very useful, it may be necessary to make it more official than a contribution. </w:t>
      </w:r>
    </w:p>
    <w:p w14:paraId="6FB4BBE8" w14:textId="672BE962" w:rsidR="000B64BB" w:rsidRDefault="000B64BB" w:rsidP="00DD4AE7">
      <w:r>
        <w:t>The two go together, we can let people test, this implies a tool is proposed</w:t>
      </w:r>
    </w:p>
    <w:p w14:paraId="1AA54A77" w14:textId="66D2D59E" w:rsidR="000B64BB" w:rsidRDefault="000B64BB" w:rsidP="00DD4AE7">
      <w:r>
        <w:t>Stéphane: could modify the WID, feel free to propose edits</w:t>
      </w:r>
    </w:p>
    <w:p w14:paraId="4159ED09" w14:textId="2DA4E659" w:rsidR="000B64BB" w:rsidRDefault="000B64BB" w:rsidP="00DD4AE7">
      <w:r>
        <w:t xml:space="preserve">Stéphane: the proposed tool allows to do tests on you own, whether you make it official or not, it is good to understand if we need to work further on those tools or if an informative </w:t>
      </w:r>
      <w:r>
        <w:lastRenderedPageBreak/>
        <w:t xml:space="preserve">Tdoc is good enough. If there is </w:t>
      </w:r>
      <w:r w:rsidR="00DE56FE">
        <w:t>interest,</w:t>
      </w:r>
      <w:r>
        <w:t xml:space="preserve"> we can work on that again. </w:t>
      </w:r>
      <w:r w:rsidR="00DE56FE">
        <w:t>Otherwise,</w:t>
      </w:r>
      <w:r>
        <w:t xml:space="preserve"> we are fine with the WID.</w:t>
      </w:r>
    </w:p>
    <w:p w14:paraId="56FFB0DB" w14:textId="77777777" w:rsidR="00DD4AE7" w:rsidRPr="00727DFD" w:rsidRDefault="00DD4AE7" w:rsidP="00DD4AE7"/>
    <w:p w14:paraId="674C127C" w14:textId="39E8236F" w:rsidR="00DD4AE7" w:rsidRDefault="00DD4AE7">
      <w:r w:rsidRPr="00CD5FAF">
        <w:rPr>
          <w:b/>
        </w:rPr>
        <w:t xml:space="preserve">Decision: </w:t>
      </w:r>
      <w:r>
        <w:rPr>
          <w:color w:val="4F81BD"/>
        </w:rPr>
        <w:t xml:space="preserve">S4-220155 </w:t>
      </w:r>
      <w:r>
        <w:t xml:space="preserve">is </w:t>
      </w:r>
      <w:r w:rsidR="00BF154E">
        <w:rPr>
          <w:color w:val="4F81BD"/>
        </w:rPr>
        <w:t>revised</w:t>
      </w:r>
      <w:r w:rsidR="00BF154E">
        <w:t xml:space="preserve"> to </w:t>
      </w:r>
      <w:r w:rsidR="00BF154E">
        <w:rPr>
          <w:color w:val="4F81BD"/>
        </w:rPr>
        <w:t>S4-220</w:t>
      </w:r>
      <w:r w:rsidR="00BF154E">
        <w:rPr>
          <w:color w:val="4F81BD"/>
        </w:rPr>
        <w:t>291</w:t>
      </w:r>
    </w:p>
    <w:p w14:paraId="08FE0A5F" w14:textId="47C08D7F" w:rsidR="00A75FDB" w:rsidRDefault="00A75FDB"/>
    <w:p w14:paraId="410125EA" w14:textId="6418679C" w:rsidR="00514F81" w:rsidRDefault="00514F81"/>
    <w:p w14:paraId="174BB134" w14:textId="644614EB" w:rsidR="00514F81" w:rsidRDefault="00514F81"/>
    <w:tbl>
      <w:tblPr>
        <w:tblW w:w="6280" w:type="dxa"/>
        <w:tblCellMar>
          <w:left w:w="70" w:type="dxa"/>
          <w:right w:w="70" w:type="dxa"/>
        </w:tblCellMar>
        <w:tblLook w:val="04A0" w:firstRow="1" w:lastRow="0" w:firstColumn="1" w:lastColumn="0" w:noHBand="0" w:noVBand="1"/>
      </w:tblPr>
      <w:tblGrid>
        <w:gridCol w:w="960"/>
        <w:gridCol w:w="3840"/>
        <w:gridCol w:w="1480"/>
      </w:tblGrid>
      <w:tr w:rsidR="006B7EFE" w:rsidRPr="00DD4AE7" w14:paraId="03224A74" w14:textId="77777777" w:rsidTr="00B91E3F">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06B7724B" w14:textId="0782624D" w:rsidR="006B7EFE" w:rsidRPr="00DD4AE7" w:rsidRDefault="006B7EFE" w:rsidP="006B7EFE">
            <w:pPr>
              <w:spacing w:line="240" w:lineRule="auto"/>
              <w:rPr>
                <w:rFonts w:eastAsia="Times New Roman"/>
                <w:b/>
                <w:bCs/>
                <w:color w:val="0000FF"/>
                <w:sz w:val="16"/>
                <w:szCs w:val="16"/>
                <w:u w:val="single"/>
                <w:lang w:val="fr-FR"/>
              </w:rPr>
            </w:pPr>
            <w:r w:rsidRPr="005A2C7D">
              <w:rPr>
                <w:b/>
                <w:bCs/>
                <w:color w:val="0000FF"/>
                <w:sz w:val="16"/>
                <w:szCs w:val="16"/>
                <w:u w:val="single"/>
              </w:rPr>
              <w:t>S4-220</w:t>
            </w:r>
            <w:r>
              <w:rPr>
                <w:b/>
                <w:bCs/>
                <w:color w:val="0000FF"/>
                <w:sz w:val="16"/>
                <w:szCs w:val="16"/>
                <w:u w:val="single"/>
              </w:rPr>
              <w:t>291</w:t>
            </w:r>
          </w:p>
        </w:tc>
        <w:tc>
          <w:tcPr>
            <w:tcW w:w="3840" w:type="dxa"/>
            <w:tcBorders>
              <w:top w:val="single" w:sz="4" w:space="0" w:color="A6A6A6"/>
              <w:left w:val="nil"/>
              <w:bottom w:val="single" w:sz="4" w:space="0" w:color="A6A6A6"/>
              <w:right w:val="single" w:sz="4" w:space="0" w:color="A6A6A6"/>
            </w:tcBorders>
            <w:shd w:val="clear" w:color="auto" w:fill="auto"/>
            <w:hideMark/>
          </w:tcPr>
          <w:p w14:paraId="46A86D01" w14:textId="52DB3B21" w:rsidR="006B7EFE" w:rsidRPr="00DD4AE7" w:rsidRDefault="006B7EFE" w:rsidP="006B7EFE">
            <w:pPr>
              <w:spacing w:line="240" w:lineRule="auto"/>
              <w:rPr>
                <w:rFonts w:eastAsia="Times New Roman"/>
                <w:sz w:val="16"/>
                <w:szCs w:val="16"/>
                <w:lang w:val="en-US"/>
              </w:rPr>
            </w:pPr>
            <w:r w:rsidRPr="00646AD8">
              <w:rPr>
                <w:sz w:val="16"/>
                <w:szCs w:val="16"/>
                <w:lang w:val="en-US"/>
              </w:rPr>
              <w:t>New WID on Enhancements to UE Testing</w:t>
            </w:r>
          </w:p>
        </w:tc>
        <w:tc>
          <w:tcPr>
            <w:tcW w:w="1480" w:type="dxa"/>
            <w:tcBorders>
              <w:top w:val="single" w:sz="4" w:space="0" w:color="A6A6A6"/>
              <w:left w:val="nil"/>
              <w:bottom w:val="single" w:sz="4" w:space="0" w:color="A6A6A6"/>
              <w:right w:val="single" w:sz="4" w:space="0" w:color="A6A6A6"/>
            </w:tcBorders>
            <w:shd w:val="clear" w:color="auto" w:fill="auto"/>
            <w:hideMark/>
          </w:tcPr>
          <w:p w14:paraId="466A9D53" w14:textId="02058DBC" w:rsidR="006B7EFE" w:rsidRPr="00DD4AE7" w:rsidRDefault="006B7EFE" w:rsidP="006B7EFE">
            <w:pPr>
              <w:spacing w:line="240" w:lineRule="auto"/>
              <w:rPr>
                <w:rFonts w:eastAsia="Times New Roman"/>
                <w:sz w:val="16"/>
                <w:szCs w:val="16"/>
                <w:lang w:val="fr-FR"/>
              </w:rPr>
            </w:pPr>
            <w:r w:rsidRPr="008F7C97">
              <w:rPr>
                <w:sz w:val="16"/>
                <w:szCs w:val="16"/>
                <w:lang w:val="en-US"/>
              </w:rPr>
              <w:t>Orange, HEAD acoustics GmbH</w:t>
            </w:r>
          </w:p>
        </w:tc>
      </w:tr>
    </w:tbl>
    <w:p w14:paraId="558EFAB0" w14:textId="77777777" w:rsidR="00514F81" w:rsidRDefault="00514F81" w:rsidP="00514F81"/>
    <w:p w14:paraId="693414C5" w14:textId="502ED36B" w:rsidR="00514F81" w:rsidRPr="00CD5FAF" w:rsidRDefault="00514F81" w:rsidP="00514F81">
      <w:r w:rsidRPr="00CD5FAF">
        <w:rPr>
          <w:b/>
        </w:rPr>
        <w:t xml:space="preserve">Presenter: </w:t>
      </w:r>
      <w:r>
        <w:t>Stéphane Ragot</w:t>
      </w:r>
    </w:p>
    <w:p w14:paraId="3D50D24C" w14:textId="77777777" w:rsidR="00514F81" w:rsidRDefault="00514F81" w:rsidP="00514F81">
      <w:pPr>
        <w:rPr>
          <w:b/>
        </w:rPr>
      </w:pPr>
    </w:p>
    <w:p w14:paraId="223D2BC9" w14:textId="0C241F74" w:rsidR="00514F81" w:rsidRDefault="006B7EFE" w:rsidP="006B7EFE">
      <w:pPr>
        <w:overflowPunct w:val="0"/>
        <w:autoSpaceDE w:val="0"/>
        <w:autoSpaceDN w:val="0"/>
        <w:adjustRightInd w:val="0"/>
        <w:spacing w:after="180" w:line="240" w:lineRule="auto"/>
      </w:pPr>
      <w:r>
        <w:t>Updates are available in the following draft:</w:t>
      </w:r>
    </w:p>
    <w:p w14:paraId="60D76F2B" w14:textId="1EB521CC" w:rsidR="006B7EFE" w:rsidRDefault="006B7EFE" w:rsidP="006B7EFE">
      <w:pPr>
        <w:overflowPunct w:val="0"/>
        <w:autoSpaceDE w:val="0"/>
        <w:autoSpaceDN w:val="0"/>
        <w:adjustRightInd w:val="0"/>
        <w:spacing w:after="180" w:line="240" w:lineRule="auto"/>
      </w:pPr>
      <w:hyperlink r:id="rId27" w:history="1">
        <w:r w:rsidRPr="001B7AC6">
          <w:rPr>
            <w:rStyle w:val="Lienhypertexte"/>
          </w:rPr>
          <w:t>https://www.3gpp.org/ftp/TSG_SA/WG4_CODEC/TSGS4_117-e/Inbox/drafts/SQ/S4-220155%20New%20WID%20on%20Enhancements%20to%20UE%20Testing_r01.docx</w:t>
        </w:r>
      </w:hyperlink>
    </w:p>
    <w:p w14:paraId="1FC589B3" w14:textId="77777777" w:rsidR="00514F81" w:rsidRPr="00DA3C57" w:rsidRDefault="00514F81" w:rsidP="00514F81"/>
    <w:p w14:paraId="78405D08" w14:textId="77777777" w:rsidR="00514F81" w:rsidRPr="00CD5FAF" w:rsidRDefault="00514F81" w:rsidP="00514F81">
      <w:pPr>
        <w:rPr>
          <w:b/>
        </w:rPr>
      </w:pPr>
      <w:r w:rsidRPr="00CD5FAF">
        <w:rPr>
          <w:b/>
        </w:rPr>
        <w:t>Comments / questions:</w:t>
      </w:r>
    </w:p>
    <w:p w14:paraId="583E0746" w14:textId="77777777" w:rsidR="00514F81" w:rsidRPr="00CD5FAF" w:rsidRDefault="00514F81" w:rsidP="00514F81"/>
    <w:p w14:paraId="14575500" w14:textId="0BB75A98" w:rsidR="00514F81" w:rsidRDefault="006B7EFE" w:rsidP="00514F81">
      <w:r>
        <w:t xml:space="preserve">Fabrice: concerning objective 4, can we </w:t>
      </w:r>
      <w:r w:rsidR="00DE56FE">
        <w:t>state,</w:t>
      </w:r>
      <w:r>
        <w:t xml:space="preserve"> ‘define if necessary’?</w:t>
      </w:r>
    </w:p>
    <w:p w14:paraId="2BDB5B6D" w14:textId="2292038F" w:rsidR="006B7EFE" w:rsidRDefault="006B7EFE" w:rsidP="00514F81">
      <w:r>
        <w:t>Alain: I am not sure it is necessary to have lots of handsets with a problem at maximum volume</w:t>
      </w:r>
    </w:p>
    <w:p w14:paraId="569F5A97" w14:textId="5447BF74" w:rsidR="006B7EFE" w:rsidRDefault="006B7EFE" w:rsidP="00514F81">
      <w:r>
        <w:t xml:space="preserve">Fabrice: not sure it necessary to define a </w:t>
      </w:r>
      <w:r w:rsidR="00DE56FE">
        <w:t>new test</w:t>
      </w:r>
      <w:r>
        <w:t xml:space="preserve"> because a handset already fails lots of tests</w:t>
      </w:r>
    </w:p>
    <w:p w14:paraId="4664A8D2" w14:textId="3FADDEBD" w:rsidR="006B7EFE" w:rsidRDefault="006B7EFE" w:rsidP="00514F81">
      <w:r>
        <w:t>Alain: there are not lots of handsets with the maximum volume problem, but when you have such a handset it is really an issue</w:t>
      </w:r>
    </w:p>
    <w:p w14:paraId="0C46C9BC" w14:textId="2D40A32B" w:rsidR="006B7EFE" w:rsidRDefault="006B7EFE" w:rsidP="00514F81">
      <w:r>
        <w:t>Fabrice: what happened in HaNTE is quite good, but it does not mean by default we should decide to define a requirement</w:t>
      </w:r>
    </w:p>
    <w:p w14:paraId="23C07127" w14:textId="0F978630" w:rsidR="006B7EFE" w:rsidRDefault="006B7EFE" w:rsidP="00514F81">
      <w:r>
        <w:t>Stéphane: in any case the specification of new test requires consensus from the group, whether there is such a wording ‘if necessary’ or not, this is a fair request from Fabrice, any concern to add this?</w:t>
      </w:r>
    </w:p>
    <w:p w14:paraId="43039503" w14:textId="647348EA" w:rsidR="006B7EFE" w:rsidRDefault="006B7EFE" w:rsidP="00514F81">
      <w:r>
        <w:t>(</w:t>
      </w:r>
      <w:r w:rsidRPr="006B7EFE">
        <w:rPr>
          <w:i/>
          <w:iCs/>
        </w:rPr>
        <w:t>Stéphane adds the wording ‘if necessary’ online</w:t>
      </w:r>
      <w:r>
        <w:t>)</w:t>
      </w:r>
    </w:p>
    <w:p w14:paraId="3B7E9AF6" w14:textId="0B1ADF01" w:rsidR="006B7EFE" w:rsidRDefault="006B7EFE" w:rsidP="00514F81">
      <w:r>
        <w:t>Stéphane: any other comment? There are currently just two supporting companies, this is not sufficient to go for agreement at SA4 closing plenary to later launch the work. If there are no more comments, can we agree on this document with the online edits?</w:t>
      </w:r>
    </w:p>
    <w:p w14:paraId="3BB6A77E" w14:textId="6471C371" w:rsidR="006B7EFE" w:rsidRPr="006B7EFE" w:rsidRDefault="006B7EFE" w:rsidP="00514F81">
      <w:pPr>
        <w:rPr>
          <w:b/>
          <w:bCs/>
        </w:rPr>
      </w:pPr>
      <w:r w:rsidRPr="006B7EFE">
        <w:rPr>
          <w:b/>
          <w:bCs/>
        </w:rPr>
        <w:t xml:space="preserve">Answer: </w:t>
      </w:r>
      <w:r>
        <w:rPr>
          <w:b/>
          <w:bCs/>
        </w:rPr>
        <w:t>yes</w:t>
      </w:r>
    </w:p>
    <w:p w14:paraId="4BCBD731" w14:textId="77777777" w:rsidR="006B7EFE" w:rsidRPr="00727DFD" w:rsidRDefault="006B7EFE" w:rsidP="00514F81"/>
    <w:p w14:paraId="2FFCAE58" w14:textId="10001F53" w:rsidR="00514F81" w:rsidRDefault="00514F81" w:rsidP="00514F81">
      <w:r w:rsidRPr="00CD5FAF">
        <w:rPr>
          <w:b/>
        </w:rPr>
        <w:t xml:space="preserve">Decision: </w:t>
      </w:r>
      <w:r>
        <w:rPr>
          <w:color w:val="4F81BD"/>
        </w:rPr>
        <w:t>S4-220</w:t>
      </w:r>
      <w:r>
        <w:rPr>
          <w:color w:val="4F81BD"/>
        </w:rPr>
        <w:t>291</w:t>
      </w:r>
      <w:r>
        <w:rPr>
          <w:color w:val="4F81BD"/>
        </w:rPr>
        <w:t xml:space="preserve"> </w:t>
      </w:r>
      <w:r>
        <w:t xml:space="preserve">is </w:t>
      </w:r>
      <w:r>
        <w:rPr>
          <w:color w:val="4F81BD"/>
        </w:rPr>
        <w:t>agreed</w:t>
      </w:r>
    </w:p>
    <w:p w14:paraId="6F9D75A7" w14:textId="77777777" w:rsidR="00514F81" w:rsidRDefault="00514F81"/>
    <w:p w14:paraId="3810BEAC" w14:textId="77777777" w:rsidR="00514F81" w:rsidRDefault="00514F81"/>
    <w:p w14:paraId="3C0F8062" w14:textId="77777777" w:rsidR="00C77FD4" w:rsidRDefault="00C77FD4"/>
    <w:p w14:paraId="14E099C8" w14:textId="34B5D012" w:rsidR="00A75FDB" w:rsidRDefault="00F20D08">
      <w:pPr>
        <w:rPr>
          <w:b/>
        </w:rPr>
      </w:pPr>
      <w:r>
        <w:rPr>
          <w:b/>
        </w:rPr>
        <w:t>A.I. 9.</w:t>
      </w:r>
      <w:r w:rsidR="00DD4AE7">
        <w:rPr>
          <w:b/>
        </w:rPr>
        <w:t>8</w:t>
      </w:r>
      <w:r w:rsidR="00862F08">
        <w:rPr>
          <w:b/>
        </w:rPr>
        <w:t xml:space="preserve"> Any other business</w:t>
      </w:r>
    </w:p>
    <w:p w14:paraId="07785B23" w14:textId="77777777" w:rsidR="00A75FDB" w:rsidRDefault="00A75FDB"/>
    <w:p w14:paraId="63B4532A" w14:textId="65246FC7" w:rsidR="00C977C4" w:rsidRDefault="0063394E">
      <w:r>
        <w:t>Stéphane: for those who attended the EVS SWG slot before the SQ SWG wrap-up, you are aware that the EVS SWG has discusse</w:t>
      </w:r>
      <w:r w:rsidR="007A20B3">
        <w:t>d a potential renaming.</w:t>
      </w:r>
    </w:p>
    <w:p w14:paraId="3DF272AC" w14:textId="6D91D112" w:rsidR="007A20B3" w:rsidRDefault="007A20B3">
      <w:pPr>
        <w:rPr>
          <w:color w:val="000000"/>
        </w:rPr>
      </w:pPr>
      <w:r>
        <w:rPr>
          <w:color w:val="000000"/>
        </w:rPr>
        <w:lastRenderedPageBreak/>
        <w:t xml:space="preserve">The EVS SWG is considering </w:t>
      </w:r>
      <w:r w:rsidR="00DE56FE">
        <w:rPr>
          <w:color w:val="000000"/>
        </w:rPr>
        <w:t>renaming</w:t>
      </w:r>
      <w:r>
        <w:rPr>
          <w:color w:val="000000"/>
        </w:rPr>
        <w:t xml:space="preserve"> itself to Audio SWG with a broader scope (</w:t>
      </w:r>
      <w:r w:rsidR="00DE56FE">
        <w:rPr>
          <w:color w:val="000000"/>
        </w:rPr>
        <w:t>e.g.,</w:t>
      </w:r>
      <w:r>
        <w:rPr>
          <w:color w:val="000000"/>
        </w:rPr>
        <w:t xml:space="preserve"> architecture, media formats, codec and rendering…), and this would potentially impact the SQ SWG as SQ is also handling audio matters.</w:t>
      </w:r>
      <w:r>
        <w:rPr>
          <w:color w:val="000000"/>
        </w:rPr>
        <w:t xml:space="preserve"> A potential way forward that was shared to the SWG would be to merge EVS and SQ into an Audio SWG with two separate tracks and (co-)chairs, where the current scope of SQ would be preserved as a separate track.</w:t>
      </w:r>
    </w:p>
    <w:p w14:paraId="126E1BB1" w14:textId="77777777" w:rsidR="00C14B25" w:rsidRDefault="00C14B25">
      <w:pPr>
        <w:rPr>
          <w:color w:val="000000"/>
        </w:rPr>
      </w:pPr>
      <w:r>
        <w:rPr>
          <w:color w:val="000000"/>
        </w:rPr>
        <w:t>Any view?</w:t>
      </w:r>
    </w:p>
    <w:p w14:paraId="36043AC8" w14:textId="6D8FDDD1" w:rsidR="007A20B3" w:rsidRDefault="007A20B3">
      <w:r>
        <w:t>Andre:</w:t>
      </w:r>
      <w:r w:rsidR="00C14B25">
        <w:t xml:space="preserve"> audio SWB would be broader, there are 3 aspects: 1) quality aspects with terminal testing, but this also includes things like the level of signals at the network port, 2) codec development, 3) any other aspect such as rendering or system architecture</w:t>
      </w:r>
    </w:p>
    <w:p w14:paraId="7030C4BB" w14:textId="2438FE8E" w:rsidR="00C14B25" w:rsidRDefault="00C14B25">
      <w:r>
        <w:t>I don’t want to confound things, it is not just a name change, it has broader implications, if we can have a proposal or contributions</w:t>
      </w:r>
    </w:p>
    <w:p w14:paraId="398A4A0E" w14:textId="584E4597" w:rsidR="00C14B25" w:rsidRDefault="00C14B25">
      <w:r>
        <w:t xml:space="preserve">Fabrice: I am concerned by the proposition, the idea is to create a new group, but if there are separate tracks, why not keep 2 groups? One is SQ, the other is bigger. </w:t>
      </w:r>
    </w:p>
    <w:p w14:paraId="606A9853" w14:textId="25139236" w:rsidR="0063394E" w:rsidRDefault="00C14B25">
      <w:r>
        <w:t>Stéphane: at this stage, the topic is not for decision. It is good to have this preliminary discussion and the topic will certainly be brought again at the SA4 closing plenary.</w:t>
      </w:r>
    </w:p>
    <w:p w14:paraId="01DCC20E" w14:textId="77777777" w:rsidR="0063394E" w:rsidRDefault="0063394E"/>
    <w:p w14:paraId="372552A1" w14:textId="77777777" w:rsidR="00A75FDB" w:rsidRDefault="00A75FDB"/>
    <w:p w14:paraId="2DDFC7A0" w14:textId="1BDADF1A" w:rsidR="00A75FDB" w:rsidRDefault="00F20D08">
      <w:pPr>
        <w:rPr>
          <w:b/>
        </w:rPr>
      </w:pPr>
      <w:r>
        <w:rPr>
          <w:b/>
        </w:rPr>
        <w:t>A.I. 9.</w:t>
      </w:r>
      <w:r w:rsidR="00DD4AE7">
        <w:rPr>
          <w:b/>
        </w:rPr>
        <w:t>9</w:t>
      </w:r>
      <w:r w:rsidR="00862F08">
        <w:rPr>
          <w:b/>
        </w:rPr>
        <w:t xml:space="preserve"> Close of the session</w:t>
      </w:r>
    </w:p>
    <w:p w14:paraId="7CFA167E" w14:textId="77777777" w:rsidR="00A75FDB" w:rsidRDefault="00A75FDB"/>
    <w:p w14:paraId="5F477A3C" w14:textId="5E05F187" w:rsidR="00A75FDB" w:rsidRDefault="00C45B50">
      <w:r w:rsidRPr="00682B71">
        <w:t xml:space="preserve">The meeting was closed at </w:t>
      </w:r>
      <w:r w:rsidR="0063394E">
        <w:t xml:space="preserve">17:03 </w:t>
      </w:r>
      <w:r w:rsidR="006B4BFB" w:rsidRPr="00682B71">
        <w:t xml:space="preserve">on </w:t>
      </w:r>
      <w:r w:rsidR="00DD4AE7">
        <w:t>February 21</w:t>
      </w:r>
      <w:r w:rsidR="008E51CB" w:rsidRPr="00682B71">
        <w:t>.</w:t>
      </w:r>
    </w:p>
    <w:p w14:paraId="54294762" w14:textId="77777777" w:rsidR="008E51CB" w:rsidRDefault="008E51CB"/>
    <w:p w14:paraId="0A540F27" w14:textId="10CFCC80" w:rsidR="00E37A30" w:rsidRPr="00E37A30" w:rsidRDefault="00E37A30">
      <w:pPr>
        <w:rPr>
          <w:b/>
        </w:rPr>
      </w:pPr>
      <w:r>
        <w:rPr>
          <w:b/>
          <w:color w:val="000000"/>
        </w:rPr>
        <w:br w:type="page"/>
      </w:r>
    </w:p>
    <w:p w14:paraId="10B2CB73" w14:textId="547AE946" w:rsidR="005B225F" w:rsidRDefault="00862F08" w:rsidP="005B225F">
      <w:pPr>
        <w:widowControl w:val="0"/>
        <w:pBdr>
          <w:top w:val="nil"/>
          <w:left w:val="nil"/>
          <w:bottom w:val="nil"/>
          <w:right w:val="nil"/>
          <w:between w:val="nil"/>
        </w:pBdr>
        <w:spacing w:after="120"/>
        <w:jc w:val="both"/>
        <w:rPr>
          <w:b/>
          <w:color w:val="000000"/>
        </w:rPr>
      </w:pPr>
      <w:r>
        <w:rPr>
          <w:b/>
          <w:color w:val="000000"/>
        </w:rPr>
        <w:lastRenderedPageBreak/>
        <w:t>Annex A – Meeting agenda</w:t>
      </w:r>
    </w:p>
    <w:p w14:paraId="5B7B7B01" w14:textId="77777777" w:rsidR="009F1239" w:rsidRPr="00063BB9" w:rsidRDefault="009F1239" w:rsidP="009F1239">
      <w:pPr>
        <w:tabs>
          <w:tab w:val="left" w:pos="2127"/>
          <w:tab w:val="left" w:pos="6379"/>
        </w:tabs>
        <w:spacing w:before="120"/>
        <w:ind w:left="2127" w:hanging="2127"/>
        <w:rPr>
          <w:b/>
          <w:sz w:val="24"/>
          <w:szCs w:val="24"/>
          <w:lang w:val="fr-FR"/>
        </w:rPr>
      </w:pPr>
      <w:r>
        <w:rPr>
          <w:b/>
          <w:sz w:val="24"/>
          <w:szCs w:val="24"/>
          <w:lang w:val="fr-FR"/>
        </w:rPr>
        <w:t>Source:</w:t>
      </w:r>
      <w:r>
        <w:rPr>
          <w:b/>
          <w:sz w:val="24"/>
          <w:szCs w:val="24"/>
          <w:lang w:val="fr-FR"/>
        </w:rPr>
        <w:tab/>
        <w:t>SA4 SQ SWG Chair</w:t>
      </w:r>
      <w:r>
        <w:rPr>
          <w:b/>
          <w:color w:val="0000FF"/>
          <w:sz w:val="24"/>
          <w:szCs w:val="24"/>
          <w:vertAlign w:val="superscript"/>
        </w:rPr>
        <w:footnoteReference w:id="2"/>
      </w:r>
    </w:p>
    <w:p w14:paraId="2B2AC2FC" w14:textId="77777777" w:rsidR="009F1239" w:rsidRDefault="009F1239" w:rsidP="009F1239">
      <w:pPr>
        <w:tabs>
          <w:tab w:val="left" w:pos="2127"/>
          <w:tab w:val="left" w:pos="6379"/>
        </w:tabs>
        <w:ind w:left="2131" w:hanging="2131"/>
        <w:rPr>
          <w:b/>
          <w:sz w:val="24"/>
          <w:szCs w:val="24"/>
        </w:rPr>
      </w:pPr>
      <w:r>
        <w:rPr>
          <w:b/>
          <w:sz w:val="24"/>
          <w:szCs w:val="24"/>
        </w:rPr>
        <w:t>Title:</w:t>
      </w:r>
      <w:r>
        <w:rPr>
          <w:b/>
          <w:sz w:val="24"/>
          <w:szCs w:val="24"/>
        </w:rPr>
        <w:tab/>
        <w:t>Meeting agenda (SQ SWG during SA4#117-e)</w:t>
      </w:r>
    </w:p>
    <w:p w14:paraId="22870D6C" w14:textId="77777777" w:rsidR="009F1239" w:rsidRDefault="009F1239" w:rsidP="009F1239">
      <w:pPr>
        <w:tabs>
          <w:tab w:val="left" w:pos="2127"/>
          <w:tab w:val="left" w:pos="6379"/>
        </w:tabs>
        <w:ind w:left="2131" w:hanging="2131"/>
        <w:rPr>
          <w:b/>
          <w:sz w:val="24"/>
          <w:szCs w:val="24"/>
        </w:rPr>
      </w:pPr>
      <w:r>
        <w:rPr>
          <w:b/>
          <w:sz w:val="24"/>
          <w:szCs w:val="24"/>
        </w:rPr>
        <w:t>Document for:</w:t>
      </w:r>
      <w:r>
        <w:rPr>
          <w:b/>
          <w:sz w:val="24"/>
          <w:szCs w:val="24"/>
        </w:rPr>
        <w:tab/>
        <w:t xml:space="preserve">Information </w:t>
      </w:r>
    </w:p>
    <w:p w14:paraId="321AB3D7" w14:textId="77777777" w:rsidR="009F1239" w:rsidRDefault="009F1239" w:rsidP="009F1239">
      <w:pPr>
        <w:tabs>
          <w:tab w:val="left" w:pos="2127"/>
          <w:tab w:val="left" w:pos="6379"/>
        </w:tabs>
        <w:ind w:left="2131" w:hanging="2131"/>
        <w:rPr>
          <w:sz w:val="32"/>
          <w:szCs w:val="32"/>
        </w:rPr>
      </w:pPr>
      <w:r>
        <w:rPr>
          <w:b/>
          <w:sz w:val="24"/>
          <w:szCs w:val="24"/>
        </w:rPr>
        <w:t>Agenda item:</w:t>
      </w:r>
      <w:r>
        <w:rPr>
          <w:b/>
          <w:sz w:val="24"/>
          <w:szCs w:val="24"/>
        </w:rPr>
        <w:tab/>
        <w:t>9.2</w:t>
      </w:r>
    </w:p>
    <w:p w14:paraId="41095D91" w14:textId="77777777" w:rsidR="009F1239" w:rsidRDefault="009F1239" w:rsidP="009F1239">
      <w:pPr>
        <w:pBdr>
          <w:top w:val="single" w:sz="12" w:space="1" w:color="000000"/>
        </w:pBdr>
        <w:tabs>
          <w:tab w:val="left" w:pos="6379"/>
        </w:tabs>
        <w:rPr>
          <w:sz w:val="20"/>
          <w:szCs w:val="20"/>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934"/>
        <w:gridCol w:w="5191"/>
      </w:tblGrid>
      <w:tr w:rsidR="009F1239" w:rsidRPr="00AA69D9" w14:paraId="6C97CEC0" w14:textId="77777777" w:rsidTr="00B91E3F">
        <w:trPr>
          <w:trHeight w:val="20"/>
        </w:trPr>
        <w:tc>
          <w:tcPr>
            <w:tcW w:w="827" w:type="dxa"/>
            <w:shd w:val="clear" w:color="auto" w:fill="auto"/>
            <w:vAlign w:val="center"/>
            <w:hideMark/>
          </w:tcPr>
          <w:p w14:paraId="1F575773" w14:textId="77777777" w:rsidR="009F1239" w:rsidRPr="001624E1" w:rsidRDefault="009F1239" w:rsidP="00B91E3F">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3934" w:type="dxa"/>
            <w:shd w:val="clear" w:color="auto" w:fill="auto"/>
            <w:vAlign w:val="center"/>
            <w:hideMark/>
          </w:tcPr>
          <w:p w14:paraId="74C28D19" w14:textId="77777777" w:rsidR="009F1239" w:rsidRPr="001624E1" w:rsidRDefault="009F1239" w:rsidP="00B91E3F">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Speech Quality (SQ) SWG</w:t>
            </w:r>
          </w:p>
        </w:tc>
        <w:tc>
          <w:tcPr>
            <w:tcW w:w="5191" w:type="dxa"/>
          </w:tcPr>
          <w:p w14:paraId="66ABEC5E" w14:textId="77777777" w:rsidR="009F1239" w:rsidRPr="00AA69D9" w:rsidRDefault="009F1239" w:rsidP="00B91E3F">
            <w:pPr>
              <w:pStyle w:val="Heading"/>
              <w:tabs>
                <w:tab w:val="left" w:pos="7200"/>
              </w:tabs>
              <w:spacing w:before="40" w:after="40" w:line="240" w:lineRule="auto"/>
              <w:ind w:left="57" w:right="57" w:firstLine="0"/>
              <w:rPr>
                <w:rFonts w:cs="Arial"/>
                <w:bCs/>
                <w:color w:val="000000"/>
                <w:sz w:val="20"/>
              </w:rPr>
            </w:pPr>
          </w:p>
        </w:tc>
      </w:tr>
      <w:tr w:rsidR="009F1239" w:rsidRPr="00AA69D9" w14:paraId="648DB23E" w14:textId="77777777" w:rsidTr="00B91E3F">
        <w:trPr>
          <w:trHeight w:val="20"/>
        </w:trPr>
        <w:tc>
          <w:tcPr>
            <w:tcW w:w="827" w:type="dxa"/>
            <w:shd w:val="clear" w:color="auto" w:fill="auto"/>
            <w:vAlign w:val="center"/>
            <w:hideMark/>
          </w:tcPr>
          <w:p w14:paraId="16E39E94" w14:textId="77777777" w:rsidR="009F1239" w:rsidRPr="001624E1" w:rsidRDefault="009F1239" w:rsidP="00B91E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3934" w:type="dxa"/>
            <w:shd w:val="clear" w:color="auto" w:fill="auto"/>
            <w:vAlign w:val="center"/>
            <w:hideMark/>
          </w:tcPr>
          <w:p w14:paraId="35474CF0" w14:textId="77777777" w:rsidR="009F1239" w:rsidRPr="001624E1" w:rsidRDefault="009F1239" w:rsidP="00B91E3F">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5191" w:type="dxa"/>
          </w:tcPr>
          <w:p w14:paraId="0B5F5D5F" w14:textId="77777777" w:rsidR="009F1239" w:rsidRPr="00AA69D9" w:rsidRDefault="009F1239" w:rsidP="00B91E3F">
            <w:pPr>
              <w:pStyle w:val="Heading"/>
              <w:tabs>
                <w:tab w:val="left" w:pos="7200"/>
              </w:tabs>
              <w:spacing w:before="40" w:after="40" w:line="240" w:lineRule="auto"/>
              <w:ind w:left="57" w:right="57" w:firstLine="0"/>
              <w:rPr>
                <w:rFonts w:cs="Arial"/>
                <w:bCs/>
                <w:color w:val="000000"/>
                <w:sz w:val="20"/>
              </w:rPr>
            </w:pPr>
          </w:p>
        </w:tc>
      </w:tr>
      <w:tr w:rsidR="009F1239" w:rsidRPr="00AA69D9" w14:paraId="3F0A690A" w14:textId="77777777" w:rsidTr="00B91E3F">
        <w:trPr>
          <w:trHeight w:val="20"/>
        </w:trPr>
        <w:tc>
          <w:tcPr>
            <w:tcW w:w="827" w:type="dxa"/>
            <w:shd w:val="clear" w:color="auto" w:fill="auto"/>
            <w:vAlign w:val="center"/>
            <w:hideMark/>
          </w:tcPr>
          <w:p w14:paraId="2AFBDF39" w14:textId="77777777" w:rsidR="009F1239" w:rsidRPr="001624E1" w:rsidRDefault="009F1239" w:rsidP="00B91E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3934" w:type="dxa"/>
            <w:shd w:val="clear" w:color="auto" w:fill="auto"/>
            <w:vAlign w:val="center"/>
            <w:hideMark/>
          </w:tcPr>
          <w:p w14:paraId="1BAF5A5C" w14:textId="77777777" w:rsidR="009F1239" w:rsidRPr="001624E1" w:rsidRDefault="009F1239" w:rsidP="00B91E3F">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5191" w:type="dxa"/>
          </w:tcPr>
          <w:p w14:paraId="312A4E4B" w14:textId="77777777" w:rsidR="009F1239" w:rsidRPr="00AA69D9" w:rsidRDefault="009F1239" w:rsidP="00B91E3F">
            <w:pPr>
              <w:pStyle w:val="Heading"/>
              <w:tabs>
                <w:tab w:val="left" w:pos="7200"/>
              </w:tabs>
              <w:spacing w:before="40" w:after="40" w:line="240" w:lineRule="auto"/>
              <w:ind w:left="57" w:right="57" w:firstLine="0"/>
              <w:rPr>
                <w:rFonts w:cs="Arial"/>
                <w:bCs/>
                <w:color w:val="000000"/>
                <w:sz w:val="20"/>
              </w:rPr>
            </w:pPr>
          </w:p>
        </w:tc>
      </w:tr>
      <w:tr w:rsidR="009F1239" w:rsidRPr="00AA69D9" w14:paraId="55FDC661" w14:textId="77777777" w:rsidTr="00B91E3F">
        <w:trPr>
          <w:trHeight w:val="20"/>
        </w:trPr>
        <w:tc>
          <w:tcPr>
            <w:tcW w:w="827" w:type="dxa"/>
            <w:shd w:val="clear" w:color="auto" w:fill="auto"/>
            <w:vAlign w:val="center"/>
            <w:hideMark/>
          </w:tcPr>
          <w:p w14:paraId="0D6C7DA7" w14:textId="77777777" w:rsidR="009F1239" w:rsidRPr="001624E1" w:rsidRDefault="009F1239" w:rsidP="00B91E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3934" w:type="dxa"/>
            <w:shd w:val="clear" w:color="auto" w:fill="auto"/>
            <w:vAlign w:val="center"/>
            <w:hideMark/>
          </w:tcPr>
          <w:p w14:paraId="161D1B0E" w14:textId="77777777" w:rsidR="009F1239" w:rsidRPr="001624E1" w:rsidRDefault="009F1239" w:rsidP="00B91E3F">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 Statements</w:t>
            </w:r>
          </w:p>
        </w:tc>
        <w:tc>
          <w:tcPr>
            <w:tcW w:w="5191" w:type="dxa"/>
          </w:tcPr>
          <w:p w14:paraId="75A3A214" w14:textId="77777777" w:rsidR="009F1239" w:rsidRPr="00FE3BA7" w:rsidRDefault="009F1239" w:rsidP="00B91E3F">
            <w:pPr>
              <w:pStyle w:val="Heading"/>
              <w:tabs>
                <w:tab w:val="left" w:pos="7200"/>
              </w:tabs>
              <w:spacing w:before="40" w:after="40" w:line="240" w:lineRule="auto"/>
              <w:ind w:left="57" w:right="57" w:firstLine="0"/>
              <w:rPr>
                <w:rFonts w:cs="Arial"/>
                <w:bCs/>
                <w:color w:val="FF0000"/>
                <w:sz w:val="20"/>
                <w:u w:val="single"/>
              </w:rPr>
            </w:pPr>
            <w:r w:rsidRPr="00FE3BA7">
              <w:rPr>
                <w:rFonts w:cs="Arial"/>
                <w:bCs/>
                <w:color w:val="FF0000"/>
                <w:sz w:val="20"/>
                <w:u w:val="single"/>
              </w:rPr>
              <w:t>LS from CTIA</w:t>
            </w:r>
          </w:p>
          <w:p w14:paraId="218DC9BC" w14:textId="77777777" w:rsidR="009F1239" w:rsidRPr="00FE3BA7" w:rsidRDefault="009F1239" w:rsidP="00B91E3F">
            <w:pPr>
              <w:pStyle w:val="Heading"/>
              <w:tabs>
                <w:tab w:val="left" w:pos="7200"/>
              </w:tabs>
              <w:spacing w:before="40" w:after="40" w:line="240" w:lineRule="auto"/>
              <w:ind w:left="57" w:right="57" w:firstLine="0"/>
              <w:rPr>
                <w:rFonts w:cs="Arial"/>
                <w:bCs/>
                <w:color w:val="FF0000"/>
                <w:sz w:val="20"/>
              </w:rPr>
            </w:pPr>
            <w:r w:rsidRPr="00FE3BA7">
              <w:rPr>
                <w:rFonts w:cs="Arial"/>
                <w:bCs/>
                <w:color w:val="FF0000"/>
                <w:sz w:val="20"/>
              </w:rPr>
              <w:t>183r</w:t>
            </w:r>
          </w:p>
          <w:p w14:paraId="5780FD7F" w14:textId="77777777" w:rsidR="009F1239" w:rsidRDefault="009F1239" w:rsidP="00B91E3F">
            <w:pPr>
              <w:pStyle w:val="Heading"/>
              <w:tabs>
                <w:tab w:val="left" w:pos="7200"/>
              </w:tabs>
              <w:spacing w:before="40" w:after="40" w:line="240" w:lineRule="auto"/>
              <w:ind w:left="57" w:right="57" w:firstLine="0"/>
              <w:rPr>
                <w:rFonts w:cs="Arial"/>
                <w:bCs/>
                <w:color w:val="000000"/>
                <w:sz w:val="20"/>
              </w:rPr>
            </w:pPr>
          </w:p>
          <w:p w14:paraId="0A89E6ED" w14:textId="77777777" w:rsidR="009F1239" w:rsidRPr="00427025" w:rsidRDefault="009F1239" w:rsidP="00B91E3F">
            <w:pPr>
              <w:pStyle w:val="Heading"/>
              <w:tabs>
                <w:tab w:val="left" w:pos="7200"/>
              </w:tabs>
              <w:spacing w:before="40" w:after="40" w:line="240" w:lineRule="auto"/>
              <w:ind w:left="57" w:right="57" w:firstLine="0"/>
              <w:rPr>
                <w:rFonts w:cs="Arial"/>
                <w:bCs/>
                <w:color w:val="FF0000"/>
                <w:sz w:val="20"/>
                <w:u w:val="single"/>
              </w:rPr>
            </w:pPr>
            <w:r w:rsidRPr="00427025">
              <w:rPr>
                <w:rFonts w:cs="Arial"/>
                <w:bCs/>
                <w:color w:val="FF0000"/>
                <w:sz w:val="20"/>
                <w:u w:val="single"/>
              </w:rPr>
              <w:t>LS reply</w:t>
            </w:r>
          </w:p>
          <w:p w14:paraId="676CDA40" w14:textId="77777777" w:rsidR="009F1239" w:rsidRPr="00AA69D9" w:rsidRDefault="009F1239" w:rsidP="00B91E3F">
            <w:pPr>
              <w:pStyle w:val="Heading"/>
              <w:tabs>
                <w:tab w:val="left" w:pos="7200"/>
              </w:tabs>
              <w:spacing w:before="40" w:after="40" w:line="240" w:lineRule="auto"/>
              <w:ind w:left="57" w:right="57" w:firstLine="0"/>
              <w:rPr>
                <w:rFonts w:cs="Arial"/>
                <w:bCs/>
                <w:color w:val="000000"/>
                <w:sz w:val="20"/>
              </w:rPr>
            </w:pPr>
            <w:r w:rsidRPr="00427025">
              <w:rPr>
                <w:rFonts w:cs="Arial"/>
                <w:bCs/>
                <w:color w:val="FF0000"/>
                <w:sz w:val="20"/>
              </w:rPr>
              <w:t>287a</w:t>
            </w:r>
            <w:r>
              <w:rPr>
                <w:rFonts w:cs="Arial"/>
                <w:bCs/>
                <w:color w:val="FF0000"/>
                <w:sz w:val="20"/>
              </w:rPr>
              <w:t xml:space="preserve"> </w:t>
            </w:r>
            <w:r w:rsidRPr="000B3FA5">
              <w:rPr>
                <w:rFonts w:cs="Arial"/>
                <w:bCs/>
                <w:sz w:val="20"/>
                <w:highlight w:val="yellow"/>
                <w:lang w:val="fr-FR"/>
              </w:rPr>
              <w:t xml:space="preserve">A.I. </w:t>
            </w:r>
            <w:r>
              <w:rPr>
                <w:rFonts w:cs="Arial"/>
                <w:bCs/>
                <w:sz w:val="20"/>
                <w:highlight w:val="yellow"/>
                <w:lang w:val="fr-FR"/>
              </w:rPr>
              <w:t>5.3</w:t>
            </w:r>
          </w:p>
        </w:tc>
      </w:tr>
      <w:tr w:rsidR="009F1239" w:rsidRPr="00AA69D9" w14:paraId="2950F446" w14:textId="77777777" w:rsidTr="00B91E3F">
        <w:trPr>
          <w:trHeight w:val="20"/>
        </w:trPr>
        <w:tc>
          <w:tcPr>
            <w:tcW w:w="827" w:type="dxa"/>
            <w:shd w:val="clear" w:color="auto" w:fill="auto"/>
            <w:vAlign w:val="center"/>
            <w:hideMark/>
          </w:tcPr>
          <w:p w14:paraId="03B05E1E" w14:textId="77777777" w:rsidR="009F1239" w:rsidRPr="001624E1" w:rsidRDefault="009F1239" w:rsidP="00B91E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4</w:t>
            </w:r>
          </w:p>
        </w:tc>
        <w:tc>
          <w:tcPr>
            <w:tcW w:w="3934" w:type="dxa"/>
            <w:shd w:val="clear" w:color="auto" w:fill="auto"/>
            <w:vAlign w:val="center"/>
            <w:hideMark/>
          </w:tcPr>
          <w:p w14:paraId="20176770" w14:textId="77777777" w:rsidR="009F1239" w:rsidRPr="001624E1" w:rsidRDefault="009F1239" w:rsidP="00B91E3F">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6</w:t>
            </w:r>
            <w:r w:rsidRPr="001624E1">
              <w:rPr>
                <w:rFonts w:cs="Arial"/>
                <w:b w:val="0"/>
                <w:sz w:val="20"/>
              </w:rPr>
              <w:t xml:space="preserve"> and earlier, and other contributions on terminal acoustics</w:t>
            </w:r>
          </w:p>
        </w:tc>
        <w:tc>
          <w:tcPr>
            <w:tcW w:w="5191" w:type="dxa"/>
          </w:tcPr>
          <w:p w14:paraId="3CE7F28E" w14:textId="77777777" w:rsidR="009F1239" w:rsidRPr="00AA69D9" w:rsidRDefault="009F1239" w:rsidP="00B91E3F">
            <w:pPr>
              <w:pStyle w:val="Heading"/>
              <w:tabs>
                <w:tab w:val="left" w:pos="7200"/>
              </w:tabs>
              <w:spacing w:before="40" w:after="40" w:line="240" w:lineRule="auto"/>
              <w:ind w:left="57" w:right="57" w:firstLine="0"/>
              <w:rPr>
                <w:rFonts w:cs="Arial"/>
                <w:bCs/>
                <w:sz w:val="20"/>
              </w:rPr>
            </w:pPr>
          </w:p>
        </w:tc>
      </w:tr>
      <w:tr w:rsidR="009F1239" w:rsidRPr="00AA69D9" w14:paraId="531388AA" w14:textId="77777777" w:rsidTr="00B91E3F">
        <w:trPr>
          <w:trHeight w:val="20"/>
        </w:trPr>
        <w:tc>
          <w:tcPr>
            <w:tcW w:w="827" w:type="dxa"/>
            <w:shd w:val="clear" w:color="auto" w:fill="auto"/>
            <w:vAlign w:val="center"/>
          </w:tcPr>
          <w:p w14:paraId="21B7EE3C" w14:textId="77777777" w:rsidR="009F1239" w:rsidRDefault="009F1239" w:rsidP="00B91E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5</w:t>
            </w:r>
          </w:p>
        </w:tc>
        <w:tc>
          <w:tcPr>
            <w:tcW w:w="3934" w:type="dxa"/>
            <w:shd w:val="clear" w:color="auto" w:fill="auto"/>
            <w:vAlign w:val="center"/>
          </w:tcPr>
          <w:p w14:paraId="283B2E3E" w14:textId="77777777" w:rsidR="009F1239" w:rsidRPr="00BB400C" w:rsidRDefault="009F1239" w:rsidP="00B91E3F">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5191" w:type="dxa"/>
          </w:tcPr>
          <w:p w14:paraId="0169CE14" w14:textId="77777777" w:rsidR="009F1239" w:rsidRPr="00AA69D9" w:rsidRDefault="009F1239" w:rsidP="00B91E3F">
            <w:pPr>
              <w:pStyle w:val="Heading"/>
              <w:tabs>
                <w:tab w:val="left" w:pos="7200"/>
              </w:tabs>
              <w:spacing w:before="40" w:after="40" w:line="240" w:lineRule="auto"/>
              <w:ind w:left="57" w:right="57" w:firstLine="0"/>
              <w:rPr>
                <w:rFonts w:cs="Arial"/>
                <w:bCs/>
                <w:sz w:val="20"/>
                <w:lang w:val="en-US"/>
              </w:rPr>
            </w:pPr>
          </w:p>
        </w:tc>
      </w:tr>
      <w:tr w:rsidR="009F1239" w:rsidRPr="00CB163D" w14:paraId="38881701" w14:textId="77777777" w:rsidTr="00B91E3F">
        <w:trPr>
          <w:trHeight w:val="20"/>
        </w:trPr>
        <w:tc>
          <w:tcPr>
            <w:tcW w:w="827" w:type="dxa"/>
            <w:shd w:val="clear" w:color="auto" w:fill="auto"/>
            <w:vAlign w:val="center"/>
          </w:tcPr>
          <w:p w14:paraId="2F6ED2D4" w14:textId="77777777" w:rsidR="009F1239" w:rsidRPr="00211AD3" w:rsidRDefault="009F1239" w:rsidP="00B91E3F">
            <w:pPr>
              <w:pStyle w:val="Heading"/>
              <w:tabs>
                <w:tab w:val="left" w:pos="7200"/>
              </w:tabs>
              <w:spacing w:before="40" w:after="40" w:line="240" w:lineRule="auto"/>
              <w:ind w:left="57" w:right="57" w:firstLine="0"/>
              <w:rPr>
                <w:rFonts w:cs="Arial"/>
                <w:b w:val="0"/>
                <w:bCs/>
                <w:sz w:val="20"/>
              </w:rPr>
            </w:pPr>
            <w:r>
              <w:rPr>
                <w:rFonts w:cs="Arial"/>
                <w:b w:val="0"/>
                <w:bCs/>
                <w:sz w:val="20"/>
              </w:rPr>
              <w:t>9.6</w:t>
            </w:r>
          </w:p>
        </w:tc>
        <w:tc>
          <w:tcPr>
            <w:tcW w:w="3934" w:type="dxa"/>
            <w:shd w:val="clear" w:color="auto" w:fill="auto"/>
            <w:vAlign w:val="center"/>
          </w:tcPr>
          <w:p w14:paraId="499AD1A0" w14:textId="77777777" w:rsidR="009F1239" w:rsidRPr="00211AD3" w:rsidRDefault="009F1239" w:rsidP="00B91E3F">
            <w:pPr>
              <w:pStyle w:val="Heading"/>
              <w:tabs>
                <w:tab w:val="left" w:pos="7200"/>
              </w:tabs>
              <w:spacing w:before="40" w:after="40" w:line="240" w:lineRule="auto"/>
              <w:ind w:left="57" w:right="57" w:firstLine="0"/>
              <w:rPr>
                <w:rFonts w:cs="Arial"/>
                <w:b w:val="0"/>
                <w:sz w:val="20"/>
                <w:lang w:val="en-US"/>
              </w:rPr>
            </w:pPr>
            <w:r w:rsidRPr="00211AD3">
              <w:rPr>
                <w:rFonts w:cs="Arial"/>
                <w:b w:val="0"/>
                <w:sz w:val="20"/>
                <w:lang w:val="en-US"/>
              </w:rPr>
              <w:t>HaNTE (Handsets Featuring Non-Traditional Earpieces)</w:t>
            </w:r>
          </w:p>
        </w:tc>
        <w:tc>
          <w:tcPr>
            <w:tcW w:w="5191" w:type="dxa"/>
          </w:tcPr>
          <w:p w14:paraId="5368D352" w14:textId="77777777" w:rsidR="009F1239" w:rsidRPr="00401F00" w:rsidRDefault="009F1239" w:rsidP="00B91E3F">
            <w:pPr>
              <w:pStyle w:val="Heading"/>
              <w:tabs>
                <w:tab w:val="left" w:pos="7200"/>
              </w:tabs>
              <w:spacing w:before="40" w:after="40" w:line="240" w:lineRule="auto"/>
              <w:ind w:left="57" w:right="57" w:firstLine="0"/>
              <w:rPr>
                <w:rFonts w:cs="Arial"/>
                <w:bCs/>
                <w:color w:val="FF0000"/>
                <w:sz w:val="20"/>
                <w:u w:val="single"/>
                <w:lang w:val="en-US"/>
              </w:rPr>
            </w:pPr>
            <w:r w:rsidRPr="00401F00">
              <w:rPr>
                <w:rFonts w:cs="Arial"/>
                <w:bCs/>
                <w:color w:val="FF0000"/>
                <w:sz w:val="20"/>
                <w:u w:val="single"/>
                <w:lang w:val="en-US"/>
              </w:rPr>
              <w:t>ECRP for HaNTE (HEAD acoustics)</w:t>
            </w:r>
          </w:p>
          <w:p w14:paraId="777FD5B7" w14:textId="77777777" w:rsidR="009F1239" w:rsidRPr="009F1239" w:rsidRDefault="009F1239" w:rsidP="00B91E3F">
            <w:pPr>
              <w:pStyle w:val="Heading"/>
              <w:tabs>
                <w:tab w:val="left" w:pos="7200"/>
              </w:tabs>
              <w:spacing w:before="40" w:after="40" w:line="240" w:lineRule="auto"/>
              <w:ind w:left="57" w:right="57" w:firstLine="0"/>
              <w:rPr>
                <w:rFonts w:cs="Arial"/>
                <w:bCs/>
                <w:sz w:val="20"/>
                <w:lang w:val="en-US"/>
              </w:rPr>
            </w:pPr>
            <w:r w:rsidRPr="009F1239">
              <w:rPr>
                <w:rFonts w:cs="Arial"/>
                <w:bCs/>
                <w:color w:val="FF0000"/>
                <w:sz w:val="20"/>
                <w:lang w:val="en-US"/>
              </w:rPr>
              <w:t>087-&gt;288-&gt;289a (CR 26132-0106)</w:t>
            </w:r>
            <w:r w:rsidRPr="009F1239">
              <w:rPr>
                <w:rFonts w:cs="Arial"/>
                <w:bCs/>
                <w:sz w:val="20"/>
                <w:lang w:val="en-US"/>
              </w:rPr>
              <w:t xml:space="preserve"> </w:t>
            </w:r>
            <w:r w:rsidRPr="009F1239">
              <w:rPr>
                <w:rFonts w:cs="Arial"/>
                <w:bCs/>
                <w:sz w:val="20"/>
                <w:highlight w:val="yellow"/>
                <w:lang w:val="en-US"/>
              </w:rPr>
              <w:t>A.I. 15.2</w:t>
            </w:r>
          </w:p>
          <w:p w14:paraId="7E36C104" w14:textId="77777777" w:rsidR="009F1239" w:rsidRPr="009F1239" w:rsidRDefault="009F1239" w:rsidP="00B91E3F">
            <w:pPr>
              <w:pStyle w:val="Heading"/>
              <w:tabs>
                <w:tab w:val="left" w:pos="7200"/>
              </w:tabs>
              <w:spacing w:before="40" w:after="40" w:line="240" w:lineRule="auto"/>
              <w:ind w:left="57" w:right="57" w:firstLine="0"/>
              <w:rPr>
                <w:rFonts w:cs="Arial"/>
                <w:bCs/>
                <w:sz w:val="20"/>
                <w:u w:val="single"/>
                <w:lang w:val="en-US"/>
              </w:rPr>
            </w:pPr>
          </w:p>
          <w:p w14:paraId="1597BA41" w14:textId="77777777" w:rsidR="009F1239" w:rsidRPr="007F21A0" w:rsidRDefault="009F1239" w:rsidP="00B91E3F">
            <w:pPr>
              <w:pStyle w:val="Heading"/>
              <w:tabs>
                <w:tab w:val="left" w:pos="7200"/>
              </w:tabs>
              <w:spacing w:before="40" w:after="40" w:line="240" w:lineRule="auto"/>
              <w:ind w:left="57" w:right="57" w:firstLine="0"/>
              <w:rPr>
                <w:rFonts w:cs="Arial"/>
                <w:bCs/>
                <w:color w:val="FF0000"/>
                <w:sz w:val="20"/>
                <w:u w:val="single"/>
                <w:lang w:val="en-US"/>
              </w:rPr>
            </w:pPr>
            <w:r w:rsidRPr="007F21A0">
              <w:rPr>
                <w:rFonts w:cs="Arial"/>
                <w:bCs/>
                <w:color w:val="FF0000"/>
                <w:sz w:val="20"/>
                <w:u w:val="single"/>
                <w:lang w:val="en-US"/>
              </w:rPr>
              <w:t>dCR 26.131 (Orange)</w:t>
            </w:r>
          </w:p>
          <w:p w14:paraId="78D11691" w14:textId="77777777" w:rsidR="009F1239" w:rsidRPr="007F21A0" w:rsidRDefault="009F1239" w:rsidP="00B91E3F">
            <w:pPr>
              <w:pStyle w:val="Heading"/>
              <w:tabs>
                <w:tab w:val="left" w:pos="7200"/>
              </w:tabs>
              <w:spacing w:before="40" w:after="40" w:line="240" w:lineRule="auto"/>
              <w:ind w:left="57" w:right="57" w:firstLine="0"/>
              <w:rPr>
                <w:rFonts w:cs="Arial"/>
                <w:bCs/>
                <w:color w:val="FF0000"/>
                <w:sz w:val="20"/>
                <w:lang w:val="en-US"/>
              </w:rPr>
            </w:pPr>
            <w:r w:rsidRPr="007F21A0">
              <w:rPr>
                <w:rFonts w:cs="Arial"/>
                <w:bCs/>
                <w:color w:val="FF0000"/>
                <w:sz w:val="20"/>
                <w:lang w:val="en-US"/>
              </w:rPr>
              <w:t>157n</w:t>
            </w:r>
          </w:p>
          <w:p w14:paraId="085BB968" w14:textId="77777777" w:rsidR="009F1239" w:rsidRPr="007F21A0" w:rsidRDefault="009F1239" w:rsidP="00B91E3F">
            <w:pPr>
              <w:pStyle w:val="Heading"/>
              <w:tabs>
                <w:tab w:val="left" w:pos="7200"/>
              </w:tabs>
              <w:spacing w:before="40" w:after="40" w:line="240" w:lineRule="auto"/>
              <w:ind w:left="57" w:right="57" w:firstLine="0"/>
              <w:rPr>
                <w:rFonts w:cs="Arial"/>
                <w:bCs/>
                <w:sz w:val="20"/>
                <w:lang w:val="en-US"/>
              </w:rPr>
            </w:pPr>
          </w:p>
          <w:p w14:paraId="41E480A8" w14:textId="77777777" w:rsidR="009F1239" w:rsidRPr="007F21A0" w:rsidRDefault="009F1239" w:rsidP="00B91E3F">
            <w:pPr>
              <w:pStyle w:val="Heading"/>
              <w:tabs>
                <w:tab w:val="left" w:pos="7200"/>
              </w:tabs>
              <w:spacing w:before="40" w:after="40" w:line="240" w:lineRule="auto"/>
              <w:ind w:left="57" w:right="57" w:firstLine="0"/>
              <w:rPr>
                <w:rFonts w:cs="Arial"/>
                <w:bCs/>
                <w:color w:val="FF0000"/>
                <w:sz w:val="20"/>
                <w:u w:val="single"/>
                <w:lang w:val="en-US"/>
              </w:rPr>
            </w:pPr>
            <w:r w:rsidRPr="007F21A0">
              <w:rPr>
                <w:rFonts w:cs="Arial"/>
                <w:bCs/>
                <w:color w:val="FF0000"/>
                <w:sz w:val="20"/>
                <w:u w:val="single"/>
                <w:lang w:val="en-US"/>
              </w:rPr>
              <w:t>dCR 26.132 (Orange)</w:t>
            </w:r>
          </w:p>
          <w:p w14:paraId="76287782" w14:textId="77777777" w:rsidR="009F1239" w:rsidRPr="007F21A0" w:rsidRDefault="009F1239" w:rsidP="00B91E3F">
            <w:pPr>
              <w:pStyle w:val="Heading"/>
              <w:tabs>
                <w:tab w:val="left" w:pos="7200"/>
              </w:tabs>
              <w:spacing w:before="40" w:after="40" w:line="240" w:lineRule="auto"/>
              <w:ind w:left="57" w:right="57" w:firstLine="0"/>
              <w:rPr>
                <w:rFonts w:cs="Arial"/>
                <w:bCs/>
                <w:color w:val="FF0000"/>
                <w:sz w:val="20"/>
                <w:lang w:val="en-US"/>
              </w:rPr>
            </w:pPr>
            <w:r w:rsidRPr="007F21A0">
              <w:rPr>
                <w:rFonts w:cs="Arial"/>
                <w:bCs/>
                <w:color w:val="FF0000"/>
                <w:sz w:val="20"/>
                <w:lang w:val="en-US"/>
              </w:rPr>
              <w:t>158n</w:t>
            </w:r>
          </w:p>
          <w:p w14:paraId="097DA533" w14:textId="77777777" w:rsidR="009F1239" w:rsidRPr="007F21A0" w:rsidRDefault="009F1239" w:rsidP="00B91E3F">
            <w:pPr>
              <w:pStyle w:val="Heading"/>
              <w:tabs>
                <w:tab w:val="left" w:pos="7200"/>
              </w:tabs>
              <w:spacing w:before="40" w:after="40" w:line="240" w:lineRule="auto"/>
              <w:ind w:left="57" w:right="57" w:firstLine="0"/>
              <w:rPr>
                <w:rFonts w:cs="Arial"/>
                <w:bCs/>
                <w:color w:val="FF0000"/>
                <w:sz w:val="20"/>
                <w:lang w:val="en-US"/>
              </w:rPr>
            </w:pPr>
          </w:p>
          <w:p w14:paraId="34374974" w14:textId="77777777" w:rsidR="009F1239" w:rsidRPr="002E0638" w:rsidRDefault="009F1239" w:rsidP="00B91E3F">
            <w:pPr>
              <w:pStyle w:val="Heading"/>
              <w:tabs>
                <w:tab w:val="left" w:pos="7200"/>
              </w:tabs>
              <w:spacing w:before="40" w:after="40" w:line="240" w:lineRule="auto"/>
              <w:ind w:left="57" w:right="57" w:firstLine="0"/>
              <w:rPr>
                <w:rFonts w:cs="Arial"/>
                <w:bCs/>
                <w:color w:val="FF0000"/>
                <w:sz w:val="20"/>
                <w:u w:val="single"/>
                <w:lang w:val="en-US"/>
              </w:rPr>
            </w:pPr>
            <w:r w:rsidRPr="002E0638">
              <w:rPr>
                <w:rFonts w:cs="Arial"/>
                <w:bCs/>
                <w:color w:val="FF0000"/>
                <w:sz w:val="20"/>
                <w:u w:val="single"/>
                <w:lang w:val="en-US"/>
              </w:rPr>
              <w:t>WI summary</w:t>
            </w:r>
          </w:p>
          <w:p w14:paraId="4809BC42" w14:textId="77777777" w:rsidR="009F1239" w:rsidRPr="00A35E1F" w:rsidRDefault="009F1239" w:rsidP="00B91E3F">
            <w:pPr>
              <w:pStyle w:val="Heading"/>
              <w:tabs>
                <w:tab w:val="left" w:pos="7200"/>
              </w:tabs>
              <w:spacing w:before="40" w:after="40" w:line="240" w:lineRule="auto"/>
              <w:ind w:left="57" w:right="57" w:firstLine="0"/>
              <w:rPr>
                <w:rFonts w:cs="Arial"/>
                <w:bCs/>
                <w:sz w:val="20"/>
                <w:lang w:val="fr-FR"/>
              </w:rPr>
            </w:pPr>
            <w:r w:rsidRPr="002E0638">
              <w:rPr>
                <w:rFonts w:cs="Arial"/>
                <w:bCs/>
                <w:color w:val="FF0000"/>
                <w:sz w:val="20"/>
                <w:lang w:val="fr-FR"/>
              </w:rPr>
              <w:t>290endorsed</w:t>
            </w:r>
            <w:r>
              <w:rPr>
                <w:rFonts w:cs="Arial"/>
                <w:bCs/>
                <w:sz w:val="20"/>
                <w:lang w:val="fr-FR"/>
              </w:rPr>
              <w:t xml:space="preserve"> </w:t>
            </w:r>
            <w:r w:rsidRPr="000B3FA5">
              <w:rPr>
                <w:rFonts w:cs="Arial"/>
                <w:bCs/>
                <w:sz w:val="20"/>
                <w:highlight w:val="yellow"/>
                <w:lang w:val="fr-FR"/>
              </w:rPr>
              <w:t>A.I. 15.2</w:t>
            </w:r>
          </w:p>
        </w:tc>
      </w:tr>
      <w:tr w:rsidR="009F1239" w:rsidRPr="00AA69D9" w14:paraId="1DDE8707" w14:textId="77777777" w:rsidTr="00B91E3F">
        <w:trPr>
          <w:trHeight w:val="20"/>
        </w:trPr>
        <w:tc>
          <w:tcPr>
            <w:tcW w:w="827" w:type="dxa"/>
            <w:shd w:val="clear" w:color="auto" w:fill="auto"/>
            <w:vAlign w:val="center"/>
          </w:tcPr>
          <w:p w14:paraId="57E751D6" w14:textId="77777777" w:rsidR="009F1239" w:rsidRPr="006B6244" w:rsidRDefault="009F1239" w:rsidP="00B91E3F">
            <w:pPr>
              <w:pStyle w:val="Heading"/>
              <w:tabs>
                <w:tab w:val="left" w:pos="7200"/>
              </w:tabs>
              <w:spacing w:before="40" w:after="40" w:line="240" w:lineRule="auto"/>
              <w:ind w:left="57" w:right="57" w:firstLine="0"/>
              <w:rPr>
                <w:rFonts w:cs="Arial"/>
                <w:b w:val="0"/>
                <w:bCs/>
                <w:sz w:val="20"/>
              </w:rPr>
            </w:pPr>
            <w:r>
              <w:rPr>
                <w:rFonts w:cs="Arial"/>
                <w:b w:val="0"/>
                <w:bCs/>
                <w:color w:val="000000"/>
                <w:sz w:val="20"/>
              </w:rPr>
              <w:t>9.7</w:t>
            </w:r>
          </w:p>
        </w:tc>
        <w:tc>
          <w:tcPr>
            <w:tcW w:w="3934" w:type="dxa"/>
            <w:shd w:val="clear" w:color="auto" w:fill="auto"/>
            <w:vAlign w:val="center"/>
          </w:tcPr>
          <w:p w14:paraId="603B5BBA" w14:textId="77777777" w:rsidR="009F1239" w:rsidRPr="001624E1" w:rsidRDefault="009F1239" w:rsidP="00B91E3F">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New Work / New Work Items and Study Items</w:t>
            </w:r>
          </w:p>
        </w:tc>
        <w:tc>
          <w:tcPr>
            <w:tcW w:w="5191" w:type="dxa"/>
          </w:tcPr>
          <w:p w14:paraId="603AD85E" w14:textId="77777777" w:rsidR="009F1239" w:rsidRPr="002E0638" w:rsidRDefault="009F1239" w:rsidP="00B91E3F">
            <w:pPr>
              <w:pStyle w:val="Heading"/>
              <w:tabs>
                <w:tab w:val="left" w:pos="7200"/>
              </w:tabs>
              <w:spacing w:before="40" w:after="40" w:line="240" w:lineRule="auto"/>
              <w:ind w:left="57" w:right="57" w:firstLine="0"/>
              <w:rPr>
                <w:rFonts w:cs="Arial"/>
                <w:bCs/>
                <w:color w:val="FF0000"/>
                <w:sz w:val="20"/>
                <w:u w:val="single"/>
              </w:rPr>
            </w:pPr>
            <w:r w:rsidRPr="002E0638">
              <w:rPr>
                <w:rFonts w:cs="Arial"/>
                <w:bCs/>
                <w:color w:val="FF0000"/>
                <w:sz w:val="20"/>
                <w:u w:val="single"/>
              </w:rPr>
              <w:t>Enhanced UE testing (Orange, HEAD acoustics)</w:t>
            </w:r>
          </w:p>
          <w:p w14:paraId="4C8B7A45" w14:textId="77777777" w:rsidR="009F1239" w:rsidRPr="00AA69D9" w:rsidRDefault="009F1239" w:rsidP="00B91E3F">
            <w:pPr>
              <w:pStyle w:val="Heading"/>
              <w:tabs>
                <w:tab w:val="left" w:pos="7200"/>
              </w:tabs>
              <w:spacing w:before="40" w:after="40" w:line="240" w:lineRule="auto"/>
              <w:ind w:left="57" w:right="57" w:firstLine="0"/>
              <w:rPr>
                <w:rFonts w:cs="Arial"/>
                <w:bCs/>
                <w:sz w:val="20"/>
              </w:rPr>
            </w:pPr>
            <w:r w:rsidRPr="002E0638">
              <w:rPr>
                <w:rFonts w:cs="Arial"/>
                <w:bCs/>
                <w:color w:val="FF0000"/>
                <w:sz w:val="20"/>
              </w:rPr>
              <w:t xml:space="preserve">155-&gt;291a </w:t>
            </w:r>
            <w:r w:rsidRPr="002E0638">
              <w:rPr>
                <w:rFonts w:cs="Arial"/>
                <w:bCs/>
                <w:color w:val="FF0000"/>
                <w:sz w:val="20"/>
                <w:highlight w:val="yellow"/>
              </w:rPr>
              <w:t>A.I. 19</w:t>
            </w:r>
          </w:p>
        </w:tc>
      </w:tr>
      <w:tr w:rsidR="009F1239" w:rsidRPr="00AA69D9" w14:paraId="0736CB7A" w14:textId="77777777" w:rsidTr="00B91E3F">
        <w:trPr>
          <w:trHeight w:val="20"/>
        </w:trPr>
        <w:tc>
          <w:tcPr>
            <w:tcW w:w="827" w:type="dxa"/>
            <w:shd w:val="clear" w:color="auto" w:fill="auto"/>
            <w:vAlign w:val="center"/>
          </w:tcPr>
          <w:p w14:paraId="7CEEE8D6" w14:textId="77777777" w:rsidR="009F1239" w:rsidRPr="001624E1" w:rsidRDefault="009F1239" w:rsidP="00B91E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9.8</w:t>
            </w:r>
          </w:p>
        </w:tc>
        <w:tc>
          <w:tcPr>
            <w:tcW w:w="3934" w:type="dxa"/>
            <w:shd w:val="clear" w:color="auto" w:fill="auto"/>
            <w:vAlign w:val="center"/>
          </w:tcPr>
          <w:p w14:paraId="74675D04" w14:textId="77777777" w:rsidR="009F1239" w:rsidRPr="001624E1" w:rsidRDefault="009F1239" w:rsidP="00B91E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Any Other Business</w:t>
            </w:r>
          </w:p>
        </w:tc>
        <w:tc>
          <w:tcPr>
            <w:tcW w:w="5191" w:type="dxa"/>
          </w:tcPr>
          <w:p w14:paraId="3C684549" w14:textId="77777777" w:rsidR="009F1239" w:rsidRPr="00AA69D9" w:rsidRDefault="009F1239" w:rsidP="00B91E3F">
            <w:pPr>
              <w:pStyle w:val="Heading"/>
              <w:tabs>
                <w:tab w:val="left" w:pos="7200"/>
              </w:tabs>
              <w:spacing w:before="40" w:after="40" w:line="240" w:lineRule="auto"/>
              <w:ind w:left="57" w:right="57" w:firstLine="0"/>
              <w:rPr>
                <w:rFonts w:cs="Arial"/>
                <w:bCs/>
                <w:color w:val="000000"/>
                <w:sz w:val="20"/>
              </w:rPr>
            </w:pPr>
            <w:r>
              <w:rPr>
                <w:rFonts w:cs="Arial"/>
                <w:bCs/>
                <w:color w:val="000000"/>
                <w:sz w:val="20"/>
              </w:rPr>
              <w:t>Renaming of SWG</w:t>
            </w:r>
          </w:p>
        </w:tc>
      </w:tr>
      <w:tr w:rsidR="009F1239" w:rsidRPr="00AA69D9" w14:paraId="52AD0E94" w14:textId="77777777" w:rsidTr="00B91E3F">
        <w:trPr>
          <w:trHeight w:val="20"/>
        </w:trPr>
        <w:tc>
          <w:tcPr>
            <w:tcW w:w="827" w:type="dxa"/>
            <w:shd w:val="clear" w:color="auto" w:fill="auto"/>
            <w:vAlign w:val="center"/>
          </w:tcPr>
          <w:p w14:paraId="5C28C582" w14:textId="77777777" w:rsidR="009F1239" w:rsidRPr="001624E1" w:rsidRDefault="009F1239" w:rsidP="00B91E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3934" w:type="dxa"/>
            <w:shd w:val="clear" w:color="auto" w:fill="auto"/>
            <w:vAlign w:val="center"/>
          </w:tcPr>
          <w:p w14:paraId="232E034A" w14:textId="77777777" w:rsidR="009F1239" w:rsidRPr="001624E1" w:rsidRDefault="009F1239" w:rsidP="00B91E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Close of the session</w:t>
            </w:r>
          </w:p>
        </w:tc>
        <w:tc>
          <w:tcPr>
            <w:tcW w:w="5191" w:type="dxa"/>
          </w:tcPr>
          <w:p w14:paraId="3740F969" w14:textId="77777777" w:rsidR="009F1239" w:rsidRPr="00AA69D9" w:rsidRDefault="009F1239" w:rsidP="00B91E3F">
            <w:pPr>
              <w:pStyle w:val="Heading"/>
              <w:tabs>
                <w:tab w:val="left" w:pos="7200"/>
              </w:tabs>
              <w:spacing w:before="40" w:after="40" w:line="240" w:lineRule="auto"/>
              <w:ind w:left="57" w:right="57" w:firstLine="0"/>
              <w:rPr>
                <w:rFonts w:cs="Arial"/>
                <w:bCs/>
                <w:color w:val="000000"/>
                <w:sz w:val="20"/>
              </w:rPr>
            </w:pPr>
          </w:p>
        </w:tc>
      </w:tr>
    </w:tbl>
    <w:p w14:paraId="54153103" w14:textId="77777777" w:rsidR="009F1239" w:rsidRDefault="009F1239" w:rsidP="009F1239">
      <w:pPr>
        <w:pStyle w:val="Corpsdetexte"/>
        <w:rPr>
          <w:b/>
          <w:lang w:val="de-DE"/>
        </w:rPr>
      </w:pPr>
    </w:p>
    <w:p w14:paraId="4C06137C" w14:textId="77777777" w:rsidR="009F1239" w:rsidRPr="00121A20" w:rsidRDefault="009F1239" w:rsidP="009F1239">
      <w:pPr>
        <w:spacing w:line="240" w:lineRule="auto"/>
        <w:rPr>
          <w:rFonts w:eastAsia="Batang"/>
          <w:b/>
          <w:bCs/>
          <w:sz w:val="20"/>
        </w:rPr>
      </w:pPr>
      <w:r w:rsidRPr="00121A20">
        <w:rPr>
          <w:rFonts w:eastAsia="Batang"/>
          <w:b/>
          <w:bCs/>
          <w:sz w:val="20"/>
        </w:rPr>
        <w:t>Legend for Tdocs:</w:t>
      </w:r>
    </w:p>
    <w:p w14:paraId="20265C42" w14:textId="77777777" w:rsidR="009F1239" w:rsidRPr="002B195D" w:rsidRDefault="009F1239" w:rsidP="009F1239">
      <w:pPr>
        <w:pStyle w:val="Paragraphedeliste"/>
        <w:numPr>
          <w:ilvl w:val="0"/>
          <w:numId w:val="3"/>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72028B">
        <w:rPr>
          <w:rFonts w:ascii="Arial" w:eastAsia="Batang" w:hAnsi="Arial" w:cs="Arial"/>
          <w:b/>
          <w:bCs/>
          <w:color w:val="D9D9D9" w:themeColor="background1" w:themeShade="D9"/>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p>
    <w:p w14:paraId="4A97F773" w14:textId="083FDAE2" w:rsidR="00EE475D" w:rsidRPr="00AB4D0C" w:rsidRDefault="009F1239" w:rsidP="00AB4D0C">
      <w:pPr>
        <w:pStyle w:val="Paragraphedeliste"/>
        <w:numPr>
          <w:ilvl w:val="0"/>
          <w:numId w:val="3"/>
        </w:numPr>
        <w:rPr>
          <w:rFonts w:ascii="Arial" w:eastAsia="Batang" w:hAnsi="Arial" w:cs="Arial"/>
          <w:b/>
          <w:bCs/>
          <w:sz w:val="20"/>
        </w:rPr>
      </w:pPr>
      <w:r w:rsidRPr="002B195D">
        <w:rPr>
          <w:rFonts w:ascii="Arial" w:hAnsi="Arial" w:cs="Arial"/>
          <w:sz w:val="20"/>
        </w:rPr>
        <w:t>a agreed, app approved, n noted, pa partially agreed, np not pursued</w:t>
      </w:r>
      <w:r>
        <w:rPr>
          <w:rFonts w:ascii="Arial" w:hAnsi="Arial" w:cs="Arial"/>
          <w:sz w:val="20"/>
        </w:rPr>
        <w:t>, pp postponed</w:t>
      </w:r>
      <w:r w:rsidRPr="009D401C">
        <w:rPr>
          <w:rFonts w:eastAsia="Batang"/>
          <w:b/>
          <w:bCs/>
          <w:sz w:val="20"/>
        </w:rPr>
        <w:br w:type="page"/>
      </w:r>
    </w:p>
    <w:p w14:paraId="534493A7" w14:textId="3442C69B" w:rsidR="00A75FDB" w:rsidRDefault="00862F08">
      <w:pPr>
        <w:widowControl w:val="0"/>
        <w:pBdr>
          <w:top w:val="nil"/>
          <w:left w:val="nil"/>
          <w:bottom w:val="nil"/>
          <w:right w:val="nil"/>
          <w:between w:val="nil"/>
        </w:pBdr>
        <w:spacing w:after="120"/>
        <w:jc w:val="both"/>
        <w:rPr>
          <w:b/>
          <w:color w:val="000000"/>
        </w:rPr>
      </w:pPr>
      <w:r>
        <w:rPr>
          <w:b/>
          <w:color w:val="000000"/>
        </w:rPr>
        <w:lastRenderedPageBreak/>
        <w:t>Annex B – List of participants (</w:t>
      </w:r>
      <w:r w:rsidR="00AC4151">
        <w:rPr>
          <w:b/>
          <w:color w:val="000000"/>
        </w:rPr>
        <w:t>table filled in online by delegates</w:t>
      </w:r>
      <w:r>
        <w:rPr>
          <w:b/>
          <w:color w:val="000000"/>
        </w:rPr>
        <w:t>)</w:t>
      </w:r>
    </w:p>
    <w:p w14:paraId="08E14590" w14:textId="77777777" w:rsidR="00792AD4" w:rsidRPr="00792AD4" w:rsidRDefault="00792AD4">
      <w:pPr>
        <w:widowControl w:val="0"/>
        <w:pBdr>
          <w:top w:val="nil"/>
          <w:left w:val="nil"/>
          <w:bottom w:val="nil"/>
          <w:right w:val="nil"/>
          <w:between w:val="nil"/>
        </w:pBdr>
        <w:spacing w:after="120"/>
        <w:jc w:val="both"/>
      </w:pPr>
    </w:p>
    <w:tbl>
      <w:tblPr>
        <w:tblW w:w="0" w:type="auto"/>
        <w:tblCellMar>
          <w:top w:w="15" w:type="dxa"/>
          <w:left w:w="15" w:type="dxa"/>
          <w:bottom w:w="15" w:type="dxa"/>
          <w:right w:w="15" w:type="dxa"/>
        </w:tblCellMar>
        <w:tblLook w:val="04A0" w:firstRow="1" w:lastRow="0" w:firstColumn="1" w:lastColumn="0" w:noHBand="0" w:noVBand="1"/>
      </w:tblPr>
      <w:tblGrid>
        <w:gridCol w:w="4054"/>
      </w:tblGrid>
      <w:tr w:rsidR="001D05AC" w:rsidRPr="001D05AC" w14:paraId="1565203C"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EE65559" w14:textId="77777777"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Apple - Fabrice Plante</w:t>
            </w:r>
          </w:p>
        </w:tc>
      </w:tr>
      <w:tr w:rsidR="00386402" w:rsidRPr="001D05AC" w14:paraId="64FF20A6"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391490AD" w14:textId="66E3E3F7" w:rsidR="00386402" w:rsidRPr="00386402" w:rsidRDefault="00386402" w:rsidP="001D05AC">
            <w:pPr>
              <w:spacing w:line="240" w:lineRule="auto"/>
              <w:rPr>
                <w:rFonts w:eastAsia="Times New Roman"/>
                <w:color w:val="000000"/>
                <w:sz w:val="20"/>
                <w:szCs w:val="20"/>
                <w:lang w:val="fr-FR"/>
              </w:rPr>
            </w:pPr>
            <w:r>
              <w:rPr>
                <w:rFonts w:eastAsia="Times New Roman"/>
                <w:color w:val="000000"/>
                <w:sz w:val="20"/>
                <w:szCs w:val="20"/>
                <w:lang w:val="fr-FR"/>
              </w:rPr>
              <w:t>China Mobile – Song Xu</w:t>
            </w:r>
          </w:p>
        </w:tc>
      </w:tr>
      <w:tr w:rsidR="001D05AC" w:rsidRPr="001D05AC" w14:paraId="00F9A873"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3925CA9" w14:textId="4D719313"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 xml:space="preserve">Dolby </w:t>
            </w:r>
            <w:r w:rsidR="00386402">
              <w:rPr>
                <w:rFonts w:eastAsia="Times New Roman"/>
                <w:color w:val="000000"/>
                <w:sz w:val="20"/>
                <w:szCs w:val="20"/>
                <w:lang w:val="fr-FR"/>
              </w:rPr>
              <w:t>–</w:t>
            </w:r>
            <w:r w:rsidRPr="00386402">
              <w:rPr>
                <w:rFonts w:eastAsia="Times New Roman"/>
                <w:color w:val="000000"/>
                <w:sz w:val="20"/>
                <w:szCs w:val="20"/>
                <w:lang w:val="fr-FR"/>
              </w:rPr>
              <w:t xml:space="preserve"> Brian Lee</w:t>
            </w:r>
          </w:p>
        </w:tc>
      </w:tr>
      <w:tr w:rsidR="001D05AC" w:rsidRPr="001D05AC" w14:paraId="518920CA"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4BFEA38" w14:textId="17DFCC80"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 xml:space="preserve">Dolby </w:t>
            </w:r>
            <w:r w:rsidR="00386402">
              <w:rPr>
                <w:rFonts w:eastAsia="Times New Roman"/>
                <w:color w:val="000000"/>
                <w:sz w:val="20"/>
                <w:szCs w:val="20"/>
                <w:lang w:val="fr-FR"/>
              </w:rPr>
              <w:t>–</w:t>
            </w:r>
            <w:r w:rsidRPr="00386402">
              <w:rPr>
                <w:rFonts w:eastAsia="Times New Roman"/>
                <w:color w:val="000000"/>
                <w:sz w:val="20"/>
                <w:szCs w:val="20"/>
                <w:lang w:val="fr-FR"/>
              </w:rPr>
              <w:t xml:space="preserve"> Stefan Bruhn</w:t>
            </w:r>
          </w:p>
        </w:tc>
      </w:tr>
      <w:tr w:rsidR="001D05AC" w:rsidRPr="001D05AC" w14:paraId="018562C6"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4BBBE6F" w14:textId="6115283C"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 xml:space="preserve">Ericsson </w:t>
            </w:r>
            <w:r w:rsidR="00386402">
              <w:rPr>
                <w:rFonts w:eastAsia="Times New Roman"/>
                <w:color w:val="000000"/>
                <w:sz w:val="20"/>
                <w:szCs w:val="20"/>
                <w:lang w:val="fr-FR"/>
              </w:rPr>
              <w:t>–</w:t>
            </w:r>
            <w:r w:rsidRPr="00386402">
              <w:rPr>
                <w:rFonts w:eastAsia="Times New Roman"/>
                <w:color w:val="000000"/>
                <w:sz w:val="20"/>
                <w:szCs w:val="20"/>
                <w:lang w:val="fr-FR"/>
              </w:rPr>
              <w:t xml:space="preserve"> Tomas Toftgård</w:t>
            </w:r>
          </w:p>
        </w:tc>
      </w:tr>
      <w:tr w:rsidR="001D05AC" w:rsidRPr="001D05AC" w14:paraId="0AD771AB"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52AED1D" w14:textId="644A5209"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 xml:space="preserve">ETSI MCC </w:t>
            </w:r>
            <w:r w:rsidR="00386402">
              <w:rPr>
                <w:rFonts w:eastAsia="Times New Roman"/>
                <w:color w:val="000000"/>
                <w:sz w:val="20"/>
                <w:szCs w:val="20"/>
                <w:lang w:val="fr-FR"/>
              </w:rPr>
              <w:t>–</w:t>
            </w:r>
            <w:r w:rsidRPr="00386402">
              <w:rPr>
                <w:rFonts w:eastAsia="Times New Roman"/>
                <w:color w:val="000000"/>
                <w:sz w:val="20"/>
                <w:szCs w:val="20"/>
                <w:lang w:val="fr-FR"/>
              </w:rPr>
              <w:t xml:space="preserve"> Jayeeta Saha</w:t>
            </w:r>
          </w:p>
        </w:tc>
      </w:tr>
      <w:tr w:rsidR="001D05AC" w:rsidRPr="001D05AC" w14:paraId="6C629CDA"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B147F40" w14:textId="57145CCE"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 xml:space="preserve">Fraunhofer IIS </w:t>
            </w:r>
            <w:r w:rsidR="00386402">
              <w:rPr>
                <w:rFonts w:eastAsia="Times New Roman"/>
                <w:color w:val="000000"/>
                <w:sz w:val="20"/>
                <w:szCs w:val="20"/>
                <w:lang w:val="fr-FR"/>
              </w:rPr>
              <w:t>–</w:t>
            </w:r>
            <w:r w:rsidRPr="00386402">
              <w:rPr>
                <w:rFonts w:eastAsia="Times New Roman"/>
                <w:color w:val="000000"/>
                <w:sz w:val="20"/>
                <w:szCs w:val="20"/>
                <w:lang w:val="fr-FR"/>
              </w:rPr>
              <w:t xml:space="preserve"> Markus Multrus</w:t>
            </w:r>
          </w:p>
        </w:tc>
      </w:tr>
      <w:tr w:rsidR="00386402" w:rsidRPr="001D05AC" w14:paraId="58E5224D"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22A617A0" w14:textId="0617E64B" w:rsidR="00386402" w:rsidRPr="00386402" w:rsidRDefault="00386402" w:rsidP="001D05AC">
            <w:pPr>
              <w:spacing w:line="240" w:lineRule="auto"/>
              <w:rPr>
                <w:rFonts w:eastAsia="Times New Roman"/>
                <w:color w:val="000000"/>
                <w:sz w:val="20"/>
                <w:szCs w:val="20"/>
                <w:lang w:val="fr-FR"/>
              </w:rPr>
            </w:pPr>
            <w:r w:rsidRPr="00386402">
              <w:rPr>
                <w:rFonts w:eastAsia="Times New Roman"/>
                <w:color w:val="000000"/>
                <w:sz w:val="20"/>
                <w:szCs w:val="20"/>
                <w:lang w:val="fr-FR"/>
              </w:rPr>
              <w:t xml:space="preserve">Fraunhofer IIS </w:t>
            </w:r>
            <w:r>
              <w:rPr>
                <w:rFonts w:eastAsia="Times New Roman"/>
                <w:color w:val="000000"/>
                <w:sz w:val="20"/>
                <w:szCs w:val="20"/>
                <w:lang w:val="fr-FR"/>
              </w:rPr>
              <w:t>–</w:t>
            </w:r>
            <w:r w:rsidRPr="00386402">
              <w:rPr>
                <w:rFonts w:eastAsia="Times New Roman"/>
                <w:color w:val="000000"/>
                <w:sz w:val="20"/>
                <w:szCs w:val="20"/>
                <w:lang w:val="fr-FR"/>
              </w:rPr>
              <w:t xml:space="preserve"> </w:t>
            </w:r>
            <w:r>
              <w:rPr>
                <w:rFonts w:eastAsia="Times New Roman"/>
                <w:color w:val="000000"/>
                <w:sz w:val="20"/>
                <w:szCs w:val="20"/>
                <w:lang w:val="fr-FR"/>
              </w:rPr>
              <w:t>Stefan Döhla</w:t>
            </w:r>
          </w:p>
        </w:tc>
      </w:tr>
      <w:tr w:rsidR="001D05AC" w:rsidRPr="001D05AC" w14:paraId="0CE73338"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E2858E6" w14:textId="097C4054"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 xml:space="preserve">HEAD acoustics </w:t>
            </w:r>
            <w:r w:rsidR="00386402">
              <w:rPr>
                <w:rFonts w:eastAsia="Times New Roman"/>
                <w:color w:val="000000"/>
                <w:sz w:val="20"/>
                <w:szCs w:val="20"/>
                <w:lang w:val="fr-FR"/>
              </w:rPr>
              <w:t>–</w:t>
            </w:r>
            <w:r w:rsidRPr="00386402">
              <w:rPr>
                <w:rFonts w:eastAsia="Times New Roman"/>
                <w:color w:val="000000"/>
                <w:sz w:val="20"/>
                <w:szCs w:val="20"/>
                <w:lang w:val="fr-FR"/>
              </w:rPr>
              <w:t xml:space="preserve"> Jan Reimes</w:t>
            </w:r>
          </w:p>
        </w:tc>
      </w:tr>
      <w:tr w:rsidR="001D05AC" w:rsidRPr="001D05AC" w14:paraId="728D4E89"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CA49FA5" w14:textId="2365572B"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 xml:space="preserve">Huawei </w:t>
            </w:r>
            <w:r w:rsidR="00386402">
              <w:rPr>
                <w:rFonts w:eastAsia="Times New Roman"/>
                <w:color w:val="000000"/>
                <w:sz w:val="20"/>
                <w:szCs w:val="20"/>
                <w:lang w:val="fr-FR"/>
              </w:rPr>
              <w:t>–</w:t>
            </w:r>
            <w:r w:rsidRPr="00386402">
              <w:rPr>
                <w:rFonts w:eastAsia="Times New Roman"/>
                <w:color w:val="000000"/>
                <w:sz w:val="20"/>
                <w:szCs w:val="20"/>
                <w:lang w:val="fr-FR"/>
              </w:rPr>
              <w:t xml:space="preserve"> Huan-Yu Su</w:t>
            </w:r>
          </w:p>
        </w:tc>
      </w:tr>
      <w:tr w:rsidR="001D05AC" w:rsidRPr="001D05AC" w14:paraId="27861564"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AC9B733" w14:textId="5262964C"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shd w:val="clear" w:color="auto" w:fill="FFFFFF"/>
                <w:lang w:val="fr-FR"/>
              </w:rPr>
              <w:t xml:space="preserve">Huawei Technologies </w:t>
            </w:r>
            <w:r w:rsidR="00386402">
              <w:rPr>
                <w:rFonts w:eastAsia="Times New Roman"/>
                <w:color w:val="000000"/>
                <w:sz w:val="20"/>
                <w:szCs w:val="20"/>
                <w:shd w:val="clear" w:color="auto" w:fill="FFFFFF"/>
                <w:lang w:val="fr-FR"/>
              </w:rPr>
              <w:t>–</w:t>
            </w:r>
            <w:r w:rsidRPr="00386402">
              <w:rPr>
                <w:rFonts w:eastAsia="Times New Roman"/>
                <w:color w:val="000000"/>
                <w:sz w:val="20"/>
                <w:szCs w:val="20"/>
                <w:shd w:val="clear" w:color="auto" w:fill="FFFFFF"/>
                <w:lang w:val="fr-FR"/>
              </w:rPr>
              <w:t xml:space="preserve"> Antero Tossavainen</w:t>
            </w:r>
          </w:p>
        </w:tc>
      </w:tr>
      <w:tr w:rsidR="00386402" w:rsidRPr="001D05AC" w14:paraId="51E3BED0"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24BF170B" w14:textId="709E36BD" w:rsidR="00386402" w:rsidRPr="00386402" w:rsidRDefault="00386402" w:rsidP="001D05AC">
            <w:pPr>
              <w:spacing w:line="240" w:lineRule="auto"/>
              <w:rPr>
                <w:rFonts w:eastAsia="Times New Roman"/>
                <w:color w:val="000000"/>
                <w:sz w:val="20"/>
                <w:szCs w:val="20"/>
                <w:shd w:val="clear" w:color="auto" w:fill="FFFFFF"/>
                <w:lang w:val="fr-FR"/>
              </w:rPr>
            </w:pPr>
            <w:r>
              <w:rPr>
                <w:rFonts w:eastAsia="Times New Roman"/>
                <w:color w:val="000000"/>
                <w:sz w:val="20"/>
                <w:szCs w:val="20"/>
                <w:shd w:val="clear" w:color="auto" w:fill="FFFFFF"/>
                <w:lang w:val="fr-FR"/>
              </w:rPr>
              <w:t>Interdigital – Loic Fontaine</w:t>
            </w:r>
          </w:p>
        </w:tc>
      </w:tr>
      <w:tr w:rsidR="001D05AC" w:rsidRPr="001D05AC" w14:paraId="71177ED6"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F6F6F8D" w14:textId="1EE64672"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 xml:space="preserve">NOKIA </w:t>
            </w:r>
            <w:r w:rsidR="00386402">
              <w:rPr>
                <w:rFonts w:eastAsia="Times New Roman"/>
                <w:color w:val="000000"/>
                <w:sz w:val="20"/>
                <w:szCs w:val="20"/>
                <w:lang w:val="fr-FR"/>
              </w:rPr>
              <w:t>–</w:t>
            </w:r>
            <w:r w:rsidRPr="00386402">
              <w:rPr>
                <w:rFonts w:eastAsia="Times New Roman"/>
                <w:color w:val="000000"/>
                <w:sz w:val="20"/>
                <w:szCs w:val="20"/>
                <w:lang w:val="fr-FR"/>
              </w:rPr>
              <w:t xml:space="preserve"> Anssi Rämö</w:t>
            </w:r>
          </w:p>
        </w:tc>
      </w:tr>
      <w:tr w:rsidR="001D05AC" w:rsidRPr="001D05AC" w14:paraId="50C7AE13"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D69D972" w14:textId="62B51D43"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 xml:space="preserve">NOKIA </w:t>
            </w:r>
            <w:r w:rsidR="00386402">
              <w:rPr>
                <w:rFonts w:eastAsia="Times New Roman"/>
                <w:color w:val="000000"/>
                <w:sz w:val="20"/>
                <w:szCs w:val="20"/>
                <w:lang w:val="fr-FR"/>
              </w:rPr>
              <w:t>–</w:t>
            </w:r>
            <w:r w:rsidRPr="00386402">
              <w:rPr>
                <w:rFonts w:eastAsia="Times New Roman"/>
                <w:color w:val="000000"/>
                <w:sz w:val="20"/>
                <w:szCs w:val="20"/>
                <w:lang w:val="fr-FR"/>
              </w:rPr>
              <w:t xml:space="preserve"> Lasse Laaksonen</w:t>
            </w:r>
          </w:p>
        </w:tc>
      </w:tr>
      <w:tr w:rsidR="001D05AC" w:rsidRPr="001D05AC" w14:paraId="0A08A98C"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8BD1CD9" w14:textId="585E743D"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 xml:space="preserve">NTT </w:t>
            </w:r>
            <w:r w:rsidR="00386402">
              <w:rPr>
                <w:rFonts w:eastAsia="Times New Roman"/>
                <w:color w:val="000000"/>
                <w:sz w:val="20"/>
                <w:szCs w:val="20"/>
                <w:lang w:val="fr-FR"/>
              </w:rPr>
              <w:t>–</w:t>
            </w:r>
            <w:r w:rsidRPr="00386402">
              <w:rPr>
                <w:rFonts w:eastAsia="Times New Roman"/>
                <w:color w:val="000000"/>
                <w:sz w:val="20"/>
                <w:szCs w:val="20"/>
                <w:lang w:val="fr-FR"/>
              </w:rPr>
              <w:t xml:space="preserve"> Takehiro Moriya</w:t>
            </w:r>
          </w:p>
        </w:tc>
      </w:tr>
      <w:tr w:rsidR="00386402" w:rsidRPr="001D05AC" w14:paraId="4EABCBFF"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3884833F" w14:textId="0165DFA3" w:rsidR="00386402" w:rsidRPr="00386402" w:rsidRDefault="00386402" w:rsidP="001D05AC">
            <w:pPr>
              <w:spacing w:line="240" w:lineRule="auto"/>
              <w:rPr>
                <w:rFonts w:eastAsia="Times New Roman"/>
                <w:color w:val="000000"/>
                <w:sz w:val="20"/>
                <w:szCs w:val="20"/>
                <w:lang w:val="fr-FR"/>
              </w:rPr>
            </w:pPr>
            <w:r w:rsidRPr="00386402">
              <w:rPr>
                <w:rFonts w:eastAsia="Times New Roman"/>
                <w:color w:val="000000"/>
                <w:sz w:val="20"/>
                <w:szCs w:val="20"/>
                <w:lang w:val="fr-FR"/>
              </w:rPr>
              <w:t>OPPO – Dong Wang</w:t>
            </w:r>
          </w:p>
        </w:tc>
      </w:tr>
      <w:tr w:rsidR="001D05AC" w:rsidRPr="001D05AC" w14:paraId="3ABFA559"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D89CE64" w14:textId="630EE331"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 xml:space="preserve">OPPO </w:t>
            </w:r>
            <w:r w:rsidR="00386402" w:rsidRPr="00386402">
              <w:rPr>
                <w:rFonts w:eastAsia="Times New Roman"/>
                <w:color w:val="000000"/>
                <w:sz w:val="20"/>
                <w:szCs w:val="20"/>
                <w:lang w:val="fr-FR"/>
              </w:rPr>
              <w:t>–</w:t>
            </w:r>
            <w:r w:rsidRPr="00386402">
              <w:rPr>
                <w:rFonts w:eastAsia="Times New Roman"/>
                <w:color w:val="000000"/>
                <w:sz w:val="20"/>
                <w:szCs w:val="20"/>
                <w:lang w:val="fr-FR"/>
              </w:rPr>
              <w:t xml:space="preserve"> Minjie Xie</w:t>
            </w:r>
          </w:p>
        </w:tc>
      </w:tr>
      <w:tr w:rsidR="001D05AC" w:rsidRPr="001D05AC" w14:paraId="107BD597" w14:textId="77777777" w:rsidTr="001D05AC">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5372B0F" w14:textId="1421F512" w:rsidR="001D05AC" w:rsidRPr="009F1239" w:rsidRDefault="001D05AC" w:rsidP="001D05AC">
            <w:pPr>
              <w:spacing w:line="240" w:lineRule="auto"/>
              <w:rPr>
                <w:rFonts w:ascii="Times New Roman" w:eastAsia="Times New Roman" w:hAnsi="Times New Roman" w:cs="Times New Roman"/>
                <w:sz w:val="24"/>
                <w:szCs w:val="24"/>
                <w:lang w:val="fr-FR"/>
              </w:rPr>
            </w:pPr>
            <w:r w:rsidRPr="009F1239">
              <w:rPr>
                <w:rFonts w:eastAsia="Times New Roman"/>
                <w:color w:val="000000"/>
                <w:sz w:val="20"/>
                <w:szCs w:val="20"/>
                <w:lang w:val="fr-FR"/>
              </w:rPr>
              <w:t xml:space="preserve">Orange </w:t>
            </w:r>
            <w:r w:rsidR="00386402" w:rsidRPr="009F1239">
              <w:rPr>
                <w:rFonts w:eastAsia="Times New Roman"/>
                <w:color w:val="000000"/>
                <w:sz w:val="20"/>
                <w:szCs w:val="20"/>
                <w:lang w:val="fr-FR"/>
              </w:rPr>
              <w:t>–</w:t>
            </w:r>
            <w:r w:rsidRPr="009F1239">
              <w:rPr>
                <w:rFonts w:eastAsia="Times New Roman"/>
                <w:color w:val="000000"/>
                <w:sz w:val="20"/>
                <w:szCs w:val="20"/>
                <w:lang w:val="fr-FR"/>
              </w:rPr>
              <w:t xml:space="preserve"> Alain Curti</w:t>
            </w:r>
          </w:p>
        </w:tc>
      </w:tr>
      <w:tr w:rsidR="001D05AC" w:rsidRPr="001D05AC" w14:paraId="7CC89C39" w14:textId="77777777" w:rsidTr="001D05AC">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9BDADFC" w14:textId="63C13CB8"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 xml:space="preserve">Orange </w:t>
            </w:r>
            <w:r w:rsidR="00386402">
              <w:rPr>
                <w:rFonts w:eastAsia="Times New Roman"/>
                <w:color w:val="000000"/>
                <w:sz w:val="20"/>
                <w:szCs w:val="20"/>
                <w:lang w:val="fr-FR"/>
              </w:rPr>
              <w:t>–</w:t>
            </w:r>
            <w:r w:rsidRPr="00386402">
              <w:rPr>
                <w:rFonts w:eastAsia="Times New Roman"/>
                <w:color w:val="000000"/>
                <w:sz w:val="20"/>
                <w:szCs w:val="20"/>
                <w:lang w:val="fr-FR"/>
              </w:rPr>
              <w:t xml:space="preserve"> Stéphane Ragot</w:t>
            </w:r>
          </w:p>
        </w:tc>
      </w:tr>
      <w:tr w:rsidR="00386402" w:rsidRPr="001D05AC" w14:paraId="0031B79A" w14:textId="77777777" w:rsidTr="001D05AC">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26E6D2CD" w14:textId="3B944435" w:rsidR="00386402" w:rsidRPr="00386402" w:rsidRDefault="00386402" w:rsidP="001D05AC">
            <w:pPr>
              <w:spacing w:line="240" w:lineRule="auto"/>
              <w:rPr>
                <w:rFonts w:eastAsia="Times New Roman"/>
                <w:color w:val="000000"/>
                <w:sz w:val="20"/>
                <w:szCs w:val="20"/>
                <w:lang w:val="fr-FR"/>
              </w:rPr>
            </w:pPr>
            <w:r>
              <w:rPr>
                <w:rFonts w:eastAsia="Times New Roman"/>
                <w:color w:val="000000"/>
                <w:sz w:val="20"/>
                <w:szCs w:val="20"/>
                <w:lang w:val="fr-FR"/>
              </w:rPr>
              <w:t>Panasonic – Hiroyuki Ehara</w:t>
            </w:r>
          </w:p>
        </w:tc>
      </w:tr>
      <w:tr w:rsidR="001D05AC" w:rsidRPr="001D05AC" w14:paraId="6F0E0DC1"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BBAF9CE" w14:textId="028E3FB0"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 xml:space="preserve">Philips </w:t>
            </w:r>
            <w:r w:rsidR="00386402">
              <w:rPr>
                <w:rFonts w:eastAsia="Times New Roman"/>
                <w:color w:val="000000"/>
                <w:sz w:val="20"/>
                <w:szCs w:val="20"/>
                <w:lang w:val="fr-FR"/>
              </w:rPr>
              <w:t>–</w:t>
            </w:r>
            <w:r w:rsidRPr="00386402">
              <w:rPr>
                <w:rFonts w:eastAsia="Times New Roman"/>
                <w:color w:val="000000"/>
                <w:sz w:val="20"/>
                <w:szCs w:val="20"/>
                <w:lang w:val="fr-FR"/>
              </w:rPr>
              <w:t xml:space="preserve"> Marek Szczerba</w:t>
            </w:r>
          </w:p>
        </w:tc>
      </w:tr>
      <w:tr w:rsidR="001D05AC" w:rsidRPr="001D05AC" w14:paraId="7395ED48"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9328E9E" w14:textId="4A08AC90"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 xml:space="preserve">Qualcomm </w:t>
            </w:r>
            <w:r w:rsidR="00386402">
              <w:rPr>
                <w:rFonts w:eastAsia="Times New Roman"/>
                <w:color w:val="000000"/>
                <w:sz w:val="20"/>
                <w:szCs w:val="20"/>
                <w:lang w:val="fr-FR"/>
              </w:rPr>
              <w:t>–</w:t>
            </w:r>
            <w:r w:rsidRPr="00386402">
              <w:rPr>
                <w:rFonts w:eastAsia="Times New Roman"/>
                <w:color w:val="000000"/>
                <w:sz w:val="20"/>
                <w:szCs w:val="20"/>
                <w:lang w:val="fr-FR"/>
              </w:rPr>
              <w:t xml:space="preserve"> Andre Schevciw</w:t>
            </w:r>
          </w:p>
        </w:tc>
      </w:tr>
      <w:tr w:rsidR="001D05AC" w:rsidRPr="001D05AC" w14:paraId="3BC1D0E5"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9BCD199" w14:textId="71966A9A"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 xml:space="preserve">Qualcomm </w:t>
            </w:r>
            <w:r w:rsidR="00386402">
              <w:rPr>
                <w:rFonts w:eastAsia="Times New Roman"/>
                <w:color w:val="000000"/>
                <w:sz w:val="20"/>
                <w:szCs w:val="20"/>
                <w:lang w:val="fr-FR"/>
              </w:rPr>
              <w:t>–</w:t>
            </w:r>
            <w:r w:rsidRPr="00386402">
              <w:rPr>
                <w:rFonts w:eastAsia="Times New Roman"/>
                <w:color w:val="000000"/>
                <w:sz w:val="20"/>
                <w:szCs w:val="20"/>
                <w:lang w:val="fr-FR"/>
              </w:rPr>
              <w:t xml:space="preserve"> Imre Varga</w:t>
            </w:r>
          </w:p>
        </w:tc>
      </w:tr>
      <w:tr w:rsidR="00386402" w:rsidRPr="001D05AC" w14:paraId="5B4701B6"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44C88299" w14:textId="73BDADAF" w:rsidR="00386402" w:rsidRPr="00386402" w:rsidRDefault="00386402" w:rsidP="001D05AC">
            <w:pPr>
              <w:spacing w:line="240" w:lineRule="auto"/>
              <w:rPr>
                <w:rFonts w:eastAsia="Times New Roman"/>
                <w:color w:val="000000"/>
                <w:sz w:val="20"/>
                <w:szCs w:val="20"/>
                <w:lang w:val="fr-FR"/>
              </w:rPr>
            </w:pPr>
            <w:r>
              <w:rPr>
                <w:rFonts w:eastAsia="Times New Roman"/>
                <w:color w:val="000000"/>
                <w:sz w:val="20"/>
                <w:szCs w:val="20"/>
                <w:lang w:val="fr-FR"/>
              </w:rPr>
              <w:t>Samsung - Jang Hyosun</w:t>
            </w:r>
          </w:p>
        </w:tc>
      </w:tr>
      <w:tr w:rsidR="001D05AC" w:rsidRPr="001D05AC" w14:paraId="197D5287"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AB5BF6C" w14:textId="77777777" w:rsidR="001D05AC" w:rsidRPr="00386402" w:rsidRDefault="001D05AC" w:rsidP="001D05AC">
            <w:pPr>
              <w:spacing w:line="240" w:lineRule="auto"/>
              <w:rPr>
                <w:rFonts w:ascii="Times New Roman" w:eastAsia="Times New Roman" w:hAnsi="Times New Roman" w:cs="Times New Roman"/>
                <w:sz w:val="24"/>
                <w:szCs w:val="24"/>
                <w:lang w:val="fr-FR"/>
              </w:rPr>
            </w:pPr>
            <w:r w:rsidRPr="00386402">
              <w:rPr>
                <w:rFonts w:eastAsia="Times New Roman"/>
                <w:color w:val="000000"/>
                <w:sz w:val="20"/>
                <w:szCs w:val="20"/>
                <w:lang w:val="fr-FR"/>
              </w:rPr>
              <w:t>Xiaomi - Wang Bin</w:t>
            </w:r>
          </w:p>
        </w:tc>
      </w:tr>
    </w:tbl>
    <w:p w14:paraId="2BED5048" w14:textId="77777777" w:rsidR="00B5436E" w:rsidRPr="003B67A8" w:rsidRDefault="00B5436E">
      <w:pPr>
        <w:rPr>
          <w:b/>
          <w:color w:val="000000"/>
          <w:lang w:val="en-US"/>
        </w:rPr>
      </w:pPr>
      <w:r w:rsidRPr="003B67A8">
        <w:rPr>
          <w:b/>
          <w:color w:val="000000"/>
          <w:lang w:val="en-US"/>
        </w:rPr>
        <w:br w:type="page"/>
      </w:r>
    </w:p>
    <w:p w14:paraId="4A2DA190" w14:textId="77777777" w:rsidR="00A75FDB" w:rsidRPr="003B67A8" w:rsidRDefault="00862F08">
      <w:pPr>
        <w:widowControl w:val="0"/>
        <w:pBdr>
          <w:top w:val="nil"/>
          <w:left w:val="nil"/>
          <w:bottom w:val="nil"/>
          <w:right w:val="nil"/>
          <w:between w:val="nil"/>
        </w:pBdr>
        <w:spacing w:after="120"/>
        <w:jc w:val="both"/>
        <w:rPr>
          <w:b/>
          <w:color w:val="000000"/>
          <w:lang w:val="en-US"/>
        </w:rPr>
      </w:pPr>
      <w:r w:rsidRPr="003B67A8">
        <w:rPr>
          <w:b/>
          <w:color w:val="000000"/>
          <w:lang w:val="en-US"/>
        </w:rPr>
        <w:lastRenderedPageBreak/>
        <w:t>Annex C - Documents status</w:t>
      </w:r>
    </w:p>
    <w:p w14:paraId="539BEF1F" w14:textId="77777777" w:rsidR="00A75FDB" w:rsidRPr="003B67A8" w:rsidRDefault="00A75FDB">
      <w:pPr>
        <w:widowControl w:val="0"/>
        <w:pBdr>
          <w:top w:val="nil"/>
          <w:left w:val="nil"/>
          <w:bottom w:val="nil"/>
          <w:right w:val="nil"/>
          <w:between w:val="nil"/>
        </w:pBdr>
        <w:spacing w:after="120"/>
        <w:jc w:val="both"/>
        <w:rPr>
          <w:b/>
          <w:color w:val="000000"/>
          <w:lang w:val="en-US"/>
        </w:rPr>
      </w:pPr>
    </w:p>
    <w:p w14:paraId="203161FD" w14:textId="09141D8A" w:rsidR="00A75FDB" w:rsidRDefault="00862F08">
      <w:pPr>
        <w:widowControl w:val="0"/>
        <w:pBdr>
          <w:top w:val="nil"/>
          <w:left w:val="nil"/>
          <w:bottom w:val="nil"/>
          <w:right w:val="nil"/>
          <w:between w:val="nil"/>
        </w:pBdr>
        <w:spacing w:after="120"/>
        <w:jc w:val="both"/>
        <w:rPr>
          <w:b/>
          <w:color w:val="000000"/>
        </w:rPr>
      </w:pPr>
      <w:r>
        <w:rPr>
          <w:b/>
          <w:color w:val="000000"/>
        </w:rPr>
        <w:t>C.1 Agreed documents (</w:t>
      </w:r>
      <w:r w:rsidR="008A1E14">
        <w:rPr>
          <w:b/>
          <w:color w:val="000000"/>
        </w:rPr>
        <w:t>to be</w:t>
      </w:r>
      <w:r>
        <w:rPr>
          <w:b/>
          <w:color w:val="000000"/>
        </w:rPr>
        <w:t xml:space="preserve"> presented to SA4 plenary)</w:t>
      </w:r>
    </w:p>
    <w:tbl>
      <w:tblPr>
        <w:tblStyle w:val="a7"/>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20106E" w14:paraId="1D78C119" w14:textId="77777777" w:rsidTr="001E2EC0">
        <w:trPr>
          <w:trHeight w:val="488"/>
        </w:trPr>
        <w:tc>
          <w:tcPr>
            <w:tcW w:w="1350" w:type="dxa"/>
            <w:shd w:val="clear" w:color="auto" w:fill="FFFFFF"/>
            <w:tcMar>
              <w:top w:w="0" w:type="dxa"/>
              <w:left w:w="40" w:type="dxa"/>
              <w:bottom w:w="0" w:type="dxa"/>
              <w:right w:w="40" w:type="dxa"/>
            </w:tcMar>
          </w:tcPr>
          <w:p w14:paraId="55D12F85" w14:textId="77777777" w:rsidR="0020106E" w:rsidRDefault="0020106E" w:rsidP="001E2EC0">
            <w:pPr>
              <w:ind w:left="57" w:right="57"/>
              <w:rPr>
                <w:sz w:val="16"/>
                <w:szCs w:val="16"/>
              </w:rPr>
            </w:pPr>
            <w:r>
              <w:rPr>
                <w:sz w:val="16"/>
                <w:szCs w:val="16"/>
              </w:rPr>
              <w:t>Tdoc</w:t>
            </w:r>
          </w:p>
        </w:tc>
        <w:tc>
          <w:tcPr>
            <w:tcW w:w="3612" w:type="dxa"/>
            <w:shd w:val="clear" w:color="auto" w:fill="FFFFFF"/>
            <w:tcMar>
              <w:top w:w="0" w:type="dxa"/>
              <w:left w:w="40" w:type="dxa"/>
              <w:bottom w:w="0" w:type="dxa"/>
              <w:right w:w="40" w:type="dxa"/>
            </w:tcMar>
          </w:tcPr>
          <w:p w14:paraId="5518ED5D" w14:textId="77777777" w:rsidR="0020106E" w:rsidRDefault="0020106E" w:rsidP="001E2EC0">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14:paraId="3856DFC7" w14:textId="77777777" w:rsidR="0020106E" w:rsidRDefault="0020106E" w:rsidP="001E2EC0">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14:paraId="77D3AAB5" w14:textId="77777777" w:rsidR="0020106E" w:rsidRDefault="0020106E" w:rsidP="001E2EC0">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14:paraId="0E48E4A8" w14:textId="77777777" w:rsidR="0020106E" w:rsidRDefault="0020106E" w:rsidP="001E2EC0">
            <w:pPr>
              <w:ind w:left="57" w:right="57"/>
              <w:rPr>
                <w:sz w:val="16"/>
                <w:szCs w:val="16"/>
              </w:rPr>
            </w:pPr>
            <w:r>
              <w:rPr>
                <w:sz w:val="16"/>
                <w:szCs w:val="16"/>
              </w:rPr>
              <w:t>Status</w:t>
            </w:r>
          </w:p>
        </w:tc>
      </w:tr>
      <w:tr w:rsidR="008A1E14" w14:paraId="446E62E4" w14:textId="77777777" w:rsidTr="001E2EC0">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C949B2C" w14:textId="15F0AF73" w:rsidR="008A1E14" w:rsidRPr="005957C2" w:rsidRDefault="008A1E14" w:rsidP="008A1E14">
            <w:pPr>
              <w:spacing w:line="240" w:lineRule="auto"/>
              <w:rPr>
                <w:rFonts w:eastAsia="Times New Roman"/>
                <w:b/>
                <w:bCs/>
                <w:color w:val="0000FF"/>
                <w:sz w:val="16"/>
                <w:szCs w:val="16"/>
                <w:u w:val="single"/>
                <w:lang w:val="en-US"/>
              </w:rPr>
            </w:pPr>
            <w:r w:rsidRPr="005A2C7D">
              <w:rPr>
                <w:b/>
                <w:bCs/>
                <w:color w:val="0000FF"/>
                <w:sz w:val="16"/>
                <w:szCs w:val="16"/>
                <w:u w:val="single"/>
              </w:rPr>
              <w:t>S4-220</w:t>
            </w:r>
            <w:r>
              <w:rPr>
                <w:b/>
                <w:bCs/>
                <w:color w:val="0000FF"/>
                <w:sz w:val="16"/>
                <w:szCs w:val="16"/>
                <w:u w:val="single"/>
              </w:rPr>
              <w:t>287</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C11BE94" w14:textId="4D879596" w:rsidR="008A1E14" w:rsidRPr="00885183" w:rsidRDefault="008A1E14" w:rsidP="008A1E14">
            <w:pPr>
              <w:spacing w:line="240" w:lineRule="auto"/>
              <w:rPr>
                <w:rFonts w:eastAsia="Times New Roman"/>
                <w:sz w:val="16"/>
                <w:szCs w:val="16"/>
                <w:lang w:val="en-US"/>
              </w:rPr>
            </w:pPr>
            <w:r w:rsidRPr="008F7C97">
              <w:rPr>
                <w:sz w:val="16"/>
                <w:szCs w:val="16"/>
                <w:lang w:val="en-US"/>
              </w:rPr>
              <w:t>Reply LS on Audio Background Noise Verification (To: CTIA Certification Audio Working Group)</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FC8F434" w14:textId="658267EB" w:rsidR="008A1E14" w:rsidRPr="005957C2" w:rsidRDefault="008A1E14" w:rsidP="008A1E14">
            <w:pPr>
              <w:spacing w:line="240" w:lineRule="auto"/>
              <w:rPr>
                <w:rFonts w:eastAsia="Times New Roman"/>
                <w:sz w:val="16"/>
                <w:szCs w:val="16"/>
                <w:lang w:val="en-US"/>
              </w:rPr>
            </w:pPr>
            <w:r w:rsidRPr="008F7C97">
              <w:rPr>
                <w:sz w:val="16"/>
                <w:szCs w:val="16"/>
                <w:lang w:val="en-US"/>
              </w:rPr>
              <w:t>SA4</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B4D50D3" w14:textId="56D986B3" w:rsidR="008A1E14" w:rsidRDefault="008A1E14" w:rsidP="008A1E14">
            <w:pPr>
              <w:ind w:left="57" w:right="57"/>
              <w:jc w:val="center"/>
              <w:rPr>
                <w:sz w:val="16"/>
                <w:szCs w:val="16"/>
              </w:rPr>
            </w:pPr>
            <w:r>
              <w:rPr>
                <w:sz w:val="16"/>
                <w:szCs w:val="16"/>
                <w:lang w:val="en-US"/>
              </w:rPr>
              <w:t>5.3, 9.3</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02271A4" w14:textId="7211632E" w:rsidR="008A1E14" w:rsidRDefault="008A1E14" w:rsidP="008A1E14">
            <w:pPr>
              <w:ind w:left="57" w:right="57"/>
              <w:rPr>
                <w:sz w:val="16"/>
                <w:szCs w:val="16"/>
              </w:rPr>
            </w:pPr>
            <w:r>
              <w:rPr>
                <w:sz w:val="16"/>
                <w:szCs w:val="16"/>
                <w:lang w:val="en-US"/>
              </w:rPr>
              <w:t>Agreed</w:t>
            </w:r>
          </w:p>
        </w:tc>
      </w:tr>
      <w:tr w:rsidR="008A1E14" w14:paraId="7CD8C30A" w14:textId="77777777" w:rsidTr="001E2EC0">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9D49527" w14:textId="5DB6C433" w:rsidR="008A1E14" w:rsidRPr="008A4B9B" w:rsidRDefault="008A1E14" w:rsidP="008A1E14">
            <w:pPr>
              <w:spacing w:line="240" w:lineRule="auto"/>
              <w:rPr>
                <w:rFonts w:eastAsia="Times New Roman"/>
                <w:b/>
                <w:bCs/>
                <w:color w:val="0000FF"/>
                <w:sz w:val="16"/>
                <w:szCs w:val="16"/>
                <w:u w:val="single"/>
                <w:lang w:val="en-US"/>
              </w:rPr>
            </w:pPr>
            <w:r w:rsidRPr="005A2C7D">
              <w:rPr>
                <w:b/>
                <w:bCs/>
                <w:color w:val="0000FF"/>
                <w:sz w:val="16"/>
                <w:szCs w:val="16"/>
                <w:u w:val="single"/>
              </w:rPr>
              <w:t>S4-220</w:t>
            </w:r>
            <w:r>
              <w:rPr>
                <w:b/>
                <w:bCs/>
                <w:color w:val="0000FF"/>
                <w:sz w:val="16"/>
                <w:szCs w:val="16"/>
                <w:u w:val="single"/>
              </w:rPr>
              <w:t>289</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B6AD69A" w14:textId="4791B9C9" w:rsidR="008A1E14" w:rsidRPr="008A4B9B" w:rsidRDefault="008A1E14" w:rsidP="008A1E14">
            <w:pPr>
              <w:spacing w:line="240" w:lineRule="auto"/>
              <w:rPr>
                <w:rFonts w:eastAsia="Times New Roman"/>
                <w:sz w:val="16"/>
                <w:szCs w:val="16"/>
                <w:lang w:val="en-US"/>
              </w:rPr>
            </w:pPr>
            <w:r>
              <w:rPr>
                <w:sz w:val="16"/>
                <w:szCs w:val="16"/>
                <w:lang w:val="en-US"/>
              </w:rPr>
              <w:t xml:space="preserve">CR 26132-0106 </w:t>
            </w:r>
            <w:r w:rsidRPr="00646AD8">
              <w:rPr>
                <w:sz w:val="16"/>
                <w:szCs w:val="16"/>
                <w:lang w:val="en-US"/>
              </w:rPr>
              <w:t>Method for determining ECRP for HaNTE-devices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CB7BF30" w14:textId="3C912504" w:rsidR="008A1E14" w:rsidRPr="008A4B9B" w:rsidRDefault="008A1E14" w:rsidP="008A1E14">
            <w:pPr>
              <w:spacing w:line="240" w:lineRule="auto"/>
              <w:rPr>
                <w:rFonts w:eastAsia="Times New Roman"/>
                <w:sz w:val="16"/>
                <w:szCs w:val="16"/>
                <w:lang w:val="en-US"/>
              </w:rPr>
            </w:pPr>
            <w:r w:rsidRPr="008F7C97">
              <w:rPr>
                <w:sz w:val="16"/>
                <w:szCs w:val="16"/>
                <w:lang w:val="en-US"/>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02E8E33" w14:textId="2745F1DB" w:rsidR="008A1E14" w:rsidRDefault="008A1E14" w:rsidP="008A1E14">
            <w:pPr>
              <w:ind w:left="57" w:right="57"/>
              <w:jc w:val="center"/>
              <w:rPr>
                <w:sz w:val="16"/>
                <w:szCs w:val="16"/>
              </w:rPr>
            </w:pPr>
            <w:r>
              <w:rPr>
                <w:sz w:val="16"/>
                <w:szCs w:val="16"/>
              </w:rPr>
              <w:t>9.6, 15.2</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511F45F" w14:textId="415C2B83" w:rsidR="008A1E14" w:rsidRDefault="008A1E14" w:rsidP="008A1E14">
            <w:pPr>
              <w:ind w:left="57" w:right="57"/>
              <w:rPr>
                <w:sz w:val="16"/>
                <w:szCs w:val="16"/>
              </w:rPr>
            </w:pPr>
            <w:r>
              <w:rPr>
                <w:sz w:val="16"/>
                <w:szCs w:val="16"/>
              </w:rPr>
              <w:t>Agreed</w:t>
            </w:r>
          </w:p>
        </w:tc>
      </w:tr>
      <w:tr w:rsidR="008A1E14" w14:paraId="64B4454E" w14:textId="77777777" w:rsidTr="001E2EC0">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C4CE5A7" w14:textId="0B810603" w:rsidR="008A1E14" w:rsidRPr="005A2C7D" w:rsidRDefault="008A1E14" w:rsidP="008A1E14">
            <w:pPr>
              <w:spacing w:line="240" w:lineRule="auto"/>
              <w:rPr>
                <w:b/>
                <w:bCs/>
                <w:color w:val="0000FF"/>
                <w:sz w:val="16"/>
                <w:szCs w:val="16"/>
                <w:u w:val="single"/>
              </w:rPr>
            </w:pPr>
            <w:r w:rsidRPr="005A2C7D">
              <w:rPr>
                <w:b/>
                <w:bCs/>
                <w:color w:val="0000FF"/>
                <w:sz w:val="16"/>
                <w:szCs w:val="16"/>
                <w:u w:val="single"/>
              </w:rPr>
              <w:t>S4-220</w:t>
            </w:r>
            <w:r>
              <w:rPr>
                <w:b/>
                <w:bCs/>
                <w:color w:val="0000FF"/>
                <w:sz w:val="16"/>
                <w:szCs w:val="16"/>
                <w:u w:val="single"/>
              </w:rPr>
              <w:t>291</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D1311CF" w14:textId="6FD05AC8" w:rsidR="008A1E14" w:rsidRDefault="008A1E14" w:rsidP="008A1E14">
            <w:pPr>
              <w:spacing w:line="240" w:lineRule="auto"/>
              <w:rPr>
                <w:sz w:val="16"/>
                <w:szCs w:val="16"/>
                <w:lang w:val="en-US"/>
              </w:rPr>
            </w:pPr>
            <w:r w:rsidRPr="00646AD8">
              <w:rPr>
                <w:sz w:val="16"/>
                <w:szCs w:val="16"/>
                <w:lang w:val="en-US"/>
              </w:rPr>
              <w:t>New WID on Enhancements to UE Testing</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F9EF962" w14:textId="2737A59E" w:rsidR="008A1E14" w:rsidRPr="008F7C97" w:rsidRDefault="008A1E14" w:rsidP="008A1E14">
            <w:pPr>
              <w:spacing w:line="240" w:lineRule="auto"/>
              <w:rPr>
                <w:sz w:val="16"/>
                <w:szCs w:val="16"/>
                <w:lang w:val="en-US"/>
              </w:rPr>
            </w:pPr>
            <w:r w:rsidRPr="008F7C97">
              <w:rPr>
                <w:sz w:val="16"/>
                <w:szCs w:val="16"/>
                <w:lang w:val="en-US"/>
              </w:rPr>
              <w:t>Orange, 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0D1ED82" w14:textId="1CD954B9" w:rsidR="008A1E14" w:rsidRDefault="008A1E14" w:rsidP="008A1E14">
            <w:pPr>
              <w:ind w:left="57" w:right="57"/>
              <w:jc w:val="center"/>
              <w:rPr>
                <w:sz w:val="16"/>
                <w:szCs w:val="16"/>
              </w:rPr>
            </w:pPr>
            <w:r>
              <w:rPr>
                <w:sz w:val="16"/>
                <w:szCs w:val="16"/>
              </w:rPr>
              <w:t>9.7, 15.2</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09163F4" w14:textId="58940B22" w:rsidR="008A1E14" w:rsidRDefault="008A1E14" w:rsidP="008A1E14">
            <w:pPr>
              <w:ind w:left="57" w:right="57"/>
              <w:rPr>
                <w:sz w:val="16"/>
                <w:szCs w:val="16"/>
              </w:rPr>
            </w:pPr>
            <w:r>
              <w:rPr>
                <w:sz w:val="16"/>
                <w:szCs w:val="16"/>
              </w:rPr>
              <w:t>Agreed</w:t>
            </w:r>
          </w:p>
        </w:tc>
      </w:tr>
    </w:tbl>
    <w:p w14:paraId="1BE0E61C" w14:textId="77777777" w:rsidR="00DB792A" w:rsidRDefault="00DB792A">
      <w:pPr>
        <w:widowControl w:val="0"/>
        <w:pBdr>
          <w:top w:val="nil"/>
          <w:left w:val="nil"/>
          <w:bottom w:val="nil"/>
          <w:right w:val="nil"/>
          <w:between w:val="nil"/>
        </w:pBdr>
        <w:tabs>
          <w:tab w:val="left" w:pos="900"/>
          <w:tab w:val="left" w:pos="7200"/>
        </w:tabs>
        <w:spacing w:before="120"/>
        <w:rPr>
          <w:b/>
          <w:color w:val="000000"/>
        </w:rPr>
      </w:pPr>
    </w:p>
    <w:p w14:paraId="1DE89119" w14:textId="3EAF6F59"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C.2 Agreed documents (</w:t>
      </w:r>
      <w:r w:rsidR="008A1E14">
        <w:rPr>
          <w:b/>
          <w:color w:val="000000"/>
        </w:rPr>
        <w:t xml:space="preserve">not </w:t>
      </w:r>
      <w:r>
        <w:rPr>
          <w:b/>
          <w:color w:val="000000"/>
        </w:rPr>
        <w:t>be presented to SA4 plenary)</w:t>
      </w:r>
    </w:p>
    <w:tbl>
      <w:tblPr>
        <w:tblStyle w:val="a7"/>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14:paraId="4C2ED090" w14:textId="77777777">
        <w:trPr>
          <w:trHeight w:val="488"/>
        </w:trPr>
        <w:tc>
          <w:tcPr>
            <w:tcW w:w="1350" w:type="dxa"/>
            <w:shd w:val="clear" w:color="auto" w:fill="FFFFFF"/>
            <w:tcMar>
              <w:top w:w="0" w:type="dxa"/>
              <w:left w:w="40" w:type="dxa"/>
              <w:bottom w:w="0" w:type="dxa"/>
              <w:right w:w="40" w:type="dxa"/>
            </w:tcMar>
          </w:tcPr>
          <w:p w14:paraId="7E132626" w14:textId="77777777" w:rsidR="00A75FDB" w:rsidRDefault="00862F08">
            <w:pPr>
              <w:ind w:left="57" w:right="57"/>
              <w:rPr>
                <w:sz w:val="16"/>
                <w:szCs w:val="16"/>
              </w:rPr>
            </w:pPr>
            <w:r>
              <w:rPr>
                <w:sz w:val="16"/>
                <w:szCs w:val="16"/>
              </w:rPr>
              <w:t>Tdoc</w:t>
            </w:r>
          </w:p>
        </w:tc>
        <w:tc>
          <w:tcPr>
            <w:tcW w:w="3612" w:type="dxa"/>
            <w:shd w:val="clear" w:color="auto" w:fill="FFFFFF"/>
            <w:tcMar>
              <w:top w:w="0" w:type="dxa"/>
              <w:left w:w="40" w:type="dxa"/>
              <w:bottom w:w="0" w:type="dxa"/>
              <w:right w:w="40" w:type="dxa"/>
            </w:tcMar>
          </w:tcPr>
          <w:p w14:paraId="3FAB773E" w14:textId="77777777"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14:paraId="300A4DAE" w14:textId="77777777"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14:paraId="1652E2FB" w14:textId="77777777"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14:paraId="04DA77B3" w14:textId="77777777" w:rsidR="00A75FDB" w:rsidRDefault="00862F08">
            <w:pPr>
              <w:ind w:left="57" w:right="57"/>
              <w:rPr>
                <w:sz w:val="16"/>
                <w:szCs w:val="16"/>
              </w:rPr>
            </w:pPr>
            <w:r>
              <w:rPr>
                <w:sz w:val="16"/>
                <w:szCs w:val="16"/>
              </w:rPr>
              <w:t>Status</w:t>
            </w:r>
          </w:p>
        </w:tc>
      </w:tr>
      <w:tr w:rsidR="0020106E" w14:paraId="10EC9CE4" w14:textId="77777777" w:rsidTr="00D233EC">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B04098B" w14:textId="30CAC937" w:rsidR="0020106E" w:rsidRPr="005957C2" w:rsidRDefault="0020106E" w:rsidP="0020106E">
            <w:pPr>
              <w:spacing w:line="240" w:lineRule="auto"/>
              <w:rPr>
                <w:rFonts w:eastAsia="Times New Roman"/>
                <w:b/>
                <w:bCs/>
                <w:color w:val="0000FF"/>
                <w:sz w:val="16"/>
                <w:szCs w:val="16"/>
                <w:u w:val="single"/>
                <w:lang w:val="en-US"/>
              </w:rPr>
            </w:pP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4EEDC2F" w14:textId="20D89B4E" w:rsidR="0020106E" w:rsidRPr="00885183" w:rsidRDefault="0020106E" w:rsidP="0020106E">
            <w:pPr>
              <w:spacing w:line="240" w:lineRule="auto"/>
              <w:rPr>
                <w:rFonts w:eastAsia="Times New Roman"/>
                <w:sz w:val="16"/>
                <w:szCs w:val="16"/>
                <w:lang w:val="en-US"/>
              </w:rPr>
            </w:pP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A81C3DF" w14:textId="479100CD" w:rsidR="0020106E" w:rsidRPr="005957C2" w:rsidRDefault="0020106E" w:rsidP="0020106E">
            <w:pPr>
              <w:spacing w:line="240" w:lineRule="auto"/>
              <w:rPr>
                <w:rFonts w:eastAsia="Times New Roman"/>
                <w:sz w:val="16"/>
                <w:szCs w:val="16"/>
                <w:lang w:val="en-US"/>
              </w:rPr>
            </w:pP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F44492E" w14:textId="24D62D35" w:rsidR="0020106E" w:rsidRDefault="0020106E" w:rsidP="0020106E">
            <w:pPr>
              <w:ind w:left="57" w:right="57"/>
              <w:jc w:val="center"/>
              <w:rPr>
                <w:sz w:val="16"/>
                <w:szCs w:val="16"/>
              </w:rPr>
            </w:pP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9B85DA0" w14:textId="30F43D08" w:rsidR="0020106E" w:rsidRDefault="0020106E" w:rsidP="0020106E">
            <w:pPr>
              <w:ind w:left="57" w:right="57"/>
              <w:rPr>
                <w:sz w:val="16"/>
                <w:szCs w:val="16"/>
              </w:rPr>
            </w:pPr>
          </w:p>
        </w:tc>
      </w:tr>
    </w:tbl>
    <w:p w14:paraId="19952783" w14:textId="77777777" w:rsidR="00A75FDB" w:rsidRDefault="00A75FDB">
      <w:pPr>
        <w:rPr>
          <w:color w:val="000000"/>
          <w:sz w:val="20"/>
          <w:szCs w:val="20"/>
        </w:rPr>
      </w:pPr>
    </w:p>
    <w:p w14:paraId="0A197BCC" w14:textId="77777777"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C.3 Other status than agreed documents (not to be presented to SA4 plenary)</w:t>
      </w:r>
    </w:p>
    <w:tbl>
      <w:tblPr>
        <w:tblStyle w:val="a8"/>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14:paraId="7BDAFAFD" w14:textId="77777777">
        <w:trPr>
          <w:trHeight w:val="488"/>
        </w:trPr>
        <w:tc>
          <w:tcPr>
            <w:tcW w:w="1350" w:type="dxa"/>
            <w:shd w:val="clear" w:color="auto" w:fill="FFFFFF"/>
            <w:tcMar>
              <w:top w:w="0" w:type="dxa"/>
              <w:left w:w="40" w:type="dxa"/>
              <w:bottom w:w="0" w:type="dxa"/>
              <w:right w:w="40" w:type="dxa"/>
            </w:tcMar>
          </w:tcPr>
          <w:p w14:paraId="0EAF0539" w14:textId="77777777" w:rsidR="00A75FDB" w:rsidRDefault="00862F08">
            <w:pPr>
              <w:ind w:left="57" w:right="57"/>
              <w:rPr>
                <w:sz w:val="16"/>
                <w:szCs w:val="16"/>
              </w:rPr>
            </w:pPr>
            <w:r>
              <w:rPr>
                <w:sz w:val="16"/>
                <w:szCs w:val="16"/>
              </w:rPr>
              <w:t>Tdoc</w:t>
            </w:r>
          </w:p>
        </w:tc>
        <w:tc>
          <w:tcPr>
            <w:tcW w:w="3612" w:type="dxa"/>
            <w:shd w:val="clear" w:color="auto" w:fill="FFFFFF"/>
            <w:tcMar>
              <w:top w:w="0" w:type="dxa"/>
              <w:left w:w="40" w:type="dxa"/>
              <w:bottom w:w="0" w:type="dxa"/>
              <w:right w:w="40" w:type="dxa"/>
            </w:tcMar>
          </w:tcPr>
          <w:p w14:paraId="6B681374" w14:textId="77777777"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14:paraId="12BF2861" w14:textId="77777777"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14:paraId="4A7CBF9E" w14:textId="77777777"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14:paraId="2ECFFAF3" w14:textId="77777777" w:rsidR="00A75FDB" w:rsidRDefault="00862F08">
            <w:pPr>
              <w:ind w:left="57" w:right="57"/>
              <w:rPr>
                <w:sz w:val="16"/>
                <w:szCs w:val="16"/>
              </w:rPr>
            </w:pPr>
            <w:r>
              <w:rPr>
                <w:sz w:val="16"/>
                <w:szCs w:val="16"/>
              </w:rPr>
              <w:t>Status</w:t>
            </w:r>
          </w:p>
        </w:tc>
      </w:tr>
      <w:tr w:rsidR="008A1E14" w14:paraId="7CFBAD0A"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ADBBD64" w14:textId="5C0C8DC8" w:rsidR="008A1E14" w:rsidRPr="00C715BB" w:rsidRDefault="008A1E14" w:rsidP="008A1E14">
            <w:pPr>
              <w:spacing w:line="240" w:lineRule="auto"/>
              <w:rPr>
                <w:rFonts w:eastAsia="Times New Roman"/>
                <w:b/>
                <w:bCs/>
                <w:color w:val="0000FF"/>
                <w:sz w:val="16"/>
                <w:szCs w:val="16"/>
                <w:u w:val="single"/>
                <w:lang w:val="fr-FR"/>
              </w:rPr>
            </w:pPr>
            <w:hyperlink r:id="rId28" w:history="1">
              <w:r>
                <w:rPr>
                  <w:rStyle w:val="Lienhypertexte"/>
                  <w:b/>
                  <w:bCs/>
                  <w:color w:val="0000FF"/>
                  <w:sz w:val="16"/>
                  <w:szCs w:val="16"/>
                </w:rPr>
                <w:t>S4-220087</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AFD5401" w14:textId="68A8227F" w:rsidR="008A1E14" w:rsidRPr="00C715BB" w:rsidRDefault="008A1E14" w:rsidP="008A1E14">
            <w:pPr>
              <w:spacing w:line="240" w:lineRule="auto"/>
              <w:rPr>
                <w:rFonts w:eastAsia="Times New Roman"/>
                <w:sz w:val="16"/>
                <w:szCs w:val="16"/>
                <w:lang w:val="en-US"/>
              </w:rPr>
            </w:pPr>
            <w:r w:rsidRPr="00646AD8">
              <w:rPr>
                <w:sz w:val="16"/>
                <w:szCs w:val="16"/>
                <w:lang w:val="en-US"/>
              </w:rPr>
              <w:t>Method for determining ECRP for HaNTE-devices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38CB0C8" w14:textId="1540511C" w:rsidR="008A1E14" w:rsidRPr="00C715BB" w:rsidRDefault="008A1E14" w:rsidP="008A1E14">
            <w:pPr>
              <w:spacing w:line="240" w:lineRule="auto"/>
              <w:rPr>
                <w:rFonts w:eastAsia="Times New Roman"/>
                <w:sz w:val="16"/>
                <w:szCs w:val="16"/>
                <w:lang w:val="fr-FR"/>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766E3C4" w14:textId="5F745305" w:rsidR="008A1E14" w:rsidRDefault="008A1E14" w:rsidP="008A1E14">
            <w:pPr>
              <w:ind w:left="57" w:right="57"/>
              <w:jc w:val="center"/>
              <w:rPr>
                <w:sz w:val="16"/>
                <w:szCs w:val="16"/>
              </w:rPr>
            </w:pPr>
            <w:r>
              <w:rPr>
                <w:sz w:val="16"/>
                <w:szCs w:val="16"/>
              </w:rPr>
              <w:t>9.6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13C9A64" w14:textId="0CA1DB55" w:rsidR="008A1E14" w:rsidRDefault="008A1E14" w:rsidP="008A1E14">
            <w:pPr>
              <w:ind w:left="57" w:right="57"/>
              <w:rPr>
                <w:sz w:val="16"/>
                <w:szCs w:val="16"/>
              </w:rPr>
            </w:pPr>
            <w:r>
              <w:rPr>
                <w:sz w:val="16"/>
                <w:szCs w:val="16"/>
              </w:rPr>
              <w:t>Revised</w:t>
            </w:r>
          </w:p>
        </w:tc>
      </w:tr>
      <w:tr w:rsidR="008A1E14" w14:paraId="2A0BCC88"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E2A5A1B" w14:textId="386810AA" w:rsidR="008A1E14" w:rsidRPr="00885183" w:rsidRDefault="008A1E14" w:rsidP="008A1E14">
            <w:pPr>
              <w:spacing w:line="240" w:lineRule="auto"/>
              <w:rPr>
                <w:rFonts w:eastAsia="Times New Roman"/>
                <w:b/>
                <w:bCs/>
                <w:color w:val="0000FF"/>
                <w:sz w:val="16"/>
                <w:szCs w:val="16"/>
                <w:u w:val="single"/>
                <w:lang w:val="fr-FR"/>
              </w:rPr>
            </w:pPr>
            <w:hyperlink r:id="rId29" w:history="1">
              <w:r>
                <w:rPr>
                  <w:rStyle w:val="Lienhypertexte"/>
                  <w:b/>
                  <w:bCs/>
                  <w:color w:val="0000FF"/>
                  <w:sz w:val="16"/>
                  <w:szCs w:val="16"/>
                </w:rPr>
                <w:t>S4-220155</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9CFB938" w14:textId="0B5419DC" w:rsidR="008A1E14" w:rsidRPr="00885183" w:rsidRDefault="008A1E14" w:rsidP="008A1E14">
            <w:pPr>
              <w:spacing w:line="240" w:lineRule="auto"/>
              <w:rPr>
                <w:rFonts w:eastAsia="Times New Roman"/>
                <w:sz w:val="16"/>
                <w:szCs w:val="16"/>
                <w:lang w:val="en-US"/>
              </w:rPr>
            </w:pPr>
            <w:r w:rsidRPr="00646AD8">
              <w:rPr>
                <w:sz w:val="16"/>
                <w:szCs w:val="16"/>
                <w:lang w:val="en-US"/>
              </w:rPr>
              <w:t>New WID on Enhancements to UE Testing</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101530A" w14:textId="3470C711" w:rsidR="008A1E14" w:rsidRPr="00885183" w:rsidRDefault="008A1E14" w:rsidP="008A1E14">
            <w:pPr>
              <w:spacing w:line="240" w:lineRule="auto"/>
              <w:rPr>
                <w:rFonts w:eastAsia="Times New Roman"/>
                <w:sz w:val="16"/>
                <w:szCs w:val="16"/>
                <w:lang w:val="fr-FR"/>
              </w:rPr>
            </w:pPr>
            <w:r w:rsidRPr="008F7C97">
              <w:rPr>
                <w:sz w:val="16"/>
                <w:szCs w:val="16"/>
                <w:lang w:val="en-US"/>
              </w:rPr>
              <w:t>Orange, 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ADB7B3A" w14:textId="6591AF37" w:rsidR="008A1E14" w:rsidRDefault="008A1E14" w:rsidP="008A1E14">
            <w:pPr>
              <w:ind w:left="57" w:right="57"/>
              <w:jc w:val="center"/>
              <w:rPr>
                <w:sz w:val="16"/>
                <w:szCs w:val="16"/>
              </w:rPr>
            </w:pPr>
            <w:r>
              <w:rPr>
                <w:sz w:val="16"/>
                <w:szCs w:val="16"/>
              </w:rPr>
              <w:t>9.7</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1133CAF" w14:textId="20FBBB3B" w:rsidR="008A1E14" w:rsidRDefault="008A1E14" w:rsidP="008A1E14">
            <w:pPr>
              <w:ind w:left="57" w:right="57"/>
              <w:rPr>
                <w:sz w:val="16"/>
                <w:szCs w:val="16"/>
              </w:rPr>
            </w:pPr>
            <w:r>
              <w:rPr>
                <w:sz w:val="16"/>
                <w:szCs w:val="16"/>
              </w:rPr>
              <w:t>Revised</w:t>
            </w:r>
          </w:p>
        </w:tc>
      </w:tr>
      <w:tr w:rsidR="008A1E14" w14:paraId="4E26D2AC"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1B257C6" w14:textId="744A8FA3" w:rsidR="008A1E14" w:rsidRPr="00885183" w:rsidRDefault="008A1E14" w:rsidP="008A1E14">
            <w:pPr>
              <w:spacing w:line="240" w:lineRule="auto"/>
              <w:rPr>
                <w:rFonts w:eastAsia="Times New Roman"/>
                <w:b/>
                <w:bCs/>
                <w:color w:val="0000FF"/>
                <w:sz w:val="16"/>
                <w:szCs w:val="16"/>
                <w:u w:val="single"/>
                <w:lang w:val="fr-FR"/>
              </w:rPr>
            </w:pPr>
            <w:hyperlink r:id="rId30" w:history="1">
              <w:r>
                <w:rPr>
                  <w:rStyle w:val="Lienhypertexte"/>
                  <w:b/>
                  <w:bCs/>
                  <w:color w:val="0000FF"/>
                  <w:sz w:val="16"/>
                  <w:szCs w:val="16"/>
                </w:rPr>
                <w:t>S4-220157</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1DDFCA7" w14:textId="6B754BCF" w:rsidR="008A1E14" w:rsidRPr="00F857D8" w:rsidRDefault="008A1E14" w:rsidP="008A1E14">
            <w:pPr>
              <w:spacing w:line="240" w:lineRule="auto"/>
              <w:rPr>
                <w:rFonts w:eastAsia="Times New Roman"/>
                <w:sz w:val="16"/>
                <w:szCs w:val="16"/>
                <w:lang w:val="en-US"/>
              </w:rPr>
            </w:pPr>
            <w:r>
              <w:rPr>
                <w:sz w:val="16"/>
                <w:szCs w:val="16"/>
              </w:rPr>
              <w:t>Requirements for HaNTE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C327593" w14:textId="0DEA3E1C" w:rsidR="008A1E14" w:rsidRPr="00F857D8" w:rsidRDefault="008A1E14" w:rsidP="008A1E14">
            <w:pPr>
              <w:spacing w:line="240" w:lineRule="auto"/>
              <w:rPr>
                <w:rFonts w:eastAsia="Times New Roman"/>
                <w:sz w:val="16"/>
                <w:szCs w:val="16"/>
                <w:lang w:val="en-US"/>
              </w:rPr>
            </w:pPr>
            <w:r w:rsidRPr="008F7C97">
              <w:rPr>
                <w:sz w:val="16"/>
                <w:szCs w:val="16"/>
                <w:lang w:val="en-US"/>
              </w:rPr>
              <w:t>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6D55940" w14:textId="6E5D8007" w:rsidR="008A1E14" w:rsidRDefault="008A1E14" w:rsidP="008A1E14">
            <w:pPr>
              <w:ind w:left="57" w:right="57"/>
              <w:jc w:val="center"/>
              <w:rPr>
                <w:sz w:val="16"/>
                <w:szCs w:val="16"/>
              </w:rPr>
            </w:pPr>
            <w:r>
              <w:rPr>
                <w:sz w:val="16"/>
                <w:szCs w:val="16"/>
              </w:rPr>
              <w:t>9.6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1CDC5B8" w14:textId="14056DCE" w:rsidR="008A1E14" w:rsidRDefault="008A1E14" w:rsidP="008A1E14">
            <w:pPr>
              <w:ind w:left="57" w:right="57"/>
              <w:rPr>
                <w:sz w:val="16"/>
                <w:szCs w:val="16"/>
              </w:rPr>
            </w:pPr>
            <w:r>
              <w:rPr>
                <w:sz w:val="16"/>
                <w:szCs w:val="16"/>
              </w:rPr>
              <w:t>Noted</w:t>
            </w:r>
          </w:p>
        </w:tc>
      </w:tr>
      <w:tr w:rsidR="008A1E14" w14:paraId="36066C09"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26CFE7B" w14:textId="2F52229F" w:rsidR="008A1E14" w:rsidRPr="00C715BB" w:rsidRDefault="008A1E14" w:rsidP="008A1E14">
            <w:pPr>
              <w:spacing w:line="240" w:lineRule="auto"/>
              <w:rPr>
                <w:rFonts w:eastAsia="Times New Roman"/>
                <w:b/>
                <w:bCs/>
                <w:color w:val="0000FF"/>
                <w:sz w:val="16"/>
                <w:szCs w:val="16"/>
                <w:u w:val="single"/>
                <w:lang w:val="fr-FR"/>
              </w:rPr>
            </w:pPr>
            <w:hyperlink r:id="rId31" w:history="1">
              <w:r>
                <w:rPr>
                  <w:rStyle w:val="Lienhypertexte"/>
                  <w:b/>
                  <w:bCs/>
                  <w:color w:val="0000FF"/>
                  <w:sz w:val="16"/>
                  <w:szCs w:val="16"/>
                </w:rPr>
                <w:t>S4-220158</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A6B9809" w14:textId="7D06FCBC" w:rsidR="008A1E14" w:rsidRPr="00C715BB" w:rsidRDefault="008A1E14" w:rsidP="008A1E14">
            <w:pPr>
              <w:spacing w:line="240" w:lineRule="auto"/>
              <w:rPr>
                <w:rFonts w:eastAsia="Times New Roman"/>
                <w:sz w:val="16"/>
                <w:szCs w:val="16"/>
                <w:lang w:val="en-US"/>
              </w:rPr>
            </w:pPr>
            <w:r>
              <w:rPr>
                <w:sz w:val="16"/>
                <w:szCs w:val="16"/>
              </w:rPr>
              <w:t>Test methods for HaNTE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CB48BED" w14:textId="101AA35F" w:rsidR="008A1E14" w:rsidRPr="00C715BB" w:rsidRDefault="008A1E14" w:rsidP="008A1E14">
            <w:pPr>
              <w:spacing w:line="240" w:lineRule="auto"/>
              <w:rPr>
                <w:rFonts w:eastAsia="Times New Roman"/>
                <w:sz w:val="16"/>
                <w:szCs w:val="16"/>
                <w:lang w:val="fr-FR"/>
              </w:rPr>
            </w:pPr>
            <w:r w:rsidRPr="008F7C97">
              <w:rPr>
                <w:sz w:val="16"/>
                <w:szCs w:val="16"/>
                <w:lang w:val="en-US"/>
              </w:rPr>
              <w:t>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568EA32" w14:textId="68FA3CB7" w:rsidR="008A1E14" w:rsidRDefault="008A1E14" w:rsidP="008A1E14">
            <w:pPr>
              <w:ind w:left="57" w:right="57"/>
              <w:jc w:val="center"/>
              <w:rPr>
                <w:sz w:val="16"/>
                <w:szCs w:val="16"/>
              </w:rPr>
            </w:pPr>
            <w:r>
              <w:rPr>
                <w:sz w:val="16"/>
                <w:szCs w:val="16"/>
              </w:rPr>
              <w:t>9.6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4ED7DF8" w14:textId="62F82413" w:rsidR="008A1E14" w:rsidRDefault="008A1E14" w:rsidP="008A1E14">
            <w:pPr>
              <w:ind w:left="57" w:right="57"/>
              <w:rPr>
                <w:sz w:val="16"/>
                <w:szCs w:val="16"/>
              </w:rPr>
            </w:pPr>
            <w:r>
              <w:rPr>
                <w:sz w:val="16"/>
                <w:szCs w:val="16"/>
              </w:rPr>
              <w:t>Noted</w:t>
            </w:r>
          </w:p>
        </w:tc>
      </w:tr>
      <w:tr w:rsidR="008A1E14" w14:paraId="7227D9E1"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F6B600D" w14:textId="648CE6CF" w:rsidR="008A1E14" w:rsidRPr="00885183" w:rsidRDefault="008A1E14" w:rsidP="008A1E14">
            <w:pPr>
              <w:spacing w:line="240" w:lineRule="auto"/>
              <w:rPr>
                <w:rFonts w:eastAsia="Times New Roman"/>
                <w:b/>
                <w:bCs/>
                <w:color w:val="0000FF"/>
                <w:sz w:val="16"/>
                <w:szCs w:val="16"/>
                <w:u w:val="single"/>
                <w:lang w:val="fr-FR"/>
              </w:rPr>
            </w:pPr>
            <w:hyperlink r:id="rId32" w:history="1">
              <w:r>
                <w:rPr>
                  <w:rStyle w:val="Lienhypertexte"/>
                  <w:b/>
                  <w:bCs/>
                  <w:color w:val="0000FF"/>
                  <w:sz w:val="16"/>
                  <w:szCs w:val="16"/>
                </w:rPr>
                <w:t>S4-220183</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55090D7" w14:textId="0C7F8159" w:rsidR="008A1E14" w:rsidRPr="00885183" w:rsidRDefault="008A1E14" w:rsidP="008A1E14">
            <w:pPr>
              <w:spacing w:line="240" w:lineRule="auto"/>
              <w:rPr>
                <w:rFonts w:eastAsia="Times New Roman"/>
                <w:sz w:val="16"/>
                <w:szCs w:val="16"/>
                <w:lang w:val="en-US"/>
              </w:rPr>
            </w:pPr>
            <w:r w:rsidRPr="00646AD8">
              <w:rPr>
                <w:sz w:val="16"/>
                <w:szCs w:val="16"/>
                <w:lang w:val="en-US"/>
              </w:rPr>
              <w:t>LS on Subject Audio Background Noise Verification</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ED151D6" w14:textId="1291E743" w:rsidR="008A1E14" w:rsidRPr="00885183" w:rsidRDefault="008A1E14" w:rsidP="008A1E14">
            <w:pPr>
              <w:spacing w:line="240" w:lineRule="auto"/>
              <w:rPr>
                <w:rFonts w:eastAsia="Times New Roman"/>
                <w:sz w:val="16"/>
                <w:szCs w:val="16"/>
                <w:lang w:val="fr-FR"/>
              </w:rPr>
            </w:pPr>
            <w:r w:rsidRPr="008F7C97">
              <w:rPr>
                <w:sz w:val="16"/>
                <w:szCs w:val="16"/>
                <w:lang w:val="en-US"/>
              </w:rPr>
              <w:t>3GPP MCC</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F3D4E63" w14:textId="0261A419" w:rsidR="008A1E14" w:rsidRDefault="008A1E14" w:rsidP="008A1E14">
            <w:pPr>
              <w:ind w:left="57" w:right="57"/>
              <w:jc w:val="center"/>
              <w:rPr>
                <w:sz w:val="16"/>
                <w:szCs w:val="16"/>
              </w:rPr>
            </w:pPr>
            <w:r>
              <w:rPr>
                <w:sz w:val="16"/>
                <w:szCs w:val="16"/>
              </w:rPr>
              <w:t xml:space="preserve">5.3, </w:t>
            </w:r>
            <w:r>
              <w:rPr>
                <w:sz w:val="16"/>
                <w:szCs w:val="16"/>
                <w:lang w:val="en-US"/>
              </w:rPr>
              <w:t>9.3</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DF52F63" w14:textId="76E113BE" w:rsidR="008A1E14" w:rsidRDefault="008A1E14" w:rsidP="008A1E14">
            <w:pPr>
              <w:ind w:left="57" w:right="57"/>
              <w:rPr>
                <w:sz w:val="16"/>
                <w:szCs w:val="16"/>
              </w:rPr>
            </w:pPr>
            <w:r>
              <w:rPr>
                <w:sz w:val="16"/>
                <w:szCs w:val="16"/>
              </w:rPr>
              <w:t>Replied to</w:t>
            </w:r>
          </w:p>
        </w:tc>
      </w:tr>
      <w:tr w:rsidR="008A1E14" w14:paraId="2B310177" w14:textId="77777777" w:rsidTr="00D233EC">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85DE367" w14:textId="11331533" w:rsidR="008A1E14" w:rsidRDefault="008A1E14" w:rsidP="008A1E14">
            <w:pPr>
              <w:spacing w:line="240" w:lineRule="auto"/>
              <w:rPr>
                <w:b/>
                <w:bCs/>
                <w:color w:val="0000FF"/>
                <w:sz w:val="16"/>
                <w:szCs w:val="16"/>
                <w:u w:val="single"/>
              </w:rPr>
            </w:pPr>
            <w:r w:rsidRPr="005A2C7D">
              <w:rPr>
                <w:b/>
                <w:bCs/>
                <w:color w:val="0000FF"/>
                <w:sz w:val="16"/>
                <w:szCs w:val="16"/>
                <w:u w:val="single"/>
              </w:rPr>
              <w:t>S4-220</w:t>
            </w:r>
            <w:r>
              <w:rPr>
                <w:b/>
                <w:bCs/>
                <w:color w:val="0000FF"/>
                <w:sz w:val="16"/>
                <w:szCs w:val="16"/>
                <w:u w:val="single"/>
              </w:rPr>
              <w:t>288</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4E99C4B" w14:textId="6FC0F986" w:rsidR="008A1E14" w:rsidRDefault="008A1E14" w:rsidP="008A1E14">
            <w:pPr>
              <w:spacing w:line="240" w:lineRule="auto"/>
              <w:rPr>
                <w:sz w:val="16"/>
                <w:szCs w:val="16"/>
              </w:rPr>
            </w:pPr>
            <w:r w:rsidRPr="00646AD8">
              <w:rPr>
                <w:sz w:val="16"/>
                <w:szCs w:val="16"/>
                <w:lang w:val="en-US"/>
              </w:rPr>
              <w:t>Method for determining ECRP for HaNTE-devices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11DB3B9" w14:textId="59318C21" w:rsidR="008A1E14" w:rsidRDefault="008A1E14" w:rsidP="008A1E14">
            <w:pPr>
              <w:spacing w:line="240" w:lineRule="auto"/>
              <w:rPr>
                <w:sz w:val="16"/>
                <w:szCs w:val="16"/>
              </w:rPr>
            </w:pPr>
            <w:r w:rsidRPr="008F7C97">
              <w:rPr>
                <w:sz w:val="16"/>
                <w:szCs w:val="16"/>
                <w:lang w:val="en-US"/>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B84AF2D" w14:textId="5CD9B0F8" w:rsidR="008A1E14" w:rsidRDefault="008A1E14" w:rsidP="008A1E14">
            <w:pPr>
              <w:ind w:left="57" w:right="57"/>
              <w:jc w:val="center"/>
              <w:rPr>
                <w:sz w:val="16"/>
                <w:szCs w:val="16"/>
              </w:rPr>
            </w:pPr>
            <w:r>
              <w:rPr>
                <w:sz w:val="16"/>
                <w:szCs w:val="16"/>
              </w:rPr>
              <w:t>9.6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C412B90" w14:textId="2666F1E9" w:rsidR="008A1E14" w:rsidRDefault="008A1E14" w:rsidP="008A1E14">
            <w:pPr>
              <w:ind w:left="57" w:right="57"/>
              <w:rPr>
                <w:sz w:val="16"/>
                <w:szCs w:val="16"/>
              </w:rPr>
            </w:pPr>
            <w:r>
              <w:rPr>
                <w:sz w:val="16"/>
                <w:szCs w:val="16"/>
              </w:rPr>
              <w:t>Revised</w:t>
            </w:r>
          </w:p>
        </w:tc>
      </w:tr>
    </w:tbl>
    <w:p w14:paraId="3A9B3CDD" w14:textId="77777777" w:rsidR="00A75FDB" w:rsidRDefault="00A75FDB">
      <w:pPr>
        <w:rPr>
          <w:color w:val="000000"/>
          <w:sz w:val="20"/>
          <w:szCs w:val="20"/>
        </w:rPr>
      </w:pPr>
    </w:p>
    <w:p w14:paraId="707ABA4E" w14:textId="77777777"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C.4 Other status than agreed documents (to be presented to SA4 plenary)</w:t>
      </w:r>
    </w:p>
    <w:p w14:paraId="2F4A423D" w14:textId="77777777" w:rsidR="00A75FDB" w:rsidRDefault="00A75FDB">
      <w:pPr>
        <w:rPr>
          <w:color w:val="000000"/>
          <w:sz w:val="20"/>
          <w:szCs w:val="20"/>
        </w:rPr>
      </w:pPr>
    </w:p>
    <w:tbl>
      <w:tblPr>
        <w:tblStyle w:val="a8"/>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4D2C3F" w14:paraId="05E8EA04" w14:textId="77777777" w:rsidTr="00350901">
        <w:trPr>
          <w:trHeight w:val="488"/>
        </w:trPr>
        <w:tc>
          <w:tcPr>
            <w:tcW w:w="1350" w:type="dxa"/>
            <w:shd w:val="clear" w:color="auto" w:fill="FFFFFF"/>
            <w:tcMar>
              <w:top w:w="0" w:type="dxa"/>
              <w:left w:w="40" w:type="dxa"/>
              <w:bottom w:w="0" w:type="dxa"/>
              <w:right w:w="40" w:type="dxa"/>
            </w:tcMar>
          </w:tcPr>
          <w:p w14:paraId="4EDBFA65" w14:textId="77777777" w:rsidR="004D2C3F" w:rsidRDefault="004D2C3F" w:rsidP="00350901">
            <w:pPr>
              <w:ind w:left="57" w:right="57"/>
              <w:rPr>
                <w:sz w:val="16"/>
                <w:szCs w:val="16"/>
              </w:rPr>
            </w:pPr>
            <w:r>
              <w:rPr>
                <w:sz w:val="16"/>
                <w:szCs w:val="16"/>
              </w:rPr>
              <w:t>Tdoc</w:t>
            </w:r>
          </w:p>
        </w:tc>
        <w:tc>
          <w:tcPr>
            <w:tcW w:w="3612" w:type="dxa"/>
            <w:shd w:val="clear" w:color="auto" w:fill="FFFFFF"/>
            <w:tcMar>
              <w:top w:w="0" w:type="dxa"/>
              <w:left w:w="40" w:type="dxa"/>
              <w:bottom w:w="0" w:type="dxa"/>
              <w:right w:w="40" w:type="dxa"/>
            </w:tcMar>
          </w:tcPr>
          <w:p w14:paraId="6821E588" w14:textId="77777777" w:rsidR="004D2C3F" w:rsidRDefault="004D2C3F" w:rsidP="00350901">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14:paraId="776F815F" w14:textId="77777777" w:rsidR="004D2C3F" w:rsidRDefault="004D2C3F" w:rsidP="00350901">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14:paraId="0BC31A18" w14:textId="77777777" w:rsidR="004D2C3F" w:rsidRDefault="004D2C3F" w:rsidP="00350901">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14:paraId="56CCB281" w14:textId="77777777" w:rsidR="004D2C3F" w:rsidRDefault="004D2C3F" w:rsidP="00350901">
            <w:pPr>
              <w:ind w:left="57" w:right="57"/>
              <w:rPr>
                <w:sz w:val="16"/>
                <w:szCs w:val="16"/>
              </w:rPr>
            </w:pPr>
            <w:r>
              <w:rPr>
                <w:sz w:val="16"/>
                <w:szCs w:val="16"/>
              </w:rPr>
              <w:t>Status</w:t>
            </w:r>
          </w:p>
        </w:tc>
      </w:tr>
      <w:tr w:rsidR="008A1E14" w14:paraId="04DFD595" w14:textId="77777777" w:rsidTr="00350901">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3664530" w14:textId="463DDEC0" w:rsidR="008A1E14" w:rsidRPr="00885183" w:rsidRDefault="008A1E14" w:rsidP="008A1E14">
            <w:pPr>
              <w:spacing w:line="240" w:lineRule="auto"/>
              <w:rPr>
                <w:rFonts w:eastAsia="Times New Roman"/>
                <w:b/>
                <w:bCs/>
                <w:color w:val="0000FF"/>
                <w:sz w:val="16"/>
                <w:szCs w:val="16"/>
                <w:u w:val="single"/>
                <w:lang w:val="fr-FR"/>
              </w:rPr>
            </w:pPr>
            <w:r w:rsidRPr="005A2C7D">
              <w:rPr>
                <w:b/>
                <w:bCs/>
                <w:color w:val="0000FF"/>
                <w:sz w:val="16"/>
                <w:szCs w:val="16"/>
                <w:u w:val="single"/>
              </w:rPr>
              <w:t>S4-220</w:t>
            </w:r>
            <w:r>
              <w:rPr>
                <w:b/>
                <w:bCs/>
                <w:color w:val="0000FF"/>
                <w:sz w:val="16"/>
                <w:szCs w:val="16"/>
                <w:u w:val="single"/>
              </w:rPr>
              <w:t>290</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57922F3" w14:textId="4E974331" w:rsidR="008A1E14" w:rsidRPr="00885183" w:rsidRDefault="008A1E14" w:rsidP="008A1E14">
            <w:pPr>
              <w:spacing w:line="240" w:lineRule="auto"/>
              <w:rPr>
                <w:rFonts w:eastAsia="Times New Roman"/>
                <w:sz w:val="16"/>
                <w:szCs w:val="16"/>
                <w:lang w:val="en-US"/>
              </w:rPr>
            </w:pPr>
            <w:r>
              <w:rPr>
                <w:sz w:val="16"/>
                <w:szCs w:val="16"/>
                <w:lang w:val="en-US"/>
              </w:rPr>
              <w:t>WI Summary for HaNTE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33E75F4" w14:textId="1BF987AB" w:rsidR="008A1E14" w:rsidRPr="00885183" w:rsidRDefault="008A1E14" w:rsidP="008A1E14">
            <w:pPr>
              <w:spacing w:line="240" w:lineRule="auto"/>
              <w:rPr>
                <w:rFonts w:eastAsia="Times New Roman"/>
                <w:sz w:val="16"/>
                <w:szCs w:val="16"/>
                <w:lang w:val="fr-FR"/>
              </w:rPr>
            </w:pPr>
            <w:r>
              <w:rPr>
                <w:sz w:val="16"/>
                <w:szCs w:val="16"/>
                <w:lang w:val="en-US"/>
              </w:rPr>
              <w:t>Qualcomm, Inc. (Rapporteur)</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E3FFBE3" w14:textId="4ED66EEE" w:rsidR="008A1E14" w:rsidRDefault="008A1E14" w:rsidP="008A1E14">
            <w:pPr>
              <w:ind w:left="57" w:right="57"/>
              <w:jc w:val="center"/>
              <w:rPr>
                <w:sz w:val="16"/>
                <w:szCs w:val="16"/>
              </w:rPr>
            </w:pPr>
            <w:r>
              <w:rPr>
                <w:sz w:val="16"/>
                <w:szCs w:val="16"/>
              </w:rPr>
              <w:t>9.6, 15.2</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7AF2309" w14:textId="136A8910" w:rsidR="008A1E14" w:rsidRDefault="008A1E14" w:rsidP="008A1E14">
            <w:pPr>
              <w:ind w:left="57" w:right="57"/>
              <w:rPr>
                <w:sz w:val="16"/>
                <w:szCs w:val="16"/>
              </w:rPr>
            </w:pPr>
            <w:r>
              <w:rPr>
                <w:sz w:val="16"/>
                <w:szCs w:val="16"/>
                <w:lang w:val="en-US"/>
              </w:rPr>
              <w:t>Endorsed</w:t>
            </w:r>
          </w:p>
        </w:tc>
      </w:tr>
    </w:tbl>
    <w:p w14:paraId="1AD8D697" w14:textId="77777777" w:rsidR="00A75FDB" w:rsidRDefault="00A75FDB">
      <w:pPr>
        <w:rPr>
          <w:color w:val="000000"/>
          <w:sz w:val="20"/>
          <w:szCs w:val="20"/>
        </w:rPr>
      </w:pPr>
    </w:p>
    <w:sectPr w:rsidR="00A75FDB">
      <w:headerReference w:type="default" r:id="rId3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88A7" w14:textId="77777777" w:rsidR="0009325A" w:rsidRDefault="0009325A">
      <w:pPr>
        <w:spacing w:line="240" w:lineRule="auto"/>
      </w:pPr>
      <w:r>
        <w:separator/>
      </w:r>
    </w:p>
  </w:endnote>
  <w:endnote w:type="continuationSeparator" w:id="0">
    <w:p w14:paraId="345DEC29" w14:textId="77777777" w:rsidR="0009325A" w:rsidRDefault="0009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5649" w14:textId="77777777" w:rsidR="0009325A" w:rsidRDefault="0009325A">
      <w:pPr>
        <w:spacing w:line="240" w:lineRule="auto"/>
      </w:pPr>
      <w:r>
        <w:separator/>
      </w:r>
    </w:p>
  </w:footnote>
  <w:footnote w:type="continuationSeparator" w:id="0">
    <w:p w14:paraId="743C4A43" w14:textId="77777777" w:rsidR="0009325A" w:rsidRDefault="0009325A">
      <w:pPr>
        <w:spacing w:line="240" w:lineRule="auto"/>
      </w:pPr>
      <w:r>
        <w:continuationSeparator/>
      </w:r>
    </w:p>
  </w:footnote>
  <w:footnote w:id="1">
    <w:p w14:paraId="54553FC5" w14:textId="77777777" w:rsidR="001E2EC0" w:rsidRDefault="001E2EC0">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Ragot, Orange </w:t>
      </w:r>
    </w:p>
    <w:p w14:paraId="657C46C0" w14:textId="77777777" w:rsidR="001E2EC0" w:rsidRDefault="001E2EC0">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r>
        <w:rPr>
          <w:b/>
          <w:color w:val="0000FF"/>
          <w:sz w:val="16"/>
          <w:szCs w:val="16"/>
          <w:u w:val="single"/>
        </w:rPr>
        <w:t xml:space="preserve">stephane [dot] </w:t>
      </w:r>
      <w:proofErr w:type="spellStart"/>
      <w:r>
        <w:rPr>
          <w:b/>
          <w:color w:val="0000FF"/>
          <w:sz w:val="16"/>
          <w:szCs w:val="16"/>
          <w:u w:val="single"/>
        </w:rPr>
        <w:t>ragot</w:t>
      </w:r>
      <w:proofErr w:type="spellEnd"/>
      <w:r>
        <w:rPr>
          <w:b/>
          <w:color w:val="0000FF"/>
          <w:sz w:val="16"/>
          <w:szCs w:val="16"/>
          <w:u w:val="single"/>
        </w:rPr>
        <w:t xml:space="preserve"> [at] orange [dot] com</w:t>
      </w:r>
      <w:r>
        <w:rPr>
          <w:b/>
          <w:color w:val="000000"/>
          <w:sz w:val="16"/>
          <w:szCs w:val="16"/>
        </w:rPr>
        <w:t xml:space="preserve"> </w:t>
      </w:r>
    </w:p>
    <w:p w14:paraId="6BB330F4" w14:textId="77777777" w:rsidR="001E2EC0" w:rsidRDefault="001E2EC0">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 w:id="2">
    <w:p w14:paraId="603A906E" w14:textId="77777777" w:rsidR="009F1239" w:rsidRDefault="009F1239" w:rsidP="009F1239">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Ragot, Orange </w:t>
      </w:r>
    </w:p>
    <w:p w14:paraId="41C3BC47" w14:textId="77777777" w:rsidR="009F1239" w:rsidRDefault="009F1239" w:rsidP="009F1239">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r>
        <w:rPr>
          <w:b/>
          <w:color w:val="0000FF"/>
          <w:sz w:val="16"/>
          <w:szCs w:val="16"/>
          <w:u w:val="single"/>
        </w:rPr>
        <w:t xml:space="preserve">stephane [dot] </w:t>
      </w:r>
      <w:proofErr w:type="spellStart"/>
      <w:r>
        <w:rPr>
          <w:b/>
          <w:color w:val="0000FF"/>
          <w:sz w:val="16"/>
          <w:szCs w:val="16"/>
          <w:u w:val="single"/>
        </w:rPr>
        <w:t>ragot</w:t>
      </w:r>
      <w:proofErr w:type="spellEnd"/>
      <w:r>
        <w:rPr>
          <w:b/>
          <w:color w:val="0000FF"/>
          <w:sz w:val="16"/>
          <w:szCs w:val="16"/>
          <w:u w:val="single"/>
        </w:rPr>
        <w:t xml:space="preserve"> [at] orange [dot] com</w:t>
      </w:r>
      <w:r>
        <w:rPr>
          <w:b/>
          <w:color w:val="000000"/>
          <w:sz w:val="16"/>
          <w:szCs w:val="16"/>
        </w:rPr>
        <w:t xml:space="preserve"> </w:t>
      </w:r>
    </w:p>
    <w:p w14:paraId="0D1AD45A" w14:textId="77777777" w:rsidR="009F1239" w:rsidRDefault="009F1239" w:rsidP="009F1239">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EA26" w14:textId="5DA690CD" w:rsidR="001E2EC0" w:rsidRDefault="001E2EC0">
    <w:pPr>
      <w:tabs>
        <w:tab w:val="right" w:pos="9356"/>
      </w:tabs>
      <w:rPr>
        <w:b/>
        <w:i/>
      </w:rPr>
    </w:pPr>
    <w:r>
      <w:t>TSG SA4#11</w:t>
    </w:r>
    <w:r w:rsidR="00F20D08">
      <w:t>7</w:t>
    </w:r>
    <w:r>
      <w:t>-e meeting</w:t>
    </w:r>
    <w:r>
      <w:rPr>
        <w:b/>
        <w:i/>
      </w:rPr>
      <w:tab/>
    </w:r>
    <w:r>
      <w:rPr>
        <w:b/>
        <w:i/>
        <w:sz w:val="28"/>
        <w:szCs w:val="28"/>
      </w:rPr>
      <w:t xml:space="preserve">Tdoc </w:t>
    </w:r>
    <w:r w:rsidRPr="00E02B37">
      <w:rPr>
        <w:b/>
        <w:i/>
        <w:sz w:val="28"/>
        <w:szCs w:val="28"/>
      </w:rPr>
      <w:t>S4-2</w:t>
    </w:r>
    <w:r w:rsidR="00F20D08">
      <w:rPr>
        <w:b/>
        <w:i/>
        <w:sz w:val="28"/>
        <w:szCs w:val="28"/>
      </w:rPr>
      <w:t>2</w:t>
    </w:r>
    <w:r w:rsidR="005C0A73">
      <w:rPr>
        <w:b/>
        <w:i/>
        <w:sz w:val="28"/>
        <w:szCs w:val="28"/>
      </w:rPr>
      <w:t>0286</w:t>
    </w:r>
  </w:p>
  <w:p w14:paraId="6BCB8360" w14:textId="7403E309" w:rsidR="001E2EC0" w:rsidRDefault="001E2EC0">
    <w:pPr>
      <w:tabs>
        <w:tab w:val="left" w:pos="4460"/>
      </w:tabs>
      <w:rPr>
        <w:b/>
      </w:rPr>
    </w:pPr>
    <w:r>
      <w:t>1</w:t>
    </w:r>
    <w:r w:rsidR="00F20D08">
      <w:t>4</w:t>
    </w:r>
    <w:r>
      <w:rPr>
        <w:vertAlign w:val="superscript"/>
      </w:rPr>
      <w:t>th</w:t>
    </w:r>
    <w:r>
      <w:t xml:space="preserve"> – </w:t>
    </w:r>
    <w:r w:rsidR="00F20D08">
      <w:t>23</w:t>
    </w:r>
    <w:r w:rsidR="00F20D08">
      <w:rPr>
        <w:vertAlign w:val="superscript"/>
      </w:rPr>
      <w:t>rd</w:t>
    </w:r>
    <w:r>
      <w:t xml:space="preserve"> </w:t>
    </w:r>
    <w:r w:rsidR="00F20D08">
      <w:t>February</w:t>
    </w:r>
    <w:r>
      <w:t xml:space="preserve"> 202</w:t>
    </w:r>
    <w:r w:rsidR="00F20D08">
      <w:t>2</w:t>
    </w:r>
    <w:r>
      <w:tab/>
    </w:r>
  </w:p>
  <w:p w14:paraId="797BF654" w14:textId="77777777" w:rsidR="001E2EC0" w:rsidRDefault="001E2EC0">
    <w:pPr>
      <w:tabs>
        <w:tab w:val="right" w:pos="9540"/>
      </w:tabs>
    </w:pPr>
  </w:p>
  <w:p w14:paraId="23A5E97B" w14:textId="77777777" w:rsidR="001E2EC0" w:rsidRDefault="001E2EC0">
    <w:pPr>
      <w:pBdr>
        <w:top w:val="nil"/>
        <w:left w:val="nil"/>
        <w:bottom w:val="nil"/>
        <w:right w:val="nil"/>
        <w:between w:val="nil"/>
      </w:pBdr>
      <w:tabs>
        <w:tab w:val="center" w:pos="4513"/>
        <w:tab w:val="right" w:pos="9026"/>
      </w:tabs>
      <w:spacing w:line="240" w:lineRule="auto"/>
      <w:rPr>
        <w:color w:val="000000"/>
      </w:rPr>
    </w:pPr>
  </w:p>
  <w:p w14:paraId="2EFADBFE" w14:textId="77777777" w:rsidR="001E2EC0" w:rsidRDefault="001E2EC0">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554"/>
    <w:multiLevelType w:val="multilevel"/>
    <w:tmpl w:val="E6BAF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20AB9"/>
    <w:multiLevelType w:val="hybridMultilevel"/>
    <w:tmpl w:val="A7FAA188"/>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5F10DF"/>
    <w:multiLevelType w:val="hybridMultilevel"/>
    <w:tmpl w:val="26E6A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9671C9"/>
    <w:multiLevelType w:val="hybridMultilevel"/>
    <w:tmpl w:val="E4703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6C7358"/>
    <w:multiLevelType w:val="hybridMultilevel"/>
    <w:tmpl w:val="8AF0B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887336"/>
    <w:multiLevelType w:val="hybridMultilevel"/>
    <w:tmpl w:val="5AB67138"/>
    <w:lvl w:ilvl="0" w:tplc="FCA4A708">
      <w:start w:val="1"/>
      <w:numFmt w:val="bullet"/>
      <w:lvlText w:val="-"/>
      <w:lvlJc w:val="left"/>
      <w:pPr>
        <w:tabs>
          <w:tab w:val="num" w:pos="720"/>
        </w:tabs>
        <w:ind w:left="720" w:hanging="360"/>
      </w:pPr>
      <w:rPr>
        <w:rFonts w:ascii="Times New Roman" w:hAnsi="Times New Roman" w:hint="default"/>
      </w:rPr>
    </w:lvl>
    <w:lvl w:ilvl="1" w:tplc="5B4499EE">
      <w:start w:val="206"/>
      <w:numFmt w:val="bullet"/>
      <w:lvlText w:val="-"/>
      <w:lvlJc w:val="left"/>
      <w:pPr>
        <w:tabs>
          <w:tab w:val="num" w:pos="1440"/>
        </w:tabs>
        <w:ind w:left="1440" w:hanging="360"/>
      </w:pPr>
      <w:rPr>
        <w:rFonts w:ascii="Times New Roman" w:hAnsi="Times New Roman" w:hint="default"/>
      </w:rPr>
    </w:lvl>
    <w:lvl w:ilvl="2" w:tplc="AEDC9974" w:tentative="1">
      <w:start w:val="1"/>
      <w:numFmt w:val="bullet"/>
      <w:lvlText w:val="-"/>
      <w:lvlJc w:val="left"/>
      <w:pPr>
        <w:tabs>
          <w:tab w:val="num" w:pos="2160"/>
        </w:tabs>
        <w:ind w:left="2160" w:hanging="360"/>
      </w:pPr>
      <w:rPr>
        <w:rFonts w:ascii="Times New Roman" w:hAnsi="Times New Roman" w:hint="default"/>
      </w:rPr>
    </w:lvl>
    <w:lvl w:ilvl="3" w:tplc="9D56795A" w:tentative="1">
      <w:start w:val="1"/>
      <w:numFmt w:val="bullet"/>
      <w:lvlText w:val="-"/>
      <w:lvlJc w:val="left"/>
      <w:pPr>
        <w:tabs>
          <w:tab w:val="num" w:pos="2880"/>
        </w:tabs>
        <w:ind w:left="2880" w:hanging="360"/>
      </w:pPr>
      <w:rPr>
        <w:rFonts w:ascii="Times New Roman" w:hAnsi="Times New Roman" w:hint="default"/>
      </w:rPr>
    </w:lvl>
    <w:lvl w:ilvl="4" w:tplc="0D6C5B16" w:tentative="1">
      <w:start w:val="1"/>
      <w:numFmt w:val="bullet"/>
      <w:lvlText w:val="-"/>
      <w:lvlJc w:val="left"/>
      <w:pPr>
        <w:tabs>
          <w:tab w:val="num" w:pos="3600"/>
        </w:tabs>
        <w:ind w:left="3600" w:hanging="360"/>
      </w:pPr>
      <w:rPr>
        <w:rFonts w:ascii="Times New Roman" w:hAnsi="Times New Roman" w:hint="default"/>
      </w:rPr>
    </w:lvl>
    <w:lvl w:ilvl="5" w:tplc="B762B03E" w:tentative="1">
      <w:start w:val="1"/>
      <w:numFmt w:val="bullet"/>
      <w:lvlText w:val="-"/>
      <w:lvlJc w:val="left"/>
      <w:pPr>
        <w:tabs>
          <w:tab w:val="num" w:pos="4320"/>
        </w:tabs>
        <w:ind w:left="4320" w:hanging="360"/>
      </w:pPr>
      <w:rPr>
        <w:rFonts w:ascii="Times New Roman" w:hAnsi="Times New Roman" w:hint="default"/>
      </w:rPr>
    </w:lvl>
    <w:lvl w:ilvl="6" w:tplc="E16EC2D2" w:tentative="1">
      <w:start w:val="1"/>
      <w:numFmt w:val="bullet"/>
      <w:lvlText w:val="-"/>
      <w:lvlJc w:val="left"/>
      <w:pPr>
        <w:tabs>
          <w:tab w:val="num" w:pos="5040"/>
        </w:tabs>
        <w:ind w:left="5040" w:hanging="360"/>
      </w:pPr>
      <w:rPr>
        <w:rFonts w:ascii="Times New Roman" w:hAnsi="Times New Roman" w:hint="default"/>
      </w:rPr>
    </w:lvl>
    <w:lvl w:ilvl="7" w:tplc="A1C48DFC" w:tentative="1">
      <w:start w:val="1"/>
      <w:numFmt w:val="bullet"/>
      <w:lvlText w:val="-"/>
      <w:lvlJc w:val="left"/>
      <w:pPr>
        <w:tabs>
          <w:tab w:val="num" w:pos="5760"/>
        </w:tabs>
        <w:ind w:left="5760" w:hanging="360"/>
      </w:pPr>
      <w:rPr>
        <w:rFonts w:ascii="Times New Roman" w:hAnsi="Times New Roman" w:hint="default"/>
      </w:rPr>
    </w:lvl>
    <w:lvl w:ilvl="8" w:tplc="6D84CB5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454FB6"/>
    <w:multiLevelType w:val="hybridMultilevel"/>
    <w:tmpl w:val="8806D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C6DC2"/>
    <w:multiLevelType w:val="hybridMultilevel"/>
    <w:tmpl w:val="F9283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B73E77"/>
    <w:multiLevelType w:val="hybridMultilevel"/>
    <w:tmpl w:val="3FBA27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861288C"/>
    <w:multiLevelType w:val="hybridMultilevel"/>
    <w:tmpl w:val="0FA48396"/>
    <w:lvl w:ilvl="0" w:tplc="728012D0">
      <w:numFmt w:val="bullet"/>
      <w:lvlText w:val="-"/>
      <w:lvlJc w:val="left"/>
      <w:pPr>
        <w:ind w:left="720" w:hanging="360"/>
      </w:pPr>
      <w:rPr>
        <w:rFonts w:ascii="Arial" w:eastAsia="Arial" w:hAnsi="Arial" w:cs="Arial" w:hint="default"/>
        <w:lang w:val="e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5B08A4"/>
    <w:multiLevelType w:val="hybridMultilevel"/>
    <w:tmpl w:val="6E144CEC"/>
    <w:lvl w:ilvl="0" w:tplc="06927A82">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882817"/>
    <w:multiLevelType w:val="multilevel"/>
    <w:tmpl w:val="8AFA3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4E4E3B"/>
    <w:multiLevelType w:val="hybridMultilevel"/>
    <w:tmpl w:val="E200A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692150"/>
    <w:multiLevelType w:val="hybridMultilevel"/>
    <w:tmpl w:val="6A5CE84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DD74EE"/>
    <w:multiLevelType w:val="hybridMultilevel"/>
    <w:tmpl w:val="14F2F7A6"/>
    <w:lvl w:ilvl="0" w:tplc="FBCED092">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763182"/>
    <w:multiLevelType w:val="hybridMultilevel"/>
    <w:tmpl w:val="2B4A0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46080E"/>
    <w:multiLevelType w:val="hybridMultilevel"/>
    <w:tmpl w:val="CDB89E32"/>
    <w:lvl w:ilvl="0" w:tplc="A200722E">
      <w:start w:val="1"/>
      <w:numFmt w:val="bullet"/>
      <w:lvlText w:val="-"/>
      <w:lvlJc w:val="left"/>
      <w:pPr>
        <w:ind w:left="720" w:hanging="360"/>
      </w:pPr>
      <w:rPr>
        <w:rFonts w:ascii="Arial" w:eastAsia="Arial"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565F7B"/>
    <w:multiLevelType w:val="hybridMultilevel"/>
    <w:tmpl w:val="D54EC1C6"/>
    <w:lvl w:ilvl="0" w:tplc="4E768864">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9BC6CAA"/>
    <w:multiLevelType w:val="hybridMultilevel"/>
    <w:tmpl w:val="1BC22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8"/>
  </w:num>
  <w:num w:numId="5">
    <w:abstractNumId w:val="2"/>
  </w:num>
  <w:num w:numId="6">
    <w:abstractNumId w:val="1"/>
  </w:num>
  <w:num w:numId="7">
    <w:abstractNumId w:val="5"/>
  </w:num>
  <w:num w:numId="8">
    <w:abstractNumId w:val="17"/>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13"/>
  </w:num>
  <w:num w:numId="14">
    <w:abstractNumId w:val="3"/>
  </w:num>
  <w:num w:numId="15">
    <w:abstractNumId w:val="9"/>
  </w:num>
  <w:num w:numId="16">
    <w:abstractNumId w:val="6"/>
  </w:num>
  <w:num w:numId="17">
    <w:abstractNumId w:val="4"/>
  </w:num>
  <w:num w:numId="18">
    <w:abstractNumId w:val="12"/>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DB"/>
    <w:rsid w:val="00016C0F"/>
    <w:rsid w:val="000213E4"/>
    <w:rsid w:val="0002701B"/>
    <w:rsid w:val="000273BA"/>
    <w:rsid w:val="000331E0"/>
    <w:rsid w:val="00035B54"/>
    <w:rsid w:val="00036A58"/>
    <w:rsid w:val="00040664"/>
    <w:rsid w:val="00040A76"/>
    <w:rsid w:val="000432FA"/>
    <w:rsid w:val="0004463F"/>
    <w:rsid w:val="00053230"/>
    <w:rsid w:val="000678C6"/>
    <w:rsid w:val="0007049E"/>
    <w:rsid w:val="000727CC"/>
    <w:rsid w:val="0007504B"/>
    <w:rsid w:val="00076342"/>
    <w:rsid w:val="00077D74"/>
    <w:rsid w:val="000811C8"/>
    <w:rsid w:val="00084732"/>
    <w:rsid w:val="0009325A"/>
    <w:rsid w:val="00093AA1"/>
    <w:rsid w:val="00093AB5"/>
    <w:rsid w:val="000A0B7D"/>
    <w:rsid w:val="000A42B3"/>
    <w:rsid w:val="000A7B8E"/>
    <w:rsid w:val="000B4BE2"/>
    <w:rsid w:val="000B5467"/>
    <w:rsid w:val="000B64BB"/>
    <w:rsid w:val="000C015A"/>
    <w:rsid w:val="000C1450"/>
    <w:rsid w:val="000C2789"/>
    <w:rsid w:val="000C2DCE"/>
    <w:rsid w:val="000C58E3"/>
    <w:rsid w:val="000C7DDB"/>
    <w:rsid w:val="000D17B1"/>
    <w:rsid w:val="000D6E30"/>
    <w:rsid w:val="000E0344"/>
    <w:rsid w:val="000E309B"/>
    <w:rsid w:val="000E79A4"/>
    <w:rsid w:val="000F1271"/>
    <w:rsid w:val="000F6E96"/>
    <w:rsid w:val="001073E7"/>
    <w:rsid w:val="00110D3B"/>
    <w:rsid w:val="0011151C"/>
    <w:rsid w:val="00113C2A"/>
    <w:rsid w:val="00117AAA"/>
    <w:rsid w:val="00120820"/>
    <w:rsid w:val="001231EA"/>
    <w:rsid w:val="001247BE"/>
    <w:rsid w:val="00133A2F"/>
    <w:rsid w:val="00134092"/>
    <w:rsid w:val="00137826"/>
    <w:rsid w:val="00140008"/>
    <w:rsid w:val="001423AF"/>
    <w:rsid w:val="00142966"/>
    <w:rsid w:val="00144CAB"/>
    <w:rsid w:val="001467B2"/>
    <w:rsid w:val="001467C5"/>
    <w:rsid w:val="00147865"/>
    <w:rsid w:val="00155124"/>
    <w:rsid w:val="00164269"/>
    <w:rsid w:val="00164E97"/>
    <w:rsid w:val="00165E20"/>
    <w:rsid w:val="001822AC"/>
    <w:rsid w:val="0019057F"/>
    <w:rsid w:val="00196814"/>
    <w:rsid w:val="001A7ABF"/>
    <w:rsid w:val="001A7C0A"/>
    <w:rsid w:val="001B0D46"/>
    <w:rsid w:val="001B3C97"/>
    <w:rsid w:val="001B50BC"/>
    <w:rsid w:val="001B7B7E"/>
    <w:rsid w:val="001C3F0A"/>
    <w:rsid w:val="001C442F"/>
    <w:rsid w:val="001D05AC"/>
    <w:rsid w:val="001D2B54"/>
    <w:rsid w:val="001D5B30"/>
    <w:rsid w:val="001E2EC0"/>
    <w:rsid w:val="001E54B3"/>
    <w:rsid w:val="001E6FE8"/>
    <w:rsid w:val="0020106E"/>
    <w:rsid w:val="00201FE9"/>
    <w:rsid w:val="00214C81"/>
    <w:rsid w:val="002215C5"/>
    <w:rsid w:val="00225DEE"/>
    <w:rsid w:val="002327FF"/>
    <w:rsid w:val="00234D1A"/>
    <w:rsid w:val="00235FDB"/>
    <w:rsid w:val="00252D1A"/>
    <w:rsid w:val="00260D8F"/>
    <w:rsid w:val="00262CF8"/>
    <w:rsid w:val="00262FFE"/>
    <w:rsid w:val="00263FF7"/>
    <w:rsid w:val="002651CF"/>
    <w:rsid w:val="00265FAF"/>
    <w:rsid w:val="00273292"/>
    <w:rsid w:val="002733D2"/>
    <w:rsid w:val="0027754D"/>
    <w:rsid w:val="0028668A"/>
    <w:rsid w:val="002930F4"/>
    <w:rsid w:val="0029448E"/>
    <w:rsid w:val="00294F71"/>
    <w:rsid w:val="00295701"/>
    <w:rsid w:val="002A5271"/>
    <w:rsid w:val="002C2C47"/>
    <w:rsid w:val="002C6C8B"/>
    <w:rsid w:val="002D3DAB"/>
    <w:rsid w:val="002E0DB6"/>
    <w:rsid w:val="002E6629"/>
    <w:rsid w:val="002E7A97"/>
    <w:rsid w:val="002E7D78"/>
    <w:rsid w:val="002F3336"/>
    <w:rsid w:val="002F766E"/>
    <w:rsid w:val="003003CA"/>
    <w:rsid w:val="003036EC"/>
    <w:rsid w:val="00305998"/>
    <w:rsid w:val="003152A5"/>
    <w:rsid w:val="00316797"/>
    <w:rsid w:val="003232E6"/>
    <w:rsid w:val="0032604C"/>
    <w:rsid w:val="003302DC"/>
    <w:rsid w:val="00330822"/>
    <w:rsid w:val="003348E3"/>
    <w:rsid w:val="0033687F"/>
    <w:rsid w:val="0034014C"/>
    <w:rsid w:val="003409D6"/>
    <w:rsid w:val="00341258"/>
    <w:rsid w:val="003438BE"/>
    <w:rsid w:val="003460DB"/>
    <w:rsid w:val="00346EF6"/>
    <w:rsid w:val="00350901"/>
    <w:rsid w:val="00354466"/>
    <w:rsid w:val="00355ED9"/>
    <w:rsid w:val="0035794D"/>
    <w:rsid w:val="00360223"/>
    <w:rsid w:val="00360EF2"/>
    <w:rsid w:val="003658DB"/>
    <w:rsid w:val="00365D8B"/>
    <w:rsid w:val="00366137"/>
    <w:rsid w:val="00373406"/>
    <w:rsid w:val="003739D2"/>
    <w:rsid w:val="003760C9"/>
    <w:rsid w:val="00376CE8"/>
    <w:rsid w:val="00386402"/>
    <w:rsid w:val="0039015C"/>
    <w:rsid w:val="0039053D"/>
    <w:rsid w:val="0039152D"/>
    <w:rsid w:val="003925A3"/>
    <w:rsid w:val="00395B0E"/>
    <w:rsid w:val="003B4CE2"/>
    <w:rsid w:val="003B67A8"/>
    <w:rsid w:val="003B7322"/>
    <w:rsid w:val="003B7EFE"/>
    <w:rsid w:val="003C09CC"/>
    <w:rsid w:val="003C5D55"/>
    <w:rsid w:val="003D720D"/>
    <w:rsid w:val="003F203F"/>
    <w:rsid w:val="003F3849"/>
    <w:rsid w:val="003F39CE"/>
    <w:rsid w:val="003F76A0"/>
    <w:rsid w:val="00402A29"/>
    <w:rsid w:val="0040383C"/>
    <w:rsid w:val="0040401E"/>
    <w:rsid w:val="00416311"/>
    <w:rsid w:val="004173B9"/>
    <w:rsid w:val="0042306F"/>
    <w:rsid w:val="00432EAF"/>
    <w:rsid w:val="004416FC"/>
    <w:rsid w:val="004429D6"/>
    <w:rsid w:val="00443012"/>
    <w:rsid w:val="00444861"/>
    <w:rsid w:val="0044672A"/>
    <w:rsid w:val="0045259B"/>
    <w:rsid w:val="00465490"/>
    <w:rsid w:val="00465E54"/>
    <w:rsid w:val="0049283C"/>
    <w:rsid w:val="00493728"/>
    <w:rsid w:val="004A2939"/>
    <w:rsid w:val="004B03CB"/>
    <w:rsid w:val="004B22AD"/>
    <w:rsid w:val="004C03A1"/>
    <w:rsid w:val="004C6FCE"/>
    <w:rsid w:val="004C7D62"/>
    <w:rsid w:val="004D1C18"/>
    <w:rsid w:val="004D2C3F"/>
    <w:rsid w:val="004D39A9"/>
    <w:rsid w:val="004D54BE"/>
    <w:rsid w:val="004D5805"/>
    <w:rsid w:val="004E0C8C"/>
    <w:rsid w:val="004E219D"/>
    <w:rsid w:val="004F6A92"/>
    <w:rsid w:val="005020D8"/>
    <w:rsid w:val="00514D8E"/>
    <w:rsid w:val="00514F81"/>
    <w:rsid w:val="005223A1"/>
    <w:rsid w:val="00524DD6"/>
    <w:rsid w:val="0052696D"/>
    <w:rsid w:val="005306AF"/>
    <w:rsid w:val="00533B93"/>
    <w:rsid w:val="005373C2"/>
    <w:rsid w:val="005411AE"/>
    <w:rsid w:val="005433D7"/>
    <w:rsid w:val="00545F99"/>
    <w:rsid w:val="0055285B"/>
    <w:rsid w:val="0055760B"/>
    <w:rsid w:val="005629FC"/>
    <w:rsid w:val="00564FE1"/>
    <w:rsid w:val="00565F37"/>
    <w:rsid w:val="0056738C"/>
    <w:rsid w:val="0057163C"/>
    <w:rsid w:val="005807DE"/>
    <w:rsid w:val="00585875"/>
    <w:rsid w:val="0058608B"/>
    <w:rsid w:val="00590182"/>
    <w:rsid w:val="00594624"/>
    <w:rsid w:val="005957C2"/>
    <w:rsid w:val="005A6E38"/>
    <w:rsid w:val="005B0D7D"/>
    <w:rsid w:val="005B167E"/>
    <w:rsid w:val="005B2008"/>
    <w:rsid w:val="005B225F"/>
    <w:rsid w:val="005B2EE7"/>
    <w:rsid w:val="005B421D"/>
    <w:rsid w:val="005B623E"/>
    <w:rsid w:val="005B642B"/>
    <w:rsid w:val="005C0A73"/>
    <w:rsid w:val="005C2FDB"/>
    <w:rsid w:val="005C39B1"/>
    <w:rsid w:val="005C481A"/>
    <w:rsid w:val="005C530A"/>
    <w:rsid w:val="005D1CE2"/>
    <w:rsid w:val="005D246A"/>
    <w:rsid w:val="005E29DD"/>
    <w:rsid w:val="005F01DA"/>
    <w:rsid w:val="005F284F"/>
    <w:rsid w:val="0063394E"/>
    <w:rsid w:val="006428ED"/>
    <w:rsid w:val="00642D93"/>
    <w:rsid w:val="00643833"/>
    <w:rsid w:val="006475EA"/>
    <w:rsid w:val="00657FD1"/>
    <w:rsid w:val="00666536"/>
    <w:rsid w:val="006673B8"/>
    <w:rsid w:val="00673DB1"/>
    <w:rsid w:val="00682191"/>
    <w:rsid w:val="00682B71"/>
    <w:rsid w:val="00683457"/>
    <w:rsid w:val="006844D4"/>
    <w:rsid w:val="00685FE8"/>
    <w:rsid w:val="00691EAA"/>
    <w:rsid w:val="0069298C"/>
    <w:rsid w:val="0069504A"/>
    <w:rsid w:val="006957C2"/>
    <w:rsid w:val="0069718B"/>
    <w:rsid w:val="006A12FE"/>
    <w:rsid w:val="006A646B"/>
    <w:rsid w:val="006B0E8F"/>
    <w:rsid w:val="006B2EEA"/>
    <w:rsid w:val="006B4BFB"/>
    <w:rsid w:val="006B722A"/>
    <w:rsid w:val="006B7EFE"/>
    <w:rsid w:val="006C5FEE"/>
    <w:rsid w:val="006D2626"/>
    <w:rsid w:val="006E1D70"/>
    <w:rsid w:val="006F18DD"/>
    <w:rsid w:val="006F206B"/>
    <w:rsid w:val="006F445D"/>
    <w:rsid w:val="006F4B98"/>
    <w:rsid w:val="007046B2"/>
    <w:rsid w:val="007059ED"/>
    <w:rsid w:val="00706AC9"/>
    <w:rsid w:val="007114B6"/>
    <w:rsid w:val="007141C5"/>
    <w:rsid w:val="00726CC2"/>
    <w:rsid w:val="00727DFD"/>
    <w:rsid w:val="007303B7"/>
    <w:rsid w:val="007314EF"/>
    <w:rsid w:val="00735165"/>
    <w:rsid w:val="00740A77"/>
    <w:rsid w:val="00743D03"/>
    <w:rsid w:val="00751863"/>
    <w:rsid w:val="00754BCA"/>
    <w:rsid w:val="00756FB0"/>
    <w:rsid w:val="0075730C"/>
    <w:rsid w:val="0076154B"/>
    <w:rsid w:val="00767030"/>
    <w:rsid w:val="00773965"/>
    <w:rsid w:val="00792AD4"/>
    <w:rsid w:val="00792D08"/>
    <w:rsid w:val="0079641C"/>
    <w:rsid w:val="007A20B3"/>
    <w:rsid w:val="007A2C27"/>
    <w:rsid w:val="007A404A"/>
    <w:rsid w:val="007A4DE4"/>
    <w:rsid w:val="007C0FC9"/>
    <w:rsid w:val="007C24A0"/>
    <w:rsid w:val="007D09C2"/>
    <w:rsid w:val="007D252A"/>
    <w:rsid w:val="007E16C6"/>
    <w:rsid w:val="007E2E6E"/>
    <w:rsid w:val="007E598F"/>
    <w:rsid w:val="007F4C64"/>
    <w:rsid w:val="007F6A43"/>
    <w:rsid w:val="007F7B5F"/>
    <w:rsid w:val="008075BA"/>
    <w:rsid w:val="00811B67"/>
    <w:rsid w:val="00812C9F"/>
    <w:rsid w:val="00826BDD"/>
    <w:rsid w:val="00827762"/>
    <w:rsid w:val="008341F4"/>
    <w:rsid w:val="00840622"/>
    <w:rsid w:val="00856500"/>
    <w:rsid w:val="0086211B"/>
    <w:rsid w:val="00862A8D"/>
    <w:rsid w:val="00862F08"/>
    <w:rsid w:val="00865D21"/>
    <w:rsid w:val="00870DC8"/>
    <w:rsid w:val="00871ECA"/>
    <w:rsid w:val="008750F5"/>
    <w:rsid w:val="00875EED"/>
    <w:rsid w:val="00885183"/>
    <w:rsid w:val="00885450"/>
    <w:rsid w:val="008870E8"/>
    <w:rsid w:val="008917EE"/>
    <w:rsid w:val="00894B6F"/>
    <w:rsid w:val="008A1CEA"/>
    <w:rsid w:val="008A1E14"/>
    <w:rsid w:val="008A4B9B"/>
    <w:rsid w:val="008C5395"/>
    <w:rsid w:val="008D370E"/>
    <w:rsid w:val="008D41E1"/>
    <w:rsid w:val="008E3DF7"/>
    <w:rsid w:val="008E51CB"/>
    <w:rsid w:val="008F394F"/>
    <w:rsid w:val="008F4841"/>
    <w:rsid w:val="008F4BF0"/>
    <w:rsid w:val="008F4E2F"/>
    <w:rsid w:val="008F7048"/>
    <w:rsid w:val="008F7282"/>
    <w:rsid w:val="008F7382"/>
    <w:rsid w:val="00904E7A"/>
    <w:rsid w:val="009058D1"/>
    <w:rsid w:val="00910CA6"/>
    <w:rsid w:val="009142CC"/>
    <w:rsid w:val="00915150"/>
    <w:rsid w:val="00920663"/>
    <w:rsid w:val="00922DB5"/>
    <w:rsid w:val="00931274"/>
    <w:rsid w:val="00934217"/>
    <w:rsid w:val="00935940"/>
    <w:rsid w:val="00953A0A"/>
    <w:rsid w:val="0096660C"/>
    <w:rsid w:val="00974DE2"/>
    <w:rsid w:val="00976281"/>
    <w:rsid w:val="0098068A"/>
    <w:rsid w:val="00991332"/>
    <w:rsid w:val="009A484E"/>
    <w:rsid w:val="009A56B4"/>
    <w:rsid w:val="009B25E2"/>
    <w:rsid w:val="009B2958"/>
    <w:rsid w:val="009B792F"/>
    <w:rsid w:val="009C052F"/>
    <w:rsid w:val="009C6751"/>
    <w:rsid w:val="009D3DC7"/>
    <w:rsid w:val="009E579A"/>
    <w:rsid w:val="009E77F9"/>
    <w:rsid w:val="009F1239"/>
    <w:rsid w:val="009F20DA"/>
    <w:rsid w:val="009F2C63"/>
    <w:rsid w:val="009F6E49"/>
    <w:rsid w:val="00A01673"/>
    <w:rsid w:val="00A04C6D"/>
    <w:rsid w:val="00A07C33"/>
    <w:rsid w:val="00A1209D"/>
    <w:rsid w:val="00A16404"/>
    <w:rsid w:val="00A1765A"/>
    <w:rsid w:val="00A25180"/>
    <w:rsid w:val="00A2564F"/>
    <w:rsid w:val="00A26D34"/>
    <w:rsid w:val="00A304D7"/>
    <w:rsid w:val="00A30593"/>
    <w:rsid w:val="00A31D83"/>
    <w:rsid w:val="00A443C7"/>
    <w:rsid w:val="00A50538"/>
    <w:rsid w:val="00A55E48"/>
    <w:rsid w:val="00A568FE"/>
    <w:rsid w:val="00A655B3"/>
    <w:rsid w:val="00A67A5E"/>
    <w:rsid w:val="00A71417"/>
    <w:rsid w:val="00A75FDB"/>
    <w:rsid w:val="00A76FC3"/>
    <w:rsid w:val="00A80A90"/>
    <w:rsid w:val="00A80FB4"/>
    <w:rsid w:val="00A82B3E"/>
    <w:rsid w:val="00A86ED1"/>
    <w:rsid w:val="00A95D5C"/>
    <w:rsid w:val="00AB4D0C"/>
    <w:rsid w:val="00AC1953"/>
    <w:rsid w:val="00AC4151"/>
    <w:rsid w:val="00AC4E92"/>
    <w:rsid w:val="00AC5890"/>
    <w:rsid w:val="00AC72D5"/>
    <w:rsid w:val="00AD1C16"/>
    <w:rsid w:val="00AD209C"/>
    <w:rsid w:val="00AE3836"/>
    <w:rsid w:val="00B02736"/>
    <w:rsid w:val="00B034A0"/>
    <w:rsid w:val="00B0483E"/>
    <w:rsid w:val="00B156B6"/>
    <w:rsid w:val="00B161E5"/>
    <w:rsid w:val="00B27B66"/>
    <w:rsid w:val="00B36252"/>
    <w:rsid w:val="00B40C5E"/>
    <w:rsid w:val="00B45AC7"/>
    <w:rsid w:val="00B50357"/>
    <w:rsid w:val="00B51122"/>
    <w:rsid w:val="00B5436E"/>
    <w:rsid w:val="00B57223"/>
    <w:rsid w:val="00B57753"/>
    <w:rsid w:val="00B62180"/>
    <w:rsid w:val="00B71A39"/>
    <w:rsid w:val="00B76405"/>
    <w:rsid w:val="00B77CCD"/>
    <w:rsid w:val="00B80714"/>
    <w:rsid w:val="00B92CF0"/>
    <w:rsid w:val="00BA21ED"/>
    <w:rsid w:val="00BA4140"/>
    <w:rsid w:val="00BA4B5D"/>
    <w:rsid w:val="00BA4F32"/>
    <w:rsid w:val="00BA56A3"/>
    <w:rsid w:val="00BA6797"/>
    <w:rsid w:val="00BB2D41"/>
    <w:rsid w:val="00BB3DC2"/>
    <w:rsid w:val="00BB5944"/>
    <w:rsid w:val="00BC0C9F"/>
    <w:rsid w:val="00BC1082"/>
    <w:rsid w:val="00BC3A0B"/>
    <w:rsid w:val="00BD20C5"/>
    <w:rsid w:val="00BE004F"/>
    <w:rsid w:val="00BE1913"/>
    <w:rsid w:val="00BE25DC"/>
    <w:rsid w:val="00BE63AA"/>
    <w:rsid w:val="00BE700C"/>
    <w:rsid w:val="00BF154E"/>
    <w:rsid w:val="00BF187B"/>
    <w:rsid w:val="00BF19FE"/>
    <w:rsid w:val="00BF3208"/>
    <w:rsid w:val="00BF3209"/>
    <w:rsid w:val="00BF350C"/>
    <w:rsid w:val="00BF7963"/>
    <w:rsid w:val="00C009C2"/>
    <w:rsid w:val="00C0251B"/>
    <w:rsid w:val="00C04E5B"/>
    <w:rsid w:val="00C14B25"/>
    <w:rsid w:val="00C26C96"/>
    <w:rsid w:val="00C34BBB"/>
    <w:rsid w:val="00C35047"/>
    <w:rsid w:val="00C35262"/>
    <w:rsid w:val="00C37F20"/>
    <w:rsid w:val="00C42E3C"/>
    <w:rsid w:val="00C43842"/>
    <w:rsid w:val="00C45B50"/>
    <w:rsid w:val="00C54F4F"/>
    <w:rsid w:val="00C557E7"/>
    <w:rsid w:val="00C61009"/>
    <w:rsid w:val="00C715BB"/>
    <w:rsid w:val="00C77FD4"/>
    <w:rsid w:val="00C81677"/>
    <w:rsid w:val="00C861E4"/>
    <w:rsid w:val="00C97647"/>
    <w:rsid w:val="00C977C4"/>
    <w:rsid w:val="00CA1A6D"/>
    <w:rsid w:val="00CA2B80"/>
    <w:rsid w:val="00CA2E9B"/>
    <w:rsid w:val="00CB4DD7"/>
    <w:rsid w:val="00CB4FD1"/>
    <w:rsid w:val="00CB70FC"/>
    <w:rsid w:val="00CC796A"/>
    <w:rsid w:val="00CD07D7"/>
    <w:rsid w:val="00CD14D4"/>
    <w:rsid w:val="00CD5FAF"/>
    <w:rsid w:val="00CD6954"/>
    <w:rsid w:val="00CE3D88"/>
    <w:rsid w:val="00CE426F"/>
    <w:rsid w:val="00CE68D5"/>
    <w:rsid w:val="00CF0901"/>
    <w:rsid w:val="00CF4AEA"/>
    <w:rsid w:val="00CF5E61"/>
    <w:rsid w:val="00D003A5"/>
    <w:rsid w:val="00D04614"/>
    <w:rsid w:val="00D05C26"/>
    <w:rsid w:val="00D16013"/>
    <w:rsid w:val="00D21430"/>
    <w:rsid w:val="00D2215A"/>
    <w:rsid w:val="00D233EC"/>
    <w:rsid w:val="00D26119"/>
    <w:rsid w:val="00D30CB5"/>
    <w:rsid w:val="00D3142B"/>
    <w:rsid w:val="00D35E1C"/>
    <w:rsid w:val="00D37170"/>
    <w:rsid w:val="00D41BEC"/>
    <w:rsid w:val="00D427AE"/>
    <w:rsid w:val="00D434AC"/>
    <w:rsid w:val="00D43D11"/>
    <w:rsid w:val="00D43EB1"/>
    <w:rsid w:val="00D444BB"/>
    <w:rsid w:val="00D46D34"/>
    <w:rsid w:val="00D50354"/>
    <w:rsid w:val="00D56D35"/>
    <w:rsid w:val="00D62541"/>
    <w:rsid w:val="00D66C8A"/>
    <w:rsid w:val="00D71497"/>
    <w:rsid w:val="00D73AF4"/>
    <w:rsid w:val="00D80BB5"/>
    <w:rsid w:val="00D9456E"/>
    <w:rsid w:val="00DA3784"/>
    <w:rsid w:val="00DA3C57"/>
    <w:rsid w:val="00DA4201"/>
    <w:rsid w:val="00DB4953"/>
    <w:rsid w:val="00DB792A"/>
    <w:rsid w:val="00DC0639"/>
    <w:rsid w:val="00DC51F1"/>
    <w:rsid w:val="00DC5862"/>
    <w:rsid w:val="00DD4AE7"/>
    <w:rsid w:val="00DE324D"/>
    <w:rsid w:val="00DE505F"/>
    <w:rsid w:val="00DE56FE"/>
    <w:rsid w:val="00DE66B2"/>
    <w:rsid w:val="00E02B37"/>
    <w:rsid w:val="00E064FA"/>
    <w:rsid w:val="00E102B0"/>
    <w:rsid w:val="00E10EE1"/>
    <w:rsid w:val="00E120F5"/>
    <w:rsid w:val="00E139C6"/>
    <w:rsid w:val="00E203F3"/>
    <w:rsid w:val="00E26115"/>
    <w:rsid w:val="00E31F45"/>
    <w:rsid w:val="00E32844"/>
    <w:rsid w:val="00E37A30"/>
    <w:rsid w:val="00E425D6"/>
    <w:rsid w:val="00E42A96"/>
    <w:rsid w:val="00E430CF"/>
    <w:rsid w:val="00E5153B"/>
    <w:rsid w:val="00E52E2C"/>
    <w:rsid w:val="00E53C40"/>
    <w:rsid w:val="00E57E17"/>
    <w:rsid w:val="00E60312"/>
    <w:rsid w:val="00E67FF5"/>
    <w:rsid w:val="00E7400B"/>
    <w:rsid w:val="00E75C9E"/>
    <w:rsid w:val="00E83C86"/>
    <w:rsid w:val="00E87CAC"/>
    <w:rsid w:val="00E93D0F"/>
    <w:rsid w:val="00E97DA6"/>
    <w:rsid w:val="00EA2E69"/>
    <w:rsid w:val="00EA53F9"/>
    <w:rsid w:val="00EB2E85"/>
    <w:rsid w:val="00EC2AE4"/>
    <w:rsid w:val="00EC372A"/>
    <w:rsid w:val="00EC3A26"/>
    <w:rsid w:val="00EC63A7"/>
    <w:rsid w:val="00EC744F"/>
    <w:rsid w:val="00EC764D"/>
    <w:rsid w:val="00ED0F02"/>
    <w:rsid w:val="00ED5E75"/>
    <w:rsid w:val="00ED6FEE"/>
    <w:rsid w:val="00ED7E12"/>
    <w:rsid w:val="00EE12E1"/>
    <w:rsid w:val="00EE17C5"/>
    <w:rsid w:val="00EE475D"/>
    <w:rsid w:val="00EE6DF1"/>
    <w:rsid w:val="00EE73A1"/>
    <w:rsid w:val="00EF078F"/>
    <w:rsid w:val="00F05190"/>
    <w:rsid w:val="00F15F2C"/>
    <w:rsid w:val="00F20D08"/>
    <w:rsid w:val="00F20D38"/>
    <w:rsid w:val="00F21C2C"/>
    <w:rsid w:val="00F24CCF"/>
    <w:rsid w:val="00F25DB6"/>
    <w:rsid w:val="00F27804"/>
    <w:rsid w:val="00F27A01"/>
    <w:rsid w:val="00F37F6E"/>
    <w:rsid w:val="00F40B76"/>
    <w:rsid w:val="00F41B49"/>
    <w:rsid w:val="00F57C2C"/>
    <w:rsid w:val="00F63533"/>
    <w:rsid w:val="00F639EF"/>
    <w:rsid w:val="00F66282"/>
    <w:rsid w:val="00F72D97"/>
    <w:rsid w:val="00F76344"/>
    <w:rsid w:val="00F83EDD"/>
    <w:rsid w:val="00F84B4C"/>
    <w:rsid w:val="00F857D8"/>
    <w:rsid w:val="00F9014C"/>
    <w:rsid w:val="00F93D3A"/>
    <w:rsid w:val="00F973EF"/>
    <w:rsid w:val="00FA479B"/>
    <w:rsid w:val="00FA5446"/>
    <w:rsid w:val="00FA63DE"/>
    <w:rsid w:val="00FB77AB"/>
    <w:rsid w:val="00FC00D8"/>
    <w:rsid w:val="00FC1473"/>
    <w:rsid w:val="00FC7902"/>
    <w:rsid w:val="00FD0176"/>
    <w:rsid w:val="00FD57E0"/>
    <w:rsid w:val="00FD5E20"/>
    <w:rsid w:val="00FE00F6"/>
    <w:rsid w:val="00FE09BD"/>
    <w:rsid w:val="00FE34C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DD76A"/>
  <w15:docId w15:val="{6EA8A4D8-F1D6-4540-9D0A-4471200F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paragraph" w:styleId="En-tte">
    <w:name w:val="header"/>
    <w:basedOn w:val="Normal"/>
    <w:link w:val="En-tteCar"/>
    <w:uiPriority w:val="99"/>
    <w:unhideWhenUsed/>
    <w:rsid w:val="003F39CE"/>
    <w:pPr>
      <w:tabs>
        <w:tab w:val="center" w:pos="4536"/>
        <w:tab w:val="right" w:pos="9072"/>
      </w:tabs>
      <w:spacing w:line="240" w:lineRule="auto"/>
    </w:pPr>
  </w:style>
  <w:style w:type="character" w:customStyle="1" w:styleId="En-tteCar">
    <w:name w:val="En-tête Car"/>
    <w:basedOn w:val="Policepardfaut"/>
    <w:link w:val="En-tte"/>
    <w:uiPriority w:val="99"/>
    <w:rsid w:val="003F39CE"/>
  </w:style>
  <w:style w:type="paragraph" w:styleId="Pieddepage">
    <w:name w:val="footer"/>
    <w:basedOn w:val="Normal"/>
    <w:link w:val="PieddepageCar"/>
    <w:uiPriority w:val="99"/>
    <w:unhideWhenUsed/>
    <w:rsid w:val="003F39CE"/>
    <w:pPr>
      <w:tabs>
        <w:tab w:val="center" w:pos="4536"/>
        <w:tab w:val="right" w:pos="9072"/>
      </w:tabs>
      <w:spacing w:line="240" w:lineRule="auto"/>
    </w:pPr>
  </w:style>
  <w:style w:type="character" w:customStyle="1" w:styleId="PieddepageCar">
    <w:name w:val="Pied de page Car"/>
    <w:basedOn w:val="Policepardfaut"/>
    <w:link w:val="Pieddepage"/>
    <w:uiPriority w:val="99"/>
    <w:rsid w:val="003F39CE"/>
  </w:style>
  <w:style w:type="paragraph" w:customStyle="1" w:styleId="Heading">
    <w:name w:val="Heading"/>
    <w:aliases w:val="1_"/>
    <w:basedOn w:val="Normal"/>
    <w:link w:val="HeadingCar"/>
    <w:rsid w:val="005B225F"/>
    <w:pPr>
      <w:widowControl w:val="0"/>
      <w:spacing w:after="120" w:line="240" w:lineRule="atLeast"/>
      <w:ind w:left="1260" w:hanging="551"/>
    </w:pPr>
    <w:rPr>
      <w:rFonts w:eastAsia="SimSun" w:cs="Times New Roman"/>
      <w:b/>
      <w:szCs w:val="20"/>
      <w:lang w:val="en-GB" w:eastAsia="en-US"/>
    </w:rPr>
  </w:style>
  <w:style w:type="character" w:customStyle="1" w:styleId="HeadingCar">
    <w:name w:val="Heading Car"/>
    <w:aliases w:val="1_ Car"/>
    <w:link w:val="Heading"/>
    <w:rsid w:val="005B225F"/>
    <w:rPr>
      <w:rFonts w:eastAsia="SimSun" w:cs="Times New Roman"/>
      <w:b/>
      <w:szCs w:val="20"/>
      <w:lang w:val="en-GB" w:eastAsia="en-US"/>
    </w:rPr>
  </w:style>
  <w:style w:type="character" w:customStyle="1" w:styleId="CorpsdetexteCar">
    <w:name w:val="Corps de texte Car"/>
    <w:aliases w:val="ändrad Car,AvtalBrödtext Car,Bodytext Car,EHPT Car,Body Text2 Car,AvtalBrodtext Car,andrad Car,Body3 Car,compact Car,paragraph 2 Car,body indent Car"/>
    <w:basedOn w:val="Policepardfaut"/>
    <w:link w:val="Corpsdetexte"/>
    <w:locked/>
    <w:rsid w:val="005B225F"/>
    <w:rPr>
      <w:lang w:eastAsia="en-US"/>
    </w:rPr>
  </w:style>
  <w:style w:type="paragraph" w:styleId="Corpsdetexte">
    <w:name w:val="Body Text"/>
    <w:aliases w:val="ändrad,AvtalBrödtext,Bodytext,EHPT,Body Text2,AvtalBrodtext,andrad,Body3,compact,paragraph 2,body indent"/>
    <w:basedOn w:val="Normal"/>
    <w:link w:val="CorpsdetexteCar"/>
    <w:unhideWhenUsed/>
    <w:rsid w:val="005B225F"/>
    <w:pPr>
      <w:widowControl w:val="0"/>
      <w:spacing w:after="120" w:line="240" w:lineRule="atLeast"/>
      <w:jc w:val="both"/>
    </w:pPr>
    <w:rPr>
      <w:lang w:eastAsia="en-US"/>
    </w:rPr>
  </w:style>
  <w:style w:type="character" w:customStyle="1" w:styleId="CorpsdetexteCar1">
    <w:name w:val="Corps de texte Car1"/>
    <w:basedOn w:val="Policepardfaut"/>
    <w:uiPriority w:val="99"/>
    <w:semiHidden/>
    <w:rsid w:val="005B225F"/>
  </w:style>
  <w:style w:type="paragraph" w:styleId="Paragraphedeliste">
    <w:name w:val="List Paragraph"/>
    <w:basedOn w:val="Normal"/>
    <w:uiPriority w:val="34"/>
    <w:qFormat/>
    <w:rsid w:val="005B225F"/>
    <w:pPr>
      <w:spacing w:line="240" w:lineRule="auto"/>
      <w:ind w:left="720"/>
    </w:pPr>
    <w:rPr>
      <w:rFonts w:ascii="Times New Roman" w:eastAsia="Calibri" w:hAnsi="Times New Roman" w:cs="Times New Roman"/>
      <w:sz w:val="24"/>
      <w:szCs w:val="24"/>
      <w:lang w:val="en-US" w:eastAsia="en-US"/>
    </w:rPr>
  </w:style>
  <w:style w:type="character" w:styleId="Lienhypertexte">
    <w:name w:val="Hyperlink"/>
    <w:basedOn w:val="Policepardfaut"/>
    <w:uiPriority w:val="99"/>
    <w:unhideWhenUsed/>
    <w:rsid w:val="00354466"/>
    <w:rPr>
      <w:color w:val="0563C1"/>
      <w:u w:val="single"/>
    </w:rPr>
  </w:style>
  <w:style w:type="paragraph" w:styleId="NormalWeb">
    <w:name w:val="Normal (Web)"/>
    <w:basedOn w:val="Normal"/>
    <w:uiPriority w:val="99"/>
    <w:semiHidden/>
    <w:unhideWhenUsed/>
    <w:rsid w:val="00ED7E12"/>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Marquedecommentaire">
    <w:name w:val="annotation reference"/>
    <w:basedOn w:val="Policepardfaut"/>
    <w:uiPriority w:val="99"/>
    <w:semiHidden/>
    <w:unhideWhenUsed/>
    <w:rsid w:val="002E7A97"/>
    <w:rPr>
      <w:sz w:val="16"/>
      <w:szCs w:val="16"/>
    </w:rPr>
  </w:style>
  <w:style w:type="paragraph" w:styleId="Commentaire">
    <w:name w:val="annotation text"/>
    <w:basedOn w:val="Normal"/>
    <w:link w:val="CommentaireCar"/>
    <w:uiPriority w:val="99"/>
    <w:semiHidden/>
    <w:unhideWhenUsed/>
    <w:rsid w:val="002E7A97"/>
    <w:pPr>
      <w:spacing w:line="240" w:lineRule="auto"/>
    </w:pPr>
    <w:rPr>
      <w:sz w:val="20"/>
      <w:szCs w:val="20"/>
    </w:rPr>
  </w:style>
  <w:style w:type="character" w:customStyle="1" w:styleId="CommentaireCar">
    <w:name w:val="Commentaire Car"/>
    <w:basedOn w:val="Policepardfaut"/>
    <w:link w:val="Commentaire"/>
    <w:uiPriority w:val="99"/>
    <w:semiHidden/>
    <w:rsid w:val="002E7A97"/>
    <w:rPr>
      <w:sz w:val="20"/>
      <w:szCs w:val="20"/>
    </w:rPr>
  </w:style>
  <w:style w:type="paragraph" w:styleId="Objetducommentaire">
    <w:name w:val="annotation subject"/>
    <w:basedOn w:val="Commentaire"/>
    <w:next w:val="Commentaire"/>
    <w:link w:val="ObjetducommentaireCar"/>
    <w:uiPriority w:val="99"/>
    <w:semiHidden/>
    <w:unhideWhenUsed/>
    <w:rsid w:val="002E7A97"/>
    <w:rPr>
      <w:b/>
      <w:bCs/>
    </w:rPr>
  </w:style>
  <w:style w:type="character" w:customStyle="1" w:styleId="ObjetducommentaireCar">
    <w:name w:val="Objet du commentaire Car"/>
    <w:basedOn w:val="CommentaireCar"/>
    <w:link w:val="Objetducommentaire"/>
    <w:uiPriority w:val="99"/>
    <w:semiHidden/>
    <w:rsid w:val="002E7A97"/>
    <w:rPr>
      <w:b/>
      <w:bCs/>
      <w:sz w:val="20"/>
      <w:szCs w:val="20"/>
    </w:rPr>
  </w:style>
  <w:style w:type="paragraph" w:styleId="Textedebulles">
    <w:name w:val="Balloon Text"/>
    <w:basedOn w:val="Normal"/>
    <w:link w:val="TextedebullesCar"/>
    <w:uiPriority w:val="99"/>
    <w:semiHidden/>
    <w:unhideWhenUsed/>
    <w:rsid w:val="00D003A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03A5"/>
    <w:rPr>
      <w:rFonts w:ascii="Segoe UI" w:hAnsi="Segoe UI" w:cs="Segoe UI"/>
      <w:sz w:val="18"/>
      <w:szCs w:val="18"/>
    </w:rPr>
  </w:style>
  <w:style w:type="character" w:styleId="Lienhypertextesuivivisit">
    <w:name w:val="FollowedHyperlink"/>
    <w:basedOn w:val="Policepardfaut"/>
    <w:uiPriority w:val="99"/>
    <w:semiHidden/>
    <w:unhideWhenUsed/>
    <w:rsid w:val="005957C2"/>
    <w:rPr>
      <w:color w:val="800080" w:themeColor="followedHyperlink"/>
      <w:u w:val="single"/>
    </w:rPr>
  </w:style>
  <w:style w:type="paragraph" w:styleId="Notedebasdepage">
    <w:name w:val="footnote text"/>
    <w:basedOn w:val="Normal"/>
    <w:link w:val="NotedebasdepageCar"/>
    <w:uiPriority w:val="99"/>
    <w:semiHidden/>
    <w:unhideWhenUsed/>
    <w:rsid w:val="006B2EEA"/>
    <w:pPr>
      <w:spacing w:line="240" w:lineRule="auto"/>
    </w:pPr>
    <w:rPr>
      <w:sz w:val="20"/>
      <w:szCs w:val="20"/>
    </w:rPr>
  </w:style>
  <w:style w:type="character" w:customStyle="1" w:styleId="NotedebasdepageCar">
    <w:name w:val="Note de bas de page Car"/>
    <w:basedOn w:val="Policepardfaut"/>
    <w:link w:val="Notedebasdepage"/>
    <w:uiPriority w:val="99"/>
    <w:semiHidden/>
    <w:rsid w:val="006B2EEA"/>
    <w:rPr>
      <w:sz w:val="20"/>
      <w:szCs w:val="20"/>
    </w:rPr>
  </w:style>
  <w:style w:type="character" w:styleId="Appelnotedebasdep">
    <w:name w:val="footnote reference"/>
    <w:basedOn w:val="Policepardfaut"/>
    <w:uiPriority w:val="99"/>
    <w:semiHidden/>
    <w:unhideWhenUsed/>
    <w:rsid w:val="006B2EEA"/>
    <w:rPr>
      <w:vertAlign w:val="superscript"/>
    </w:rPr>
  </w:style>
  <w:style w:type="character" w:styleId="Mentionnonrsolue">
    <w:name w:val="Unresolved Mention"/>
    <w:basedOn w:val="Policepardfaut"/>
    <w:uiPriority w:val="99"/>
    <w:semiHidden/>
    <w:unhideWhenUsed/>
    <w:rsid w:val="00355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611">
      <w:bodyDiv w:val="1"/>
      <w:marLeft w:val="0"/>
      <w:marRight w:val="0"/>
      <w:marTop w:val="0"/>
      <w:marBottom w:val="0"/>
      <w:divBdr>
        <w:top w:val="none" w:sz="0" w:space="0" w:color="auto"/>
        <w:left w:val="none" w:sz="0" w:space="0" w:color="auto"/>
        <w:bottom w:val="none" w:sz="0" w:space="0" w:color="auto"/>
        <w:right w:val="none" w:sz="0" w:space="0" w:color="auto"/>
      </w:divBdr>
    </w:div>
    <w:div w:id="100999281">
      <w:bodyDiv w:val="1"/>
      <w:marLeft w:val="0"/>
      <w:marRight w:val="0"/>
      <w:marTop w:val="0"/>
      <w:marBottom w:val="0"/>
      <w:divBdr>
        <w:top w:val="none" w:sz="0" w:space="0" w:color="auto"/>
        <w:left w:val="none" w:sz="0" w:space="0" w:color="auto"/>
        <w:bottom w:val="none" w:sz="0" w:space="0" w:color="auto"/>
        <w:right w:val="none" w:sz="0" w:space="0" w:color="auto"/>
      </w:divBdr>
    </w:div>
    <w:div w:id="116068067">
      <w:bodyDiv w:val="1"/>
      <w:marLeft w:val="0"/>
      <w:marRight w:val="0"/>
      <w:marTop w:val="0"/>
      <w:marBottom w:val="0"/>
      <w:divBdr>
        <w:top w:val="none" w:sz="0" w:space="0" w:color="auto"/>
        <w:left w:val="none" w:sz="0" w:space="0" w:color="auto"/>
        <w:bottom w:val="none" w:sz="0" w:space="0" w:color="auto"/>
        <w:right w:val="none" w:sz="0" w:space="0" w:color="auto"/>
      </w:divBdr>
    </w:div>
    <w:div w:id="141623708">
      <w:bodyDiv w:val="1"/>
      <w:marLeft w:val="0"/>
      <w:marRight w:val="0"/>
      <w:marTop w:val="0"/>
      <w:marBottom w:val="0"/>
      <w:divBdr>
        <w:top w:val="none" w:sz="0" w:space="0" w:color="auto"/>
        <w:left w:val="none" w:sz="0" w:space="0" w:color="auto"/>
        <w:bottom w:val="none" w:sz="0" w:space="0" w:color="auto"/>
        <w:right w:val="none" w:sz="0" w:space="0" w:color="auto"/>
      </w:divBdr>
    </w:div>
    <w:div w:id="169836020">
      <w:bodyDiv w:val="1"/>
      <w:marLeft w:val="0"/>
      <w:marRight w:val="0"/>
      <w:marTop w:val="0"/>
      <w:marBottom w:val="0"/>
      <w:divBdr>
        <w:top w:val="none" w:sz="0" w:space="0" w:color="auto"/>
        <w:left w:val="none" w:sz="0" w:space="0" w:color="auto"/>
        <w:bottom w:val="none" w:sz="0" w:space="0" w:color="auto"/>
        <w:right w:val="none" w:sz="0" w:space="0" w:color="auto"/>
      </w:divBdr>
    </w:div>
    <w:div w:id="182862472">
      <w:bodyDiv w:val="1"/>
      <w:marLeft w:val="0"/>
      <w:marRight w:val="0"/>
      <w:marTop w:val="0"/>
      <w:marBottom w:val="0"/>
      <w:divBdr>
        <w:top w:val="none" w:sz="0" w:space="0" w:color="auto"/>
        <w:left w:val="none" w:sz="0" w:space="0" w:color="auto"/>
        <w:bottom w:val="none" w:sz="0" w:space="0" w:color="auto"/>
        <w:right w:val="none" w:sz="0" w:space="0" w:color="auto"/>
      </w:divBdr>
    </w:div>
    <w:div w:id="211231378">
      <w:bodyDiv w:val="1"/>
      <w:marLeft w:val="0"/>
      <w:marRight w:val="0"/>
      <w:marTop w:val="0"/>
      <w:marBottom w:val="0"/>
      <w:divBdr>
        <w:top w:val="none" w:sz="0" w:space="0" w:color="auto"/>
        <w:left w:val="none" w:sz="0" w:space="0" w:color="auto"/>
        <w:bottom w:val="none" w:sz="0" w:space="0" w:color="auto"/>
        <w:right w:val="none" w:sz="0" w:space="0" w:color="auto"/>
      </w:divBdr>
    </w:div>
    <w:div w:id="254485120">
      <w:bodyDiv w:val="1"/>
      <w:marLeft w:val="0"/>
      <w:marRight w:val="0"/>
      <w:marTop w:val="0"/>
      <w:marBottom w:val="0"/>
      <w:divBdr>
        <w:top w:val="none" w:sz="0" w:space="0" w:color="auto"/>
        <w:left w:val="none" w:sz="0" w:space="0" w:color="auto"/>
        <w:bottom w:val="none" w:sz="0" w:space="0" w:color="auto"/>
        <w:right w:val="none" w:sz="0" w:space="0" w:color="auto"/>
      </w:divBdr>
      <w:divsChild>
        <w:div w:id="1112288843">
          <w:marLeft w:val="-70"/>
          <w:marRight w:val="0"/>
          <w:marTop w:val="0"/>
          <w:marBottom w:val="0"/>
          <w:divBdr>
            <w:top w:val="none" w:sz="0" w:space="0" w:color="auto"/>
            <w:left w:val="none" w:sz="0" w:space="0" w:color="auto"/>
            <w:bottom w:val="none" w:sz="0" w:space="0" w:color="auto"/>
            <w:right w:val="none" w:sz="0" w:space="0" w:color="auto"/>
          </w:divBdr>
        </w:div>
      </w:divsChild>
    </w:div>
    <w:div w:id="291906444">
      <w:bodyDiv w:val="1"/>
      <w:marLeft w:val="0"/>
      <w:marRight w:val="0"/>
      <w:marTop w:val="0"/>
      <w:marBottom w:val="0"/>
      <w:divBdr>
        <w:top w:val="none" w:sz="0" w:space="0" w:color="auto"/>
        <w:left w:val="none" w:sz="0" w:space="0" w:color="auto"/>
        <w:bottom w:val="none" w:sz="0" w:space="0" w:color="auto"/>
        <w:right w:val="none" w:sz="0" w:space="0" w:color="auto"/>
      </w:divBdr>
    </w:div>
    <w:div w:id="296107478">
      <w:bodyDiv w:val="1"/>
      <w:marLeft w:val="0"/>
      <w:marRight w:val="0"/>
      <w:marTop w:val="0"/>
      <w:marBottom w:val="0"/>
      <w:divBdr>
        <w:top w:val="none" w:sz="0" w:space="0" w:color="auto"/>
        <w:left w:val="none" w:sz="0" w:space="0" w:color="auto"/>
        <w:bottom w:val="none" w:sz="0" w:space="0" w:color="auto"/>
        <w:right w:val="none" w:sz="0" w:space="0" w:color="auto"/>
      </w:divBdr>
    </w:div>
    <w:div w:id="319426267">
      <w:bodyDiv w:val="1"/>
      <w:marLeft w:val="0"/>
      <w:marRight w:val="0"/>
      <w:marTop w:val="0"/>
      <w:marBottom w:val="0"/>
      <w:divBdr>
        <w:top w:val="none" w:sz="0" w:space="0" w:color="auto"/>
        <w:left w:val="none" w:sz="0" w:space="0" w:color="auto"/>
        <w:bottom w:val="none" w:sz="0" w:space="0" w:color="auto"/>
        <w:right w:val="none" w:sz="0" w:space="0" w:color="auto"/>
      </w:divBdr>
    </w:div>
    <w:div w:id="336465536">
      <w:bodyDiv w:val="1"/>
      <w:marLeft w:val="0"/>
      <w:marRight w:val="0"/>
      <w:marTop w:val="0"/>
      <w:marBottom w:val="0"/>
      <w:divBdr>
        <w:top w:val="none" w:sz="0" w:space="0" w:color="auto"/>
        <w:left w:val="none" w:sz="0" w:space="0" w:color="auto"/>
        <w:bottom w:val="none" w:sz="0" w:space="0" w:color="auto"/>
        <w:right w:val="none" w:sz="0" w:space="0" w:color="auto"/>
      </w:divBdr>
    </w:div>
    <w:div w:id="367534325">
      <w:bodyDiv w:val="1"/>
      <w:marLeft w:val="0"/>
      <w:marRight w:val="0"/>
      <w:marTop w:val="0"/>
      <w:marBottom w:val="0"/>
      <w:divBdr>
        <w:top w:val="none" w:sz="0" w:space="0" w:color="auto"/>
        <w:left w:val="none" w:sz="0" w:space="0" w:color="auto"/>
        <w:bottom w:val="none" w:sz="0" w:space="0" w:color="auto"/>
        <w:right w:val="none" w:sz="0" w:space="0" w:color="auto"/>
      </w:divBdr>
    </w:div>
    <w:div w:id="380637401">
      <w:bodyDiv w:val="1"/>
      <w:marLeft w:val="0"/>
      <w:marRight w:val="0"/>
      <w:marTop w:val="0"/>
      <w:marBottom w:val="0"/>
      <w:divBdr>
        <w:top w:val="none" w:sz="0" w:space="0" w:color="auto"/>
        <w:left w:val="none" w:sz="0" w:space="0" w:color="auto"/>
        <w:bottom w:val="none" w:sz="0" w:space="0" w:color="auto"/>
        <w:right w:val="none" w:sz="0" w:space="0" w:color="auto"/>
      </w:divBdr>
      <w:divsChild>
        <w:div w:id="721633020">
          <w:marLeft w:val="0"/>
          <w:marRight w:val="0"/>
          <w:marTop w:val="0"/>
          <w:marBottom w:val="0"/>
          <w:divBdr>
            <w:top w:val="none" w:sz="0" w:space="0" w:color="auto"/>
            <w:left w:val="none" w:sz="0" w:space="0" w:color="auto"/>
            <w:bottom w:val="none" w:sz="0" w:space="0" w:color="auto"/>
            <w:right w:val="none" w:sz="0" w:space="0" w:color="auto"/>
          </w:divBdr>
        </w:div>
        <w:div w:id="1949772448">
          <w:marLeft w:val="0"/>
          <w:marRight w:val="0"/>
          <w:marTop w:val="0"/>
          <w:marBottom w:val="0"/>
          <w:divBdr>
            <w:top w:val="none" w:sz="0" w:space="0" w:color="auto"/>
            <w:left w:val="none" w:sz="0" w:space="0" w:color="auto"/>
            <w:bottom w:val="none" w:sz="0" w:space="0" w:color="auto"/>
            <w:right w:val="none" w:sz="0" w:space="0" w:color="auto"/>
          </w:divBdr>
        </w:div>
        <w:div w:id="1322394793">
          <w:marLeft w:val="0"/>
          <w:marRight w:val="0"/>
          <w:marTop w:val="0"/>
          <w:marBottom w:val="0"/>
          <w:divBdr>
            <w:top w:val="none" w:sz="0" w:space="0" w:color="auto"/>
            <w:left w:val="none" w:sz="0" w:space="0" w:color="auto"/>
            <w:bottom w:val="none" w:sz="0" w:space="0" w:color="auto"/>
            <w:right w:val="none" w:sz="0" w:space="0" w:color="auto"/>
          </w:divBdr>
        </w:div>
        <w:div w:id="1768883413">
          <w:marLeft w:val="0"/>
          <w:marRight w:val="0"/>
          <w:marTop w:val="0"/>
          <w:marBottom w:val="0"/>
          <w:divBdr>
            <w:top w:val="none" w:sz="0" w:space="0" w:color="auto"/>
            <w:left w:val="none" w:sz="0" w:space="0" w:color="auto"/>
            <w:bottom w:val="none" w:sz="0" w:space="0" w:color="auto"/>
            <w:right w:val="none" w:sz="0" w:space="0" w:color="auto"/>
          </w:divBdr>
        </w:div>
        <w:div w:id="1964268913">
          <w:marLeft w:val="0"/>
          <w:marRight w:val="0"/>
          <w:marTop w:val="0"/>
          <w:marBottom w:val="0"/>
          <w:divBdr>
            <w:top w:val="none" w:sz="0" w:space="0" w:color="auto"/>
            <w:left w:val="none" w:sz="0" w:space="0" w:color="auto"/>
            <w:bottom w:val="none" w:sz="0" w:space="0" w:color="auto"/>
            <w:right w:val="none" w:sz="0" w:space="0" w:color="auto"/>
          </w:divBdr>
        </w:div>
        <w:div w:id="1555967083">
          <w:marLeft w:val="0"/>
          <w:marRight w:val="0"/>
          <w:marTop w:val="0"/>
          <w:marBottom w:val="0"/>
          <w:divBdr>
            <w:top w:val="none" w:sz="0" w:space="0" w:color="auto"/>
            <w:left w:val="none" w:sz="0" w:space="0" w:color="auto"/>
            <w:bottom w:val="none" w:sz="0" w:space="0" w:color="auto"/>
            <w:right w:val="none" w:sz="0" w:space="0" w:color="auto"/>
          </w:divBdr>
        </w:div>
        <w:div w:id="124586172">
          <w:marLeft w:val="0"/>
          <w:marRight w:val="0"/>
          <w:marTop w:val="0"/>
          <w:marBottom w:val="0"/>
          <w:divBdr>
            <w:top w:val="none" w:sz="0" w:space="0" w:color="auto"/>
            <w:left w:val="none" w:sz="0" w:space="0" w:color="auto"/>
            <w:bottom w:val="none" w:sz="0" w:space="0" w:color="auto"/>
            <w:right w:val="none" w:sz="0" w:space="0" w:color="auto"/>
          </w:divBdr>
        </w:div>
        <w:div w:id="788427115">
          <w:marLeft w:val="0"/>
          <w:marRight w:val="0"/>
          <w:marTop w:val="0"/>
          <w:marBottom w:val="0"/>
          <w:divBdr>
            <w:top w:val="none" w:sz="0" w:space="0" w:color="auto"/>
            <w:left w:val="none" w:sz="0" w:space="0" w:color="auto"/>
            <w:bottom w:val="none" w:sz="0" w:space="0" w:color="auto"/>
            <w:right w:val="none" w:sz="0" w:space="0" w:color="auto"/>
          </w:divBdr>
        </w:div>
        <w:div w:id="791367249">
          <w:marLeft w:val="0"/>
          <w:marRight w:val="0"/>
          <w:marTop w:val="0"/>
          <w:marBottom w:val="0"/>
          <w:divBdr>
            <w:top w:val="none" w:sz="0" w:space="0" w:color="auto"/>
            <w:left w:val="none" w:sz="0" w:space="0" w:color="auto"/>
            <w:bottom w:val="none" w:sz="0" w:space="0" w:color="auto"/>
            <w:right w:val="none" w:sz="0" w:space="0" w:color="auto"/>
          </w:divBdr>
        </w:div>
        <w:div w:id="495725602">
          <w:marLeft w:val="0"/>
          <w:marRight w:val="0"/>
          <w:marTop w:val="0"/>
          <w:marBottom w:val="0"/>
          <w:divBdr>
            <w:top w:val="none" w:sz="0" w:space="0" w:color="auto"/>
            <w:left w:val="none" w:sz="0" w:space="0" w:color="auto"/>
            <w:bottom w:val="none" w:sz="0" w:space="0" w:color="auto"/>
            <w:right w:val="none" w:sz="0" w:space="0" w:color="auto"/>
          </w:divBdr>
        </w:div>
        <w:div w:id="880093630">
          <w:marLeft w:val="0"/>
          <w:marRight w:val="0"/>
          <w:marTop w:val="0"/>
          <w:marBottom w:val="0"/>
          <w:divBdr>
            <w:top w:val="none" w:sz="0" w:space="0" w:color="auto"/>
            <w:left w:val="none" w:sz="0" w:space="0" w:color="auto"/>
            <w:bottom w:val="none" w:sz="0" w:space="0" w:color="auto"/>
            <w:right w:val="none" w:sz="0" w:space="0" w:color="auto"/>
          </w:divBdr>
        </w:div>
        <w:div w:id="52244724">
          <w:marLeft w:val="0"/>
          <w:marRight w:val="0"/>
          <w:marTop w:val="0"/>
          <w:marBottom w:val="0"/>
          <w:divBdr>
            <w:top w:val="none" w:sz="0" w:space="0" w:color="auto"/>
            <w:left w:val="none" w:sz="0" w:space="0" w:color="auto"/>
            <w:bottom w:val="none" w:sz="0" w:space="0" w:color="auto"/>
            <w:right w:val="none" w:sz="0" w:space="0" w:color="auto"/>
          </w:divBdr>
        </w:div>
        <w:div w:id="113059931">
          <w:marLeft w:val="0"/>
          <w:marRight w:val="0"/>
          <w:marTop w:val="0"/>
          <w:marBottom w:val="0"/>
          <w:divBdr>
            <w:top w:val="none" w:sz="0" w:space="0" w:color="auto"/>
            <w:left w:val="none" w:sz="0" w:space="0" w:color="auto"/>
            <w:bottom w:val="none" w:sz="0" w:space="0" w:color="auto"/>
            <w:right w:val="none" w:sz="0" w:space="0" w:color="auto"/>
          </w:divBdr>
        </w:div>
        <w:div w:id="852963156">
          <w:marLeft w:val="0"/>
          <w:marRight w:val="0"/>
          <w:marTop w:val="0"/>
          <w:marBottom w:val="0"/>
          <w:divBdr>
            <w:top w:val="none" w:sz="0" w:space="0" w:color="auto"/>
            <w:left w:val="none" w:sz="0" w:space="0" w:color="auto"/>
            <w:bottom w:val="none" w:sz="0" w:space="0" w:color="auto"/>
            <w:right w:val="none" w:sz="0" w:space="0" w:color="auto"/>
          </w:divBdr>
        </w:div>
        <w:div w:id="951132953">
          <w:marLeft w:val="0"/>
          <w:marRight w:val="0"/>
          <w:marTop w:val="0"/>
          <w:marBottom w:val="0"/>
          <w:divBdr>
            <w:top w:val="none" w:sz="0" w:space="0" w:color="auto"/>
            <w:left w:val="none" w:sz="0" w:space="0" w:color="auto"/>
            <w:bottom w:val="none" w:sz="0" w:space="0" w:color="auto"/>
            <w:right w:val="none" w:sz="0" w:space="0" w:color="auto"/>
          </w:divBdr>
        </w:div>
        <w:div w:id="2119829694">
          <w:marLeft w:val="0"/>
          <w:marRight w:val="0"/>
          <w:marTop w:val="0"/>
          <w:marBottom w:val="0"/>
          <w:divBdr>
            <w:top w:val="none" w:sz="0" w:space="0" w:color="auto"/>
            <w:left w:val="none" w:sz="0" w:space="0" w:color="auto"/>
            <w:bottom w:val="none" w:sz="0" w:space="0" w:color="auto"/>
            <w:right w:val="none" w:sz="0" w:space="0" w:color="auto"/>
          </w:divBdr>
        </w:div>
        <w:div w:id="1929651787">
          <w:marLeft w:val="0"/>
          <w:marRight w:val="0"/>
          <w:marTop w:val="0"/>
          <w:marBottom w:val="0"/>
          <w:divBdr>
            <w:top w:val="none" w:sz="0" w:space="0" w:color="auto"/>
            <w:left w:val="none" w:sz="0" w:space="0" w:color="auto"/>
            <w:bottom w:val="none" w:sz="0" w:space="0" w:color="auto"/>
            <w:right w:val="none" w:sz="0" w:space="0" w:color="auto"/>
          </w:divBdr>
        </w:div>
        <w:div w:id="816804700">
          <w:marLeft w:val="0"/>
          <w:marRight w:val="0"/>
          <w:marTop w:val="0"/>
          <w:marBottom w:val="0"/>
          <w:divBdr>
            <w:top w:val="none" w:sz="0" w:space="0" w:color="auto"/>
            <w:left w:val="none" w:sz="0" w:space="0" w:color="auto"/>
            <w:bottom w:val="none" w:sz="0" w:space="0" w:color="auto"/>
            <w:right w:val="none" w:sz="0" w:space="0" w:color="auto"/>
          </w:divBdr>
        </w:div>
        <w:div w:id="1108159190">
          <w:marLeft w:val="0"/>
          <w:marRight w:val="0"/>
          <w:marTop w:val="0"/>
          <w:marBottom w:val="0"/>
          <w:divBdr>
            <w:top w:val="none" w:sz="0" w:space="0" w:color="auto"/>
            <w:left w:val="none" w:sz="0" w:space="0" w:color="auto"/>
            <w:bottom w:val="none" w:sz="0" w:space="0" w:color="auto"/>
            <w:right w:val="none" w:sz="0" w:space="0" w:color="auto"/>
          </w:divBdr>
        </w:div>
        <w:div w:id="1879782667">
          <w:marLeft w:val="0"/>
          <w:marRight w:val="0"/>
          <w:marTop w:val="0"/>
          <w:marBottom w:val="0"/>
          <w:divBdr>
            <w:top w:val="none" w:sz="0" w:space="0" w:color="auto"/>
            <w:left w:val="none" w:sz="0" w:space="0" w:color="auto"/>
            <w:bottom w:val="none" w:sz="0" w:space="0" w:color="auto"/>
            <w:right w:val="none" w:sz="0" w:space="0" w:color="auto"/>
          </w:divBdr>
        </w:div>
        <w:div w:id="1930889614">
          <w:marLeft w:val="0"/>
          <w:marRight w:val="0"/>
          <w:marTop w:val="0"/>
          <w:marBottom w:val="0"/>
          <w:divBdr>
            <w:top w:val="none" w:sz="0" w:space="0" w:color="auto"/>
            <w:left w:val="none" w:sz="0" w:space="0" w:color="auto"/>
            <w:bottom w:val="none" w:sz="0" w:space="0" w:color="auto"/>
            <w:right w:val="none" w:sz="0" w:space="0" w:color="auto"/>
          </w:divBdr>
        </w:div>
        <w:div w:id="702100660">
          <w:marLeft w:val="0"/>
          <w:marRight w:val="0"/>
          <w:marTop w:val="0"/>
          <w:marBottom w:val="0"/>
          <w:divBdr>
            <w:top w:val="none" w:sz="0" w:space="0" w:color="auto"/>
            <w:left w:val="none" w:sz="0" w:space="0" w:color="auto"/>
            <w:bottom w:val="none" w:sz="0" w:space="0" w:color="auto"/>
            <w:right w:val="none" w:sz="0" w:space="0" w:color="auto"/>
          </w:divBdr>
        </w:div>
        <w:div w:id="2051563097">
          <w:marLeft w:val="0"/>
          <w:marRight w:val="0"/>
          <w:marTop w:val="0"/>
          <w:marBottom w:val="0"/>
          <w:divBdr>
            <w:top w:val="none" w:sz="0" w:space="0" w:color="auto"/>
            <w:left w:val="none" w:sz="0" w:space="0" w:color="auto"/>
            <w:bottom w:val="none" w:sz="0" w:space="0" w:color="auto"/>
            <w:right w:val="none" w:sz="0" w:space="0" w:color="auto"/>
          </w:divBdr>
        </w:div>
        <w:div w:id="494032365">
          <w:marLeft w:val="0"/>
          <w:marRight w:val="0"/>
          <w:marTop w:val="0"/>
          <w:marBottom w:val="0"/>
          <w:divBdr>
            <w:top w:val="none" w:sz="0" w:space="0" w:color="auto"/>
            <w:left w:val="none" w:sz="0" w:space="0" w:color="auto"/>
            <w:bottom w:val="none" w:sz="0" w:space="0" w:color="auto"/>
            <w:right w:val="none" w:sz="0" w:space="0" w:color="auto"/>
          </w:divBdr>
        </w:div>
      </w:divsChild>
    </w:div>
    <w:div w:id="401413310">
      <w:bodyDiv w:val="1"/>
      <w:marLeft w:val="0"/>
      <w:marRight w:val="0"/>
      <w:marTop w:val="0"/>
      <w:marBottom w:val="0"/>
      <w:divBdr>
        <w:top w:val="none" w:sz="0" w:space="0" w:color="auto"/>
        <w:left w:val="none" w:sz="0" w:space="0" w:color="auto"/>
        <w:bottom w:val="none" w:sz="0" w:space="0" w:color="auto"/>
        <w:right w:val="none" w:sz="0" w:space="0" w:color="auto"/>
      </w:divBdr>
    </w:div>
    <w:div w:id="408386639">
      <w:bodyDiv w:val="1"/>
      <w:marLeft w:val="0"/>
      <w:marRight w:val="0"/>
      <w:marTop w:val="0"/>
      <w:marBottom w:val="0"/>
      <w:divBdr>
        <w:top w:val="none" w:sz="0" w:space="0" w:color="auto"/>
        <w:left w:val="none" w:sz="0" w:space="0" w:color="auto"/>
        <w:bottom w:val="none" w:sz="0" w:space="0" w:color="auto"/>
        <w:right w:val="none" w:sz="0" w:space="0" w:color="auto"/>
      </w:divBdr>
    </w:div>
    <w:div w:id="413547779">
      <w:bodyDiv w:val="1"/>
      <w:marLeft w:val="0"/>
      <w:marRight w:val="0"/>
      <w:marTop w:val="0"/>
      <w:marBottom w:val="0"/>
      <w:divBdr>
        <w:top w:val="none" w:sz="0" w:space="0" w:color="auto"/>
        <w:left w:val="none" w:sz="0" w:space="0" w:color="auto"/>
        <w:bottom w:val="none" w:sz="0" w:space="0" w:color="auto"/>
        <w:right w:val="none" w:sz="0" w:space="0" w:color="auto"/>
      </w:divBdr>
    </w:div>
    <w:div w:id="432945611">
      <w:bodyDiv w:val="1"/>
      <w:marLeft w:val="0"/>
      <w:marRight w:val="0"/>
      <w:marTop w:val="0"/>
      <w:marBottom w:val="0"/>
      <w:divBdr>
        <w:top w:val="none" w:sz="0" w:space="0" w:color="auto"/>
        <w:left w:val="none" w:sz="0" w:space="0" w:color="auto"/>
        <w:bottom w:val="none" w:sz="0" w:space="0" w:color="auto"/>
        <w:right w:val="none" w:sz="0" w:space="0" w:color="auto"/>
      </w:divBdr>
    </w:div>
    <w:div w:id="468936572">
      <w:bodyDiv w:val="1"/>
      <w:marLeft w:val="0"/>
      <w:marRight w:val="0"/>
      <w:marTop w:val="0"/>
      <w:marBottom w:val="0"/>
      <w:divBdr>
        <w:top w:val="none" w:sz="0" w:space="0" w:color="auto"/>
        <w:left w:val="none" w:sz="0" w:space="0" w:color="auto"/>
        <w:bottom w:val="none" w:sz="0" w:space="0" w:color="auto"/>
        <w:right w:val="none" w:sz="0" w:space="0" w:color="auto"/>
      </w:divBdr>
      <w:divsChild>
        <w:div w:id="1375274654">
          <w:marLeft w:val="0"/>
          <w:marRight w:val="0"/>
          <w:marTop w:val="0"/>
          <w:marBottom w:val="0"/>
          <w:divBdr>
            <w:top w:val="none" w:sz="0" w:space="0" w:color="auto"/>
            <w:left w:val="none" w:sz="0" w:space="0" w:color="auto"/>
            <w:bottom w:val="none" w:sz="0" w:space="0" w:color="auto"/>
            <w:right w:val="none" w:sz="0" w:space="0" w:color="auto"/>
          </w:divBdr>
        </w:div>
        <w:div w:id="1392659088">
          <w:marLeft w:val="0"/>
          <w:marRight w:val="0"/>
          <w:marTop w:val="0"/>
          <w:marBottom w:val="0"/>
          <w:divBdr>
            <w:top w:val="none" w:sz="0" w:space="0" w:color="auto"/>
            <w:left w:val="none" w:sz="0" w:space="0" w:color="auto"/>
            <w:bottom w:val="none" w:sz="0" w:space="0" w:color="auto"/>
            <w:right w:val="none" w:sz="0" w:space="0" w:color="auto"/>
          </w:divBdr>
        </w:div>
        <w:div w:id="615335798">
          <w:marLeft w:val="0"/>
          <w:marRight w:val="0"/>
          <w:marTop w:val="0"/>
          <w:marBottom w:val="0"/>
          <w:divBdr>
            <w:top w:val="none" w:sz="0" w:space="0" w:color="auto"/>
            <w:left w:val="none" w:sz="0" w:space="0" w:color="auto"/>
            <w:bottom w:val="none" w:sz="0" w:space="0" w:color="auto"/>
            <w:right w:val="none" w:sz="0" w:space="0" w:color="auto"/>
          </w:divBdr>
        </w:div>
        <w:div w:id="162473432">
          <w:marLeft w:val="0"/>
          <w:marRight w:val="0"/>
          <w:marTop w:val="0"/>
          <w:marBottom w:val="0"/>
          <w:divBdr>
            <w:top w:val="none" w:sz="0" w:space="0" w:color="auto"/>
            <w:left w:val="none" w:sz="0" w:space="0" w:color="auto"/>
            <w:bottom w:val="none" w:sz="0" w:space="0" w:color="auto"/>
            <w:right w:val="none" w:sz="0" w:space="0" w:color="auto"/>
          </w:divBdr>
        </w:div>
        <w:div w:id="1883982108">
          <w:marLeft w:val="0"/>
          <w:marRight w:val="0"/>
          <w:marTop w:val="0"/>
          <w:marBottom w:val="0"/>
          <w:divBdr>
            <w:top w:val="none" w:sz="0" w:space="0" w:color="auto"/>
            <w:left w:val="none" w:sz="0" w:space="0" w:color="auto"/>
            <w:bottom w:val="none" w:sz="0" w:space="0" w:color="auto"/>
            <w:right w:val="none" w:sz="0" w:space="0" w:color="auto"/>
          </w:divBdr>
        </w:div>
        <w:div w:id="1733886148">
          <w:marLeft w:val="0"/>
          <w:marRight w:val="0"/>
          <w:marTop w:val="0"/>
          <w:marBottom w:val="0"/>
          <w:divBdr>
            <w:top w:val="none" w:sz="0" w:space="0" w:color="auto"/>
            <w:left w:val="none" w:sz="0" w:space="0" w:color="auto"/>
            <w:bottom w:val="none" w:sz="0" w:space="0" w:color="auto"/>
            <w:right w:val="none" w:sz="0" w:space="0" w:color="auto"/>
          </w:divBdr>
        </w:div>
        <w:div w:id="1596281158">
          <w:marLeft w:val="0"/>
          <w:marRight w:val="0"/>
          <w:marTop w:val="0"/>
          <w:marBottom w:val="0"/>
          <w:divBdr>
            <w:top w:val="none" w:sz="0" w:space="0" w:color="auto"/>
            <w:left w:val="none" w:sz="0" w:space="0" w:color="auto"/>
            <w:bottom w:val="none" w:sz="0" w:space="0" w:color="auto"/>
            <w:right w:val="none" w:sz="0" w:space="0" w:color="auto"/>
          </w:divBdr>
        </w:div>
        <w:div w:id="401149304">
          <w:marLeft w:val="0"/>
          <w:marRight w:val="0"/>
          <w:marTop w:val="0"/>
          <w:marBottom w:val="0"/>
          <w:divBdr>
            <w:top w:val="none" w:sz="0" w:space="0" w:color="auto"/>
            <w:left w:val="none" w:sz="0" w:space="0" w:color="auto"/>
            <w:bottom w:val="none" w:sz="0" w:space="0" w:color="auto"/>
            <w:right w:val="none" w:sz="0" w:space="0" w:color="auto"/>
          </w:divBdr>
        </w:div>
        <w:div w:id="839152906">
          <w:marLeft w:val="0"/>
          <w:marRight w:val="0"/>
          <w:marTop w:val="0"/>
          <w:marBottom w:val="0"/>
          <w:divBdr>
            <w:top w:val="none" w:sz="0" w:space="0" w:color="auto"/>
            <w:left w:val="none" w:sz="0" w:space="0" w:color="auto"/>
            <w:bottom w:val="none" w:sz="0" w:space="0" w:color="auto"/>
            <w:right w:val="none" w:sz="0" w:space="0" w:color="auto"/>
          </w:divBdr>
        </w:div>
        <w:div w:id="1042628970">
          <w:marLeft w:val="0"/>
          <w:marRight w:val="0"/>
          <w:marTop w:val="0"/>
          <w:marBottom w:val="0"/>
          <w:divBdr>
            <w:top w:val="none" w:sz="0" w:space="0" w:color="auto"/>
            <w:left w:val="none" w:sz="0" w:space="0" w:color="auto"/>
            <w:bottom w:val="none" w:sz="0" w:space="0" w:color="auto"/>
            <w:right w:val="none" w:sz="0" w:space="0" w:color="auto"/>
          </w:divBdr>
        </w:div>
        <w:div w:id="648829733">
          <w:marLeft w:val="0"/>
          <w:marRight w:val="0"/>
          <w:marTop w:val="0"/>
          <w:marBottom w:val="0"/>
          <w:divBdr>
            <w:top w:val="none" w:sz="0" w:space="0" w:color="auto"/>
            <w:left w:val="none" w:sz="0" w:space="0" w:color="auto"/>
            <w:bottom w:val="none" w:sz="0" w:space="0" w:color="auto"/>
            <w:right w:val="none" w:sz="0" w:space="0" w:color="auto"/>
          </w:divBdr>
        </w:div>
        <w:div w:id="1196234828">
          <w:marLeft w:val="0"/>
          <w:marRight w:val="0"/>
          <w:marTop w:val="0"/>
          <w:marBottom w:val="0"/>
          <w:divBdr>
            <w:top w:val="none" w:sz="0" w:space="0" w:color="auto"/>
            <w:left w:val="none" w:sz="0" w:space="0" w:color="auto"/>
            <w:bottom w:val="none" w:sz="0" w:space="0" w:color="auto"/>
            <w:right w:val="none" w:sz="0" w:space="0" w:color="auto"/>
          </w:divBdr>
        </w:div>
        <w:div w:id="829057707">
          <w:marLeft w:val="0"/>
          <w:marRight w:val="0"/>
          <w:marTop w:val="0"/>
          <w:marBottom w:val="0"/>
          <w:divBdr>
            <w:top w:val="none" w:sz="0" w:space="0" w:color="auto"/>
            <w:left w:val="none" w:sz="0" w:space="0" w:color="auto"/>
            <w:bottom w:val="none" w:sz="0" w:space="0" w:color="auto"/>
            <w:right w:val="none" w:sz="0" w:space="0" w:color="auto"/>
          </w:divBdr>
        </w:div>
        <w:div w:id="1544248991">
          <w:marLeft w:val="0"/>
          <w:marRight w:val="0"/>
          <w:marTop w:val="0"/>
          <w:marBottom w:val="0"/>
          <w:divBdr>
            <w:top w:val="none" w:sz="0" w:space="0" w:color="auto"/>
            <w:left w:val="none" w:sz="0" w:space="0" w:color="auto"/>
            <w:bottom w:val="none" w:sz="0" w:space="0" w:color="auto"/>
            <w:right w:val="none" w:sz="0" w:space="0" w:color="auto"/>
          </w:divBdr>
        </w:div>
        <w:div w:id="488450058">
          <w:marLeft w:val="0"/>
          <w:marRight w:val="0"/>
          <w:marTop w:val="0"/>
          <w:marBottom w:val="0"/>
          <w:divBdr>
            <w:top w:val="none" w:sz="0" w:space="0" w:color="auto"/>
            <w:left w:val="none" w:sz="0" w:space="0" w:color="auto"/>
            <w:bottom w:val="none" w:sz="0" w:space="0" w:color="auto"/>
            <w:right w:val="none" w:sz="0" w:space="0" w:color="auto"/>
          </w:divBdr>
        </w:div>
        <w:div w:id="609435276">
          <w:marLeft w:val="0"/>
          <w:marRight w:val="0"/>
          <w:marTop w:val="0"/>
          <w:marBottom w:val="0"/>
          <w:divBdr>
            <w:top w:val="none" w:sz="0" w:space="0" w:color="auto"/>
            <w:left w:val="none" w:sz="0" w:space="0" w:color="auto"/>
            <w:bottom w:val="none" w:sz="0" w:space="0" w:color="auto"/>
            <w:right w:val="none" w:sz="0" w:space="0" w:color="auto"/>
          </w:divBdr>
        </w:div>
        <w:div w:id="570969200">
          <w:marLeft w:val="0"/>
          <w:marRight w:val="0"/>
          <w:marTop w:val="0"/>
          <w:marBottom w:val="0"/>
          <w:divBdr>
            <w:top w:val="none" w:sz="0" w:space="0" w:color="auto"/>
            <w:left w:val="none" w:sz="0" w:space="0" w:color="auto"/>
            <w:bottom w:val="none" w:sz="0" w:space="0" w:color="auto"/>
            <w:right w:val="none" w:sz="0" w:space="0" w:color="auto"/>
          </w:divBdr>
        </w:div>
        <w:div w:id="2118521495">
          <w:marLeft w:val="0"/>
          <w:marRight w:val="0"/>
          <w:marTop w:val="0"/>
          <w:marBottom w:val="0"/>
          <w:divBdr>
            <w:top w:val="none" w:sz="0" w:space="0" w:color="auto"/>
            <w:left w:val="none" w:sz="0" w:space="0" w:color="auto"/>
            <w:bottom w:val="none" w:sz="0" w:space="0" w:color="auto"/>
            <w:right w:val="none" w:sz="0" w:space="0" w:color="auto"/>
          </w:divBdr>
        </w:div>
        <w:div w:id="1103106522">
          <w:marLeft w:val="0"/>
          <w:marRight w:val="0"/>
          <w:marTop w:val="0"/>
          <w:marBottom w:val="0"/>
          <w:divBdr>
            <w:top w:val="none" w:sz="0" w:space="0" w:color="auto"/>
            <w:left w:val="none" w:sz="0" w:space="0" w:color="auto"/>
            <w:bottom w:val="none" w:sz="0" w:space="0" w:color="auto"/>
            <w:right w:val="none" w:sz="0" w:space="0" w:color="auto"/>
          </w:divBdr>
        </w:div>
        <w:div w:id="1399207606">
          <w:marLeft w:val="0"/>
          <w:marRight w:val="0"/>
          <w:marTop w:val="0"/>
          <w:marBottom w:val="0"/>
          <w:divBdr>
            <w:top w:val="none" w:sz="0" w:space="0" w:color="auto"/>
            <w:left w:val="none" w:sz="0" w:space="0" w:color="auto"/>
            <w:bottom w:val="none" w:sz="0" w:space="0" w:color="auto"/>
            <w:right w:val="none" w:sz="0" w:space="0" w:color="auto"/>
          </w:divBdr>
        </w:div>
        <w:div w:id="1773628540">
          <w:marLeft w:val="0"/>
          <w:marRight w:val="0"/>
          <w:marTop w:val="0"/>
          <w:marBottom w:val="0"/>
          <w:divBdr>
            <w:top w:val="none" w:sz="0" w:space="0" w:color="auto"/>
            <w:left w:val="none" w:sz="0" w:space="0" w:color="auto"/>
            <w:bottom w:val="none" w:sz="0" w:space="0" w:color="auto"/>
            <w:right w:val="none" w:sz="0" w:space="0" w:color="auto"/>
          </w:divBdr>
        </w:div>
      </w:divsChild>
    </w:div>
    <w:div w:id="500045856">
      <w:bodyDiv w:val="1"/>
      <w:marLeft w:val="0"/>
      <w:marRight w:val="0"/>
      <w:marTop w:val="0"/>
      <w:marBottom w:val="0"/>
      <w:divBdr>
        <w:top w:val="none" w:sz="0" w:space="0" w:color="auto"/>
        <w:left w:val="none" w:sz="0" w:space="0" w:color="auto"/>
        <w:bottom w:val="none" w:sz="0" w:space="0" w:color="auto"/>
        <w:right w:val="none" w:sz="0" w:space="0" w:color="auto"/>
      </w:divBdr>
    </w:div>
    <w:div w:id="536503257">
      <w:bodyDiv w:val="1"/>
      <w:marLeft w:val="0"/>
      <w:marRight w:val="0"/>
      <w:marTop w:val="0"/>
      <w:marBottom w:val="0"/>
      <w:divBdr>
        <w:top w:val="none" w:sz="0" w:space="0" w:color="auto"/>
        <w:left w:val="none" w:sz="0" w:space="0" w:color="auto"/>
        <w:bottom w:val="none" w:sz="0" w:space="0" w:color="auto"/>
        <w:right w:val="none" w:sz="0" w:space="0" w:color="auto"/>
      </w:divBdr>
    </w:div>
    <w:div w:id="579946839">
      <w:bodyDiv w:val="1"/>
      <w:marLeft w:val="0"/>
      <w:marRight w:val="0"/>
      <w:marTop w:val="0"/>
      <w:marBottom w:val="0"/>
      <w:divBdr>
        <w:top w:val="none" w:sz="0" w:space="0" w:color="auto"/>
        <w:left w:val="none" w:sz="0" w:space="0" w:color="auto"/>
        <w:bottom w:val="none" w:sz="0" w:space="0" w:color="auto"/>
        <w:right w:val="none" w:sz="0" w:space="0" w:color="auto"/>
      </w:divBdr>
    </w:div>
    <w:div w:id="595788359">
      <w:bodyDiv w:val="1"/>
      <w:marLeft w:val="0"/>
      <w:marRight w:val="0"/>
      <w:marTop w:val="0"/>
      <w:marBottom w:val="0"/>
      <w:divBdr>
        <w:top w:val="none" w:sz="0" w:space="0" w:color="auto"/>
        <w:left w:val="none" w:sz="0" w:space="0" w:color="auto"/>
        <w:bottom w:val="none" w:sz="0" w:space="0" w:color="auto"/>
        <w:right w:val="none" w:sz="0" w:space="0" w:color="auto"/>
      </w:divBdr>
      <w:divsChild>
        <w:div w:id="1221289458">
          <w:marLeft w:val="-70"/>
          <w:marRight w:val="0"/>
          <w:marTop w:val="0"/>
          <w:marBottom w:val="0"/>
          <w:divBdr>
            <w:top w:val="none" w:sz="0" w:space="0" w:color="auto"/>
            <w:left w:val="none" w:sz="0" w:space="0" w:color="auto"/>
            <w:bottom w:val="none" w:sz="0" w:space="0" w:color="auto"/>
            <w:right w:val="none" w:sz="0" w:space="0" w:color="auto"/>
          </w:divBdr>
        </w:div>
      </w:divsChild>
    </w:div>
    <w:div w:id="609238174">
      <w:bodyDiv w:val="1"/>
      <w:marLeft w:val="0"/>
      <w:marRight w:val="0"/>
      <w:marTop w:val="0"/>
      <w:marBottom w:val="0"/>
      <w:divBdr>
        <w:top w:val="none" w:sz="0" w:space="0" w:color="auto"/>
        <w:left w:val="none" w:sz="0" w:space="0" w:color="auto"/>
        <w:bottom w:val="none" w:sz="0" w:space="0" w:color="auto"/>
        <w:right w:val="none" w:sz="0" w:space="0" w:color="auto"/>
      </w:divBdr>
      <w:divsChild>
        <w:div w:id="843544583">
          <w:marLeft w:val="0"/>
          <w:marRight w:val="0"/>
          <w:marTop w:val="0"/>
          <w:marBottom w:val="0"/>
          <w:divBdr>
            <w:top w:val="none" w:sz="0" w:space="0" w:color="auto"/>
            <w:left w:val="none" w:sz="0" w:space="0" w:color="auto"/>
            <w:bottom w:val="none" w:sz="0" w:space="0" w:color="auto"/>
            <w:right w:val="none" w:sz="0" w:space="0" w:color="auto"/>
          </w:divBdr>
        </w:div>
        <w:div w:id="1143035820">
          <w:marLeft w:val="0"/>
          <w:marRight w:val="0"/>
          <w:marTop w:val="0"/>
          <w:marBottom w:val="0"/>
          <w:divBdr>
            <w:top w:val="none" w:sz="0" w:space="0" w:color="auto"/>
            <w:left w:val="none" w:sz="0" w:space="0" w:color="auto"/>
            <w:bottom w:val="none" w:sz="0" w:space="0" w:color="auto"/>
            <w:right w:val="none" w:sz="0" w:space="0" w:color="auto"/>
          </w:divBdr>
        </w:div>
        <w:div w:id="2066365430">
          <w:marLeft w:val="0"/>
          <w:marRight w:val="0"/>
          <w:marTop w:val="0"/>
          <w:marBottom w:val="0"/>
          <w:divBdr>
            <w:top w:val="none" w:sz="0" w:space="0" w:color="auto"/>
            <w:left w:val="none" w:sz="0" w:space="0" w:color="auto"/>
            <w:bottom w:val="none" w:sz="0" w:space="0" w:color="auto"/>
            <w:right w:val="none" w:sz="0" w:space="0" w:color="auto"/>
          </w:divBdr>
        </w:div>
        <w:div w:id="1782143031">
          <w:marLeft w:val="0"/>
          <w:marRight w:val="0"/>
          <w:marTop w:val="0"/>
          <w:marBottom w:val="0"/>
          <w:divBdr>
            <w:top w:val="none" w:sz="0" w:space="0" w:color="auto"/>
            <w:left w:val="none" w:sz="0" w:space="0" w:color="auto"/>
            <w:bottom w:val="none" w:sz="0" w:space="0" w:color="auto"/>
            <w:right w:val="none" w:sz="0" w:space="0" w:color="auto"/>
          </w:divBdr>
        </w:div>
        <w:div w:id="1467622351">
          <w:marLeft w:val="0"/>
          <w:marRight w:val="0"/>
          <w:marTop w:val="0"/>
          <w:marBottom w:val="0"/>
          <w:divBdr>
            <w:top w:val="none" w:sz="0" w:space="0" w:color="auto"/>
            <w:left w:val="none" w:sz="0" w:space="0" w:color="auto"/>
            <w:bottom w:val="none" w:sz="0" w:space="0" w:color="auto"/>
            <w:right w:val="none" w:sz="0" w:space="0" w:color="auto"/>
          </w:divBdr>
        </w:div>
        <w:div w:id="1326207179">
          <w:marLeft w:val="0"/>
          <w:marRight w:val="0"/>
          <w:marTop w:val="0"/>
          <w:marBottom w:val="0"/>
          <w:divBdr>
            <w:top w:val="none" w:sz="0" w:space="0" w:color="auto"/>
            <w:left w:val="none" w:sz="0" w:space="0" w:color="auto"/>
            <w:bottom w:val="none" w:sz="0" w:space="0" w:color="auto"/>
            <w:right w:val="none" w:sz="0" w:space="0" w:color="auto"/>
          </w:divBdr>
        </w:div>
        <w:div w:id="547379995">
          <w:marLeft w:val="0"/>
          <w:marRight w:val="0"/>
          <w:marTop w:val="0"/>
          <w:marBottom w:val="0"/>
          <w:divBdr>
            <w:top w:val="none" w:sz="0" w:space="0" w:color="auto"/>
            <w:left w:val="none" w:sz="0" w:space="0" w:color="auto"/>
            <w:bottom w:val="none" w:sz="0" w:space="0" w:color="auto"/>
            <w:right w:val="none" w:sz="0" w:space="0" w:color="auto"/>
          </w:divBdr>
        </w:div>
        <w:div w:id="1258905166">
          <w:marLeft w:val="0"/>
          <w:marRight w:val="0"/>
          <w:marTop w:val="0"/>
          <w:marBottom w:val="0"/>
          <w:divBdr>
            <w:top w:val="none" w:sz="0" w:space="0" w:color="auto"/>
            <w:left w:val="none" w:sz="0" w:space="0" w:color="auto"/>
            <w:bottom w:val="none" w:sz="0" w:space="0" w:color="auto"/>
            <w:right w:val="none" w:sz="0" w:space="0" w:color="auto"/>
          </w:divBdr>
        </w:div>
        <w:div w:id="1939826457">
          <w:marLeft w:val="0"/>
          <w:marRight w:val="0"/>
          <w:marTop w:val="0"/>
          <w:marBottom w:val="0"/>
          <w:divBdr>
            <w:top w:val="none" w:sz="0" w:space="0" w:color="auto"/>
            <w:left w:val="none" w:sz="0" w:space="0" w:color="auto"/>
            <w:bottom w:val="none" w:sz="0" w:space="0" w:color="auto"/>
            <w:right w:val="none" w:sz="0" w:space="0" w:color="auto"/>
          </w:divBdr>
        </w:div>
        <w:div w:id="1080104673">
          <w:marLeft w:val="0"/>
          <w:marRight w:val="0"/>
          <w:marTop w:val="0"/>
          <w:marBottom w:val="0"/>
          <w:divBdr>
            <w:top w:val="none" w:sz="0" w:space="0" w:color="auto"/>
            <w:left w:val="none" w:sz="0" w:space="0" w:color="auto"/>
            <w:bottom w:val="none" w:sz="0" w:space="0" w:color="auto"/>
            <w:right w:val="none" w:sz="0" w:space="0" w:color="auto"/>
          </w:divBdr>
        </w:div>
        <w:div w:id="952008065">
          <w:marLeft w:val="0"/>
          <w:marRight w:val="0"/>
          <w:marTop w:val="0"/>
          <w:marBottom w:val="0"/>
          <w:divBdr>
            <w:top w:val="none" w:sz="0" w:space="0" w:color="auto"/>
            <w:left w:val="none" w:sz="0" w:space="0" w:color="auto"/>
            <w:bottom w:val="none" w:sz="0" w:space="0" w:color="auto"/>
            <w:right w:val="none" w:sz="0" w:space="0" w:color="auto"/>
          </w:divBdr>
        </w:div>
        <w:div w:id="1688485585">
          <w:marLeft w:val="0"/>
          <w:marRight w:val="0"/>
          <w:marTop w:val="0"/>
          <w:marBottom w:val="0"/>
          <w:divBdr>
            <w:top w:val="none" w:sz="0" w:space="0" w:color="auto"/>
            <w:left w:val="none" w:sz="0" w:space="0" w:color="auto"/>
            <w:bottom w:val="none" w:sz="0" w:space="0" w:color="auto"/>
            <w:right w:val="none" w:sz="0" w:space="0" w:color="auto"/>
          </w:divBdr>
        </w:div>
        <w:div w:id="82260867">
          <w:marLeft w:val="0"/>
          <w:marRight w:val="0"/>
          <w:marTop w:val="0"/>
          <w:marBottom w:val="0"/>
          <w:divBdr>
            <w:top w:val="none" w:sz="0" w:space="0" w:color="auto"/>
            <w:left w:val="none" w:sz="0" w:space="0" w:color="auto"/>
            <w:bottom w:val="none" w:sz="0" w:space="0" w:color="auto"/>
            <w:right w:val="none" w:sz="0" w:space="0" w:color="auto"/>
          </w:divBdr>
        </w:div>
        <w:div w:id="1038895906">
          <w:marLeft w:val="0"/>
          <w:marRight w:val="0"/>
          <w:marTop w:val="0"/>
          <w:marBottom w:val="0"/>
          <w:divBdr>
            <w:top w:val="none" w:sz="0" w:space="0" w:color="auto"/>
            <w:left w:val="none" w:sz="0" w:space="0" w:color="auto"/>
            <w:bottom w:val="none" w:sz="0" w:space="0" w:color="auto"/>
            <w:right w:val="none" w:sz="0" w:space="0" w:color="auto"/>
          </w:divBdr>
        </w:div>
        <w:div w:id="83839522">
          <w:marLeft w:val="0"/>
          <w:marRight w:val="0"/>
          <w:marTop w:val="0"/>
          <w:marBottom w:val="0"/>
          <w:divBdr>
            <w:top w:val="none" w:sz="0" w:space="0" w:color="auto"/>
            <w:left w:val="none" w:sz="0" w:space="0" w:color="auto"/>
            <w:bottom w:val="none" w:sz="0" w:space="0" w:color="auto"/>
            <w:right w:val="none" w:sz="0" w:space="0" w:color="auto"/>
          </w:divBdr>
        </w:div>
        <w:div w:id="552232310">
          <w:marLeft w:val="0"/>
          <w:marRight w:val="0"/>
          <w:marTop w:val="0"/>
          <w:marBottom w:val="0"/>
          <w:divBdr>
            <w:top w:val="none" w:sz="0" w:space="0" w:color="auto"/>
            <w:left w:val="none" w:sz="0" w:space="0" w:color="auto"/>
            <w:bottom w:val="none" w:sz="0" w:space="0" w:color="auto"/>
            <w:right w:val="none" w:sz="0" w:space="0" w:color="auto"/>
          </w:divBdr>
        </w:div>
        <w:div w:id="131483271">
          <w:marLeft w:val="0"/>
          <w:marRight w:val="0"/>
          <w:marTop w:val="0"/>
          <w:marBottom w:val="0"/>
          <w:divBdr>
            <w:top w:val="none" w:sz="0" w:space="0" w:color="auto"/>
            <w:left w:val="none" w:sz="0" w:space="0" w:color="auto"/>
            <w:bottom w:val="none" w:sz="0" w:space="0" w:color="auto"/>
            <w:right w:val="none" w:sz="0" w:space="0" w:color="auto"/>
          </w:divBdr>
        </w:div>
        <w:div w:id="1276521287">
          <w:marLeft w:val="0"/>
          <w:marRight w:val="0"/>
          <w:marTop w:val="0"/>
          <w:marBottom w:val="0"/>
          <w:divBdr>
            <w:top w:val="none" w:sz="0" w:space="0" w:color="auto"/>
            <w:left w:val="none" w:sz="0" w:space="0" w:color="auto"/>
            <w:bottom w:val="none" w:sz="0" w:space="0" w:color="auto"/>
            <w:right w:val="none" w:sz="0" w:space="0" w:color="auto"/>
          </w:divBdr>
        </w:div>
        <w:div w:id="1761830721">
          <w:marLeft w:val="0"/>
          <w:marRight w:val="0"/>
          <w:marTop w:val="0"/>
          <w:marBottom w:val="0"/>
          <w:divBdr>
            <w:top w:val="none" w:sz="0" w:space="0" w:color="auto"/>
            <w:left w:val="none" w:sz="0" w:space="0" w:color="auto"/>
            <w:bottom w:val="none" w:sz="0" w:space="0" w:color="auto"/>
            <w:right w:val="none" w:sz="0" w:space="0" w:color="auto"/>
          </w:divBdr>
        </w:div>
        <w:div w:id="1310598459">
          <w:marLeft w:val="0"/>
          <w:marRight w:val="0"/>
          <w:marTop w:val="0"/>
          <w:marBottom w:val="0"/>
          <w:divBdr>
            <w:top w:val="none" w:sz="0" w:space="0" w:color="auto"/>
            <w:left w:val="none" w:sz="0" w:space="0" w:color="auto"/>
            <w:bottom w:val="none" w:sz="0" w:space="0" w:color="auto"/>
            <w:right w:val="none" w:sz="0" w:space="0" w:color="auto"/>
          </w:divBdr>
        </w:div>
        <w:div w:id="1557887139">
          <w:marLeft w:val="0"/>
          <w:marRight w:val="0"/>
          <w:marTop w:val="0"/>
          <w:marBottom w:val="0"/>
          <w:divBdr>
            <w:top w:val="none" w:sz="0" w:space="0" w:color="auto"/>
            <w:left w:val="none" w:sz="0" w:space="0" w:color="auto"/>
            <w:bottom w:val="none" w:sz="0" w:space="0" w:color="auto"/>
            <w:right w:val="none" w:sz="0" w:space="0" w:color="auto"/>
          </w:divBdr>
        </w:div>
        <w:div w:id="741413125">
          <w:marLeft w:val="0"/>
          <w:marRight w:val="0"/>
          <w:marTop w:val="0"/>
          <w:marBottom w:val="0"/>
          <w:divBdr>
            <w:top w:val="none" w:sz="0" w:space="0" w:color="auto"/>
            <w:left w:val="none" w:sz="0" w:space="0" w:color="auto"/>
            <w:bottom w:val="none" w:sz="0" w:space="0" w:color="auto"/>
            <w:right w:val="none" w:sz="0" w:space="0" w:color="auto"/>
          </w:divBdr>
        </w:div>
        <w:div w:id="1949268178">
          <w:marLeft w:val="0"/>
          <w:marRight w:val="0"/>
          <w:marTop w:val="0"/>
          <w:marBottom w:val="0"/>
          <w:divBdr>
            <w:top w:val="none" w:sz="0" w:space="0" w:color="auto"/>
            <w:left w:val="none" w:sz="0" w:space="0" w:color="auto"/>
            <w:bottom w:val="none" w:sz="0" w:space="0" w:color="auto"/>
            <w:right w:val="none" w:sz="0" w:space="0" w:color="auto"/>
          </w:divBdr>
        </w:div>
        <w:div w:id="1002125651">
          <w:marLeft w:val="0"/>
          <w:marRight w:val="0"/>
          <w:marTop w:val="0"/>
          <w:marBottom w:val="0"/>
          <w:divBdr>
            <w:top w:val="none" w:sz="0" w:space="0" w:color="auto"/>
            <w:left w:val="none" w:sz="0" w:space="0" w:color="auto"/>
            <w:bottom w:val="none" w:sz="0" w:space="0" w:color="auto"/>
            <w:right w:val="none" w:sz="0" w:space="0" w:color="auto"/>
          </w:divBdr>
        </w:div>
        <w:div w:id="901403552">
          <w:marLeft w:val="0"/>
          <w:marRight w:val="0"/>
          <w:marTop w:val="0"/>
          <w:marBottom w:val="0"/>
          <w:divBdr>
            <w:top w:val="none" w:sz="0" w:space="0" w:color="auto"/>
            <w:left w:val="none" w:sz="0" w:space="0" w:color="auto"/>
            <w:bottom w:val="none" w:sz="0" w:space="0" w:color="auto"/>
            <w:right w:val="none" w:sz="0" w:space="0" w:color="auto"/>
          </w:divBdr>
        </w:div>
        <w:div w:id="1027173986">
          <w:marLeft w:val="0"/>
          <w:marRight w:val="0"/>
          <w:marTop w:val="0"/>
          <w:marBottom w:val="0"/>
          <w:divBdr>
            <w:top w:val="none" w:sz="0" w:space="0" w:color="auto"/>
            <w:left w:val="none" w:sz="0" w:space="0" w:color="auto"/>
            <w:bottom w:val="none" w:sz="0" w:space="0" w:color="auto"/>
            <w:right w:val="none" w:sz="0" w:space="0" w:color="auto"/>
          </w:divBdr>
        </w:div>
        <w:div w:id="1566180298">
          <w:marLeft w:val="0"/>
          <w:marRight w:val="0"/>
          <w:marTop w:val="0"/>
          <w:marBottom w:val="0"/>
          <w:divBdr>
            <w:top w:val="none" w:sz="0" w:space="0" w:color="auto"/>
            <w:left w:val="none" w:sz="0" w:space="0" w:color="auto"/>
            <w:bottom w:val="none" w:sz="0" w:space="0" w:color="auto"/>
            <w:right w:val="none" w:sz="0" w:space="0" w:color="auto"/>
          </w:divBdr>
        </w:div>
        <w:div w:id="2018924104">
          <w:marLeft w:val="0"/>
          <w:marRight w:val="0"/>
          <w:marTop w:val="0"/>
          <w:marBottom w:val="0"/>
          <w:divBdr>
            <w:top w:val="none" w:sz="0" w:space="0" w:color="auto"/>
            <w:left w:val="none" w:sz="0" w:space="0" w:color="auto"/>
            <w:bottom w:val="none" w:sz="0" w:space="0" w:color="auto"/>
            <w:right w:val="none" w:sz="0" w:space="0" w:color="auto"/>
          </w:divBdr>
        </w:div>
        <w:div w:id="1011564377">
          <w:marLeft w:val="0"/>
          <w:marRight w:val="0"/>
          <w:marTop w:val="0"/>
          <w:marBottom w:val="0"/>
          <w:divBdr>
            <w:top w:val="none" w:sz="0" w:space="0" w:color="auto"/>
            <w:left w:val="none" w:sz="0" w:space="0" w:color="auto"/>
            <w:bottom w:val="none" w:sz="0" w:space="0" w:color="auto"/>
            <w:right w:val="none" w:sz="0" w:space="0" w:color="auto"/>
          </w:divBdr>
        </w:div>
        <w:div w:id="1611205578">
          <w:marLeft w:val="0"/>
          <w:marRight w:val="0"/>
          <w:marTop w:val="0"/>
          <w:marBottom w:val="0"/>
          <w:divBdr>
            <w:top w:val="none" w:sz="0" w:space="0" w:color="auto"/>
            <w:left w:val="none" w:sz="0" w:space="0" w:color="auto"/>
            <w:bottom w:val="none" w:sz="0" w:space="0" w:color="auto"/>
            <w:right w:val="none" w:sz="0" w:space="0" w:color="auto"/>
          </w:divBdr>
        </w:div>
        <w:div w:id="1262105087">
          <w:marLeft w:val="0"/>
          <w:marRight w:val="0"/>
          <w:marTop w:val="0"/>
          <w:marBottom w:val="0"/>
          <w:divBdr>
            <w:top w:val="none" w:sz="0" w:space="0" w:color="auto"/>
            <w:left w:val="none" w:sz="0" w:space="0" w:color="auto"/>
            <w:bottom w:val="none" w:sz="0" w:space="0" w:color="auto"/>
            <w:right w:val="none" w:sz="0" w:space="0" w:color="auto"/>
          </w:divBdr>
        </w:div>
        <w:div w:id="635600789">
          <w:marLeft w:val="0"/>
          <w:marRight w:val="0"/>
          <w:marTop w:val="0"/>
          <w:marBottom w:val="0"/>
          <w:divBdr>
            <w:top w:val="none" w:sz="0" w:space="0" w:color="auto"/>
            <w:left w:val="none" w:sz="0" w:space="0" w:color="auto"/>
            <w:bottom w:val="none" w:sz="0" w:space="0" w:color="auto"/>
            <w:right w:val="none" w:sz="0" w:space="0" w:color="auto"/>
          </w:divBdr>
        </w:div>
        <w:div w:id="861892408">
          <w:marLeft w:val="0"/>
          <w:marRight w:val="0"/>
          <w:marTop w:val="0"/>
          <w:marBottom w:val="0"/>
          <w:divBdr>
            <w:top w:val="none" w:sz="0" w:space="0" w:color="auto"/>
            <w:left w:val="none" w:sz="0" w:space="0" w:color="auto"/>
            <w:bottom w:val="none" w:sz="0" w:space="0" w:color="auto"/>
            <w:right w:val="none" w:sz="0" w:space="0" w:color="auto"/>
          </w:divBdr>
        </w:div>
        <w:div w:id="1595702325">
          <w:marLeft w:val="0"/>
          <w:marRight w:val="0"/>
          <w:marTop w:val="0"/>
          <w:marBottom w:val="0"/>
          <w:divBdr>
            <w:top w:val="none" w:sz="0" w:space="0" w:color="auto"/>
            <w:left w:val="none" w:sz="0" w:space="0" w:color="auto"/>
            <w:bottom w:val="none" w:sz="0" w:space="0" w:color="auto"/>
            <w:right w:val="none" w:sz="0" w:space="0" w:color="auto"/>
          </w:divBdr>
        </w:div>
        <w:div w:id="983196181">
          <w:marLeft w:val="0"/>
          <w:marRight w:val="0"/>
          <w:marTop w:val="0"/>
          <w:marBottom w:val="0"/>
          <w:divBdr>
            <w:top w:val="none" w:sz="0" w:space="0" w:color="auto"/>
            <w:left w:val="none" w:sz="0" w:space="0" w:color="auto"/>
            <w:bottom w:val="none" w:sz="0" w:space="0" w:color="auto"/>
            <w:right w:val="none" w:sz="0" w:space="0" w:color="auto"/>
          </w:divBdr>
        </w:div>
        <w:div w:id="1528373084">
          <w:marLeft w:val="0"/>
          <w:marRight w:val="0"/>
          <w:marTop w:val="0"/>
          <w:marBottom w:val="0"/>
          <w:divBdr>
            <w:top w:val="none" w:sz="0" w:space="0" w:color="auto"/>
            <w:left w:val="none" w:sz="0" w:space="0" w:color="auto"/>
            <w:bottom w:val="none" w:sz="0" w:space="0" w:color="auto"/>
            <w:right w:val="none" w:sz="0" w:space="0" w:color="auto"/>
          </w:divBdr>
        </w:div>
        <w:div w:id="737288264">
          <w:marLeft w:val="0"/>
          <w:marRight w:val="0"/>
          <w:marTop w:val="0"/>
          <w:marBottom w:val="0"/>
          <w:divBdr>
            <w:top w:val="none" w:sz="0" w:space="0" w:color="auto"/>
            <w:left w:val="none" w:sz="0" w:space="0" w:color="auto"/>
            <w:bottom w:val="none" w:sz="0" w:space="0" w:color="auto"/>
            <w:right w:val="none" w:sz="0" w:space="0" w:color="auto"/>
          </w:divBdr>
        </w:div>
        <w:div w:id="202719368">
          <w:marLeft w:val="0"/>
          <w:marRight w:val="0"/>
          <w:marTop w:val="0"/>
          <w:marBottom w:val="0"/>
          <w:divBdr>
            <w:top w:val="none" w:sz="0" w:space="0" w:color="auto"/>
            <w:left w:val="none" w:sz="0" w:space="0" w:color="auto"/>
            <w:bottom w:val="none" w:sz="0" w:space="0" w:color="auto"/>
            <w:right w:val="none" w:sz="0" w:space="0" w:color="auto"/>
          </w:divBdr>
        </w:div>
        <w:div w:id="1254360044">
          <w:marLeft w:val="0"/>
          <w:marRight w:val="0"/>
          <w:marTop w:val="0"/>
          <w:marBottom w:val="0"/>
          <w:divBdr>
            <w:top w:val="none" w:sz="0" w:space="0" w:color="auto"/>
            <w:left w:val="none" w:sz="0" w:space="0" w:color="auto"/>
            <w:bottom w:val="none" w:sz="0" w:space="0" w:color="auto"/>
            <w:right w:val="none" w:sz="0" w:space="0" w:color="auto"/>
          </w:divBdr>
        </w:div>
        <w:div w:id="2014794573">
          <w:marLeft w:val="0"/>
          <w:marRight w:val="0"/>
          <w:marTop w:val="0"/>
          <w:marBottom w:val="0"/>
          <w:divBdr>
            <w:top w:val="none" w:sz="0" w:space="0" w:color="auto"/>
            <w:left w:val="none" w:sz="0" w:space="0" w:color="auto"/>
            <w:bottom w:val="none" w:sz="0" w:space="0" w:color="auto"/>
            <w:right w:val="none" w:sz="0" w:space="0" w:color="auto"/>
          </w:divBdr>
        </w:div>
        <w:div w:id="1314413589">
          <w:marLeft w:val="0"/>
          <w:marRight w:val="0"/>
          <w:marTop w:val="0"/>
          <w:marBottom w:val="0"/>
          <w:divBdr>
            <w:top w:val="none" w:sz="0" w:space="0" w:color="auto"/>
            <w:left w:val="none" w:sz="0" w:space="0" w:color="auto"/>
            <w:bottom w:val="none" w:sz="0" w:space="0" w:color="auto"/>
            <w:right w:val="none" w:sz="0" w:space="0" w:color="auto"/>
          </w:divBdr>
        </w:div>
        <w:div w:id="726682189">
          <w:marLeft w:val="0"/>
          <w:marRight w:val="0"/>
          <w:marTop w:val="0"/>
          <w:marBottom w:val="0"/>
          <w:divBdr>
            <w:top w:val="none" w:sz="0" w:space="0" w:color="auto"/>
            <w:left w:val="none" w:sz="0" w:space="0" w:color="auto"/>
            <w:bottom w:val="none" w:sz="0" w:space="0" w:color="auto"/>
            <w:right w:val="none" w:sz="0" w:space="0" w:color="auto"/>
          </w:divBdr>
        </w:div>
      </w:divsChild>
    </w:div>
    <w:div w:id="655887812">
      <w:bodyDiv w:val="1"/>
      <w:marLeft w:val="0"/>
      <w:marRight w:val="0"/>
      <w:marTop w:val="0"/>
      <w:marBottom w:val="0"/>
      <w:divBdr>
        <w:top w:val="none" w:sz="0" w:space="0" w:color="auto"/>
        <w:left w:val="none" w:sz="0" w:space="0" w:color="auto"/>
        <w:bottom w:val="none" w:sz="0" w:space="0" w:color="auto"/>
        <w:right w:val="none" w:sz="0" w:space="0" w:color="auto"/>
      </w:divBdr>
    </w:div>
    <w:div w:id="677196087">
      <w:bodyDiv w:val="1"/>
      <w:marLeft w:val="0"/>
      <w:marRight w:val="0"/>
      <w:marTop w:val="0"/>
      <w:marBottom w:val="0"/>
      <w:divBdr>
        <w:top w:val="none" w:sz="0" w:space="0" w:color="auto"/>
        <w:left w:val="none" w:sz="0" w:space="0" w:color="auto"/>
        <w:bottom w:val="none" w:sz="0" w:space="0" w:color="auto"/>
        <w:right w:val="none" w:sz="0" w:space="0" w:color="auto"/>
      </w:divBdr>
      <w:divsChild>
        <w:div w:id="608589588">
          <w:marLeft w:val="0"/>
          <w:marRight w:val="0"/>
          <w:marTop w:val="0"/>
          <w:marBottom w:val="0"/>
          <w:divBdr>
            <w:top w:val="none" w:sz="0" w:space="0" w:color="auto"/>
            <w:left w:val="none" w:sz="0" w:space="0" w:color="auto"/>
            <w:bottom w:val="none" w:sz="0" w:space="0" w:color="auto"/>
            <w:right w:val="none" w:sz="0" w:space="0" w:color="auto"/>
          </w:divBdr>
        </w:div>
        <w:div w:id="719279523">
          <w:marLeft w:val="0"/>
          <w:marRight w:val="0"/>
          <w:marTop w:val="0"/>
          <w:marBottom w:val="0"/>
          <w:divBdr>
            <w:top w:val="none" w:sz="0" w:space="0" w:color="auto"/>
            <w:left w:val="none" w:sz="0" w:space="0" w:color="auto"/>
            <w:bottom w:val="none" w:sz="0" w:space="0" w:color="auto"/>
            <w:right w:val="none" w:sz="0" w:space="0" w:color="auto"/>
          </w:divBdr>
        </w:div>
        <w:div w:id="1887374068">
          <w:marLeft w:val="0"/>
          <w:marRight w:val="0"/>
          <w:marTop w:val="0"/>
          <w:marBottom w:val="0"/>
          <w:divBdr>
            <w:top w:val="none" w:sz="0" w:space="0" w:color="auto"/>
            <w:left w:val="none" w:sz="0" w:space="0" w:color="auto"/>
            <w:bottom w:val="none" w:sz="0" w:space="0" w:color="auto"/>
            <w:right w:val="none" w:sz="0" w:space="0" w:color="auto"/>
          </w:divBdr>
        </w:div>
        <w:div w:id="1246498547">
          <w:marLeft w:val="0"/>
          <w:marRight w:val="0"/>
          <w:marTop w:val="0"/>
          <w:marBottom w:val="0"/>
          <w:divBdr>
            <w:top w:val="none" w:sz="0" w:space="0" w:color="auto"/>
            <w:left w:val="none" w:sz="0" w:space="0" w:color="auto"/>
            <w:bottom w:val="none" w:sz="0" w:space="0" w:color="auto"/>
            <w:right w:val="none" w:sz="0" w:space="0" w:color="auto"/>
          </w:divBdr>
        </w:div>
        <w:div w:id="246236349">
          <w:marLeft w:val="0"/>
          <w:marRight w:val="0"/>
          <w:marTop w:val="0"/>
          <w:marBottom w:val="0"/>
          <w:divBdr>
            <w:top w:val="none" w:sz="0" w:space="0" w:color="auto"/>
            <w:left w:val="none" w:sz="0" w:space="0" w:color="auto"/>
            <w:bottom w:val="none" w:sz="0" w:space="0" w:color="auto"/>
            <w:right w:val="none" w:sz="0" w:space="0" w:color="auto"/>
          </w:divBdr>
        </w:div>
        <w:div w:id="799959315">
          <w:marLeft w:val="0"/>
          <w:marRight w:val="0"/>
          <w:marTop w:val="0"/>
          <w:marBottom w:val="0"/>
          <w:divBdr>
            <w:top w:val="none" w:sz="0" w:space="0" w:color="auto"/>
            <w:left w:val="none" w:sz="0" w:space="0" w:color="auto"/>
            <w:bottom w:val="none" w:sz="0" w:space="0" w:color="auto"/>
            <w:right w:val="none" w:sz="0" w:space="0" w:color="auto"/>
          </w:divBdr>
        </w:div>
        <w:div w:id="684018782">
          <w:marLeft w:val="0"/>
          <w:marRight w:val="0"/>
          <w:marTop w:val="0"/>
          <w:marBottom w:val="0"/>
          <w:divBdr>
            <w:top w:val="none" w:sz="0" w:space="0" w:color="auto"/>
            <w:left w:val="none" w:sz="0" w:space="0" w:color="auto"/>
            <w:bottom w:val="none" w:sz="0" w:space="0" w:color="auto"/>
            <w:right w:val="none" w:sz="0" w:space="0" w:color="auto"/>
          </w:divBdr>
        </w:div>
        <w:div w:id="1262571987">
          <w:marLeft w:val="0"/>
          <w:marRight w:val="0"/>
          <w:marTop w:val="0"/>
          <w:marBottom w:val="0"/>
          <w:divBdr>
            <w:top w:val="none" w:sz="0" w:space="0" w:color="auto"/>
            <w:left w:val="none" w:sz="0" w:space="0" w:color="auto"/>
            <w:bottom w:val="none" w:sz="0" w:space="0" w:color="auto"/>
            <w:right w:val="none" w:sz="0" w:space="0" w:color="auto"/>
          </w:divBdr>
        </w:div>
        <w:div w:id="515385135">
          <w:marLeft w:val="0"/>
          <w:marRight w:val="0"/>
          <w:marTop w:val="0"/>
          <w:marBottom w:val="0"/>
          <w:divBdr>
            <w:top w:val="none" w:sz="0" w:space="0" w:color="auto"/>
            <w:left w:val="none" w:sz="0" w:space="0" w:color="auto"/>
            <w:bottom w:val="none" w:sz="0" w:space="0" w:color="auto"/>
            <w:right w:val="none" w:sz="0" w:space="0" w:color="auto"/>
          </w:divBdr>
        </w:div>
      </w:divsChild>
    </w:div>
    <w:div w:id="731778247">
      <w:bodyDiv w:val="1"/>
      <w:marLeft w:val="0"/>
      <w:marRight w:val="0"/>
      <w:marTop w:val="0"/>
      <w:marBottom w:val="0"/>
      <w:divBdr>
        <w:top w:val="none" w:sz="0" w:space="0" w:color="auto"/>
        <w:left w:val="none" w:sz="0" w:space="0" w:color="auto"/>
        <w:bottom w:val="none" w:sz="0" w:space="0" w:color="auto"/>
        <w:right w:val="none" w:sz="0" w:space="0" w:color="auto"/>
      </w:divBdr>
    </w:div>
    <w:div w:id="743992541">
      <w:bodyDiv w:val="1"/>
      <w:marLeft w:val="0"/>
      <w:marRight w:val="0"/>
      <w:marTop w:val="0"/>
      <w:marBottom w:val="0"/>
      <w:divBdr>
        <w:top w:val="none" w:sz="0" w:space="0" w:color="auto"/>
        <w:left w:val="none" w:sz="0" w:space="0" w:color="auto"/>
        <w:bottom w:val="none" w:sz="0" w:space="0" w:color="auto"/>
        <w:right w:val="none" w:sz="0" w:space="0" w:color="auto"/>
      </w:divBdr>
    </w:div>
    <w:div w:id="745567256">
      <w:bodyDiv w:val="1"/>
      <w:marLeft w:val="0"/>
      <w:marRight w:val="0"/>
      <w:marTop w:val="0"/>
      <w:marBottom w:val="0"/>
      <w:divBdr>
        <w:top w:val="none" w:sz="0" w:space="0" w:color="auto"/>
        <w:left w:val="none" w:sz="0" w:space="0" w:color="auto"/>
        <w:bottom w:val="none" w:sz="0" w:space="0" w:color="auto"/>
        <w:right w:val="none" w:sz="0" w:space="0" w:color="auto"/>
      </w:divBdr>
    </w:div>
    <w:div w:id="792215986">
      <w:bodyDiv w:val="1"/>
      <w:marLeft w:val="0"/>
      <w:marRight w:val="0"/>
      <w:marTop w:val="0"/>
      <w:marBottom w:val="0"/>
      <w:divBdr>
        <w:top w:val="none" w:sz="0" w:space="0" w:color="auto"/>
        <w:left w:val="none" w:sz="0" w:space="0" w:color="auto"/>
        <w:bottom w:val="none" w:sz="0" w:space="0" w:color="auto"/>
        <w:right w:val="none" w:sz="0" w:space="0" w:color="auto"/>
      </w:divBdr>
    </w:div>
    <w:div w:id="799494416">
      <w:bodyDiv w:val="1"/>
      <w:marLeft w:val="0"/>
      <w:marRight w:val="0"/>
      <w:marTop w:val="0"/>
      <w:marBottom w:val="0"/>
      <w:divBdr>
        <w:top w:val="none" w:sz="0" w:space="0" w:color="auto"/>
        <w:left w:val="none" w:sz="0" w:space="0" w:color="auto"/>
        <w:bottom w:val="none" w:sz="0" w:space="0" w:color="auto"/>
        <w:right w:val="none" w:sz="0" w:space="0" w:color="auto"/>
      </w:divBdr>
      <w:divsChild>
        <w:div w:id="1818063411">
          <w:marLeft w:val="0"/>
          <w:marRight w:val="0"/>
          <w:marTop w:val="0"/>
          <w:marBottom w:val="0"/>
          <w:divBdr>
            <w:top w:val="none" w:sz="0" w:space="0" w:color="auto"/>
            <w:left w:val="none" w:sz="0" w:space="0" w:color="auto"/>
            <w:bottom w:val="none" w:sz="0" w:space="0" w:color="auto"/>
            <w:right w:val="none" w:sz="0" w:space="0" w:color="auto"/>
          </w:divBdr>
        </w:div>
        <w:div w:id="701325802">
          <w:marLeft w:val="0"/>
          <w:marRight w:val="0"/>
          <w:marTop w:val="0"/>
          <w:marBottom w:val="0"/>
          <w:divBdr>
            <w:top w:val="none" w:sz="0" w:space="0" w:color="auto"/>
            <w:left w:val="none" w:sz="0" w:space="0" w:color="auto"/>
            <w:bottom w:val="none" w:sz="0" w:space="0" w:color="auto"/>
            <w:right w:val="none" w:sz="0" w:space="0" w:color="auto"/>
          </w:divBdr>
        </w:div>
        <w:div w:id="13580571">
          <w:marLeft w:val="0"/>
          <w:marRight w:val="0"/>
          <w:marTop w:val="0"/>
          <w:marBottom w:val="0"/>
          <w:divBdr>
            <w:top w:val="none" w:sz="0" w:space="0" w:color="auto"/>
            <w:left w:val="none" w:sz="0" w:space="0" w:color="auto"/>
            <w:bottom w:val="none" w:sz="0" w:space="0" w:color="auto"/>
            <w:right w:val="none" w:sz="0" w:space="0" w:color="auto"/>
          </w:divBdr>
        </w:div>
        <w:div w:id="1424062983">
          <w:marLeft w:val="0"/>
          <w:marRight w:val="0"/>
          <w:marTop w:val="0"/>
          <w:marBottom w:val="0"/>
          <w:divBdr>
            <w:top w:val="none" w:sz="0" w:space="0" w:color="auto"/>
            <w:left w:val="none" w:sz="0" w:space="0" w:color="auto"/>
            <w:bottom w:val="none" w:sz="0" w:space="0" w:color="auto"/>
            <w:right w:val="none" w:sz="0" w:space="0" w:color="auto"/>
          </w:divBdr>
        </w:div>
        <w:div w:id="247005348">
          <w:marLeft w:val="0"/>
          <w:marRight w:val="0"/>
          <w:marTop w:val="0"/>
          <w:marBottom w:val="0"/>
          <w:divBdr>
            <w:top w:val="none" w:sz="0" w:space="0" w:color="auto"/>
            <w:left w:val="none" w:sz="0" w:space="0" w:color="auto"/>
            <w:bottom w:val="none" w:sz="0" w:space="0" w:color="auto"/>
            <w:right w:val="none" w:sz="0" w:space="0" w:color="auto"/>
          </w:divBdr>
        </w:div>
        <w:div w:id="748499272">
          <w:marLeft w:val="0"/>
          <w:marRight w:val="0"/>
          <w:marTop w:val="0"/>
          <w:marBottom w:val="0"/>
          <w:divBdr>
            <w:top w:val="none" w:sz="0" w:space="0" w:color="auto"/>
            <w:left w:val="none" w:sz="0" w:space="0" w:color="auto"/>
            <w:bottom w:val="none" w:sz="0" w:space="0" w:color="auto"/>
            <w:right w:val="none" w:sz="0" w:space="0" w:color="auto"/>
          </w:divBdr>
        </w:div>
        <w:div w:id="673611231">
          <w:marLeft w:val="0"/>
          <w:marRight w:val="0"/>
          <w:marTop w:val="0"/>
          <w:marBottom w:val="0"/>
          <w:divBdr>
            <w:top w:val="none" w:sz="0" w:space="0" w:color="auto"/>
            <w:left w:val="none" w:sz="0" w:space="0" w:color="auto"/>
            <w:bottom w:val="none" w:sz="0" w:space="0" w:color="auto"/>
            <w:right w:val="none" w:sz="0" w:space="0" w:color="auto"/>
          </w:divBdr>
        </w:div>
        <w:div w:id="129564785">
          <w:marLeft w:val="0"/>
          <w:marRight w:val="0"/>
          <w:marTop w:val="0"/>
          <w:marBottom w:val="0"/>
          <w:divBdr>
            <w:top w:val="none" w:sz="0" w:space="0" w:color="auto"/>
            <w:left w:val="none" w:sz="0" w:space="0" w:color="auto"/>
            <w:bottom w:val="none" w:sz="0" w:space="0" w:color="auto"/>
            <w:right w:val="none" w:sz="0" w:space="0" w:color="auto"/>
          </w:divBdr>
        </w:div>
        <w:div w:id="2058963876">
          <w:marLeft w:val="0"/>
          <w:marRight w:val="0"/>
          <w:marTop w:val="0"/>
          <w:marBottom w:val="0"/>
          <w:divBdr>
            <w:top w:val="none" w:sz="0" w:space="0" w:color="auto"/>
            <w:left w:val="none" w:sz="0" w:space="0" w:color="auto"/>
            <w:bottom w:val="none" w:sz="0" w:space="0" w:color="auto"/>
            <w:right w:val="none" w:sz="0" w:space="0" w:color="auto"/>
          </w:divBdr>
        </w:div>
        <w:div w:id="1710254283">
          <w:marLeft w:val="0"/>
          <w:marRight w:val="0"/>
          <w:marTop w:val="0"/>
          <w:marBottom w:val="0"/>
          <w:divBdr>
            <w:top w:val="none" w:sz="0" w:space="0" w:color="auto"/>
            <w:left w:val="none" w:sz="0" w:space="0" w:color="auto"/>
            <w:bottom w:val="none" w:sz="0" w:space="0" w:color="auto"/>
            <w:right w:val="none" w:sz="0" w:space="0" w:color="auto"/>
          </w:divBdr>
        </w:div>
        <w:div w:id="1584559544">
          <w:marLeft w:val="0"/>
          <w:marRight w:val="0"/>
          <w:marTop w:val="0"/>
          <w:marBottom w:val="0"/>
          <w:divBdr>
            <w:top w:val="none" w:sz="0" w:space="0" w:color="auto"/>
            <w:left w:val="none" w:sz="0" w:space="0" w:color="auto"/>
            <w:bottom w:val="none" w:sz="0" w:space="0" w:color="auto"/>
            <w:right w:val="none" w:sz="0" w:space="0" w:color="auto"/>
          </w:divBdr>
        </w:div>
        <w:div w:id="1185365738">
          <w:marLeft w:val="0"/>
          <w:marRight w:val="0"/>
          <w:marTop w:val="0"/>
          <w:marBottom w:val="0"/>
          <w:divBdr>
            <w:top w:val="none" w:sz="0" w:space="0" w:color="auto"/>
            <w:left w:val="none" w:sz="0" w:space="0" w:color="auto"/>
            <w:bottom w:val="none" w:sz="0" w:space="0" w:color="auto"/>
            <w:right w:val="none" w:sz="0" w:space="0" w:color="auto"/>
          </w:divBdr>
        </w:div>
        <w:div w:id="1152721052">
          <w:marLeft w:val="0"/>
          <w:marRight w:val="0"/>
          <w:marTop w:val="0"/>
          <w:marBottom w:val="0"/>
          <w:divBdr>
            <w:top w:val="none" w:sz="0" w:space="0" w:color="auto"/>
            <w:left w:val="none" w:sz="0" w:space="0" w:color="auto"/>
            <w:bottom w:val="none" w:sz="0" w:space="0" w:color="auto"/>
            <w:right w:val="none" w:sz="0" w:space="0" w:color="auto"/>
          </w:divBdr>
        </w:div>
        <w:div w:id="526527162">
          <w:marLeft w:val="0"/>
          <w:marRight w:val="0"/>
          <w:marTop w:val="0"/>
          <w:marBottom w:val="0"/>
          <w:divBdr>
            <w:top w:val="none" w:sz="0" w:space="0" w:color="auto"/>
            <w:left w:val="none" w:sz="0" w:space="0" w:color="auto"/>
            <w:bottom w:val="none" w:sz="0" w:space="0" w:color="auto"/>
            <w:right w:val="none" w:sz="0" w:space="0" w:color="auto"/>
          </w:divBdr>
        </w:div>
        <w:div w:id="645203397">
          <w:marLeft w:val="0"/>
          <w:marRight w:val="0"/>
          <w:marTop w:val="0"/>
          <w:marBottom w:val="0"/>
          <w:divBdr>
            <w:top w:val="none" w:sz="0" w:space="0" w:color="auto"/>
            <w:left w:val="none" w:sz="0" w:space="0" w:color="auto"/>
            <w:bottom w:val="none" w:sz="0" w:space="0" w:color="auto"/>
            <w:right w:val="none" w:sz="0" w:space="0" w:color="auto"/>
          </w:divBdr>
        </w:div>
      </w:divsChild>
    </w:div>
    <w:div w:id="819660265">
      <w:bodyDiv w:val="1"/>
      <w:marLeft w:val="0"/>
      <w:marRight w:val="0"/>
      <w:marTop w:val="0"/>
      <w:marBottom w:val="0"/>
      <w:divBdr>
        <w:top w:val="none" w:sz="0" w:space="0" w:color="auto"/>
        <w:left w:val="none" w:sz="0" w:space="0" w:color="auto"/>
        <w:bottom w:val="none" w:sz="0" w:space="0" w:color="auto"/>
        <w:right w:val="none" w:sz="0" w:space="0" w:color="auto"/>
      </w:divBdr>
    </w:div>
    <w:div w:id="861240478">
      <w:bodyDiv w:val="1"/>
      <w:marLeft w:val="0"/>
      <w:marRight w:val="0"/>
      <w:marTop w:val="0"/>
      <w:marBottom w:val="0"/>
      <w:divBdr>
        <w:top w:val="none" w:sz="0" w:space="0" w:color="auto"/>
        <w:left w:val="none" w:sz="0" w:space="0" w:color="auto"/>
        <w:bottom w:val="none" w:sz="0" w:space="0" w:color="auto"/>
        <w:right w:val="none" w:sz="0" w:space="0" w:color="auto"/>
      </w:divBdr>
      <w:divsChild>
        <w:div w:id="229122106">
          <w:marLeft w:val="0"/>
          <w:marRight w:val="0"/>
          <w:marTop w:val="0"/>
          <w:marBottom w:val="0"/>
          <w:divBdr>
            <w:top w:val="none" w:sz="0" w:space="0" w:color="auto"/>
            <w:left w:val="none" w:sz="0" w:space="0" w:color="auto"/>
            <w:bottom w:val="none" w:sz="0" w:space="0" w:color="auto"/>
            <w:right w:val="none" w:sz="0" w:space="0" w:color="auto"/>
          </w:divBdr>
        </w:div>
        <w:div w:id="1825201789">
          <w:marLeft w:val="0"/>
          <w:marRight w:val="0"/>
          <w:marTop w:val="0"/>
          <w:marBottom w:val="0"/>
          <w:divBdr>
            <w:top w:val="none" w:sz="0" w:space="0" w:color="auto"/>
            <w:left w:val="none" w:sz="0" w:space="0" w:color="auto"/>
            <w:bottom w:val="none" w:sz="0" w:space="0" w:color="auto"/>
            <w:right w:val="none" w:sz="0" w:space="0" w:color="auto"/>
          </w:divBdr>
        </w:div>
        <w:div w:id="340157587">
          <w:marLeft w:val="0"/>
          <w:marRight w:val="0"/>
          <w:marTop w:val="0"/>
          <w:marBottom w:val="0"/>
          <w:divBdr>
            <w:top w:val="none" w:sz="0" w:space="0" w:color="auto"/>
            <w:left w:val="none" w:sz="0" w:space="0" w:color="auto"/>
            <w:bottom w:val="none" w:sz="0" w:space="0" w:color="auto"/>
            <w:right w:val="none" w:sz="0" w:space="0" w:color="auto"/>
          </w:divBdr>
        </w:div>
        <w:div w:id="53042393">
          <w:marLeft w:val="0"/>
          <w:marRight w:val="0"/>
          <w:marTop w:val="0"/>
          <w:marBottom w:val="0"/>
          <w:divBdr>
            <w:top w:val="none" w:sz="0" w:space="0" w:color="auto"/>
            <w:left w:val="none" w:sz="0" w:space="0" w:color="auto"/>
            <w:bottom w:val="none" w:sz="0" w:space="0" w:color="auto"/>
            <w:right w:val="none" w:sz="0" w:space="0" w:color="auto"/>
          </w:divBdr>
        </w:div>
        <w:div w:id="318116689">
          <w:marLeft w:val="0"/>
          <w:marRight w:val="0"/>
          <w:marTop w:val="0"/>
          <w:marBottom w:val="0"/>
          <w:divBdr>
            <w:top w:val="none" w:sz="0" w:space="0" w:color="auto"/>
            <w:left w:val="none" w:sz="0" w:space="0" w:color="auto"/>
            <w:bottom w:val="none" w:sz="0" w:space="0" w:color="auto"/>
            <w:right w:val="none" w:sz="0" w:space="0" w:color="auto"/>
          </w:divBdr>
        </w:div>
        <w:div w:id="428550829">
          <w:marLeft w:val="0"/>
          <w:marRight w:val="0"/>
          <w:marTop w:val="0"/>
          <w:marBottom w:val="0"/>
          <w:divBdr>
            <w:top w:val="none" w:sz="0" w:space="0" w:color="auto"/>
            <w:left w:val="none" w:sz="0" w:space="0" w:color="auto"/>
            <w:bottom w:val="none" w:sz="0" w:space="0" w:color="auto"/>
            <w:right w:val="none" w:sz="0" w:space="0" w:color="auto"/>
          </w:divBdr>
        </w:div>
        <w:div w:id="1199902474">
          <w:marLeft w:val="0"/>
          <w:marRight w:val="0"/>
          <w:marTop w:val="0"/>
          <w:marBottom w:val="0"/>
          <w:divBdr>
            <w:top w:val="none" w:sz="0" w:space="0" w:color="auto"/>
            <w:left w:val="none" w:sz="0" w:space="0" w:color="auto"/>
            <w:bottom w:val="none" w:sz="0" w:space="0" w:color="auto"/>
            <w:right w:val="none" w:sz="0" w:space="0" w:color="auto"/>
          </w:divBdr>
        </w:div>
        <w:div w:id="216279426">
          <w:marLeft w:val="0"/>
          <w:marRight w:val="0"/>
          <w:marTop w:val="0"/>
          <w:marBottom w:val="0"/>
          <w:divBdr>
            <w:top w:val="none" w:sz="0" w:space="0" w:color="auto"/>
            <w:left w:val="none" w:sz="0" w:space="0" w:color="auto"/>
            <w:bottom w:val="none" w:sz="0" w:space="0" w:color="auto"/>
            <w:right w:val="none" w:sz="0" w:space="0" w:color="auto"/>
          </w:divBdr>
        </w:div>
        <w:div w:id="95567883">
          <w:marLeft w:val="0"/>
          <w:marRight w:val="0"/>
          <w:marTop w:val="0"/>
          <w:marBottom w:val="0"/>
          <w:divBdr>
            <w:top w:val="none" w:sz="0" w:space="0" w:color="auto"/>
            <w:left w:val="none" w:sz="0" w:space="0" w:color="auto"/>
            <w:bottom w:val="none" w:sz="0" w:space="0" w:color="auto"/>
            <w:right w:val="none" w:sz="0" w:space="0" w:color="auto"/>
          </w:divBdr>
        </w:div>
        <w:div w:id="10423790">
          <w:marLeft w:val="0"/>
          <w:marRight w:val="0"/>
          <w:marTop w:val="0"/>
          <w:marBottom w:val="0"/>
          <w:divBdr>
            <w:top w:val="none" w:sz="0" w:space="0" w:color="auto"/>
            <w:left w:val="none" w:sz="0" w:space="0" w:color="auto"/>
            <w:bottom w:val="none" w:sz="0" w:space="0" w:color="auto"/>
            <w:right w:val="none" w:sz="0" w:space="0" w:color="auto"/>
          </w:divBdr>
        </w:div>
        <w:div w:id="1782263268">
          <w:marLeft w:val="0"/>
          <w:marRight w:val="0"/>
          <w:marTop w:val="0"/>
          <w:marBottom w:val="0"/>
          <w:divBdr>
            <w:top w:val="none" w:sz="0" w:space="0" w:color="auto"/>
            <w:left w:val="none" w:sz="0" w:space="0" w:color="auto"/>
            <w:bottom w:val="none" w:sz="0" w:space="0" w:color="auto"/>
            <w:right w:val="none" w:sz="0" w:space="0" w:color="auto"/>
          </w:divBdr>
        </w:div>
        <w:div w:id="722488315">
          <w:marLeft w:val="0"/>
          <w:marRight w:val="0"/>
          <w:marTop w:val="0"/>
          <w:marBottom w:val="0"/>
          <w:divBdr>
            <w:top w:val="none" w:sz="0" w:space="0" w:color="auto"/>
            <w:left w:val="none" w:sz="0" w:space="0" w:color="auto"/>
            <w:bottom w:val="none" w:sz="0" w:space="0" w:color="auto"/>
            <w:right w:val="none" w:sz="0" w:space="0" w:color="auto"/>
          </w:divBdr>
        </w:div>
        <w:div w:id="93331479">
          <w:marLeft w:val="0"/>
          <w:marRight w:val="0"/>
          <w:marTop w:val="0"/>
          <w:marBottom w:val="0"/>
          <w:divBdr>
            <w:top w:val="none" w:sz="0" w:space="0" w:color="auto"/>
            <w:left w:val="none" w:sz="0" w:space="0" w:color="auto"/>
            <w:bottom w:val="none" w:sz="0" w:space="0" w:color="auto"/>
            <w:right w:val="none" w:sz="0" w:space="0" w:color="auto"/>
          </w:divBdr>
        </w:div>
        <w:div w:id="832334554">
          <w:marLeft w:val="0"/>
          <w:marRight w:val="0"/>
          <w:marTop w:val="0"/>
          <w:marBottom w:val="0"/>
          <w:divBdr>
            <w:top w:val="none" w:sz="0" w:space="0" w:color="auto"/>
            <w:left w:val="none" w:sz="0" w:space="0" w:color="auto"/>
            <w:bottom w:val="none" w:sz="0" w:space="0" w:color="auto"/>
            <w:right w:val="none" w:sz="0" w:space="0" w:color="auto"/>
          </w:divBdr>
        </w:div>
        <w:div w:id="1554003925">
          <w:marLeft w:val="0"/>
          <w:marRight w:val="0"/>
          <w:marTop w:val="0"/>
          <w:marBottom w:val="0"/>
          <w:divBdr>
            <w:top w:val="none" w:sz="0" w:space="0" w:color="auto"/>
            <w:left w:val="none" w:sz="0" w:space="0" w:color="auto"/>
            <w:bottom w:val="none" w:sz="0" w:space="0" w:color="auto"/>
            <w:right w:val="none" w:sz="0" w:space="0" w:color="auto"/>
          </w:divBdr>
        </w:div>
        <w:div w:id="31200530">
          <w:marLeft w:val="0"/>
          <w:marRight w:val="0"/>
          <w:marTop w:val="0"/>
          <w:marBottom w:val="0"/>
          <w:divBdr>
            <w:top w:val="none" w:sz="0" w:space="0" w:color="auto"/>
            <w:left w:val="none" w:sz="0" w:space="0" w:color="auto"/>
            <w:bottom w:val="none" w:sz="0" w:space="0" w:color="auto"/>
            <w:right w:val="none" w:sz="0" w:space="0" w:color="auto"/>
          </w:divBdr>
        </w:div>
        <w:div w:id="1346520741">
          <w:marLeft w:val="0"/>
          <w:marRight w:val="0"/>
          <w:marTop w:val="0"/>
          <w:marBottom w:val="0"/>
          <w:divBdr>
            <w:top w:val="none" w:sz="0" w:space="0" w:color="auto"/>
            <w:left w:val="none" w:sz="0" w:space="0" w:color="auto"/>
            <w:bottom w:val="none" w:sz="0" w:space="0" w:color="auto"/>
            <w:right w:val="none" w:sz="0" w:space="0" w:color="auto"/>
          </w:divBdr>
        </w:div>
        <w:div w:id="1400052634">
          <w:marLeft w:val="0"/>
          <w:marRight w:val="0"/>
          <w:marTop w:val="0"/>
          <w:marBottom w:val="0"/>
          <w:divBdr>
            <w:top w:val="none" w:sz="0" w:space="0" w:color="auto"/>
            <w:left w:val="none" w:sz="0" w:space="0" w:color="auto"/>
            <w:bottom w:val="none" w:sz="0" w:space="0" w:color="auto"/>
            <w:right w:val="none" w:sz="0" w:space="0" w:color="auto"/>
          </w:divBdr>
        </w:div>
        <w:div w:id="1730959038">
          <w:marLeft w:val="0"/>
          <w:marRight w:val="0"/>
          <w:marTop w:val="0"/>
          <w:marBottom w:val="0"/>
          <w:divBdr>
            <w:top w:val="none" w:sz="0" w:space="0" w:color="auto"/>
            <w:left w:val="none" w:sz="0" w:space="0" w:color="auto"/>
            <w:bottom w:val="none" w:sz="0" w:space="0" w:color="auto"/>
            <w:right w:val="none" w:sz="0" w:space="0" w:color="auto"/>
          </w:divBdr>
        </w:div>
        <w:div w:id="1732269891">
          <w:marLeft w:val="0"/>
          <w:marRight w:val="0"/>
          <w:marTop w:val="0"/>
          <w:marBottom w:val="0"/>
          <w:divBdr>
            <w:top w:val="none" w:sz="0" w:space="0" w:color="auto"/>
            <w:left w:val="none" w:sz="0" w:space="0" w:color="auto"/>
            <w:bottom w:val="none" w:sz="0" w:space="0" w:color="auto"/>
            <w:right w:val="none" w:sz="0" w:space="0" w:color="auto"/>
          </w:divBdr>
        </w:div>
        <w:div w:id="1488591830">
          <w:marLeft w:val="0"/>
          <w:marRight w:val="0"/>
          <w:marTop w:val="0"/>
          <w:marBottom w:val="0"/>
          <w:divBdr>
            <w:top w:val="none" w:sz="0" w:space="0" w:color="auto"/>
            <w:left w:val="none" w:sz="0" w:space="0" w:color="auto"/>
            <w:bottom w:val="none" w:sz="0" w:space="0" w:color="auto"/>
            <w:right w:val="none" w:sz="0" w:space="0" w:color="auto"/>
          </w:divBdr>
        </w:div>
        <w:div w:id="1953128108">
          <w:marLeft w:val="0"/>
          <w:marRight w:val="0"/>
          <w:marTop w:val="0"/>
          <w:marBottom w:val="0"/>
          <w:divBdr>
            <w:top w:val="none" w:sz="0" w:space="0" w:color="auto"/>
            <w:left w:val="none" w:sz="0" w:space="0" w:color="auto"/>
            <w:bottom w:val="none" w:sz="0" w:space="0" w:color="auto"/>
            <w:right w:val="none" w:sz="0" w:space="0" w:color="auto"/>
          </w:divBdr>
        </w:div>
        <w:div w:id="138308275">
          <w:marLeft w:val="0"/>
          <w:marRight w:val="0"/>
          <w:marTop w:val="0"/>
          <w:marBottom w:val="0"/>
          <w:divBdr>
            <w:top w:val="none" w:sz="0" w:space="0" w:color="auto"/>
            <w:left w:val="none" w:sz="0" w:space="0" w:color="auto"/>
            <w:bottom w:val="none" w:sz="0" w:space="0" w:color="auto"/>
            <w:right w:val="none" w:sz="0" w:space="0" w:color="auto"/>
          </w:divBdr>
        </w:div>
        <w:div w:id="2136017160">
          <w:marLeft w:val="0"/>
          <w:marRight w:val="0"/>
          <w:marTop w:val="0"/>
          <w:marBottom w:val="0"/>
          <w:divBdr>
            <w:top w:val="none" w:sz="0" w:space="0" w:color="auto"/>
            <w:left w:val="none" w:sz="0" w:space="0" w:color="auto"/>
            <w:bottom w:val="none" w:sz="0" w:space="0" w:color="auto"/>
            <w:right w:val="none" w:sz="0" w:space="0" w:color="auto"/>
          </w:divBdr>
        </w:div>
        <w:div w:id="302278850">
          <w:marLeft w:val="0"/>
          <w:marRight w:val="0"/>
          <w:marTop w:val="0"/>
          <w:marBottom w:val="0"/>
          <w:divBdr>
            <w:top w:val="none" w:sz="0" w:space="0" w:color="auto"/>
            <w:left w:val="none" w:sz="0" w:space="0" w:color="auto"/>
            <w:bottom w:val="none" w:sz="0" w:space="0" w:color="auto"/>
            <w:right w:val="none" w:sz="0" w:space="0" w:color="auto"/>
          </w:divBdr>
        </w:div>
        <w:div w:id="259727944">
          <w:marLeft w:val="0"/>
          <w:marRight w:val="0"/>
          <w:marTop w:val="0"/>
          <w:marBottom w:val="0"/>
          <w:divBdr>
            <w:top w:val="none" w:sz="0" w:space="0" w:color="auto"/>
            <w:left w:val="none" w:sz="0" w:space="0" w:color="auto"/>
            <w:bottom w:val="none" w:sz="0" w:space="0" w:color="auto"/>
            <w:right w:val="none" w:sz="0" w:space="0" w:color="auto"/>
          </w:divBdr>
        </w:div>
        <w:div w:id="1163819411">
          <w:marLeft w:val="0"/>
          <w:marRight w:val="0"/>
          <w:marTop w:val="0"/>
          <w:marBottom w:val="0"/>
          <w:divBdr>
            <w:top w:val="none" w:sz="0" w:space="0" w:color="auto"/>
            <w:left w:val="none" w:sz="0" w:space="0" w:color="auto"/>
            <w:bottom w:val="none" w:sz="0" w:space="0" w:color="auto"/>
            <w:right w:val="none" w:sz="0" w:space="0" w:color="auto"/>
          </w:divBdr>
        </w:div>
      </w:divsChild>
    </w:div>
    <w:div w:id="919674060">
      <w:bodyDiv w:val="1"/>
      <w:marLeft w:val="0"/>
      <w:marRight w:val="0"/>
      <w:marTop w:val="0"/>
      <w:marBottom w:val="0"/>
      <w:divBdr>
        <w:top w:val="none" w:sz="0" w:space="0" w:color="auto"/>
        <w:left w:val="none" w:sz="0" w:space="0" w:color="auto"/>
        <w:bottom w:val="none" w:sz="0" w:space="0" w:color="auto"/>
        <w:right w:val="none" w:sz="0" w:space="0" w:color="auto"/>
      </w:divBdr>
    </w:div>
    <w:div w:id="922908330">
      <w:bodyDiv w:val="1"/>
      <w:marLeft w:val="0"/>
      <w:marRight w:val="0"/>
      <w:marTop w:val="0"/>
      <w:marBottom w:val="0"/>
      <w:divBdr>
        <w:top w:val="none" w:sz="0" w:space="0" w:color="auto"/>
        <w:left w:val="none" w:sz="0" w:space="0" w:color="auto"/>
        <w:bottom w:val="none" w:sz="0" w:space="0" w:color="auto"/>
        <w:right w:val="none" w:sz="0" w:space="0" w:color="auto"/>
      </w:divBdr>
    </w:div>
    <w:div w:id="946808588">
      <w:bodyDiv w:val="1"/>
      <w:marLeft w:val="0"/>
      <w:marRight w:val="0"/>
      <w:marTop w:val="0"/>
      <w:marBottom w:val="0"/>
      <w:divBdr>
        <w:top w:val="none" w:sz="0" w:space="0" w:color="auto"/>
        <w:left w:val="none" w:sz="0" w:space="0" w:color="auto"/>
        <w:bottom w:val="none" w:sz="0" w:space="0" w:color="auto"/>
        <w:right w:val="none" w:sz="0" w:space="0" w:color="auto"/>
      </w:divBdr>
    </w:div>
    <w:div w:id="971062146">
      <w:bodyDiv w:val="1"/>
      <w:marLeft w:val="0"/>
      <w:marRight w:val="0"/>
      <w:marTop w:val="0"/>
      <w:marBottom w:val="0"/>
      <w:divBdr>
        <w:top w:val="none" w:sz="0" w:space="0" w:color="auto"/>
        <w:left w:val="none" w:sz="0" w:space="0" w:color="auto"/>
        <w:bottom w:val="none" w:sz="0" w:space="0" w:color="auto"/>
        <w:right w:val="none" w:sz="0" w:space="0" w:color="auto"/>
      </w:divBdr>
      <w:divsChild>
        <w:div w:id="434635067">
          <w:marLeft w:val="-70"/>
          <w:marRight w:val="0"/>
          <w:marTop w:val="0"/>
          <w:marBottom w:val="0"/>
          <w:divBdr>
            <w:top w:val="none" w:sz="0" w:space="0" w:color="auto"/>
            <w:left w:val="none" w:sz="0" w:space="0" w:color="auto"/>
            <w:bottom w:val="none" w:sz="0" w:space="0" w:color="auto"/>
            <w:right w:val="none" w:sz="0" w:space="0" w:color="auto"/>
          </w:divBdr>
        </w:div>
      </w:divsChild>
    </w:div>
    <w:div w:id="1109859769">
      <w:bodyDiv w:val="1"/>
      <w:marLeft w:val="0"/>
      <w:marRight w:val="0"/>
      <w:marTop w:val="0"/>
      <w:marBottom w:val="0"/>
      <w:divBdr>
        <w:top w:val="none" w:sz="0" w:space="0" w:color="auto"/>
        <w:left w:val="none" w:sz="0" w:space="0" w:color="auto"/>
        <w:bottom w:val="none" w:sz="0" w:space="0" w:color="auto"/>
        <w:right w:val="none" w:sz="0" w:space="0" w:color="auto"/>
      </w:divBdr>
      <w:divsChild>
        <w:div w:id="1404179838">
          <w:marLeft w:val="0"/>
          <w:marRight w:val="0"/>
          <w:marTop w:val="0"/>
          <w:marBottom w:val="0"/>
          <w:divBdr>
            <w:top w:val="none" w:sz="0" w:space="0" w:color="auto"/>
            <w:left w:val="none" w:sz="0" w:space="0" w:color="auto"/>
            <w:bottom w:val="none" w:sz="0" w:space="0" w:color="auto"/>
            <w:right w:val="none" w:sz="0" w:space="0" w:color="auto"/>
          </w:divBdr>
        </w:div>
        <w:div w:id="243414214">
          <w:marLeft w:val="0"/>
          <w:marRight w:val="0"/>
          <w:marTop w:val="0"/>
          <w:marBottom w:val="0"/>
          <w:divBdr>
            <w:top w:val="none" w:sz="0" w:space="0" w:color="auto"/>
            <w:left w:val="none" w:sz="0" w:space="0" w:color="auto"/>
            <w:bottom w:val="none" w:sz="0" w:space="0" w:color="auto"/>
            <w:right w:val="none" w:sz="0" w:space="0" w:color="auto"/>
          </w:divBdr>
        </w:div>
        <w:div w:id="629895559">
          <w:marLeft w:val="0"/>
          <w:marRight w:val="0"/>
          <w:marTop w:val="0"/>
          <w:marBottom w:val="0"/>
          <w:divBdr>
            <w:top w:val="none" w:sz="0" w:space="0" w:color="auto"/>
            <w:left w:val="none" w:sz="0" w:space="0" w:color="auto"/>
            <w:bottom w:val="none" w:sz="0" w:space="0" w:color="auto"/>
            <w:right w:val="none" w:sz="0" w:space="0" w:color="auto"/>
          </w:divBdr>
        </w:div>
        <w:div w:id="1781073350">
          <w:marLeft w:val="0"/>
          <w:marRight w:val="0"/>
          <w:marTop w:val="0"/>
          <w:marBottom w:val="0"/>
          <w:divBdr>
            <w:top w:val="none" w:sz="0" w:space="0" w:color="auto"/>
            <w:left w:val="none" w:sz="0" w:space="0" w:color="auto"/>
            <w:bottom w:val="none" w:sz="0" w:space="0" w:color="auto"/>
            <w:right w:val="none" w:sz="0" w:space="0" w:color="auto"/>
          </w:divBdr>
        </w:div>
        <w:div w:id="232399162">
          <w:marLeft w:val="0"/>
          <w:marRight w:val="0"/>
          <w:marTop w:val="0"/>
          <w:marBottom w:val="0"/>
          <w:divBdr>
            <w:top w:val="none" w:sz="0" w:space="0" w:color="auto"/>
            <w:left w:val="none" w:sz="0" w:space="0" w:color="auto"/>
            <w:bottom w:val="none" w:sz="0" w:space="0" w:color="auto"/>
            <w:right w:val="none" w:sz="0" w:space="0" w:color="auto"/>
          </w:divBdr>
        </w:div>
        <w:div w:id="1364987206">
          <w:marLeft w:val="0"/>
          <w:marRight w:val="0"/>
          <w:marTop w:val="0"/>
          <w:marBottom w:val="0"/>
          <w:divBdr>
            <w:top w:val="none" w:sz="0" w:space="0" w:color="auto"/>
            <w:left w:val="none" w:sz="0" w:space="0" w:color="auto"/>
            <w:bottom w:val="none" w:sz="0" w:space="0" w:color="auto"/>
            <w:right w:val="none" w:sz="0" w:space="0" w:color="auto"/>
          </w:divBdr>
        </w:div>
        <w:div w:id="834959424">
          <w:marLeft w:val="0"/>
          <w:marRight w:val="0"/>
          <w:marTop w:val="0"/>
          <w:marBottom w:val="0"/>
          <w:divBdr>
            <w:top w:val="none" w:sz="0" w:space="0" w:color="auto"/>
            <w:left w:val="none" w:sz="0" w:space="0" w:color="auto"/>
            <w:bottom w:val="none" w:sz="0" w:space="0" w:color="auto"/>
            <w:right w:val="none" w:sz="0" w:space="0" w:color="auto"/>
          </w:divBdr>
        </w:div>
        <w:div w:id="1818912356">
          <w:marLeft w:val="0"/>
          <w:marRight w:val="0"/>
          <w:marTop w:val="0"/>
          <w:marBottom w:val="0"/>
          <w:divBdr>
            <w:top w:val="none" w:sz="0" w:space="0" w:color="auto"/>
            <w:left w:val="none" w:sz="0" w:space="0" w:color="auto"/>
            <w:bottom w:val="none" w:sz="0" w:space="0" w:color="auto"/>
            <w:right w:val="none" w:sz="0" w:space="0" w:color="auto"/>
          </w:divBdr>
        </w:div>
        <w:div w:id="854730217">
          <w:marLeft w:val="0"/>
          <w:marRight w:val="0"/>
          <w:marTop w:val="0"/>
          <w:marBottom w:val="0"/>
          <w:divBdr>
            <w:top w:val="none" w:sz="0" w:space="0" w:color="auto"/>
            <w:left w:val="none" w:sz="0" w:space="0" w:color="auto"/>
            <w:bottom w:val="none" w:sz="0" w:space="0" w:color="auto"/>
            <w:right w:val="none" w:sz="0" w:space="0" w:color="auto"/>
          </w:divBdr>
        </w:div>
        <w:div w:id="1623802931">
          <w:marLeft w:val="0"/>
          <w:marRight w:val="0"/>
          <w:marTop w:val="0"/>
          <w:marBottom w:val="0"/>
          <w:divBdr>
            <w:top w:val="none" w:sz="0" w:space="0" w:color="auto"/>
            <w:left w:val="none" w:sz="0" w:space="0" w:color="auto"/>
            <w:bottom w:val="none" w:sz="0" w:space="0" w:color="auto"/>
            <w:right w:val="none" w:sz="0" w:space="0" w:color="auto"/>
          </w:divBdr>
        </w:div>
        <w:div w:id="1987394316">
          <w:marLeft w:val="0"/>
          <w:marRight w:val="0"/>
          <w:marTop w:val="0"/>
          <w:marBottom w:val="0"/>
          <w:divBdr>
            <w:top w:val="none" w:sz="0" w:space="0" w:color="auto"/>
            <w:left w:val="none" w:sz="0" w:space="0" w:color="auto"/>
            <w:bottom w:val="none" w:sz="0" w:space="0" w:color="auto"/>
            <w:right w:val="none" w:sz="0" w:space="0" w:color="auto"/>
          </w:divBdr>
        </w:div>
        <w:div w:id="1428887471">
          <w:marLeft w:val="0"/>
          <w:marRight w:val="0"/>
          <w:marTop w:val="0"/>
          <w:marBottom w:val="0"/>
          <w:divBdr>
            <w:top w:val="none" w:sz="0" w:space="0" w:color="auto"/>
            <w:left w:val="none" w:sz="0" w:space="0" w:color="auto"/>
            <w:bottom w:val="none" w:sz="0" w:space="0" w:color="auto"/>
            <w:right w:val="none" w:sz="0" w:space="0" w:color="auto"/>
          </w:divBdr>
        </w:div>
        <w:div w:id="856424898">
          <w:marLeft w:val="0"/>
          <w:marRight w:val="0"/>
          <w:marTop w:val="0"/>
          <w:marBottom w:val="0"/>
          <w:divBdr>
            <w:top w:val="none" w:sz="0" w:space="0" w:color="auto"/>
            <w:left w:val="none" w:sz="0" w:space="0" w:color="auto"/>
            <w:bottom w:val="none" w:sz="0" w:space="0" w:color="auto"/>
            <w:right w:val="none" w:sz="0" w:space="0" w:color="auto"/>
          </w:divBdr>
        </w:div>
        <w:div w:id="1693725302">
          <w:marLeft w:val="0"/>
          <w:marRight w:val="0"/>
          <w:marTop w:val="0"/>
          <w:marBottom w:val="0"/>
          <w:divBdr>
            <w:top w:val="none" w:sz="0" w:space="0" w:color="auto"/>
            <w:left w:val="none" w:sz="0" w:space="0" w:color="auto"/>
            <w:bottom w:val="none" w:sz="0" w:space="0" w:color="auto"/>
            <w:right w:val="none" w:sz="0" w:space="0" w:color="auto"/>
          </w:divBdr>
        </w:div>
        <w:div w:id="1737314905">
          <w:marLeft w:val="0"/>
          <w:marRight w:val="0"/>
          <w:marTop w:val="0"/>
          <w:marBottom w:val="0"/>
          <w:divBdr>
            <w:top w:val="none" w:sz="0" w:space="0" w:color="auto"/>
            <w:left w:val="none" w:sz="0" w:space="0" w:color="auto"/>
            <w:bottom w:val="none" w:sz="0" w:space="0" w:color="auto"/>
            <w:right w:val="none" w:sz="0" w:space="0" w:color="auto"/>
          </w:divBdr>
        </w:div>
        <w:div w:id="1350840531">
          <w:marLeft w:val="0"/>
          <w:marRight w:val="0"/>
          <w:marTop w:val="0"/>
          <w:marBottom w:val="0"/>
          <w:divBdr>
            <w:top w:val="none" w:sz="0" w:space="0" w:color="auto"/>
            <w:left w:val="none" w:sz="0" w:space="0" w:color="auto"/>
            <w:bottom w:val="none" w:sz="0" w:space="0" w:color="auto"/>
            <w:right w:val="none" w:sz="0" w:space="0" w:color="auto"/>
          </w:divBdr>
        </w:div>
        <w:div w:id="906764410">
          <w:marLeft w:val="0"/>
          <w:marRight w:val="0"/>
          <w:marTop w:val="0"/>
          <w:marBottom w:val="0"/>
          <w:divBdr>
            <w:top w:val="none" w:sz="0" w:space="0" w:color="auto"/>
            <w:left w:val="none" w:sz="0" w:space="0" w:color="auto"/>
            <w:bottom w:val="none" w:sz="0" w:space="0" w:color="auto"/>
            <w:right w:val="none" w:sz="0" w:space="0" w:color="auto"/>
          </w:divBdr>
        </w:div>
        <w:div w:id="136924512">
          <w:marLeft w:val="0"/>
          <w:marRight w:val="0"/>
          <w:marTop w:val="0"/>
          <w:marBottom w:val="0"/>
          <w:divBdr>
            <w:top w:val="none" w:sz="0" w:space="0" w:color="auto"/>
            <w:left w:val="none" w:sz="0" w:space="0" w:color="auto"/>
            <w:bottom w:val="none" w:sz="0" w:space="0" w:color="auto"/>
            <w:right w:val="none" w:sz="0" w:space="0" w:color="auto"/>
          </w:divBdr>
        </w:div>
        <w:div w:id="158935539">
          <w:marLeft w:val="0"/>
          <w:marRight w:val="0"/>
          <w:marTop w:val="0"/>
          <w:marBottom w:val="0"/>
          <w:divBdr>
            <w:top w:val="none" w:sz="0" w:space="0" w:color="auto"/>
            <w:left w:val="none" w:sz="0" w:space="0" w:color="auto"/>
            <w:bottom w:val="none" w:sz="0" w:space="0" w:color="auto"/>
            <w:right w:val="none" w:sz="0" w:space="0" w:color="auto"/>
          </w:divBdr>
        </w:div>
        <w:div w:id="1890071198">
          <w:marLeft w:val="0"/>
          <w:marRight w:val="0"/>
          <w:marTop w:val="0"/>
          <w:marBottom w:val="0"/>
          <w:divBdr>
            <w:top w:val="none" w:sz="0" w:space="0" w:color="auto"/>
            <w:left w:val="none" w:sz="0" w:space="0" w:color="auto"/>
            <w:bottom w:val="none" w:sz="0" w:space="0" w:color="auto"/>
            <w:right w:val="none" w:sz="0" w:space="0" w:color="auto"/>
          </w:divBdr>
        </w:div>
        <w:div w:id="1914856419">
          <w:marLeft w:val="0"/>
          <w:marRight w:val="0"/>
          <w:marTop w:val="0"/>
          <w:marBottom w:val="0"/>
          <w:divBdr>
            <w:top w:val="none" w:sz="0" w:space="0" w:color="auto"/>
            <w:left w:val="none" w:sz="0" w:space="0" w:color="auto"/>
            <w:bottom w:val="none" w:sz="0" w:space="0" w:color="auto"/>
            <w:right w:val="none" w:sz="0" w:space="0" w:color="auto"/>
          </w:divBdr>
        </w:div>
        <w:div w:id="375980201">
          <w:marLeft w:val="0"/>
          <w:marRight w:val="0"/>
          <w:marTop w:val="0"/>
          <w:marBottom w:val="0"/>
          <w:divBdr>
            <w:top w:val="none" w:sz="0" w:space="0" w:color="auto"/>
            <w:left w:val="none" w:sz="0" w:space="0" w:color="auto"/>
            <w:bottom w:val="none" w:sz="0" w:space="0" w:color="auto"/>
            <w:right w:val="none" w:sz="0" w:space="0" w:color="auto"/>
          </w:divBdr>
        </w:div>
        <w:div w:id="1697997773">
          <w:marLeft w:val="0"/>
          <w:marRight w:val="0"/>
          <w:marTop w:val="0"/>
          <w:marBottom w:val="0"/>
          <w:divBdr>
            <w:top w:val="none" w:sz="0" w:space="0" w:color="auto"/>
            <w:left w:val="none" w:sz="0" w:space="0" w:color="auto"/>
            <w:bottom w:val="none" w:sz="0" w:space="0" w:color="auto"/>
            <w:right w:val="none" w:sz="0" w:space="0" w:color="auto"/>
          </w:divBdr>
        </w:div>
        <w:div w:id="1320957604">
          <w:marLeft w:val="0"/>
          <w:marRight w:val="0"/>
          <w:marTop w:val="0"/>
          <w:marBottom w:val="0"/>
          <w:divBdr>
            <w:top w:val="none" w:sz="0" w:space="0" w:color="auto"/>
            <w:left w:val="none" w:sz="0" w:space="0" w:color="auto"/>
            <w:bottom w:val="none" w:sz="0" w:space="0" w:color="auto"/>
            <w:right w:val="none" w:sz="0" w:space="0" w:color="auto"/>
          </w:divBdr>
        </w:div>
      </w:divsChild>
    </w:div>
    <w:div w:id="1141734430">
      <w:bodyDiv w:val="1"/>
      <w:marLeft w:val="0"/>
      <w:marRight w:val="0"/>
      <w:marTop w:val="0"/>
      <w:marBottom w:val="0"/>
      <w:divBdr>
        <w:top w:val="none" w:sz="0" w:space="0" w:color="auto"/>
        <w:left w:val="none" w:sz="0" w:space="0" w:color="auto"/>
        <w:bottom w:val="none" w:sz="0" w:space="0" w:color="auto"/>
        <w:right w:val="none" w:sz="0" w:space="0" w:color="auto"/>
      </w:divBdr>
    </w:div>
    <w:div w:id="1173449257">
      <w:bodyDiv w:val="1"/>
      <w:marLeft w:val="0"/>
      <w:marRight w:val="0"/>
      <w:marTop w:val="0"/>
      <w:marBottom w:val="0"/>
      <w:divBdr>
        <w:top w:val="none" w:sz="0" w:space="0" w:color="auto"/>
        <w:left w:val="none" w:sz="0" w:space="0" w:color="auto"/>
        <w:bottom w:val="none" w:sz="0" w:space="0" w:color="auto"/>
        <w:right w:val="none" w:sz="0" w:space="0" w:color="auto"/>
      </w:divBdr>
    </w:div>
    <w:div w:id="1196500684">
      <w:bodyDiv w:val="1"/>
      <w:marLeft w:val="0"/>
      <w:marRight w:val="0"/>
      <w:marTop w:val="0"/>
      <w:marBottom w:val="0"/>
      <w:divBdr>
        <w:top w:val="none" w:sz="0" w:space="0" w:color="auto"/>
        <w:left w:val="none" w:sz="0" w:space="0" w:color="auto"/>
        <w:bottom w:val="none" w:sz="0" w:space="0" w:color="auto"/>
        <w:right w:val="none" w:sz="0" w:space="0" w:color="auto"/>
      </w:divBdr>
    </w:div>
    <w:div w:id="1197157518">
      <w:bodyDiv w:val="1"/>
      <w:marLeft w:val="0"/>
      <w:marRight w:val="0"/>
      <w:marTop w:val="0"/>
      <w:marBottom w:val="0"/>
      <w:divBdr>
        <w:top w:val="none" w:sz="0" w:space="0" w:color="auto"/>
        <w:left w:val="none" w:sz="0" w:space="0" w:color="auto"/>
        <w:bottom w:val="none" w:sz="0" w:space="0" w:color="auto"/>
        <w:right w:val="none" w:sz="0" w:space="0" w:color="auto"/>
      </w:divBdr>
    </w:div>
    <w:div w:id="1275550461">
      <w:bodyDiv w:val="1"/>
      <w:marLeft w:val="0"/>
      <w:marRight w:val="0"/>
      <w:marTop w:val="0"/>
      <w:marBottom w:val="0"/>
      <w:divBdr>
        <w:top w:val="none" w:sz="0" w:space="0" w:color="auto"/>
        <w:left w:val="none" w:sz="0" w:space="0" w:color="auto"/>
        <w:bottom w:val="none" w:sz="0" w:space="0" w:color="auto"/>
        <w:right w:val="none" w:sz="0" w:space="0" w:color="auto"/>
      </w:divBdr>
    </w:div>
    <w:div w:id="1294210127">
      <w:bodyDiv w:val="1"/>
      <w:marLeft w:val="0"/>
      <w:marRight w:val="0"/>
      <w:marTop w:val="0"/>
      <w:marBottom w:val="0"/>
      <w:divBdr>
        <w:top w:val="none" w:sz="0" w:space="0" w:color="auto"/>
        <w:left w:val="none" w:sz="0" w:space="0" w:color="auto"/>
        <w:bottom w:val="none" w:sz="0" w:space="0" w:color="auto"/>
        <w:right w:val="none" w:sz="0" w:space="0" w:color="auto"/>
      </w:divBdr>
    </w:div>
    <w:div w:id="1350452404">
      <w:bodyDiv w:val="1"/>
      <w:marLeft w:val="0"/>
      <w:marRight w:val="0"/>
      <w:marTop w:val="0"/>
      <w:marBottom w:val="0"/>
      <w:divBdr>
        <w:top w:val="none" w:sz="0" w:space="0" w:color="auto"/>
        <w:left w:val="none" w:sz="0" w:space="0" w:color="auto"/>
        <w:bottom w:val="none" w:sz="0" w:space="0" w:color="auto"/>
        <w:right w:val="none" w:sz="0" w:space="0" w:color="auto"/>
      </w:divBdr>
    </w:div>
    <w:div w:id="1412385424">
      <w:bodyDiv w:val="1"/>
      <w:marLeft w:val="0"/>
      <w:marRight w:val="0"/>
      <w:marTop w:val="0"/>
      <w:marBottom w:val="0"/>
      <w:divBdr>
        <w:top w:val="none" w:sz="0" w:space="0" w:color="auto"/>
        <w:left w:val="none" w:sz="0" w:space="0" w:color="auto"/>
        <w:bottom w:val="none" w:sz="0" w:space="0" w:color="auto"/>
        <w:right w:val="none" w:sz="0" w:space="0" w:color="auto"/>
      </w:divBdr>
      <w:divsChild>
        <w:div w:id="859705214">
          <w:marLeft w:val="0"/>
          <w:marRight w:val="0"/>
          <w:marTop w:val="0"/>
          <w:marBottom w:val="0"/>
          <w:divBdr>
            <w:top w:val="none" w:sz="0" w:space="0" w:color="auto"/>
            <w:left w:val="none" w:sz="0" w:space="0" w:color="auto"/>
            <w:bottom w:val="none" w:sz="0" w:space="0" w:color="auto"/>
            <w:right w:val="none" w:sz="0" w:space="0" w:color="auto"/>
          </w:divBdr>
        </w:div>
        <w:div w:id="1838380697">
          <w:marLeft w:val="0"/>
          <w:marRight w:val="0"/>
          <w:marTop w:val="0"/>
          <w:marBottom w:val="0"/>
          <w:divBdr>
            <w:top w:val="none" w:sz="0" w:space="0" w:color="auto"/>
            <w:left w:val="none" w:sz="0" w:space="0" w:color="auto"/>
            <w:bottom w:val="none" w:sz="0" w:space="0" w:color="auto"/>
            <w:right w:val="none" w:sz="0" w:space="0" w:color="auto"/>
          </w:divBdr>
        </w:div>
        <w:div w:id="1882859447">
          <w:marLeft w:val="0"/>
          <w:marRight w:val="0"/>
          <w:marTop w:val="0"/>
          <w:marBottom w:val="0"/>
          <w:divBdr>
            <w:top w:val="none" w:sz="0" w:space="0" w:color="auto"/>
            <w:left w:val="none" w:sz="0" w:space="0" w:color="auto"/>
            <w:bottom w:val="none" w:sz="0" w:space="0" w:color="auto"/>
            <w:right w:val="none" w:sz="0" w:space="0" w:color="auto"/>
          </w:divBdr>
        </w:div>
        <w:div w:id="434178292">
          <w:marLeft w:val="0"/>
          <w:marRight w:val="0"/>
          <w:marTop w:val="0"/>
          <w:marBottom w:val="0"/>
          <w:divBdr>
            <w:top w:val="none" w:sz="0" w:space="0" w:color="auto"/>
            <w:left w:val="none" w:sz="0" w:space="0" w:color="auto"/>
            <w:bottom w:val="none" w:sz="0" w:space="0" w:color="auto"/>
            <w:right w:val="none" w:sz="0" w:space="0" w:color="auto"/>
          </w:divBdr>
        </w:div>
        <w:div w:id="90442776">
          <w:marLeft w:val="0"/>
          <w:marRight w:val="0"/>
          <w:marTop w:val="0"/>
          <w:marBottom w:val="0"/>
          <w:divBdr>
            <w:top w:val="none" w:sz="0" w:space="0" w:color="auto"/>
            <w:left w:val="none" w:sz="0" w:space="0" w:color="auto"/>
            <w:bottom w:val="none" w:sz="0" w:space="0" w:color="auto"/>
            <w:right w:val="none" w:sz="0" w:space="0" w:color="auto"/>
          </w:divBdr>
        </w:div>
        <w:div w:id="2009744227">
          <w:marLeft w:val="0"/>
          <w:marRight w:val="0"/>
          <w:marTop w:val="0"/>
          <w:marBottom w:val="0"/>
          <w:divBdr>
            <w:top w:val="none" w:sz="0" w:space="0" w:color="auto"/>
            <w:left w:val="none" w:sz="0" w:space="0" w:color="auto"/>
            <w:bottom w:val="none" w:sz="0" w:space="0" w:color="auto"/>
            <w:right w:val="none" w:sz="0" w:space="0" w:color="auto"/>
          </w:divBdr>
        </w:div>
        <w:div w:id="1176383970">
          <w:marLeft w:val="0"/>
          <w:marRight w:val="0"/>
          <w:marTop w:val="0"/>
          <w:marBottom w:val="0"/>
          <w:divBdr>
            <w:top w:val="none" w:sz="0" w:space="0" w:color="auto"/>
            <w:left w:val="none" w:sz="0" w:space="0" w:color="auto"/>
            <w:bottom w:val="none" w:sz="0" w:space="0" w:color="auto"/>
            <w:right w:val="none" w:sz="0" w:space="0" w:color="auto"/>
          </w:divBdr>
        </w:div>
        <w:div w:id="893807171">
          <w:marLeft w:val="0"/>
          <w:marRight w:val="0"/>
          <w:marTop w:val="0"/>
          <w:marBottom w:val="0"/>
          <w:divBdr>
            <w:top w:val="none" w:sz="0" w:space="0" w:color="auto"/>
            <w:left w:val="none" w:sz="0" w:space="0" w:color="auto"/>
            <w:bottom w:val="none" w:sz="0" w:space="0" w:color="auto"/>
            <w:right w:val="none" w:sz="0" w:space="0" w:color="auto"/>
          </w:divBdr>
        </w:div>
        <w:div w:id="1068575597">
          <w:marLeft w:val="0"/>
          <w:marRight w:val="0"/>
          <w:marTop w:val="0"/>
          <w:marBottom w:val="0"/>
          <w:divBdr>
            <w:top w:val="none" w:sz="0" w:space="0" w:color="auto"/>
            <w:left w:val="none" w:sz="0" w:space="0" w:color="auto"/>
            <w:bottom w:val="none" w:sz="0" w:space="0" w:color="auto"/>
            <w:right w:val="none" w:sz="0" w:space="0" w:color="auto"/>
          </w:divBdr>
        </w:div>
        <w:div w:id="222643839">
          <w:marLeft w:val="0"/>
          <w:marRight w:val="0"/>
          <w:marTop w:val="0"/>
          <w:marBottom w:val="0"/>
          <w:divBdr>
            <w:top w:val="none" w:sz="0" w:space="0" w:color="auto"/>
            <w:left w:val="none" w:sz="0" w:space="0" w:color="auto"/>
            <w:bottom w:val="none" w:sz="0" w:space="0" w:color="auto"/>
            <w:right w:val="none" w:sz="0" w:space="0" w:color="auto"/>
          </w:divBdr>
        </w:div>
        <w:div w:id="135339637">
          <w:marLeft w:val="0"/>
          <w:marRight w:val="0"/>
          <w:marTop w:val="0"/>
          <w:marBottom w:val="0"/>
          <w:divBdr>
            <w:top w:val="none" w:sz="0" w:space="0" w:color="auto"/>
            <w:left w:val="none" w:sz="0" w:space="0" w:color="auto"/>
            <w:bottom w:val="none" w:sz="0" w:space="0" w:color="auto"/>
            <w:right w:val="none" w:sz="0" w:space="0" w:color="auto"/>
          </w:divBdr>
        </w:div>
        <w:div w:id="241836417">
          <w:marLeft w:val="0"/>
          <w:marRight w:val="0"/>
          <w:marTop w:val="0"/>
          <w:marBottom w:val="0"/>
          <w:divBdr>
            <w:top w:val="none" w:sz="0" w:space="0" w:color="auto"/>
            <w:left w:val="none" w:sz="0" w:space="0" w:color="auto"/>
            <w:bottom w:val="none" w:sz="0" w:space="0" w:color="auto"/>
            <w:right w:val="none" w:sz="0" w:space="0" w:color="auto"/>
          </w:divBdr>
        </w:div>
        <w:div w:id="1568103174">
          <w:marLeft w:val="0"/>
          <w:marRight w:val="0"/>
          <w:marTop w:val="0"/>
          <w:marBottom w:val="0"/>
          <w:divBdr>
            <w:top w:val="none" w:sz="0" w:space="0" w:color="auto"/>
            <w:left w:val="none" w:sz="0" w:space="0" w:color="auto"/>
            <w:bottom w:val="none" w:sz="0" w:space="0" w:color="auto"/>
            <w:right w:val="none" w:sz="0" w:space="0" w:color="auto"/>
          </w:divBdr>
        </w:div>
        <w:div w:id="211966657">
          <w:marLeft w:val="0"/>
          <w:marRight w:val="0"/>
          <w:marTop w:val="0"/>
          <w:marBottom w:val="0"/>
          <w:divBdr>
            <w:top w:val="none" w:sz="0" w:space="0" w:color="auto"/>
            <w:left w:val="none" w:sz="0" w:space="0" w:color="auto"/>
            <w:bottom w:val="none" w:sz="0" w:space="0" w:color="auto"/>
            <w:right w:val="none" w:sz="0" w:space="0" w:color="auto"/>
          </w:divBdr>
        </w:div>
        <w:div w:id="1091895645">
          <w:marLeft w:val="0"/>
          <w:marRight w:val="0"/>
          <w:marTop w:val="0"/>
          <w:marBottom w:val="0"/>
          <w:divBdr>
            <w:top w:val="none" w:sz="0" w:space="0" w:color="auto"/>
            <w:left w:val="none" w:sz="0" w:space="0" w:color="auto"/>
            <w:bottom w:val="none" w:sz="0" w:space="0" w:color="auto"/>
            <w:right w:val="none" w:sz="0" w:space="0" w:color="auto"/>
          </w:divBdr>
        </w:div>
        <w:div w:id="1365521791">
          <w:marLeft w:val="0"/>
          <w:marRight w:val="0"/>
          <w:marTop w:val="0"/>
          <w:marBottom w:val="0"/>
          <w:divBdr>
            <w:top w:val="none" w:sz="0" w:space="0" w:color="auto"/>
            <w:left w:val="none" w:sz="0" w:space="0" w:color="auto"/>
            <w:bottom w:val="none" w:sz="0" w:space="0" w:color="auto"/>
            <w:right w:val="none" w:sz="0" w:space="0" w:color="auto"/>
          </w:divBdr>
        </w:div>
        <w:div w:id="1502038935">
          <w:marLeft w:val="0"/>
          <w:marRight w:val="0"/>
          <w:marTop w:val="0"/>
          <w:marBottom w:val="0"/>
          <w:divBdr>
            <w:top w:val="none" w:sz="0" w:space="0" w:color="auto"/>
            <w:left w:val="none" w:sz="0" w:space="0" w:color="auto"/>
            <w:bottom w:val="none" w:sz="0" w:space="0" w:color="auto"/>
            <w:right w:val="none" w:sz="0" w:space="0" w:color="auto"/>
          </w:divBdr>
        </w:div>
        <w:div w:id="1912108791">
          <w:marLeft w:val="0"/>
          <w:marRight w:val="0"/>
          <w:marTop w:val="0"/>
          <w:marBottom w:val="0"/>
          <w:divBdr>
            <w:top w:val="none" w:sz="0" w:space="0" w:color="auto"/>
            <w:left w:val="none" w:sz="0" w:space="0" w:color="auto"/>
            <w:bottom w:val="none" w:sz="0" w:space="0" w:color="auto"/>
            <w:right w:val="none" w:sz="0" w:space="0" w:color="auto"/>
          </w:divBdr>
        </w:div>
        <w:div w:id="48038159">
          <w:marLeft w:val="0"/>
          <w:marRight w:val="0"/>
          <w:marTop w:val="0"/>
          <w:marBottom w:val="0"/>
          <w:divBdr>
            <w:top w:val="none" w:sz="0" w:space="0" w:color="auto"/>
            <w:left w:val="none" w:sz="0" w:space="0" w:color="auto"/>
            <w:bottom w:val="none" w:sz="0" w:space="0" w:color="auto"/>
            <w:right w:val="none" w:sz="0" w:space="0" w:color="auto"/>
          </w:divBdr>
        </w:div>
        <w:div w:id="526406945">
          <w:marLeft w:val="0"/>
          <w:marRight w:val="0"/>
          <w:marTop w:val="0"/>
          <w:marBottom w:val="0"/>
          <w:divBdr>
            <w:top w:val="none" w:sz="0" w:space="0" w:color="auto"/>
            <w:left w:val="none" w:sz="0" w:space="0" w:color="auto"/>
            <w:bottom w:val="none" w:sz="0" w:space="0" w:color="auto"/>
            <w:right w:val="none" w:sz="0" w:space="0" w:color="auto"/>
          </w:divBdr>
        </w:div>
        <w:div w:id="2113699619">
          <w:marLeft w:val="0"/>
          <w:marRight w:val="0"/>
          <w:marTop w:val="0"/>
          <w:marBottom w:val="0"/>
          <w:divBdr>
            <w:top w:val="none" w:sz="0" w:space="0" w:color="auto"/>
            <w:left w:val="none" w:sz="0" w:space="0" w:color="auto"/>
            <w:bottom w:val="none" w:sz="0" w:space="0" w:color="auto"/>
            <w:right w:val="none" w:sz="0" w:space="0" w:color="auto"/>
          </w:divBdr>
        </w:div>
        <w:div w:id="453211924">
          <w:marLeft w:val="0"/>
          <w:marRight w:val="0"/>
          <w:marTop w:val="0"/>
          <w:marBottom w:val="0"/>
          <w:divBdr>
            <w:top w:val="none" w:sz="0" w:space="0" w:color="auto"/>
            <w:left w:val="none" w:sz="0" w:space="0" w:color="auto"/>
            <w:bottom w:val="none" w:sz="0" w:space="0" w:color="auto"/>
            <w:right w:val="none" w:sz="0" w:space="0" w:color="auto"/>
          </w:divBdr>
        </w:div>
        <w:div w:id="1794590794">
          <w:marLeft w:val="0"/>
          <w:marRight w:val="0"/>
          <w:marTop w:val="0"/>
          <w:marBottom w:val="0"/>
          <w:divBdr>
            <w:top w:val="none" w:sz="0" w:space="0" w:color="auto"/>
            <w:left w:val="none" w:sz="0" w:space="0" w:color="auto"/>
            <w:bottom w:val="none" w:sz="0" w:space="0" w:color="auto"/>
            <w:right w:val="none" w:sz="0" w:space="0" w:color="auto"/>
          </w:divBdr>
        </w:div>
        <w:div w:id="1505514050">
          <w:marLeft w:val="0"/>
          <w:marRight w:val="0"/>
          <w:marTop w:val="0"/>
          <w:marBottom w:val="0"/>
          <w:divBdr>
            <w:top w:val="none" w:sz="0" w:space="0" w:color="auto"/>
            <w:left w:val="none" w:sz="0" w:space="0" w:color="auto"/>
            <w:bottom w:val="none" w:sz="0" w:space="0" w:color="auto"/>
            <w:right w:val="none" w:sz="0" w:space="0" w:color="auto"/>
          </w:divBdr>
        </w:div>
        <w:div w:id="1362322078">
          <w:marLeft w:val="0"/>
          <w:marRight w:val="0"/>
          <w:marTop w:val="0"/>
          <w:marBottom w:val="0"/>
          <w:divBdr>
            <w:top w:val="none" w:sz="0" w:space="0" w:color="auto"/>
            <w:left w:val="none" w:sz="0" w:space="0" w:color="auto"/>
            <w:bottom w:val="none" w:sz="0" w:space="0" w:color="auto"/>
            <w:right w:val="none" w:sz="0" w:space="0" w:color="auto"/>
          </w:divBdr>
        </w:div>
        <w:div w:id="1747801007">
          <w:marLeft w:val="0"/>
          <w:marRight w:val="0"/>
          <w:marTop w:val="0"/>
          <w:marBottom w:val="0"/>
          <w:divBdr>
            <w:top w:val="none" w:sz="0" w:space="0" w:color="auto"/>
            <w:left w:val="none" w:sz="0" w:space="0" w:color="auto"/>
            <w:bottom w:val="none" w:sz="0" w:space="0" w:color="auto"/>
            <w:right w:val="none" w:sz="0" w:space="0" w:color="auto"/>
          </w:divBdr>
        </w:div>
        <w:div w:id="274950632">
          <w:marLeft w:val="0"/>
          <w:marRight w:val="0"/>
          <w:marTop w:val="0"/>
          <w:marBottom w:val="0"/>
          <w:divBdr>
            <w:top w:val="none" w:sz="0" w:space="0" w:color="auto"/>
            <w:left w:val="none" w:sz="0" w:space="0" w:color="auto"/>
            <w:bottom w:val="none" w:sz="0" w:space="0" w:color="auto"/>
            <w:right w:val="none" w:sz="0" w:space="0" w:color="auto"/>
          </w:divBdr>
        </w:div>
        <w:div w:id="303118085">
          <w:marLeft w:val="0"/>
          <w:marRight w:val="0"/>
          <w:marTop w:val="0"/>
          <w:marBottom w:val="0"/>
          <w:divBdr>
            <w:top w:val="none" w:sz="0" w:space="0" w:color="auto"/>
            <w:left w:val="none" w:sz="0" w:space="0" w:color="auto"/>
            <w:bottom w:val="none" w:sz="0" w:space="0" w:color="auto"/>
            <w:right w:val="none" w:sz="0" w:space="0" w:color="auto"/>
          </w:divBdr>
        </w:div>
        <w:div w:id="1281451820">
          <w:marLeft w:val="0"/>
          <w:marRight w:val="0"/>
          <w:marTop w:val="0"/>
          <w:marBottom w:val="0"/>
          <w:divBdr>
            <w:top w:val="none" w:sz="0" w:space="0" w:color="auto"/>
            <w:left w:val="none" w:sz="0" w:space="0" w:color="auto"/>
            <w:bottom w:val="none" w:sz="0" w:space="0" w:color="auto"/>
            <w:right w:val="none" w:sz="0" w:space="0" w:color="auto"/>
          </w:divBdr>
        </w:div>
        <w:div w:id="540047689">
          <w:marLeft w:val="0"/>
          <w:marRight w:val="0"/>
          <w:marTop w:val="0"/>
          <w:marBottom w:val="0"/>
          <w:divBdr>
            <w:top w:val="none" w:sz="0" w:space="0" w:color="auto"/>
            <w:left w:val="none" w:sz="0" w:space="0" w:color="auto"/>
            <w:bottom w:val="none" w:sz="0" w:space="0" w:color="auto"/>
            <w:right w:val="none" w:sz="0" w:space="0" w:color="auto"/>
          </w:divBdr>
        </w:div>
        <w:div w:id="340160334">
          <w:marLeft w:val="0"/>
          <w:marRight w:val="0"/>
          <w:marTop w:val="0"/>
          <w:marBottom w:val="0"/>
          <w:divBdr>
            <w:top w:val="none" w:sz="0" w:space="0" w:color="auto"/>
            <w:left w:val="none" w:sz="0" w:space="0" w:color="auto"/>
            <w:bottom w:val="none" w:sz="0" w:space="0" w:color="auto"/>
            <w:right w:val="none" w:sz="0" w:space="0" w:color="auto"/>
          </w:divBdr>
        </w:div>
        <w:div w:id="571503328">
          <w:marLeft w:val="0"/>
          <w:marRight w:val="0"/>
          <w:marTop w:val="0"/>
          <w:marBottom w:val="0"/>
          <w:divBdr>
            <w:top w:val="none" w:sz="0" w:space="0" w:color="auto"/>
            <w:left w:val="none" w:sz="0" w:space="0" w:color="auto"/>
            <w:bottom w:val="none" w:sz="0" w:space="0" w:color="auto"/>
            <w:right w:val="none" w:sz="0" w:space="0" w:color="auto"/>
          </w:divBdr>
        </w:div>
        <w:div w:id="856237763">
          <w:marLeft w:val="0"/>
          <w:marRight w:val="0"/>
          <w:marTop w:val="0"/>
          <w:marBottom w:val="0"/>
          <w:divBdr>
            <w:top w:val="none" w:sz="0" w:space="0" w:color="auto"/>
            <w:left w:val="none" w:sz="0" w:space="0" w:color="auto"/>
            <w:bottom w:val="none" w:sz="0" w:space="0" w:color="auto"/>
            <w:right w:val="none" w:sz="0" w:space="0" w:color="auto"/>
          </w:divBdr>
        </w:div>
        <w:div w:id="307515259">
          <w:marLeft w:val="0"/>
          <w:marRight w:val="0"/>
          <w:marTop w:val="0"/>
          <w:marBottom w:val="0"/>
          <w:divBdr>
            <w:top w:val="none" w:sz="0" w:space="0" w:color="auto"/>
            <w:left w:val="none" w:sz="0" w:space="0" w:color="auto"/>
            <w:bottom w:val="none" w:sz="0" w:space="0" w:color="auto"/>
            <w:right w:val="none" w:sz="0" w:space="0" w:color="auto"/>
          </w:divBdr>
        </w:div>
        <w:div w:id="830560628">
          <w:marLeft w:val="0"/>
          <w:marRight w:val="0"/>
          <w:marTop w:val="0"/>
          <w:marBottom w:val="0"/>
          <w:divBdr>
            <w:top w:val="none" w:sz="0" w:space="0" w:color="auto"/>
            <w:left w:val="none" w:sz="0" w:space="0" w:color="auto"/>
            <w:bottom w:val="none" w:sz="0" w:space="0" w:color="auto"/>
            <w:right w:val="none" w:sz="0" w:space="0" w:color="auto"/>
          </w:divBdr>
        </w:div>
        <w:div w:id="1340544496">
          <w:marLeft w:val="0"/>
          <w:marRight w:val="0"/>
          <w:marTop w:val="0"/>
          <w:marBottom w:val="0"/>
          <w:divBdr>
            <w:top w:val="none" w:sz="0" w:space="0" w:color="auto"/>
            <w:left w:val="none" w:sz="0" w:space="0" w:color="auto"/>
            <w:bottom w:val="none" w:sz="0" w:space="0" w:color="auto"/>
            <w:right w:val="none" w:sz="0" w:space="0" w:color="auto"/>
          </w:divBdr>
        </w:div>
        <w:div w:id="398140058">
          <w:marLeft w:val="0"/>
          <w:marRight w:val="0"/>
          <w:marTop w:val="0"/>
          <w:marBottom w:val="0"/>
          <w:divBdr>
            <w:top w:val="none" w:sz="0" w:space="0" w:color="auto"/>
            <w:left w:val="none" w:sz="0" w:space="0" w:color="auto"/>
            <w:bottom w:val="none" w:sz="0" w:space="0" w:color="auto"/>
            <w:right w:val="none" w:sz="0" w:space="0" w:color="auto"/>
          </w:divBdr>
        </w:div>
        <w:div w:id="285703506">
          <w:marLeft w:val="0"/>
          <w:marRight w:val="0"/>
          <w:marTop w:val="0"/>
          <w:marBottom w:val="0"/>
          <w:divBdr>
            <w:top w:val="none" w:sz="0" w:space="0" w:color="auto"/>
            <w:left w:val="none" w:sz="0" w:space="0" w:color="auto"/>
            <w:bottom w:val="none" w:sz="0" w:space="0" w:color="auto"/>
            <w:right w:val="none" w:sz="0" w:space="0" w:color="auto"/>
          </w:divBdr>
        </w:div>
        <w:div w:id="1794405306">
          <w:marLeft w:val="0"/>
          <w:marRight w:val="0"/>
          <w:marTop w:val="0"/>
          <w:marBottom w:val="0"/>
          <w:divBdr>
            <w:top w:val="none" w:sz="0" w:space="0" w:color="auto"/>
            <w:left w:val="none" w:sz="0" w:space="0" w:color="auto"/>
            <w:bottom w:val="none" w:sz="0" w:space="0" w:color="auto"/>
            <w:right w:val="none" w:sz="0" w:space="0" w:color="auto"/>
          </w:divBdr>
        </w:div>
        <w:div w:id="1096942738">
          <w:marLeft w:val="0"/>
          <w:marRight w:val="0"/>
          <w:marTop w:val="0"/>
          <w:marBottom w:val="0"/>
          <w:divBdr>
            <w:top w:val="none" w:sz="0" w:space="0" w:color="auto"/>
            <w:left w:val="none" w:sz="0" w:space="0" w:color="auto"/>
            <w:bottom w:val="none" w:sz="0" w:space="0" w:color="auto"/>
            <w:right w:val="none" w:sz="0" w:space="0" w:color="auto"/>
          </w:divBdr>
        </w:div>
        <w:div w:id="1621720811">
          <w:marLeft w:val="0"/>
          <w:marRight w:val="0"/>
          <w:marTop w:val="0"/>
          <w:marBottom w:val="0"/>
          <w:divBdr>
            <w:top w:val="none" w:sz="0" w:space="0" w:color="auto"/>
            <w:left w:val="none" w:sz="0" w:space="0" w:color="auto"/>
            <w:bottom w:val="none" w:sz="0" w:space="0" w:color="auto"/>
            <w:right w:val="none" w:sz="0" w:space="0" w:color="auto"/>
          </w:divBdr>
        </w:div>
        <w:div w:id="563220266">
          <w:marLeft w:val="0"/>
          <w:marRight w:val="0"/>
          <w:marTop w:val="0"/>
          <w:marBottom w:val="0"/>
          <w:divBdr>
            <w:top w:val="none" w:sz="0" w:space="0" w:color="auto"/>
            <w:left w:val="none" w:sz="0" w:space="0" w:color="auto"/>
            <w:bottom w:val="none" w:sz="0" w:space="0" w:color="auto"/>
            <w:right w:val="none" w:sz="0" w:space="0" w:color="auto"/>
          </w:divBdr>
        </w:div>
      </w:divsChild>
    </w:div>
    <w:div w:id="1418212901">
      <w:bodyDiv w:val="1"/>
      <w:marLeft w:val="0"/>
      <w:marRight w:val="0"/>
      <w:marTop w:val="0"/>
      <w:marBottom w:val="0"/>
      <w:divBdr>
        <w:top w:val="none" w:sz="0" w:space="0" w:color="auto"/>
        <w:left w:val="none" w:sz="0" w:space="0" w:color="auto"/>
        <w:bottom w:val="none" w:sz="0" w:space="0" w:color="auto"/>
        <w:right w:val="none" w:sz="0" w:space="0" w:color="auto"/>
      </w:divBdr>
      <w:divsChild>
        <w:div w:id="2076659443">
          <w:marLeft w:val="-80"/>
          <w:marRight w:val="0"/>
          <w:marTop w:val="0"/>
          <w:marBottom w:val="0"/>
          <w:divBdr>
            <w:top w:val="none" w:sz="0" w:space="0" w:color="auto"/>
            <w:left w:val="none" w:sz="0" w:space="0" w:color="auto"/>
            <w:bottom w:val="none" w:sz="0" w:space="0" w:color="auto"/>
            <w:right w:val="none" w:sz="0" w:space="0" w:color="auto"/>
          </w:divBdr>
        </w:div>
      </w:divsChild>
    </w:div>
    <w:div w:id="1426028230">
      <w:bodyDiv w:val="1"/>
      <w:marLeft w:val="0"/>
      <w:marRight w:val="0"/>
      <w:marTop w:val="0"/>
      <w:marBottom w:val="0"/>
      <w:divBdr>
        <w:top w:val="none" w:sz="0" w:space="0" w:color="auto"/>
        <w:left w:val="none" w:sz="0" w:space="0" w:color="auto"/>
        <w:bottom w:val="none" w:sz="0" w:space="0" w:color="auto"/>
        <w:right w:val="none" w:sz="0" w:space="0" w:color="auto"/>
      </w:divBdr>
    </w:div>
    <w:div w:id="1434012190">
      <w:bodyDiv w:val="1"/>
      <w:marLeft w:val="0"/>
      <w:marRight w:val="0"/>
      <w:marTop w:val="0"/>
      <w:marBottom w:val="0"/>
      <w:divBdr>
        <w:top w:val="none" w:sz="0" w:space="0" w:color="auto"/>
        <w:left w:val="none" w:sz="0" w:space="0" w:color="auto"/>
        <w:bottom w:val="none" w:sz="0" w:space="0" w:color="auto"/>
        <w:right w:val="none" w:sz="0" w:space="0" w:color="auto"/>
      </w:divBdr>
    </w:div>
    <w:div w:id="1460101881">
      <w:bodyDiv w:val="1"/>
      <w:marLeft w:val="0"/>
      <w:marRight w:val="0"/>
      <w:marTop w:val="0"/>
      <w:marBottom w:val="0"/>
      <w:divBdr>
        <w:top w:val="none" w:sz="0" w:space="0" w:color="auto"/>
        <w:left w:val="none" w:sz="0" w:space="0" w:color="auto"/>
        <w:bottom w:val="none" w:sz="0" w:space="0" w:color="auto"/>
        <w:right w:val="none" w:sz="0" w:space="0" w:color="auto"/>
      </w:divBdr>
    </w:div>
    <w:div w:id="1488939406">
      <w:bodyDiv w:val="1"/>
      <w:marLeft w:val="0"/>
      <w:marRight w:val="0"/>
      <w:marTop w:val="0"/>
      <w:marBottom w:val="0"/>
      <w:divBdr>
        <w:top w:val="none" w:sz="0" w:space="0" w:color="auto"/>
        <w:left w:val="none" w:sz="0" w:space="0" w:color="auto"/>
        <w:bottom w:val="none" w:sz="0" w:space="0" w:color="auto"/>
        <w:right w:val="none" w:sz="0" w:space="0" w:color="auto"/>
      </w:divBdr>
    </w:div>
    <w:div w:id="1555854555">
      <w:bodyDiv w:val="1"/>
      <w:marLeft w:val="0"/>
      <w:marRight w:val="0"/>
      <w:marTop w:val="0"/>
      <w:marBottom w:val="0"/>
      <w:divBdr>
        <w:top w:val="none" w:sz="0" w:space="0" w:color="auto"/>
        <w:left w:val="none" w:sz="0" w:space="0" w:color="auto"/>
        <w:bottom w:val="none" w:sz="0" w:space="0" w:color="auto"/>
        <w:right w:val="none" w:sz="0" w:space="0" w:color="auto"/>
      </w:divBdr>
    </w:div>
    <w:div w:id="1616015524">
      <w:bodyDiv w:val="1"/>
      <w:marLeft w:val="0"/>
      <w:marRight w:val="0"/>
      <w:marTop w:val="0"/>
      <w:marBottom w:val="0"/>
      <w:divBdr>
        <w:top w:val="none" w:sz="0" w:space="0" w:color="auto"/>
        <w:left w:val="none" w:sz="0" w:space="0" w:color="auto"/>
        <w:bottom w:val="none" w:sz="0" w:space="0" w:color="auto"/>
        <w:right w:val="none" w:sz="0" w:space="0" w:color="auto"/>
      </w:divBdr>
    </w:div>
    <w:div w:id="1620792055">
      <w:bodyDiv w:val="1"/>
      <w:marLeft w:val="0"/>
      <w:marRight w:val="0"/>
      <w:marTop w:val="0"/>
      <w:marBottom w:val="0"/>
      <w:divBdr>
        <w:top w:val="none" w:sz="0" w:space="0" w:color="auto"/>
        <w:left w:val="none" w:sz="0" w:space="0" w:color="auto"/>
        <w:bottom w:val="none" w:sz="0" w:space="0" w:color="auto"/>
        <w:right w:val="none" w:sz="0" w:space="0" w:color="auto"/>
      </w:divBdr>
    </w:div>
    <w:div w:id="1668165058">
      <w:bodyDiv w:val="1"/>
      <w:marLeft w:val="0"/>
      <w:marRight w:val="0"/>
      <w:marTop w:val="0"/>
      <w:marBottom w:val="0"/>
      <w:divBdr>
        <w:top w:val="none" w:sz="0" w:space="0" w:color="auto"/>
        <w:left w:val="none" w:sz="0" w:space="0" w:color="auto"/>
        <w:bottom w:val="none" w:sz="0" w:space="0" w:color="auto"/>
        <w:right w:val="none" w:sz="0" w:space="0" w:color="auto"/>
      </w:divBdr>
      <w:divsChild>
        <w:div w:id="1721713070">
          <w:marLeft w:val="0"/>
          <w:marRight w:val="0"/>
          <w:marTop w:val="0"/>
          <w:marBottom w:val="0"/>
          <w:divBdr>
            <w:top w:val="none" w:sz="0" w:space="0" w:color="auto"/>
            <w:left w:val="none" w:sz="0" w:space="0" w:color="auto"/>
            <w:bottom w:val="none" w:sz="0" w:space="0" w:color="auto"/>
            <w:right w:val="none" w:sz="0" w:space="0" w:color="auto"/>
          </w:divBdr>
        </w:div>
        <w:div w:id="1270115626">
          <w:marLeft w:val="0"/>
          <w:marRight w:val="0"/>
          <w:marTop w:val="0"/>
          <w:marBottom w:val="0"/>
          <w:divBdr>
            <w:top w:val="none" w:sz="0" w:space="0" w:color="auto"/>
            <w:left w:val="none" w:sz="0" w:space="0" w:color="auto"/>
            <w:bottom w:val="none" w:sz="0" w:space="0" w:color="auto"/>
            <w:right w:val="none" w:sz="0" w:space="0" w:color="auto"/>
          </w:divBdr>
        </w:div>
        <w:div w:id="2083135576">
          <w:marLeft w:val="0"/>
          <w:marRight w:val="0"/>
          <w:marTop w:val="0"/>
          <w:marBottom w:val="0"/>
          <w:divBdr>
            <w:top w:val="none" w:sz="0" w:space="0" w:color="auto"/>
            <w:left w:val="none" w:sz="0" w:space="0" w:color="auto"/>
            <w:bottom w:val="none" w:sz="0" w:space="0" w:color="auto"/>
            <w:right w:val="none" w:sz="0" w:space="0" w:color="auto"/>
          </w:divBdr>
        </w:div>
      </w:divsChild>
    </w:div>
    <w:div w:id="1717583021">
      <w:bodyDiv w:val="1"/>
      <w:marLeft w:val="0"/>
      <w:marRight w:val="0"/>
      <w:marTop w:val="0"/>
      <w:marBottom w:val="0"/>
      <w:divBdr>
        <w:top w:val="none" w:sz="0" w:space="0" w:color="auto"/>
        <w:left w:val="none" w:sz="0" w:space="0" w:color="auto"/>
        <w:bottom w:val="none" w:sz="0" w:space="0" w:color="auto"/>
        <w:right w:val="none" w:sz="0" w:space="0" w:color="auto"/>
      </w:divBdr>
    </w:div>
    <w:div w:id="1732851921">
      <w:bodyDiv w:val="1"/>
      <w:marLeft w:val="0"/>
      <w:marRight w:val="0"/>
      <w:marTop w:val="0"/>
      <w:marBottom w:val="0"/>
      <w:divBdr>
        <w:top w:val="none" w:sz="0" w:space="0" w:color="auto"/>
        <w:left w:val="none" w:sz="0" w:space="0" w:color="auto"/>
        <w:bottom w:val="none" w:sz="0" w:space="0" w:color="auto"/>
        <w:right w:val="none" w:sz="0" w:space="0" w:color="auto"/>
      </w:divBdr>
    </w:div>
    <w:div w:id="1741444825">
      <w:bodyDiv w:val="1"/>
      <w:marLeft w:val="0"/>
      <w:marRight w:val="0"/>
      <w:marTop w:val="0"/>
      <w:marBottom w:val="0"/>
      <w:divBdr>
        <w:top w:val="none" w:sz="0" w:space="0" w:color="auto"/>
        <w:left w:val="none" w:sz="0" w:space="0" w:color="auto"/>
        <w:bottom w:val="none" w:sz="0" w:space="0" w:color="auto"/>
        <w:right w:val="none" w:sz="0" w:space="0" w:color="auto"/>
      </w:divBdr>
    </w:div>
    <w:div w:id="1770466099">
      <w:bodyDiv w:val="1"/>
      <w:marLeft w:val="0"/>
      <w:marRight w:val="0"/>
      <w:marTop w:val="0"/>
      <w:marBottom w:val="0"/>
      <w:divBdr>
        <w:top w:val="none" w:sz="0" w:space="0" w:color="auto"/>
        <w:left w:val="none" w:sz="0" w:space="0" w:color="auto"/>
        <w:bottom w:val="none" w:sz="0" w:space="0" w:color="auto"/>
        <w:right w:val="none" w:sz="0" w:space="0" w:color="auto"/>
      </w:divBdr>
    </w:div>
    <w:div w:id="1791707752">
      <w:bodyDiv w:val="1"/>
      <w:marLeft w:val="0"/>
      <w:marRight w:val="0"/>
      <w:marTop w:val="0"/>
      <w:marBottom w:val="0"/>
      <w:divBdr>
        <w:top w:val="none" w:sz="0" w:space="0" w:color="auto"/>
        <w:left w:val="none" w:sz="0" w:space="0" w:color="auto"/>
        <w:bottom w:val="none" w:sz="0" w:space="0" w:color="auto"/>
        <w:right w:val="none" w:sz="0" w:space="0" w:color="auto"/>
      </w:divBdr>
    </w:div>
    <w:div w:id="1824544617">
      <w:bodyDiv w:val="1"/>
      <w:marLeft w:val="0"/>
      <w:marRight w:val="0"/>
      <w:marTop w:val="0"/>
      <w:marBottom w:val="0"/>
      <w:divBdr>
        <w:top w:val="none" w:sz="0" w:space="0" w:color="auto"/>
        <w:left w:val="none" w:sz="0" w:space="0" w:color="auto"/>
        <w:bottom w:val="none" w:sz="0" w:space="0" w:color="auto"/>
        <w:right w:val="none" w:sz="0" w:space="0" w:color="auto"/>
      </w:divBdr>
    </w:div>
    <w:div w:id="1837957133">
      <w:bodyDiv w:val="1"/>
      <w:marLeft w:val="0"/>
      <w:marRight w:val="0"/>
      <w:marTop w:val="0"/>
      <w:marBottom w:val="0"/>
      <w:divBdr>
        <w:top w:val="none" w:sz="0" w:space="0" w:color="auto"/>
        <w:left w:val="none" w:sz="0" w:space="0" w:color="auto"/>
        <w:bottom w:val="none" w:sz="0" w:space="0" w:color="auto"/>
        <w:right w:val="none" w:sz="0" w:space="0" w:color="auto"/>
      </w:divBdr>
    </w:div>
    <w:div w:id="1855070172">
      <w:bodyDiv w:val="1"/>
      <w:marLeft w:val="0"/>
      <w:marRight w:val="0"/>
      <w:marTop w:val="0"/>
      <w:marBottom w:val="0"/>
      <w:divBdr>
        <w:top w:val="none" w:sz="0" w:space="0" w:color="auto"/>
        <w:left w:val="none" w:sz="0" w:space="0" w:color="auto"/>
        <w:bottom w:val="none" w:sz="0" w:space="0" w:color="auto"/>
        <w:right w:val="none" w:sz="0" w:space="0" w:color="auto"/>
      </w:divBdr>
      <w:divsChild>
        <w:div w:id="171409148">
          <w:marLeft w:val="0"/>
          <w:marRight w:val="0"/>
          <w:marTop w:val="0"/>
          <w:marBottom w:val="0"/>
          <w:divBdr>
            <w:top w:val="none" w:sz="0" w:space="0" w:color="auto"/>
            <w:left w:val="none" w:sz="0" w:space="0" w:color="auto"/>
            <w:bottom w:val="none" w:sz="0" w:space="0" w:color="auto"/>
            <w:right w:val="none" w:sz="0" w:space="0" w:color="auto"/>
          </w:divBdr>
        </w:div>
        <w:div w:id="1044987064">
          <w:marLeft w:val="0"/>
          <w:marRight w:val="0"/>
          <w:marTop w:val="0"/>
          <w:marBottom w:val="0"/>
          <w:divBdr>
            <w:top w:val="none" w:sz="0" w:space="0" w:color="auto"/>
            <w:left w:val="none" w:sz="0" w:space="0" w:color="auto"/>
            <w:bottom w:val="none" w:sz="0" w:space="0" w:color="auto"/>
            <w:right w:val="none" w:sz="0" w:space="0" w:color="auto"/>
          </w:divBdr>
        </w:div>
        <w:div w:id="2062167286">
          <w:marLeft w:val="0"/>
          <w:marRight w:val="0"/>
          <w:marTop w:val="0"/>
          <w:marBottom w:val="0"/>
          <w:divBdr>
            <w:top w:val="none" w:sz="0" w:space="0" w:color="auto"/>
            <w:left w:val="none" w:sz="0" w:space="0" w:color="auto"/>
            <w:bottom w:val="none" w:sz="0" w:space="0" w:color="auto"/>
            <w:right w:val="none" w:sz="0" w:space="0" w:color="auto"/>
          </w:divBdr>
        </w:div>
        <w:div w:id="1723359354">
          <w:marLeft w:val="0"/>
          <w:marRight w:val="0"/>
          <w:marTop w:val="0"/>
          <w:marBottom w:val="0"/>
          <w:divBdr>
            <w:top w:val="none" w:sz="0" w:space="0" w:color="auto"/>
            <w:left w:val="none" w:sz="0" w:space="0" w:color="auto"/>
            <w:bottom w:val="none" w:sz="0" w:space="0" w:color="auto"/>
            <w:right w:val="none" w:sz="0" w:space="0" w:color="auto"/>
          </w:divBdr>
        </w:div>
        <w:div w:id="1312099006">
          <w:marLeft w:val="0"/>
          <w:marRight w:val="0"/>
          <w:marTop w:val="0"/>
          <w:marBottom w:val="0"/>
          <w:divBdr>
            <w:top w:val="none" w:sz="0" w:space="0" w:color="auto"/>
            <w:left w:val="none" w:sz="0" w:space="0" w:color="auto"/>
            <w:bottom w:val="none" w:sz="0" w:space="0" w:color="auto"/>
            <w:right w:val="none" w:sz="0" w:space="0" w:color="auto"/>
          </w:divBdr>
        </w:div>
        <w:div w:id="831604396">
          <w:marLeft w:val="0"/>
          <w:marRight w:val="0"/>
          <w:marTop w:val="0"/>
          <w:marBottom w:val="0"/>
          <w:divBdr>
            <w:top w:val="none" w:sz="0" w:space="0" w:color="auto"/>
            <w:left w:val="none" w:sz="0" w:space="0" w:color="auto"/>
            <w:bottom w:val="none" w:sz="0" w:space="0" w:color="auto"/>
            <w:right w:val="none" w:sz="0" w:space="0" w:color="auto"/>
          </w:divBdr>
        </w:div>
        <w:div w:id="1684552721">
          <w:marLeft w:val="0"/>
          <w:marRight w:val="0"/>
          <w:marTop w:val="0"/>
          <w:marBottom w:val="0"/>
          <w:divBdr>
            <w:top w:val="none" w:sz="0" w:space="0" w:color="auto"/>
            <w:left w:val="none" w:sz="0" w:space="0" w:color="auto"/>
            <w:bottom w:val="none" w:sz="0" w:space="0" w:color="auto"/>
            <w:right w:val="none" w:sz="0" w:space="0" w:color="auto"/>
          </w:divBdr>
        </w:div>
        <w:div w:id="1698189021">
          <w:marLeft w:val="0"/>
          <w:marRight w:val="0"/>
          <w:marTop w:val="0"/>
          <w:marBottom w:val="0"/>
          <w:divBdr>
            <w:top w:val="none" w:sz="0" w:space="0" w:color="auto"/>
            <w:left w:val="none" w:sz="0" w:space="0" w:color="auto"/>
            <w:bottom w:val="none" w:sz="0" w:space="0" w:color="auto"/>
            <w:right w:val="none" w:sz="0" w:space="0" w:color="auto"/>
          </w:divBdr>
        </w:div>
        <w:div w:id="200173101">
          <w:marLeft w:val="0"/>
          <w:marRight w:val="0"/>
          <w:marTop w:val="0"/>
          <w:marBottom w:val="0"/>
          <w:divBdr>
            <w:top w:val="none" w:sz="0" w:space="0" w:color="auto"/>
            <w:left w:val="none" w:sz="0" w:space="0" w:color="auto"/>
            <w:bottom w:val="none" w:sz="0" w:space="0" w:color="auto"/>
            <w:right w:val="none" w:sz="0" w:space="0" w:color="auto"/>
          </w:divBdr>
        </w:div>
        <w:div w:id="1841654883">
          <w:marLeft w:val="0"/>
          <w:marRight w:val="0"/>
          <w:marTop w:val="0"/>
          <w:marBottom w:val="0"/>
          <w:divBdr>
            <w:top w:val="none" w:sz="0" w:space="0" w:color="auto"/>
            <w:left w:val="none" w:sz="0" w:space="0" w:color="auto"/>
            <w:bottom w:val="none" w:sz="0" w:space="0" w:color="auto"/>
            <w:right w:val="none" w:sz="0" w:space="0" w:color="auto"/>
          </w:divBdr>
        </w:div>
        <w:div w:id="742533988">
          <w:marLeft w:val="0"/>
          <w:marRight w:val="0"/>
          <w:marTop w:val="0"/>
          <w:marBottom w:val="0"/>
          <w:divBdr>
            <w:top w:val="none" w:sz="0" w:space="0" w:color="auto"/>
            <w:left w:val="none" w:sz="0" w:space="0" w:color="auto"/>
            <w:bottom w:val="none" w:sz="0" w:space="0" w:color="auto"/>
            <w:right w:val="none" w:sz="0" w:space="0" w:color="auto"/>
          </w:divBdr>
        </w:div>
        <w:div w:id="770971065">
          <w:marLeft w:val="0"/>
          <w:marRight w:val="0"/>
          <w:marTop w:val="0"/>
          <w:marBottom w:val="0"/>
          <w:divBdr>
            <w:top w:val="none" w:sz="0" w:space="0" w:color="auto"/>
            <w:left w:val="none" w:sz="0" w:space="0" w:color="auto"/>
            <w:bottom w:val="none" w:sz="0" w:space="0" w:color="auto"/>
            <w:right w:val="none" w:sz="0" w:space="0" w:color="auto"/>
          </w:divBdr>
        </w:div>
        <w:div w:id="1609117294">
          <w:marLeft w:val="0"/>
          <w:marRight w:val="0"/>
          <w:marTop w:val="0"/>
          <w:marBottom w:val="0"/>
          <w:divBdr>
            <w:top w:val="none" w:sz="0" w:space="0" w:color="auto"/>
            <w:left w:val="none" w:sz="0" w:space="0" w:color="auto"/>
            <w:bottom w:val="none" w:sz="0" w:space="0" w:color="auto"/>
            <w:right w:val="none" w:sz="0" w:space="0" w:color="auto"/>
          </w:divBdr>
        </w:div>
        <w:div w:id="1198395886">
          <w:marLeft w:val="0"/>
          <w:marRight w:val="0"/>
          <w:marTop w:val="0"/>
          <w:marBottom w:val="0"/>
          <w:divBdr>
            <w:top w:val="none" w:sz="0" w:space="0" w:color="auto"/>
            <w:left w:val="none" w:sz="0" w:space="0" w:color="auto"/>
            <w:bottom w:val="none" w:sz="0" w:space="0" w:color="auto"/>
            <w:right w:val="none" w:sz="0" w:space="0" w:color="auto"/>
          </w:divBdr>
        </w:div>
        <w:div w:id="1940017236">
          <w:marLeft w:val="0"/>
          <w:marRight w:val="0"/>
          <w:marTop w:val="0"/>
          <w:marBottom w:val="0"/>
          <w:divBdr>
            <w:top w:val="none" w:sz="0" w:space="0" w:color="auto"/>
            <w:left w:val="none" w:sz="0" w:space="0" w:color="auto"/>
            <w:bottom w:val="none" w:sz="0" w:space="0" w:color="auto"/>
            <w:right w:val="none" w:sz="0" w:space="0" w:color="auto"/>
          </w:divBdr>
        </w:div>
        <w:div w:id="1327368126">
          <w:marLeft w:val="0"/>
          <w:marRight w:val="0"/>
          <w:marTop w:val="0"/>
          <w:marBottom w:val="0"/>
          <w:divBdr>
            <w:top w:val="none" w:sz="0" w:space="0" w:color="auto"/>
            <w:left w:val="none" w:sz="0" w:space="0" w:color="auto"/>
            <w:bottom w:val="none" w:sz="0" w:space="0" w:color="auto"/>
            <w:right w:val="none" w:sz="0" w:space="0" w:color="auto"/>
          </w:divBdr>
        </w:div>
        <w:div w:id="514883498">
          <w:marLeft w:val="0"/>
          <w:marRight w:val="0"/>
          <w:marTop w:val="0"/>
          <w:marBottom w:val="0"/>
          <w:divBdr>
            <w:top w:val="none" w:sz="0" w:space="0" w:color="auto"/>
            <w:left w:val="none" w:sz="0" w:space="0" w:color="auto"/>
            <w:bottom w:val="none" w:sz="0" w:space="0" w:color="auto"/>
            <w:right w:val="none" w:sz="0" w:space="0" w:color="auto"/>
          </w:divBdr>
        </w:div>
        <w:div w:id="1165583935">
          <w:marLeft w:val="0"/>
          <w:marRight w:val="0"/>
          <w:marTop w:val="0"/>
          <w:marBottom w:val="0"/>
          <w:divBdr>
            <w:top w:val="none" w:sz="0" w:space="0" w:color="auto"/>
            <w:left w:val="none" w:sz="0" w:space="0" w:color="auto"/>
            <w:bottom w:val="none" w:sz="0" w:space="0" w:color="auto"/>
            <w:right w:val="none" w:sz="0" w:space="0" w:color="auto"/>
          </w:divBdr>
        </w:div>
        <w:div w:id="429392853">
          <w:marLeft w:val="0"/>
          <w:marRight w:val="0"/>
          <w:marTop w:val="0"/>
          <w:marBottom w:val="0"/>
          <w:divBdr>
            <w:top w:val="none" w:sz="0" w:space="0" w:color="auto"/>
            <w:left w:val="none" w:sz="0" w:space="0" w:color="auto"/>
            <w:bottom w:val="none" w:sz="0" w:space="0" w:color="auto"/>
            <w:right w:val="none" w:sz="0" w:space="0" w:color="auto"/>
          </w:divBdr>
        </w:div>
        <w:div w:id="2036423137">
          <w:marLeft w:val="0"/>
          <w:marRight w:val="0"/>
          <w:marTop w:val="0"/>
          <w:marBottom w:val="0"/>
          <w:divBdr>
            <w:top w:val="none" w:sz="0" w:space="0" w:color="auto"/>
            <w:left w:val="none" w:sz="0" w:space="0" w:color="auto"/>
            <w:bottom w:val="none" w:sz="0" w:space="0" w:color="auto"/>
            <w:right w:val="none" w:sz="0" w:space="0" w:color="auto"/>
          </w:divBdr>
        </w:div>
        <w:div w:id="534120521">
          <w:marLeft w:val="0"/>
          <w:marRight w:val="0"/>
          <w:marTop w:val="0"/>
          <w:marBottom w:val="0"/>
          <w:divBdr>
            <w:top w:val="none" w:sz="0" w:space="0" w:color="auto"/>
            <w:left w:val="none" w:sz="0" w:space="0" w:color="auto"/>
            <w:bottom w:val="none" w:sz="0" w:space="0" w:color="auto"/>
            <w:right w:val="none" w:sz="0" w:space="0" w:color="auto"/>
          </w:divBdr>
        </w:div>
        <w:div w:id="1383793445">
          <w:marLeft w:val="0"/>
          <w:marRight w:val="0"/>
          <w:marTop w:val="0"/>
          <w:marBottom w:val="0"/>
          <w:divBdr>
            <w:top w:val="none" w:sz="0" w:space="0" w:color="auto"/>
            <w:left w:val="none" w:sz="0" w:space="0" w:color="auto"/>
            <w:bottom w:val="none" w:sz="0" w:space="0" w:color="auto"/>
            <w:right w:val="none" w:sz="0" w:space="0" w:color="auto"/>
          </w:divBdr>
        </w:div>
        <w:div w:id="797528340">
          <w:marLeft w:val="0"/>
          <w:marRight w:val="0"/>
          <w:marTop w:val="0"/>
          <w:marBottom w:val="0"/>
          <w:divBdr>
            <w:top w:val="none" w:sz="0" w:space="0" w:color="auto"/>
            <w:left w:val="none" w:sz="0" w:space="0" w:color="auto"/>
            <w:bottom w:val="none" w:sz="0" w:space="0" w:color="auto"/>
            <w:right w:val="none" w:sz="0" w:space="0" w:color="auto"/>
          </w:divBdr>
        </w:div>
        <w:div w:id="359400974">
          <w:marLeft w:val="0"/>
          <w:marRight w:val="0"/>
          <w:marTop w:val="0"/>
          <w:marBottom w:val="0"/>
          <w:divBdr>
            <w:top w:val="none" w:sz="0" w:space="0" w:color="auto"/>
            <w:left w:val="none" w:sz="0" w:space="0" w:color="auto"/>
            <w:bottom w:val="none" w:sz="0" w:space="0" w:color="auto"/>
            <w:right w:val="none" w:sz="0" w:space="0" w:color="auto"/>
          </w:divBdr>
        </w:div>
        <w:div w:id="1140882932">
          <w:marLeft w:val="0"/>
          <w:marRight w:val="0"/>
          <w:marTop w:val="0"/>
          <w:marBottom w:val="0"/>
          <w:divBdr>
            <w:top w:val="none" w:sz="0" w:space="0" w:color="auto"/>
            <w:left w:val="none" w:sz="0" w:space="0" w:color="auto"/>
            <w:bottom w:val="none" w:sz="0" w:space="0" w:color="auto"/>
            <w:right w:val="none" w:sz="0" w:space="0" w:color="auto"/>
          </w:divBdr>
        </w:div>
        <w:div w:id="785733065">
          <w:marLeft w:val="0"/>
          <w:marRight w:val="0"/>
          <w:marTop w:val="0"/>
          <w:marBottom w:val="0"/>
          <w:divBdr>
            <w:top w:val="none" w:sz="0" w:space="0" w:color="auto"/>
            <w:left w:val="none" w:sz="0" w:space="0" w:color="auto"/>
            <w:bottom w:val="none" w:sz="0" w:space="0" w:color="auto"/>
            <w:right w:val="none" w:sz="0" w:space="0" w:color="auto"/>
          </w:divBdr>
        </w:div>
        <w:div w:id="445396473">
          <w:marLeft w:val="0"/>
          <w:marRight w:val="0"/>
          <w:marTop w:val="0"/>
          <w:marBottom w:val="0"/>
          <w:divBdr>
            <w:top w:val="none" w:sz="0" w:space="0" w:color="auto"/>
            <w:left w:val="none" w:sz="0" w:space="0" w:color="auto"/>
            <w:bottom w:val="none" w:sz="0" w:space="0" w:color="auto"/>
            <w:right w:val="none" w:sz="0" w:space="0" w:color="auto"/>
          </w:divBdr>
        </w:div>
        <w:div w:id="392043180">
          <w:marLeft w:val="0"/>
          <w:marRight w:val="0"/>
          <w:marTop w:val="0"/>
          <w:marBottom w:val="0"/>
          <w:divBdr>
            <w:top w:val="none" w:sz="0" w:space="0" w:color="auto"/>
            <w:left w:val="none" w:sz="0" w:space="0" w:color="auto"/>
            <w:bottom w:val="none" w:sz="0" w:space="0" w:color="auto"/>
            <w:right w:val="none" w:sz="0" w:space="0" w:color="auto"/>
          </w:divBdr>
        </w:div>
        <w:div w:id="1030379584">
          <w:marLeft w:val="0"/>
          <w:marRight w:val="0"/>
          <w:marTop w:val="0"/>
          <w:marBottom w:val="0"/>
          <w:divBdr>
            <w:top w:val="none" w:sz="0" w:space="0" w:color="auto"/>
            <w:left w:val="none" w:sz="0" w:space="0" w:color="auto"/>
            <w:bottom w:val="none" w:sz="0" w:space="0" w:color="auto"/>
            <w:right w:val="none" w:sz="0" w:space="0" w:color="auto"/>
          </w:divBdr>
        </w:div>
        <w:div w:id="589777109">
          <w:marLeft w:val="0"/>
          <w:marRight w:val="0"/>
          <w:marTop w:val="0"/>
          <w:marBottom w:val="0"/>
          <w:divBdr>
            <w:top w:val="none" w:sz="0" w:space="0" w:color="auto"/>
            <w:left w:val="none" w:sz="0" w:space="0" w:color="auto"/>
            <w:bottom w:val="none" w:sz="0" w:space="0" w:color="auto"/>
            <w:right w:val="none" w:sz="0" w:space="0" w:color="auto"/>
          </w:divBdr>
        </w:div>
        <w:div w:id="574316815">
          <w:marLeft w:val="0"/>
          <w:marRight w:val="0"/>
          <w:marTop w:val="0"/>
          <w:marBottom w:val="0"/>
          <w:divBdr>
            <w:top w:val="none" w:sz="0" w:space="0" w:color="auto"/>
            <w:left w:val="none" w:sz="0" w:space="0" w:color="auto"/>
            <w:bottom w:val="none" w:sz="0" w:space="0" w:color="auto"/>
            <w:right w:val="none" w:sz="0" w:space="0" w:color="auto"/>
          </w:divBdr>
        </w:div>
        <w:div w:id="777524450">
          <w:marLeft w:val="0"/>
          <w:marRight w:val="0"/>
          <w:marTop w:val="0"/>
          <w:marBottom w:val="0"/>
          <w:divBdr>
            <w:top w:val="none" w:sz="0" w:space="0" w:color="auto"/>
            <w:left w:val="none" w:sz="0" w:space="0" w:color="auto"/>
            <w:bottom w:val="none" w:sz="0" w:space="0" w:color="auto"/>
            <w:right w:val="none" w:sz="0" w:space="0" w:color="auto"/>
          </w:divBdr>
        </w:div>
        <w:div w:id="687213894">
          <w:marLeft w:val="0"/>
          <w:marRight w:val="0"/>
          <w:marTop w:val="0"/>
          <w:marBottom w:val="0"/>
          <w:divBdr>
            <w:top w:val="none" w:sz="0" w:space="0" w:color="auto"/>
            <w:left w:val="none" w:sz="0" w:space="0" w:color="auto"/>
            <w:bottom w:val="none" w:sz="0" w:space="0" w:color="auto"/>
            <w:right w:val="none" w:sz="0" w:space="0" w:color="auto"/>
          </w:divBdr>
        </w:div>
        <w:div w:id="1257130573">
          <w:marLeft w:val="0"/>
          <w:marRight w:val="0"/>
          <w:marTop w:val="0"/>
          <w:marBottom w:val="0"/>
          <w:divBdr>
            <w:top w:val="none" w:sz="0" w:space="0" w:color="auto"/>
            <w:left w:val="none" w:sz="0" w:space="0" w:color="auto"/>
            <w:bottom w:val="none" w:sz="0" w:space="0" w:color="auto"/>
            <w:right w:val="none" w:sz="0" w:space="0" w:color="auto"/>
          </w:divBdr>
        </w:div>
        <w:div w:id="386035716">
          <w:marLeft w:val="0"/>
          <w:marRight w:val="0"/>
          <w:marTop w:val="0"/>
          <w:marBottom w:val="0"/>
          <w:divBdr>
            <w:top w:val="none" w:sz="0" w:space="0" w:color="auto"/>
            <w:left w:val="none" w:sz="0" w:space="0" w:color="auto"/>
            <w:bottom w:val="none" w:sz="0" w:space="0" w:color="auto"/>
            <w:right w:val="none" w:sz="0" w:space="0" w:color="auto"/>
          </w:divBdr>
        </w:div>
        <w:div w:id="1962615797">
          <w:marLeft w:val="0"/>
          <w:marRight w:val="0"/>
          <w:marTop w:val="0"/>
          <w:marBottom w:val="0"/>
          <w:divBdr>
            <w:top w:val="none" w:sz="0" w:space="0" w:color="auto"/>
            <w:left w:val="none" w:sz="0" w:space="0" w:color="auto"/>
            <w:bottom w:val="none" w:sz="0" w:space="0" w:color="auto"/>
            <w:right w:val="none" w:sz="0" w:space="0" w:color="auto"/>
          </w:divBdr>
        </w:div>
        <w:div w:id="1985809775">
          <w:marLeft w:val="0"/>
          <w:marRight w:val="0"/>
          <w:marTop w:val="0"/>
          <w:marBottom w:val="0"/>
          <w:divBdr>
            <w:top w:val="none" w:sz="0" w:space="0" w:color="auto"/>
            <w:left w:val="none" w:sz="0" w:space="0" w:color="auto"/>
            <w:bottom w:val="none" w:sz="0" w:space="0" w:color="auto"/>
            <w:right w:val="none" w:sz="0" w:space="0" w:color="auto"/>
          </w:divBdr>
        </w:div>
        <w:div w:id="1891920175">
          <w:marLeft w:val="0"/>
          <w:marRight w:val="0"/>
          <w:marTop w:val="0"/>
          <w:marBottom w:val="0"/>
          <w:divBdr>
            <w:top w:val="none" w:sz="0" w:space="0" w:color="auto"/>
            <w:left w:val="none" w:sz="0" w:space="0" w:color="auto"/>
            <w:bottom w:val="none" w:sz="0" w:space="0" w:color="auto"/>
            <w:right w:val="none" w:sz="0" w:space="0" w:color="auto"/>
          </w:divBdr>
        </w:div>
        <w:div w:id="1782145893">
          <w:marLeft w:val="0"/>
          <w:marRight w:val="0"/>
          <w:marTop w:val="0"/>
          <w:marBottom w:val="0"/>
          <w:divBdr>
            <w:top w:val="none" w:sz="0" w:space="0" w:color="auto"/>
            <w:left w:val="none" w:sz="0" w:space="0" w:color="auto"/>
            <w:bottom w:val="none" w:sz="0" w:space="0" w:color="auto"/>
            <w:right w:val="none" w:sz="0" w:space="0" w:color="auto"/>
          </w:divBdr>
        </w:div>
        <w:div w:id="1065685518">
          <w:marLeft w:val="0"/>
          <w:marRight w:val="0"/>
          <w:marTop w:val="0"/>
          <w:marBottom w:val="0"/>
          <w:divBdr>
            <w:top w:val="none" w:sz="0" w:space="0" w:color="auto"/>
            <w:left w:val="none" w:sz="0" w:space="0" w:color="auto"/>
            <w:bottom w:val="none" w:sz="0" w:space="0" w:color="auto"/>
            <w:right w:val="none" w:sz="0" w:space="0" w:color="auto"/>
          </w:divBdr>
        </w:div>
        <w:div w:id="814763323">
          <w:marLeft w:val="0"/>
          <w:marRight w:val="0"/>
          <w:marTop w:val="0"/>
          <w:marBottom w:val="0"/>
          <w:divBdr>
            <w:top w:val="none" w:sz="0" w:space="0" w:color="auto"/>
            <w:left w:val="none" w:sz="0" w:space="0" w:color="auto"/>
            <w:bottom w:val="none" w:sz="0" w:space="0" w:color="auto"/>
            <w:right w:val="none" w:sz="0" w:space="0" w:color="auto"/>
          </w:divBdr>
        </w:div>
        <w:div w:id="1727949645">
          <w:marLeft w:val="0"/>
          <w:marRight w:val="0"/>
          <w:marTop w:val="0"/>
          <w:marBottom w:val="0"/>
          <w:divBdr>
            <w:top w:val="none" w:sz="0" w:space="0" w:color="auto"/>
            <w:left w:val="none" w:sz="0" w:space="0" w:color="auto"/>
            <w:bottom w:val="none" w:sz="0" w:space="0" w:color="auto"/>
            <w:right w:val="none" w:sz="0" w:space="0" w:color="auto"/>
          </w:divBdr>
        </w:div>
      </w:divsChild>
    </w:div>
    <w:div w:id="1917393110">
      <w:bodyDiv w:val="1"/>
      <w:marLeft w:val="0"/>
      <w:marRight w:val="0"/>
      <w:marTop w:val="0"/>
      <w:marBottom w:val="0"/>
      <w:divBdr>
        <w:top w:val="none" w:sz="0" w:space="0" w:color="auto"/>
        <w:left w:val="none" w:sz="0" w:space="0" w:color="auto"/>
        <w:bottom w:val="none" w:sz="0" w:space="0" w:color="auto"/>
        <w:right w:val="none" w:sz="0" w:space="0" w:color="auto"/>
      </w:divBdr>
    </w:div>
    <w:div w:id="1919632873">
      <w:bodyDiv w:val="1"/>
      <w:marLeft w:val="0"/>
      <w:marRight w:val="0"/>
      <w:marTop w:val="0"/>
      <w:marBottom w:val="0"/>
      <w:divBdr>
        <w:top w:val="none" w:sz="0" w:space="0" w:color="auto"/>
        <w:left w:val="none" w:sz="0" w:space="0" w:color="auto"/>
        <w:bottom w:val="none" w:sz="0" w:space="0" w:color="auto"/>
        <w:right w:val="none" w:sz="0" w:space="0" w:color="auto"/>
      </w:divBdr>
    </w:div>
    <w:div w:id="1954552290">
      <w:bodyDiv w:val="1"/>
      <w:marLeft w:val="0"/>
      <w:marRight w:val="0"/>
      <w:marTop w:val="0"/>
      <w:marBottom w:val="0"/>
      <w:divBdr>
        <w:top w:val="none" w:sz="0" w:space="0" w:color="auto"/>
        <w:left w:val="none" w:sz="0" w:space="0" w:color="auto"/>
        <w:bottom w:val="none" w:sz="0" w:space="0" w:color="auto"/>
        <w:right w:val="none" w:sz="0" w:space="0" w:color="auto"/>
      </w:divBdr>
      <w:divsChild>
        <w:div w:id="173691663">
          <w:marLeft w:val="0"/>
          <w:marRight w:val="0"/>
          <w:marTop w:val="0"/>
          <w:marBottom w:val="0"/>
          <w:divBdr>
            <w:top w:val="none" w:sz="0" w:space="0" w:color="auto"/>
            <w:left w:val="none" w:sz="0" w:space="0" w:color="auto"/>
            <w:bottom w:val="none" w:sz="0" w:space="0" w:color="auto"/>
            <w:right w:val="none" w:sz="0" w:space="0" w:color="auto"/>
          </w:divBdr>
        </w:div>
        <w:div w:id="2091077138">
          <w:marLeft w:val="0"/>
          <w:marRight w:val="0"/>
          <w:marTop w:val="0"/>
          <w:marBottom w:val="0"/>
          <w:divBdr>
            <w:top w:val="none" w:sz="0" w:space="0" w:color="auto"/>
            <w:left w:val="none" w:sz="0" w:space="0" w:color="auto"/>
            <w:bottom w:val="none" w:sz="0" w:space="0" w:color="auto"/>
            <w:right w:val="none" w:sz="0" w:space="0" w:color="auto"/>
          </w:divBdr>
        </w:div>
        <w:div w:id="678390629">
          <w:marLeft w:val="0"/>
          <w:marRight w:val="0"/>
          <w:marTop w:val="0"/>
          <w:marBottom w:val="0"/>
          <w:divBdr>
            <w:top w:val="none" w:sz="0" w:space="0" w:color="auto"/>
            <w:left w:val="none" w:sz="0" w:space="0" w:color="auto"/>
            <w:bottom w:val="none" w:sz="0" w:space="0" w:color="auto"/>
            <w:right w:val="none" w:sz="0" w:space="0" w:color="auto"/>
          </w:divBdr>
        </w:div>
      </w:divsChild>
    </w:div>
    <w:div w:id="1965766910">
      <w:bodyDiv w:val="1"/>
      <w:marLeft w:val="0"/>
      <w:marRight w:val="0"/>
      <w:marTop w:val="0"/>
      <w:marBottom w:val="0"/>
      <w:divBdr>
        <w:top w:val="none" w:sz="0" w:space="0" w:color="auto"/>
        <w:left w:val="none" w:sz="0" w:space="0" w:color="auto"/>
        <w:bottom w:val="none" w:sz="0" w:space="0" w:color="auto"/>
        <w:right w:val="none" w:sz="0" w:space="0" w:color="auto"/>
      </w:divBdr>
      <w:divsChild>
        <w:div w:id="1120417401">
          <w:marLeft w:val="0"/>
          <w:marRight w:val="0"/>
          <w:marTop w:val="0"/>
          <w:marBottom w:val="0"/>
          <w:divBdr>
            <w:top w:val="none" w:sz="0" w:space="0" w:color="auto"/>
            <w:left w:val="none" w:sz="0" w:space="0" w:color="auto"/>
            <w:bottom w:val="none" w:sz="0" w:space="0" w:color="auto"/>
            <w:right w:val="none" w:sz="0" w:space="0" w:color="auto"/>
          </w:divBdr>
        </w:div>
        <w:div w:id="1466041322">
          <w:marLeft w:val="0"/>
          <w:marRight w:val="0"/>
          <w:marTop w:val="0"/>
          <w:marBottom w:val="0"/>
          <w:divBdr>
            <w:top w:val="none" w:sz="0" w:space="0" w:color="auto"/>
            <w:left w:val="none" w:sz="0" w:space="0" w:color="auto"/>
            <w:bottom w:val="none" w:sz="0" w:space="0" w:color="auto"/>
            <w:right w:val="none" w:sz="0" w:space="0" w:color="auto"/>
          </w:divBdr>
        </w:div>
        <w:div w:id="545877550">
          <w:marLeft w:val="0"/>
          <w:marRight w:val="0"/>
          <w:marTop w:val="0"/>
          <w:marBottom w:val="0"/>
          <w:divBdr>
            <w:top w:val="none" w:sz="0" w:space="0" w:color="auto"/>
            <w:left w:val="none" w:sz="0" w:space="0" w:color="auto"/>
            <w:bottom w:val="none" w:sz="0" w:space="0" w:color="auto"/>
            <w:right w:val="none" w:sz="0" w:space="0" w:color="auto"/>
          </w:divBdr>
        </w:div>
        <w:div w:id="1900821558">
          <w:marLeft w:val="0"/>
          <w:marRight w:val="0"/>
          <w:marTop w:val="0"/>
          <w:marBottom w:val="0"/>
          <w:divBdr>
            <w:top w:val="none" w:sz="0" w:space="0" w:color="auto"/>
            <w:left w:val="none" w:sz="0" w:space="0" w:color="auto"/>
            <w:bottom w:val="none" w:sz="0" w:space="0" w:color="auto"/>
            <w:right w:val="none" w:sz="0" w:space="0" w:color="auto"/>
          </w:divBdr>
        </w:div>
        <w:div w:id="2039315450">
          <w:marLeft w:val="0"/>
          <w:marRight w:val="0"/>
          <w:marTop w:val="0"/>
          <w:marBottom w:val="0"/>
          <w:divBdr>
            <w:top w:val="none" w:sz="0" w:space="0" w:color="auto"/>
            <w:left w:val="none" w:sz="0" w:space="0" w:color="auto"/>
            <w:bottom w:val="none" w:sz="0" w:space="0" w:color="auto"/>
            <w:right w:val="none" w:sz="0" w:space="0" w:color="auto"/>
          </w:divBdr>
        </w:div>
        <w:div w:id="1285112426">
          <w:marLeft w:val="0"/>
          <w:marRight w:val="0"/>
          <w:marTop w:val="0"/>
          <w:marBottom w:val="0"/>
          <w:divBdr>
            <w:top w:val="none" w:sz="0" w:space="0" w:color="auto"/>
            <w:left w:val="none" w:sz="0" w:space="0" w:color="auto"/>
            <w:bottom w:val="none" w:sz="0" w:space="0" w:color="auto"/>
            <w:right w:val="none" w:sz="0" w:space="0" w:color="auto"/>
          </w:divBdr>
        </w:div>
        <w:div w:id="74203147">
          <w:marLeft w:val="0"/>
          <w:marRight w:val="0"/>
          <w:marTop w:val="0"/>
          <w:marBottom w:val="0"/>
          <w:divBdr>
            <w:top w:val="none" w:sz="0" w:space="0" w:color="auto"/>
            <w:left w:val="none" w:sz="0" w:space="0" w:color="auto"/>
            <w:bottom w:val="none" w:sz="0" w:space="0" w:color="auto"/>
            <w:right w:val="none" w:sz="0" w:space="0" w:color="auto"/>
          </w:divBdr>
        </w:div>
        <w:div w:id="311106360">
          <w:marLeft w:val="0"/>
          <w:marRight w:val="0"/>
          <w:marTop w:val="0"/>
          <w:marBottom w:val="0"/>
          <w:divBdr>
            <w:top w:val="none" w:sz="0" w:space="0" w:color="auto"/>
            <w:left w:val="none" w:sz="0" w:space="0" w:color="auto"/>
            <w:bottom w:val="none" w:sz="0" w:space="0" w:color="auto"/>
            <w:right w:val="none" w:sz="0" w:space="0" w:color="auto"/>
          </w:divBdr>
        </w:div>
        <w:div w:id="1147824746">
          <w:marLeft w:val="0"/>
          <w:marRight w:val="0"/>
          <w:marTop w:val="0"/>
          <w:marBottom w:val="0"/>
          <w:divBdr>
            <w:top w:val="none" w:sz="0" w:space="0" w:color="auto"/>
            <w:left w:val="none" w:sz="0" w:space="0" w:color="auto"/>
            <w:bottom w:val="none" w:sz="0" w:space="0" w:color="auto"/>
            <w:right w:val="none" w:sz="0" w:space="0" w:color="auto"/>
          </w:divBdr>
        </w:div>
        <w:div w:id="55594760">
          <w:marLeft w:val="0"/>
          <w:marRight w:val="0"/>
          <w:marTop w:val="0"/>
          <w:marBottom w:val="0"/>
          <w:divBdr>
            <w:top w:val="none" w:sz="0" w:space="0" w:color="auto"/>
            <w:left w:val="none" w:sz="0" w:space="0" w:color="auto"/>
            <w:bottom w:val="none" w:sz="0" w:space="0" w:color="auto"/>
            <w:right w:val="none" w:sz="0" w:space="0" w:color="auto"/>
          </w:divBdr>
        </w:div>
        <w:div w:id="254366763">
          <w:marLeft w:val="0"/>
          <w:marRight w:val="0"/>
          <w:marTop w:val="0"/>
          <w:marBottom w:val="0"/>
          <w:divBdr>
            <w:top w:val="none" w:sz="0" w:space="0" w:color="auto"/>
            <w:left w:val="none" w:sz="0" w:space="0" w:color="auto"/>
            <w:bottom w:val="none" w:sz="0" w:space="0" w:color="auto"/>
            <w:right w:val="none" w:sz="0" w:space="0" w:color="auto"/>
          </w:divBdr>
        </w:div>
        <w:div w:id="353112094">
          <w:marLeft w:val="0"/>
          <w:marRight w:val="0"/>
          <w:marTop w:val="0"/>
          <w:marBottom w:val="0"/>
          <w:divBdr>
            <w:top w:val="none" w:sz="0" w:space="0" w:color="auto"/>
            <w:left w:val="none" w:sz="0" w:space="0" w:color="auto"/>
            <w:bottom w:val="none" w:sz="0" w:space="0" w:color="auto"/>
            <w:right w:val="none" w:sz="0" w:space="0" w:color="auto"/>
          </w:divBdr>
        </w:div>
        <w:div w:id="1553150701">
          <w:marLeft w:val="0"/>
          <w:marRight w:val="0"/>
          <w:marTop w:val="0"/>
          <w:marBottom w:val="0"/>
          <w:divBdr>
            <w:top w:val="none" w:sz="0" w:space="0" w:color="auto"/>
            <w:left w:val="none" w:sz="0" w:space="0" w:color="auto"/>
            <w:bottom w:val="none" w:sz="0" w:space="0" w:color="auto"/>
            <w:right w:val="none" w:sz="0" w:space="0" w:color="auto"/>
          </w:divBdr>
        </w:div>
        <w:div w:id="1246452141">
          <w:marLeft w:val="0"/>
          <w:marRight w:val="0"/>
          <w:marTop w:val="0"/>
          <w:marBottom w:val="0"/>
          <w:divBdr>
            <w:top w:val="none" w:sz="0" w:space="0" w:color="auto"/>
            <w:left w:val="none" w:sz="0" w:space="0" w:color="auto"/>
            <w:bottom w:val="none" w:sz="0" w:space="0" w:color="auto"/>
            <w:right w:val="none" w:sz="0" w:space="0" w:color="auto"/>
          </w:divBdr>
        </w:div>
        <w:div w:id="1870294836">
          <w:marLeft w:val="0"/>
          <w:marRight w:val="0"/>
          <w:marTop w:val="0"/>
          <w:marBottom w:val="0"/>
          <w:divBdr>
            <w:top w:val="none" w:sz="0" w:space="0" w:color="auto"/>
            <w:left w:val="none" w:sz="0" w:space="0" w:color="auto"/>
            <w:bottom w:val="none" w:sz="0" w:space="0" w:color="auto"/>
            <w:right w:val="none" w:sz="0" w:space="0" w:color="auto"/>
          </w:divBdr>
        </w:div>
      </w:divsChild>
    </w:div>
    <w:div w:id="1984774213">
      <w:bodyDiv w:val="1"/>
      <w:marLeft w:val="0"/>
      <w:marRight w:val="0"/>
      <w:marTop w:val="0"/>
      <w:marBottom w:val="0"/>
      <w:divBdr>
        <w:top w:val="none" w:sz="0" w:space="0" w:color="auto"/>
        <w:left w:val="none" w:sz="0" w:space="0" w:color="auto"/>
        <w:bottom w:val="none" w:sz="0" w:space="0" w:color="auto"/>
        <w:right w:val="none" w:sz="0" w:space="0" w:color="auto"/>
      </w:divBdr>
    </w:div>
    <w:div w:id="2042508905">
      <w:bodyDiv w:val="1"/>
      <w:marLeft w:val="0"/>
      <w:marRight w:val="0"/>
      <w:marTop w:val="0"/>
      <w:marBottom w:val="0"/>
      <w:divBdr>
        <w:top w:val="none" w:sz="0" w:space="0" w:color="auto"/>
        <w:left w:val="none" w:sz="0" w:space="0" w:color="auto"/>
        <w:bottom w:val="none" w:sz="0" w:space="0" w:color="auto"/>
        <w:right w:val="none" w:sz="0" w:space="0" w:color="auto"/>
      </w:divBdr>
      <w:divsChild>
        <w:div w:id="2133328619">
          <w:marLeft w:val="-70"/>
          <w:marRight w:val="0"/>
          <w:marTop w:val="0"/>
          <w:marBottom w:val="0"/>
          <w:divBdr>
            <w:top w:val="none" w:sz="0" w:space="0" w:color="auto"/>
            <w:left w:val="none" w:sz="0" w:space="0" w:color="auto"/>
            <w:bottom w:val="none" w:sz="0" w:space="0" w:color="auto"/>
            <w:right w:val="none" w:sz="0" w:space="0" w:color="auto"/>
          </w:divBdr>
        </w:div>
      </w:divsChild>
    </w:div>
    <w:div w:id="2058627429">
      <w:bodyDiv w:val="1"/>
      <w:marLeft w:val="0"/>
      <w:marRight w:val="0"/>
      <w:marTop w:val="0"/>
      <w:marBottom w:val="0"/>
      <w:divBdr>
        <w:top w:val="none" w:sz="0" w:space="0" w:color="auto"/>
        <w:left w:val="none" w:sz="0" w:space="0" w:color="auto"/>
        <w:bottom w:val="none" w:sz="0" w:space="0" w:color="auto"/>
        <w:right w:val="none" w:sz="0" w:space="0" w:color="auto"/>
      </w:divBdr>
      <w:divsChild>
        <w:div w:id="1809398851">
          <w:marLeft w:val="0"/>
          <w:marRight w:val="0"/>
          <w:marTop w:val="0"/>
          <w:marBottom w:val="0"/>
          <w:divBdr>
            <w:top w:val="none" w:sz="0" w:space="0" w:color="auto"/>
            <w:left w:val="none" w:sz="0" w:space="0" w:color="auto"/>
            <w:bottom w:val="none" w:sz="0" w:space="0" w:color="auto"/>
            <w:right w:val="none" w:sz="0" w:space="0" w:color="auto"/>
          </w:divBdr>
        </w:div>
        <w:div w:id="1911966614">
          <w:marLeft w:val="0"/>
          <w:marRight w:val="0"/>
          <w:marTop w:val="0"/>
          <w:marBottom w:val="0"/>
          <w:divBdr>
            <w:top w:val="none" w:sz="0" w:space="0" w:color="auto"/>
            <w:left w:val="none" w:sz="0" w:space="0" w:color="auto"/>
            <w:bottom w:val="none" w:sz="0" w:space="0" w:color="auto"/>
            <w:right w:val="none" w:sz="0" w:space="0" w:color="auto"/>
          </w:divBdr>
        </w:div>
        <w:div w:id="1232155368">
          <w:marLeft w:val="0"/>
          <w:marRight w:val="0"/>
          <w:marTop w:val="0"/>
          <w:marBottom w:val="0"/>
          <w:divBdr>
            <w:top w:val="none" w:sz="0" w:space="0" w:color="auto"/>
            <w:left w:val="none" w:sz="0" w:space="0" w:color="auto"/>
            <w:bottom w:val="none" w:sz="0" w:space="0" w:color="auto"/>
            <w:right w:val="none" w:sz="0" w:space="0" w:color="auto"/>
          </w:divBdr>
        </w:div>
        <w:div w:id="337193188">
          <w:marLeft w:val="0"/>
          <w:marRight w:val="0"/>
          <w:marTop w:val="0"/>
          <w:marBottom w:val="0"/>
          <w:divBdr>
            <w:top w:val="none" w:sz="0" w:space="0" w:color="auto"/>
            <w:left w:val="none" w:sz="0" w:space="0" w:color="auto"/>
            <w:bottom w:val="none" w:sz="0" w:space="0" w:color="auto"/>
            <w:right w:val="none" w:sz="0" w:space="0" w:color="auto"/>
          </w:divBdr>
        </w:div>
        <w:div w:id="1329560019">
          <w:marLeft w:val="0"/>
          <w:marRight w:val="0"/>
          <w:marTop w:val="0"/>
          <w:marBottom w:val="0"/>
          <w:divBdr>
            <w:top w:val="none" w:sz="0" w:space="0" w:color="auto"/>
            <w:left w:val="none" w:sz="0" w:space="0" w:color="auto"/>
            <w:bottom w:val="none" w:sz="0" w:space="0" w:color="auto"/>
            <w:right w:val="none" w:sz="0" w:space="0" w:color="auto"/>
          </w:divBdr>
        </w:div>
        <w:div w:id="1018503871">
          <w:marLeft w:val="0"/>
          <w:marRight w:val="0"/>
          <w:marTop w:val="0"/>
          <w:marBottom w:val="0"/>
          <w:divBdr>
            <w:top w:val="none" w:sz="0" w:space="0" w:color="auto"/>
            <w:left w:val="none" w:sz="0" w:space="0" w:color="auto"/>
            <w:bottom w:val="none" w:sz="0" w:space="0" w:color="auto"/>
            <w:right w:val="none" w:sz="0" w:space="0" w:color="auto"/>
          </w:divBdr>
        </w:div>
        <w:div w:id="286814912">
          <w:marLeft w:val="0"/>
          <w:marRight w:val="0"/>
          <w:marTop w:val="0"/>
          <w:marBottom w:val="0"/>
          <w:divBdr>
            <w:top w:val="none" w:sz="0" w:space="0" w:color="auto"/>
            <w:left w:val="none" w:sz="0" w:space="0" w:color="auto"/>
            <w:bottom w:val="none" w:sz="0" w:space="0" w:color="auto"/>
            <w:right w:val="none" w:sz="0" w:space="0" w:color="auto"/>
          </w:divBdr>
        </w:div>
        <w:div w:id="1660886098">
          <w:marLeft w:val="0"/>
          <w:marRight w:val="0"/>
          <w:marTop w:val="0"/>
          <w:marBottom w:val="0"/>
          <w:divBdr>
            <w:top w:val="none" w:sz="0" w:space="0" w:color="auto"/>
            <w:left w:val="none" w:sz="0" w:space="0" w:color="auto"/>
            <w:bottom w:val="none" w:sz="0" w:space="0" w:color="auto"/>
            <w:right w:val="none" w:sz="0" w:space="0" w:color="auto"/>
          </w:divBdr>
        </w:div>
        <w:div w:id="112287682">
          <w:marLeft w:val="0"/>
          <w:marRight w:val="0"/>
          <w:marTop w:val="0"/>
          <w:marBottom w:val="0"/>
          <w:divBdr>
            <w:top w:val="none" w:sz="0" w:space="0" w:color="auto"/>
            <w:left w:val="none" w:sz="0" w:space="0" w:color="auto"/>
            <w:bottom w:val="none" w:sz="0" w:space="0" w:color="auto"/>
            <w:right w:val="none" w:sz="0" w:space="0" w:color="auto"/>
          </w:divBdr>
        </w:div>
        <w:div w:id="1223101087">
          <w:marLeft w:val="0"/>
          <w:marRight w:val="0"/>
          <w:marTop w:val="0"/>
          <w:marBottom w:val="0"/>
          <w:divBdr>
            <w:top w:val="none" w:sz="0" w:space="0" w:color="auto"/>
            <w:left w:val="none" w:sz="0" w:space="0" w:color="auto"/>
            <w:bottom w:val="none" w:sz="0" w:space="0" w:color="auto"/>
            <w:right w:val="none" w:sz="0" w:space="0" w:color="auto"/>
          </w:divBdr>
        </w:div>
        <w:div w:id="219681492">
          <w:marLeft w:val="0"/>
          <w:marRight w:val="0"/>
          <w:marTop w:val="0"/>
          <w:marBottom w:val="0"/>
          <w:divBdr>
            <w:top w:val="none" w:sz="0" w:space="0" w:color="auto"/>
            <w:left w:val="none" w:sz="0" w:space="0" w:color="auto"/>
            <w:bottom w:val="none" w:sz="0" w:space="0" w:color="auto"/>
            <w:right w:val="none" w:sz="0" w:space="0" w:color="auto"/>
          </w:divBdr>
        </w:div>
        <w:div w:id="1247377044">
          <w:marLeft w:val="0"/>
          <w:marRight w:val="0"/>
          <w:marTop w:val="0"/>
          <w:marBottom w:val="0"/>
          <w:divBdr>
            <w:top w:val="none" w:sz="0" w:space="0" w:color="auto"/>
            <w:left w:val="none" w:sz="0" w:space="0" w:color="auto"/>
            <w:bottom w:val="none" w:sz="0" w:space="0" w:color="auto"/>
            <w:right w:val="none" w:sz="0" w:space="0" w:color="auto"/>
          </w:divBdr>
        </w:div>
        <w:div w:id="642463323">
          <w:marLeft w:val="0"/>
          <w:marRight w:val="0"/>
          <w:marTop w:val="0"/>
          <w:marBottom w:val="0"/>
          <w:divBdr>
            <w:top w:val="none" w:sz="0" w:space="0" w:color="auto"/>
            <w:left w:val="none" w:sz="0" w:space="0" w:color="auto"/>
            <w:bottom w:val="none" w:sz="0" w:space="0" w:color="auto"/>
            <w:right w:val="none" w:sz="0" w:space="0" w:color="auto"/>
          </w:divBdr>
        </w:div>
        <w:div w:id="1416199534">
          <w:marLeft w:val="0"/>
          <w:marRight w:val="0"/>
          <w:marTop w:val="0"/>
          <w:marBottom w:val="0"/>
          <w:divBdr>
            <w:top w:val="none" w:sz="0" w:space="0" w:color="auto"/>
            <w:left w:val="none" w:sz="0" w:space="0" w:color="auto"/>
            <w:bottom w:val="none" w:sz="0" w:space="0" w:color="auto"/>
            <w:right w:val="none" w:sz="0" w:space="0" w:color="auto"/>
          </w:divBdr>
        </w:div>
        <w:div w:id="86662650">
          <w:marLeft w:val="0"/>
          <w:marRight w:val="0"/>
          <w:marTop w:val="0"/>
          <w:marBottom w:val="0"/>
          <w:divBdr>
            <w:top w:val="none" w:sz="0" w:space="0" w:color="auto"/>
            <w:left w:val="none" w:sz="0" w:space="0" w:color="auto"/>
            <w:bottom w:val="none" w:sz="0" w:space="0" w:color="auto"/>
            <w:right w:val="none" w:sz="0" w:space="0" w:color="auto"/>
          </w:divBdr>
        </w:div>
        <w:div w:id="1627665164">
          <w:marLeft w:val="0"/>
          <w:marRight w:val="0"/>
          <w:marTop w:val="0"/>
          <w:marBottom w:val="0"/>
          <w:divBdr>
            <w:top w:val="none" w:sz="0" w:space="0" w:color="auto"/>
            <w:left w:val="none" w:sz="0" w:space="0" w:color="auto"/>
            <w:bottom w:val="none" w:sz="0" w:space="0" w:color="auto"/>
            <w:right w:val="none" w:sz="0" w:space="0" w:color="auto"/>
          </w:divBdr>
        </w:div>
        <w:div w:id="2044358630">
          <w:marLeft w:val="0"/>
          <w:marRight w:val="0"/>
          <w:marTop w:val="0"/>
          <w:marBottom w:val="0"/>
          <w:divBdr>
            <w:top w:val="none" w:sz="0" w:space="0" w:color="auto"/>
            <w:left w:val="none" w:sz="0" w:space="0" w:color="auto"/>
            <w:bottom w:val="none" w:sz="0" w:space="0" w:color="auto"/>
            <w:right w:val="none" w:sz="0" w:space="0" w:color="auto"/>
          </w:divBdr>
        </w:div>
        <w:div w:id="1819609674">
          <w:marLeft w:val="0"/>
          <w:marRight w:val="0"/>
          <w:marTop w:val="0"/>
          <w:marBottom w:val="0"/>
          <w:divBdr>
            <w:top w:val="none" w:sz="0" w:space="0" w:color="auto"/>
            <w:left w:val="none" w:sz="0" w:space="0" w:color="auto"/>
            <w:bottom w:val="none" w:sz="0" w:space="0" w:color="auto"/>
            <w:right w:val="none" w:sz="0" w:space="0" w:color="auto"/>
          </w:divBdr>
        </w:div>
        <w:div w:id="954289896">
          <w:marLeft w:val="0"/>
          <w:marRight w:val="0"/>
          <w:marTop w:val="0"/>
          <w:marBottom w:val="0"/>
          <w:divBdr>
            <w:top w:val="none" w:sz="0" w:space="0" w:color="auto"/>
            <w:left w:val="none" w:sz="0" w:space="0" w:color="auto"/>
            <w:bottom w:val="none" w:sz="0" w:space="0" w:color="auto"/>
            <w:right w:val="none" w:sz="0" w:space="0" w:color="auto"/>
          </w:divBdr>
        </w:div>
        <w:div w:id="1043678113">
          <w:marLeft w:val="0"/>
          <w:marRight w:val="0"/>
          <w:marTop w:val="0"/>
          <w:marBottom w:val="0"/>
          <w:divBdr>
            <w:top w:val="none" w:sz="0" w:space="0" w:color="auto"/>
            <w:left w:val="none" w:sz="0" w:space="0" w:color="auto"/>
            <w:bottom w:val="none" w:sz="0" w:space="0" w:color="auto"/>
            <w:right w:val="none" w:sz="0" w:space="0" w:color="auto"/>
          </w:divBdr>
        </w:div>
        <w:div w:id="106658608">
          <w:marLeft w:val="0"/>
          <w:marRight w:val="0"/>
          <w:marTop w:val="0"/>
          <w:marBottom w:val="0"/>
          <w:divBdr>
            <w:top w:val="none" w:sz="0" w:space="0" w:color="auto"/>
            <w:left w:val="none" w:sz="0" w:space="0" w:color="auto"/>
            <w:bottom w:val="none" w:sz="0" w:space="0" w:color="auto"/>
            <w:right w:val="none" w:sz="0" w:space="0" w:color="auto"/>
          </w:divBdr>
        </w:div>
        <w:div w:id="448015482">
          <w:marLeft w:val="0"/>
          <w:marRight w:val="0"/>
          <w:marTop w:val="0"/>
          <w:marBottom w:val="0"/>
          <w:divBdr>
            <w:top w:val="none" w:sz="0" w:space="0" w:color="auto"/>
            <w:left w:val="none" w:sz="0" w:space="0" w:color="auto"/>
            <w:bottom w:val="none" w:sz="0" w:space="0" w:color="auto"/>
            <w:right w:val="none" w:sz="0" w:space="0" w:color="auto"/>
          </w:divBdr>
        </w:div>
        <w:div w:id="1422020898">
          <w:marLeft w:val="0"/>
          <w:marRight w:val="0"/>
          <w:marTop w:val="0"/>
          <w:marBottom w:val="0"/>
          <w:divBdr>
            <w:top w:val="none" w:sz="0" w:space="0" w:color="auto"/>
            <w:left w:val="none" w:sz="0" w:space="0" w:color="auto"/>
            <w:bottom w:val="none" w:sz="0" w:space="0" w:color="auto"/>
            <w:right w:val="none" w:sz="0" w:space="0" w:color="auto"/>
          </w:divBdr>
        </w:div>
        <w:div w:id="604849430">
          <w:marLeft w:val="0"/>
          <w:marRight w:val="0"/>
          <w:marTop w:val="0"/>
          <w:marBottom w:val="0"/>
          <w:divBdr>
            <w:top w:val="none" w:sz="0" w:space="0" w:color="auto"/>
            <w:left w:val="none" w:sz="0" w:space="0" w:color="auto"/>
            <w:bottom w:val="none" w:sz="0" w:space="0" w:color="auto"/>
            <w:right w:val="none" w:sz="0" w:space="0" w:color="auto"/>
          </w:divBdr>
        </w:div>
      </w:divsChild>
    </w:div>
    <w:div w:id="2074501579">
      <w:bodyDiv w:val="1"/>
      <w:marLeft w:val="0"/>
      <w:marRight w:val="0"/>
      <w:marTop w:val="0"/>
      <w:marBottom w:val="0"/>
      <w:divBdr>
        <w:top w:val="none" w:sz="0" w:space="0" w:color="auto"/>
        <w:left w:val="none" w:sz="0" w:space="0" w:color="auto"/>
        <w:bottom w:val="none" w:sz="0" w:space="0" w:color="auto"/>
        <w:right w:val="none" w:sz="0" w:space="0" w:color="auto"/>
      </w:divBdr>
    </w:div>
    <w:div w:id="2105879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st.etsi.org/scripts/wa.exe?A2=3GPP_TSG_SA_WG4_SQ;1fd35ea8.2202C&amp;S=" TargetMode="External"/><Relationship Id="rId18" Type="http://schemas.openxmlformats.org/officeDocument/2006/relationships/hyperlink" Target="https://www.3gpp.org/ftp/TSG_SA/WG4_CODEC/TSGS4_117-e/Docs/S4-220158.zip" TargetMode="External"/><Relationship Id="rId26" Type="http://schemas.openxmlformats.org/officeDocument/2006/relationships/hyperlink" Target="https://www.3gpp.org/ftp/TSG_SA/WG4_CODEC/TSGS4_117-e/Docs/S4-220155.zip" TargetMode="External"/><Relationship Id="rId3" Type="http://schemas.openxmlformats.org/officeDocument/2006/relationships/styles" Target="styles.xml"/><Relationship Id="rId21" Type="http://schemas.openxmlformats.org/officeDocument/2006/relationships/hyperlink" Target="https://list.etsi.org/scripts/wa.exe?A2=3GPP_TSG_SA_WG4_SQ;e63c595d.2202C&amp;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st.etsi.org/scripts/wa.exe?A2=3GPP_TSG_SA_WG4_SQ;82ac789e.2202C&amp;S=" TargetMode="External"/><Relationship Id="rId17" Type="http://schemas.openxmlformats.org/officeDocument/2006/relationships/hyperlink" Target="https://www.3gpp.org/ftp/TSG_SA/WG4_CODEC/TSGS4_117-e/Docs/S4-220157.zip" TargetMode="External"/><Relationship Id="rId25" Type="http://schemas.openxmlformats.org/officeDocument/2006/relationships/hyperlink" Target="https://www.3gpp.org/ftp/TSG_SA/WG4_CODEC/TSGS4_117-e/Inbox/drafts/SQ/DRAFT_S4-220290%20WI_summary_HaNTE.doc"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3gpp.org/ftp/TSG_SA/WG4_CODEC/TSGS4_117-e/Docs/S4-220087.zip" TargetMode="External"/><Relationship Id="rId20" Type="http://schemas.openxmlformats.org/officeDocument/2006/relationships/hyperlink" Target="https://list.etsi.org/scripts/wa.exe?A2=3GPP_TSG_SA_WG4_SQ;1a58ef62.2202C&amp;S=" TargetMode="External"/><Relationship Id="rId29" Type="http://schemas.openxmlformats.org/officeDocument/2006/relationships/hyperlink" Target="https://www.3gpp.org/ftp/TSG_SA/WG4_CODEC/TSGS4_117-e/Docs/S4-22015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4_CODEC/TSGS4_117-e/Inbox/drafts/SQ/S4-220287%20-%20LS-out%20to%20CTIA%20on%20BGN%20verification_AS_SR.docx" TargetMode="External"/><Relationship Id="rId24" Type="http://schemas.openxmlformats.org/officeDocument/2006/relationships/hyperlink" Target="https://list.etsi.org/scripts/wa.exe?A2=3GPP_TSG_SA_WG4_SQ;2ecbb852.2202C&amp;S=" TargetMode="External"/><Relationship Id="rId32" Type="http://schemas.openxmlformats.org/officeDocument/2006/relationships/hyperlink" Target="https://www.3gpp.org/ftp/TSG_SA/WG4_CODEC/TSGS4_117-e/Docs/S4-220183.zip" TargetMode="External"/><Relationship Id="rId5" Type="http://schemas.openxmlformats.org/officeDocument/2006/relationships/webSettings" Target="webSettings.xml"/><Relationship Id="rId15" Type="http://schemas.openxmlformats.org/officeDocument/2006/relationships/hyperlink" Target="https://list.etsi.org/scripts/wa.exe?A2=3GPP_TSG_SA_WG4_SQ;81ccd150.2202C&amp;S=" TargetMode="External"/><Relationship Id="rId23" Type="http://schemas.openxmlformats.org/officeDocument/2006/relationships/hyperlink" Target="https://list.etsi.org/scripts/wa.exe?A2=3GPP_TSG_SA_WG4_SQ;7e2bdf51.2202C&amp;S=" TargetMode="External"/><Relationship Id="rId28" Type="http://schemas.openxmlformats.org/officeDocument/2006/relationships/hyperlink" Target="https://www.3gpp.org/ftp/TSG_SA/WG4_CODEC/TSGS4_117-e/Docs/S4-220087.zip" TargetMode="External"/><Relationship Id="rId10" Type="http://schemas.openxmlformats.org/officeDocument/2006/relationships/hyperlink" Target="https://www.3gpp.org/ftp/TSG_SA/WG4_CODEC/TSGS4_117-e/Docs/S4-220087.zip" TargetMode="External"/><Relationship Id="rId19" Type="http://schemas.openxmlformats.org/officeDocument/2006/relationships/hyperlink" Target="https://list.etsi.org/scripts/wa.exe?A2=3GPP_TSG_SA_WG4_SQ;82d700de.2202C&amp;S=" TargetMode="External"/><Relationship Id="rId31" Type="http://schemas.openxmlformats.org/officeDocument/2006/relationships/hyperlink" Target="https://www.3gpp.org/ftp/TSG_SA/WG4_CODEC/TSGS4_117-e/Docs/S4-220158.zip" TargetMode="External"/><Relationship Id="rId4" Type="http://schemas.openxmlformats.org/officeDocument/2006/relationships/settings" Target="settings.xml"/><Relationship Id="rId9" Type="http://schemas.openxmlformats.org/officeDocument/2006/relationships/hyperlink" Target="https://www.3gpp.org/ftp/TSG_SA/WG4_CODEC/TSGS4_117-e/Docs/S4-220183.zip" TargetMode="External"/><Relationship Id="rId14" Type="http://schemas.openxmlformats.org/officeDocument/2006/relationships/hyperlink" Target="https://list.etsi.org/scripts/wa.exe?A2=3GPP_TSG_SA_WG4_SQ;e17377f9.2202C&amp;S=" TargetMode="External"/><Relationship Id="rId22" Type="http://schemas.openxmlformats.org/officeDocument/2006/relationships/hyperlink" Target="https://list.etsi.org/scripts/wa.exe?A2=3GPP_TSG_SA_WG4_SQ;d3248de8.2202C&amp;S=" TargetMode="External"/><Relationship Id="rId27" Type="http://schemas.openxmlformats.org/officeDocument/2006/relationships/hyperlink" Target="https://www.3gpp.org/ftp/TSG_SA/WG4_CODEC/TSGS4_117-e/Inbox/drafts/SQ/S4-220155%20New%20WID%20on%20Enhancements%20to%20UE%20Testing_r01.docx" TargetMode="External"/><Relationship Id="rId30" Type="http://schemas.openxmlformats.org/officeDocument/2006/relationships/hyperlink" Target="https://www.3gpp.org/ftp/TSG_SA/WG4_CODEC/TSGS4_117-e/Docs/S4-220157.zip" TargetMode="External"/><Relationship Id="rId35" Type="http://schemas.openxmlformats.org/officeDocument/2006/relationships/theme" Target="theme/theme1.xml"/><Relationship Id="rId8" Type="http://schemas.openxmlformats.org/officeDocument/2006/relationships/hyperlink" Target="https://list.etsi.org/scripts/wa.exe?A0=3GPP_TSG_SA_WG4_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3GPPS4201164</b:Tag>
    <b:SourceType>ConferenceProceedings</b:SourceType>
    <b:Guid>{779EFA7B-D8DA-4B48-9A81-F03EC2A72637}</b:Guid>
    <b:Author>
      <b:Author>
        <b:Corporate>3GPP S4-201164</b:Corporate>
      </b:Author>
    </b:Author>
    <b:Title>Proposals for data collection of HaNTE – test methods</b:Title>
    <b:RefOrder>1</b:RefOrder>
  </b:Source>
  <b:Source>
    <b:Tag>3GPPSP191212</b:Tag>
    <b:SourceType>ConferenceProceedings</b:SourceType>
    <b:Guid>{4C158B9A-7123-4DB4-B5A2-A79B8438D3E8}</b:Guid>
    <b:Author>
      <b:Author>
        <b:Corporate>3GPP SP-191212</b:Corporate>
      </b:Author>
    </b:Author>
    <b:Title>New WID on Handsets Featuring Non-Traditional Earpieces (HaNTE)</b:Title>
    <b:RefOrder>2</b:RefOrder>
  </b:Source>
  <b:Source>
    <b:Tag>3GPPS4201096</b:Tag>
    <b:SourceType>ConferenceProceedings</b:SourceType>
    <b:Guid>{2B89D47A-AB20-4333-A3B6-D30C7CB8A116}</b:Guid>
    <b:Author>
      <b:Author>
        <b:Corporate>3GPP S4-201096</b:Corporate>
      </b:Author>
    </b:Author>
    <b:Title>Results of HaNTE round robin tests in Lab 1</b:Title>
    <b:RefOrder>3</b:RefOrder>
  </b:Source>
  <b:Source>
    <b:Tag>3GPPS4201317</b:Tag>
    <b:SourceType>Report</b:SourceType>
    <b:Guid>{9B7E3F6B-C6A4-4079-92D2-238F35906CCE}</b:Guid>
    <b:Author>
      <b:Author>
        <b:Corporate>3GPP S4-201317</b:Corporate>
      </b:Author>
    </b:Author>
    <b:Title>Preliminary results of HaNTE round robin test results for Lab2</b:Title>
    <b:Year>2020-11-11</b:Year>
    <b:Publisher>HEAD acoustics GmbH</b:Publisher>
    <b:RefOrder>4</b:RefOrder>
  </b:Source>
  <b:Source>
    <b:Tag>3GPPS4aQ200160</b:Tag>
    <b:SourceType>Report</b:SourceType>
    <b:Guid>{5BD6E2EE-4B89-4C0C-ADBC-33F67944ED8F}</b:Guid>
    <b:Title>Preliminary report on HaNTE round robin test for Lab3</b:Title>
    <b:Author>
      <b:Author>
        <b:Corporate>3GPP S4aQ200160</b:Corporate>
      </b:Author>
    </b:Author>
    <b:Year>2021-01-16</b:Year>
    <b:Publisher>Orange</b:Publisher>
    <b:RefOrder>5</b:RefOrder>
  </b:Source>
  <b:Source>
    <b:Tag>3GP201</b:Tag>
    <b:SourceType>ConferenceProceedings</b:SourceType>
    <b:Guid>{8859C765-1D3E-445C-B794-597F2E3E5E68}</b:Guid>
    <b:Author>
      <b:Author>
        <b:Corporate>3GPP SA4</b:Corporate>
      </b:Author>
    </b:Author>
    <b:Title>Proposal for End-to-end-tests for ATIAS</b:Title>
    <b:Year>2020</b:Year>
    <b:ConferenceName>S4-200112</b:ConferenceName>
    <b:City>Wroclaw, Poland</b:City>
    <b:RefOrder>1</b:RefOrder>
  </b:Source>
  <b:Source>
    <b:Tag>3GP202</b:Tag>
    <b:SourceType>ConferenceProceedings</b:SourceType>
    <b:Guid>{CDAB1BA7-6AA4-46C4-A2E5-565610D10586}</b:Guid>
    <b:Author>
      <b:Author>
        <b:Corporate>3GPP SA4</b:Corporate>
      </b:Author>
    </b:Author>
    <b:Title>Measurement of Possible Reference Scenario for ATIAS</b:Title>
    <b:Year>2020</b:Year>
    <b:City>online</b:City>
    <b:ConferenceName>S4-201115</b:ConferenceName>
    <b:RefOrder>2</b:RefOrder>
  </b:Source>
  <b:Source>
    <b:Tag>3GP21</b:Tag>
    <b:SourceType>ConferenceProceedings</b:SourceType>
    <b:Guid>{22A7AF14-B938-49D5-8C7E-034D0706ADBE}</b:Guid>
    <b:Author>
      <b:Author>
        <b:Corporate>3GPP SA4</b:Corporate>
      </b:Author>
    </b:Author>
    <b:Title>Evaluation of simplified communication systems for ATIAS</b:Title>
    <b:Year>2021</b:Year>
    <b:City>online</b:City>
    <b:ConferenceName>S4-210137</b:ConferenceName>
    <b:RefOrder>3</b:RefOrder>
  </b:Source>
  <b:Source>
    <b:Tag>S4aQ200162</b:Tag>
    <b:SourceType>Report</b:SourceType>
    <b:Guid>{EC8E99D7-7473-4874-944E-7E4956F0E476}</b:Guid>
    <b:Title>Preliminary results of HaNTE round robin test results for Lab4</b:Title>
    <b:Publisher>HUAWEI TECHNOLOGIES Co. Ltd.</b:Publisher>
    <b:Author>
      <b:Author>
        <b:Corporate>S4aQ200162</b:Corporate>
      </b:Author>
    </b:Author>
    <b:RefOrder>4</b:RefOrder>
  </b:Source>
  <b:Source>
    <b:Tag>3GP</b:Tag>
    <b:SourceType>ConferenceProceedings</b:SourceType>
    <b:Guid>{CEEB14B2-2071-4D1F-B053-BD4A3CE3F4B3}</b:Guid>
    <b:Author>
      <b:Author>
        <b:Corporate>3GPP S4-210428</b:Corporate>
      </b:Author>
    </b:Author>
    <b:Title>Aggregated results of HaNTE round robin test</b:Title>
    <b:RefOrder>5</b:RefOrder>
  </b:Source>
  <b:Source>
    <b:Tag>3GP20</b:Tag>
    <b:SourceType>ElectronicSource</b:SourceType>
    <b:Guid>{B7BF8D48-C75B-4B48-854F-BD9D1390CEBE}</b:Guid>
    <b:Year>20 May 2020</b:Year>
    <b:Author>
      <b:Author>
        <b:Corporate>3GPP S4-200918</b:Corporate>
      </b:Author>
    </b:Author>
    <b:City>Online</b:City>
    <b:Publisher>HEAD acoustics GmbH, Orange, Sony Mobile Communications, Samsung Electronics Co., Ltd, Qualcomm Incorporated</b:Publisher>
    <b:Title>New WID on Extension for headset interface tests of UE (HInT)</b:Title>
    <b:RefOrder>1</b:RefOrder>
  </b:Source>
  <b:Source>
    <b:Tag>3GPPTS26131v1600</b:Tag>
    <b:SourceType>ConferenceProceedings</b:SourceType>
    <b:Guid>{11E1608B-BC8D-45BF-81EC-B5EC8C5D509B}</b:Guid>
    <b:Title>Terminal acoustic characteristics for telephony; Requirements</b:Title>
    <b:Year>Release-16</b:Year>
    <b:Author>
      <b:Author>
        <b:Corporate>3GPP TS 26.131</b:Corporate>
      </b:Author>
    </b:Author>
    <b:RefOrder>2</b:RefOrder>
  </b:Source>
  <b:Source>
    <b:Tag>3GPPTS26132_16</b:Tag>
    <b:SourceType>ConferenceProceedings</b:SourceType>
    <b:Guid>{2FB1B4B2-424F-4271-908B-9130FC76DA99}</b:Guid>
    <b:Author>
      <b:Author>
        <b:Corporate>3GPP TS 26.132</b:Corporate>
      </b:Author>
    </b:Author>
    <b:Title>Speech and video telephony terminal acoustic test specification</b:Title>
    <b:Year>Release-16</b:Year>
    <b:RefOrder>3</b:RefOrder>
  </b:Source>
  <b:Source>
    <b:Tag>3GPPS4aQ210164</b:Tag>
    <b:SourceType>ElectronicSource</b:SourceType>
    <b:Guid>{83C8A9A0-B4DA-4E25-9542-894A3AD21172}</b:Guid>
    <b:Author>
      <b:Author>
        <b:Corporate>3GPP S4aQ210164</b:Corporate>
      </b:Author>
    </b:Author>
    <b:Title>dCR 26.131 Extension for headset interface tests of UE</b:Title>
    <b:Publisher>Orange</b:Publisher>
    <b:Year>April 2021</b:Year>
    <b:RefOrder>4</b:RefOrder>
  </b:Source>
  <b:Source>
    <b:Tag>3GPPS4210651</b:Tag>
    <b:SourceType>ElectronicSource</b:SourceType>
    <b:Guid>{78F94383-650A-4B04-A212-F5D921ECD479}</b:Guid>
    <b:Title>DraftCR TS26.132 on Headset Interface Description (update)</b:Title>
    <b:Year>April 2021</b:Year>
    <b:Author>
      <b:Author>
        <b:Corporate>3GPP S4-210651</b:Corporate>
      </b:Author>
    </b:Author>
    <b:Publisher>HEAD acoustics GmbH</b:Publisher>
    <b:RefOrder>5</b:RefOrder>
  </b:Source>
  <b:Source>
    <b:Tag>3GPPS4210825</b:Tag>
    <b:SourceType>ElectronicSource</b:SourceType>
    <b:Guid>{CCA65A27-8676-4EB0-BA81-F43E20E4F0B6}</b:Guid>
    <b:Title>Proposals for HInT</b:Title>
    <b:Year>05/2021</b:Year>
    <b:Publisher>HEAD acoustics GmbH</b:Publisher>
    <b:Author>
      <b:Author>
        <b:Corporate>3GPP S4-210825</b:Corporate>
      </b:Author>
    </b:Author>
    <b:RefOrder>6</b:RefOrder>
  </b:Source>
</b:Sources>
</file>

<file path=customXml/itemProps1.xml><?xml version="1.0" encoding="utf-8"?>
<ds:datastoreItem xmlns:ds="http://schemas.openxmlformats.org/officeDocument/2006/customXml" ds:itemID="{58E389A1-8182-4A94-8029-138F9B27E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5394</Words>
  <Characters>29673</Characters>
  <Application>Microsoft Office Word</Application>
  <DocSecurity>0</DocSecurity>
  <Lines>247</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Orange</Company>
  <LinksUpToDate>false</LinksUpToDate>
  <CharactersWithSpaces>34998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RAGOT Stéphane TGI/OLS</dc:creator>
  <cp:lastModifiedBy>RAGOT Stéphane INNOV/IT-S</cp:lastModifiedBy>
  <cp:revision>2</cp:revision>
  <dcterms:created xsi:type="dcterms:W3CDTF">2022-02-22T13:05:00Z</dcterms:created>
  <dcterms:modified xsi:type="dcterms:W3CDTF">2022-02-22T13:05:00Z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2022-02-15T13:00:40Z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63f82fc5-ddaa-40ce-aade-33a9590c6858</vt:lpwstr>
  </property>
  <property fmtid="{D5CDD505-2E9C-101B-9397-08002B2CF9AE}" pid="8" name="MSIP_Label_07222825-62ea-40f3-96b5-5375c07996e2_ContentBits">
    <vt:lpwstr>0</vt:lpwstr>
  </property>
</Properties>
</file>