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A9E8" w14:textId="77777777" w:rsidR="0091536B" w:rsidRDefault="00BB54B2">
      <w:pPr>
        <w:spacing w:before="120"/>
        <w:ind w:left="2127" w:hanging="2127"/>
        <w:rPr>
          <w:rFonts w:ascii="Arial" w:eastAsia="Arial" w:hAnsi="Arial" w:cs="Arial"/>
        </w:rPr>
      </w:pPr>
      <w:r>
        <w:rPr>
          <w:rFonts w:ascii="Arial" w:eastAsia="Arial" w:hAnsi="Arial" w:cs="Arial"/>
          <w:b/>
        </w:rPr>
        <w:t>Source:</w:t>
      </w:r>
      <w:r>
        <w:rPr>
          <w:rFonts w:ascii="Arial" w:eastAsia="Arial" w:hAnsi="Arial" w:cs="Arial"/>
          <w:b/>
        </w:rPr>
        <w:tab/>
        <w:t>MTSI SWG Chairman</w:t>
      </w:r>
      <w:r>
        <w:rPr>
          <w:rFonts w:ascii="Arial" w:eastAsia="Arial" w:hAnsi="Arial" w:cs="Arial"/>
          <w:vertAlign w:val="superscript"/>
        </w:rPr>
        <w:footnoteReference w:id="1"/>
      </w:r>
    </w:p>
    <w:p w14:paraId="0707A9E9" w14:textId="77777777" w:rsidR="0091536B" w:rsidRDefault="00BB54B2">
      <w:pPr>
        <w:ind w:left="2131" w:hanging="2131"/>
        <w:rPr>
          <w:rFonts w:ascii="Arial" w:eastAsia="Arial" w:hAnsi="Arial" w:cs="Arial"/>
        </w:rPr>
      </w:pPr>
      <w:r>
        <w:rPr>
          <w:rFonts w:ascii="Arial" w:eastAsia="Arial" w:hAnsi="Arial" w:cs="Arial"/>
          <w:b/>
        </w:rPr>
        <w:t>Title:</w:t>
      </w:r>
      <w:r>
        <w:rPr>
          <w:rFonts w:ascii="Arial" w:eastAsia="Arial" w:hAnsi="Arial" w:cs="Arial"/>
          <w:b/>
        </w:rPr>
        <w:tab/>
        <w:t>MTSI SWG Report during SA4#117-e</w:t>
      </w:r>
    </w:p>
    <w:p w14:paraId="0707A9ED" w14:textId="50DC88DF" w:rsidR="0091536B" w:rsidRPr="00BB54B2" w:rsidRDefault="00BB54B2" w:rsidP="00BB54B2">
      <w:pPr>
        <w:pStyle w:val="Heading2"/>
        <w:keepLines/>
        <w:spacing w:before="360" w:line="276" w:lineRule="auto"/>
        <w:ind w:left="0" w:firstLine="0"/>
      </w:pPr>
      <w:r>
        <w:t>Document for:</w:t>
      </w:r>
      <w:r>
        <w:tab/>
        <w:t xml:space="preserve">Approval </w:t>
      </w:r>
      <w:r>
        <w:br/>
        <w:t>Agenda Item:</w:t>
      </w:r>
      <w:r>
        <w:tab/>
        <w:t>13.3</w:t>
      </w:r>
    </w:p>
    <w:p w14:paraId="0707A9EE" w14:textId="77777777" w:rsidR="0091536B" w:rsidRDefault="0091536B">
      <w:pPr>
        <w:rPr>
          <w:rFonts w:ascii="Arial" w:eastAsia="Arial" w:hAnsi="Arial" w:cs="Arial"/>
          <w:color w:val="808080"/>
        </w:rPr>
      </w:pPr>
    </w:p>
    <w:p w14:paraId="0707A9EF" w14:textId="77777777" w:rsidR="0091536B" w:rsidRDefault="00BB54B2">
      <w:pPr>
        <w:keepNext/>
        <w:rPr>
          <w:rFonts w:ascii="Arial" w:eastAsia="Arial" w:hAnsi="Arial" w:cs="Arial"/>
          <w:color w:val="0000FF"/>
          <w:sz w:val="36"/>
          <w:szCs w:val="36"/>
        </w:rPr>
      </w:pPr>
      <w:r>
        <w:rPr>
          <w:rFonts w:ascii="Arial" w:eastAsia="Arial" w:hAnsi="Arial" w:cs="Arial"/>
          <w:color w:val="0000FF"/>
          <w:sz w:val="36"/>
          <w:szCs w:val="36"/>
        </w:rPr>
        <w:t>Executive summary</w:t>
      </w:r>
    </w:p>
    <w:p w14:paraId="0707A9F0" w14:textId="77777777" w:rsidR="0091536B" w:rsidRDefault="0091536B">
      <w:pPr>
        <w:keepNext/>
        <w:rPr>
          <w:rFonts w:ascii="Arial" w:eastAsia="Arial" w:hAnsi="Arial" w:cs="Arial"/>
          <w:color w:val="0000FF"/>
          <w:sz w:val="36"/>
          <w:szCs w:val="36"/>
        </w:rPr>
      </w:pPr>
    </w:p>
    <w:p w14:paraId="0707A9F1" w14:textId="77777777" w:rsidR="0091536B" w:rsidRDefault="00BB54B2">
      <w:pPr>
        <w:rPr>
          <w:rFonts w:ascii="Arial" w:eastAsia="Arial" w:hAnsi="Arial" w:cs="Arial"/>
        </w:rPr>
      </w:pPr>
      <w:r>
        <w:rPr>
          <w:rFonts w:ascii="Arial" w:eastAsia="Arial" w:hAnsi="Arial" w:cs="Arial"/>
        </w:rPr>
        <w:t>The 3GPP SA4 MTSI SWG met for six telco sessions and also handled documents via the MTSI SWG email reflector during SA4#117-e.</w:t>
      </w:r>
    </w:p>
    <w:p w14:paraId="0707A9F2" w14:textId="77777777" w:rsidR="0091536B" w:rsidRDefault="0091536B">
      <w:pPr>
        <w:rPr>
          <w:rFonts w:ascii="Arial" w:eastAsia="Arial" w:hAnsi="Arial" w:cs="Arial"/>
          <w:i/>
        </w:rPr>
      </w:pPr>
    </w:p>
    <w:p w14:paraId="0707A9F3" w14:textId="77777777" w:rsidR="0091536B" w:rsidRDefault="00BB54B2">
      <w:pPr>
        <w:rPr>
          <w:rFonts w:ascii="Arial" w:eastAsia="Arial" w:hAnsi="Arial" w:cs="Arial"/>
        </w:rPr>
      </w:pPr>
      <w:r>
        <w:rPr>
          <w:rFonts w:ascii="Arial" w:eastAsia="Arial" w:hAnsi="Arial" w:cs="Arial"/>
        </w:rPr>
        <w:t>A total of 35 delegates participated while 41 Tdocs were discussed with SWG-status concluded for 39 Tdocs.  Below is a summary of what was agreed during this meeting.</w:t>
      </w:r>
    </w:p>
    <w:p w14:paraId="0707A9F4" w14:textId="77777777" w:rsidR="0091536B" w:rsidRDefault="0091536B">
      <w:pPr>
        <w:rPr>
          <w:rFonts w:ascii="Arial" w:eastAsia="Arial" w:hAnsi="Arial" w:cs="Arial"/>
        </w:rPr>
      </w:pPr>
    </w:p>
    <w:p w14:paraId="0707A9F5" w14:textId="77777777" w:rsidR="0091536B" w:rsidRDefault="00BB54B2">
      <w:pPr>
        <w:rPr>
          <w:rFonts w:ascii="Arial" w:eastAsia="Arial" w:hAnsi="Arial" w:cs="Arial"/>
          <w:u w:val="single"/>
        </w:rPr>
      </w:pPr>
      <w:r>
        <w:rPr>
          <w:rFonts w:ascii="Arial" w:eastAsia="Arial" w:hAnsi="Arial" w:cs="Arial"/>
          <w:u w:val="single"/>
        </w:rPr>
        <w:t>Renaming the MTSI SWG to the Real-Time Communications (RTC) SWG</w:t>
      </w:r>
    </w:p>
    <w:p w14:paraId="0707A9F6" w14:textId="77777777" w:rsidR="0091536B" w:rsidRDefault="0091536B">
      <w:pPr>
        <w:rPr>
          <w:rFonts w:ascii="Arial" w:eastAsia="Arial" w:hAnsi="Arial" w:cs="Arial"/>
        </w:rPr>
      </w:pPr>
    </w:p>
    <w:p w14:paraId="0707A9F7" w14:textId="77777777" w:rsidR="0091536B" w:rsidRDefault="00BB54B2">
      <w:pPr>
        <w:rPr>
          <w:rFonts w:ascii="Arial" w:eastAsia="Arial" w:hAnsi="Arial" w:cs="Arial"/>
          <w:u w:val="single"/>
        </w:rPr>
      </w:pPr>
      <w:r>
        <w:rPr>
          <w:rFonts w:ascii="Arial" w:eastAsia="Arial" w:hAnsi="Arial" w:cs="Arial"/>
          <w:u w:val="single"/>
        </w:rPr>
        <w:t>Others including TEI</w:t>
      </w:r>
    </w:p>
    <w:p w14:paraId="0707A9F8" w14:textId="77777777" w:rsidR="0091536B" w:rsidRDefault="00BB54B2">
      <w:pPr>
        <w:numPr>
          <w:ilvl w:val="0"/>
          <w:numId w:val="1"/>
        </w:numPr>
        <w:rPr>
          <w:rFonts w:ascii="Arial" w:eastAsia="Arial" w:hAnsi="Arial" w:cs="Arial"/>
        </w:rPr>
      </w:pPr>
      <w:r>
        <w:rPr>
          <w:rFonts w:ascii="Arial" w:eastAsia="Arial" w:hAnsi="Arial" w:cs="Arial"/>
        </w:rPr>
        <w:t>TS 26.114 CR to add per-slice QoE measurement</w:t>
      </w:r>
    </w:p>
    <w:p w14:paraId="0707A9F9" w14:textId="77777777" w:rsidR="0091536B" w:rsidRDefault="00BB54B2">
      <w:pPr>
        <w:numPr>
          <w:ilvl w:val="0"/>
          <w:numId w:val="1"/>
        </w:numPr>
        <w:rPr>
          <w:rFonts w:ascii="Arial" w:eastAsia="Arial" w:hAnsi="Arial" w:cs="Arial"/>
        </w:rPr>
      </w:pPr>
      <w:r>
        <w:rPr>
          <w:rFonts w:ascii="Arial" w:eastAsia="Arial" w:hAnsi="Arial" w:cs="Arial"/>
        </w:rPr>
        <w:t>TS 26.114 CR to clarify requirements for UE QoE measurement and reporting</w:t>
      </w:r>
    </w:p>
    <w:p w14:paraId="0707A9FA" w14:textId="77777777" w:rsidR="0091536B" w:rsidRDefault="0091536B">
      <w:pPr>
        <w:rPr>
          <w:rFonts w:ascii="Arial" w:eastAsia="Arial" w:hAnsi="Arial" w:cs="Arial"/>
        </w:rPr>
      </w:pPr>
    </w:p>
    <w:p w14:paraId="0707A9FB" w14:textId="77777777" w:rsidR="0091536B" w:rsidRDefault="00BB54B2">
      <w:pPr>
        <w:rPr>
          <w:rFonts w:ascii="Arial" w:eastAsia="Arial" w:hAnsi="Arial" w:cs="Arial"/>
          <w:u w:val="single"/>
        </w:rPr>
      </w:pPr>
      <w:r>
        <w:rPr>
          <w:rFonts w:ascii="Arial" w:eastAsia="Arial" w:hAnsi="Arial" w:cs="Arial"/>
          <w:u w:val="single"/>
        </w:rPr>
        <w:t>ITT4RT</w:t>
      </w:r>
    </w:p>
    <w:p w14:paraId="0707A9FC" w14:textId="77777777" w:rsidR="0091536B" w:rsidRDefault="0091536B">
      <w:pPr>
        <w:rPr>
          <w:rFonts w:ascii="Arial" w:eastAsia="Arial" w:hAnsi="Arial" w:cs="Arial"/>
        </w:rPr>
      </w:pPr>
    </w:p>
    <w:p w14:paraId="0707A9FD" w14:textId="77777777" w:rsidR="0091536B" w:rsidRDefault="00BB54B2">
      <w:pPr>
        <w:numPr>
          <w:ilvl w:val="0"/>
          <w:numId w:val="1"/>
        </w:numPr>
        <w:rPr>
          <w:rFonts w:ascii="Arial" w:eastAsia="Arial" w:hAnsi="Arial" w:cs="Arial"/>
        </w:rPr>
      </w:pPr>
      <w:r>
        <w:rPr>
          <w:rFonts w:ascii="Arial" w:eastAsia="Arial" w:hAnsi="Arial" w:cs="Arial"/>
        </w:rPr>
        <w:t>TS 26.114 CR for Phase 2</w:t>
      </w:r>
    </w:p>
    <w:p w14:paraId="0707A9FE" w14:textId="77777777" w:rsidR="0091536B" w:rsidRDefault="00BB54B2">
      <w:pPr>
        <w:numPr>
          <w:ilvl w:val="1"/>
          <w:numId w:val="1"/>
        </w:numPr>
        <w:rPr>
          <w:rFonts w:ascii="Arial" w:eastAsia="Arial" w:hAnsi="Arial" w:cs="Arial"/>
        </w:rPr>
      </w:pPr>
      <w:r>
        <w:rPr>
          <w:rFonts w:ascii="Arial" w:eastAsia="Arial" w:hAnsi="Arial" w:cs="Arial"/>
        </w:rPr>
        <w:t>dCR on Scene Description-based overlays</w:t>
      </w:r>
    </w:p>
    <w:p w14:paraId="0707A9FF" w14:textId="77777777" w:rsidR="0091536B" w:rsidRDefault="00BB54B2">
      <w:pPr>
        <w:numPr>
          <w:ilvl w:val="1"/>
          <w:numId w:val="1"/>
        </w:numPr>
        <w:rPr>
          <w:rFonts w:ascii="Arial" w:eastAsia="Arial" w:hAnsi="Arial" w:cs="Arial"/>
        </w:rPr>
      </w:pPr>
      <w:r>
        <w:rPr>
          <w:rFonts w:ascii="Arial" w:eastAsia="Arial" w:hAnsi="Arial" w:cs="Arial"/>
        </w:rPr>
        <w:t>dCR on enabling regions in an overlay that can be occluded by other sources</w:t>
      </w:r>
    </w:p>
    <w:p w14:paraId="0707AA00" w14:textId="77777777" w:rsidR="0091536B" w:rsidRDefault="00BB54B2">
      <w:pPr>
        <w:numPr>
          <w:ilvl w:val="1"/>
          <w:numId w:val="1"/>
        </w:numPr>
        <w:rPr>
          <w:rFonts w:ascii="Arial" w:eastAsia="Arial" w:hAnsi="Arial" w:cs="Arial"/>
        </w:rPr>
      </w:pPr>
      <w:r>
        <w:rPr>
          <w:rFonts w:ascii="Arial" w:eastAsia="Arial" w:hAnsi="Arial" w:cs="Arial"/>
        </w:rPr>
        <w:t>A mega CR for all of the Phase 2 features</w:t>
      </w:r>
    </w:p>
    <w:p w14:paraId="0707AA01" w14:textId="77777777" w:rsidR="0091536B" w:rsidRDefault="00BB54B2">
      <w:pPr>
        <w:numPr>
          <w:ilvl w:val="0"/>
          <w:numId w:val="1"/>
        </w:numPr>
        <w:rPr>
          <w:rFonts w:ascii="Arial" w:eastAsia="Arial" w:hAnsi="Arial" w:cs="Arial"/>
        </w:rPr>
      </w:pPr>
      <w:r>
        <w:rPr>
          <w:rFonts w:ascii="Arial" w:eastAsia="Arial" w:hAnsi="Arial" w:cs="Arial"/>
        </w:rPr>
        <w:t>TR 26.862</w:t>
      </w:r>
    </w:p>
    <w:p w14:paraId="0707AA02" w14:textId="77777777" w:rsidR="0091536B" w:rsidRDefault="00BB54B2">
      <w:pPr>
        <w:numPr>
          <w:ilvl w:val="1"/>
          <w:numId w:val="1"/>
        </w:numPr>
        <w:rPr>
          <w:rFonts w:ascii="Arial" w:eastAsia="Arial" w:hAnsi="Arial" w:cs="Arial"/>
        </w:rPr>
      </w:pPr>
      <w:r>
        <w:rPr>
          <w:rFonts w:ascii="Arial" w:eastAsia="Arial" w:hAnsi="Arial" w:cs="Arial"/>
        </w:rPr>
        <w:t>Update to include “conditional overlays” as a potential solution</w:t>
      </w:r>
    </w:p>
    <w:p w14:paraId="0707AA03" w14:textId="77777777" w:rsidR="0091536B" w:rsidRDefault="00BB54B2">
      <w:pPr>
        <w:numPr>
          <w:ilvl w:val="1"/>
          <w:numId w:val="1"/>
        </w:numPr>
        <w:rPr>
          <w:rFonts w:ascii="Arial" w:eastAsia="Arial" w:hAnsi="Arial" w:cs="Arial"/>
        </w:rPr>
      </w:pPr>
      <w:r>
        <w:rPr>
          <w:rFonts w:ascii="Arial" w:eastAsia="Arial" w:hAnsi="Arial" w:cs="Arial"/>
        </w:rPr>
        <w:t>Update to include a potential architecture extension based on NBMP</w:t>
      </w:r>
    </w:p>
    <w:p w14:paraId="0707AA04" w14:textId="77777777" w:rsidR="0091536B" w:rsidRDefault="00BB54B2">
      <w:pPr>
        <w:numPr>
          <w:ilvl w:val="1"/>
          <w:numId w:val="1"/>
        </w:numPr>
        <w:rPr>
          <w:rFonts w:ascii="Arial" w:eastAsia="Arial" w:hAnsi="Arial" w:cs="Arial"/>
        </w:rPr>
      </w:pPr>
      <w:r>
        <w:rPr>
          <w:rFonts w:ascii="Arial" w:eastAsia="Arial" w:hAnsi="Arial" w:cs="Arial"/>
        </w:rPr>
        <w:t>Update to indicate that scene description-based overlays is also a selected solution</w:t>
      </w:r>
    </w:p>
    <w:p w14:paraId="0707AA05" w14:textId="77777777" w:rsidR="0091536B" w:rsidRDefault="00BB54B2">
      <w:pPr>
        <w:numPr>
          <w:ilvl w:val="1"/>
          <w:numId w:val="1"/>
        </w:numPr>
        <w:rPr>
          <w:rFonts w:ascii="Arial" w:eastAsia="Arial" w:hAnsi="Arial" w:cs="Arial"/>
        </w:rPr>
      </w:pPr>
      <w:r>
        <w:rPr>
          <w:rFonts w:ascii="Arial" w:eastAsia="Arial" w:hAnsi="Arial" w:cs="Arial"/>
        </w:rPr>
        <w:t>Version 0.4.0 for sending to SA4 for approval then SA plenary</w:t>
      </w:r>
    </w:p>
    <w:p w14:paraId="0707AA06" w14:textId="77777777" w:rsidR="0091536B" w:rsidRDefault="00BB54B2">
      <w:pPr>
        <w:numPr>
          <w:ilvl w:val="0"/>
          <w:numId w:val="1"/>
        </w:numPr>
        <w:rPr>
          <w:rFonts w:ascii="Arial" w:eastAsia="Arial" w:hAnsi="Arial" w:cs="Arial"/>
        </w:rPr>
      </w:pPr>
      <w:r>
        <w:rPr>
          <w:rFonts w:ascii="Arial" w:eastAsia="Arial" w:hAnsi="Arial" w:cs="Arial"/>
        </w:rPr>
        <w:t>TR 26.962</w:t>
      </w:r>
    </w:p>
    <w:p w14:paraId="0707AA07" w14:textId="77777777" w:rsidR="0091536B" w:rsidRDefault="00BB54B2">
      <w:pPr>
        <w:numPr>
          <w:ilvl w:val="1"/>
          <w:numId w:val="1"/>
        </w:numPr>
        <w:rPr>
          <w:rFonts w:ascii="Arial" w:eastAsia="Arial" w:hAnsi="Arial" w:cs="Arial"/>
        </w:rPr>
      </w:pPr>
      <w:r>
        <w:rPr>
          <w:rFonts w:ascii="Arial" w:eastAsia="Arial" w:hAnsi="Arial" w:cs="Arial"/>
        </w:rPr>
        <w:t>Update to include Scene Description-based overlays</w:t>
      </w:r>
    </w:p>
    <w:p w14:paraId="0707AA08" w14:textId="77777777" w:rsidR="0091536B" w:rsidRDefault="00BB54B2">
      <w:pPr>
        <w:numPr>
          <w:ilvl w:val="1"/>
          <w:numId w:val="1"/>
        </w:numPr>
        <w:rPr>
          <w:rFonts w:ascii="Arial" w:eastAsia="Arial" w:hAnsi="Arial" w:cs="Arial"/>
        </w:rPr>
      </w:pPr>
      <w:r>
        <w:rPr>
          <w:rFonts w:ascii="Arial" w:eastAsia="Arial" w:hAnsi="Arial" w:cs="Arial"/>
        </w:rPr>
        <w:t>Version 0.5.0 for sending to SA4 for approval then SA plenary</w:t>
      </w:r>
    </w:p>
    <w:p w14:paraId="0707AA09" w14:textId="77777777" w:rsidR="0091536B" w:rsidRDefault="0091536B">
      <w:pPr>
        <w:rPr>
          <w:rFonts w:ascii="Arial" w:eastAsia="Arial" w:hAnsi="Arial" w:cs="Arial"/>
        </w:rPr>
      </w:pPr>
    </w:p>
    <w:p w14:paraId="0707AA0A" w14:textId="77777777" w:rsidR="0091536B" w:rsidRDefault="00BB54B2">
      <w:pPr>
        <w:rPr>
          <w:rFonts w:ascii="Arial" w:eastAsia="Arial" w:hAnsi="Arial" w:cs="Arial"/>
        </w:rPr>
      </w:pPr>
      <w:r>
        <w:rPr>
          <w:rFonts w:ascii="Arial" w:eastAsia="Arial" w:hAnsi="Arial" w:cs="Arial"/>
          <w:u w:val="single"/>
        </w:rPr>
        <w:t>New Work Items</w:t>
      </w:r>
    </w:p>
    <w:p w14:paraId="0707AA0B" w14:textId="77777777" w:rsidR="0091536B" w:rsidRDefault="00BB54B2">
      <w:pPr>
        <w:numPr>
          <w:ilvl w:val="0"/>
          <w:numId w:val="1"/>
        </w:numPr>
        <w:rPr>
          <w:rFonts w:ascii="Arial" w:eastAsia="Arial" w:hAnsi="Arial" w:cs="Arial"/>
        </w:rPr>
      </w:pPr>
      <w:r>
        <w:rPr>
          <w:rFonts w:ascii="Arial" w:eastAsia="Arial" w:hAnsi="Arial" w:cs="Arial"/>
        </w:rPr>
        <w:t>New WID on immersive Real-time Communication for WebRTC</w:t>
      </w:r>
    </w:p>
    <w:p w14:paraId="0707AA0C" w14:textId="77777777" w:rsidR="0091536B" w:rsidRDefault="00BB54B2">
      <w:pPr>
        <w:numPr>
          <w:ilvl w:val="0"/>
          <w:numId w:val="1"/>
        </w:numPr>
        <w:rPr>
          <w:rFonts w:ascii="Arial" w:eastAsia="Arial" w:hAnsi="Arial" w:cs="Arial"/>
        </w:rPr>
      </w:pPr>
      <w:r>
        <w:rPr>
          <w:rFonts w:ascii="Arial" w:eastAsia="Arial" w:hAnsi="Arial" w:cs="Arial"/>
        </w:rPr>
        <w:t>New Feasibility Study on the enhancements for immersive Real-time Communication for WebRTC</w:t>
      </w:r>
    </w:p>
    <w:p w14:paraId="0707AA0D" w14:textId="77777777" w:rsidR="0091536B" w:rsidRDefault="00BB54B2">
      <w:pPr>
        <w:numPr>
          <w:ilvl w:val="0"/>
          <w:numId w:val="1"/>
        </w:numPr>
        <w:spacing w:after="60"/>
        <w:rPr>
          <w:rFonts w:ascii="Arial" w:eastAsia="Arial" w:hAnsi="Arial" w:cs="Arial"/>
        </w:rPr>
      </w:pPr>
      <w:r>
        <w:rPr>
          <w:rFonts w:ascii="Arial" w:eastAsia="Arial" w:hAnsi="Arial" w:cs="Arial"/>
        </w:rPr>
        <w:t>Scheduled a telco to continue discussion on Rel-18 WIDs</w:t>
      </w:r>
    </w:p>
    <w:p w14:paraId="0707AA0E" w14:textId="77777777" w:rsidR="0091536B" w:rsidRDefault="00BB54B2">
      <w:pPr>
        <w:numPr>
          <w:ilvl w:val="1"/>
          <w:numId w:val="1"/>
        </w:numPr>
        <w:spacing w:after="60"/>
        <w:rPr>
          <w:rFonts w:ascii="Arial" w:eastAsia="Arial" w:hAnsi="Arial" w:cs="Arial"/>
        </w:rPr>
      </w:pPr>
      <w:r>
        <w:rPr>
          <w:rFonts w:ascii="Arial" w:eastAsia="Arial" w:hAnsi="Arial" w:cs="Arial"/>
        </w:rPr>
        <w:t>Date: 16 March 2022, Time 07:00-09:00 CET Host: Qualcomm</w:t>
      </w:r>
    </w:p>
    <w:p w14:paraId="0707AA0F" w14:textId="77777777" w:rsidR="0091536B" w:rsidRDefault="00BB54B2">
      <w:pPr>
        <w:numPr>
          <w:ilvl w:val="1"/>
          <w:numId w:val="1"/>
        </w:numPr>
        <w:rPr>
          <w:rFonts w:ascii="Calibri" w:eastAsia="Calibri" w:hAnsi="Calibri" w:cs="Calibri"/>
          <w:sz w:val="22"/>
          <w:szCs w:val="22"/>
        </w:rPr>
      </w:pPr>
      <w:r>
        <w:rPr>
          <w:rFonts w:ascii="Arial" w:eastAsia="Arial" w:hAnsi="Arial" w:cs="Arial"/>
        </w:rPr>
        <w:t>Contribution submission deadline: 23:59 CET, 14 March 2022</w:t>
      </w:r>
    </w:p>
    <w:p w14:paraId="0707AA10" w14:textId="77777777" w:rsidR="0091536B" w:rsidRDefault="00BB54B2">
      <w:pPr>
        <w:numPr>
          <w:ilvl w:val="1"/>
          <w:numId w:val="1"/>
        </w:numPr>
        <w:rPr>
          <w:rFonts w:ascii="Arial" w:eastAsia="Arial" w:hAnsi="Arial" w:cs="Arial"/>
        </w:rPr>
      </w:pPr>
      <w:r>
        <w:rPr>
          <w:rFonts w:ascii="Arial" w:eastAsia="Arial" w:hAnsi="Arial" w:cs="Arial"/>
        </w:rPr>
        <w:lastRenderedPageBreak/>
        <w:t>Draft WIDs under discussion include:</w:t>
      </w:r>
    </w:p>
    <w:p w14:paraId="0707AA11" w14:textId="77777777" w:rsidR="0091536B" w:rsidRDefault="00BB54B2">
      <w:pPr>
        <w:numPr>
          <w:ilvl w:val="2"/>
          <w:numId w:val="1"/>
        </w:numPr>
        <w:rPr>
          <w:rFonts w:ascii="Arial" w:eastAsia="Arial" w:hAnsi="Arial" w:cs="Arial"/>
        </w:rPr>
      </w:pPr>
      <w:r>
        <w:rPr>
          <w:rFonts w:ascii="Arial" w:eastAsia="Arial" w:hAnsi="Arial" w:cs="Arial"/>
        </w:rPr>
        <w:t>New WID on IMS-based AR Conversational Services (IBACS)</w:t>
      </w:r>
    </w:p>
    <w:p w14:paraId="0707AA12" w14:textId="77777777" w:rsidR="0091536B" w:rsidRDefault="00BB54B2">
      <w:pPr>
        <w:numPr>
          <w:ilvl w:val="2"/>
          <w:numId w:val="1"/>
        </w:numPr>
        <w:rPr>
          <w:rFonts w:ascii="Arial" w:eastAsia="Arial" w:hAnsi="Arial" w:cs="Arial"/>
        </w:rPr>
      </w:pPr>
      <w:r>
        <w:rPr>
          <w:rFonts w:ascii="Arial" w:eastAsia="Arial" w:hAnsi="Arial" w:cs="Arial"/>
        </w:rPr>
        <w:t>New WID on 5G Real-time Transport (5G_RTP)</w:t>
      </w:r>
    </w:p>
    <w:p w14:paraId="0707AA13" w14:textId="77777777" w:rsidR="0091536B" w:rsidRDefault="00BB54B2">
      <w:pPr>
        <w:numPr>
          <w:ilvl w:val="2"/>
          <w:numId w:val="1"/>
        </w:numPr>
        <w:rPr>
          <w:rFonts w:ascii="Arial" w:eastAsia="Arial" w:hAnsi="Arial" w:cs="Arial"/>
        </w:rPr>
      </w:pPr>
      <w:r>
        <w:rPr>
          <w:rFonts w:ascii="Arial" w:eastAsia="Arial" w:hAnsi="Arial" w:cs="Arial"/>
        </w:rPr>
        <w:t>Potentially, new WID on Split Rendering MSE (SR_MSE)</w:t>
      </w:r>
    </w:p>
    <w:p w14:paraId="0707AA14" w14:textId="77777777" w:rsidR="0091536B" w:rsidRDefault="00BB54B2">
      <w:pPr>
        <w:numPr>
          <w:ilvl w:val="2"/>
          <w:numId w:val="1"/>
        </w:numPr>
        <w:rPr>
          <w:rFonts w:ascii="Arial" w:eastAsia="Arial" w:hAnsi="Arial" w:cs="Arial"/>
        </w:rPr>
      </w:pPr>
      <w:r>
        <w:rPr>
          <w:rFonts w:ascii="Arial" w:eastAsia="Arial" w:hAnsi="Arial" w:cs="Arial"/>
        </w:rPr>
        <w:t>Draft WID on 5G media delivery architecture extensions for real-time and AR/MR experience</w:t>
      </w:r>
    </w:p>
    <w:p w14:paraId="0707AA15" w14:textId="77777777" w:rsidR="0091536B" w:rsidRDefault="0091536B">
      <w:pPr>
        <w:rPr>
          <w:rFonts w:ascii="Arial" w:eastAsia="Arial" w:hAnsi="Arial" w:cs="Arial"/>
        </w:rPr>
      </w:pPr>
    </w:p>
    <w:p w14:paraId="0707AA16" w14:textId="77777777" w:rsidR="0091536B" w:rsidRDefault="00BB54B2">
      <w:pPr>
        <w:rPr>
          <w:rFonts w:ascii="Arial" w:eastAsia="Arial" w:hAnsi="Arial" w:cs="Arial"/>
        </w:rPr>
      </w:pPr>
      <w:r>
        <w:rPr>
          <w:rFonts w:ascii="Arial" w:eastAsia="Arial" w:hAnsi="Arial" w:cs="Arial"/>
          <w:u w:val="single"/>
        </w:rPr>
        <w:t>Real-time Text Conferencing</w:t>
      </w:r>
    </w:p>
    <w:p w14:paraId="0707AA17" w14:textId="77777777" w:rsidR="0091536B" w:rsidRDefault="00BB54B2">
      <w:pPr>
        <w:numPr>
          <w:ilvl w:val="0"/>
          <w:numId w:val="1"/>
        </w:numPr>
        <w:rPr>
          <w:rFonts w:ascii="Arial" w:eastAsia="Arial" w:hAnsi="Arial" w:cs="Arial"/>
        </w:rPr>
      </w:pPr>
      <w:r>
        <w:rPr>
          <w:rFonts w:ascii="Arial" w:eastAsia="Arial" w:hAnsi="Arial" w:cs="Arial"/>
        </w:rPr>
        <w:t>Outgoing LS to SA1, GSMA, and ATIS seeking input on requirements</w:t>
      </w:r>
    </w:p>
    <w:p w14:paraId="0707AA18" w14:textId="77777777" w:rsidR="0091536B" w:rsidRDefault="0091536B">
      <w:pPr>
        <w:rPr>
          <w:rFonts w:ascii="Arial" w:eastAsia="Arial" w:hAnsi="Arial" w:cs="Arial"/>
        </w:rPr>
      </w:pPr>
    </w:p>
    <w:p w14:paraId="0707AA19" w14:textId="77777777" w:rsidR="0091536B" w:rsidRDefault="0091536B">
      <w:pPr>
        <w:rPr>
          <w:rFonts w:ascii="Arial" w:eastAsia="Arial" w:hAnsi="Arial" w:cs="Arial"/>
        </w:rPr>
      </w:pPr>
    </w:p>
    <w:p w14:paraId="0707AA1A" w14:textId="77777777" w:rsidR="0091536B" w:rsidRDefault="00BB54B2">
      <w:pPr>
        <w:rPr>
          <w:rFonts w:ascii="Arial" w:eastAsia="Arial" w:hAnsi="Arial" w:cs="Arial"/>
          <w:b/>
        </w:rPr>
      </w:pPr>
      <w:r>
        <w:rPr>
          <w:rFonts w:ascii="Arial" w:eastAsia="Arial" w:hAnsi="Arial" w:cs="Arial"/>
          <w:b/>
        </w:rPr>
        <w:t>The output documents from the MTSI SWG sessions are:</w:t>
      </w:r>
    </w:p>
    <w:p w14:paraId="0707AA1B" w14:textId="77777777" w:rsidR="0091536B" w:rsidRDefault="00BB54B2">
      <w:pPr>
        <w:rPr>
          <w:rFonts w:ascii="Arial" w:eastAsia="Arial" w:hAnsi="Arial" w:cs="Arial"/>
          <w:b/>
        </w:rPr>
      </w:pPr>
      <w:r>
        <w:rPr>
          <w:rFonts w:ascii="Arial" w:eastAsia="Arial" w:hAnsi="Arial" w:cs="Arial"/>
          <w:b/>
        </w:rPr>
        <w:t>​​</w:t>
      </w:r>
    </w:p>
    <w:tbl>
      <w:tblPr>
        <w:tblStyle w:val="a"/>
        <w:tblW w:w="8307" w:type="dxa"/>
        <w:tblBorders>
          <w:top w:val="nil"/>
          <w:left w:val="nil"/>
          <w:bottom w:val="nil"/>
          <w:right w:val="nil"/>
          <w:insideH w:val="nil"/>
          <w:insideV w:val="nil"/>
        </w:tblBorders>
        <w:tblLayout w:type="fixed"/>
        <w:tblLook w:val="0600" w:firstRow="0" w:lastRow="0" w:firstColumn="0" w:lastColumn="0" w:noHBand="1" w:noVBand="1"/>
      </w:tblPr>
      <w:tblGrid>
        <w:gridCol w:w="916"/>
        <w:gridCol w:w="4169"/>
        <w:gridCol w:w="3222"/>
      </w:tblGrid>
      <w:tr w:rsidR="0091536B" w14:paraId="0707AA20" w14:textId="77777777">
        <w:trPr>
          <w:trHeight w:val="600"/>
        </w:trPr>
        <w:tc>
          <w:tcPr>
            <w:tcW w:w="916"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707AA1C" w14:textId="77777777" w:rsidR="0091536B" w:rsidRDefault="00BB54B2">
            <w:pPr>
              <w:rPr>
                <w:rFonts w:ascii="Arial" w:eastAsia="Arial" w:hAnsi="Arial" w:cs="Arial"/>
              </w:rPr>
            </w:pPr>
            <w:r>
              <w:rPr>
                <w:rFonts w:ascii="Arial" w:eastAsia="Arial" w:hAnsi="Arial" w:cs="Arial"/>
              </w:rPr>
              <w:t>5.3</w:t>
            </w:r>
          </w:p>
        </w:tc>
        <w:tc>
          <w:tcPr>
            <w:tcW w:w="4168"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1D" w14:textId="77777777" w:rsidR="0091536B" w:rsidRDefault="00BB54B2">
            <w:pPr>
              <w:rPr>
                <w:rFonts w:ascii="Arial" w:eastAsia="Arial" w:hAnsi="Arial" w:cs="Arial"/>
              </w:rPr>
            </w:pPr>
            <w:r>
              <w:rPr>
                <w:rFonts w:ascii="Arial" w:eastAsia="Arial" w:hAnsi="Arial" w:cs="Arial"/>
              </w:rPr>
              <w:t>Other 3GPP Groups</w:t>
            </w:r>
          </w:p>
        </w:tc>
        <w:tc>
          <w:tcPr>
            <w:tcW w:w="322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1E" w14:textId="77777777" w:rsidR="0091536B" w:rsidRDefault="00BB54B2">
            <w:pPr>
              <w:rPr>
                <w:rFonts w:ascii="Arial" w:eastAsia="Arial" w:hAnsi="Arial" w:cs="Arial"/>
                <w:b/>
                <w:sz w:val="22"/>
                <w:szCs w:val="22"/>
              </w:rPr>
            </w:pPr>
            <w:r>
              <w:rPr>
                <w:rFonts w:ascii="Arial" w:eastAsia="Arial" w:hAnsi="Arial" w:cs="Arial"/>
                <w:b/>
                <w:sz w:val="22"/>
                <w:szCs w:val="22"/>
              </w:rPr>
              <w:t>192n</w:t>
            </w:r>
          </w:p>
          <w:p w14:paraId="0707AA1F" w14:textId="77777777" w:rsidR="0091536B" w:rsidRDefault="00BB54B2">
            <w:pPr>
              <w:rPr>
                <w:sz w:val="22"/>
                <w:szCs w:val="22"/>
              </w:rPr>
            </w:pPr>
            <w:r>
              <w:rPr>
                <w:rFonts w:ascii="Arial" w:eastAsia="Arial" w:hAnsi="Arial" w:cs="Arial"/>
                <w:b/>
                <w:sz w:val="22"/>
                <w:szCs w:val="22"/>
              </w:rPr>
              <w:t xml:space="preserve">102 -&gt; reply in </w:t>
            </w:r>
            <w:r>
              <w:rPr>
                <w:rFonts w:ascii="Arial" w:eastAsia="Arial" w:hAnsi="Arial" w:cs="Arial"/>
                <w:b/>
                <w:color w:val="0000FF"/>
                <w:sz w:val="22"/>
                <w:szCs w:val="22"/>
              </w:rPr>
              <w:t>254 (draft LS)</w:t>
            </w:r>
          </w:p>
        </w:tc>
      </w:tr>
      <w:tr w:rsidR="0091536B" w14:paraId="0707AA24" w14:textId="77777777">
        <w:trPr>
          <w:trHeight w:val="600"/>
        </w:trPr>
        <w:tc>
          <w:tcPr>
            <w:tcW w:w="916"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707AA21" w14:textId="77777777" w:rsidR="0091536B" w:rsidRDefault="00BB54B2">
            <w:pPr>
              <w:rPr>
                <w:rFonts w:ascii="Arial" w:eastAsia="Arial" w:hAnsi="Arial" w:cs="Arial"/>
              </w:rPr>
            </w:pPr>
            <w:r>
              <w:rPr>
                <w:rFonts w:ascii="Arial" w:eastAsia="Arial" w:hAnsi="Arial" w:cs="Arial"/>
              </w:rPr>
              <w:t>13</w:t>
            </w:r>
          </w:p>
        </w:tc>
        <w:tc>
          <w:tcPr>
            <w:tcW w:w="4168"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22" w14:textId="77777777" w:rsidR="0091536B" w:rsidRDefault="00BB54B2">
            <w:pPr>
              <w:rPr>
                <w:rFonts w:ascii="Arial" w:eastAsia="Arial" w:hAnsi="Arial" w:cs="Arial"/>
              </w:rPr>
            </w:pPr>
            <w:r>
              <w:rPr>
                <w:rFonts w:ascii="Arial" w:eastAsia="Arial" w:hAnsi="Arial" w:cs="Arial"/>
              </w:rPr>
              <w:t>Reports and general issues from sub-working-groups</w:t>
            </w:r>
          </w:p>
        </w:tc>
        <w:tc>
          <w:tcPr>
            <w:tcW w:w="322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23" w14:textId="77777777" w:rsidR="0091536B" w:rsidRDefault="00BB54B2">
            <w:pPr>
              <w:rPr>
                <w:sz w:val="22"/>
                <w:szCs w:val="22"/>
              </w:rPr>
            </w:pPr>
            <w:r>
              <w:rPr>
                <w:sz w:val="22"/>
                <w:szCs w:val="22"/>
              </w:rPr>
              <w:t xml:space="preserve"> </w:t>
            </w:r>
          </w:p>
        </w:tc>
      </w:tr>
      <w:tr w:rsidR="0091536B" w14:paraId="0707AA28"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25" w14:textId="77777777" w:rsidR="0091536B" w:rsidRDefault="00BB54B2">
            <w:pPr>
              <w:rPr>
                <w:rFonts w:ascii="Arial" w:eastAsia="Arial" w:hAnsi="Arial" w:cs="Arial"/>
              </w:rPr>
            </w:pPr>
            <w:r>
              <w:rPr>
                <w:rFonts w:ascii="Arial" w:eastAsia="Arial" w:hAnsi="Arial" w:cs="Arial"/>
              </w:rPr>
              <w:t>13.3</w:t>
            </w:r>
          </w:p>
        </w:tc>
        <w:tc>
          <w:tcPr>
            <w:tcW w:w="4168" w:type="dxa"/>
            <w:tcBorders>
              <w:top w:val="nil"/>
              <w:left w:val="nil"/>
              <w:bottom w:val="single" w:sz="8" w:space="0" w:color="000000"/>
              <w:right w:val="single" w:sz="8" w:space="0" w:color="000000"/>
            </w:tcBorders>
            <w:tcMar>
              <w:top w:w="20" w:type="dxa"/>
              <w:left w:w="60" w:type="dxa"/>
              <w:bottom w:w="20" w:type="dxa"/>
              <w:right w:w="60" w:type="dxa"/>
            </w:tcMar>
          </w:tcPr>
          <w:p w14:paraId="0707AA26" w14:textId="77777777" w:rsidR="0091536B" w:rsidRDefault="00BB54B2">
            <w:pPr>
              <w:rPr>
                <w:rFonts w:ascii="Arial" w:eastAsia="Arial" w:hAnsi="Arial" w:cs="Arial"/>
              </w:rPr>
            </w:pPr>
            <w:r>
              <w:rPr>
                <w:rFonts w:ascii="Arial" w:eastAsia="Arial" w:hAnsi="Arial" w:cs="Arial"/>
              </w:rPr>
              <w:t>MTSI SWG</w:t>
            </w:r>
          </w:p>
        </w:tc>
        <w:tc>
          <w:tcPr>
            <w:tcW w:w="3222" w:type="dxa"/>
            <w:tcBorders>
              <w:top w:val="nil"/>
              <w:left w:val="nil"/>
              <w:bottom w:val="single" w:sz="8" w:space="0" w:color="000000"/>
              <w:right w:val="single" w:sz="8" w:space="0" w:color="000000"/>
            </w:tcBorders>
            <w:tcMar>
              <w:top w:w="20" w:type="dxa"/>
              <w:left w:w="60" w:type="dxa"/>
              <w:bottom w:w="20" w:type="dxa"/>
              <w:right w:w="60" w:type="dxa"/>
            </w:tcMar>
          </w:tcPr>
          <w:p w14:paraId="0707AA27" w14:textId="77777777" w:rsidR="0091536B" w:rsidRDefault="00BB54B2">
            <w:pPr>
              <w:rPr>
                <w:color w:val="FF0000"/>
                <w:sz w:val="22"/>
                <w:szCs w:val="22"/>
              </w:rPr>
            </w:pPr>
            <w:r>
              <w:rPr>
                <w:sz w:val="22"/>
                <w:szCs w:val="22"/>
              </w:rPr>
              <w:t xml:space="preserve"> </w:t>
            </w:r>
            <w:r>
              <w:rPr>
                <w:rFonts w:ascii="Arial" w:eastAsia="Arial" w:hAnsi="Arial" w:cs="Arial"/>
                <w:b/>
                <w:color w:val="FF0000"/>
                <w:sz w:val="22"/>
                <w:szCs w:val="22"/>
              </w:rPr>
              <w:t>318</w:t>
            </w:r>
          </w:p>
        </w:tc>
      </w:tr>
      <w:tr w:rsidR="0091536B" w14:paraId="0707AA2C"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29" w14:textId="77777777" w:rsidR="0091536B" w:rsidRDefault="00BB54B2">
            <w:pPr>
              <w:rPr>
                <w:rFonts w:ascii="Arial" w:eastAsia="Arial" w:hAnsi="Arial" w:cs="Arial"/>
              </w:rPr>
            </w:pPr>
            <w:r>
              <w:rPr>
                <w:rFonts w:ascii="Arial" w:eastAsia="Arial" w:hAnsi="Arial" w:cs="Arial"/>
              </w:rPr>
              <w:t>14</w:t>
            </w:r>
          </w:p>
        </w:tc>
        <w:tc>
          <w:tcPr>
            <w:tcW w:w="4168" w:type="dxa"/>
            <w:tcBorders>
              <w:top w:val="nil"/>
              <w:left w:val="nil"/>
              <w:bottom w:val="single" w:sz="8" w:space="0" w:color="000000"/>
              <w:right w:val="single" w:sz="8" w:space="0" w:color="000000"/>
            </w:tcBorders>
            <w:tcMar>
              <w:top w:w="20" w:type="dxa"/>
              <w:left w:w="60" w:type="dxa"/>
              <w:bottom w:w="20" w:type="dxa"/>
              <w:right w:w="60" w:type="dxa"/>
            </w:tcMar>
          </w:tcPr>
          <w:p w14:paraId="0707AA2A" w14:textId="77777777" w:rsidR="0091536B" w:rsidRDefault="00BB54B2">
            <w:pPr>
              <w:rPr>
                <w:rFonts w:ascii="Arial" w:eastAsia="Arial" w:hAnsi="Arial" w:cs="Arial"/>
              </w:rPr>
            </w:pPr>
            <w:r>
              <w:rPr>
                <w:rFonts w:ascii="Arial" w:eastAsia="Arial" w:hAnsi="Arial" w:cs="Arial"/>
              </w:rPr>
              <w:t>CRs to features in Release 16 and earlier</w:t>
            </w:r>
          </w:p>
        </w:tc>
        <w:tc>
          <w:tcPr>
            <w:tcW w:w="3222" w:type="dxa"/>
            <w:tcBorders>
              <w:top w:val="nil"/>
              <w:left w:val="nil"/>
              <w:bottom w:val="single" w:sz="8" w:space="0" w:color="000000"/>
              <w:right w:val="single" w:sz="8" w:space="0" w:color="000000"/>
            </w:tcBorders>
            <w:tcMar>
              <w:top w:w="20" w:type="dxa"/>
              <w:left w:w="60" w:type="dxa"/>
              <w:bottom w:w="20" w:type="dxa"/>
              <w:right w:w="60" w:type="dxa"/>
            </w:tcMar>
          </w:tcPr>
          <w:p w14:paraId="0707AA2B" w14:textId="77777777" w:rsidR="0091536B" w:rsidRDefault="00BB54B2">
            <w:pPr>
              <w:rPr>
                <w:sz w:val="22"/>
                <w:szCs w:val="22"/>
              </w:rPr>
            </w:pPr>
            <w:r>
              <w:rPr>
                <w:sz w:val="22"/>
                <w:szCs w:val="22"/>
              </w:rPr>
              <w:t xml:space="preserve"> </w:t>
            </w:r>
          </w:p>
        </w:tc>
      </w:tr>
      <w:tr w:rsidR="0091536B" w14:paraId="0707AA30"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2D" w14:textId="77777777" w:rsidR="0091536B" w:rsidRDefault="00BB54B2">
            <w:pPr>
              <w:rPr>
                <w:rFonts w:ascii="Arial" w:eastAsia="Arial" w:hAnsi="Arial" w:cs="Arial"/>
              </w:rPr>
            </w:pPr>
            <w:r>
              <w:rPr>
                <w:rFonts w:ascii="Arial" w:eastAsia="Arial" w:hAnsi="Arial" w:cs="Arial"/>
              </w:rPr>
              <w:t>15</w:t>
            </w:r>
          </w:p>
        </w:tc>
        <w:tc>
          <w:tcPr>
            <w:tcW w:w="4168" w:type="dxa"/>
            <w:tcBorders>
              <w:top w:val="nil"/>
              <w:left w:val="nil"/>
              <w:bottom w:val="single" w:sz="8" w:space="0" w:color="000000"/>
              <w:right w:val="single" w:sz="8" w:space="0" w:color="000000"/>
            </w:tcBorders>
            <w:tcMar>
              <w:top w:w="20" w:type="dxa"/>
              <w:left w:w="60" w:type="dxa"/>
              <w:bottom w:w="20" w:type="dxa"/>
              <w:right w:w="60" w:type="dxa"/>
            </w:tcMar>
          </w:tcPr>
          <w:p w14:paraId="0707AA2E" w14:textId="77777777" w:rsidR="0091536B" w:rsidRDefault="00BB54B2">
            <w:pPr>
              <w:rPr>
                <w:rFonts w:ascii="Arial" w:eastAsia="Arial" w:hAnsi="Arial" w:cs="Arial"/>
              </w:rPr>
            </w:pPr>
            <w:r>
              <w:rPr>
                <w:rFonts w:ascii="Arial" w:eastAsia="Arial" w:hAnsi="Arial" w:cs="Arial"/>
              </w:rPr>
              <w:t>Release 17 Features</w:t>
            </w:r>
          </w:p>
        </w:tc>
        <w:tc>
          <w:tcPr>
            <w:tcW w:w="3222" w:type="dxa"/>
            <w:tcBorders>
              <w:top w:val="nil"/>
              <w:left w:val="nil"/>
              <w:bottom w:val="single" w:sz="8" w:space="0" w:color="000000"/>
              <w:right w:val="single" w:sz="8" w:space="0" w:color="000000"/>
            </w:tcBorders>
            <w:tcMar>
              <w:top w:w="20" w:type="dxa"/>
              <w:left w:w="60" w:type="dxa"/>
              <w:bottom w:w="20" w:type="dxa"/>
              <w:right w:w="60" w:type="dxa"/>
            </w:tcMar>
          </w:tcPr>
          <w:p w14:paraId="0707AA2F" w14:textId="77777777" w:rsidR="0091536B" w:rsidRDefault="00BB54B2">
            <w:pPr>
              <w:rPr>
                <w:sz w:val="22"/>
                <w:szCs w:val="22"/>
              </w:rPr>
            </w:pPr>
            <w:r>
              <w:rPr>
                <w:sz w:val="22"/>
                <w:szCs w:val="22"/>
              </w:rPr>
              <w:t xml:space="preserve"> </w:t>
            </w:r>
          </w:p>
        </w:tc>
      </w:tr>
      <w:tr w:rsidR="0091536B" w14:paraId="0707AA37" w14:textId="77777777">
        <w:trPr>
          <w:trHeight w:val="82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31" w14:textId="77777777" w:rsidR="0091536B" w:rsidRDefault="00BB54B2">
            <w:pPr>
              <w:rPr>
                <w:rFonts w:ascii="Arial" w:eastAsia="Arial" w:hAnsi="Arial" w:cs="Arial"/>
              </w:rPr>
            </w:pPr>
            <w:r>
              <w:rPr>
                <w:rFonts w:ascii="Arial" w:eastAsia="Arial" w:hAnsi="Arial" w:cs="Arial"/>
              </w:rPr>
              <w:t>15.1</w:t>
            </w:r>
          </w:p>
        </w:tc>
        <w:tc>
          <w:tcPr>
            <w:tcW w:w="4168" w:type="dxa"/>
            <w:tcBorders>
              <w:top w:val="nil"/>
              <w:left w:val="nil"/>
              <w:bottom w:val="single" w:sz="8" w:space="0" w:color="000000"/>
              <w:right w:val="single" w:sz="8" w:space="0" w:color="000000"/>
            </w:tcBorders>
            <w:tcMar>
              <w:top w:w="20" w:type="dxa"/>
              <w:left w:w="60" w:type="dxa"/>
              <w:bottom w:w="20" w:type="dxa"/>
              <w:right w:w="60" w:type="dxa"/>
            </w:tcMar>
          </w:tcPr>
          <w:p w14:paraId="0707AA32" w14:textId="77777777" w:rsidR="0091536B" w:rsidRDefault="00BB54B2">
            <w:pPr>
              <w:rPr>
                <w:rFonts w:ascii="Arial" w:eastAsia="Arial" w:hAnsi="Arial" w:cs="Arial"/>
              </w:rPr>
            </w:pPr>
            <w:r>
              <w:rPr>
                <w:rFonts w:ascii="Arial" w:eastAsia="Arial" w:hAnsi="Arial" w:cs="Arial"/>
              </w:rPr>
              <w:t>ITT4RT (Support of Immersive Teleconferencing and Telepresence for Remote Terminals)</w:t>
            </w:r>
          </w:p>
        </w:tc>
        <w:tc>
          <w:tcPr>
            <w:tcW w:w="3222" w:type="dxa"/>
            <w:tcBorders>
              <w:top w:val="nil"/>
              <w:left w:val="nil"/>
              <w:bottom w:val="single" w:sz="8" w:space="0" w:color="000000"/>
              <w:right w:val="single" w:sz="8" w:space="0" w:color="000000"/>
            </w:tcBorders>
            <w:tcMar>
              <w:top w:w="20" w:type="dxa"/>
              <w:left w:w="60" w:type="dxa"/>
              <w:bottom w:w="20" w:type="dxa"/>
              <w:right w:w="60" w:type="dxa"/>
            </w:tcMar>
          </w:tcPr>
          <w:p w14:paraId="0707AA33" w14:textId="77777777" w:rsidR="0091536B" w:rsidRDefault="00BB54B2">
            <w:pPr>
              <w:rPr>
                <w:rFonts w:ascii="Arial" w:eastAsia="Arial" w:hAnsi="Arial" w:cs="Arial"/>
                <w:b/>
                <w:color w:val="0000FF"/>
                <w:sz w:val="22"/>
                <w:szCs w:val="22"/>
              </w:rPr>
            </w:pPr>
            <w:r>
              <w:rPr>
                <w:rFonts w:ascii="Arial" w:eastAsia="Arial" w:hAnsi="Arial" w:cs="Arial"/>
                <w:b/>
                <w:color w:val="0000FF"/>
                <w:sz w:val="22"/>
                <w:szCs w:val="22"/>
              </w:rPr>
              <w:t>269 (TR 26.962)</w:t>
            </w:r>
          </w:p>
          <w:p w14:paraId="0707AA34" w14:textId="77777777" w:rsidR="0091536B" w:rsidRDefault="00BB54B2">
            <w:pPr>
              <w:rPr>
                <w:rFonts w:ascii="Arial" w:eastAsia="Arial" w:hAnsi="Arial" w:cs="Arial"/>
                <w:b/>
                <w:color w:val="0000FF"/>
                <w:sz w:val="22"/>
                <w:szCs w:val="22"/>
              </w:rPr>
            </w:pPr>
            <w:r>
              <w:rPr>
                <w:rFonts w:ascii="Arial" w:eastAsia="Arial" w:hAnsi="Arial" w:cs="Arial"/>
                <w:b/>
                <w:color w:val="0000FF"/>
                <w:sz w:val="22"/>
                <w:szCs w:val="22"/>
              </w:rPr>
              <w:t>271 (TR 26.862)</w:t>
            </w:r>
          </w:p>
          <w:p w14:paraId="0707AA35" w14:textId="77777777" w:rsidR="0091536B" w:rsidRDefault="00BB54B2">
            <w:pPr>
              <w:rPr>
                <w:rFonts w:ascii="Arial" w:eastAsia="Arial" w:hAnsi="Arial" w:cs="Arial"/>
                <w:b/>
                <w:color w:val="0000FF"/>
                <w:sz w:val="22"/>
                <w:szCs w:val="22"/>
              </w:rPr>
            </w:pPr>
            <w:r>
              <w:rPr>
                <w:rFonts w:ascii="Arial" w:eastAsia="Arial" w:hAnsi="Arial" w:cs="Arial"/>
                <w:b/>
                <w:color w:val="0000FF"/>
                <w:sz w:val="22"/>
                <w:szCs w:val="22"/>
              </w:rPr>
              <w:t xml:space="preserve">270 (CR TS 26.114) </w:t>
            </w:r>
          </w:p>
          <w:p w14:paraId="0707AA36" w14:textId="77777777" w:rsidR="0091536B" w:rsidRDefault="00BB54B2">
            <w:pPr>
              <w:rPr>
                <w:rFonts w:ascii="Arial" w:eastAsia="Arial" w:hAnsi="Arial" w:cs="Arial"/>
                <w:b/>
                <w:color w:val="FF0000"/>
              </w:rPr>
            </w:pPr>
            <w:r>
              <w:rPr>
                <w:rFonts w:ascii="Arial" w:eastAsia="Arial" w:hAnsi="Arial" w:cs="Arial"/>
                <w:b/>
                <w:color w:val="FF0000"/>
                <w:sz w:val="22"/>
                <w:szCs w:val="22"/>
              </w:rPr>
              <w:t>260 (WI Summary)</w:t>
            </w:r>
          </w:p>
        </w:tc>
      </w:tr>
      <w:tr w:rsidR="0091536B" w14:paraId="0707AA3C" w14:textId="77777777">
        <w:trPr>
          <w:trHeight w:val="825"/>
        </w:trPr>
        <w:tc>
          <w:tcPr>
            <w:tcW w:w="916"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707AA38" w14:textId="77777777" w:rsidR="0091536B" w:rsidRDefault="00BB54B2">
            <w:pPr>
              <w:rPr>
                <w:rFonts w:ascii="Arial" w:eastAsia="Arial" w:hAnsi="Arial" w:cs="Arial"/>
              </w:rPr>
            </w:pPr>
            <w:r>
              <w:rPr>
                <w:rFonts w:ascii="Arial" w:eastAsia="Arial" w:hAnsi="Arial" w:cs="Arial"/>
              </w:rPr>
              <w:t>15.8</w:t>
            </w:r>
          </w:p>
        </w:tc>
        <w:tc>
          <w:tcPr>
            <w:tcW w:w="4168"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39" w14:textId="77777777" w:rsidR="0091536B" w:rsidRDefault="00BB54B2">
            <w:pPr>
              <w:rPr>
                <w:rFonts w:ascii="Arial" w:eastAsia="Arial" w:hAnsi="Arial" w:cs="Arial"/>
              </w:rPr>
            </w:pPr>
            <w:r>
              <w:rPr>
                <w:rFonts w:ascii="Arial" w:eastAsia="Arial" w:hAnsi="Arial" w:cs="Arial"/>
              </w:rPr>
              <w:t>TEI17 and any other Rel-17 documents</w:t>
            </w:r>
          </w:p>
        </w:tc>
        <w:tc>
          <w:tcPr>
            <w:tcW w:w="322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3A" w14:textId="77777777" w:rsidR="0091536B" w:rsidRDefault="00BB54B2">
            <w:pPr>
              <w:pBdr>
                <w:top w:val="nil"/>
                <w:left w:val="nil"/>
                <w:bottom w:val="nil"/>
                <w:right w:val="nil"/>
                <w:between w:val="nil"/>
              </w:pBdr>
              <w:rPr>
                <w:rFonts w:ascii="Arial" w:eastAsia="Arial" w:hAnsi="Arial" w:cs="Arial"/>
                <w:b/>
                <w:color w:val="0000FF"/>
                <w:sz w:val="22"/>
                <w:szCs w:val="22"/>
              </w:rPr>
            </w:pPr>
            <w:r>
              <w:rPr>
                <w:rFonts w:ascii="Arial" w:eastAsia="Arial" w:hAnsi="Arial" w:cs="Arial"/>
                <w:b/>
                <w:color w:val="0000FF"/>
                <w:sz w:val="22"/>
                <w:szCs w:val="22"/>
              </w:rPr>
              <w:t>262 (CR TS 26.114)</w:t>
            </w:r>
          </w:p>
          <w:p w14:paraId="0707AA3B" w14:textId="77777777" w:rsidR="0091536B" w:rsidRDefault="00BB54B2">
            <w:pPr>
              <w:pBdr>
                <w:top w:val="nil"/>
                <w:left w:val="nil"/>
                <w:bottom w:val="nil"/>
                <w:right w:val="nil"/>
                <w:between w:val="nil"/>
              </w:pBdr>
              <w:rPr>
                <w:rFonts w:ascii="Arial" w:eastAsia="Arial" w:hAnsi="Arial" w:cs="Arial"/>
                <w:b/>
                <w:color w:val="A6A6A6"/>
                <w:sz w:val="22"/>
                <w:szCs w:val="22"/>
              </w:rPr>
            </w:pPr>
            <w:r>
              <w:rPr>
                <w:rFonts w:ascii="Arial" w:eastAsia="Arial" w:hAnsi="Arial" w:cs="Arial"/>
                <w:b/>
                <w:color w:val="0000FF"/>
                <w:sz w:val="22"/>
                <w:szCs w:val="22"/>
              </w:rPr>
              <w:t>272 (CR 26.114)</w:t>
            </w:r>
          </w:p>
        </w:tc>
      </w:tr>
      <w:tr w:rsidR="0091536B" w14:paraId="0707AA41" w14:textId="77777777">
        <w:trPr>
          <w:trHeight w:val="600"/>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3D" w14:textId="77777777" w:rsidR="0091536B" w:rsidRDefault="00BB54B2">
            <w:pPr>
              <w:rPr>
                <w:rFonts w:ascii="Arial" w:eastAsia="Arial" w:hAnsi="Arial" w:cs="Arial"/>
              </w:rPr>
            </w:pPr>
            <w:r>
              <w:rPr>
                <w:rFonts w:ascii="Arial" w:eastAsia="Arial" w:hAnsi="Arial" w:cs="Arial"/>
              </w:rPr>
              <w:t>19</w:t>
            </w:r>
          </w:p>
        </w:tc>
        <w:tc>
          <w:tcPr>
            <w:tcW w:w="4168" w:type="dxa"/>
            <w:tcBorders>
              <w:top w:val="nil"/>
              <w:left w:val="nil"/>
              <w:bottom w:val="single" w:sz="8" w:space="0" w:color="000000"/>
              <w:right w:val="single" w:sz="8" w:space="0" w:color="000000"/>
            </w:tcBorders>
            <w:tcMar>
              <w:top w:w="20" w:type="dxa"/>
              <w:left w:w="60" w:type="dxa"/>
              <w:bottom w:w="20" w:type="dxa"/>
              <w:right w:w="60" w:type="dxa"/>
            </w:tcMar>
          </w:tcPr>
          <w:p w14:paraId="0707AA3E" w14:textId="77777777" w:rsidR="0091536B" w:rsidRDefault="00BB54B2">
            <w:pPr>
              <w:rPr>
                <w:rFonts w:ascii="Arial" w:eastAsia="Arial" w:hAnsi="Arial" w:cs="Arial"/>
              </w:rPr>
            </w:pPr>
            <w:r>
              <w:rPr>
                <w:rFonts w:ascii="Arial" w:eastAsia="Arial" w:hAnsi="Arial" w:cs="Arial"/>
              </w:rPr>
              <w:t>New Work / New Work Items and Study Items</w:t>
            </w:r>
          </w:p>
        </w:tc>
        <w:tc>
          <w:tcPr>
            <w:tcW w:w="3222" w:type="dxa"/>
            <w:tcBorders>
              <w:top w:val="nil"/>
              <w:left w:val="nil"/>
              <w:bottom w:val="single" w:sz="8" w:space="0" w:color="000000"/>
              <w:right w:val="single" w:sz="8" w:space="0" w:color="000000"/>
            </w:tcBorders>
            <w:tcMar>
              <w:top w:w="20" w:type="dxa"/>
              <w:left w:w="60" w:type="dxa"/>
              <w:bottom w:w="20" w:type="dxa"/>
              <w:right w:w="60" w:type="dxa"/>
            </w:tcMar>
          </w:tcPr>
          <w:p w14:paraId="0707AA3F" w14:textId="77777777" w:rsidR="0091536B" w:rsidRDefault="00BB54B2">
            <w:pPr>
              <w:pBdr>
                <w:top w:val="nil"/>
                <w:left w:val="nil"/>
                <w:bottom w:val="nil"/>
                <w:right w:val="nil"/>
                <w:between w:val="nil"/>
              </w:pBdr>
              <w:rPr>
                <w:rFonts w:ascii="Arial" w:eastAsia="Arial" w:hAnsi="Arial" w:cs="Arial"/>
                <w:b/>
                <w:color w:val="0000FF"/>
                <w:sz w:val="22"/>
                <w:szCs w:val="22"/>
              </w:rPr>
            </w:pPr>
            <w:r>
              <w:rPr>
                <w:rFonts w:ascii="Arial" w:eastAsia="Arial" w:hAnsi="Arial" w:cs="Arial"/>
                <w:b/>
                <w:color w:val="0000FF"/>
                <w:sz w:val="22"/>
                <w:szCs w:val="22"/>
              </w:rPr>
              <w:t>273 (iRTCW)</w:t>
            </w:r>
          </w:p>
          <w:p w14:paraId="0707AA40" w14:textId="77777777" w:rsidR="0091536B" w:rsidRDefault="00BB54B2">
            <w:pPr>
              <w:pBdr>
                <w:top w:val="nil"/>
                <w:left w:val="nil"/>
                <w:bottom w:val="nil"/>
                <w:right w:val="nil"/>
                <w:between w:val="nil"/>
              </w:pBdr>
              <w:rPr>
                <w:rFonts w:ascii="Arial" w:eastAsia="Arial" w:hAnsi="Arial" w:cs="Arial"/>
                <w:b/>
                <w:color w:val="3333FF"/>
              </w:rPr>
            </w:pPr>
            <w:r>
              <w:rPr>
                <w:rFonts w:ascii="Arial" w:eastAsia="Arial" w:hAnsi="Arial" w:cs="Arial"/>
                <w:b/>
                <w:color w:val="0000FF"/>
                <w:sz w:val="22"/>
                <w:szCs w:val="22"/>
              </w:rPr>
              <w:t>274 (FS_eiRTCW)</w:t>
            </w:r>
          </w:p>
        </w:tc>
      </w:tr>
    </w:tbl>
    <w:p w14:paraId="0707AA42" w14:textId="77777777" w:rsidR="0091536B" w:rsidRDefault="0091536B">
      <w:pPr>
        <w:rPr>
          <w:rFonts w:ascii="Arial" w:eastAsia="Arial" w:hAnsi="Arial" w:cs="Arial"/>
          <w:b/>
        </w:rPr>
      </w:pPr>
    </w:p>
    <w:p w14:paraId="0707AA43" w14:textId="77777777" w:rsidR="0091536B" w:rsidRDefault="0091536B">
      <w:pPr>
        <w:rPr>
          <w:b/>
        </w:rPr>
      </w:pPr>
    </w:p>
    <w:p w14:paraId="0707AA44" w14:textId="77777777" w:rsidR="0091536B" w:rsidRDefault="00BB54B2">
      <w:pPr>
        <w:tabs>
          <w:tab w:val="left" w:pos="7200"/>
        </w:tabs>
        <w:spacing w:before="120"/>
        <w:rPr>
          <w:color w:val="3333FF"/>
        </w:rPr>
      </w:pPr>
      <w:r>
        <w:rPr>
          <w:b/>
          <w:color w:val="3333FF"/>
        </w:rPr>
        <w:t>Agreed in MTSI SWG</w:t>
      </w:r>
    </w:p>
    <w:p w14:paraId="0707AA45" w14:textId="77777777" w:rsidR="0091536B" w:rsidRDefault="00BB54B2">
      <w:pPr>
        <w:tabs>
          <w:tab w:val="left" w:pos="7200"/>
        </w:tabs>
        <w:spacing w:before="120"/>
        <w:rPr>
          <w:color w:val="FF0000"/>
        </w:rPr>
      </w:pPr>
      <w:r>
        <w:rPr>
          <w:b/>
          <w:color w:val="FF0000"/>
        </w:rPr>
        <w:t>No status in MTSI SWG</w:t>
      </w:r>
    </w:p>
    <w:p w14:paraId="0707AA46" w14:textId="77777777" w:rsidR="0091536B" w:rsidRDefault="00BB54B2">
      <w:pPr>
        <w:pStyle w:val="Title"/>
        <w:keepNext/>
        <w:keepLines/>
        <w:spacing w:line="276" w:lineRule="auto"/>
        <w:rPr>
          <w:rFonts w:ascii="Arial" w:eastAsia="Arial" w:hAnsi="Arial" w:cs="Arial"/>
        </w:rPr>
      </w:pPr>
      <w:r>
        <w:rPr>
          <w:rFonts w:ascii="Arial" w:eastAsia="Arial" w:hAnsi="Arial" w:cs="Arial"/>
        </w:rPr>
        <w:t>SWG Minutes during SA4#117-e</w:t>
      </w:r>
    </w:p>
    <w:p w14:paraId="0707AA47" w14:textId="77777777" w:rsidR="0091536B" w:rsidRDefault="0091536B"/>
    <w:p w14:paraId="0707AA48" w14:textId="77777777" w:rsidR="0091536B" w:rsidRDefault="00BB54B2">
      <w:pPr>
        <w:pStyle w:val="Heading2"/>
      </w:pPr>
      <w:r>
        <w:t>12.1 Opening of the session</w:t>
      </w:r>
    </w:p>
    <w:p w14:paraId="0707AA49" w14:textId="77777777" w:rsidR="0091536B" w:rsidRDefault="00BB54B2">
      <w:r>
        <w:t>Mr. Nikolai Leung (Qualcomm, Chairman of MTSI SWG) opened the e-meeting sessions on February 15, and the Telco sessions at 22:35 CET on February 15.</w:t>
      </w:r>
    </w:p>
    <w:p w14:paraId="0707AA4A" w14:textId="77777777" w:rsidR="0091536B" w:rsidRDefault="00BB54B2">
      <w:r>
        <w:t xml:space="preserve"> </w:t>
      </w:r>
    </w:p>
    <w:p w14:paraId="0707AA4B" w14:textId="77777777" w:rsidR="0091536B" w:rsidRDefault="00BB54B2">
      <w:r>
        <w:t xml:space="preserve">The minutes are shared online here: </w:t>
      </w:r>
    </w:p>
    <w:p w14:paraId="0707AA4C" w14:textId="77777777" w:rsidR="0091536B" w:rsidRDefault="0091536B"/>
    <w:p w14:paraId="0707AA4D" w14:textId="77777777" w:rsidR="0091536B" w:rsidRDefault="009D7F64">
      <w:hyperlink r:id="rId7">
        <w:r w:rsidR="00BB54B2">
          <w:rPr>
            <w:color w:val="1155CC"/>
            <w:u w:val="single"/>
          </w:rPr>
          <w:t>https://docs.google.com/document/d/1DJgfz1KbsDp_r9rzHTLqLJnpg_3PIDJuXEqm41my_zc/edit?usp=sharing</w:t>
        </w:r>
      </w:hyperlink>
    </w:p>
    <w:p w14:paraId="0707AA4E" w14:textId="77777777" w:rsidR="0091536B" w:rsidRDefault="0091536B"/>
    <w:p w14:paraId="0707AA4F" w14:textId="77777777" w:rsidR="0091536B" w:rsidRDefault="00BB54B2">
      <w:r>
        <w:t>Bo Burman and Iraj Sodagar agreed to serve as the acting secretaries for the meeting.</w:t>
      </w:r>
    </w:p>
    <w:p w14:paraId="0707AA50" w14:textId="77777777" w:rsidR="0091536B" w:rsidRDefault="0091536B"/>
    <w:p w14:paraId="0707AA51" w14:textId="77777777" w:rsidR="0091536B" w:rsidRDefault="00BB54B2">
      <w:pPr>
        <w:rPr>
          <w:rFonts w:ascii="Arial" w:eastAsia="Arial" w:hAnsi="Arial" w:cs="Arial"/>
          <w:b/>
          <w:u w:val="single"/>
        </w:rPr>
      </w:pPr>
      <w:r>
        <w:rPr>
          <w:rFonts w:ascii="Arial" w:eastAsia="Arial" w:hAnsi="Arial" w:cs="Arial"/>
          <w:b/>
          <w:u w:val="single"/>
        </w:rPr>
        <w:t>Draft Schedule for the MTSI SWG Telcos:</w:t>
      </w:r>
    </w:p>
    <w:p w14:paraId="0707AA52" w14:textId="77777777" w:rsidR="0091536B" w:rsidRDefault="0091536B">
      <w:pPr>
        <w:rPr>
          <w:rFonts w:ascii="Calibri" w:eastAsia="Calibri" w:hAnsi="Calibri" w:cs="Calibri"/>
          <w:sz w:val="22"/>
          <w:szCs w:val="22"/>
        </w:rPr>
      </w:pPr>
    </w:p>
    <w:p w14:paraId="0707AA53" w14:textId="77777777" w:rsidR="0091536B" w:rsidRDefault="00BB54B2">
      <w:pPr>
        <w:ind w:left="720"/>
        <w:rPr>
          <w:rFonts w:ascii="Arial" w:eastAsia="Arial" w:hAnsi="Arial" w:cs="Arial"/>
          <w:b/>
        </w:rPr>
      </w:pPr>
      <w:r>
        <w:rPr>
          <w:rFonts w:ascii="Arial" w:eastAsia="Arial" w:hAnsi="Arial" w:cs="Arial"/>
          <w:b/>
        </w:rPr>
        <w:t>Tuesday February 15:</w:t>
      </w:r>
    </w:p>
    <w:p w14:paraId="0707AA54" w14:textId="77777777" w:rsidR="0091536B" w:rsidRDefault="00BB54B2">
      <w:pPr>
        <w:ind w:left="720"/>
        <w:rPr>
          <w:rFonts w:ascii="Arial" w:eastAsia="Arial" w:hAnsi="Arial" w:cs="Arial"/>
        </w:rPr>
      </w:pPr>
      <w:r>
        <w:rPr>
          <w:rFonts w:ascii="Arial" w:eastAsia="Arial" w:hAnsi="Arial" w:cs="Arial"/>
        </w:rPr>
        <w:t>11.1</w:t>
      </w:r>
      <w:r>
        <w:rPr>
          <w:rFonts w:ascii="Arial" w:eastAsia="Arial" w:hAnsi="Arial" w:cs="Arial"/>
        </w:rPr>
        <w:tab/>
        <w:t>Opening of the session</w:t>
      </w:r>
    </w:p>
    <w:p w14:paraId="0707AA55" w14:textId="77777777" w:rsidR="0091536B" w:rsidRDefault="00BB54B2">
      <w:pPr>
        <w:ind w:left="720"/>
        <w:rPr>
          <w:rFonts w:ascii="Arial" w:eastAsia="Arial" w:hAnsi="Arial" w:cs="Arial"/>
        </w:rPr>
      </w:pPr>
      <w:r>
        <w:rPr>
          <w:rFonts w:ascii="Arial" w:eastAsia="Arial" w:hAnsi="Arial" w:cs="Arial"/>
        </w:rPr>
        <w:t>11.2</w:t>
      </w:r>
      <w:r>
        <w:rPr>
          <w:rFonts w:ascii="Arial" w:eastAsia="Arial" w:hAnsi="Arial" w:cs="Arial"/>
        </w:rPr>
        <w:tab/>
        <w:t>Registration of documents</w:t>
      </w:r>
    </w:p>
    <w:p w14:paraId="0707AA56" w14:textId="77777777" w:rsidR="0091536B" w:rsidRDefault="00BB54B2">
      <w:pPr>
        <w:ind w:left="720"/>
        <w:rPr>
          <w:rFonts w:ascii="Arial" w:eastAsia="Arial" w:hAnsi="Arial" w:cs="Arial"/>
        </w:rPr>
      </w:pPr>
      <w:r>
        <w:rPr>
          <w:rFonts w:ascii="Arial" w:eastAsia="Arial" w:hAnsi="Arial" w:cs="Arial"/>
        </w:rPr>
        <w:t>11.3</w:t>
      </w:r>
      <w:r>
        <w:rPr>
          <w:rFonts w:ascii="Arial" w:eastAsia="Arial" w:hAnsi="Arial" w:cs="Arial"/>
        </w:rPr>
        <w:tab/>
        <w:t xml:space="preserve">Reports and liaisons from other groups: </w:t>
      </w:r>
      <w:r>
        <w:rPr>
          <w:rFonts w:ascii="Arial" w:eastAsia="Arial" w:hAnsi="Arial" w:cs="Arial"/>
          <w:b/>
          <w:sz w:val="20"/>
          <w:szCs w:val="20"/>
        </w:rPr>
        <w:t xml:space="preserve">102, 192 </w:t>
      </w:r>
    </w:p>
    <w:p w14:paraId="0707AA57" w14:textId="77777777" w:rsidR="0091536B" w:rsidRDefault="00BB54B2">
      <w:pPr>
        <w:ind w:left="720"/>
        <w:rPr>
          <w:rFonts w:ascii="Arial" w:eastAsia="Arial" w:hAnsi="Arial" w:cs="Arial"/>
          <w:b/>
        </w:rPr>
      </w:pPr>
      <w:r>
        <w:rPr>
          <w:rFonts w:ascii="Arial" w:eastAsia="Arial" w:hAnsi="Arial" w:cs="Arial"/>
        </w:rPr>
        <w:t xml:space="preserve">11.4 </w:t>
      </w:r>
      <w:r>
        <w:rPr>
          <w:rFonts w:ascii="Arial" w:eastAsia="Arial" w:hAnsi="Arial" w:cs="Arial"/>
        </w:rPr>
        <w:tab/>
        <w:t xml:space="preserve">CRs to Features in Release 16 and earlier: </w:t>
      </w:r>
      <w:r>
        <w:rPr>
          <w:rFonts w:ascii="Arial" w:eastAsia="Arial" w:hAnsi="Arial" w:cs="Arial"/>
          <w:b/>
          <w:sz w:val="20"/>
          <w:szCs w:val="20"/>
        </w:rPr>
        <w:t>122</w:t>
      </w:r>
    </w:p>
    <w:p w14:paraId="0707AA58" w14:textId="77777777" w:rsidR="0091536B" w:rsidRDefault="00BB54B2">
      <w:pPr>
        <w:ind w:left="720"/>
        <w:rPr>
          <w:rFonts w:ascii="Arial" w:eastAsia="Arial" w:hAnsi="Arial" w:cs="Arial"/>
          <w:b/>
          <w:sz w:val="22"/>
          <w:szCs w:val="22"/>
        </w:rPr>
      </w:pPr>
      <w:r>
        <w:rPr>
          <w:rFonts w:ascii="Arial" w:eastAsia="Arial" w:hAnsi="Arial" w:cs="Arial"/>
        </w:rPr>
        <w:t>11.5</w:t>
      </w:r>
      <w:r>
        <w:rPr>
          <w:rFonts w:ascii="Arial" w:eastAsia="Arial" w:hAnsi="Arial" w:cs="Arial"/>
        </w:rPr>
        <w:tab/>
        <w:t xml:space="preserve">ITT4RT: </w:t>
      </w:r>
      <w:r>
        <w:rPr>
          <w:rFonts w:ascii="Arial" w:eastAsia="Arial" w:hAnsi="Arial" w:cs="Arial"/>
          <w:b/>
          <w:sz w:val="20"/>
          <w:szCs w:val="20"/>
        </w:rPr>
        <w:t>073, 074</w:t>
      </w:r>
    </w:p>
    <w:p w14:paraId="0707AA59" w14:textId="77777777" w:rsidR="0091536B" w:rsidRDefault="0091536B">
      <w:pPr>
        <w:rPr>
          <w:rFonts w:ascii="Arial" w:eastAsia="Arial" w:hAnsi="Arial" w:cs="Arial"/>
        </w:rPr>
      </w:pPr>
    </w:p>
    <w:p w14:paraId="0707AA5A" w14:textId="77777777" w:rsidR="0091536B" w:rsidRDefault="00BB54B2">
      <w:pPr>
        <w:ind w:left="720"/>
        <w:rPr>
          <w:rFonts w:ascii="Arial" w:eastAsia="Arial" w:hAnsi="Arial" w:cs="Arial"/>
          <w:b/>
        </w:rPr>
      </w:pPr>
      <w:r>
        <w:rPr>
          <w:rFonts w:ascii="Arial" w:eastAsia="Arial" w:hAnsi="Arial" w:cs="Arial"/>
          <w:b/>
        </w:rPr>
        <w:t>Wednesday February 16:</w:t>
      </w:r>
    </w:p>
    <w:p w14:paraId="0707AA5B" w14:textId="77777777" w:rsidR="0091536B" w:rsidRDefault="00BB54B2">
      <w:pPr>
        <w:ind w:left="720"/>
        <w:rPr>
          <w:rFonts w:ascii="Arial" w:eastAsia="Arial" w:hAnsi="Arial" w:cs="Arial"/>
          <w:b/>
          <w:sz w:val="22"/>
          <w:szCs w:val="22"/>
        </w:rPr>
      </w:pPr>
      <w:r>
        <w:rPr>
          <w:rFonts w:ascii="Arial" w:eastAsia="Arial" w:hAnsi="Arial" w:cs="Arial"/>
        </w:rPr>
        <w:t>11.5</w:t>
      </w:r>
      <w:r>
        <w:rPr>
          <w:rFonts w:ascii="Arial" w:eastAsia="Arial" w:hAnsi="Arial" w:cs="Arial"/>
        </w:rPr>
        <w:tab/>
        <w:t xml:space="preserve">ITT4RT: </w:t>
      </w:r>
      <w:r>
        <w:rPr>
          <w:rFonts w:ascii="Arial" w:eastAsia="Arial" w:hAnsi="Arial" w:cs="Arial"/>
          <w:b/>
          <w:sz w:val="20"/>
          <w:szCs w:val="20"/>
        </w:rPr>
        <w:t>133, 153, 162, 163</w:t>
      </w:r>
    </w:p>
    <w:p w14:paraId="0707AA5C" w14:textId="77777777" w:rsidR="0091536B" w:rsidRDefault="00BB54B2">
      <w:pPr>
        <w:rPr>
          <w:rFonts w:ascii="Arial" w:eastAsia="Arial" w:hAnsi="Arial" w:cs="Arial"/>
        </w:rPr>
      </w:pPr>
      <w:r>
        <w:rPr>
          <w:rFonts w:ascii="Arial" w:eastAsia="Arial" w:hAnsi="Arial" w:cs="Arial"/>
        </w:rPr>
        <w:t xml:space="preserve"> </w:t>
      </w:r>
    </w:p>
    <w:p w14:paraId="0707AA5D" w14:textId="77777777" w:rsidR="0091536B" w:rsidRDefault="00BB54B2">
      <w:pPr>
        <w:ind w:left="720"/>
        <w:rPr>
          <w:rFonts w:ascii="Arial" w:eastAsia="Arial" w:hAnsi="Arial" w:cs="Arial"/>
          <w:b/>
        </w:rPr>
      </w:pPr>
      <w:r>
        <w:rPr>
          <w:rFonts w:ascii="Arial" w:eastAsia="Arial" w:hAnsi="Arial" w:cs="Arial"/>
          <w:b/>
        </w:rPr>
        <w:t>Thursday February 17:</w:t>
      </w:r>
    </w:p>
    <w:p w14:paraId="0707AA5E" w14:textId="77777777" w:rsidR="0091536B" w:rsidRDefault="00BB54B2">
      <w:pPr>
        <w:ind w:left="720"/>
        <w:rPr>
          <w:rFonts w:ascii="Arial" w:eastAsia="Arial" w:hAnsi="Arial" w:cs="Arial"/>
        </w:rPr>
      </w:pPr>
      <w:r>
        <w:rPr>
          <w:rFonts w:ascii="Arial" w:eastAsia="Arial" w:hAnsi="Arial" w:cs="Arial"/>
        </w:rPr>
        <w:t>11.5</w:t>
      </w:r>
      <w:r>
        <w:rPr>
          <w:rFonts w:ascii="Arial" w:eastAsia="Arial" w:hAnsi="Arial" w:cs="Arial"/>
        </w:rPr>
        <w:tab/>
        <w:t>ITT4RT Wash-up:</w:t>
      </w:r>
    </w:p>
    <w:p w14:paraId="0707AA5F" w14:textId="77777777" w:rsidR="0091536B" w:rsidRDefault="00BB54B2">
      <w:pPr>
        <w:ind w:left="720"/>
        <w:rPr>
          <w:rFonts w:ascii="Arial" w:eastAsia="Arial" w:hAnsi="Arial" w:cs="Arial"/>
          <w:b/>
          <w:sz w:val="22"/>
          <w:szCs w:val="22"/>
        </w:rPr>
      </w:pPr>
      <w:r>
        <w:rPr>
          <w:rFonts w:ascii="Arial" w:eastAsia="Arial" w:hAnsi="Arial" w:cs="Arial"/>
        </w:rPr>
        <w:t>11.6</w:t>
      </w:r>
      <w:r>
        <w:rPr>
          <w:rFonts w:ascii="Arial" w:eastAsia="Arial" w:hAnsi="Arial" w:cs="Arial"/>
        </w:rPr>
        <w:tab/>
        <w:t xml:space="preserve">Others including TEI: </w:t>
      </w:r>
      <w:r>
        <w:rPr>
          <w:rFonts w:ascii="Arial" w:eastAsia="Arial" w:hAnsi="Arial" w:cs="Arial"/>
          <w:b/>
          <w:sz w:val="20"/>
          <w:szCs w:val="20"/>
        </w:rPr>
        <w:t>082-&gt;182, 187</w:t>
      </w:r>
    </w:p>
    <w:p w14:paraId="0707AA60" w14:textId="77777777" w:rsidR="0091536B" w:rsidRDefault="00BB54B2">
      <w:pPr>
        <w:rPr>
          <w:rFonts w:ascii="Calibri" w:eastAsia="Calibri" w:hAnsi="Calibri" w:cs="Calibri"/>
          <w:sz w:val="22"/>
          <w:szCs w:val="22"/>
        </w:rPr>
      </w:pPr>
      <w:r>
        <w:rPr>
          <w:rFonts w:ascii="Calibri" w:eastAsia="Calibri" w:hAnsi="Calibri" w:cs="Calibri"/>
          <w:sz w:val="22"/>
          <w:szCs w:val="22"/>
        </w:rPr>
        <w:t xml:space="preserve"> </w:t>
      </w:r>
    </w:p>
    <w:p w14:paraId="0707AA61" w14:textId="77777777" w:rsidR="0091536B" w:rsidRDefault="00BB54B2">
      <w:pPr>
        <w:ind w:left="720"/>
        <w:rPr>
          <w:rFonts w:ascii="Arial" w:eastAsia="Arial" w:hAnsi="Arial" w:cs="Arial"/>
          <w:b/>
        </w:rPr>
      </w:pPr>
      <w:r>
        <w:rPr>
          <w:rFonts w:ascii="Arial" w:eastAsia="Arial" w:hAnsi="Arial" w:cs="Arial"/>
          <w:b/>
        </w:rPr>
        <w:t>Friday February 18:</w:t>
      </w:r>
    </w:p>
    <w:p w14:paraId="0707AA62" w14:textId="77777777" w:rsidR="0091536B" w:rsidRDefault="00BB54B2">
      <w:pPr>
        <w:ind w:left="720"/>
        <w:rPr>
          <w:rFonts w:ascii="Arial" w:eastAsia="Arial" w:hAnsi="Arial" w:cs="Arial"/>
          <w:sz w:val="20"/>
          <w:szCs w:val="20"/>
        </w:rPr>
      </w:pPr>
      <w:r>
        <w:rPr>
          <w:rFonts w:ascii="Arial" w:eastAsia="Arial" w:hAnsi="Arial" w:cs="Arial"/>
        </w:rPr>
        <w:t xml:space="preserve">11.3 </w:t>
      </w:r>
      <w:r>
        <w:rPr>
          <w:rFonts w:ascii="Arial" w:eastAsia="Arial" w:hAnsi="Arial" w:cs="Arial"/>
        </w:rPr>
        <w:tab/>
        <w:t xml:space="preserve">Wash-up: </w:t>
      </w:r>
      <w:r>
        <w:rPr>
          <w:rFonts w:ascii="Arial" w:eastAsia="Arial" w:hAnsi="Arial" w:cs="Arial"/>
          <w:b/>
          <w:sz w:val="20"/>
          <w:szCs w:val="20"/>
        </w:rPr>
        <w:t>254 (LS)</w:t>
      </w:r>
    </w:p>
    <w:p w14:paraId="0707AA63" w14:textId="77777777" w:rsidR="0091536B" w:rsidRDefault="00BB54B2">
      <w:pPr>
        <w:ind w:left="720"/>
        <w:rPr>
          <w:rFonts w:ascii="Arial" w:eastAsia="Arial" w:hAnsi="Arial" w:cs="Arial"/>
        </w:rPr>
      </w:pPr>
      <w:r>
        <w:rPr>
          <w:rFonts w:ascii="Arial" w:eastAsia="Arial" w:hAnsi="Arial" w:cs="Arial"/>
        </w:rPr>
        <w:t>11.5</w:t>
      </w:r>
      <w:r>
        <w:rPr>
          <w:rFonts w:ascii="Arial" w:eastAsia="Arial" w:hAnsi="Arial" w:cs="Arial"/>
        </w:rPr>
        <w:tab/>
        <w:t xml:space="preserve">ITT4RT Wash-up: </w:t>
      </w:r>
      <w:r>
        <w:rPr>
          <w:rFonts w:ascii="Arial" w:eastAsia="Arial" w:hAnsi="Arial" w:cs="Arial"/>
          <w:b/>
          <w:sz w:val="20"/>
          <w:szCs w:val="20"/>
        </w:rPr>
        <w:t>265, 264</w:t>
      </w:r>
    </w:p>
    <w:p w14:paraId="0707AA64" w14:textId="77777777" w:rsidR="0091536B" w:rsidRDefault="00BB54B2">
      <w:pPr>
        <w:ind w:left="720"/>
        <w:rPr>
          <w:rFonts w:ascii="Arial" w:eastAsia="Arial" w:hAnsi="Arial" w:cs="Arial"/>
          <w:b/>
          <w:sz w:val="16"/>
          <w:szCs w:val="16"/>
        </w:rPr>
      </w:pPr>
      <w:r>
        <w:rPr>
          <w:rFonts w:ascii="Arial" w:eastAsia="Arial" w:hAnsi="Arial" w:cs="Arial"/>
        </w:rPr>
        <w:t xml:space="preserve">11.7 New Work / New Work Items and Study Items: </w:t>
      </w:r>
      <w:r>
        <w:rPr>
          <w:rFonts w:ascii="Arial" w:eastAsia="Arial" w:hAnsi="Arial" w:cs="Arial"/>
          <w:b/>
          <w:sz w:val="20"/>
          <w:szCs w:val="20"/>
        </w:rPr>
        <w:t>180, 081-&gt;261, 129, 130, 132, 179</w:t>
      </w:r>
    </w:p>
    <w:p w14:paraId="0707AA65" w14:textId="77777777" w:rsidR="0091536B" w:rsidRDefault="00BB54B2">
      <w:pPr>
        <w:rPr>
          <w:rFonts w:ascii="Calibri" w:eastAsia="Calibri" w:hAnsi="Calibri" w:cs="Calibri"/>
          <w:sz w:val="22"/>
          <w:szCs w:val="22"/>
        </w:rPr>
      </w:pPr>
      <w:r>
        <w:rPr>
          <w:rFonts w:ascii="Calibri" w:eastAsia="Calibri" w:hAnsi="Calibri" w:cs="Calibri"/>
          <w:sz w:val="22"/>
          <w:szCs w:val="22"/>
        </w:rPr>
        <w:t xml:space="preserve"> </w:t>
      </w:r>
    </w:p>
    <w:p w14:paraId="0707AA66" w14:textId="77777777" w:rsidR="0091536B" w:rsidRDefault="00BB54B2">
      <w:pPr>
        <w:ind w:left="720"/>
        <w:rPr>
          <w:rFonts w:ascii="Arial" w:eastAsia="Arial" w:hAnsi="Arial" w:cs="Arial"/>
          <w:b/>
        </w:rPr>
      </w:pPr>
      <w:r>
        <w:rPr>
          <w:rFonts w:ascii="Arial" w:eastAsia="Arial" w:hAnsi="Arial" w:cs="Arial"/>
          <w:b/>
        </w:rPr>
        <w:t>Monday February 21:</w:t>
      </w:r>
    </w:p>
    <w:p w14:paraId="0707AA67" w14:textId="77777777" w:rsidR="0091536B" w:rsidRDefault="00BB54B2">
      <w:pPr>
        <w:ind w:left="720"/>
        <w:rPr>
          <w:rFonts w:ascii="Arial" w:eastAsia="Arial" w:hAnsi="Arial" w:cs="Arial"/>
        </w:rPr>
      </w:pPr>
      <w:r>
        <w:rPr>
          <w:rFonts w:ascii="Arial" w:eastAsia="Arial" w:hAnsi="Arial" w:cs="Arial"/>
        </w:rPr>
        <w:t>Wash-up</w:t>
      </w:r>
    </w:p>
    <w:p w14:paraId="0707AA68" w14:textId="77777777" w:rsidR="0091536B" w:rsidRDefault="0091536B">
      <w:pPr>
        <w:rPr>
          <w:rFonts w:ascii="Calibri" w:eastAsia="Calibri" w:hAnsi="Calibri" w:cs="Calibri"/>
          <w:sz w:val="22"/>
          <w:szCs w:val="22"/>
        </w:rPr>
      </w:pPr>
    </w:p>
    <w:p w14:paraId="0707AA69" w14:textId="77777777" w:rsidR="0091536B" w:rsidRDefault="00BB54B2">
      <w:pPr>
        <w:ind w:left="720"/>
        <w:rPr>
          <w:rFonts w:ascii="Arial" w:eastAsia="Arial" w:hAnsi="Arial" w:cs="Arial"/>
          <w:b/>
        </w:rPr>
      </w:pPr>
      <w:r>
        <w:rPr>
          <w:rFonts w:ascii="Arial" w:eastAsia="Arial" w:hAnsi="Arial" w:cs="Arial"/>
          <w:b/>
        </w:rPr>
        <w:t>Tuesday February 22:</w:t>
      </w:r>
    </w:p>
    <w:p w14:paraId="0707AA6A" w14:textId="77777777" w:rsidR="0091536B" w:rsidRDefault="00BB54B2">
      <w:pPr>
        <w:ind w:left="720"/>
        <w:rPr>
          <w:rFonts w:ascii="Arial" w:eastAsia="Arial" w:hAnsi="Arial" w:cs="Arial"/>
        </w:rPr>
      </w:pPr>
      <w:r>
        <w:rPr>
          <w:rFonts w:ascii="Arial" w:eastAsia="Arial" w:hAnsi="Arial" w:cs="Arial"/>
        </w:rPr>
        <w:t>Wash-up</w:t>
      </w:r>
    </w:p>
    <w:p w14:paraId="0707AA6B" w14:textId="77777777" w:rsidR="0091536B" w:rsidRDefault="00BB54B2">
      <w:pPr>
        <w:ind w:left="720"/>
        <w:rPr>
          <w:rFonts w:ascii="Arial" w:eastAsia="Arial" w:hAnsi="Arial" w:cs="Arial"/>
        </w:rPr>
      </w:pPr>
      <w:r>
        <w:rPr>
          <w:rFonts w:ascii="Arial" w:eastAsia="Arial" w:hAnsi="Arial" w:cs="Arial"/>
        </w:rPr>
        <w:t>11.8  Any Other Business</w:t>
      </w:r>
    </w:p>
    <w:p w14:paraId="0707AA6C" w14:textId="77777777" w:rsidR="0091536B" w:rsidRDefault="00BB54B2">
      <w:pPr>
        <w:ind w:left="720"/>
        <w:rPr>
          <w:rFonts w:ascii="Arial" w:eastAsia="Arial" w:hAnsi="Arial" w:cs="Arial"/>
        </w:rPr>
      </w:pPr>
      <w:r>
        <w:rPr>
          <w:rFonts w:ascii="Arial" w:eastAsia="Arial" w:hAnsi="Arial" w:cs="Arial"/>
        </w:rPr>
        <w:t>11.9  Close of the session</w:t>
      </w:r>
    </w:p>
    <w:p w14:paraId="0707AA6D" w14:textId="77777777" w:rsidR="0091536B" w:rsidRDefault="0091536B"/>
    <w:p w14:paraId="0707AA6E" w14:textId="77777777" w:rsidR="0091536B" w:rsidRDefault="00BB54B2">
      <w:pPr>
        <w:pStyle w:val="Heading2"/>
      </w:pPr>
      <w:r>
        <w:t>11.2 Registration of documents</w:t>
      </w:r>
    </w:p>
    <w:p w14:paraId="0707AA6F" w14:textId="77777777" w:rsidR="0091536B" w:rsidRDefault="00BB54B2">
      <w:r>
        <w:t>The following documents were registered before the meeting:</w:t>
      </w:r>
    </w:p>
    <w:p w14:paraId="0707AA70" w14:textId="77777777" w:rsidR="0091536B" w:rsidRDefault="0091536B"/>
    <w:tbl>
      <w:tblPr>
        <w:tblStyle w:val="a0"/>
        <w:tblW w:w="9357" w:type="dxa"/>
        <w:tblBorders>
          <w:top w:val="nil"/>
          <w:left w:val="nil"/>
          <w:bottom w:val="nil"/>
          <w:right w:val="nil"/>
          <w:insideH w:val="nil"/>
          <w:insideV w:val="nil"/>
        </w:tblBorders>
        <w:tblLayout w:type="fixed"/>
        <w:tblLook w:val="0600" w:firstRow="0" w:lastRow="0" w:firstColumn="0" w:lastColumn="0" w:noHBand="1" w:noVBand="1"/>
      </w:tblPr>
      <w:tblGrid>
        <w:gridCol w:w="916"/>
        <w:gridCol w:w="4110"/>
        <w:gridCol w:w="1049"/>
        <w:gridCol w:w="3282"/>
      </w:tblGrid>
      <w:tr w:rsidR="0091536B" w14:paraId="0707AA75" w14:textId="77777777">
        <w:trPr>
          <w:trHeight w:val="600"/>
        </w:trPr>
        <w:tc>
          <w:tcPr>
            <w:tcW w:w="916"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707AA71" w14:textId="77777777" w:rsidR="0091536B" w:rsidRDefault="00BB54B2">
            <w:pPr>
              <w:rPr>
                <w:rFonts w:ascii="Arial" w:eastAsia="Arial" w:hAnsi="Arial" w:cs="Arial"/>
              </w:rPr>
            </w:pPr>
            <w:r>
              <w:rPr>
                <w:rFonts w:ascii="Arial" w:eastAsia="Arial" w:hAnsi="Arial" w:cs="Arial"/>
              </w:rPr>
              <w:t>11</w:t>
            </w:r>
          </w:p>
        </w:tc>
        <w:tc>
          <w:tcPr>
            <w:tcW w:w="410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72" w14:textId="77777777" w:rsidR="0091536B" w:rsidRDefault="00BB54B2">
            <w:pPr>
              <w:rPr>
                <w:rFonts w:ascii="Arial" w:eastAsia="Arial" w:hAnsi="Arial" w:cs="Arial"/>
              </w:rPr>
            </w:pPr>
            <w:r>
              <w:rPr>
                <w:rFonts w:ascii="Arial" w:eastAsia="Arial" w:hAnsi="Arial" w:cs="Arial"/>
              </w:rPr>
              <w:t>Multimedia Telephony Service for IMS (MTSI) SWG</w:t>
            </w:r>
          </w:p>
        </w:tc>
        <w:tc>
          <w:tcPr>
            <w:tcW w:w="104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73" w14:textId="77777777" w:rsidR="0091536B" w:rsidRDefault="00BB54B2">
            <w:r>
              <w:t xml:space="preserve"> </w:t>
            </w:r>
          </w:p>
        </w:tc>
        <w:tc>
          <w:tcPr>
            <w:tcW w:w="328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A74" w14:textId="77777777" w:rsidR="0091536B" w:rsidRDefault="00BB54B2">
            <w:r>
              <w:t xml:space="preserve"> </w:t>
            </w:r>
          </w:p>
        </w:tc>
      </w:tr>
      <w:tr w:rsidR="0091536B" w14:paraId="0707AA7A"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76" w14:textId="77777777" w:rsidR="0091536B" w:rsidRDefault="00BB54B2">
            <w:pPr>
              <w:rPr>
                <w:rFonts w:ascii="Arial" w:eastAsia="Arial" w:hAnsi="Arial" w:cs="Arial"/>
              </w:rPr>
            </w:pPr>
            <w:r>
              <w:rPr>
                <w:rFonts w:ascii="Arial" w:eastAsia="Arial" w:hAnsi="Arial" w:cs="Arial"/>
              </w:rPr>
              <w:t>11.1</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77" w14:textId="77777777" w:rsidR="0091536B" w:rsidRDefault="00BB54B2">
            <w:pPr>
              <w:rPr>
                <w:rFonts w:ascii="Arial" w:eastAsia="Arial" w:hAnsi="Arial" w:cs="Arial"/>
              </w:rPr>
            </w:pPr>
            <w:r>
              <w:rPr>
                <w:rFonts w:ascii="Arial" w:eastAsia="Arial" w:hAnsi="Arial" w:cs="Arial"/>
              </w:rPr>
              <w:t>Opening of the session</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78" w14:textId="77777777" w:rsidR="0091536B" w:rsidRDefault="00BB54B2">
            <w:r>
              <w:t xml:space="preserve"> </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79" w14:textId="77777777" w:rsidR="0091536B" w:rsidRDefault="00BB54B2">
            <w:r>
              <w:t xml:space="preserve"> </w:t>
            </w:r>
          </w:p>
        </w:tc>
      </w:tr>
      <w:tr w:rsidR="0091536B" w14:paraId="0707AA7F"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7B" w14:textId="77777777" w:rsidR="0091536B" w:rsidRDefault="00BB54B2">
            <w:pPr>
              <w:rPr>
                <w:rFonts w:ascii="Arial" w:eastAsia="Arial" w:hAnsi="Arial" w:cs="Arial"/>
              </w:rPr>
            </w:pPr>
            <w:r>
              <w:rPr>
                <w:rFonts w:ascii="Arial" w:eastAsia="Arial" w:hAnsi="Arial" w:cs="Arial"/>
              </w:rPr>
              <w:t>11.2</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7C" w14:textId="77777777" w:rsidR="0091536B" w:rsidRDefault="00BB54B2">
            <w:pPr>
              <w:rPr>
                <w:rFonts w:ascii="Arial" w:eastAsia="Arial" w:hAnsi="Arial" w:cs="Arial"/>
              </w:rPr>
            </w:pPr>
            <w:r>
              <w:rPr>
                <w:rFonts w:ascii="Arial" w:eastAsia="Arial" w:hAnsi="Arial" w:cs="Arial"/>
              </w:rPr>
              <w:t>Registration of documents</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7D" w14:textId="77777777" w:rsidR="0091536B" w:rsidRDefault="00BB54B2">
            <w:r>
              <w:t xml:space="preserve"> </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7E" w14:textId="77777777" w:rsidR="0091536B" w:rsidRDefault="00BB54B2">
            <w:r>
              <w:t xml:space="preserve"> </w:t>
            </w:r>
          </w:p>
        </w:tc>
      </w:tr>
      <w:tr w:rsidR="0091536B" w14:paraId="0707AA84"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80" w14:textId="77777777" w:rsidR="0091536B" w:rsidRDefault="00BB54B2">
            <w:pPr>
              <w:rPr>
                <w:rFonts w:ascii="Arial" w:eastAsia="Arial" w:hAnsi="Arial" w:cs="Arial"/>
              </w:rPr>
            </w:pPr>
            <w:r>
              <w:rPr>
                <w:rFonts w:ascii="Arial" w:eastAsia="Arial" w:hAnsi="Arial" w:cs="Arial"/>
              </w:rPr>
              <w:t>11.3</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81" w14:textId="77777777" w:rsidR="0091536B" w:rsidRDefault="00BB54B2">
            <w:pPr>
              <w:rPr>
                <w:rFonts w:ascii="Arial" w:eastAsia="Arial" w:hAnsi="Arial" w:cs="Arial"/>
              </w:rPr>
            </w:pPr>
            <w:r>
              <w:rPr>
                <w:rFonts w:ascii="Arial" w:eastAsia="Arial" w:hAnsi="Arial" w:cs="Arial"/>
              </w:rPr>
              <w:t>Reports and liaisons from other groups</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82" w14:textId="77777777" w:rsidR="0091536B" w:rsidRDefault="00BB54B2">
            <w:r>
              <w:rPr>
                <w:rFonts w:ascii="Arial" w:eastAsia="Arial" w:hAnsi="Arial" w:cs="Arial"/>
                <w:b/>
              </w:rPr>
              <w:t>A</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83" w14:textId="77777777" w:rsidR="0091536B" w:rsidRDefault="00BB54B2">
            <w:r>
              <w:t xml:space="preserve"> </w:t>
            </w:r>
            <w:r>
              <w:rPr>
                <w:rFonts w:ascii="Arial" w:eastAsia="Arial" w:hAnsi="Arial" w:cs="Arial"/>
                <w:b/>
              </w:rPr>
              <w:t xml:space="preserve">102, 192 </w:t>
            </w:r>
          </w:p>
        </w:tc>
      </w:tr>
      <w:tr w:rsidR="0091536B" w14:paraId="0707AA89"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85" w14:textId="77777777" w:rsidR="0091536B" w:rsidRDefault="00BB54B2">
            <w:pPr>
              <w:rPr>
                <w:rFonts w:ascii="Arial" w:eastAsia="Arial" w:hAnsi="Arial" w:cs="Arial"/>
              </w:rPr>
            </w:pPr>
            <w:r>
              <w:rPr>
                <w:rFonts w:ascii="Arial" w:eastAsia="Arial" w:hAnsi="Arial" w:cs="Arial"/>
              </w:rPr>
              <w:t>11.4</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86" w14:textId="77777777" w:rsidR="0091536B" w:rsidRDefault="00BB54B2">
            <w:pPr>
              <w:rPr>
                <w:rFonts w:ascii="Arial" w:eastAsia="Arial" w:hAnsi="Arial" w:cs="Arial"/>
              </w:rPr>
            </w:pPr>
            <w:r>
              <w:rPr>
                <w:rFonts w:ascii="Arial" w:eastAsia="Arial" w:hAnsi="Arial" w:cs="Arial"/>
              </w:rPr>
              <w:t>CRs to Features in Release 16 and earlier</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87" w14:textId="77777777" w:rsidR="0091536B" w:rsidRDefault="00BB54B2">
            <w:pPr>
              <w:rPr>
                <w:rFonts w:ascii="Arial" w:eastAsia="Arial" w:hAnsi="Arial" w:cs="Arial"/>
                <w:b/>
              </w:rPr>
            </w:pPr>
            <w:r>
              <w:rPr>
                <w:rFonts w:ascii="Arial" w:eastAsia="Arial" w:hAnsi="Arial" w:cs="Arial"/>
                <w:b/>
              </w:rPr>
              <w:t>A</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88" w14:textId="77777777" w:rsidR="0091536B" w:rsidRDefault="00BB54B2">
            <w:pPr>
              <w:rPr>
                <w:rFonts w:ascii="Arial" w:eastAsia="Arial" w:hAnsi="Arial" w:cs="Arial"/>
                <w:b/>
              </w:rPr>
            </w:pPr>
            <w:r>
              <w:rPr>
                <w:rFonts w:ascii="Arial" w:eastAsia="Arial" w:hAnsi="Arial" w:cs="Arial"/>
                <w:b/>
              </w:rPr>
              <w:t>122</w:t>
            </w:r>
          </w:p>
        </w:tc>
      </w:tr>
      <w:tr w:rsidR="0091536B" w14:paraId="0707AA8E" w14:textId="77777777">
        <w:trPr>
          <w:trHeight w:val="82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8A" w14:textId="77777777" w:rsidR="0091536B" w:rsidRDefault="00BB54B2">
            <w:pPr>
              <w:rPr>
                <w:rFonts w:ascii="Arial" w:eastAsia="Arial" w:hAnsi="Arial" w:cs="Arial"/>
              </w:rPr>
            </w:pPr>
            <w:r>
              <w:rPr>
                <w:rFonts w:ascii="Arial" w:eastAsia="Arial" w:hAnsi="Arial" w:cs="Arial"/>
              </w:rPr>
              <w:t>11.5</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8B" w14:textId="77777777" w:rsidR="0091536B" w:rsidRDefault="00BB54B2">
            <w:pPr>
              <w:rPr>
                <w:rFonts w:ascii="Arial" w:eastAsia="Arial" w:hAnsi="Arial" w:cs="Arial"/>
              </w:rPr>
            </w:pPr>
            <w:r>
              <w:rPr>
                <w:rFonts w:ascii="Arial" w:eastAsia="Arial" w:hAnsi="Arial" w:cs="Arial"/>
              </w:rPr>
              <w:t>ITT4RT (Support of Immersive Teleconferencing and Telepresence for Remote Terminals)</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8C" w14:textId="77777777" w:rsidR="0091536B" w:rsidRDefault="00BB54B2">
            <w:pPr>
              <w:rPr>
                <w:rFonts w:ascii="Arial" w:eastAsia="Arial" w:hAnsi="Arial" w:cs="Arial"/>
                <w:b/>
              </w:rPr>
            </w:pPr>
            <w:r>
              <w:rPr>
                <w:rFonts w:ascii="Arial" w:eastAsia="Arial" w:hAnsi="Arial" w:cs="Arial"/>
                <w:b/>
              </w:rPr>
              <w:t>A</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8D" w14:textId="77777777" w:rsidR="0091536B" w:rsidRDefault="00BB54B2">
            <w:pPr>
              <w:rPr>
                <w:rFonts w:ascii="Arial" w:eastAsia="Arial" w:hAnsi="Arial" w:cs="Arial"/>
                <w:b/>
              </w:rPr>
            </w:pPr>
            <w:r>
              <w:rPr>
                <w:rFonts w:ascii="Arial" w:eastAsia="Arial" w:hAnsi="Arial" w:cs="Arial"/>
                <w:b/>
              </w:rPr>
              <w:t>073, 074, 133, 153, 162, 163</w:t>
            </w:r>
          </w:p>
        </w:tc>
      </w:tr>
      <w:tr w:rsidR="0091536B" w14:paraId="0707AA94"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8F" w14:textId="77777777" w:rsidR="0091536B" w:rsidRDefault="00BB54B2">
            <w:pPr>
              <w:rPr>
                <w:rFonts w:ascii="Arial" w:eastAsia="Arial" w:hAnsi="Arial" w:cs="Arial"/>
              </w:rPr>
            </w:pPr>
            <w:r>
              <w:rPr>
                <w:rFonts w:ascii="Arial" w:eastAsia="Arial" w:hAnsi="Arial" w:cs="Arial"/>
              </w:rPr>
              <w:t>11.6</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90" w14:textId="77777777" w:rsidR="0091536B" w:rsidRDefault="00BB54B2">
            <w:pPr>
              <w:rPr>
                <w:rFonts w:ascii="Arial" w:eastAsia="Arial" w:hAnsi="Arial" w:cs="Arial"/>
              </w:rPr>
            </w:pPr>
            <w:r>
              <w:rPr>
                <w:rFonts w:ascii="Arial" w:eastAsia="Arial" w:hAnsi="Arial" w:cs="Arial"/>
              </w:rPr>
              <w:t>Others including TEI</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91" w14:textId="77777777" w:rsidR="0091536B" w:rsidRDefault="00BB54B2">
            <w:pPr>
              <w:rPr>
                <w:rFonts w:ascii="Arial" w:eastAsia="Arial" w:hAnsi="Arial" w:cs="Arial"/>
                <w:b/>
              </w:rPr>
            </w:pPr>
            <w:r>
              <w:rPr>
                <w:rFonts w:ascii="Arial" w:eastAsia="Arial" w:hAnsi="Arial" w:cs="Arial"/>
                <w:b/>
              </w:rPr>
              <w:t>B</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92" w14:textId="77777777" w:rsidR="0091536B" w:rsidRDefault="00BB54B2">
            <w:pPr>
              <w:rPr>
                <w:rFonts w:ascii="Arial" w:eastAsia="Arial" w:hAnsi="Arial" w:cs="Arial"/>
                <w:b/>
              </w:rPr>
            </w:pPr>
            <w:r>
              <w:rPr>
                <w:rFonts w:ascii="Arial" w:eastAsia="Arial" w:hAnsi="Arial" w:cs="Arial"/>
                <w:b/>
              </w:rPr>
              <w:t>082-&gt;182</w:t>
            </w:r>
          </w:p>
          <w:p w14:paraId="0707AA93" w14:textId="77777777" w:rsidR="0091536B" w:rsidRDefault="00BB54B2">
            <w:pPr>
              <w:rPr>
                <w:rFonts w:ascii="Arial" w:eastAsia="Arial" w:hAnsi="Arial" w:cs="Arial"/>
                <w:b/>
                <w:sz w:val="28"/>
                <w:szCs w:val="28"/>
              </w:rPr>
            </w:pPr>
            <w:r>
              <w:rPr>
                <w:rFonts w:ascii="Arial" w:eastAsia="Arial" w:hAnsi="Arial" w:cs="Arial"/>
                <w:b/>
                <w:color w:val="808080"/>
              </w:rPr>
              <w:t>187</w:t>
            </w:r>
          </w:p>
        </w:tc>
      </w:tr>
      <w:tr w:rsidR="0091536B" w14:paraId="0707AA9F" w14:textId="77777777">
        <w:trPr>
          <w:trHeight w:val="1440"/>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95" w14:textId="77777777" w:rsidR="0091536B" w:rsidRDefault="00BB54B2">
            <w:pPr>
              <w:rPr>
                <w:rFonts w:ascii="Arial" w:eastAsia="Arial" w:hAnsi="Arial" w:cs="Arial"/>
              </w:rPr>
            </w:pPr>
            <w:r>
              <w:rPr>
                <w:rFonts w:ascii="Arial" w:eastAsia="Arial" w:hAnsi="Arial" w:cs="Arial"/>
              </w:rPr>
              <w:lastRenderedPageBreak/>
              <w:t>11.7</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96" w14:textId="77777777" w:rsidR="0091536B" w:rsidRDefault="00BB54B2">
            <w:pPr>
              <w:rPr>
                <w:rFonts w:ascii="Arial" w:eastAsia="Arial" w:hAnsi="Arial" w:cs="Arial"/>
              </w:rPr>
            </w:pPr>
            <w:r>
              <w:rPr>
                <w:rFonts w:ascii="Arial" w:eastAsia="Arial" w:hAnsi="Arial" w:cs="Arial"/>
              </w:rPr>
              <w:t>New Work / New Work Items and Study Items</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97" w14:textId="77777777" w:rsidR="0091536B" w:rsidRDefault="00BB54B2">
            <w:pPr>
              <w:rPr>
                <w:rFonts w:ascii="Arial" w:eastAsia="Arial" w:hAnsi="Arial" w:cs="Arial"/>
                <w:b/>
              </w:rPr>
            </w:pPr>
            <w:r>
              <w:rPr>
                <w:rFonts w:ascii="Arial" w:eastAsia="Arial" w:hAnsi="Arial" w:cs="Arial"/>
                <w:b/>
              </w:rPr>
              <w:t>B</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98" w14:textId="77777777" w:rsidR="0091536B" w:rsidRDefault="00BB54B2">
            <w:pPr>
              <w:rPr>
                <w:rFonts w:ascii="Arial" w:eastAsia="Arial" w:hAnsi="Arial" w:cs="Arial"/>
                <w:b/>
              </w:rPr>
            </w:pPr>
            <w:r>
              <w:rPr>
                <w:rFonts w:ascii="Arial" w:eastAsia="Arial" w:hAnsi="Arial" w:cs="Arial"/>
                <w:b/>
              </w:rPr>
              <w:t>180</w:t>
            </w:r>
          </w:p>
          <w:p w14:paraId="0707AA99" w14:textId="77777777" w:rsidR="0091536B" w:rsidRDefault="0091536B">
            <w:pPr>
              <w:rPr>
                <w:rFonts w:ascii="Arial" w:eastAsia="Arial" w:hAnsi="Arial" w:cs="Arial"/>
                <w:b/>
              </w:rPr>
            </w:pPr>
          </w:p>
          <w:p w14:paraId="0707AA9A" w14:textId="77777777" w:rsidR="0091536B" w:rsidRDefault="00BB54B2">
            <w:pPr>
              <w:rPr>
                <w:rFonts w:ascii="Arial" w:eastAsia="Arial" w:hAnsi="Arial" w:cs="Arial"/>
                <w:b/>
              </w:rPr>
            </w:pPr>
            <w:r>
              <w:rPr>
                <w:rFonts w:ascii="Arial" w:eastAsia="Arial" w:hAnsi="Arial" w:cs="Arial"/>
                <w:b/>
              </w:rPr>
              <w:t>iRTCW: 081</w:t>
            </w:r>
          </w:p>
          <w:p w14:paraId="0707AA9B" w14:textId="77777777" w:rsidR="0091536B" w:rsidRDefault="00BB54B2">
            <w:pPr>
              <w:rPr>
                <w:rFonts w:ascii="Arial" w:eastAsia="Arial" w:hAnsi="Arial" w:cs="Arial"/>
                <w:b/>
              </w:rPr>
            </w:pPr>
            <w:r>
              <w:rPr>
                <w:rFonts w:ascii="Arial" w:eastAsia="Arial" w:hAnsi="Arial" w:cs="Arial"/>
                <w:b/>
              </w:rPr>
              <w:t>FS_eiRTCW: 129, 130</w:t>
            </w:r>
          </w:p>
          <w:p w14:paraId="0707AA9C" w14:textId="77777777" w:rsidR="0091536B" w:rsidRDefault="00BB54B2">
            <w:pPr>
              <w:rPr>
                <w:rFonts w:ascii="Arial" w:eastAsia="Arial" w:hAnsi="Arial" w:cs="Arial"/>
                <w:b/>
              </w:rPr>
            </w:pPr>
            <w:r>
              <w:rPr>
                <w:rFonts w:ascii="Arial" w:eastAsia="Arial" w:hAnsi="Arial" w:cs="Arial"/>
                <w:b/>
              </w:rPr>
              <w:t>IBACS: 132</w:t>
            </w:r>
          </w:p>
          <w:p w14:paraId="0707AA9D" w14:textId="77777777" w:rsidR="0091536B" w:rsidRDefault="00BB54B2">
            <w:pPr>
              <w:rPr>
                <w:rFonts w:ascii="Arial" w:eastAsia="Arial" w:hAnsi="Arial" w:cs="Arial"/>
                <w:b/>
              </w:rPr>
            </w:pPr>
            <w:r>
              <w:rPr>
                <w:rFonts w:ascii="Arial" w:eastAsia="Arial" w:hAnsi="Arial" w:cs="Arial"/>
                <w:b/>
              </w:rPr>
              <w:t>5G_RTP: 179</w:t>
            </w:r>
          </w:p>
          <w:p w14:paraId="0707AA9E" w14:textId="77777777" w:rsidR="0091536B" w:rsidRDefault="0091536B">
            <w:pPr>
              <w:rPr>
                <w:rFonts w:ascii="Arial" w:eastAsia="Arial" w:hAnsi="Arial" w:cs="Arial"/>
                <w:b/>
              </w:rPr>
            </w:pPr>
          </w:p>
        </w:tc>
      </w:tr>
      <w:tr w:rsidR="0091536B" w14:paraId="0707AAA4"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A0" w14:textId="77777777" w:rsidR="0091536B" w:rsidRDefault="00BB54B2">
            <w:pPr>
              <w:rPr>
                <w:rFonts w:ascii="Arial" w:eastAsia="Arial" w:hAnsi="Arial" w:cs="Arial"/>
              </w:rPr>
            </w:pPr>
            <w:r>
              <w:rPr>
                <w:rFonts w:ascii="Arial" w:eastAsia="Arial" w:hAnsi="Arial" w:cs="Arial"/>
              </w:rPr>
              <w:t>11.8</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A1" w14:textId="77777777" w:rsidR="0091536B" w:rsidRDefault="00BB54B2">
            <w:pPr>
              <w:rPr>
                <w:rFonts w:ascii="Arial" w:eastAsia="Arial" w:hAnsi="Arial" w:cs="Arial"/>
              </w:rPr>
            </w:pPr>
            <w:r>
              <w:rPr>
                <w:rFonts w:ascii="Arial" w:eastAsia="Arial" w:hAnsi="Arial" w:cs="Arial"/>
              </w:rPr>
              <w:t>Any Other Business</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A2" w14:textId="77777777" w:rsidR="0091536B" w:rsidRDefault="00BB54B2">
            <w:r>
              <w:t xml:space="preserve"> </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A3" w14:textId="77777777" w:rsidR="0091536B" w:rsidRDefault="00BB54B2">
            <w:r>
              <w:t xml:space="preserve"> </w:t>
            </w:r>
          </w:p>
        </w:tc>
      </w:tr>
      <w:tr w:rsidR="0091536B" w14:paraId="0707AAA9"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AA5" w14:textId="77777777" w:rsidR="0091536B" w:rsidRDefault="00BB54B2">
            <w:pPr>
              <w:rPr>
                <w:rFonts w:ascii="Arial" w:eastAsia="Arial" w:hAnsi="Arial" w:cs="Arial"/>
              </w:rPr>
            </w:pPr>
            <w:r>
              <w:rPr>
                <w:rFonts w:ascii="Arial" w:eastAsia="Arial" w:hAnsi="Arial" w:cs="Arial"/>
              </w:rPr>
              <w:t>11.9</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AA6" w14:textId="77777777" w:rsidR="0091536B" w:rsidRDefault="00BB54B2">
            <w:pPr>
              <w:rPr>
                <w:rFonts w:ascii="Arial" w:eastAsia="Arial" w:hAnsi="Arial" w:cs="Arial"/>
              </w:rPr>
            </w:pPr>
            <w:r>
              <w:rPr>
                <w:rFonts w:ascii="Arial" w:eastAsia="Arial" w:hAnsi="Arial" w:cs="Arial"/>
              </w:rPr>
              <w:t>Close of the session</w:t>
            </w:r>
          </w:p>
        </w:tc>
        <w:tc>
          <w:tcPr>
            <w:tcW w:w="1049" w:type="dxa"/>
            <w:tcBorders>
              <w:top w:val="nil"/>
              <w:left w:val="nil"/>
              <w:bottom w:val="single" w:sz="8" w:space="0" w:color="000000"/>
              <w:right w:val="single" w:sz="8" w:space="0" w:color="000000"/>
            </w:tcBorders>
            <w:tcMar>
              <w:top w:w="20" w:type="dxa"/>
              <w:left w:w="60" w:type="dxa"/>
              <w:bottom w:w="20" w:type="dxa"/>
              <w:right w:w="60" w:type="dxa"/>
            </w:tcMar>
          </w:tcPr>
          <w:p w14:paraId="0707AAA7" w14:textId="77777777" w:rsidR="0091536B" w:rsidRDefault="00BB54B2">
            <w:r>
              <w:t xml:space="preserve"> </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AA8" w14:textId="77777777" w:rsidR="0091536B" w:rsidRDefault="00BB54B2">
            <w:r>
              <w:t xml:space="preserve"> </w:t>
            </w:r>
          </w:p>
        </w:tc>
      </w:tr>
    </w:tbl>
    <w:p w14:paraId="0707AAAA" w14:textId="77777777" w:rsidR="0091536B" w:rsidRDefault="0091536B"/>
    <w:p w14:paraId="0707AAAB" w14:textId="77777777" w:rsidR="0091536B" w:rsidRDefault="0091536B"/>
    <w:p w14:paraId="0707AAAC" w14:textId="77777777" w:rsidR="0091536B" w:rsidRDefault="00BB54B2">
      <w:r>
        <w:t>The agenda and registration of documents was approved.</w:t>
      </w:r>
    </w:p>
    <w:p w14:paraId="0707AAAD" w14:textId="77777777" w:rsidR="0091536B" w:rsidRDefault="0091536B"/>
    <w:p w14:paraId="0707AAAE" w14:textId="77777777" w:rsidR="0091536B" w:rsidRDefault="00BB54B2">
      <w:pPr>
        <w:pStyle w:val="Heading2"/>
      </w:pPr>
      <w:r>
        <w:t>11.3 Reports and liaisons from other groups</w:t>
      </w:r>
    </w:p>
    <w:p w14:paraId="0707AAAF" w14:textId="77777777" w:rsidR="0091536B" w:rsidRDefault="0091536B"/>
    <w:tbl>
      <w:tblPr>
        <w:tblStyle w:val="a1"/>
        <w:tblW w:w="9420" w:type="dxa"/>
        <w:tblBorders>
          <w:top w:val="nil"/>
          <w:left w:val="nil"/>
          <w:bottom w:val="nil"/>
          <w:right w:val="nil"/>
          <w:insideH w:val="nil"/>
          <w:insideV w:val="nil"/>
        </w:tblBorders>
        <w:tblLayout w:type="fixed"/>
        <w:tblLook w:val="0600" w:firstRow="0" w:lastRow="0" w:firstColumn="0" w:lastColumn="0" w:noHBand="1" w:noVBand="1"/>
      </w:tblPr>
      <w:tblGrid>
        <w:gridCol w:w="1470"/>
        <w:gridCol w:w="5835"/>
        <w:gridCol w:w="2115"/>
      </w:tblGrid>
      <w:tr w:rsidR="0091536B" w14:paraId="0707AAB3" w14:textId="77777777">
        <w:trPr>
          <w:trHeight w:val="480"/>
        </w:trPr>
        <w:tc>
          <w:tcPr>
            <w:tcW w:w="147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AB0" w14:textId="77777777" w:rsidR="0091536B" w:rsidRDefault="009D7F64">
            <w:pPr>
              <w:widowControl w:val="0"/>
              <w:pBdr>
                <w:top w:val="nil"/>
                <w:left w:val="nil"/>
                <w:bottom w:val="nil"/>
                <w:right w:val="nil"/>
                <w:between w:val="nil"/>
              </w:pBdr>
              <w:spacing w:line="276" w:lineRule="auto"/>
              <w:rPr>
                <w:sz w:val="22"/>
                <w:szCs w:val="22"/>
              </w:rPr>
            </w:pPr>
            <w:hyperlink r:id="rId8">
              <w:r w:rsidR="00BB54B2">
                <w:rPr>
                  <w:rFonts w:ascii="Arial" w:eastAsia="Arial" w:hAnsi="Arial" w:cs="Arial"/>
                  <w:b/>
                  <w:color w:val="0000FF"/>
                  <w:sz w:val="22"/>
                  <w:szCs w:val="22"/>
                  <w:u w:val="single"/>
                </w:rPr>
                <w:t>S4-220102</w:t>
              </w:r>
            </w:hyperlink>
          </w:p>
        </w:tc>
        <w:tc>
          <w:tcPr>
            <w:tcW w:w="583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AB1"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 xml:space="preserve">ETSI HF LS answer to 3GPP SA4 LS reply S4-191216 on Real-Time Text conference calling </w:t>
            </w:r>
          </w:p>
        </w:tc>
        <w:tc>
          <w:tcPr>
            <w:tcW w:w="211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AB2"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3GPP MCC</w:t>
            </w:r>
          </w:p>
        </w:tc>
      </w:tr>
    </w:tbl>
    <w:p w14:paraId="0707AAB4" w14:textId="77777777" w:rsidR="0091536B" w:rsidRDefault="00BB54B2">
      <w:pPr>
        <w:rPr>
          <w:rFonts w:ascii="Arial" w:eastAsia="Arial" w:hAnsi="Arial" w:cs="Arial"/>
        </w:rPr>
      </w:pPr>
      <w:r>
        <w:rPr>
          <w:rFonts w:ascii="Arial" w:eastAsia="Arial" w:hAnsi="Arial" w:cs="Arial"/>
        </w:rPr>
        <w:t>Sent for email discussion</w:t>
      </w:r>
    </w:p>
    <w:p w14:paraId="0707AAB5" w14:textId="77777777" w:rsidR="0091536B" w:rsidRDefault="0091536B"/>
    <w:tbl>
      <w:tblPr>
        <w:tblStyle w:val="a2"/>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2"/>
        <w:gridCol w:w="3114"/>
        <w:gridCol w:w="3121"/>
      </w:tblGrid>
      <w:tr w:rsidR="0091536B" w14:paraId="0707AAB9" w14:textId="77777777">
        <w:trPr>
          <w:trHeight w:val="870"/>
        </w:trPr>
        <w:tc>
          <w:tcPr>
            <w:tcW w:w="3121" w:type="dxa"/>
            <w:tcBorders>
              <w:top w:val="nil"/>
              <w:left w:val="nil"/>
              <w:bottom w:val="nil"/>
              <w:right w:val="nil"/>
            </w:tcBorders>
            <w:tcMar>
              <w:top w:w="80" w:type="dxa"/>
              <w:left w:w="80" w:type="dxa"/>
              <w:bottom w:w="80" w:type="dxa"/>
              <w:right w:w="80" w:type="dxa"/>
            </w:tcMar>
          </w:tcPr>
          <w:p w14:paraId="0707AAB6" w14:textId="77777777" w:rsidR="0091536B" w:rsidRDefault="009D7F64">
            <w:pPr>
              <w:rPr>
                <w:rFonts w:ascii="Montserrat" w:eastAsia="Montserrat" w:hAnsi="Montserrat" w:cs="Montserrat"/>
                <w:color w:val="378ACC"/>
                <w:sz w:val="21"/>
                <w:szCs w:val="21"/>
                <w:u w:val="single"/>
              </w:rPr>
            </w:pPr>
            <w:hyperlink r:id="rId9">
              <w:r w:rsidR="00BB54B2">
                <w:rPr>
                  <w:rFonts w:ascii="Montserrat" w:eastAsia="Montserrat" w:hAnsi="Montserrat" w:cs="Montserrat"/>
                  <w:color w:val="378ACC"/>
                  <w:sz w:val="21"/>
                  <w:szCs w:val="21"/>
                  <w:u w:val="single"/>
                </w:rPr>
                <w:t>Re: [11.3, S4-220102, Block A, 15-Feb, 21:30 CET] ETSI HF LS answer to 3GPP SA4 LS reply S4-191216 on Real-Time Text conference calling</w:t>
              </w:r>
            </w:hyperlink>
          </w:p>
        </w:tc>
        <w:tc>
          <w:tcPr>
            <w:tcW w:w="3114" w:type="dxa"/>
            <w:tcBorders>
              <w:top w:val="nil"/>
              <w:left w:val="nil"/>
              <w:bottom w:val="nil"/>
              <w:right w:val="nil"/>
            </w:tcBorders>
            <w:tcMar>
              <w:top w:w="80" w:type="dxa"/>
              <w:left w:w="80" w:type="dxa"/>
              <w:bottom w:w="80" w:type="dxa"/>
              <w:right w:w="80" w:type="dxa"/>
            </w:tcMar>
          </w:tcPr>
          <w:p w14:paraId="0707AAB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Marcelo Pazos &lt;mpazos@QTI.QUALCOMM.COM&gt;</w:t>
            </w:r>
          </w:p>
        </w:tc>
        <w:tc>
          <w:tcPr>
            <w:tcW w:w="3121" w:type="dxa"/>
            <w:tcBorders>
              <w:top w:val="nil"/>
              <w:left w:val="nil"/>
              <w:bottom w:val="nil"/>
              <w:right w:val="nil"/>
            </w:tcBorders>
            <w:tcMar>
              <w:top w:w="80" w:type="dxa"/>
              <w:left w:w="80" w:type="dxa"/>
              <w:bottom w:w="80" w:type="dxa"/>
              <w:right w:w="80" w:type="dxa"/>
            </w:tcMar>
          </w:tcPr>
          <w:p w14:paraId="0707AAB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19:31:03 +0000</w:t>
            </w:r>
          </w:p>
        </w:tc>
      </w:tr>
      <w:tr w:rsidR="0091536B" w14:paraId="0707AABD" w14:textId="77777777">
        <w:trPr>
          <w:trHeight w:val="870"/>
        </w:trPr>
        <w:tc>
          <w:tcPr>
            <w:tcW w:w="3121" w:type="dxa"/>
            <w:tcBorders>
              <w:top w:val="nil"/>
              <w:left w:val="nil"/>
              <w:bottom w:val="nil"/>
              <w:right w:val="nil"/>
            </w:tcBorders>
            <w:shd w:val="clear" w:color="auto" w:fill="FFFFFF"/>
            <w:tcMar>
              <w:top w:w="80" w:type="dxa"/>
              <w:left w:w="80" w:type="dxa"/>
              <w:bottom w:w="80" w:type="dxa"/>
              <w:right w:w="80" w:type="dxa"/>
            </w:tcMar>
          </w:tcPr>
          <w:p w14:paraId="0707AABA" w14:textId="77777777" w:rsidR="0091536B" w:rsidRDefault="009D7F64">
            <w:pPr>
              <w:rPr>
                <w:rFonts w:ascii="Montserrat" w:eastAsia="Montserrat" w:hAnsi="Montserrat" w:cs="Montserrat"/>
                <w:color w:val="378ACC"/>
                <w:sz w:val="21"/>
                <w:szCs w:val="21"/>
              </w:rPr>
            </w:pPr>
            <w:hyperlink r:id="rId10">
              <w:r w:rsidR="00BB54B2">
                <w:rPr>
                  <w:rFonts w:ascii="Montserrat" w:eastAsia="Montserrat" w:hAnsi="Montserrat" w:cs="Montserrat"/>
                  <w:color w:val="378ACC"/>
                  <w:sz w:val="21"/>
                  <w:szCs w:val="21"/>
                </w:rPr>
                <w:t>Re: [11.3, S4-220102, Block A, 15-Feb, 21:30 CET] ETSI HF LS answer to 3GPP SA4 LS reply S4-191216 on Real-Time Text conference calling</w:t>
              </w:r>
            </w:hyperlink>
          </w:p>
        </w:tc>
        <w:tc>
          <w:tcPr>
            <w:tcW w:w="3114" w:type="dxa"/>
            <w:tcBorders>
              <w:top w:val="nil"/>
              <w:left w:val="nil"/>
              <w:bottom w:val="nil"/>
              <w:right w:val="nil"/>
            </w:tcBorders>
            <w:shd w:val="clear" w:color="auto" w:fill="FFFFFF"/>
            <w:tcMar>
              <w:top w:w="80" w:type="dxa"/>
              <w:left w:w="80" w:type="dxa"/>
              <w:bottom w:w="80" w:type="dxa"/>
              <w:right w:w="80" w:type="dxa"/>
            </w:tcMar>
          </w:tcPr>
          <w:p w14:paraId="0707AAB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0707AAB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19:41:13 +0000</w:t>
            </w:r>
          </w:p>
        </w:tc>
      </w:tr>
      <w:tr w:rsidR="0091536B" w14:paraId="0707AAC1" w14:textId="77777777">
        <w:trPr>
          <w:trHeight w:val="870"/>
        </w:trPr>
        <w:tc>
          <w:tcPr>
            <w:tcW w:w="3121" w:type="dxa"/>
            <w:tcBorders>
              <w:top w:val="nil"/>
              <w:left w:val="nil"/>
              <w:bottom w:val="nil"/>
              <w:right w:val="nil"/>
            </w:tcBorders>
            <w:tcMar>
              <w:top w:w="80" w:type="dxa"/>
              <w:left w:w="80" w:type="dxa"/>
              <w:bottom w:w="80" w:type="dxa"/>
              <w:right w:w="80" w:type="dxa"/>
            </w:tcMar>
          </w:tcPr>
          <w:p w14:paraId="0707AABE" w14:textId="77777777" w:rsidR="0091536B" w:rsidRDefault="009D7F64">
            <w:pPr>
              <w:rPr>
                <w:rFonts w:ascii="Montserrat" w:eastAsia="Montserrat" w:hAnsi="Montserrat" w:cs="Montserrat"/>
                <w:color w:val="378ACC"/>
                <w:sz w:val="21"/>
                <w:szCs w:val="21"/>
              </w:rPr>
            </w:pPr>
            <w:hyperlink r:id="rId11">
              <w:r w:rsidR="00BB54B2">
                <w:rPr>
                  <w:rFonts w:ascii="Montserrat" w:eastAsia="Montserrat" w:hAnsi="Montserrat" w:cs="Montserrat"/>
                  <w:color w:val="378ACC"/>
                  <w:sz w:val="21"/>
                  <w:szCs w:val="21"/>
                </w:rPr>
                <w:t>Re: [11.3, S4-220102, Block A, 15-Feb, 21:30 CET] ETSI HF LS answer to 3GPP SA4 LS reply S4-191216 on Real-Time Text conference calling</w:t>
              </w:r>
            </w:hyperlink>
          </w:p>
        </w:tc>
        <w:tc>
          <w:tcPr>
            <w:tcW w:w="3114" w:type="dxa"/>
            <w:tcBorders>
              <w:top w:val="nil"/>
              <w:left w:val="nil"/>
              <w:bottom w:val="nil"/>
              <w:right w:val="nil"/>
            </w:tcBorders>
            <w:tcMar>
              <w:top w:w="80" w:type="dxa"/>
              <w:left w:w="80" w:type="dxa"/>
              <w:bottom w:w="80" w:type="dxa"/>
              <w:right w:w="80" w:type="dxa"/>
            </w:tcMar>
          </w:tcPr>
          <w:p w14:paraId="0707AAB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 &lt;kyunghun@FB.COM&gt;</w:t>
            </w:r>
          </w:p>
        </w:tc>
        <w:tc>
          <w:tcPr>
            <w:tcW w:w="3121" w:type="dxa"/>
            <w:tcBorders>
              <w:top w:val="nil"/>
              <w:left w:val="nil"/>
              <w:bottom w:val="nil"/>
              <w:right w:val="nil"/>
            </w:tcBorders>
            <w:tcMar>
              <w:top w:w="80" w:type="dxa"/>
              <w:left w:w="80" w:type="dxa"/>
              <w:bottom w:w="80" w:type="dxa"/>
              <w:right w:w="80" w:type="dxa"/>
            </w:tcMar>
          </w:tcPr>
          <w:p w14:paraId="0707AAC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19:57:48 +0000</w:t>
            </w:r>
          </w:p>
        </w:tc>
      </w:tr>
      <w:tr w:rsidR="0091536B" w14:paraId="0707AAC5" w14:textId="77777777">
        <w:trPr>
          <w:trHeight w:val="870"/>
        </w:trPr>
        <w:tc>
          <w:tcPr>
            <w:tcW w:w="3121" w:type="dxa"/>
            <w:tcBorders>
              <w:top w:val="nil"/>
              <w:left w:val="nil"/>
              <w:bottom w:val="nil"/>
              <w:right w:val="nil"/>
            </w:tcBorders>
            <w:shd w:val="clear" w:color="auto" w:fill="FFFFFF"/>
            <w:tcMar>
              <w:top w:w="80" w:type="dxa"/>
              <w:left w:w="80" w:type="dxa"/>
              <w:bottom w:w="80" w:type="dxa"/>
              <w:right w:w="80" w:type="dxa"/>
            </w:tcMar>
          </w:tcPr>
          <w:p w14:paraId="0707AAC2" w14:textId="77777777" w:rsidR="0091536B" w:rsidRDefault="009D7F64">
            <w:pPr>
              <w:rPr>
                <w:rFonts w:ascii="Montserrat" w:eastAsia="Montserrat" w:hAnsi="Montserrat" w:cs="Montserrat"/>
                <w:color w:val="378ACC"/>
                <w:sz w:val="21"/>
                <w:szCs w:val="21"/>
              </w:rPr>
            </w:pPr>
            <w:hyperlink r:id="rId12">
              <w:r w:rsidR="00BB54B2">
                <w:rPr>
                  <w:rFonts w:ascii="Montserrat" w:eastAsia="Montserrat" w:hAnsi="Montserrat" w:cs="Montserrat"/>
                  <w:color w:val="378ACC"/>
                  <w:sz w:val="21"/>
                  <w:szCs w:val="21"/>
                </w:rPr>
                <w:t>Re: [11.3, S4-220102, Block A, 15-Feb, 21:30 CET] ETSI HF LS answer to 3GPP SA4 LS reply S4-191216 on Real-Time Text conference calling</w:t>
              </w:r>
            </w:hyperlink>
          </w:p>
        </w:tc>
        <w:tc>
          <w:tcPr>
            <w:tcW w:w="3114" w:type="dxa"/>
            <w:tcBorders>
              <w:top w:val="nil"/>
              <w:left w:val="nil"/>
              <w:bottom w:val="nil"/>
              <w:right w:val="nil"/>
            </w:tcBorders>
            <w:shd w:val="clear" w:color="auto" w:fill="FFFFFF"/>
            <w:tcMar>
              <w:top w:w="80" w:type="dxa"/>
              <w:left w:w="80" w:type="dxa"/>
              <w:bottom w:w="80" w:type="dxa"/>
              <w:right w:w="80" w:type="dxa"/>
            </w:tcMar>
          </w:tcPr>
          <w:p w14:paraId="0707AAC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Marcelo Pazos &lt;mpazos@QTI.QUALCOMM.COM&gt;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0707AAC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20:03:50 +0000</w:t>
            </w:r>
          </w:p>
        </w:tc>
      </w:tr>
    </w:tbl>
    <w:p w14:paraId="0707AAC6" w14:textId="77777777" w:rsidR="0091536B" w:rsidRDefault="0091536B"/>
    <w:tbl>
      <w:tblPr>
        <w:tblStyle w:val="a3"/>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3"/>
        <w:gridCol w:w="3112"/>
        <w:gridCol w:w="3122"/>
      </w:tblGrid>
      <w:tr w:rsidR="0091536B" w14:paraId="0707AACA" w14:textId="77777777">
        <w:trPr>
          <w:trHeight w:val="870"/>
        </w:trPr>
        <w:tc>
          <w:tcPr>
            <w:tcW w:w="3122" w:type="dxa"/>
            <w:tcBorders>
              <w:top w:val="nil"/>
              <w:left w:val="nil"/>
              <w:bottom w:val="nil"/>
              <w:right w:val="nil"/>
            </w:tcBorders>
            <w:tcMar>
              <w:top w:w="80" w:type="dxa"/>
              <w:left w:w="80" w:type="dxa"/>
              <w:bottom w:w="80" w:type="dxa"/>
              <w:right w:w="80" w:type="dxa"/>
            </w:tcMar>
          </w:tcPr>
          <w:p w14:paraId="0707AAC7" w14:textId="77777777" w:rsidR="0091536B" w:rsidRDefault="009D7F64">
            <w:pPr>
              <w:rPr>
                <w:rFonts w:ascii="Montserrat" w:eastAsia="Montserrat" w:hAnsi="Montserrat" w:cs="Montserrat"/>
                <w:color w:val="378ACC"/>
                <w:sz w:val="21"/>
                <w:szCs w:val="21"/>
                <w:u w:val="single"/>
              </w:rPr>
            </w:pPr>
            <w:hyperlink r:id="rId13">
              <w:r w:rsidR="00BB54B2">
                <w:rPr>
                  <w:rFonts w:ascii="Montserrat" w:eastAsia="Montserrat" w:hAnsi="Montserrat" w:cs="Montserrat"/>
                  <w:color w:val="378ACC"/>
                  <w:sz w:val="21"/>
                  <w:szCs w:val="21"/>
                  <w:u w:val="single"/>
                </w:rPr>
                <w:t>Re: [11.3, S4-220102, Block A, 15-Feb, 21:30 CET] ETSI HF LS answer to 3GPP SA4 LS reply S4-191216 on Real-</w:t>
              </w:r>
              <w:r w:rsidR="00BB54B2">
                <w:rPr>
                  <w:rFonts w:ascii="Montserrat" w:eastAsia="Montserrat" w:hAnsi="Montserrat" w:cs="Montserrat"/>
                  <w:color w:val="378ACC"/>
                  <w:sz w:val="21"/>
                  <w:szCs w:val="21"/>
                  <w:u w:val="single"/>
                </w:rPr>
                <w:lastRenderedPageBreak/>
                <w:t>Time Text conference calling</w:t>
              </w:r>
            </w:hyperlink>
          </w:p>
        </w:tc>
        <w:tc>
          <w:tcPr>
            <w:tcW w:w="3112" w:type="dxa"/>
            <w:tcBorders>
              <w:top w:val="nil"/>
              <w:left w:val="nil"/>
              <w:bottom w:val="nil"/>
              <w:right w:val="nil"/>
            </w:tcBorders>
            <w:tcMar>
              <w:top w:w="80" w:type="dxa"/>
              <w:left w:w="80" w:type="dxa"/>
              <w:bottom w:w="80" w:type="dxa"/>
              <w:right w:w="80" w:type="dxa"/>
            </w:tcMar>
          </w:tcPr>
          <w:p w14:paraId="0707AAC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lastRenderedPageBreak/>
              <w:t>Marcelo Pazos &lt;mpazos@QTI.QUALCOMM.COM&gt;</w:t>
            </w:r>
          </w:p>
        </w:tc>
        <w:tc>
          <w:tcPr>
            <w:tcW w:w="3122" w:type="dxa"/>
            <w:tcBorders>
              <w:top w:val="nil"/>
              <w:left w:val="nil"/>
              <w:bottom w:val="nil"/>
              <w:right w:val="nil"/>
            </w:tcBorders>
            <w:tcMar>
              <w:top w:w="80" w:type="dxa"/>
              <w:left w:w="80" w:type="dxa"/>
              <w:bottom w:w="80" w:type="dxa"/>
              <w:right w:w="80" w:type="dxa"/>
            </w:tcMar>
          </w:tcPr>
          <w:p w14:paraId="0707AAC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23:08:54 +0000</w:t>
            </w:r>
          </w:p>
        </w:tc>
      </w:tr>
      <w:tr w:rsidR="0091536B" w14:paraId="0707AACE" w14:textId="77777777">
        <w:trPr>
          <w:trHeight w:val="870"/>
        </w:trPr>
        <w:tc>
          <w:tcPr>
            <w:tcW w:w="3122" w:type="dxa"/>
            <w:tcBorders>
              <w:top w:val="nil"/>
              <w:left w:val="nil"/>
              <w:bottom w:val="nil"/>
              <w:right w:val="nil"/>
            </w:tcBorders>
            <w:shd w:val="clear" w:color="auto" w:fill="FFFFFF"/>
            <w:tcMar>
              <w:top w:w="80" w:type="dxa"/>
              <w:left w:w="80" w:type="dxa"/>
              <w:bottom w:w="80" w:type="dxa"/>
              <w:right w:w="80" w:type="dxa"/>
            </w:tcMar>
          </w:tcPr>
          <w:p w14:paraId="0707AACB" w14:textId="77777777" w:rsidR="0091536B" w:rsidRDefault="009D7F64">
            <w:pPr>
              <w:rPr>
                <w:rFonts w:ascii="Montserrat" w:eastAsia="Montserrat" w:hAnsi="Montserrat" w:cs="Montserrat"/>
                <w:color w:val="378ACC"/>
                <w:sz w:val="21"/>
                <w:szCs w:val="21"/>
              </w:rPr>
            </w:pPr>
            <w:hyperlink r:id="rId14">
              <w:r w:rsidR="00BB54B2">
                <w:rPr>
                  <w:rFonts w:ascii="Montserrat" w:eastAsia="Montserrat" w:hAnsi="Montserrat" w:cs="Montserrat"/>
                  <w:color w:val="378ACC"/>
                  <w:sz w:val="21"/>
                  <w:szCs w:val="21"/>
                </w:rPr>
                <w:t>Re: [11.3, S4-220102, Block A, 15-Feb, 21:30 CET] ETSI HF LS answer to 3GPP SA4 LS reply S4-191216 on Real-Time Text conference calling</w:t>
              </w:r>
            </w:hyperlink>
          </w:p>
        </w:tc>
        <w:tc>
          <w:tcPr>
            <w:tcW w:w="3112" w:type="dxa"/>
            <w:tcBorders>
              <w:top w:val="nil"/>
              <w:left w:val="nil"/>
              <w:bottom w:val="nil"/>
              <w:right w:val="nil"/>
            </w:tcBorders>
            <w:shd w:val="clear" w:color="auto" w:fill="FFFFFF"/>
            <w:tcMar>
              <w:top w:w="80" w:type="dxa"/>
              <w:left w:w="80" w:type="dxa"/>
              <w:bottom w:w="80" w:type="dxa"/>
              <w:right w:w="80" w:type="dxa"/>
            </w:tcMar>
          </w:tcPr>
          <w:p w14:paraId="0707AAC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Stephane Ragot &lt;stephane.ragot@ORANGE.COM&gt;</w:t>
            </w:r>
          </w:p>
        </w:tc>
        <w:tc>
          <w:tcPr>
            <w:tcW w:w="3122" w:type="dxa"/>
            <w:tcBorders>
              <w:top w:val="nil"/>
              <w:left w:val="nil"/>
              <w:bottom w:val="nil"/>
              <w:right w:val="nil"/>
            </w:tcBorders>
            <w:shd w:val="clear" w:color="auto" w:fill="FFFFFF"/>
            <w:tcMar>
              <w:top w:w="80" w:type="dxa"/>
              <w:left w:w="80" w:type="dxa"/>
              <w:bottom w:w="80" w:type="dxa"/>
              <w:right w:w="80" w:type="dxa"/>
            </w:tcMar>
          </w:tcPr>
          <w:p w14:paraId="0707AAC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11:08:15 +0000</w:t>
            </w:r>
          </w:p>
        </w:tc>
      </w:tr>
    </w:tbl>
    <w:p w14:paraId="0707AACF" w14:textId="77777777" w:rsidR="0091536B" w:rsidRDefault="0091536B"/>
    <w:tbl>
      <w:tblPr>
        <w:tblStyle w:val="a4"/>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AD3"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AD0" w14:textId="77777777" w:rsidR="0091536B" w:rsidRDefault="009D7F64">
            <w:pPr>
              <w:rPr>
                <w:rFonts w:ascii="Montserrat" w:eastAsia="Montserrat" w:hAnsi="Montserrat" w:cs="Montserrat"/>
                <w:color w:val="378ACC"/>
                <w:sz w:val="21"/>
                <w:szCs w:val="21"/>
              </w:rPr>
            </w:pPr>
            <w:hyperlink r:id="rId15">
              <w:r w:rsidR="00BB54B2">
                <w:rPr>
                  <w:rFonts w:ascii="Montserrat" w:eastAsia="Montserrat" w:hAnsi="Montserrat" w:cs="Montserrat"/>
                  <w:color w:val="378ACC"/>
                  <w:sz w:val="21"/>
                  <w:szCs w:val="21"/>
                </w:rPr>
                <w:t>Re: [11.3, S4-220102, Block A, 15-Feb, 21:30 CET] ETSI HF LS answer to 3GPP SA4 LS reply S4-191216 on Real-Time Text conference calling</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AD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AD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20:42:31 +0000</w:t>
            </w:r>
          </w:p>
        </w:tc>
      </w:tr>
    </w:tbl>
    <w:p w14:paraId="0707AAD4" w14:textId="77777777" w:rsidR="0091536B" w:rsidRDefault="0091536B"/>
    <w:p w14:paraId="0707AAD5" w14:textId="77777777" w:rsidR="0091536B" w:rsidRDefault="0091536B"/>
    <w:p w14:paraId="0707AAD6" w14:textId="77777777" w:rsidR="0091536B" w:rsidRDefault="0091536B"/>
    <w:p w14:paraId="0707AAD7" w14:textId="77777777" w:rsidR="0091536B" w:rsidRDefault="00BB54B2">
      <w:pPr>
        <w:rPr>
          <w:rFonts w:ascii="Arial" w:eastAsia="Arial" w:hAnsi="Arial" w:cs="Arial"/>
        </w:rPr>
      </w:pPr>
      <w:r>
        <w:rPr>
          <w:rFonts w:ascii="Arial" w:eastAsia="Arial" w:hAnsi="Arial" w:cs="Arial"/>
        </w:rPr>
        <w:t>Presented by Nikolai Leung, Qualcomm</w:t>
      </w:r>
    </w:p>
    <w:p w14:paraId="0707AAD8" w14:textId="77777777" w:rsidR="0091536B" w:rsidRDefault="00BB54B2">
      <w:pPr>
        <w:rPr>
          <w:rFonts w:ascii="Arial" w:eastAsia="Arial" w:hAnsi="Arial" w:cs="Arial"/>
        </w:rPr>
      </w:pPr>
      <w:r>
        <w:rPr>
          <w:rFonts w:ascii="Arial" w:eastAsia="Arial" w:hAnsi="Arial" w:cs="Arial"/>
        </w:rPr>
        <w:t>Discussion:</w:t>
      </w:r>
    </w:p>
    <w:p w14:paraId="0707AAD9" w14:textId="77777777" w:rsidR="0091536B" w:rsidRDefault="00BB54B2">
      <w:pPr>
        <w:numPr>
          <w:ilvl w:val="0"/>
          <w:numId w:val="4"/>
        </w:numPr>
        <w:rPr>
          <w:rFonts w:ascii="Arial" w:eastAsia="Arial" w:hAnsi="Arial" w:cs="Arial"/>
        </w:rPr>
      </w:pPr>
      <w:r>
        <w:rPr>
          <w:rFonts w:ascii="Arial" w:eastAsia="Arial" w:hAnsi="Arial" w:cs="Arial"/>
        </w:rPr>
        <w:t>Nik: Any concerns MTSI SWG develops a mega-CR for this?</w:t>
      </w:r>
    </w:p>
    <w:p w14:paraId="0707AADA" w14:textId="77777777" w:rsidR="0091536B" w:rsidRDefault="00BB54B2">
      <w:pPr>
        <w:numPr>
          <w:ilvl w:val="0"/>
          <w:numId w:val="4"/>
        </w:numPr>
        <w:rPr>
          <w:rFonts w:ascii="Arial" w:eastAsia="Arial" w:hAnsi="Arial" w:cs="Arial"/>
        </w:rPr>
      </w:pPr>
      <w:r>
        <w:rPr>
          <w:rFonts w:ascii="Arial" w:eastAsia="Arial" w:hAnsi="Arial" w:cs="Arial"/>
        </w:rPr>
        <w:t>Bo: No concerns, but also want to, as said in the mail thread, study the requirements and how they apply.</w:t>
      </w:r>
    </w:p>
    <w:p w14:paraId="0707AADB" w14:textId="77777777" w:rsidR="0091536B" w:rsidRDefault="00BB54B2">
      <w:pPr>
        <w:numPr>
          <w:ilvl w:val="0"/>
          <w:numId w:val="4"/>
        </w:numPr>
        <w:rPr>
          <w:rFonts w:ascii="Arial" w:eastAsia="Arial" w:hAnsi="Arial" w:cs="Arial"/>
        </w:rPr>
      </w:pPr>
      <w:r>
        <w:rPr>
          <w:rFonts w:ascii="Arial" w:eastAsia="Arial" w:hAnsi="Arial" w:cs="Arial"/>
        </w:rPr>
        <w:t>Kyunghun: Multiparty messaging is typically done by RCS</w:t>
      </w:r>
    </w:p>
    <w:p w14:paraId="0707AADC" w14:textId="77777777" w:rsidR="0091536B" w:rsidRDefault="00BB54B2">
      <w:pPr>
        <w:numPr>
          <w:ilvl w:val="0"/>
          <w:numId w:val="4"/>
        </w:numPr>
        <w:rPr>
          <w:rFonts w:ascii="Arial" w:eastAsia="Arial" w:hAnsi="Arial" w:cs="Arial"/>
        </w:rPr>
      </w:pPr>
      <w:r>
        <w:rPr>
          <w:rFonts w:ascii="Arial" w:eastAsia="Arial" w:hAnsi="Arial" w:cs="Arial"/>
        </w:rPr>
        <w:t>Marcelo: Only deployment of RTT I know of is in North America and that is a different service than RCS. Also unclear how multi-party would apply.</w:t>
      </w:r>
    </w:p>
    <w:p w14:paraId="0707AADD" w14:textId="77777777" w:rsidR="0091536B" w:rsidRDefault="00BB54B2">
      <w:pPr>
        <w:numPr>
          <w:ilvl w:val="0"/>
          <w:numId w:val="4"/>
        </w:numPr>
        <w:rPr>
          <w:rFonts w:ascii="Arial" w:eastAsia="Arial" w:hAnsi="Arial" w:cs="Arial"/>
        </w:rPr>
      </w:pPr>
      <w:r>
        <w:rPr>
          <w:rFonts w:ascii="Arial" w:eastAsia="Arial" w:hAnsi="Arial" w:cs="Arial"/>
        </w:rPr>
        <w:t>Stephane: Orange is also interested</w:t>
      </w:r>
    </w:p>
    <w:p w14:paraId="0707AADE" w14:textId="77777777" w:rsidR="0091536B" w:rsidRDefault="00BB54B2">
      <w:pPr>
        <w:numPr>
          <w:ilvl w:val="0"/>
          <w:numId w:val="4"/>
        </w:numPr>
        <w:rPr>
          <w:rFonts w:ascii="Arial" w:eastAsia="Arial" w:hAnsi="Arial" w:cs="Arial"/>
        </w:rPr>
      </w:pPr>
      <w:r>
        <w:rPr>
          <w:rFonts w:ascii="Arial" w:eastAsia="Arial" w:hAnsi="Arial" w:cs="Arial"/>
        </w:rPr>
        <w:t>Igor: Also Nokia.</w:t>
      </w:r>
    </w:p>
    <w:p w14:paraId="0707AADF" w14:textId="77777777" w:rsidR="0091536B" w:rsidRDefault="00BB54B2">
      <w:pPr>
        <w:numPr>
          <w:ilvl w:val="0"/>
          <w:numId w:val="4"/>
        </w:numPr>
        <w:rPr>
          <w:rFonts w:ascii="Arial" w:eastAsia="Arial" w:hAnsi="Arial" w:cs="Arial"/>
        </w:rPr>
      </w:pPr>
      <w:r>
        <w:rPr>
          <w:rFonts w:ascii="Arial" w:eastAsia="Arial" w:hAnsi="Arial" w:cs="Arial"/>
        </w:rPr>
        <w:t>Nik: Could we do this as TEI or do we need a WI? A WI would probably be most straightforward. Could someone draft that for the next meeting?</w:t>
      </w:r>
    </w:p>
    <w:p w14:paraId="0707AAE0" w14:textId="77777777" w:rsidR="0091536B" w:rsidRDefault="00BB54B2">
      <w:pPr>
        <w:numPr>
          <w:ilvl w:val="0"/>
          <w:numId w:val="4"/>
        </w:numPr>
        <w:rPr>
          <w:rFonts w:ascii="Arial" w:eastAsia="Arial" w:hAnsi="Arial" w:cs="Arial"/>
        </w:rPr>
      </w:pPr>
      <w:r>
        <w:rPr>
          <w:rFonts w:ascii="Arial" w:eastAsia="Arial" w:hAnsi="Arial" w:cs="Arial"/>
        </w:rPr>
        <w:t>Stephane: Would that not be premature? Should we not check requirements first and perhaps liaise with some other groups?</w:t>
      </w:r>
    </w:p>
    <w:p w14:paraId="0707AAE1" w14:textId="77777777" w:rsidR="0091536B" w:rsidRDefault="00BB54B2">
      <w:pPr>
        <w:numPr>
          <w:ilvl w:val="0"/>
          <w:numId w:val="4"/>
        </w:numPr>
        <w:rPr>
          <w:rFonts w:ascii="Arial" w:eastAsia="Arial" w:hAnsi="Arial" w:cs="Arial"/>
        </w:rPr>
      </w:pPr>
      <w:r>
        <w:rPr>
          <w:rFonts w:ascii="Arial" w:eastAsia="Arial" w:hAnsi="Arial" w:cs="Arial"/>
        </w:rPr>
        <w:t>Bo: I quickly looked at 3GPP requirements and there doesn’t seem to be any requirements for multi-party RTT. It seems we should check with SA1 first.</w:t>
      </w:r>
    </w:p>
    <w:p w14:paraId="0707AAE2" w14:textId="77777777" w:rsidR="0091536B" w:rsidRDefault="00BB54B2">
      <w:pPr>
        <w:numPr>
          <w:ilvl w:val="0"/>
          <w:numId w:val="4"/>
        </w:numPr>
        <w:rPr>
          <w:rFonts w:ascii="Arial" w:eastAsia="Arial" w:hAnsi="Arial" w:cs="Arial"/>
        </w:rPr>
      </w:pPr>
      <w:r>
        <w:rPr>
          <w:rFonts w:ascii="Arial" w:eastAsia="Arial" w:hAnsi="Arial" w:cs="Arial"/>
        </w:rPr>
        <w:t>Stephane: It could make sense to start with an LS to SA1 and GSMA.</w:t>
      </w:r>
    </w:p>
    <w:p w14:paraId="0707AAE3" w14:textId="77777777" w:rsidR="0091536B" w:rsidRDefault="00BB54B2">
      <w:pPr>
        <w:numPr>
          <w:ilvl w:val="0"/>
          <w:numId w:val="4"/>
        </w:numPr>
        <w:rPr>
          <w:rFonts w:ascii="Arial" w:eastAsia="Arial" w:hAnsi="Arial" w:cs="Arial"/>
        </w:rPr>
      </w:pPr>
      <w:r>
        <w:rPr>
          <w:rFonts w:ascii="Arial" w:eastAsia="Arial" w:hAnsi="Arial" w:cs="Arial"/>
        </w:rPr>
        <w:t>Igor: I support that.</w:t>
      </w:r>
    </w:p>
    <w:p w14:paraId="0707AAE4" w14:textId="77777777" w:rsidR="0091536B" w:rsidRDefault="00BB54B2">
      <w:pPr>
        <w:numPr>
          <w:ilvl w:val="0"/>
          <w:numId w:val="4"/>
        </w:numPr>
        <w:rPr>
          <w:rFonts w:ascii="Arial" w:eastAsia="Arial" w:hAnsi="Arial" w:cs="Arial"/>
        </w:rPr>
      </w:pPr>
      <w:r>
        <w:rPr>
          <w:rFonts w:ascii="Arial" w:eastAsia="Arial" w:hAnsi="Arial" w:cs="Arial"/>
        </w:rPr>
        <w:t>Kyunghun: I do too.</w:t>
      </w:r>
    </w:p>
    <w:p w14:paraId="0707AAE5" w14:textId="77777777" w:rsidR="0091536B" w:rsidRDefault="00BB54B2">
      <w:pPr>
        <w:numPr>
          <w:ilvl w:val="0"/>
          <w:numId w:val="4"/>
        </w:numPr>
        <w:rPr>
          <w:rFonts w:ascii="Arial" w:eastAsia="Arial" w:hAnsi="Arial" w:cs="Arial"/>
        </w:rPr>
      </w:pPr>
      <w:r>
        <w:rPr>
          <w:rFonts w:ascii="Arial" w:eastAsia="Arial" w:hAnsi="Arial" w:cs="Arial"/>
        </w:rPr>
        <w:t>Stephane: I can start drafting an LS for Friday Feb 18.</w:t>
      </w:r>
    </w:p>
    <w:p w14:paraId="0707AAE6" w14:textId="77777777" w:rsidR="0091536B" w:rsidRDefault="00BB54B2">
      <w:pPr>
        <w:numPr>
          <w:ilvl w:val="0"/>
          <w:numId w:val="4"/>
        </w:numPr>
        <w:rPr>
          <w:rFonts w:ascii="Arial" w:eastAsia="Arial" w:hAnsi="Arial" w:cs="Arial"/>
        </w:rPr>
      </w:pPr>
      <w:r>
        <w:rPr>
          <w:rFonts w:ascii="Arial" w:eastAsia="Arial" w:hAnsi="Arial" w:cs="Arial"/>
        </w:rPr>
        <w:t>Nik: Assign Tdoc 254 for the LS.</w:t>
      </w:r>
    </w:p>
    <w:p w14:paraId="0707AAE7" w14:textId="77777777" w:rsidR="0091536B" w:rsidRDefault="00BB54B2">
      <w:r>
        <w:rPr>
          <w:rFonts w:ascii="Arial" w:eastAsia="Arial" w:hAnsi="Arial" w:cs="Arial"/>
        </w:rPr>
        <w:t xml:space="preserve">Decision: </w:t>
      </w:r>
      <w:r>
        <w:rPr>
          <w:rFonts w:ascii="Arial" w:eastAsia="Arial" w:hAnsi="Arial" w:cs="Arial"/>
          <w:b/>
        </w:rPr>
        <w:t>Noted</w:t>
      </w:r>
      <w:r>
        <w:rPr>
          <w:rFonts w:ascii="Arial" w:eastAsia="Arial" w:hAnsi="Arial" w:cs="Arial"/>
        </w:rPr>
        <w:t>.</w:t>
      </w:r>
    </w:p>
    <w:p w14:paraId="0707AAE8" w14:textId="77777777" w:rsidR="0091536B" w:rsidRDefault="0091536B"/>
    <w:p w14:paraId="0707AAE9" w14:textId="77777777" w:rsidR="0091536B" w:rsidRDefault="0091536B"/>
    <w:tbl>
      <w:tblPr>
        <w:tblStyle w:val="a5"/>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AED"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AEA" w14:textId="77777777" w:rsidR="0091536B" w:rsidRDefault="009D7F64">
            <w:pPr>
              <w:widowControl w:val="0"/>
              <w:pBdr>
                <w:top w:val="nil"/>
                <w:left w:val="nil"/>
                <w:bottom w:val="nil"/>
                <w:right w:val="nil"/>
                <w:between w:val="nil"/>
              </w:pBdr>
              <w:spacing w:line="276" w:lineRule="auto"/>
              <w:rPr>
                <w:sz w:val="30"/>
                <w:szCs w:val="30"/>
              </w:rPr>
            </w:pPr>
            <w:hyperlink r:id="rId16">
              <w:r w:rsidR="00BB54B2">
                <w:rPr>
                  <w:rFonts w:ascii="Arial" w:eastAsia="Arial" w:hAnsi="Arial" w:cs="Arial"/>
                  <w:b/>
                  <w:color w:val="0000FF"/>
                  <w:sz w:val="22"/>
                  <w:szCs w:val="22"/>
                  <w:u w:val="single"/>
                </w:rPr>
                <w:t>S4-220254</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AEB" w14:textId="77777777" w:rsidR="0091536B" w:rsidRDefault="00BB54B2">
            <w:pPr>
              <w:widowControl w:val="0"/>
              <w:pBdr>
                <w:top w:val="nil"/>
                <w:left w:val="nil"/>
                <w:bottom w:val="nil"/>
                <w:right w:val="nil"/>
                <w:between w:val="nil"/>
              </w:pBdr>
              <w:spacing w:line="276" w:lineRule="auto"/>
              <w:rPr>
                <w:sz w:val="30"/>
                <w:szCs w:val="30"/>
              </w:rPr>
            </w:pPr>
            <w:r>
              <w:rPr>
                <w:rFonts w:ascii="Arial" w:eastAsia="Arial" w:hAnsi="Arial" w:cs="Arial"/>
                <w:sz w:val="22"/>
                <w:szCs w:val="22"/>
              </w:rPr>
              <w:t>LS to SA1 and GSMA on Requirements for RTT Conferencing</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AEC" w14:textId="77777777" w:rsidR="0091536B" w:rsidRDefault="00BB54B2">
            <w:pPr>
              <w:widowControl w:val="0"/>
              <w:pBdr>
                <w:top w:val="nil"/>
                <w:left w:val="nil"/>
                <w:bottom w:val="nil"/>
                <w:right w:val="nil"/>
                <w:between w:val="nil"/>
              </w:pBdr>
              <w:spacing w:line="276" w:lineRule="auto"/>
              <w:rPr>
                <w:sz w:val="30"/>
                <w:szCs w:val="30"/>
              </w:rPr>
            </w:pPr>
            <w:r>
              <w:rPr>
                <w:rFonts w:ascii="Arial" w:eastAsia="Arial" w:hAnsi="Arial" w:cs="Arial"/>
                <w:sz w:val="22"/>
                <w:szCs w:val="22"/>
              </w:rPr>
              <w:t>Orange, Ericsson, FaceBook, Nokia, Qualcomm</w:t>
            </w:r>
          </w:p>
        </w:tc>
      </w:tr>
    </w:tbl>
    <w:p w14:paraId="0707AAEE" w14:textId="77777777" w:rsidR="0091536B" w:rsidRDefault="0091536B"/>
    <w:p w14:paraId="0707AAEF" w14:textId="77777777" w:rsidR="0091536B" w:rsidRDefault="00BB54B2">
      <w:pPr>
        <w:rPr>
          <w:rFonts w:ascii="Arial" w:eastAsia="Arial" w:hAnsi="Arial" w:cs="Arial"/>
        </w:rPr>
      </w:pPr>
      <w:r>
        <w:rPr>
          <w:rFonts w:ascii="Arial" w:eastAsia="Arial" w:hAnsi="Arial" w:cs="Arial"/>
        </w:rPr>
        <w:t>Presented by Stéphane Ragot, Orange</w:t>
      </w:r>
    </w:p>
    <w:p w14:paraId="0707AAF0" w14:textId="77777777" w:rsidR="0091536B" w:rsidRDefault="00BB54B2">
      <w:pPr>
        <w:rPr>
          <w:rFonts w:ascii="Arial" w:eastAsia="Arial" w:hAnsi="Arial" w:cs="Arial"/>
        </w:rPr>
      </w:pPr>
      <w:r>
        <w:rPr>
          <w:rFonts w:ascii="Arial" w:eastAsia="Arial" w:hAnsi="Arial" w:cs="Arial"/>
        </w:rPr>
        <w:t>Discussion:</w:t>
      </w:r>
    </w:p>
    <w:p w14:paraId="0707AAF1" w14:textId="77777777" w:rsidR="0091536B" w:rsidRDefault="00BB54B2">
      <w:pPr>
        <w:numPr>
          <w:ilvl w:val="0"/>
          <w:numId w:val="4"/>
        </w:numPr>
        <w:rPr>
          <w:rFonts w:ascii="Arial" w:eastAsia="Arial" w:hAnsi="Arial" w:cs="Arial"/>
        </w:rPr>
      </w:pPr>
      <w:r>
        <w:rPr>
          <w:rFonts w:ascii="Arial" w:eastAsia="Arial" w:hAnsi="Arial" w:cs="Arial"/>
        </w:rPr>
        <w:t>Nik: The document presented on screen is still a draft.</w:t>
      </w:r>
    </w:p>
    <w:p w14:paraId="0707AAF2" w14:textId="77777777" w:rsidR="0091536B" w:rsidRDefault="00BB54B2">
      <w:pPr>
        <w:numPr>
          <w:ilvl w:val="0"/>
          <w:numId w:val="4"/>
        </w:numPr>
        <w:rPr>
          <w:rFonts w:ascii="Arial" w:eastAsia="Arial" w:hAnsi="Arial" w:cs="Arial"/>
        </w:rPr>
      </w:pPr>
      <w:r>
        <w:rPr>
          <w:rFonts w:ascii="Arial" w:eastAsia="Arial" w:hAnsi="Arial" w:cs="Arial"/>
        </w:rPr>
        <w:t>Nik: Is there any particular group in ATIS that we should target?</w:t>
      </w:r>
    </w:p>
    <w:p w14:paraId="0707AAF3" w14:textId="77777777" w:rsidR="0091536B" w:rsidRDefault="00BB54B2">
      <w:pPr>
        <w:numPr>
          <w:ilvl w:val="0"/>
          <w:numId w:val="4"/>
        </w:numPr>
        <w:rPr>
          <w:rFonts w:ascii="Arial" w:eastAsia="Arial" w:hAnsi="Arial" w:cs="Arial"/>
        </w:rPr>
      </w:pPr>
      <w:r>
        <w:rPr>
          <w:rFonts w:ascii="Arial" w:eastAsia="Arial" w:hAnsi="Arial" w:cs="Arial"/>
        </w:rPr>
        <w:lastRenderedPageBreak/>
        <w:t>Stephane: Don’t know.</w:t>
      </w:r>
    </w:p>
    <w:p w14:paraId="0707AAF4" w14:textId="77777777" w:rsidR="0091536B" w:rsidRDefault="00BB54B2">
      <w:pPr>
        <w:numPr>
          <w:ilvl w:val="0"/>
          <w:numId w:val="4"/>
        </w:numPr>
        <w:rPr>
          <w:rFonts w:ascii="Arial" w:eastAsia="Arial" w:hAnsi="Arial" w:cs="Arial"/>
        </w:rPr>
      </w:pPr>
      <w:r>
        <w:rPr>
          <w:rFonts w:ascii="Arial" w:eastAsia="Arial" w:hAnsi="Arial" w:cs="Arial"/>
        </w:rPr>
        <w:t>Nik: I can check. I believe content is agreeable, just the possible ATIS subgroup is unclear.</w:t>
      </w:r>
    </w:p>
    <w:p w14:paraId="0707AAF5" w14:textId="77777777" w:rsidR="0091536B" w:rsidRDefault="00BB54B2">
      <w:pPr>
        <w:rPr>
          <w:rFonts w:ascii="Arial" w:eastAsia="Arial" w:hAnsi="Arial" w:cs="Arial"/>
        </w:rPr>
      </w:pPr>
      <w:r>
        <w:rPr>
          <w:rFonts w:ascii="Arial" w:eastAsia="Arial" w:hAnsi="Arial" w:cs="Arial"/>
        </w:rPr>
        <w:t>Decision: Agreed without presentation</w:t>
      </w:r>
    </w:p>
    <w:p w14:paraId="0707AAF6" w14:textId="77777777" w:rsidR="0091536B" w:rsidRDefault="0091536B"/>
    <w:p w14:paraId="0707AAF7" w14:textId="77777777" w:rsidR="0091536B" w:rsidRDefault="0091536B">
      <w:pPr>
        <w:rPr>
          <w:sz w:val="22"/>
          <w:szCs w:val="22"/>
        </w:rPr>
      </w:pPr>
    </w:p>
    <w:tbl>
      <w:tblPr>
        <w:tblStyle w:val="a6"/>
        <w:tblW w:w="9390" w:type="dxa"/>
        <w:tblBorders>
          <w:top w:val="nil"/>
          <w:left w:val="nil"/>
          <w:bottom w:val="nil"/>
          <w:right w:val="nil"/>
          <w:insideH w:val="nil"/>
          <w:insideV w:val="nil"/>
        </w:tblBorders>
        <w:tblLayout w:type="fixed"/>
        <w:tblLook w:val="0600" w:firstRow="0" w:lastRow="0" w:firstColumn="0" w:lastColumn="0" w:noHBand="1" w:noVBand="1"/>
      </w:tblPr>
      <w:tblGrid>
        <w:gridCol w:w="1395"/>
        <w:gridCol w:w="5775"/>
        <w:gridCol w:w="2220"/>
      </w:tblGrid>
      <w:tr w:rsidR="0091536B" w14:paraId="0707AAFB" w14:textId="77777777">
        <w:trPr>
          <w:trHeight w:val="240"/>
        </w:trPr>
        <w:tc>
          <w:tcPr>
            <w:tcW w:w="139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AF8" w14:textId="77777777" w:rsidR="0091536B" w:rsidRDefault="009D7F64">
            <w:pPr>
              <w:widowControl w:val="0"/>
              <w:pBdr>
                <w:top w:val="nil"/>
                <w:left w:val="nil"/>
                <w:bottom w:val="nil"/>
                <w:right w:val="nil"/>
                <w:between w:val="nil"/>
              </w:pBdr>
              <w:spacing w:line="276" w:lineRule="auto"/>
              <w:rPr>
                <w:sz w:val="22"/>
                <w:szCs w:val="22"/>
              </w:rPr>
            </w:pPr>
            <w:hyperlink r:id="rId17">
              <w:r w:rsidR="00BB54B2">
                <w:rPr>
                  <w:rFonts w:ascii="Arial" w:eastAsia="Arial" w:hAnsi="Arial" w:cs="Arial"/>
                  <w:b/>
                  <w:color w:val="0000FF"/>
                  <w:sz w:val="22"/>
                  <w:szCs w:val="22"/>
                  <w:u w:val="single"/>
                </w:rPr>
                <w:t>S4-220192</w:t>
              </w:r>
            </w:hyperlink>
          </w:p>
        </w:tc>
        <w:tc>
          <w:tcPr>
            <w:tcW w:w="577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AF9"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Incoming LS from MPEG on MPEG-I scene description</w:t>
            </w:r>
          </w:p>
        </w:tc>
        <w:tc>
          <w:tcPr>
            <w:tcW w:w="222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AFA"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MPEG</w:t>
            </w:r>
          </w:p>
        </w:tc>
      </w:tr>
    </w:tbl>
    <w:p w14:paraId="0707AAFC" w14:textId="77777777" w:rsidR="0091536B" w:rsidRDefault="00BB54B2">
      <w:pPr>
        <w:rPr>
          <w:rFonts w:ascii="Arial" w:eastAsia="Arial" w:hAnsi="Arial" w:cs="Arial"/>
        </w:rPr>
      </w:pPr>
      <w:r>
        <w:rPr>
          <w:rFonts w:ascii="Arial" w:eastAsia="Arial" w:hAnsi="Arial" w:cs="Arial"/>
        </w:rPr>
        <w:t>Sent for email discussion</w:t>
      </w:r>
    </w:p>
    <w:p w14:paraId="0707AAFD" w14:textId="77777777" w:rsidR="0091536B" w:rsidRDefault="0091536B">
      <w:pPr>
        <w:rPr>
          <w:rFonts w:ascii="Arial" w:eastAsia="Arial" w:hAnsi="Arial" w:cs="Arial"/>
        </w:rPr>
      </w:pPr>
    </w:p>
    <w:p w14:paraId="0707AAFE" w14:textId="77777777" w:rsidR="0091536B" w:rsidRDefault="0091536B">
      <w:pPr>
        <w:rPr>
          <w:rFonts w:ascii="Arial" w:eastAsia="Arial" w:hAnsi="Arial" w:cs="Arial"/>
        </w:rPr>
      </w:pPr>
    </w:p>
    <w:tbl>
      <w:tblPr>
        <w:tblStyle w:val="a7"/>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02" w14:textId="77777777">
        <w:trPr>
          <w:trHeight w:val="630"/>
        </w:trPr>
        <w:tc>
          <w:tcPr>
            <w:tcW w:w="3116" w:type="dxa"/>
            <w:tcBorders>
              <w:top w:val="nil"/>
              <w:left w:val="nil"/>
              <w:bottom w:val="nil"/>
              <w:right w:val="nil"/>
            </w:tcBorders>
            <w:tcMar>
              <w:top w:w="80" w:type="dxa"/>
              <w:left w:w="80" w:type="dxa"/>
              <w:bottom w:w="80" w:type="dxa"/>
              <w:right w:w="80" w:type="dxa"/>
            </w:tcMar>
          </w:tcPr>
          <w:p w14:paraId="0707AAFF" w14:textId="77777777" w:rsidR="0091536B" w:rsidRDefault="009D7F64">
            <w:pPr>
              <w:rPr>
                <w:rFonts w:ascii="Montserrat" w:eastAsia="Montserrat" w:hAnsi="Montserrat" w:cs="Montserrat"/>
                <w:color w:val="378ACC"/>
                <w:sz w:val="21"/>
                <w:szCs w:val="21"/>
                <w:u w:val="single"/>
              </w:rPr>
            </w:pPr>
            <w:hyperlink r:id="rId18">
              <w:r w:rsidR="00BB54B2">
                <w:rPr>
                  <w:rFonts w:ascii="Montserrat" w:eastAsia="Montserrat" w:hAnsi="Montserrat" w:cs="Montserrat"/>
                  <w:color w:val="378ACC"/>
                  <w:sz w:val="21"/>
                  <w:szCs w:val="21"/>
                  <w:u w:val="single"/>
                </w:rPr>
                <w:t>Re: [11.3, S4-220192, Block A, 15-Feb, 21:30 CET] Incoming LS from MPEG on MPEG-I scene description</w:t>
              </w:r>
            </w:hyperlink>
          </w:p>
        </w:tc>
        <w:tc>
          <w:tcPr>
            <w:tcW w:w="3124" w:type="dxa"/>
            <w:tcBorders>
              <w:top w:val="nil"/>
              <w:left w:val="nil"/>
              <w:bottom w:val="nil"/>
              <w:right w:val="nil"/>
            </w:tcBorders>
            <w:tcMar>
              <w:top w:w="80" w:type="dxa"/>
              <w:left w:w="80" w:type="dxa"/>
              <w:bottom w:w="80" w:type="dxa"/>
              <w:right w:w="80" w:type="dxa"/>
            </w:tcMar>
          </w:tcPr>
          <w:p w14:paraId="0707AB0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16" w:type="dxa"/>
            <w:tcBorders>
              <w:top w:val="nil"/>
              <w:left w:val="nil"/>
              <w:bottom w:val="nil"/>
              <w:right w:val="nil"/>
            </w:tcBorders>
            <w:tcMar>
              <w:top w:w="80" w:type="dxa"/>
              <w:left w:w="80" w:type="dxa"/>
              <w:bottom w:w="80" w:type="dxa"/>
              <w:right w:w="80" w:type="dxa"/>
            </w:tcMar>
          </w:tcPr>
          <w:p w14:paraId="0707AB0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15:04:46 +0000</w:t>
            </w:r>
          </w:p>
        </w:tc>
      </w:tr>
    </w:tbl>
    <w:p w14:paraId="0707AB03" w14:textId="77777777" w:rsidR="0091536B" w:rsidRDefault="0091536B">
      <w:pPr>
        <w:rPr>
          <w:rFonts w:ascii="Arial" w:eastAsia="Arial" w:hAnsi="Arial" w:cs="Arial"/>
        </w:rPr>
      </w:pPr>
    </w:p>
    <w:p w14:paraId="0707AB04" w14:textId="77777777" w:rsidR="0091536B" w:rsidRDefault="00BB54B2">
      <w:pPr>
        <w:rPr>
          <w:rFonts w:ascii="Arial" w:eastAsia="Arial" w:hAnsi="Arial" w:cs="Arial"/>
          <w:b/>
        </w:rPr>
      </w:pPr>
      <w:r>
        <w:rPr>
          <w:rFonts w:ascii="Arial" w:eastAsia="Arial" w:hAnsi="Arial" w:cs="Arial"/>
        </w:rPr>
        <w:t xml:space="preserve">Decision: </w:t>
      </w:r>
      <w:r>
        <w:rPr>
          <w:rFonts w:ascii="Arial" w:eastAsia="Arial" w:hAnsi="Arial" w:cs="Arial"/>
          <w:b/>
        </w:rPr>
        <w:t>Noted</w:t>
      </w:r>
    </w:p>
    <w:p w14:paraId="0707AB05" w14:textId="77777777" w:rsidR="0091536B" w:rsidRDefault="0091536B">
      <w:pPr>
        <w:rPr>
          <w:rFonts w:ascii="Arial" w:eastAsia="Arial" w:hAnsi="Arial" w:cs="Arial"/>
        </w:rPr>
      </w:pPr>
    </w:p>
    <w:p w14:paraId="0707AB06" w14:textId="77777777" w:rsidR="0091536B" w:rsidRDefault="0091536B"/>
    <w:p w14:paraId="0707AB07" w14:textId="77777777" w:rsidR="0091536B" w:rsidRDefault="0091536B"/>
    <w:p w14:paraId="0707AB08" w14:textId="77777777" w:rsidR="0091536B" w:rsidRDefault="00BB54B2">
      <w:pPr>
        <w:pStyle w:val="Heading2"/>
      </w:pPr>
      <w:r>
        <w:t>11.4 CRs to Features in Release 16 and earlier</w:t>
      </w:r>
    </w:p>
    <w:p w14:paraId="0707AB09" w14:textId="77777777" w:rsidR="0091536B" w:rsidRDefault="00BB54B2">
      <w:pPr>
        <w:rPr>
          <w:rFonts w:ascii="Arial" w:eastAsia="Arial" w:hAnsi="Arial" w:cs="Arial"/>
          <w:b/>
          <w:color w:val="9900FF"/>
        </w:rPr>
      </w:pPr>
      <w:r>
        <w:rPr>
          <w:rFonts w:ascii="Arial" w:eastAsia="Arial" w:hAnsi="Arial" w:cs="Arial"/>
          <w:b/>
          <w:color w:val="9900FF"/>
        </w:rPr>
        <w:t>Tuesday February 15</w:t>
      </w:r>
    </w:p>
    <w:p w14:paraId="0707AB0A" w14:textId="77777777" w:rsidR="0091536B" w:rsidRDefault="0091536B"/>
    <w:tbl>
      <w:tblPr>
        <w:tblStyle w:val="a8"/>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0E"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0B" w14:textId="77777777" w:rsidR="0091536B" w:rsidRDefault="009D7F64">
            <w:pPr>
              <w:widowControl w:val="0"/>
              <w:pBdr>
                <w:top w:val="nil"/>
                <w:left w:val="nil"/>
                <w:bottom w:val="nil"/>
                <w:right w:val="nil"/>
                <w:between w:val="nil"/>
              </w:pBdr>
              <w:spacing w:line="276" w:lineRule="auto"/>
              <w:rPr>
                <w:sz w:val="22"/>
                <w:szCs w:val="22"/>
              </w:rPr>
            </w:pPr>
            <w:hyperlink r:id="rId19">
              <w:r w:rsidR="00BB54B2">
                <w:rPr>
                  <w:rFonts w:ascii="Arial" w:eastAsia="Arial" w:hAnsi="Arial" w:cs="Arial"/>
                  <w:b/>
                  <w:color w:val="0000FF"/>
                  <w:sz w:val="22"/>
                  <w:szCs w:val="22"/>
                  <w:u w:val="single"/>
                </w:rPr>
                <w:t>S4-220122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0C"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CR-26.114 Add support of per-slice QoE measurement</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0D"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Huawei, HiSilicon</w:t>
            </w:r>
          </w:p>
        </w:tc>
      </w:tr>
    </w:tbl>
    <w:p w14:paraId="0707AB0F" w14:textId="77777777" w:rsidR="0091536B" w:rsidRDefault="00BB54B2">
      <w:pPr>
        <w:rPr>
          <w:rFonts w:ascii="Arial" w:eastAsia="Arial" w:hAnsi="Arial" w:cs="Arial"/>
        </w:rPr>
      </w:pPr>
      <w:r>
        <w:rPr>
          <w:rFonts w:ascii="Arial" w:eastAsia="Arial" w:hAnsi="Arial" w:cs="Arial"/>
        </w:rPr>
        <w:t>Sent for email agreement</w:t>
      </w:r>
    </w:p>
    <w:p w14:paraId="0707AB10" w14:textId="77777777" w:rsidR="0091536B" w:rsidRDefault="0091536B">
      <w:pPr>
        <w:rPr>
          <w:sz w:val="22"/>
          <w:szCs w:val="22"/>
        </w:rPr>
      </w:pPr>
    </w:p>
    <w:tbl>
      <w:tblPr>
        <w:tblStyle w:val="a9"/>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14"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11" w14:textId="77777777" w:rsidR="0091536B" w:rsidRDefault="009D7F64">
            <w:pPr>
              <w:rPr>
                <w:rFonts w:ascii="Montserrat" w:eastAsia="Montserrat" w:hAnsi="Montserrat" w:cs="Montserrat"/>
                <w:color w:val="378ACC"/>
                <w:sz w:val="21"/>
                <w:szCs w:val="21"/>
              </w:rPr>
            </w:pPr>
            <w:hyperlink r:id="rId20">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1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Gunnar Heikkilä &lt;gunnar.heikkila@ERICSSON.COM&gt;</w:t>
            </w:r>
          </w:p>
        </w:tc>
        <w:tc>
          <w:tcPr>
            <w:tcW w:w="3116" w:type="dxa"/>
            <w:tcBorders>
              <w:top w:val="nil"/>
              <w:left w:val="nil"/>
              <w:bottom w:val="nil"/>
              <w:right w:val="nil"/>
            </w:tcBorders>
            <w:tcMar>
              <w:top w:w="80" w:type="dxa"/>
              <w:left w:w="80" w:type="dxa"/>
              <w:bottom w:w="80" w:type="dxa"/>
              <w:right w:w="80" w:type="dxa"/>
            </w:tcMar>
          </w:tcPr>
          <w:p w14:paraId="0707AB1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14:33:53 +0000</w:t>
            </w:r>
          </w:p>
        </w:tc>
      </w:tr>
    </w:tbl>
    <w:p w14:paraId="0707AB15" w14:textId="77777777" w:rsidR="0091536B" w:rsidRDefault="0091536B">
      <w:pPr>
        <w:rPr>
          <w:sz w:val="22"/>
          <w:szCs w:val="22"/>
        </w:rPr>
      </w:pPr>
    </w:p>
    <w:tbl>
      <w:tblPr>
        <w:tblStyle w:val="aa"/>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2"/>
        <w:gridCol w:w="3114"/>
        <w:gridCol w:w="3121"/>
      </w:tblGrid>
      <w:tr w:rsidR="0091536B" w14:paraId="0707AB19" w14:textId="77777777">
        <w:trPr>
          <w:trHeight w:val="630"/>
        </w:trPr>
        <w:tc>
          <w:tcPr>
            <w:tcW w:w="3121" w:type="dxa"/>
            <w:tcBorders>
              <w:top w:val="nil"/>
              <w:left w:val="nil"/>
              <w:bottom w:val="nil"/>
              <w:right w:val="nil"/>
            </w:tcBorders>
            <w:tcMar>
              <w:top w:w="80" w:type="dxa"/>
              <w:left w:w="80" w:type="dxa"/>
              <w:bottom w:w="80" w:type="dxa"/>
              <w:right w:w="80" w:type="dxa"/>
            </w:tcMar>
          </w:tcPr>
          <w:p w14:paraId="0707AB16" w14:textId="77777777" w:rsidR="0091536B" w:rsidRDefault="009D7F64">
            <w:pPr>
              <w:rPr>
                <w:rFonts w:ascii="Montserrat" w:eastAsia="Montserrat" w:hAnsi="Montserrat" w:cs="Montserrat"/>
                <w:color w:val="378ACC"/>
                <w:sz w:val="21"/>
                <w:szCs w:val="21"/>
                <w:u w:val="single"/>
              </w:rPr>
            </w:pPr>
            <w:hyperlink r:id="rId21">
              <w:r w:rsidR="00BB54B2">
                <w:rPr>
                  <w:rFonts w:ascii="Montserrat" w:eastAsia="Montserrat" w:hAnsi="Montserrat" w:cs="Montserrat"/>
                  <w:color w:val="378ACC"/>
                  <w:sz w:val="21"/>
                  <w:szCs w:val="21"/>
                  <w:u w:val="single"/>
                </w:rPr>
                <w:t>Re: [11.4, S4-220122, Block A, 15-Feb, 21:30 CET] CR-26.114 Add support of per-slice QoE measurement</w:t>
              </w:r>
            </w:hyperlink>
          </w:p>
        </w:tc>
        <w:tc>
          <w:tcPr>
            <w:tcW w:w="3114" w:type="dxa"/>
            <w:tcBorders>
              <w:top w:val="nil"/>
              <w:left w:val="nil"/>
              <w:bottom w:val="nil"/>
              <w:right w:val="nil"/>
            </w:tcBorders>
            <w:tcMar>
              <w:top w:w="80" w:type="dxa"/>
              <w:left w:w="80" w:type="dxa"/>
              <w:bottom w:w="80" w:type="dxa"/>
              <w:right w:w="80" w:type="dxa"/>
            </w:tcMar>
          </w:tcPr>
          <w:p w14:paraId="0707AB1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21" w:type="dxa"/>
            <w:tcBorders>
              <w:top w:val="nil"/>
              <w:left w:val="nil"/>
              <w:bottom w:val="nil"/>
              <w:right w:val="nil"/>
            </w:tcBorders>
            <w:tcMar>
              <w:top w:w="80" w:type="dxa"/>
              <w:left w:w="80" w:type="dxa"/>
              <w:bottom w:w="80" w:type="dxa"/>
              <w:right w:w="80" w:type="dxa"/>
            </w:tcMar>
          </w:tcPr>
          <w:p w14:paraId="0707AB1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19:59:47 +0000</w:t>
            </w:r>
          </w:p>
        </w:tc>
      </w:tr>
    </w:tbl>
    <w:p w14:paraId="0707AB1A" w14:textId="77777777" w:rsidR="0091536B" w:rsidRDefault="0091536B">
      <w:pPr>
        <w:rPr>
          <w:sz w:val="22"/>
          <w:szCs w:val="22"/>
        </w:rPr>
      </w:pPr>
    </w:p>
    <w:tbl>
      <w:tblPr>
        <w:tblStyle w:val="ab"/>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1E"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1B" w14:textId="77777777" w:rsidR="0091536B" w:rsidRDefault="009D7F64">
            <w:pPr>
              <w:rPr>
                <w:rFonts w:ascii="Montserrat" w:eastAsia="Montserrat" w:hAnsi="Montserrat" w:cs="Montserrat"/>
                <w:color w:val="378ACC"/>
                <w:sz w:val="21"/>
                <w:szCs w:val="21"/>
              </w:rPr>
            </w:pPr>
            <w:hyperlink r:id="rId22">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1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1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21:34:03 +0000</w:t>
            </w:r>
          </w:p>
        </w:tc>
      </w:tr>
      <w:tr w:rsidR="0091536B" w14:paraId="0707AB22"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1F" w14:textId="77777777" w:rsidR="0091536B" w:rsidRDefault="009D7F64">
            <w:pPr>
              <w:rPr>
                <w:rFonts w:ascii="Montserrat" w:eastAsia="Montserrat" w:hAnsi="Montserrat" w:cs="Montserrat"/>
                <w:color w:val="378ACC"/>
                <w:sz w:val="21"/>
                <w:szCs w:val="21"/>
              </w:rPr>
            </w:pPr>
            <w:hyperlink r:id="rId23">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2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Gunnar Heikkilä &lt;gunnar.heikkila@ERICSSON.COM&gt;</w:t>
            </w:r>
          </w:p>
        </w:tc>
        <w:tc>
          <w:tcPr>
            <w:tcW w:w="3116" w:type="dxa"/>
            <w:tcBorders>
              <w:top w:val="nil"/>
              <w:left w:val="nil"/>
              <w:bottom w:val="nil"/>
              <w:right w:val="nil"/>
            </w:tcBorders>
            <w:tcMar>
              <w:top w:w="80" w:type="dxa"/>
              <w:left w:w="80" w:type="dxa"/>
              <w:bottom w:w="80" w:type="dxa"/>
              <w:right w:w="80" w:type="dxa"/>
            </w:tcMar>
          </w:tcPr>
          <w:p w14:paraId="0707AB2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22:20:04 +0000</w:t>
            </w:r>
          </w:p>
        </w:tc>
      </w:tr>
      <w:tr w:rsidR="0091536B" w14:paraId="0707AB26"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23" w14:textId="77777777" w:rsidR="0091536B" w:rsidRDefault="009D7F64">
            <w:pPr>
              <w:rPr>
                <w:rFonts w:ascii="Montserrat" w:eastAsia="Montserrat" w:hAnsi="Montserrat" w:cs="Montserrat"/>
                <w:color w:val="378ACC"/>
                <w:sz w:val="21"/>
                <w:szCs w:val="21"/>
              </w:rPr>
            </w:pPr>
            <w:hyperlink r:id="rId24">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2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2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22:41:09 +0000</w:t>
            </w:r>
          </w:p>
        </w:tc>
      </w:tr>
      <w:tr w:rsidR="0091536B" w14:paraId="0707AB2A"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27" w14:textId="77777777" w:rsidR="0091536B" w:rsidRDefault="009D7F64">
            <w:pPr>
              <w:rPr>
                <w:rFonts w:ascii="Montserrat" w:eastAsia="Montserrat" w:hAnsi="Montserrat" w:cs="Montserrat"/>
                <w:color w:val="378ACC"/>
                <w:sz w:val="21"/>
                <w:szCs w:val="21"/>
              </w:rPr>
            </w:pPr>
            <w:hyperlink r:id="rId25">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2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tcMar>
              <w:top w:w="80" w:type="dxa"/>
              <w:left w:w="80" w:type="dxa"/>
              <w:bottom w:w="80" w:type="dxa"/>
              <w:right w:w="80" w:type="dxa"/>
            </w:tcMar>
          </w:tcPr>
          <w:p w14:paraId="0707AB2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22:49:40 +0000</w:t>
            </w:r>
          </w:p>
        </w:tc>
      </w:tr>
      <w:tr w:rsidR="0091536B" w14:paraId="0707AB2E"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2B" w14:textId="77777777" w:rsidR="0091536B" w:rsidRDefault="009D7F64">
            <w:pPr>
              <w:rPr>
                <w:rFonts w:ascii="Montserrat" w:eastAsia="Montserrat" w:hAnsi="Montserrat" w:cs="Montserrat"/>
                <w:color w:val="378ACC"/>
                <w:sz w:val="21"/>
                <w:szCs w:val="21"/>
              </w:rPr>
            </w:pPr>
            <w:hyperlink r:id="rId26">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2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Gunnar Heikkilä &lt;gunnar.heikkila@ERICSSON.COM&gt;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2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23:21:51 +0000</w:t>
            </w:r>
          </w:p>
        </w:tc>
      </w:tr>
    </w:tbl>
    <w:p w14:paraId="0707AB2F" w14:textId="77777777" w:rsidR="0091536B" w:rsidRDefault="0091536B">
      <w:pPr>
        <w:rPr>
          <w:sz w:val="22"/>
          <w:szCs w:val="22"/>
        </w:rPr>
      </w:pPr>
    </w:p>
    <w:tbl>
      <w:tblPr>
        <w:tblStyle w:val="ac"/>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33"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30" w14:textId="77777777" w:rsidR="0091536B" w:rsidRDefault="009D7F64">
            <w:pPr>
              <w:rPr>
                <w:rFonts w:ascii="Montserrat" w:eastAsia="Montserrat" w:hAnsi="Montserrat" w:cs="Montserrat"/>
                <w:color w:val="378ACC"/>
                <w:sz w:val="21"/>
                <w:szCs w:val="21"/>
              </w:rPr>
            </w:pPr>
            <w:hyperlink r:id="rId27">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3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tcMar>
              <w:top w:w="80" w:type="dxa"/>
              <w:left w:w="80" w:type="dxa"/>
              <w:bottom w:w="80" w:type="dxa"/>
              <w:right w:w="80" w:type="dxa"/>
            </w:tcMar>
          </w:tcPr>
          <w:p w14:paraId="0707AB3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08:03:11 +0000</w:t>
            </w:r>
          </w:p>
        </w:tc>
      </w:tr>
      <w:tr w:rsidR="0091536B" w14:paraId="0707AB37"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34" w14:textId="77777777" w:rsidR="0091536B" w:rsidRDefault="009D7F64">
            <w:pPr>
              <w:rPr>
                <w:rFonts w:ascii="Montserrat" w:eastAsia="Montserrat" w:hAnsi="Montserrat" w:cs="Montserrat"/>
                <w:color w:val="378ACC"/>
                <w:sz w:val="21"/>
                <w:szCs w:val="21"/>
              </w:rPr>
            </w:pPr>
            <w:hyperlink r:id="rId28">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3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3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09:38:16 +0000</w:t>
            </w:r>
          </w:p>
        </w:tc>
      </w:tr>
      <w:tr w:rsidR="0091536B" w14:paraId="0707AB3B"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38" w14:textId="77777777" w:rsidR="0091536B" w:rsidRDefault="009D7F64">
            <w:pPr>
              <w:rPr>
                <w:rFonts w:ascii="Montserrat" w:eastAsia="Montserrat" w:hAnsi="Montserrat" w:cs="Montserrat"/>
                <w:color w:val="378ACC"/>
                <w:sz w:val="21"/>
                <w:szCs w:val="21"/>
              </w:rPr>
            </w:pPr>
            <w:hyperlink r:id="rId29">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3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Gunnar Heikkilä &lt;gunnar.heikkila@ERICSSON.COM&gt;</w:t>
            </w:r>
          </w:p>
        </w:tc>
        <w:tc>
          <w:tcPr>
            <w:tcW w:w="3116" w:type="dxa"/>
            <w:tcBorders>
              <w:top w:val="nil"/>
              <w:left w:val="nil"/>
              <w:bottom w:val="nil"/>
              <w:right w:val="nil"/>
            </w:tcBorders>
            <w:tcMar>
              <w:top w:w="80" w:type="dxa"/>
              <w:left w:w="80" w:type="dxa"/>
              <w:bottom w:w="80" w:type="dxa"/>
              <w:right w:w="80" w:type="dxa"/>
            </w:tcMar>
          </w:tcPr>
          <w:p w14:paraId="0707AB3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09:23:49 +0000</w:t>
            </w:r>
          </w:p>
        </w:tc>
      </w:tr>
      <w:tr w:rsidR="0091536B" w14:paraId="0707AB3F"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3C" w14:textId="77777777" w:rsidR="0091536B" w:rsidRDefault="009D7F64">
            <w:pPr>
              <w:rPr>
                <w:rFonts w:ascii="Montserrat" w:eastAsia="Montserrat" w:hAnsi="Montserrat" w:cs="Montserrat"/>
                <w:color w:val="378ACC"/>
                <w:sz w:val="21"/>
                <w:szCs w:val="21"/>
              </w:rPr>
            </w:pPr>
            <w:hyperlink r:id="rId30">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3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Gunnar Heikkilä &lt;gunnar.heikkila@ERICSSON.COM&gt;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3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10:06:48 +0000</w:t>
            </w:r>
          </w:p>
        </w:tc>
      </w:tr>
      <w:tr w:rsidR="0091536B" w14:paraId="0707AB43"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40" w14:textId="77777777" w:rsidR="0091536B" w:rsidRDefault="009D7F64">
            <w:pPr>
              <w:rPr>
                <w:rFonts w:ascii="Montserrat" w:eastAsia="Montserrat" w:hAnsi="Montserrat" w:cs="Montserrat"/>
                <w:color w:val="378ACC"/>
                <w:sz w:val="21"/>
                <w:szCs w:val="21"/>
              </w:rPr>
            </w:pPr>
            <w:hyperlink r:id="rId31">
              <w:r w:rsidR="00BB54B2">
                <w:rPr>
                  <w:rFonts w:ascii="Montserrat" w:eastAsia="Montserrat" w:hAnsi="Montserrat" w:cs="Montserrat"/>
                  <w:color w:val="378ACC"/>
                  <w:sz w:val="21"/>
                  <w:szCs w:val="21"/>
                </w:rPr>
                <w:t>Re: [11.4, S4-220122, Block A, 15-Feb, 21:30 CET] CR-26.114 Add support of per-slice QoE measurement</w:t>
              </w:r>
            </w:hyperlink>
          </w:p>
        </w:tc>
        <w:tc>
          <w:tcPr>
            <w:tcW w:w="3124" w:type="dxa"/>
            <w:tcBorders>
              <w:top w:val="nil"/>
              <w:left w:val="nil"/>
              <w:bottom w:val="nil"/>
              <w:right w:val="nil"/>
            </w:tcBorders>
            <w:tcMar>
              <w:top w:w="80" w:type="dxa"/>
              <w:left w:w="80" w:type="dxa"/>
              <w:bottom w:w="80" w:type="dxa"/>
              <w:right w:w="80" w:type="dxa"/>
            </w:tcMar>
          </w:tcPr>
          <w:p w14:paraId="0707AB4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panqi (E) &lt;panqi8@HUAWEI.COM&gt;</w:t>
            </w:r>
          </w:p>
        </w:tc>
        <w:tc>
          <w:tcPr>
            <w:tcW w:w="3116" w:type="dxa"/>
            <w:tcBorders>
              <w:top w:val="nil"/>
              <w:left w:val="nil"/>
              <w:bottom w:val="nil"/>
              <w:right w:val="nil"/>
            </w:tcBorders>
            <w:tcMar>
              <w:top w:w="80" w:type="dxa"/>
              <w:left w:w="80" w:type="dxa"/>
              <w:bottom w:w="80" w:type="dxa"/>
              <w:right w:w="80" w:type="dxa"/>
            </w:tcMar>
          </w:tcPr>
          <w:p w14:paraId="0707AB4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14:31:59 +0000</w:t>
            </w:r>
          </w:p>
        </w:tc>
      </w:tr>
    </w:tbl>
    <w:p w14:paraId="0707AB44" w14:textId="77777777" w:rsidR="0091536B" w:rsidRDefault="0091536B">
      <w:pPr>
        <w:rPr>
          <w:sz w:val="22"/>
          <w:szCs w:val="22"/>
        </w:rPr>
      </w:pPr>
    </w:p>
    <w:p w14:paraId="0707AB45" w14:textId="77777777" w:rsidR="0091536B" w:rsidRDefault="0091536B">
      <w:pPr>
        <w:rPr>
          <w:sz w:val="22"/>
          <w:szCs w:val="22"/>
        </w:rPr>
      </w:pPr>
    </w:p>
    <w:p w14:paraId="0707AB46" w14:textId="77777777" w:rsidR="0091536B" w:rsidRDefault="00BB54B2">
      <w:pPr>
        <w:rPr>
          <w:rFonts w:ascii="Arial" w:eastAsia="Arial" w:hAnsi="Arial" w:cs="Arial"/>
        </w:rPr>
      </w:pPr>
      <w:r>
        <w:rPr>
          <w:rFonts w:ascii="Arial" w:eastAsia="Arial" w:hAnsi="Arial" w:cs="Arial"/>
        </w:rPr>
        <w:t>Decision: revised to 272</w:t>
      </w:r>
    </w:p>
    <w:p w14:paraId="0707AB47" w14:textId="77777777" w:rsidR="0091536B" w:rsidRDefault="0091536B">
      <w:pPr>
        <w:rPr>
          <w:rFonts w:ascii="Arial" w:eastAsia="Arial" w:hAnsi="Arial" w:cs="Arial"/>
        </w:rPr>
      </w:pPr>
    </w:p>
    <w:p w14:paraId="0707AB48" w14:textId="77777777" w:rsidR="0091536B" w:rsidRDefault="0091536B">
      <w:pPr>
        <w:rPr>
          <w:rFonts w:ascii="Arial" w:eastAsia="Arial" w:hAnsi="Arial" w:cs="Arial"/>
        </w:rPr>
      </w:pPr>
    </w:p>
    <w:tbl>
      <w:tblPr>
        <w:tblStyle w:val="ad"/>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4C"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49" w14:textId="77777777" w:rsidR="0091536B" w:rsidRDefault="009D7F64">
            <w:pPr>
              <w:widowControl w:val="0"/>
              <w:pBdr>
                <w:top w:val="nil"/>
                <w:left w:val="nil"/>
                <w:bottom w:val="nil"/>
                <w:right w:val="nil"/>
                <w:between w:val="nil"/>
              </w:pBdr>
              <w:spacing w:line="276" w:lineRule="auto"/>
              <w:rPr>
                <w:rFonts w:ascii="Arial" w:eastAsia="Arial" w:hAnsi="Arial" w:cs="Arial"/>
                <w:sz w:val="30"/>
                <w:szCs w:val="30"/>
              </w:rPr>
            </w:pPr>
            <w:hyperlink r:id="rId32">
              <w:r w:rsidR="00BB54B2">
                <w:rPr>
                  <w:rFonts w:ascii="Arial" w:eastAsia="Arial" w:hAnsi="Arial" w:cs="Arial"/>
                  <w:b/>
                  <w:color w:val="0000FF"/>
                  <w:sz w:val="22"/>
                  <w:szCs w:val="22"/>
                  <w:u w:val="single"/>
                </w:rPr>
                <w:t>S4-220272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4A" w14:textId="77777777" w:rsidR="0091536B" w:rsidRDefault="00BB54B2">
            <w:pPr>
              <w:widowControl w:val="0"/>
              <w:pBdr>
                <w:top w:val="nil"/>
                <w:left w:val="nil"/>
                <w:bottom w:val="nil"/>
                <w:right w:val="nil"/>
                <w:between w:val="nil"/>
              </w:pBdr>
              <w:spacing w:line="276" w:lineRule="auto"/>
              <w:rPr>
                <w:rFonts w:ascii="Arial" w:eastAsia="Arial" w:hAnsi="Arial" w:cs="Arial"/>
                <w:sz w:val="30"/>
                <w:szCs w:val="30"/>
              </w:rPr>
            </w:pPr>
            <w:r>
              <w:rPr>
                <w:rFonts w:ascii="Arial" w:eastAsia="Arial" w:hAnsi="Arial" w:cs="Arial"/>
                <w:sz w:val="22"/>
                <w:szCs w:val="22"/>
              </w:rPr>
              <w:t>CR-26.114 Add support of per-slice QoE measurement</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4B" w14:textId="77777777" w:rsidR="0091536B" w:rsidRDefault="00BB54B2">
            <w:pPr>
              <w:widowControl w:val="0"/>
              <w:pBdr>
                <w:top w:val="nil"/>
                <w:left w:val="nil"/>
                <w:bottom w:val="nil"/>
                <w:right w:val="nil"/>
                <w:between w:val="nil"/>
              </w:pBdr>
              <w:spacing w:line="276" w:lineRule="auto"/>
              <w:rPr>
                <w:rFonts w:ascii="Arial" w:eastAsia="Arial" w:hAnsi="Arial" w:cs="Arial"/>
                <w:sz w:val="30"/>
                <w:szCs w:val="30"/>
              </w:rPr>
            </w:pPr>
            <w:r>
              <w:rPr>
                <w:rFonts w:ascii="Arial" w:eastAsia="Arial" w:hAnsi="Arial" w:cs="Arial"/>
                <w:sz w:val="22"/>
                <w:szCs w:val="22"/>
              </w:rPr>
              <w:t>Huawei, HiSilicon</w:t>
            </w:r>
          </w:p>
        </w:tc>
      </w:tr>
    </w:tbl>
    <w:p w14:paraId="0707AB4D" w14:textId="77777777" w:rsidR="0091536B" w:rsidRDefault="0091536B">
      <w:pPr>
        <w:rPr>
          <w:rFonts w:ascii="Arial" w:eastAsia="Arial" w:hAnsi="Arial" w:cs="Arial"/>
        </w:rPr>
      </w:pPr>
    </w:p>
    <w:p w14:paraId="0707AB4E" w14:textId="77777777" w:rsidR="0091536B" w:rsidRDefault="00BB54B2">
      <w:pPr>
        <w:rPr>
          <w:rFonts w:ascii="Arial" w:eastAsia="Arial" w:hAnsi="Arial" w:cs="Arial"/>
        </w:rPr>
      </w:pPr>
      <w:r>
        <w:rPr>
          <w:rFonts w:ascii="Arial" w:eastAsia="Arial" w:hAnsi="Arial" w:cs="Arial"/>
        </w:rPr>
        <w:t>Decision: Agreed without presentation</w:t>
      </w:r>
    </w:p>
    <w:p w14:paraId="0707AB4F" w14:textId="77777777" w:rsidR="0091536B" w:rsidRDefault="0091536B">
      <w:pPr>
        <w:rPr>
          <w:rFonts w:ascii="Arial" w:eastAsia="Arial" w:hAnsi="Arial" w:cs="Arial"/>
        </w:rPr>
      </w:pPr>
    </w:p>
    <w:p w14:paraId="0707AB50" w14:textId="77777777" w:rsidR="0091536B" w:rsidRDefault="0091536B"/>
    <w:p w14:paraId="0707AB51" w14:textId="77777777" w:rsidR="0091536B" w:rsidRDefault="00BB54B2">
      <w:pPr>
        <w:pStyle w:val="Heading2"/>
      </w:pPr>
      <w:bookmarkStart w:id="0" w:name="_tyjcwt" w:colFirst="0" w:colLast="0"/>
      <w:bookmarkEnd w:id="0"/>
      <w:r>
        <w:t>11.5 ITT4RT (Support of Immersive Teleconferencing and Telepresence for Remote Terminals)</w:t>
      </w:r>
    </w:p>
    <w:p w14:paraId="0707AB52" w14:textId="77777777" w:rsidR="0091536B" w:rsidRDefault="0091536B">
      <w:pPr>
        <w:rPr>
          <w:rFonts w:ascii="Arial" w:eastAsia="Arial" w:hAnsi="Arial" w:cs="Arial"/>
          <w:b/>
          <w:color w:val="9900FF"/>
        </w:rPr>
      </w:pPr>
    </w:p>
    <w:p w14:paraId="0707AB53" w14:textId="77777777" w:rsidR="0091536B" w:rsidRDefault="00BB54B2">
      <w:r>
        <w:rPr>
          <w:rFonts w:ascii="Arial" w:eastAsia="Arial" w:hAnsi="Arial" w:cs="Arial"/>
          <w:b/>
          <w:color w:val="9900FF"/>
        </w:rPr>
        <w:t>Tuesday February 15</w:t>
      </w:r>
    </w:p>
    <w:p w14:paraId="0707AB54" w14:textId="77777777" w:rsidR="0091536B" w:rsidRDefault="0091536B"/>
    <w:tbl>
      <w:tblPr>
        <w:tblStyle w:val="ae"/>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58"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55" w14:textId="77777777" w:rsidR="0091536B" w:rsidRDefault="009D7F64">
            <w:pPr>
              <w:widowControl w:val="0"/>
              <w:pBdr>
                <w:top w:val="nil"/>
                <w:left w:val="nil"/>
                <w:bottom w:val="nil"/>
                <w:right w:val="nil"/>
                <w:between w:val="nil"/>
              </w:pBdr>
              <w:spacing w:line="276" w:lineRule="auto"/>
              <w:rPr>
                <w:b/>
                <w:sz w:val="30"/>
                <w:szCs w:val="30"/>
              </w:rPr>
            </w:pPr>
            <w:hyperlink r:id="rId33">
              <w:r w:rsidR="00BB54B2">
                <w:rPr>
                  <w:rFonts w:ascii="Arial" w:eastAsia="Arial" w:hAnsi="Arial" w:cs="Arial"/>
                  <w:b/>
                  <w:color w:val="0000FF"/>
                  <w:sz w:val="22"/>
                  <w:szCs w:val="22"/>
                  <w:u w:val="single"/>
                </w:rPr>
                <w:t>S4-220073</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56" w14:textId="77777777" w:rsidR="0091536B" w:rsidRDefault="00BB54B2">
            <w:pPr>
              <w:widowControl w:val="0"/>
              <w:pBdr>
                <w:top w:val="nil"/>
                <w:left w:val="nil"/>
                <w:bottom w:val="nil"/>
                <w:right w:val="nil"/>
                <w:between w:val="nil"/>
              </w:pBdr>
              <w:spacing w:line="276" w:lineRule="auto"/>
              <w:rPr>
                <w:b/>
                <w:sz w:val="30"/>
                <w:szCs w:val="30"/>
              </w:rPr>
            </w:pPr>
            <w:r>
              <w:rPr>
                <w:rFonts w:ascii="Arial" w:eastAsia="Arial" w:hAnsi="Arial" w:cs="Arial"/>
                <w:b/>
                <w:sz w:val="22"/>
                <w:szCs w:val="22"/>
              </w:rPr>
              <w:t>Scene Description-based overlay support in ITT4RT</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57" w14:textId="77777777" w:rsidR="0091536B" w:rsidRDefault="00BB54B2">
            <w:pPr>
              <w:widowControl w:val="0"/>
              <w:pBdr>
                <w:top w:val="nil"/>
                <w:left w:val="nil"/>
                <w:bottom w:val="nil"/>
                <w:right w:val="nil"/>
                <w:between w:val="nil"/>
              </w:pBdr>
              <w:spacing w:line="276" w:lineRule="auto"/>
              <w:rPr>
                <w:b/>
                <w:sz w:val="30"/>
                <w:szCs w:val="30"/>
              </w:rPr>
            </w:pPr>
            <w:r>
              <w:rPr>
                <w:rFonts w:ascii="Arial" w:eastAsia="Arial" w:hAnsi="Arial" w:cs="Arial"/>
                <w:b/>
                <w:sz w:val="22"/>
                <w:szCs w:val="22"/>
              </w:rPr>
              <w:t>QUALCOMM Europe Inc. - Italy</w:t>
            </w:r>
          </w:p>
        </w:tc>
      </w:tr>
    </w:tbl>
    <w:p w14:paraId="0707AB59" w14:textId="77777777" w:rsidR="0091536B" w:rsidRDefault="00BB54B2">
      <w:pPr>
        <w:rPr>
          <w:b/>
          <w:sz w:val="30"/>
          <w:szCs w:val="30"/>
        </w:rPr>
      </w:pPr>
      <w:r>
        <w:rPr>
          <w:rFonts w:ascii="Arial" w:eastAsia="Arial" w:hAnsi="Arial" w:cs="Arial"/>
        </w:rPr>
        <w:t>Sent for email agreement</w:t>
      </w:r>
    </w:p>
    <w:p w14:paraId="0707AB5A" w14:textId="77777777" w:rsidR="0091536B" w:rsidRDefault="0091536B">
      <w:pPr>
        <w:rPr>
          <w:b/>
          <w:sz w:val="30"/>
          <w:szCs w:val="30"/>
        </w:rPr>
      </w:pPr>
    </w:p>
    <w:p w14:paraId="0707AB5B" w14:textId="77777777" w:rsidR="0091536B" w:rsidRDefault="0091536B">
      <w:pPr>
        <w:rPr>
          <w:sz w:val="30"/>
          <w:szCs w:val="30"/>
        </w:rPr>
      </w:pPr>
    </w:p>
    <w:tbl>
      <w:tblPr>
        <w:tblStyle w:val="af"/>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5F"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5C" w14:textId="77777777" w:rsidR="0091536B" w:rsidRDefault="009D7F64">
            <w:pPr>
              <w:rPr>
                <w:rFonts w:ascii="Montserrat" w:eastAsia="Montserrat" w:hAnsi="Montserrat" w:cs="Montserrat"/>
                <w:color w:val="378ACC"/>
                <w:sz w:val="21"/>
                <w:szCs w:val="21"/>
              </w:rPr>
            </w:pPr>
            <w:hyperlink r:id="rId34">
              <w:r w:rsidR="00BB54B2">
                <w:rPr>
                  <w:rFonts w:ascii="Montserrat" w:eastAsia="Montserrat" w:hAnsi="Montserrat" w:cs="Montserrat"/>
                  <w:color w:val="378ACC"/>
                  <w:sz w:val="21"/>
                  <w:szCs w:val="21"/>
                </w:rPr>
                <w:t>Re: [11.5, S4-220073, Block A, 15-Feb, 21:30 CET] Scene Description-based overlay support in ITT4RT</w:t>
              </w:r>
            </w:hyperlink>
          </w:p>
        </w:tc>
        <w:tc>
          <w:tcPr>
            <w:tcW w:w="3124" w:type="dxa"/>
            <w:tcBorders>
              <w:top w:val="nil"/>
              <w:left w:val="nil"/>
              <w:bottom w:val="nil"/>
              <w:right w:val="nil"/>
            </w:tcBorders>
            <w:tcMar>
              <w:top w:w="80" w:type="dxa"/>
              <w:left w:w="80" w:type="dxa"/>
              <w:bottom w:w="80" w:type="dxa"/>
              <w:right w:w="80" w:type="dxa"/>
            </w:tcMar>
          </w:tcPr>
          <w:p w14:paraId="0707AB5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0707AB5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16:48:10 +0000</w:t>
            </w:r>
          </w:p>
        </w:tc>
      </w:tr>
      <w:tr w:rsidR="0091536B" w14:paraId="0707AB63"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60" w14:textId="77777777" w:rsidR="0091536B" w:rsidRDefault="009D7F64">
            <w:pPr>
              <w:rPr>
                <w:rFonts w:ascii="Montserrat" w:eastAsia="Montserrat" w:hAnsi="Montserrat" w:cs="Montserrat"/>
                <w:color w:val="378ACC"/>
                <w:sz w:val="21"/>
                <w:szCs w:val="21"/>
              </w:rPr>
            </w:pPr>
            <w:hyperlink r:id="rId35">
              <w:r w:rsidR="00BB54B2">
                <w:rPr>
                  <w:rFonts w:ascii="Montserrat" w:eastAsia="Montserrat" w:hAnsi="Montserrat" w:cs="Montserrat"/>
                  <w:color w:val="378ACC"/>
                  <w:sz w:val="21"/>
                  <w:szCs w:val="21"/>
                </w:rPr>
                <w:t>Re: [11.5, S4-220073, Block A, 15-Feb, 21:30 CET] Scene Description-based overlay support in ITT4RT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6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6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16:52:15 +0000</w:t>
            </w:r>
          </w:p>
        </w:tc>
      </w:tr>
      <w:tr w:rsidR="0091536B" w14:paraId="0707AB67"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64" w14:textId="77777777" w:rsidR="0091536B" w:rsidRDefault="009D7F64">
            <w:pPr>
              <w:rPr>
                <w:rFonts w:ascii="Montserrat" w:eastAsia="Montserrat" w:hAnsi="Montserrat" w:cs="Montserrat"/>
                <w:color w:val="378ACC"/>
                <w:sz w:val="21"/>
                <w:szCs w:val="21"/>
              </w:rPr>
            </w:pPr>
            <w:hyperlink r:id="rId36">
              <w:r w:rsidR="00BB54B2">
                <w:rPr>
                  <w:rFonts w:ascii="Montserrat" w:eastAsia="Montserrat" w:hAnsi="Montserrat" w:cs="Montserrat"/>
                  <w:color w:val="378ACC"/>
                  <w:sz w:val="21"/>
                  <w:szCs w:val="21"/>
                </w:rPr>
                <w:t>Re: [11.5, S4-220073, Block A, 15-Feb, 21:30 CET] Scene Description-based overlay support in ITT4RT</w:t>
              </w:r>
            </w:hyperlink>
          </w:p>
        </w:tc>
        <w:tc>
          <w:tcPr>
            <w:tcW w:w="3124" w:type="dxa"/>
            <w:tcBorders>
              <w:top w:val="nil"/>
              <w:left w:val="nil"/>
              <w:bottom w:val="nil"/>
              <w:right w:val="nil"/>
            </w:tcBorders>
            <w:tcMar>
              <w:top w:w="80" w:type="dxa"/>
              <w:left w:w="80" w:type="dxa"/>
              <w:bottom w:w="80" w:type="dxa"/>
              <w:right w:w="80" w:type="dxa"/>
            </w:tcMar>
          </w:tcPr>
          <w:p w14:paraId="0707AB6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Srinivas Gudumasu &lt;Srinivas.Gudumasu@INTERDIGITAL.COM&gt;</w:t>
            </w:r>
          </w:p>
        </w:tc>
        <w:tc>
          <w:tcPr>
            <w:tcW w:w="3116" w:type="dxa"/>
            <w:tcBorders>
              <w:top w:val="nil"/>
              <w:left w:val="nil"/>
              <w:bottom w:val="nil"/>
              <w:right w:val="nil"/>
            </w:tcBorders>
            <w:tcMar>
              <w:top w:w="80" w:type="dxa"/>
              <w:left w:w="80" w:type="dxa"/>
              <w:bottom w:w="80" w:type="dxa"/>
              <w:right w:w="80" w:type="dxa"/>
            </w:tcMar>
          </w:tcPr>
          <w:p w14:paraId="0707AB6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17:14:55 +0000</w:t>
            </w:r>
          </w:p>
        </w:tc>
      </w:tr>
    </w:tbl>
    <w:p w14:paraId="0707AB68" w14:textId="77777777" w:rsidR="0091536B" w:rsidRDefault="0091536B">
      <w:pPr>
        <w:rPr>
          <w:sz w:val="30"/>
          <w:szCs w:val="30"/>
        </w:rPr>
      </w:pPr>
    </w:p>
    <w:tbl>
      <w:tblPr>
        <w:tblStyle w:val="af0"/>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2"/>
        <w:gridCol w:w="3114"/>
        <w:gridCol w:w="3121"/>
      </w:tblGrid>
      <w:tr w:rsidR="0091536B" w14:paraId="0707AB6C" w14:textId="77777777">
        <w:trPr>
          <w:trHeight w:val="630"/>
        </w:trPr>
        <w:tc>
          <w:tcPr>
            <w:tcW w:w="3121" w:type="dxa"/>
            <w:tcBorders>
              <w:top w:val="nil"/>
              <w:left w:val="nil"/>
              <w:bottom w:val="nil"/>
              <w:right w:val="nil"/>
            </w:tcBorders>
            <w:shd w:val="clear" w:color="auto" w:fill="FFFFFF"/>
            <w:tcMar>
              <w:top w:w="80" w:type="dxa"/>
              <w:left w:w="80" w:type="dxa"/>
              <w:bottom w:w="80" w:type="dxa"/>
              <w:right w:w="80" w:type="dxa"/>
            </w:tcMar>
          </w:tcPr>
          <w:p w14:paraId="0707AB69" w14:textId="77777777" w:rsidR="0091536B" w:rsidRDefault="009D7F64">
            <w:pPr>
              <w:rPr>
                <w:rFonts w:ascii="Montserrat" w:eastAsia="Montserrat" w:hAnsi="Montserrat" w:cs="Montserrat"/>
                <w:color w:val="378ACC"/>
                <w:sz w:val="21"/>
                <w:szCs w:val="21"/>
              </w:rPr>
            </w:pPr>
            <w:hyperlink r:id="rId37">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4" w:type="dxa"/>
            <w:tcBorders>
              <w:top w:val="nil"/>
              <w:left w:val="nil"/>
              <w:bottom w:val="nil"/>
              <w:right w:val="nil"/>
            </w:tcBorders>
            <w:shd w:val="clear" w:color="auto" w:fill="FFFFFF"/>
            <w:tcMar>
              <w:top w:w="80" w:type="dxa"/>
              <w:left w:w="80" w:type="dxa"/>
              <w:bottom w:w="80" w:type="dxa"/>
              <w:right w:w="80" w:type="dxa"/>
            </w:tcMar>
          </w:tcPr>
          <w:p w14:paraId="0707AB6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0707AB6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20:19:20 +0000</w:t>
            </w:r>
          </w:p>
        </w:tc>
      </w:tr>
      <w:tr w:rsidR="0091536B" w14:paraId="0707AB70" w14:textId="77777777">
        <w:trPr>
          <w:trHeight w:val="630"/>
        </w:trPr>
        <w:tc>
          <w:tcPr>
            <w:tcW w:w="3121" w:type="dxa"/>
            <w:tcBorders>
              <w:top w:val="nil"/>
              <w:left w:val="nil"/>
              <w:bottom w:val="nil"/>
              <w:right w:val="nil"/>
            </w:tcBorders>
            <w:tcMar>
              <w:top w:w="80" w:type="dxa"/>
              <w:left w:w="80" w:type="dxa"/>
              <w:bottom w:w="80" w:type="dxa"/>
              <w:right w:w="80" w:type="dxa"/>
            </w:tcMar>
          </w:tcPr>
          <w:p w14:paraId="0707AB6D" w14:textId="77777777" w:rsidR="0091536B" w:rsidRDefault="009D7F64">
            <w:pPr>
              <w:rPr>
                <w:rFonts w:ascii="Montserrat" w:eastAsia="Montserrat" w:hAnsi="Montserrat" w:cs="Montserrat"/>
                <w:color w:val="378ACC"/>
                <w:sz w:val="21"/>
                <w:szCs w:val="21"/>
              </w:rPr>
            </w:pPr>
            <w:hyperlink r:id="rId38">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4" w:type="dxa"/>
            <w:tcBorders>
              <w:top w:val="nil"/>
              <w:left w:val="nil"/>
              <w:bottom w:val="nil"/>
              <w:right w:val="nil"/>
            </w:tcBorders>
            <w:tcMar>
              <w:top w:w="80" w:type="dxa"/>
              <w:left w:w="80" w:type="dxa"/>
              <w:bottom w:w="80" w:type="dxa"/>
              <w:right w:w="80" w:type="dxa"/>
            </w:tcMar>
          </w:tcPr>
          <w:p w14:paraId="0707AB6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21" w:type="dxa"/>
            <w:tcBorders>
              <w:top w:val="nil"/>
              <w:left w:val="nil"/>
              <w:bottom w:val="nil"/>
              <w:right w:val="nil"/>
            </w:tcBorders>
            <w:tcMar>
              <w:top w:w="80" w:type="dxa"/>
              <w:left w:w="80" w:type="dxa"/>
              <w:bottom w:w="80" w:type="dxa"/>
              <w:right w:w="80" w:type="dxa"/>
            </w:tcMar>
          </w:tcPr>
          <w:p w14:paraId="0707AB6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20:24:56 +0000</w:t>
            </w:r>
          </w:p>
        </w:tc>
      </w:tr>
      <w:tr w:rsidR="0091536B" w14:paraId="0707AB74" w14:textId="77777777">
        <w:trPr>
          <w:trHeight w:val="630"/>
        </w:trPr>
        <w:tc>
          <w:tcPr>
            <w:tcW w:w="3121" w:type="dxa"/>
            <w:tcBorders>
              <w:top w:val="nil"/>
              <w:left w:val="nil"/>
              <w:bottom w:val="nil"/>
              <w:right w:val="nil"/>
            </w:tcBorders>
            <w:shd w:val="clear" w:color="auto" w:fill="FFFFFF"/>
            <w:tcMar>
              <w:top w:w="80" w:type="dxa"/>
              <w:left w:w="80" w:type="dxa"/>
              <w:bottom w:w="80" w:type="dxa"/>
              <w:right w:w="80" w:type="dxa"/>
            </w:tcMar>
          </w:tcPr>
          <w:p w14:paraId="0707AB71" w14:textId="77777777" w:rsidR="0091536B" w:rsidRDefault="009D7F64">
            <w:pPr>
              <w:rPr>
                <w:rFonts w:ascii="Montserrat" w:eastAsia="Montserrat" w:hAnsi="Montserrat" w:cs="Montserrat"/>
                <w:color w:val="378ACC"/>
                <w:sz w:val="21"/>
                <w:szCs w:val="21"/>
              </w:rPr>
            </w:pPr>
            <w:hyperlink r:id="rId39">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4" w:type="dxa"/>
            <w:tcBorders>
              <w:top w:val="nil"/>
              <w:left w:val="nil"/>
              <w:bottom w:val="nil"/>
              <w:right w:val="nil"/>
            </w:tcBorders>
            <w:shd w:val="clear" w:color="auto" w:fill="FFFFFF"/>
            <w:tcMar>
              <w:top w:w="80" w:type="dxa"/>
              <w:left w:w="80" w:type="dxa"/>
              <w:bottom w:w="80" w:type="dxa"/>
              <w:right w:w="80" w:type="dxa"/>
            </w:tcMar>
          </w:tcPr>
          <w:p w14:paraId="0707AB7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Srinivas Gudumasu &lt;Srinivas.Gudumasu@INTERDIGITAL.COM&gt;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0707AB7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20:38:05 +0000</w:t>
            </w:r>
          </w:p>
        </w:tc>
      </w:tr>
      <w:tr w:rsidR="0091536B" w14:paraId="0707AB78" w14:textId="77777777">
        <w:trPr>
          <w:trHeight w:val="630"/>
        </w:trPr>
        <w:tc>
          <w:tcPr>
            <w:tcW w:w="3121" w:type="dxa"/>
            <w:tcBorders>
              <w:top w:val="nil"/>
              <w:left w:val="nil"/>
              <w:bottom w:val="nil"/>
              <w:right w:val="nil"/>
            </w:tcBorders>
            <w:tcMar>
              <w:top w:w="80" w:type="dxa"/>
              <w:left w:w="80" w:type="dxa"/>
              <w:bottom w:w="80" w:type="dxa"/>
              <w:right w:w="80" w:type="dxa"/>
            </w:tcMar>
          </w:tcPr>
          <w:p w14:paraId="0707AB75" w14:textId="77777777" w:rsidR="0091536B" w:rsidRDefault="009D7F64">
            <w:pPr>
              <w:rPr>
                <w:rFonts w:ascii="Montserrat" w:eastAsia="Montserrat" w:hAnsi="Montserrat" w:cs="Montserrat"/>
                <w:color w:val="378ACC"/>
                <w:sz w:val="21"/>
                <w:szCs w:val="21"/>
              </w:rPr>
            </w:pPr>
            <w:hyperlink r:id="rId40">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4" w:type="dxa"/>
            <w:tcBorders>
              <w:top w:val="nil"/>
              <w:left w:val="nil"/>
              <w:bottom w:val="nil"/>
              <w:right w:val="nil"/>
            </w:tcBorders>
            <w:tcMar>
              <w:top w:w="80" w:type="dxa"/>
              <w:left w:w="80" w:type="dxa"/>
              <w:bottom w:w="80" w:type="dxa"/>
              <w:right w:w="80" w:type="dxa"/>
            </w:tcMar>
          </w:tcPr>
          <w:p w14:paraId="0707AB7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21" w:type="dxa"/>
            <w:tcBorders>
              <w:top w:val="nil"/>
              <w:left w:val="nil"/>
              <w:bottom w:val="nil"/>
              <w:right w:val="nil"/>
            </w:tcBorders>
            <w:tcMar>
              <w:top w:w="80" w:type="dxa"/>
              <w:left w:w="80" w:type="dxa"/>
              <w:bottom w:w="80" w:type="dxa"/>
              <w:right w:w="80" w:type="dxa"/>
            </w:tcMar>
          </w:tcPr>
          <w:p w14:paraId="0707AB7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20:52:06 +0000</w:t>
            </w:r>
          </w:p>
        </w:tc>
      </w:tr>
    </w:tbl>
    <w:p w14:paraId="0707AB79" w14:textId="77777777" w:rsidR="0091536B" w:rsidRDefault="0091536B">
      <w:pPr>
        <w:rPr>
          <w:sz w:val="30"/>
          <w:szCs w:val="30"/>
        </w:rPr>
      </w:pPr>
    </w:p>
    <w:tbl>
      <w:tblPr>
        <w:tblStyle w:val="af1"/>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2"/>
        <w:gridCol w:w="3114"/>
        <w:gridCol w:w="3121"/>
      </w:tblGrid>
      <w:tr w:rsidR="0091536B" w14:paraId="0707AB7D" w14:textId="77777777">
        <w:trPr>
          <w:trHeight w:val="630"/>
        </w:trPr>
        <w:tc>
          <w:tcPr>
            <w:tcW w:w="3121" w:type="dxa"/>
            <w:tcBorders>
              <w:top w:val="nil"/>
              <w:left w:val="nil"/>
              <w:bottom w:val="nil"/>
              <w:right w:val="nil"/>
            </w:tcBorders>
            <w:tcMar>
              <w:top w:w="80" w:type="dxa"/>
              <w:left w:w="80" w:type="dxa"/>
              <w:bottom w:w="80" w:type="dxa"/>
              <w:right w:w="80" w:type="dxa"/>
            </w:tcMar>
          </w:tcPr>
          <w:p w14:paraId="0707AB7A" w14:textId="77777777" w:rsidR="0091536B" w:rsidRDefault="009D7F64">
            <w:pPr>
              <w:rPr>
                <w:rFonts w:ascii="Montserrat" w:eastAsia="Montserrat" w:hAnsi="Montserrat" w:cs="Montserrat"/>
                <w:color w:val="378ACC"/>
                <w:sz w:val="21"/>
                <w:szCs w:val="21"/>
              </w:rPr>
            </w:pPr>
            <w:hyperlink r:id="rId41">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4" w:type="dxa"/>
            <w:tcBorders>
              <w:top w:val="nil"/>
              <w:left w:val="nil"/>
              <w:bottom w:val="nil"/>
              <w:right w:val="nil"/>
            </w:tcBorders>
            <w:tcMar>
              <w:top w:w="80" w:type="dxa"/>
              <w:left w:w="80" w:type="dxa"/>
              <w:bottom w:w="80" w:type="dxa"/>
              <w:right w:w="80" w:type="dxa"/>
            </w:tcMar>
          </w:tcPr>
          <w:p w14:paraId="0707AB7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21" w:type="dxa"/>
            <w:tcBorders>
              <w:top w:val="nil"/>
              <w:left w:val="nil"/>
              <w:bottom w:val="nil"/>
              <w:right w:val="nil"/>
            </w:tcBorders>
            <w:tcMar>
              <w:top w:w="80" w:type="dxa"/>
              <w:left w:w="80" w:type="dxa"/>
              <w:bottom w:w="80" w:type="dxa"/>
              <w:right w:w="80" w:type="dxa"/>
            </w:tcMar>
          </w:tcPr>
          <w:p w14:paraId="0707AB7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10:23:52 +0000</w:t>
            </w:r>
          </w:p>
        </w:tc>
      </w:tr>
    </w:tbl>
    <w:p w14:paraId="0707AB7E" w14:textId="77777777" w:rsidR="0091536B" w:rsidRDefault="0091536B">
      <w:pPr>
        <w:rPr>
          <w:sz w:val="30"/>
          <w:szCs w:val="30"/>
        </w:rPr>
      </w:pPr>
    </w:p>
    <w:tbl>
      <w:tblPr>
        <w:tblStyle w:val="af2"/>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3"/>
        <w:gridCol w:w="3112"/>
        <w:gridCol w:w="3122"/>
      </w:tblGrid>
      <w:tr w:rsidR="0091536B" w14:paraId="0707AB82" w14:textId="77777777">
        <w:trPr>
          <w:trHeight w:val="870"/>
        </w:trPr>
        <w:tc>
          <w:tcPr>
            <w:tcW w:w="3122" w:type="dxa"/>
            <w:tcBorders>
              <w:top w:val="nil"/>
              <w:left w:val="nil"/>
              <w:bottom w:val="nil"/>
              <w:right w:val="nil"/>
            </w:tcBorders>
            <w:shd w:val="clear" w:color="auto" w:fill="FFFFFF"/>
            <w:tcMar>
              <w:top w:w="80" w:type="dxa"/>
              <w:left w:w="80" w:type="dxa"/>
              <w:bottom w:w="80" w:type="dxa"/>
              <w:right w:w="80" w:type="dxa"/>
            </w:tcMar>
          </w:tcPr>
          <w:p w14:paraId="0707AB7F" w14:textId="77777777" w:rsidR="0091536B" w:rsidRDefault="009D7F64">
            <w:pPr>
              <w:rPr>
                <w:rFonts w:ascii="Montserrat" w:eastAsia="Montserrat" w:hAnsi="Montserrat" w:cs="Montserrat"/>
                <w:color w:val="378ACC"/>
                <w:sz w:val="21"/>
                <w:szCs w:val="21"/>
              </w:rPr>
            </w:pPr>
            <w:hyperlink r:id="rId42">
              <w:r w:rsidR="00BB54B2">
                <w:rPr>
                  <w:rFonts w:ascii="Montserrat" w:eastAsia="Montserrat" w:hAnsi="Montserrat" w:cs="Montserrat"/>
                  <w:color w:val="378ACC"/>
                  <w:sz w:val="21"/>
                  <w:szCs w:val="21"/>
                </w:rPr>
                <w:t>Re: [11.5, S4-220073, Block A, 15-Feb, 21:30 CET] Scene Description-based overlay support in ITT4RT</w:t>
              </w:r>
            </w:hyperlink>
          </w:p>
        </w:tc>
        <w:tc>
          <w:tcPr>
            <w:tcW w:w="3112" w:type="dxa"/>
            <w:tcBorders>
              <w:top w:val="nil"/>
              <w:left w:val="nil"/>
              <w:bottom w:val="nil"/>
              <w:right w:val="nil"/>
            </w:tcBorders>
            <w:shd w:val="clear" w:color="auto" w:fill="FFFFFF"/>
            <w:tcMar>
              <w:top w:w="80" w:type="dxa"/>
              <w:left w:w="80" w:type="dxa"/>
              <w:bottom w:w="80" w:type="dxa"/>
              <w:right w:w="80" w:type="dxa"/>
            </w:tcMar>
          </w:tcPr>
          <w:p w14:paraId="0707AB8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22" w:type="dxa"/>
            <w:tcBorders>
              <w:top w:val="nil"/>
              <w:left w:val="nil"/>
              <w:bottom w:val="nil"/>
              <w:right w:val="nil"/>
            </w:tcBorders>
            <w:shd w:val="clear" w:color="auto" w:fill="FFFFFF"/>
            <w:tcMar>
              <w:top w:w="80" w:type="dxa"/>
              <w:left w:w="80" w:type="dxa"/>
              <w:bottom w:w="80" w:type="dxa"/>
              <w:right w:w="80" w:type="dxa"/>
            </w:tcMar>
          </w:tcPr>
          <w:p w14:paraId="0707AB8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18:30:03 +0000</w:t>
            </w:r>
          </w:p>
        </w:tc>
      </w:tr>
    </w:tbl>
    <w:p w14:paraId="0707AB83" w14:textId="77777777" w:rsidR="0091536B" w:rsidRDefault="0091536B">
      <w:pPr>
        <w:rPr>
          <w:sz w:val="30"/>
          <w:szCs w:val="30"/>
        </w:rPr>
      </w:pPr>
    </w:p>
    <w:p w14:paraId="0707AB84" w14:textId="77777777" w:rsidR="0091536B" w:rsidRDefault="0091536B">
      <w:pPr>
        <w:rPr>
          <w:sz w:val="30"/>
          <w:szCs w:val="30"/>
        </w:rPr>
      </w:pPr>
    </w:p>
    <w:p w14:paraId="0707AB85" w14:textId="77777777" w:rsidR="0091536B" w:rsidRDefault="00BB54B2">
      <w:pPr>
        <w:rPr>
          <w:rFonts w:ascii="Arial" w:eastAsia="Arial" w:hAnsi="Arial" w:cs="Arial"/>
        </w:rPr>
      </w:pPr>
      <w:r>
        <w:rPr>
          <w:rFonts w:ascii="Arial" w:eastAsia="Arial" w:hAnsi="Arial" w:cs="Arial"/>
        </w:rPr>
        <w:t>Presented by Imed Bouazizi, Qualcomm</w:t>
      </w:r>
    </w:p>
    <w:p w14:paraId="0707AB86" w14:textId="77777777" w:rsidR="0091536B" w:rsidRDefault="00BB54B2">
      <w:pPr>
        <w:rPr>
          <w:rFonts w:ascii="Arial" w:eastAsia="Arial" w:hAnsi="Arial" w:cs="Arial"/>
        </w:rPr>
      </w:pPr>
      <w:r>
        <w:rPr>
          <w:rFonts w:ascii="Arial" w:eastAsia="Arial" w:hAnsi="Arial" w:cs="Arial"/>
        </w:rPr>
        <w:t>Discussion:</w:t>
      </w:r>
    </w:p>
    <w:p w14:paraId="0707AB87" w14:textId="77777777" w:rsidR="0091536B" w:rsidRDefault="00BB54B2">
      <w:pPr>
        <w:numPr>
          <w:ilvl w:val="0"/>
          <w:numId w:val="4"/>
        </w:numPr>
        <w:rPr>
          <w:rFonts w:ascii="Arial" w:eastAsia="Arial" w:hAnsi="Arial" w:cs="Arial"/>
        </w:rPr>
      </w:pPr>
      <w:r>
        <w:rPr>
          <w:rFonts w:ascii="Arial" w:eastAsia="Arial" w:hAnsi="Arial" w:cs="Arial"/>
        </w:rPr>
        <w:t>Imed: An r1 based on email commens is available in the drafts folder.</w:t>
      </w:r>
    </w:p>
    <w:p w14:paraId="0707AB88" w14:textId="77777777" w:rsidR="0091536B" w:rsidRDefault="00BB54B2">
      <w:pPr>
        <w:numPr>
          <w:ilvl w:val="0"/>
          <w:numId w:val="4"/>
        </w:numPr>
        <w:rPr>
          <w:rFonts w:ascii="Arial" w:eastAsia="Arial" w:hAnsi="Arial" w:cs="Arial"/>
        </w:rPr>
      </w:pPr>
      <w:r>
        <w:rPr>
          <w:rFonts w:ascii="Arial" w:eastAsia="Arial" w:hAnsi="Arial" w:cs="Arial"/>
        </w:rPr>
        <w:lastRenderedPageBreak/>
        <w:t>Saba: I find “scene description based overlays” more clear than “scene based overlays”. Is it OK if I take some time to review r1 and the scene updates reference? I’ll send any comments I have.</w:t>
      </w:r>
    </w:p>
    <w:p w14:paraId="0707AB89" w14:textId="77777777" w:rsidR="0091536B" w:rsidRDefault="00BB54B2">
      <w:pPr>
        <w:numPr>
          <w:ilvl w:val="0"/>
          <w:numId w:val="4"/>
        </w:numPr>
        <w:rPr>
          <w:rFonts w:ascii="Arial" w:eastAsia="Arial" w:hAnsi="Arial" w:cs="Arial"/>
        </w:rPr>
      </w:pPr>
      <w:r>
        <w:rPr>
          <w:rFonts w:ascii="Arial" w:eastAsia="Arial" w:hAnsi="Arial" w:cs="Arial"/>
        </w:rPr>
        <w:t>Imed: Yes, please read through. I wasn’t very clear on the comment from Interdigital.</w:t>
      </w:r>
    </w:p>
    <w:p w14:paraId="0707AB8A" w14:textId="77777777" w:rsidR="0091536B" w:rsidRDefault="00BB54B2">
      <w:pPr>
        <w:numPr>
          <w:ilvl w:val="0"/>
          <w:numId w:val="4"/>
        </w:numPr>
        <w:rPr>
          <w:rFonts w:ascii="Arial" w:eastAsia="Arial" w:hAnsi="Arial" w:cs="Arial"/>
        </w:rPr>
      </w:pPr>
      <w:r>
        <w:rPr>
          <w:rFonts w:ascii="Arial" w:eastAsia="Arial" w:hAnsi="Arial" w:cs="Arial"/>
        </w:rPr>
        <w:t>Srinivas: Are we sure that the 360 video space and the user viewing space are the same?</w:t>
      </w:r>
    </w:p>
    <w:p w14:paraId="0707AB8B" w14:textId="77777777" w:rsidR="0091536B" w:rsidRDefault="00BB54B2">
      <w:pPr>
        <w:numPr>
          <w:ilvl w:val="0"/>
          <w:numId w:val="4"/>
        </w:numPr>
        <w:rPr>
          <w:rFonts w:ascii="Arial" w:eastAsia="Arial" w:hAnsi="Arial" w:cs="Arial"/>
        </w:rPr>
      </w:pPr>
      <w:r>
        <w:rPr>
          <w:rFonts w:ascii="Arial" w:eastAsia="Arial" w:hAnsi="Arial" w:cs="Arial"/>
        </w:rPr>
        <w:t>Imed: You typically have the scene camera and have the 360 video. You place your scene camera somewhere in the center, where you produce views for left and right eyes. That allows for more advanced cases, like 6 DoF and even multiple cameras. You create your geometry and you have your scene camera.</w:t>
      </w:r>
    </w:p>
    <w:p w14:paraId="0707AB8C" w14:textId="77777777" w:rsidR="0091536B" w:rsidRDefault="00BB54B2">
      <w:pPr>
        <w:numPr>
          <w:ilvl w:val="0"/>
          <w:numId w:val="4"/>
        </w:numPr>
        <w:rPr>
          <w:rFonts w:ascii="Arial" w:eastAsia="Arial" w:hAnsi="Arial" w:cs="Arial"/>
        </w:rPr>
      </w:pPr>
      <w:r>
        <w:rPr>
          <w:rFonts w:ascii="Arial" w:eastAsia="Arial" w:hAnsi="Arial" w:cs="Arial"/>
        </w:rPr>
        <w:t>Srinivas: I think we can add a statement like that.</w:t>
      </w:r>
    </w:p>
    <w:p w14:paraId="0707AB8D" w14:textId="77777777" w:rsidR="0091536B" w:rsidRDefault="00BB54B2">
      <w:pPr>
        <w:numPr>
          <w:ilvl w:val="0"/>
          <w:numId w:val="4"/>
        </w:numPr>
        <w:rPr>
          <w:rFonts w:ascii="Arial" w:eastAsia="Arial" w:hAnsi="Arial" w:cs="Arial"/>
        </w:rPr>
      </w:pPr>
      <w:r>
        <w:rPr>
          <w:rFonts w:ascii="Arial" w:eastAsia="Arial" w:hAnsi="Arial" w:cs="Arial"/>
        </w:rPr>
        <w:t>Imed: For Bo’s comment, I believe it is correct that it is too restrictive to always require an http bootstrap data channel in clause 6.2.10 when there are other bootstrap protocols and we should relax that.</w:t>
      </w:r>
    </w:p>
    <w:p w14:paraId="0707AB8E" w14:textId="77777777" w:rsidR="0091536B" w:rsidRDefault="00BB54B2">
      <w:pPr>
        <w:numPr>
          <w:ilvl w:val="0"/>
          <w:numId w:val="4"/>
        </w:numPr>
        <w:rPr>
          <w:rFonts w:ascii="Arial" w:eastAsia="Arial" w:hAnsi="Arial" w:cs="Arial"/>
        </w:rPr>
      </w:pPr>
      <w:r>
        <w:rPr>
          <w:rFonts w:ascii="Arial" w:eastAsia="Arial" w:hAnsi="Arial" w:cs="Arial"/>
        </w:rPr>
        <w:t>Bo: Agree. When 6.2.10 was written the assumption was that all DC except bootstrap would be undefined subprotocol, implicitly defined by the HTML and JavaScript code from the bootstrap. This is another type of bootstrap with another specific subprotocol that was not in scope in current 6.2.10.</w:t>
      </w:r>
    </w:p>
    <w:p w14:paraId="0707AB8F" w14:textId="77777777" w:rsidR="0091536B" w:rsidRDefault="00BB54B2">
      <w:pPr>
        <w:numPr>
          <w:ilvl w:val="0"/>
          <w:numId w:val="4"/>
        </w:numPr>
        <w:rPr>
          <w:rFonts w:ascii="Arial" w:eastAsia="Arial" w:hAnsi="Arial" w:cs="Arial"/>
        </w:rPr>
      </w:pPr>
      <w:r>
        <w:rPr>
          <w:rFonts w:ascii="Arial" w:eastAsia="Arial" w:hAnsi="Arial" w:cs="Arial"/>
        </w:rPr>
        <w:t>Naotaka: Can I have an example of a scene update?</w:t>
      </w:r>
    </w:p>
    <w:p w14:paraId="0707AB90" w14:textId="77777777" w:rsidR="0091536B" w:rsidRDefault="00BB54B2">
      <w:pPr>
        <w:numPr>
          <w:ilvl w:val="0"/>
          <w:numId w:val="4"/>
        </w:numPr>
        <w:rPr>
          <w:rFonts w:ascii="Arial" w:eastAsia="Arial" w:hAnsi="Arial" w:cs="Arial"/>
        </w:rPr>
      </w:pPr>
      <w:r>
        <w:rPr>
          <w:rFonts w:ascii="Arial" w:eastAsia="Arial" w:hAnsi="Arial" w:cs="Arial"/>
        </w:rPr>
        <w:t>Imed: If you for example add another overlay or add avatars in the future, it would be adding or removing nodes, or moving their positions.</w:t>
      </w:r>
    </w:p>
    <w:p w14:paraId="0707AB91" w14:textId="77777777" w:rsidR="0091536B" w:rsidRDefault="00BB54B2">
      <w:pPr>
        <w:numPr>
          <w:ilvl w:val="0"/>
          <w:numId w:val="4"/>
        </w:numPr>
        <w:rPr>
          <w:rFonts w:ascii="Arial" w:eastAsia="Arial" w:hAnsi="Arial" w:cs="Arial"/>
        </w:rPr>
      </w:pPr>
      <w:r>
        <w:rPr>
          <w:rFonts w:ascii="Arial" w:eastAsia="Arial" w:hAnsi="Arial" w:cs="Arial"/>
        </w:rPr>
        <w:t>Naotaka: How would you control the motion of avatars?</w:t>
      </w:r>
    </w:p>
    <w:p w14:paraId="0707AB92" w14:textId="77777777" w:rsidR="0091536B" w:rsidRDefault="00BB54B2">
      <w:pPr>
        <w:numPr>
          <w:ilvl w:val="0"/>
          <w:numId w:val="4"/>
        </w:numPr>
        <w:rPr>
          <w:rFonts w:ascii="Arial" w:eastAsia="Arial" w:hAnsi="Arial" w:cs="Arial"/>
        </w:rPr>
      </w:pPr>
      <w:r>
        <w:rPr>
          <w:rFonts w:ascii="Arial" w:eastAsia="Arial" w:hAnsi="Arial" w:cs="Arial"/>
        </w:rPr>
        <w:t>Imed: That would not be ITT4RT because that is just 3 DoF. This can be done through updates that are shared with others. Scenes allow for animation so avatars can be animated.</w:t>
      </w:r>
    </w:p>
    <w:p w14:paraId="0707AB93" w14:textId="77777777" w:rsidR="0091536B" w:rsidRDefault="00BB54B2">
      <w:pPr>
        <w:rPr>
          <w:rFonts w:ascii="Arial" w:eastAsia="Arial" w:hAnsi="Arial" w:cs="Arial"/>
        </w:rPr>
      </w:pPr>
      <w:r>
        <w:rPr>
          <w:rFonts w:ascii="Arial" w:eastAsia="Arial" w:hAnsi="Arial" w:cs="Arial"/>
        </w:rPr>
        <w:t>Decision: Revised to 255.</w:t>
      </w:r>
    </w:p>
    <w:p w14:paraId="0707AB94" w14:textId="77777777" w:rsidR="0091536B" w:rsidRDefault="0091536B">
      <w:pPr>
        <w:rPr>
          <w:b/>
          <w:sz w:val="30"/>
          <w:szCs w:val="30"/>
        </w:rPr>
      </w:pPr>
    </w:p>
    <w:p w14:paraId="0707AB95" w14:textId="77777777" w:rsidR="0091536B" w:rsidRDefault="0091536B">
      <w:pPr>
        <w:rPr>
          <w:b/>
          <w:sz w:val="30"/>
          <w:szCs w:val="30"/>
        </w:rPr>
      </w:pPr>
    </w:p>
    <w:tbl>
      <w:tblPr>
        <w:tblStyle w:val="af3"/>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99"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96" w14:textId="77777777" w:rsidR="0091536B" w:rsidRDefault="00BB54B2">
            <w:pPr>
              <w:widowControl w:val="0"/>
              <w:spacing w:line="276" w:lineRule="auto"/>
              <w:rPr>
                <w:b/>
                <w:sz w:val="22"/>
                <w:szCs w:val="22"/>
              </w:rPr>
            </w:pPr>
            <w:r>
              <w:rPr>
                <w:rFonts w:ascii="Arial" w:eastAsia="Arial" w:hAnsi="Arial" w:cs="Arial"/>
                <w:b/>
                <w:color w:val="0000FF"/>
                <w:sz w:val="22"/>
                <w:szCs w:val="22"/>
                <w:u w:val="single"/>
              </w:rPr>
              <w:t>S4-220255</w:t>
            </w:r>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97" w14:textId="77777777" w:rsidR="0091536B" w:rsidRDefault="00BB54B2">
            <w:pPr>
              <w:widowControl w:val="0"/>
              <w:spacing w:line="276" w:lineRule="auto"/>
              <w:rPr>
                <w:b/>
                <w:sz w:val="22"/>
                <w:szCs w:val="22"/>
              </w:rPr>
            </w:pPr>
            <w:r>
              <w:rPr>
                <w:rFonts w:ascii="Arial" w:eastAsia="Arial" w:hAnsi="Arial" w:cs="Arial"/>
                <w:b/>
                <w:sz w:val="22"/>
                <w:szCs w:val="22"/>
              </w:rPr>
              <w:t>Scene Description-based overlay support in ITT4RT</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98" w14:textId="77777777" w:rsidR="0091536B" w:rsidRDefault="00BB54B2">
            <w:pPr>
              <w:widowControl w:val="0"/>
              <w:spacing w:line="276" w:lineRule="auto"/>
              <w:rPr>
                <w:b/>
                <w:sz w:val="22"/>
                <w:szCs w:val="22"/>
              </w:rPr>
            </w:pPr>
            <w:r>
              <w:rPr>
                <w:rFonts w:ascii="Arial" w:eastAsia="Arial" w:hAnsi="Arial" w:cs="Arial"/>
                <w:b/>
                <w:sz w:val="22"/>
                <w:szCs w:val="22"/>
              </w:rPr>
              <w:t>QUALCOMM Europe Inc. - Italy</w:t>
            </w:r>
          </w:p>
        </w:tc>
      </w:tr>
    </w:tbl>
    <w:p w14:paraId="0707AB9A" w14:textId="77777777" w:rsidR="0091536B" w:rsidRDefault="0091536B">
      <w:pPr>
        <w:rPr>
          <w:b/>
          <w:sz w:val="30"/>
          <w:szCs w:val="30"/>
        </w:rPr>
      </w:pPr>
    </w:p>
    <w:p w14:paraId="0707AB9B" w14:textId="77777777" w:rsidR="0091536B" w:rsidRDefault="00BB54B2">
      <w:pPr>
        <w:rPr>
          <w:rFonts w:ascii="Arial" w:eastAsia="Arial" w:hAnsi="Arial" w:cs="Arial"/>
        </w:rPr>
      </w:pPr>
      <w:r>
        <w:rPr>
          <w:rFonts w:ascii="Arial" w:eastAsia="Arial" w:hAnsi="Arial" w:cs="Arial"/>
        </w:rPr>
        <w:t>Presented by Imed Bouazizi, Qualcomm</w:t>
      </w:r>
    </w:p>
    <w:p w14:paraId="0707AB9C" w14:textId="77777777" w:rsidR="0091536B" w:rsidRDefault="00BB54B2">
      <w:pPr>
        <w:rPr>
          <w:rFonts w:ascii="Arial" w:eastAsia="Arial" w:hAnsi="Arial" w:cs="Arial"/>
        </w:rPr>
      </w:pPr>
      <w:r>
        <w:rPr>
          <w:rFonts w:ascii="Arial" w:eastAsia="Arial" w:hAnsi="Arial" w:cs="Arial"/>
        </w:rPr>
        <w:t>Discussion:</w:t>
      </w:r>
    </w:p>
    <w:p w14:paraId="0707AB9D" w14:textId="77777777" w:rsidR="0091536B" w:rsidRDefault="00BB54B2">
      <w:pPr>
        <w:numPr>
          <w:ilvl w:val="0"/>
          <w:numId w:val="4"/>
        </w:numPr>
        <w:rPr>
          <w:rFonts w:ascii="Arial" w:eastAsia="Arial" w:hAnsi="Arial" w:cs="Arial"/>
        </w:rPr>
      </w:pPr>
      <w:r>
        <w:rPr>
          <w:rFonts w:ascii="Arial" w:eastAsia="Arial" w:hAnsi="Arial" w:cs="Arial"/>
        </w:rPr>
        <w:t>Imed stated that comments from Nokia and Ericsson were addressed.</w:t>
      </w:r>
    </w:p>
    <w:p w14:paraId="0707AB9E" w14:textId="77777777" w:rsidR="0091536B" w:rsidRDefault="00BB54B2">
      <w:pPr>
        <w:numPr>
          <w:ilvl w:val="0"/>
          <w:numId w:val="4"/>
        </w:numPr>
        <w:rPr>
          <w:rFonts w:ascii="Arial" w:eastAsia="Arial" w:hAnsi="Arial" w:cs="Arial"/>
        </w:rPr>
      </w:pPr>
      <w:r>
        <w:rPr>
          <w:rFonts w:ascii="Arial" w:eastAsia="Arial" w:hAnsi="Arial" w:cs="Arial"/>
        </w:rPr>
        <w:t xml:space="preserve">Nokia confirmed that the implemented changes are okay. </w:t>
      </w:r>
    </w:p>
    <w:p w14:paraId="0707AB9F" w14:textId="77777777" w:rsidR="0091536B" w:rsidRDefault="00BB54B2">
      <w:pPr>
        <w:numPr>
          <w:ilvl w:val="0"/>
          <w:numId w:val="4"/>
        </w:numPr>
        <w:rPr>
          <w:rFonts w:ascii="Arial" w:eastAsia="Arial" w:hAnsi="Arial" w:cs="Arial"/>
        </w:rPr>
      </w:pPr>
      <w:r>
        <w:rPr>
          <w:rFonts w:ascii="Arial" w:eastAsia="Arial" w:hAnsi="Arial" w:cs="Arial"/>
        </w:rPr>
        <w:t>(the document is in the Draft folder, not in the Inbox)</w:t>
      </w:r>
    </w:p>
    <w:p w14:paraId="0707ABA0" w14:textId="77777777" w:rsidR="0091536B" w:rsidRDefault="00BB54B2">
      <w:pPr>
        <w:numPr>
          <w:ilvl w:val="0"/>
          <w:numId w:val="4"/>
        </w:numPr>
        <w:rPr>
          <w:rFonts w:ascii="Arial" w:eastAsia="Arial" w:hAnsi="Arial" w:cs="Arial"/>
        </w:rPr>
      </w:pPr>
      <w:r>
        <w:rPr>
          <w:rFonts w:ascii="Arial" w:eastAsia="Arial" w:hAnsi="Arial" w:cs="Arial"/>
        </w:rPr>
        <w:t>Ericsson commented that the “bootstrap data channel shall use a defined subprotocol, and should use HTTP”.</w:t>
      </w:r>
    </w:p>
    <w:p w14:paraId="0707ABA1" w14:textId="77777777" w:rsidR="0091536B" w:rsidRDefault="00BB54B2">
      <w:pPr>
        <w:rPr>
          <w:rFonts w:ascii="Arial" w:eastAsia="Arial" w:hAnsi="Arial" w:cs="Arial"/>
        </w:rPr>
      </w:pPr>
      <w:r>
        <w:rPr>
          <w:rFonts w:ascii="Arial" w:eastAsia="Arial" w:hAnsi="Arial" w:cs="Arial"/>
        </w:rPr>
        <w:t xml:space="preserve">Decision: revised into 266 </w:t>
      </w:r>
    </w:p>
    <w:p w14:paraId="0707ABA2" w14:textId="77777777" w:rsidR="0091536B" w:rsidRDefault="0091536B">
      <w:pPr>
        <w:rPr>
          <w:rFonts w:ascii="Arial" w:eastAsia="Arial" w:hAnsi="Arial" w:cs="Arial"/>
        </w:rPr>
      </w:pPr>
    </w:p>
    <w:tbl>
      <w:tblPr>
        <w:tblStyle w:val="af4"/>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BA6"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BA3" w14:textId="77777777" w:rsidR="0091536B" w:rsidRDefault="009D7F64">
            <w:pPr>
              <w:widowControl w:val="0"/>
              <w:pBdr>
                <w:top w:val="nil"/>
                <w:left w:val="nil"/>
                <w:bottom w:val="nil"/>
                <w:right w:val="nil"/>
                <w:between w:val="nil"/>
              </w:pBdr>
              <w:spacing w:line="276" w:lineRule="auto"/>
              <w:rPr>
                <w:rFonts w:ascii="Arial" w:eastAsia="Arial" w:hAnsi="Arial" w:cs="Arial"/>
              </w:rPr>
            </w:pPr>
            <w:hyperlink r:id="rId43">
              <w:r w:rsidR="00BB54B2">
                <w:rPr>
                  <w:rFonts w:ascii="Arial" w:eastAsia="Arial" w:hAnsi="Arial" w:cs="Arial"/>
                  <w:b/>
                  <w:color w:val="0000FF"/>
                  <w:u w:val="single"/>
                </w:rPr>
                <w:t>S4-220266</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BA4" w14:textId="77777777" w:rsidR="0091536B" w:rsidRDefault="00BB54B2">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Scene Description-based overlay support in ITT4RT</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BA5" w14:textId="77777777" w:rsidR="0091536B" w:rsidRDefault="00BB54B2">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QUALCOMM Europe Inc. - Italy</w:t>
            </w:r>
          </w:p>
        </w:tc>
      </w:tr>
    </w:tbl>
    <w:p w14:paraId="0707ABA7" w14:textId="77777777" w:rsidR="0091536B" w:rsidRDefault="00BB54B2">
      <w:pPr>
        <w:rPr>
          <w:rFonts w:ascii="Arial" w:eastAsia="Arial" w:hAnsi="Arial" w:cs="Arial"/>
        </w:rPr>
      </w:pPr>
      <w:r>
        <w:rPr>
          <w:rFonts w:ascii="Arial" w:eastAsia="Arial" w:hAnsi="Arial" w:cs="Arial"/>
        </w:rPr>
        <w:t>Decision: agreed.</w:t>
      </w:r>
    </w:p>
    <w:p w14:paraId="0707ABA8" w14:textId="77777777" w:rsidR="0091536B" w:rsidRDefault="0091536B">
      <w:pPr>
        <w:rPr>
          <w:b/>
          <w:sz w:val="30"/>
          <w:szCs w:val="30"/>
        </w:rPr>
      </w:pPr>
    </w:p>
    <w:p w14:paraId="0707ABA9" w14:textId="77777777" w:rsidR="0091536B" w:rsidRDefault="0091536B">
      <w:pPr>
        <w:rPr>
          <w:rFonts w:ascii="Arial" w:eastAsia="Arial" w:hAnsi="Arial" w:cs="Arial"/>
        </w:rPr>
      </w:pPr>
    </w:p>
    <w:p w14:paraId="0707ABAA" w14:textId="77777777" w:rsidR="0091536B" w:rsidRDefault="0091536B">
      <w:pPr>
        <w:rPr>
          <w:b/>
          <w:sz w:val="30"/>
          <w:szCs w:val="30"/>
        </w:rPr>
      </w:pPr>
    </w:p>
    <w:p w14:paraId="0707ABAB" w14:textId="77777777" w:rsidR="0091536B" w:rsidRDefault="0091536B">
      <w:pPr>
        <w:rPr>
          <w:b/>
          <w:sz w:val="30"/>
          <w:szCs w:val="30"/>
        </w:rPr>
      </w:pPr>
    </w:p>
    <w:tbl>
      <w:tblPr>
        <w:tblStyle w:val="af5"/>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AF"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AC" w14:textId="77777777" w:rsidR="0091536B" w:rsidRDefault="009D7F64">
            <w:pPr>
              <w:widowControl w:val="0"/>
              <w:pBdr>
                <w:top w:val="nil"/>
                <w:left w:val="nil"/>
                <w:bottom w:val="nil"/>
                <w:right w:val="nil"/>
                <w:between w:val="nil"/>
              </w:pBdr>
              <w:spacing w:line="276" w:lineRule="auto"/>
              <w:rPr>
                <w:b/>
                <w:sz w:val="30"/>
                <w:szCs w:val="30"/>
              </w:rPr>
            </w:pPr>
            <w:hyperlink r:id="rId44">
              <w:r w:rsidR="00BB54B2">
                <w:rPr>
                  <w:rFonts w:ascii="Arial" w:eastAsia="Arial" w:hAnsi="Arial" w:cs="Arial"/>
                  <w:b/>
                  <w:color w:val="0000FF"/>
                  <w:sz w:val="22"/>
                  <w:szCs w:val="22"/>
                  <w:u w:val="single"/>
                </w:rPr>
                <w:t>S4-220074</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AD" w14:textId="77777777" w:rsidR="0091536B" w:rsidRDefault="00BB54B2">
            <w:pPr>
              <w:widowControl w:val="0"/>
              <w:pBdr>
                <w:top w:val="nil"/>
                <w:left w:val="nil"/>
                <w:bottom w:val="nil"/>
                <w:right w:val="nil"/>
                <w:between w:val="nil"/>
              </w:pBdr>
              <w:spacing w:line="276" w:lineRule="auto"/>
              <w:rPr>
                <w:b/>
                <w:sz w:val="30"/>
                <w:szCs w:val="30"/>
              </w:rPr>
            </w:pPr>
            <w:r>
              <w:rPr>
                <w:rFonts w:ascii="Arial" w:eastAsia="Arial" w:hAnsi="Arial" w:cs="Arial"/>
                <w:b/>
                <w:sz w:val="22"/>
                <w:szCs w:val="22"/>
              </w:rPr>
              <w:t xml:space="preserve">Guidelines on Scene Description-based </w:t>
            </w:r>
            <w:r>
              <w:rPr>
                <w:rFonts w:ascii="Arial" w:eastAsia="Arial" w:hAnsi="Arial" w:cs="Arial"/>
                <w:b/>
                <w:sz w:val="22"/>
                <w:szCs w:val="22"/>
              </w:rPr>
              <w:lastRenderedPageBreak/>
              <w:t>overlays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AE" w14:textId="77777777" w:rsidR="0091536B" w:rsidRDefault="00BB54B2">
            <w:pPr>
              <w:widowControl w:val="0"/>
              <w:pBdr>
                <w:top w:val="nil"/>
                <w:left w:val="nil"/>
                <w:bottom w:val="nil"/>
                <w:right w:val="nil"/>
                <w:between w:val="nil"/>
              </w:pBdr>
              <w:spacing w:line="276" w:lineRule="auto"/>
              <w:rPr>
                <w:b/>
                <w:sz w:val="30"/>
                <w:szCs w:val="30"/>
              </w:rPr>
            </w:pPr>
            <w:r>
              <w:rPr>
                <w:rFonts w:ascii="Arial" w:eastAsia="Arial" w:hAnsi="Arial" w:cs="Arial"/>
                <w:b/>
                <w:sz w:val="22"/>
                <w:szCs w:val="22"/>
              </w:rPr>
              <w:lastRenderedPageBreak/>
              <w:t xml:space="preserve">QUALCOMM Europe Inc. - </w:t>
            </w:r>
            <w:r>
              <w:rPr>
                <w:rFonts w:ascii="Arial" w:eastAsia="Arial" w:hAnsi="Arial" w:cs="Arial"/>
                <w:b/>
                <w:sz w:val="22"/>
                <w:szCs w:val="22"/>
              </w:rPr>
              <w:lastRenderedPageBreak/>
              <w:t>Italy</w:t>
            </w:r>
          </w:p>
        </w:tc>
      </w:tr>
    </w:tbl>
    <w:p w14:paraId="0707ABB0" w14:textId="77777777" w:rsidR="0091536B" w:rsidRDefault="00BB54B2">
      <w:pPr>
        <w:rPr>
          <w:rFonts w:ascii="Arial" w:eastAsia="Arial" w:hAnsi="Arial" w:cs="Arial"/>
        </w:rPr>
      </w:pPr>
      <w:r>
        <w:rPr>
          <w:rFonts w:ascii="Arial" w:eastAsia="Arial" w:hAnsi="Arial" w:cs="Arial"/>
        </w:rPr>
        <w:lastRenderedPageBreak/>
        <w:t>Sent for email agreement</w:t>
      </w:r>
    </w:p>
    <w:p w14:paraId="0707ABB1" w14:textId="77777777" w:rsidR="0091536B" w:rsidRDefault="0091536B">
      <w:pPr>
        <w:rPr>
          <w:rFonts w:ascii="Arial" w:eastAsia="Arial" w:hAnsi="Arial" w:cs="Arial"/>
        </w:rPr>
      </w:pPr>
    </w:p>
    <w:tbl>
      <w:tblPr>
        <w:tblStyle w:val="af6"/>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B5"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B2" w14:textId="77777777" w:rsidR="0091536B" w:rsidRDefault="009D7F64">
            <w:pPr>
              <w:rPr>
                <w:rFonts w:ascii="Montserrat" w:eastAsia="Montserrat" w:hAnsi="Montserrat" w:cs="Montserrat"/>
                <w:color w:val="378ACC"/>
                <w:sz w:val="21"/>
                <w:szCs w:val="21"/>
              </w:rPr>
            </w:pPr>
            <w:hyperlink r:id="rId45">
              <w:r w:rsidR="00BB54B2">
                <w:rPr>
                  <w:rFonts w:ascii="Montserrat" w:eastAsia="Montserrat" w:hAnsi="Montserrat" w:cs="Montserrat"/>
                  <w:color w:val="378ACC"/>
                  <w:sz w:val="21"/>
                  <w:szCs w:val="21"/>
                </w:rPr>
                <w:t>Re: [11.5, S4-220074, Block A, 15-Feb, 21:30 CET] Guidelines on Scene Description-based overlays</w:t>
              </w:r>
            </w:hyperlink>
          </w:p>
        </w:tc>
        <w:tc>
          <w:tcPr>
            <w:tcW w:w="3124" w:type="dxa"/>
            <w:tcBorders>
              <w:top w:val="nil"/>
              <w:left w:val="nil"/>
              <w:bottom w:val="nil"/>
              <w:right w:val="nil"/>
            </w:tcBorders>
            <w:tcMar>
              <w:top w:w="80" w:type="dxa"/>
              <w:left w:w="80" w:type="dxa"/>
              <w:bottom w:w="80" w:type="dxa"/>
              <w:right w:w="80" w:type="dxa"/>
            </w:tcMar>
          </w:tcPr>
          <w:p w14:paraId="0707ABB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16" w:type="dxa"/>
            <w:tcBorders>
              <w:top w:val="nil"/>
              <w:left w:val="nil"/>
              <w:bottom w:val="nil"/>
              <w:right w:val="nil"/>
            </w:tcBorders>
            <w:tcMar>
              <w:top w:w="80" w:type="dxa"/>
              <w:left w:w="80" w:type="dxa"/>
              <w:bottom w:w="80" w:type="dxa"/>
              <w:right w:w="80" w:type="dxa"/>
            </w:tcMar>
          </w:tcPr>
          <w:p w14:paraId="0707ABB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16:53:45 +0000</w:t>
            </w:r>
          </w:p>
        </w:tc>
      </w:tr>
      <w:tr w:rsidR="0091536B" w14:paraId="0707ABB9"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B6" w14:textId="77777777" w:rsidR="0091536B" w:rsidRDefault="009D7F64">
            <w:pPr>
              <w:rPr>
                <w:rFonts w:ascii="Montserrat" w:eastAsia="Montserrat" w:hAnsi="Montserrat" w:cs="Montserrat"/>
                <w:color w:val="378ACC"/>
                <w:sz w:val="21"/>
                <w:szCs w:val="21"/>
              </w:rPr>
            </w:pPr>
            <w:hyperlink r:id="rId46">
              <w:r w:rsidR="00BB54B2">
                <w:rPr>
                  <w:rFonts w:ascii="Montserrat" w:eastAsia="Montserrat" w:hAnsi="Montserrat" w:cs="Montserrat"/>
                  <w:color w:val="378ACC"/>
                  <w:sz w:val="21"/>
                  <w:szCs w:val="21"/>
                </w:rPr>
                <w:t>Re: [11.5, S4-220074, Block A, 15-Feb, 21:30 CET] Guidelines on Scene Description-based overlays</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B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B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15 Feb 2022 16:59:26 +0000</w:t>
            </w:r>
          </w:p>
        </w:tc>
      </w:tr>
    </w:tbl>
    <w:p w14:paraId="0707ABBA" w14:textId="77777777" w:rsidR="0091536B" w:rsidRDefault="0091536B">
      <w:pPr>
        <w:rPr>
          <w:sz w:val="30"/>
          <w:szCs w:val="30"/>
        </w:rPr>
      </w:pPr>
    </w:p>
    <w:p w14:paraId="0707ABBB" w14:textId="77777777" w:rsidR="0091536B" w:rsidRDefault="00BB54B2">
      <w:pPr>
        <w:rPr>
          <w:rFonts w:ascii="Arial" w:eastAsia="Arial" w:hAnsi="Arial" w:cs="Arial"/>
        </w:rPr>
      </w:pPr>
      <w:r>
        <w:rPr>
          <w:rFonts w:ascii="Arial" w:eastAsia="Arial" w:hAnsi="Arial" w:cs="Arial"/>
        </w:rPr>
        <w:t>Presented by Imed Bouazizi, Qualcomm</w:t>
      </w:r>
    </w:p>
    <w:p w14:paraId="0707ABBC" w14:textId="77777777" w:rsidR="0091536B" w:rsidRDefault="00BB54B2">
      <w:pPr>
        <w:rPr>
          <w:rFonts w:ascii="Arial" w:eastAsia="Arial" w:hAnsi="Arial" w:cs="Arial"/>
        </w:rPr>
      </w:pPr>
      <w:r>
        <w:rPr>
          <w:rFonts w:ascii="Arial" w:eastAsia="Arial" w:hAnsi="Arial" w:cs="Arial"/>
        </w:rPr>
        <w:t>Discussion:</w:t>
      </w:r>
    </w:p>
    <w:p w14:paraId="0707ABBD" w14:textId="77777777" w:rsidR="0091536B" w:rsidRDefault="00BB54B2">
      <w:pPr>
        <w:numPr>
          <w:ilvl w:val="0"/>
          <w:numId w:val="4"/>
        </w:numPr>
        <w:rPr>
          <w:rFonts w:ascii="Arial" w:eastAsia="Arial" w:hAnsi="Arial" w:cs="Arial"/>
        </w:rPr>
      </w:pPr>
      <w:r>
        <w:rPr>
          <w:rFonts w:ascii="Arial" w:eastAsia="Arial" w:hAnsi="Arial" w:cs="Arial"/>
        </w:rPr>
        <w:t>Saba: I didn’t understand the architecture diagram. Do we need to include it?</w:t>
      </w:r>
    </w:p>
    <w:p w14:paraId="0707ABBE" w14:textId="77777777" w:rsidR="0091536B" w:rsidRDefault="00BB54B2">
      <w:pPr>
        <w:numPr>
          <w:ilvl w:val="0"/>
          <w:numId w:val="4"/>
        </w:numPr>
        <w:rPr>
          <w:rFonts w:ascii="Arial" w:eastAsia="Arial" w:hAnsi="Arial" w:cs="Arial"/>
        </w:rPr>
      </w:pPr>
      <w:r>
        <w:rPr>
          <w:rFonts w:ascii="Arial" w:eastAsia="Arial" w:hAnsi="Arial" w:cs="Arial"/>
        </w:rPr>
        <w:t>Imed: This was meant to help explain the MPEG scene description but if it causes confusion maybe we shouldn’t include it. We can share the MPEG-I spec with those interested.</w:t>
      </w:r>
    </w:p>
    <w:p w14:paraId="0707ABBF" w14:textId="77777777" w:rsidR="0091536B" w:rsidRDefault="00BB54B2">
      <w:pPr>
        <w:rPr>
          <w:rFonts w:ascii="Arial" w:eastAsia="Arial" w:hAnsi="Arial" w:cs="Arial"/>
        </w:rPr>
      </w:pPr>
      <w:r>
        <w:rPr>
          <w:rFonts w:ascii="Arial" w:eastAsia="Arial" w:hAnsi="Arial" w:cs="Arial"/>
        </w:rPr>
        <w:t>Decision: Revised to 256.</w:t>
      </w:r>
    </w:p>
    <w:p w14:paraId="0707ABC0" w14:textId="77777777" w:rsidR="0091536B" w:rsidRDefault="0091536B"/>
    <w:p w14:paraId="0707ABC1" w14:textId="77777777" w:rsidR="0091536B" w:rsidRDefault="0091536B"/>
    <w:tbl>
      <w:tblPr>
        <w:tblStyle w:val="af7"/>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C5"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C2" w14:textId="77777777" w:rsidR="0091536B" w:rsidRDefault="009D7F64">
            <w:pPr>
              <w:widowControl w:val="0"/>
              <w:pBdr>
                <w:top w:val="nil"/>
                <w:left w:val="nil"/>
                <w:bottom w:val="nil"/>
                <w:right w:val="nil"/>
                <w:between w:val="nil"/>
              </w:pBdr>
              <w:spacing w:line="276" w:lineRule="auto"/>
            </w:pPr>
            <w:hyperlink r:id="rId47">
              <w:r w:rsidR="00BB54B2">
                <w:rPr>
                  <w:rFonts w:ascii="Arial" w:eastAsia="Arial" w:hAnsi="Arial" w:cs="Arial"/>
                  <w:b/>
                  <w:color w:val="0000FF"/>
                  <w:sz w:val="22"/>
                  <w:szCs w:val="22"/>
                  <w:u w:val="single"/>
                </w:rPr>
                <w:t>S4-220256</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C3" w14:textId="77777777" w:rsidR="0091536B" w:rsidRDefault="00BB54B2">
            <w:pPr>
              <w:widowControl w:val="0"/>
              <w:pBdr>
                <w:top w:val="nil"/>
                <w:left w:val="nil"/>
                <w:bottom w:val="nil"/>
                <w:right w:val="nil"/>
                <w:between w:val="nil"/>
              </w:pBdr>
              <w:spacing w:line="276" w:lineRule="auto"/>
            </w:pPr>
            <w:r>
              <w:rPr>
                <w:rFonts w:ascii="Arial" w:eastAsia="Arial" w:hAnsi="Arial" w:cs="Arial"/>
                <w:b/>
                <w:sz w:val="22"/>
                <w:szCs w:val="22"/>
              </w:rPr>
              <w:t>Guidelines on Scene Description-based overlays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C4" w14:textId="77777777" w:rsidR="0091536B" w:rsidRDefault="00BB54B2">
            <w:pPr>
              <w:widowControl w:val="0"/>
              <w:pBdr>
                <w:top w:val="nil"/>
                <w:left w:val="nil"/>
                <w:bottom w:val="nil"/>
                <w:right w:val="nil"/>
                <w:between w:val="nil"/>
              </w:pBdr>
              <w:spacing w:line="276" w:lineRule="auto"/>
            </w:pPr>
            <w:r>
              <w:rPr>
                <w:rFonts w:ascii="Arial" w:eastAsia="Arial" w:hAnsi="Arial" w:cs="Arial"/>
                <w:b/>
                <w:sz w:val="22"/>
                <w:szCs w:val="22"/>
              </w:rPr>
              <w:t>QUALCOMM Europe Inc. - Italy</w:t>
            </w:r>
          </w:p>
        </w:tc>
      </w:tr>
    </w:tbl>
    <w:p w14:paraId="0707ABC6" w14:textId="77777777" w:rsidR="0091536B" w:rsidRDefault="0091536B"/>
    <w:p w14:paraId="0707ABC7" w14:textId="77777777" w:rsidR="0091536B" w:rsidRDefault="00BB54B2">
      <w:pPr>
        <w:rPr>
          <w:rFonts w:ascii="Arial" w:eastAsia="Arial" w:hAnsi="Arial" w:cs="Arial"/>
        </w:rPr>
      </w:pPr>
      <w:r>
        <w:rPr>
          <w:rFonts w:ascii="Arial" w:eastAsia="Arial" w:hAnsi="Arial" w:cs="Arial"/>
        </w:rPr>
        <w:t>Presented by Imed Bouazizi, Qualcomm</w:t>
      </w:r>
    </w:p>
    <w:p w14:paraId="0707ABC8" w14:textId="77777777" w:rsidR="0091536B" w:rsidRDefault="00BB54B2">
      <w:pPr>
        <w:rPr>
          <w:rFonts w:ascii="Arial" w:eastAsia="Arial" w:hAnsi="Arial" w:cs="Arial"/>
        </w:rPr>
      </w:pPr>
      <w:r>
        <w:rPr>
          <w:rFonts w:ascii="Arial" w:eastAsia="Arial" w:hAnsi="Arial" w:cs="Arial"/>
        </w:rPr>
        <w:t>Discussion:</w:t>
      </w:r>
    </w:p>
    <w:p w14:paraId="0707ABC9" w14:textId="77777777" w:rsidR="0091536B" w:rsidRDefault="00BB54B2">
      <w:pPr>
        <w:numPr>
          <w:ilvl w:val="0"/>
          <w:numId w:val="4"/>
        </w:numPr>
        <w:rPr>
          <w:rFonts w:ascii="Arial" w:eastAsia="Arial" w:hAnsi="Arial" w:cs="Arial"/>
        </w:rPr>
      </w:pPr>
      <w:r>
        <w:rPr>
          <w:rFonts w:ascii="Arial" w:eastAsia="Arial" w:hAnsi="Arial" w:cs="Arial"/>
        </w:rPr>
        <w:t>Imed introduced the latest changes that should address the comments by Ericsson and Nokia.</w:t>
      </w:r>
    </w:p>
    <w:p w14:paraId="0707ABCA" w14:textId="77777777" w:rsidR="0091536B" w:rsidRDefault="00BB54B2">
      <w:pPr>
        <w:numPr>
          <w:ilvl w:val="0"/>
          <w:numId w:val="4"/>
        </w:numPr>
        <w:rPr>
          <w:rFonts w:ascii="Arial" w:eastAsia="Arial" w:hAnsi="Arial" w:cs="Arial"/>
        </w:rPr>
      </w:pPr>
      <w:r>
        <w:rPr>
          <w:rFonts w:ascii="Arial" w:eastAsia="Arial" w:hAnsi="Arial" w:cs="Arial"/>
        </w:rPr>
        <w:t>Nokia commented that the text is still making references to the removed architecture figure. Is that information relevant?</w:t>
      </w:r>
    </w:p>
    <w:p w14:paraId="0707ABCB" w14:textId="77777777" w:rsidR="0091536B" w:rsidRDefault="00BB54B2">
      <w:pPr>
        <w:numPr>
          <w:ilvl w:val="0"/>
          <w:numId w:val="4"/>
        </w:numPr>
        <w:rPr>
          <w:rFonts w:ascii="Arial" w:eastAsia="Arial" w:hAnsi="Arial" w:cs="Arial"/>
        </w:rPr>
      </w:pPr>
      <w:r>
        <w:rPr>
          <w:rFonts w:ascii="Arial" w:eastAsia="Arial" w:hAnsi="Arial" w:cs="Arial"/>
        </w:rPr>
        <w:t>Imed responded that not everything is relevant. The text was meant to give information on MPEG-I.</w:t>
      </w:r>
    </w:p>
    <w:p w14:paraId="0707ABCC" w14:textId="77777777" w:rsidR="0091536B" w:rsidRDefault="00BB54B2">
      <w:pPr>
        <w:numPr>
          <w:ilvl w:val="0"/>
          <w:numId w:val="4"/>
        </w:numPr>
        <w:rPr>
          <w:rFonts w:ascii="Arial" w:eastAsia="Arial" w:hAnsi="Arial" w:cs="Arial"/>
        </w:rPr>
      </w:pPr>
      <w:r>
        <w:rPr>
          <w:rFonts w:ascii="Arial" w:eastAsia="Arial" w:hAnsi="Arial" w:cs="Arial"/>
        </w:rPr>
        <w:t>Nokia would prefer that this text is not included.</w:t>
      </w:r>
    </w:p>
    <w:p w14:paraId="0707ABCD" w14:textId="77777777" w:rsidR="0091536B" w:rsidRDefault="00BB54B2">
      <w:pPr>
        <w:numPr>
          <w:ilvl w:val="0"/>
          <w:numId w:val="4"/>
        </w:numPr>
        <w:rPr>
          <w:rFonts w:ascii="Arial" w:eastAsia="Arial" w:hAnsi="Arial" w:cs="Arial"/>
        </w:rPr>
      </w:pPr>
      <w:r>
        <w:rPr>
          <w:rFonts w:ascii="Arial" w:eastAsia="Arial" w:hAnsi="Arial" w:cs="Arial"/>
        </w:rPr>
        <w:t xml:space="preserve">Imed said that the text will be removed. </w:t>
      </w:r>
    </w:p>
    <w:p w14:paraId="0707ABCE" w14:textId="77777777" w:rsidR="0091536B" w:rsidRDefault="00BB54B2">
      <w:pPr>
        <w:numPr>
          <w:ilvl w:val="0"/>
          <w:numId w:val="4"/>
        </w:numPr>
        <w:rPr>
          <w:rFonts w:ascii="Arial" w:eastAsia="Arial" w:hAnsi="Arial" w:cs="Arial"/>
        </w:rPr>
      </w:pPr>
      <w:r>
        <w:rPr>
          <w:rFonts w:ascii="Arial" w:eastAsia="Arial" w:hAnsi="Arial" w:cs="Arial"/>
        </w:rPr>
        <w:t>Ericsson confirms that they are ok with the text.</w:t>
      </w:r>
    </w:p>
    <w:p w14:paraId="0707ABCF" w14:textId="77777777" w:rsidR="0091536B" w:rsidRDefault="00BB54B2">
      <w:pPr>
        <w:numPr>
          <w:ilvl w:val="0"/>
          <w:numId w:val="4"/>
        </w:numPr>
        <w:rPr>
          <w:rFonts w:ascii="Arial" w:eastAsia="Arial" w:hAnsi="Arial" w:cs="Arial"/>
        </w:rPr>
      </w:pPr>
      <w:r>
        <w:rPr>
          <w:rFonts w:ascii="Arial" w:eastAsia="Arial" w:hAnsi="Arial" w:cs="Arial"/>
        </w:rPr>
        <w:t>(the document is in the Draft folder, not Inbox).</w:t>
      </w:r>
    </w:p>
    <w:p w14:paraId="0707ABD0" w14:textId="77777777" w:rsidR="0091536B" w:rsidRDefault="00BB54B2">
      <w:pPr>
        <w:rPr>
          <w:rFonts w:ascii="Arial" w:eastAsia="Arial" w:hAnsi="Arial" w:cs="Arial"/>
        </w:rPr>
      </w:pPr>
      <w:r>
        <w:rPr>
          <w:rFonts w:ascii="Arial" w:eastAsia="Arial" w:hAnsi="Arial" w:cs="Arial"/>
        </w:rPr>
        <w:t>Decision: remove the first and last paragraph of section 6.1.3, and the word “also” from the second paragraph. Agreed to be incorporated in TR 26.962.</w:t>
      </w:r>
    </w:p>
    <w:p w14:paraId="0707ABD1" w14:textId="77777777" w:rsidR="0091536B" w:rsidRDefault="0091536B">
      <w:pPr>
        <w:rPr>
          <w:rFonts w:ascii="Arial" w:eastAsia="Arial" w:hAnsi="Arial" w:cs="Arial"/>
        </w:rPr>
      </w:pPr>
    </w:p>
    <w:p w14:paraId="0707ABD2" w14:textId="77777777" w:rsidR="0091536B" w:rsidRDefault="0091536B"/>
    <w:p w14:paraId="0707ABD3" w14:textId="77777777" w:rsidR="0091536B" w:rsidRDefault="00BB54B2">
      <w:pPr>
        <w:rPr>
          <w:rFonts w:ascii="Arial" w:eastAsia="Arial" w:hAnsi="Arial" w:cs="Arial"/>
          <w:b/>
          <w:color w:val="9900FF"/>
        </w:rPr>
      </w:pPr>
      <w:r>
        <w:rPr>
          <w:rFonts w:ascii="Arial" w:eastAsia="Arial" w:hAnsi="Arial" w:cs="Arial"/>
          <w:b/>
          <w:color w:val="9900FF"/>
        </w:rPr>
        <w:t>Wednesday February 16</w:t>
      </w:r>
    </w:p>
    <w:p w14:paraId="0707ABD4" w14:textId="77777777" w:rsidR="0091536B" w:rsidRDefault="0091536B">
      <w:pPr>
        <w:rPr>
          <w:rFonts w:ascii="Arial" w:eastAsia="Arial" w:hAnsi="Arial" w:cs="Arial"/>
          <w:b/>
        </w:rPr>
      </w:pPr>
    </w:p>
    <w:p w14:paraId="0707ABD5" w14:textId="77777777" w:rsidR="0091536B" w:rsidRDefault="0091536B">
      <w:pPr>
        <w:rPr>
          <w:b/>
          <w:sz w:val="30"/>
          <w:szCs w:val="30"/>
        </w:rPr>
      </w:pPr>
    </w:p>
    <w:tbl>
      <w:tblPr>
        <w:tblStyle w:val="af8"/>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BD9"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BD6" w14:textId="77777777" w:rsidR="0091536B" w:rsidRDefault="009D7F64">
            <w:pPr>
              <w:widowControl w:val="0"/>
              <w:spacing w:line="276" w:lineRule="auto"/>
              <w:rPr>
                <w:b/>
                <w:sz w:val="30"/>
                <w:szCs w:val="30"/>
              </w:rPr>
            </w:pPr>
            <w:hyperlink r:id="rId48">
              <w:r w:rsidR="00BB54B2">
                <w:rPr>
                  <w:rFonts w:ascii="Arial" w:eastAsia="Arial" w:hAnsi="Arial" w:cs="Arial"/>
                  <w:b/>
                  <w:color w:val="0000FF"/>
                  <w:sz w:val="22"/>
                  <w:szCs w:val="22"/>
                  <w:u w:val="single"/>
                </w:rPr>
                <w:t>S4-220133</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D7" w14:textId="77777777" w:rsidR="0091536B" w:rsidRDefault="00BB54B2">
            <w:pPr>
              <w:widowControl w:val="0"/>
              <w:spacing w:line="276" w:lineRule="auto"/>
              <w:rPr>
                <w:b/>
                <w:sz w:val="30"/>
                <w:szCs w:val="30"/>
              </w:rPr>
            </w:pPr>
            <w:r>
              <w:rPr>
                <w:rFonts w:ascii="Arial" w:eastAsia="Arial" w:hAnsi="Arial" w:cs="Arial"/>
                <w:b/>
                <w:sz w:val="22"/>
                <w:szCs w:val="22"/>
              </w:rPr>
              <w:t>TR 26.862 V0.0.8</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BD8" w14:textId="77777777" w:rsidR="0091536B" w:rsidRDefault="00BB54B2">
            <w:pPr>
              <w:widowControl w:val="0"/>
              <w:spacing w:line="276" w:lineRule="auto"/>
              <w:rPr>
                <w:b/>
                <w:sz w:val="30"/>
                <w:szCs w:val="30"/>
              </w:rPr>
            </w:pPr>
            <w:r>
              <w:rPr>
                <w:rFonts w:ascii="Arial" w:eastAsia="Arial" w:hAnsi="Arial" w:cs="Arial"/>
                <w:b/>
                <w:sz w:val="22"/>
                <w:szCs w:val="22"/>
              </w:rPr>
              <w:t>KPN N.V.</w:t>
            </w:r>
          </w:p>
        </w:tc>
      </w:tr>
    </w:tbl>
    <w:p w14:paraId="0707ABDA" w14:textId="77777777" w:rsidR="0091536B" w:rsidRDefault="00BB54B2">
      <w:pPr>
        <w:rPr>
          <w:rFonts w:ascii="Arial" w:eastAsia="Arial" w:hAnsi="Arial" w:cs="Arial"/>
        </w:rPr>
      </w:pPr>
      <w:r>
        <w:rPr>
          <w:rFonts w:ascii="Arial" w:eastAsia="Arial" w:hAnsi="Arial" w:cs="Arial"/>
        </w:rPr>
        <w:t>Sent for email agreement</w:t>
      </w:r>
    </w:p>
    <w:p w14:paraId="0707ABDB" w14:textId="77777777" w:rsidR="0091536B" w:rsidRDefault="0091536B">
      <w:pPr>
        <w:rPr>
          <w:rFonts w:ascii="Arial" w:eastAsia="Arial" w:hAnsi="Arial" w:cs="Arial"/>
        </w:rPr>
      </w:pPr>
    </w:p>
    <w:tbl>
      <w:tblPr>
        <w:tblStyle w:val="af9"/>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BDF"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DC" w14:textId="77777777" w:rsidR="0091536B" w:rsidRDefault="009D7F64">
            <w:pPr>
              <w:rPr>
                <w:rFonts w:ascii="Montserrat" w:eastAsia="Montserrat" w:hAnsi="Montserrat" w:cs="Montserrat"/>
                <w:color w:val="378ACC"/>
                <w:sz w:val="21"/>
                <w:szCs w:val="21"/>
              </w:rPr>
            </w:pPr>
            <w:hyperlink r:id="rId49">
              <w:r w:rsidR="00BB54B2">
                <w:rPr>
                  <w:rFonts w:ascii="Montserrat" w:eastAsia="Montserrat" w:hAnsi="Montserrat" w:cs="Montserrat"/>
                  <w:color w:val="378ACC"/>
                  <w:sz w:val="21"/>
                  <w:szCs w:val="21"/>
                </w:rPr>
                <w:t>Re: [11.5, S4-220133, Block A, 16-Feb, 21:30 CET] TR 26.862 V0.0.8</w:t>
              </w:r>
            </w:hyperlink>
          </w:p>
        </w:tc>
        <w:tc>
          <w:tcPr>
            <w:tcW w:w="3124" w:type="dxa"/>
            <w:tcBorders>
              <w:top w:val="nil"/>
              <w:left w:val="nil"/>
              <w:bottom w:val="nil"/>
              <w:right w:val="nil"/>
            </w:tcBorders>
            <w:tcMar>
              <w:top w:w="80" w:type="dxa"/>
              <w:left w:w="80" w:type="dxa"/>
              <w:bottom w:w="80" w:type="dxa"/>
              <w:right w:w="80" w:type="dxa"/>
            </w:tcMar>
          </w:tcPr>
          <w:p w14:paraId="0707ABD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0707ABD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15:33:34 +0000</w:t>
            </w:r>
          </w:p>
        </w:tc>
      </w:tr>
      <w:tr w:rsidR="0091536B" w14:paraId="0707ABE3"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BE0" w14:textId="77777777" w:rsidR="0091536B" w:rsidRDefault="009D7F64">
            <w:pPr>
              <w:rPr>
                <w:rFonts w:ascii="Montserrat" w:eastAsia="Montserrat" w:hAnsi="Montserrat" w:cs="Montserrat"/>
                <w:color w:val="378ACC"/>
                <w:sz w:val="21"/>
                <w:szCs w:val="21"/>
              </w:rPr>
            </w:pPr>
            <w:hyperlink r:id="rId50">
              <w:r w:rsidR="00BB54B2">
                <w:rPr>
                  <w:rFonts w:ascii="Montserrat" w:eastAsia="Montserrat" w:hAnsi="Montserrat" w:cs="Montserrat"/>
                  <w:color w:val="378ACC"/>
                  <w:sz w:val="21"/>
                  <w:szCs w:val="21"/>
                </w:rPr>
                <w:t>Re: [11.5, S4-220133, Block A, 16-Feb, 21:30 CET] TR 26.862 V0.0.8</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BE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BE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15:51:38 +0000</w:t>
            </w:r>
          </w:p>
        </w:tc>
      </w:tr>
      <w:tr w:rsidR="0091536B" w14:paraId="0707ABE7" w14:textId="77777777">
        <w:trPr>
          <w:trHeight w:val="630"/>
        </w:trPr>
        <w:tc>
          <w:tcPr>
            <w:tcW w:w="3116" w:type="dxa"/>
            <w:tcBorders>
              <w:top w:val="nil"/>
              <w:left w:val="nil"/>
              <w:bottom w:val="nil"/>
              <w:right w:val="nil"/>
            </w:tcBorders>
            <w:tcMar>
              <w:top w:w="80" w:type="dxa"/>
              <w:left w:w="80" w:type="dxa"/>
              <w:bottom w:w="80" w:type="dxa"/>
              <w:right w:w="80" w:type="dxa"/>
            </w:tcMar>
          </w:tcPr>
          <w:p w14:paraId="0707ABE4" w14:textId="77777777" w:rsidR="0091536B" w:rsidRDefault="009D7F64">
            <w:pPr>
              <w:rPr>
                <w:rFonts w:ascii="Montserrat" w:eastAsia="Montserrat" w:hAnsi="Montserrat" w:cs="Montserrat"/>
                <w:color w:val="378ACC"/>
                <w:sz w:val="21"/>
                <w:szCs w:val="21"/>
              </w:rPr>
            </w:pPr>
            <w:hyperlink r:id="rId51">
              <w:r w:rsidR="00BB54B2">
                <w:rPr>
                  <w:rFonts w:ascii="Montserrat" w:eastAsia="Montserrat" w:hAnsi="Montserrat" w:cs="Montserrat"/>
                  <w:color w:val="378ACC"/>
                  <w:sz w:val="21"/>
                  <w:szCs w:val="21"/>
                </w:rPr>
                <w:t>Re: [11.5, S4-220133, Block A, 16-Feb, 21:30 CET] TR 26.862 V0.0.8</w:t>
              </w:r>
            </w:hyperlink>
          </w:p>
        </w:tc>
        <w:tc>
          <w:tcPr>
            <w:tcW w:w="3124" w:type="dxa"/>
            <w:tcBorders>
              <w:top w:val="nil"/>
              <w:left w:val="nil"/>
              <w:bottom w:val="nil"/>
              <w:right w:val="nil"/>
            </w:tcBorders>
            <w:tcMar>
              <w:top w:w="80" w:type="dxa"/>
              <w:left w:w="80" w:type="dxa"/>
              <w:bottom w:w="80" w:type="dxa"/>
              <w:right w:w="80" w:type="dxa"/>
            </w:tcMar>
          </w:tcPr>
          <w:p w14:paraId="0707ABE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 &lt;nleung@QTI.QUALCOMM.COM&gt;</w:t>
            </w:r>
          </w:p>
        </w:tc>
        <w:tc>
          <w:tcPr>
            <w:tcW w:w="3116" w:type="dxa"/>
            <w:tcBorders>
              <w:top w:val="nil"/>
              <w:left w:val="nil"/>
              <w:bottom w:val="nil"/>
              <w:right w:val="nil"/>
            </w:tcBorders>
            <w:tcMar>
              <w:top w:w="80" w:type="dxa"/>
              <w:left w:w="80" w:type="dxa"/>
              <w:bottom w:w="80" w:type="dxa"/>
              <w:right w:w="80" w:type="dxa"/>
            </w:tcMar>
          </w:tcPr>
          <w:p w14:paraId="0707ABE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16:37:42 +0000</w:t>
            </w:r>
          </w:p>
        </w:tc>
      </w:tr>
    </w:tbl>
    <w:p w14:paraId="0707ABE8" w14:textId="77777777" w:rsidR="0091536B" w:rsidRDefault="0091536B">
      <w:pPr>
        <w:rPr>
          <w:rFonts w:ascii="Arial" w:eastAsia="Arial" w:hAnsi="Arial" w:cs="Arial"/>
          <w:b/>
        </w:rPr>
      </w:pPr>
    </w:p>
    <w:tbl>
      <w:tblPr>
        <w:tblStyle w:val="afa"/>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BEC" w14:textId="77777777">
        <w:trPr>
          <w:trHeight w:val="390"/>
        </w:trPr>
        <w:tc>
          <w:tcPr>
            <w:tcW w:w="3119" w:type="dxa"/>
            <w:tcBorders>
              <w:top w:val="nil"/>
              <w:left w:val="nil"/>
              <w:bottom w:val="nil"/>
              <w:right w:val="nil"/>
            </w:tcBorders>
            <w:tcMar>
              <w:top w:w="80" w:type="dxa"/>
              <w:left w:w="80" w:type="dxa"/>
              <w:bottom w:w="80" w:type="dxa"/>
              <w:right w:w="80" w:type="dxa"/>
            </w:tcMar>
          </w:tcPr>
          <w:p w14:paraId="0707ABE9" w14:textId="77777777" w:rsidR="0091536B" w:rsidRDefault="009D7F64">
            <w:pPr>
              <w:rPr>
                <w:rFonts w:ascii="Montserrat" w:eastAsia="Montserrat" w:hAnsi="Montserrat" w:cs="Montserrat"/>
                <w:color w:val="378ACC"/>
                <w:sz w:val="21"/>
                <w:szCs w:val="21"/>
              </w:rPr>
            </w:pPr>
            <w:hyperlink r:id="rId52">
              <w:r w:rsidR="00BB54B2">
                <w:rPr>
                  <w:rFonts w:ascii="Montserrat" w:eastAsia="Montserrat" w:hAnsi="Montserrat" w:cs="Montserrat"/>
                  <w:color w:val="378ACC"/>
                  <w:sz w:val="21"/>
                  <w:szCs w:val="21"/>
                </w:rPr>
                <w:t>Re: [11.5, S4-220133, Block A, 16-Feb, 21:30 CET] TR 26.862 V0.0.8</w:t>
              </w:r>
            </w:hyperlink>
          </w:p>
        </w:tc>
        <w:tc>
          <w:tcPr>
            <w:tcW w:w="3119" w:type="dxa"/>
            <w:tcBorders>
              <w:top w:val="nil"/>
              <w:left w:val="nil"/>
              <w:bottom w:val="nil"/>
              <w:right w:val="nil"/>
            </w:tcBorders>
            <w:tcMar>
              <w:top w:w="80" w:type="dxa"/>
              <w:left w:w="80" w:type="dxa"/>
              <w:bottom w:w="80" w:type="dxa"/>
              <w:right w:w="80" w:type="dxa"/>
            </w:tcMar>
          </w:tcPr>
          <w:p w14:paraId="0707ABE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Gunkel, S.N.B. (Simon)</w:t>
            </w:r>
          </w:p>
        </w:tc>
        <w:tc>
          <w:tcPr>
            <w:tcW w:w="3119" w:type="dxa"/>
            <w:tcBorders>
              <w:top w:val="nil"/>
              <w:left w:val="nil"/>
              <w:bottom w:val="nil"/>
              <w:right w:val="nil"/>
            </w:tcBorders>
            <w:tcMar>
              <w:top w:w="80" w:type="dxa"/>
              <w:left w:w="80" w:type="dxa"/>
              <w:bottom w:w="80" w:type="dxa"/>
              <w:right w:w="80" w:type="dxa"/>
            </w:tcMar>
          </w:tcPr>
          <w:p w14:paraId="0707ABE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21:20:10 +0000</w:t>
            </w:r>
          </w:p>
        </w:tc>
      </w:tr>
    </w:tbl>
    <w:p w14:paraId="0707ABED" w14:textId="77777777" w:rsidR="0091536B" w:rsidRDefault="0091536B">
      <w:pPr>
        <w:rPr>
          <w:rFonts w:ascii="Arial" w:eastAsia="Arial" w:hAnsi="Arial" w:cs="Arial"/>
        </w:rPr>
      </w:pPr>
    </w:p>
    <w:p w14:paraId="0707ABEE" w14:textId="77777777" w:rsidR="0091536B" w:rsidRDefault="00BB54B2">
      <w:pPr>
        <w:rPr>
          <w:rFonts w:ascii="Arial" w:eastAsia="Arial" w:hAnsi="Arial" w:cs="Arial"/>
          <w:b/>
        </w:rPr>
      </w:pPr>
      <w:r>
        <w:rPr>
          <w:rFonts w:ascii="Arial" w:eastAsia="Arial" w:hAnsi="Arial" w:cs="Arial"/>
        </w:rPr>
        <w:t>Decision: Revised into 257</w:t>
      </w:r>
    </w:p>
    <w:p w14:paraId="0707ABEF" w14:textId="77777777" w:rsidR="0091536B" w:rsidRDefault="0091536B">
      <w:pPr>
        <w:rPr>
          <w:rFonts w:ascii="Arial" w:eastAsia="Arial" w:hAnsi="Arial" w:cs="Arial"/>
          <w:b/>
        </w:rPr>
      </w:pPr>
    </w:p>
    <w:tbl>
      <w:tblPr>
        <w:tblStyle w:val="afb"/>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BF3"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BF0" w14:textId="77777777" w:rsidR="0091536B" w:rsidRDefault="009D7F64">
            <w:pPr>
              <w:widowControl w:val="0"/>
              <w:pBdr>
                <w:top w:val="nil"/>
                <w:left w:val="nil"/>
                <w:bottom w:val="nil"/>
                <w:right w:val="nil"/>
                <w:between w:val="nil"/>
              </w:pBdr>
              <w:spacing w:line="276" w:lineRule="auto"/>
              <w:rPr>
                <w:rFonts w:ascii="Arial" w:eastAsia="Arial" w:hAnsi="Arial" w:cs="Arial"/>
                <w:b/>
              </w:rPr>
            </w:pPr>
            <w:hyperlink r:id="rId53">
              <w:r w:rsidR="00BB54B2">
                <w:rPr>
                  <w:rFonts w:ascii="Arial" w:eastAsia="Arial" w:hAnsi="Arial" w:cs="Arial"/>
                  <w:b/>
                  <w:color w:val="0000FF"/>
                  <w:sz w:val="22"/>
                  <w:szCs w:val="22"/>
                  <w:u w:val="single"/>
                </w:rPr>
                <w:t>S4-220257</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BF1" w14:textId="77777777" w:rsidR="0091536B" w:rsidRDefault="00BB54B2">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sz w:val="22"/>
                <w:szCs w:val="22"/>
              </w:rPr>
              <w:t>TR 26.862 V0.0.9</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BF2" w14:textId="77777777" w:rsidR="0091536B" w:rsidRDefault="00BB54B2">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sz w:val="22"/>
                <w:szCs w:val="22"/>
              </w:rPr>
              <w:t>KPN N.V.</w:t>
            </w:r>
          </w:p>
        </w:tc>
      </w:tr>
    </w:tbl>
    <w:p w14:paraId="0707ABF4" w14:textId="77777777" w:rsidR="0091536B" w:rsidRDefault="0091536B">
      <w:pPr>
        <w:rPr>
          <w:rFonts w:ascii="Arial" w:eastAsia="Arial" w:hAnsi="Arial" w:cs="Arial"/>
          <w:b/>
        </w:rPr>
      </w:pPr>
    </w:p>
    <w:p w14:paraId="0707ABF5" w14:textId="77777777" w:rsidR="0091536B" w:rsidRDefault="0091536B">
      <w:pPr>
        <w:rPr>
          <w:rFonts w:ascii="Arial" w:eastAsia="Arial" w:hAnsi="Arial" w:cs="Arial"/>
          <w:b/>
        </w:rPr>
      </w:pPr>
    </w:p>
    <w:p w14:paraId="0707ABF6" w14:textId="77777777" w:rsidR="0091536B" w:rsidRDefault="0091536B">
      <w:pPr>
        <w:rPr>
          <w:rFonts w:ascii="Arial" w:eastAsia="Arial" w:hAnsi="Arial" w:cs="Arial"/>
          <w:b/>
        </w:rPr>
      </w:pPr>
    </w:p>
    <w:p w14:paraId="0707ABF7" w14:textId="77777777" w:rsidR="0091536B" w:rsidRDefault="00BB54B2">
      <w:pPr>
        <w:rPr>
          <w:rFonts w:ascii="Arial" w:eastAsia="Arial" w:hAnsi="Arial" w:cs="Arial"/>
        </w:rPr>
      </w:pPr>
      <w:r>
        <w:rPr>
          <w:rFonts w:ascii="Arial" w:eastAsia="Arial" w:hAnsi="Arial" w:cs="Arial"/>
        </w:rPr>
        <w:t>Presented by Simon Gunkel, KPN N.V.</w:t>
      </w:r>
    </w:p>
    <w:p w14:paraId="0707ABF8" w14:textId="77777777" w:rsidR="0091536B" w:rsidRDefault="00BB54B2">
      <w:pPr>
        <w:rPr>
          <w:rFonts w:ascii="Arial" w:eastAsia="Arial" w:hAnsi="Arial" w:cs="Arial"/>
        </w:rPr>
      </w:pPr>
      <w:r>
        <w:rPr>
          <w:rFonts w:ascii="Arial" w:eastAsia="Arial" w:hAnsi="Arial" w:cs="Arial"/>
        </w:rPr>
        <w:t>Discussion:</w:t>
      </w:r>
    </w:p>
    <w:p w14:paraId="0707ABF9" w14:textId="77777777" w:rsidR="0091536B" w:rsidRDefault="00BB54B2">
      <w:pPr>
        <w:numPr>
          <w:ilvl w:val="0"/>
          <w:numId w:val="4"/>
        </w:numPr>
        <w:rPr>
          <w:rFonts w:ascii="Arial" w:eastAsia="Arial" w:hAnsi="Arial" w:cs="Arial"/>
        </w:rPr>
      </w:pPr>
      <w:r>
        <w:rPr>
          <w:rFonts w:ascii="Arial" w:eastAsia="Arial" w:hAnsi="Arial" w:cs="Arial"/>
        </w:rPr>
        <w:t>Naotaka: I can see the old template text. Maybe it is time to remove them, to make the document cleaner.</w:t>
      </w:r>
    </w:p>
    <w:p w14:paraId="0707ABFA" w14:textId="77777777" w:rsidR="0091536B" w:rsidRDefault="00BB54B2">
      <w:pPr>
        <w:numPr>
          <w:ilvl w:val="0"/>
          <w:numId w:val="4"/>
        </w:numPr>
        <w:rPr>
          <w:rFonts w:ascii="Arial" w:eastAsia="Arial" w:hAnsi="Arial" w:cs="Arial"/>
        </w:rPr>
      </w:pPr>
      <w:r>
        <w:rPr>
          <w:rFonts w:ascii="Arial" w:eastAsia="Arial" w:hAnsi="Arial" w:cs="Arial"/>
        </w:rPr>
        <w:t>Simon: Yes, that is the next thing.</w:t>
      </w:r>
    </w:p>
    <w:p w14:paraId="0707ABFB" w14:textId="77777777" w:rsidR="0091536B" w:rsidRDefault="00BB54B2">
      <w:pPr>
        <w:numPr>
          <w:ilvl w:val="0"/>
          <w:numId w:val="4"/>
        </w:numPr>
        <w:rPr>
          <w:rFonts w:ascii="Arial" w:eastAsia="Arial" w:hAnsi="Arial" w:cs="Arial"/>
        </w:rPr>
      </w:pPr>
      <w:r>
        <w:rPr>
          <w:rFonts w:ascii="Arial" w:eastAsia="Arial" w:hAnsi="Arial" w:cs="Arial"/>
        </w:rPr>
        <w:t>Saba: Are we targeting these TRs to be completed at the end of this meeting?</w:t>
      </w:r>
    </w:p>
    <w:p w14:paraId="0707ABFC" w14:textId="77777777" w:rsidR="0091536B" w:rsidRDefault="00BB54B2">
      <w:pPr>
        <w:numPr>
          <w:ilvl w:val="0"/>
          <w:numId w:val="4"/>
        </w:numPr>
        <w:rPr>
          <w:rFonts w:ascii="Arial" w:eastAsia="Arial" w:hAnsi="Arial" w:cs="Arial"/>
        </w:rPr>
      </w:pPr>
      <w:r>
        <w:rPr>
          <w:rFonts w:ascii="Arial" w:eastAsia="Arial" w:hAnsi="Arial" w:cs="Arial"/>
        </w:rPr>
        <w:t>Nik: Yes.</w:t>
      </w:r>
    </w:p>
    <w:p w14:paraId="0707ABFD" w14:textId="77777777" w:rsidR="0091536B" w:rsidRDefault="00BB54B2">
      <w:pPr>
        <w:rPr>
          <w:rFonts w:ascii="Arial" w:eastAsia="Arial" w:hAnsi="Arial" w:cs="Arial"/>
        </w:rPr>
      </w:pPr>
      <w:r>
        <w:rPr>
          <w:rFonts w:ascii="Arial" w:eastAsia="Arial" w:hAnsi="Arial" w:cs="Arial"/>
        </w:rPr>
        <w:t>Decision: Agreed.  Further updates to TR be made in new version in 258</w:t>
      </w:r>
    </w:p>
    <w:p w14:paraId="0707ABFE" w14:textId="77777777" w:rsidR="0091536B" w:rsidRDefault="0091536B">
      <w:pPr>
        <w:rPr>
          <w:rFonts w:ascii="Arial" w:eastAsia="Arial" w:hAnsi="Arial" w:cs="Arial"/>
        </w:rPr>
      </w:pPr>
    </w:p>
    <w:p w14:paraId="0707ABFF" w14:textId="77777777" w:rsidR="0091536B" w:rsidRDefault="0091536B">
      <w:pPr>
        <w:rPr>
          <w:rFonts w:ascii="Arial" w:eastAsia="Arial" w:hAnsi="Arial" w:cs="Arial"/>
        </w:rPr>
      </w:pPr>
    </w:p>
    <w:p w14:paraId="0707AC00" w14:textId="77777777" w:rsidR="0091536B" w:rsidRDefault="0091536B">
      <w:pPr>
        <w:rPr>
          <w:rFonts w:ascii="Arial" w:eastAsia="Arial" w:hAnsi="Arial" w:cs="Arial"/>
        </w:rPr>
      </w:pPr>
    </w:p>
    <w:tbl>
      <w:tblPr>
        <w:tblStyle w:val="afc"/>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04" w14:textId="77777777">
        <w:trPr>
          <w:trHeight w:val="330"/>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01" w14:textId="77777777" w:rsidR="0091536B" w:rsidRDefault="009D7F64">
            <w:pPr>
              <w:widowControl w:val="0"/>
              <w:pBdr>
                <w:top w:val="nil"/>
                <w:left w:val="nil"/>
                <w:bottom w:val="nil"/>
                <w:right w:val="nil"/>
                <w:between w:val="nil"/>
              </w:pBdr>
              <w:spacing w:line="276" w:lineRule="auto"/>
              <w:rPr>
                <w:rFonts w:ascii="Arial" w:eastAsia="Arial" w:hAnsi="Arial" w:cs="Arial"/>
                <w:sz w:val="28"/>
                <w:szCs w:val="28"/>
              </w:rPr>
            </w:pPr>
            <w:hyperlink r:id="rId54">
              <w:r w:rsidR="00BB54B2">
                <w:rPr>
                  <w:rFonts w:ascii="Arial" w:eastAsia="Arial" w:hAnsi="Arial" w:cs="Arial"/>
                  <w:b/>
                  <w:color w:val="0000FF"/>
                  <w:sz w:val="22"/>
                  <w:szCs w:val="22"/>
                  <w:u w:val="single"/>
                </w:rPr>
                <w:t>S4-220258</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02" w14:textId="77777777" w:rsidR="0091536B" w:rsidRDefault="00BB54B2">
            <w:pPr>
              <w:widowControl w:val="0"/>
              <w:pBdr>
                <w:top w:val="nil"/>
                <w:left w:val="nil"/>
                <w:bottom w:val="nil"/>
                <w:right w:val="nil"/>
                <w:between w:val="nil"/>
              </w:pBdr>
              <w:spacing w:line="276" w:lineRule="auto"/>
              <w:rPr>
                <w:rFonts w:ascii="Arial" w:eastAsia="Arial" w:hAnsi="Arial" w:cs="Arial"/>
                <w:sz w:val="28"/>
                <w:szCs w:val="28"/>
              </w:rPr>
            </w:pPr>
            <w:r>
              <w:rPr>
                <w:rFonts w:ascii="Arial" w:eastAsia="Arial" w:hAnsi="Arial" w:cs="Arial"/>
                <w:b/>
                <w:sz w:val="22"/>
                <w:szCs w:val="22"/>
              </w:rPr>
              <w:t>TR 26.862 V0.1.0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03" w14:textId="77777777" w:rsidR="0091536B" w:rsidRDefault="00BB54B2">
            <w:pPr>
              <w:widowControl w:val="0"/>
              <w:pBdr>
                <w:top w:val="nil"/>
                <w:left w:val="nil"/>
                <w:bottom w:val="nil"/>
                <w:right w:val="nil"/>
                <w:between w:val="nil"/>
              </w:pBdr>
              <w:spacing w:line="276" w:lineRule="auto"/>
              <w:rPr>
                <w:rFonts w:ascii="Arial" w:eastAsia="Arial" w:hAnsi="Arial" w:cs="Arial"/>
                <w:sz w:val="28"/>
                <w:szCs w:val="28"/>
              </w:rPr>
            </w:pPr>
            <w:r>
              <w:rPr>
                <w:rFonts w:ascii="Arial" w:eastAsia="Arial" w:hAnsi="Arial" w:cs="Arial"/>
                <w:b/>
                <w:sz w:val="22"/>
                <w:szCs w:val="22"/>
              </w:rPr>
              <w:t>KPN N.V.</w:t>
            </w:r>
          </w:p>
        </w:tc>
      </w:tr>
    </w:tbl>
    <w:p w14:paraId="0707AC05" w14:textId="77777777" w:rsidR="0091536B" w:rsidRDefault="0091536B">
      <w:pPr>
        <w:rPr>
          <w:rFonts w:ascii="Arial" w:eastAsia="Arial" w:hAnsi="Arial" w:cs="Arial"/>
        </w:rPr>
      </w:pPr>
    </w:p>
    <w:p w14:paraId="0707AC06" w14:textId="77777777" w:rsidR="0091536B" w:rsidRDefault="00BB54B2">
      <w:pPr>
        <w:rPr>
          <w:rFonts w:ascii="Arial" w:eastAsia="Arial" w:hAnsi="Arial" w:cs="Arial"/>
        </w:rPr>
      </w:pPr>
      <w:r>
        <w:rPr>
          <w:rFonts w:ascii="Arial" w:eastAsia="Arial" w:hAnsi="Arial" w:cs="Arial"/>
        </w:rPr>
        <w:t>Presented by Simon Gunkel, K.P.N.</w:t>
      </w:r>
    </w:p>
    <w:p w14:paraId="0707AC07" w14:textId="77777777" w:rsidR="0091536B" w:rsidRDefault="00BB54B2">
      <w:pPr>
        <w:rPr>
          <w:rFonts w:ascii="Arial" w:eastAsia="Arial" w:hAnsi="Arial" w:cs="Arial"/>
        </w:rPr>
      </w:pPr>
      <w:r>
        <w:rPr>
          <w:rFonts w:ascii="Arial" w:eastAsia="Arial" w:hAnsi="Arial" w:cs="Arial"/>
        </w:rPr>
        <w:t>Discussion:</w:t>
      </w:r>
    </w:p>
    <w:p w14:paraId="0707AC08" w14:textId="77777777" w:rsidR="0091536B" w:rsidRDefault="00BB54B2">
      <w:pPr>
        <w:numPr>
          <w:ilvl w:val="0"/>
          <w:numId w:val="4"/>
        </w:numPr>
        <w:rPr>
          <w:rFonts w:ascii="Arial" w:eastAsia="Arial" w:hAnsi="Arial" w:cs="Arial"/>
        </w:rPr>
      </w:pPr>
      <w:r>
        <w:rPr>
          <w:rFonts w:ascii="Arial" w:eastAsia="Arial" w:hAnsi="Arial" w:cs="Arial"/>
        </w:rPr>
        <w:t>Simon introduced the latest changes to the document: fixed the font and the NBMP section.</w:t>
      </w:r>
    </w:p>
    <w:p w14:paraId="0707AC09" w14:textId="77777777" w:rsidR="0091536B" w:rsidRDefault="00BB54B2">
      <w:pPr>
        <w:numPr>
          <w:ilvl w:val="0"/>
          <w:numId w:val="4"/>
        </w:numPr>
        <w:rPr>
          <w:rFonts w:ascii="Arial" w:eastAsia="Arial" w:hAnsi="Arial" w:cs="Arial"/>
        </w:rPr>
      </w:pPr>
      <w:r>
        <w:rPr>
          <w:rFonts w:ascii="Arial" w:eastAsia="Arial" w:hAnsi="Arial" w:cs="Arial"/>
        </w:rPr>
        <w:t xml:space="preserve">Section 8 was also updated online to reflect the latest adoptions in section Y.6 to the Mega CR. </w:t>
      </w:r>
    </w:p>
    <w:p w14:paraId="0707AC0A" w14:textId="77777777" w:rsidR="0091536B" w:rsidRDefault="00BB54B2">
      <w:pPr>
        <w:numPr>
          <w:ilvl w:val="0"/>
          <w:numId w:val="4"/>
        </w:numPr>
        <w:rPr>
          <w:rFonts w:ascii="Arial" w:eastAsia="Arial" w:hAnsi="Arial" w:cs="Arial"/>
        </w:rPr>
      </w:pPr>
      <w:r>
        <w:rPr>
          <w:rFonts w:ascii="Arial" w:eastAsia="Arial" w:hAnsi="Arial" w:cs="Arial"/>
        </w:rPr>
        <w:t>NTT asked what information should we put in the history?</w:t>
      </w:r>
    </w:p>
    <w:p w14:paraId="0707AC0B" w14:textId="77777777" w:rsidR="0091536B" w:rsidRDefault="00BB54B2">
      <w:pPr>
        <w:numPr>
          <w:ilvl w:val="0"/>
          <w:numId w:val="4"/>
        </w:numPr>
        <w:rPr>
          <w:rFonts w:ascii="Arial" w:eastAsia="Arial" w:hAnsi="Arial" w:cs="Arial"/>
        </w:rPr>
      </w:pPr>
      <w:r>
        <w:rPr>
          <w:rFonts w:ascii="Arial" w:eastAsia="Arial" w:hAnsi="Arial" w:cs="Arial"/>
        </w:rPr>
        <w:t>Simon said that he will put some simple information.</w:t>
      </w:r>
    </w:p>
    <w:p w14:paraId="0707AC0C" w14:textId="77777777" w:rsidR="0091536B" w:rsidRDefault="00BB54B2">
      <w:pPr>
        <w:rPr>
          <w:rFonts w:ascii="Arial" w:eastAsia="Arial" w:hAnsi="Arial" w:cs="Arial"/>
        </w:rPr>
      </w:pPr>
      <w:r>
        <w:rPr>
          <w:rFonts w:ascii="Arial" w:eastAsia="Arial" w:hAnsi="Arial" w:cs="Arial"/>
        </w:rPr>
        <w:t>Decision: the document will be updated into document 265.</w:t>
      </w:r>
    </w:p>
    <w:p w14:paraId="0707AC0D" w14:textId="77777777" w:rsidR="0091536B" w:rsidRDefault="0091536B"/>
    <w:p w14:paraId="0707AC0E" w14:textId="77777777" w:rsidR="0091536B" w:rsidRDefault="0091536B"/>
    <w:tbl>
      <w:tblPr>
        <w:tblStyle w:val="afd"/>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C12" w14:textId="77777777">
        <w:trPr>
          <w:trHeight w:val="390"/>
        </w:trPr>
        <w:tc>
          <w:tcPr>
            <w:tcW w:w="3119" w:type="dxa"/>
            <w:tcBorders>
              <w:top w:val="nil"/>
              <w:left w:val="nil"/>
              <w:bottom w:val="nil"/>
              <w:right w:val="nil"/>
            </w:tcBorders>
            <w:tcMar>
              <w:top w:w="80" w:type="dxa"/>
              <w:left w:w="80" w:type="dxa"/>
              <w:bottom w:w="80" w:type="dxa"/>
              <w:right w:w="80" w:type="dxa"/>
            </w:tcMar>
          </w:tcPr>
          <w:p w14:paraId="0707AC0F" w14:textId="77777777" w:rsidR="0091536B" w:rsidRDefault="009D7F64">
            <w:pPr>
              <w:rPr>
                <w:rFonts w:ascii="Montserrat" w:eastAsia="Montserrat" w:hAnsi="Montserrat" w:cs="Montserrat"/>
                <w:color w:val="378ACC"/>
                <w:sz w:val="21"/>
                <w:szCs w:val="21"/>
              </w:rPr>
            </w:pPr>
            <w:hyperlink r:id="rId55">
              <w:r w:rsidR="00BB54B2">
                <w:rPr>
                  <w:rFonts w:ascii="Montserrat" w:eastAsia="Montserrat" w:hAnsi="Montserrat" w:cs="Montserrat"/>
                  <w:color w:val="378ACC"/>
                  <w:sz w:val="21"/>
                  <w:szCs w:val="21"/>
                </w:rPr>
                <w:t>[11.5, S4-220133, Block A, 16-Feb, 21:30 CET] TR 26.862 V0.1.0</w:t>
              </w:r>
            </w:hyperlink>
          </w:p>
        </w:tc>
        <w:tc>
          <w:tcPr>
            <w:tcW w:w="3119" w:type="dxa"/>
            <w:tcBorders>
              <w:top w:val="nil"/>
              <w:left w:val="nil"/>
              <w:bottom w:val="nil"/>
              <w:right w:val="nil"/>
            </w:tcBorders>
            <w:tcMar>
              <w:top w:w="80" w:type="dxa"/>
              <w:left w:w="80" w:type="dxa"/>
              <w:bottom w:w="80" w:type="dxa"/>
              <w:right w:w="80" w:type="dxa"/>
            </w:tcMar>
          </w:tcPr>
          <w:p w14:paraId="0707AC1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Gunkel, S.N.B. (Simon)</w:t>
            </w:r>
          </w:p>
        </w:tc>
        <w:tc>
          <w:tcPr>
            <w:tcW w:w="3119" w:type="dxa"/>
            <w:tcBorders>
              <w:top w:val="nil"/>
              <w:left w:val="nil"/>
              <w:bottom w:val="nil"/>
              <w:right w:val="nil"/>
            </w:tcBorders>
            <w:tcMar>
              <w:top w:w="80" w:type="dxa"/>
              <w:left w:w="80" w:type="dxa"/>
              <w:bottom w:w="80" w:type="dxa"/>
              <w:right w:w="80" w:type="dxa"/>
            </w:tcMar>
          </w:tcPr>
          <w:p w14:paraId="0707AC1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18:38:54 +0000</w:t>
            </w:r>
          </w:p>
        </w:tc>
      </w:tr>
    </w:tbl>
    <w:p w14:paraId="0707AC13" w14:textId="77777777" w:rsidR="0091536B" w:rsidRDefault="0091536B"/>
    <w:p w14:paraId="0707AC14" w14:textId="77777777" w:rsidR="0091536B" w:rsidRDefault="0091536B">
      <w:pPr>
        <w:rPr>
          <w:rFonts w:ascii="Arial" w:eastAsia="Arial" w:hAnsi="Arial" w:cs="Arial"/>
        </w:rPr>
      </w:pPr>
    </w:p>
    <w:p w14:paraId="0707AC15" w14:textId="77777777" w:rsidR="0091536B" w:rsidRDefault="0091536B"/>
    <w:tbl>
      <w:tblPr>
        <w:tblStyle w:val="afe"/>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19"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16" w14:textId="77777777" w:rsidR="0091536B" w:rsidRDefault="009D7F64">
            <w:pPr>
              <w:widowControl w:val="0"/>
              <w:spacing w:line="276" w:lineRule="auto"/>
            </w:pPr>
            <w:hyperlink r:id="rId56">
              <w:r w:rsidR="00BB54B2">
                <w:rPr>
                  <w:rFonts w:ascii="Arial" w:eastAsia="Arial" w:hAnsi="Arial" w:cs="Arial"/>
                  <w:b/>
                  <w:color w:val="0000FF"/>
                  <w:u w:val="single"/>
                </w:rPr>
                <w:t>S4-220265</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17" w14:textId="77777777" w:rsidR="0091536B" w:rsidRDefault="00BB54B2">
            <w:pPr>
              <w:widowControl w:val="0"/>
              <w:spacing w:line="276" w:lineRule="auto"/>
            </w:pPr>
            <w:r>
              <w:rPr>
                <w:rFonts w:ascii="Arial" w:eastAsia="Arial" w:hAnsi="Arial" w:cs="Arial"/>
              </w:rPr>
              <w:t>TR 26.862 V0.2.0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18" w14:textId="77777777" w:rsidR="0091536B" w:rsidRDefault="00BB54B2">
            <w:pPr>
              <w:widowControl w:val="0"/>
              <w:spacing w:line="276" w:lineRule="auto"/>
            </w:pPr>
            <w:r>
              <w:rPr>
                <w:rFonts w:ascii="Arial" w:eastAsia="Arial" w:hAnsi="Arial" w:cs="Arial"/>
              </w:rPr>
              <w:t>KPN N.V.</w:t>
            </w:r>
          </w:p>
        </w:tc>
      </w:tr>
    </w:tbl>
    <w:p w14:paraId="0707AC1A" w14:textId="77777777" w:rsidR="0091536B" w:rsidRDefault="0091536B"/>
    <w:p w14:paraId="0707AC1B" w14:textId="77777777" w:rsidR="0091536B" w:rsidRDefault="0091536B"/>
    <w:tbl>
      <w:tblPr>
        <w:tblStyle w:val="aff"/>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C1F" w14:textId="77777777">
        <w:trPr>
          <w:trHeight w:val="390"/>
        </w:trPr>
        <w:tc>
          <w:tcPr>
            <w:tcW w:w="3119" w:type="dxa"/>
            <w:tcBorders>
              <w:top w:val="nil"/>
              <w:left w:val="nil"/>
              <w:bottom w:val="nil"/>
              <w:right w:val="nil"/>
            </w:tcBorders>
            <w:tcMar>
              <w:top w:w="80" w:type="dxa"/>
              <w:left w:w="80" w:type="dxa"/>
              <w:bottom w:w="80" w:type="dxa"/>
              <w:right w:w="80" w:type="dxa"/>
            </w:tcMar>
          </w:tcPr>
          <w:p w14:paraId="0707AC1C" w14:textId="77777777" w:rsidR="0091536B" w:rsidRDefault="009D7F64">
            <w:pPr>
              <w:rPr>
                <w:rFonts w:ascii="Montserrat" w:eastAsia="Montserrat" w:hAnsi="Montserrat" w:cs="Montserrat"/>
                <w:color w:val="378ACC"/>
                <w:sz w:val="21"/>
                <w:szCs w:val="21"/>
              </w:rPr>
            </w:pPr>
            <w:hyperlink r:id="rId57">
              <w:r w:rsidR="00BB54B2">
                <w:rPr>
                  <w:rFonts w:ascii="Montserrat" w:eastAsia="Montserrat" w:hAnsi="Montserrat" w:cs="Montserrat"/>
                  <w:color w:val="378ACC"/>
                  <w:sz w:val="21"/>
                  <w:szCs w:val="21"/>
                </w:rPr>
                <w:t>[11.5, S4-220133, Block A, 16-Feb, 21:30 CET] TR 26.862 V0.2.0</w:t>
              </w:r>
            </w:hyperlink>
          </w:p>
        </w:tc>
        <w:tc>
          <w:tcPr>
            <w:tcW w:w="3119" w:type="dxa"/>
            <w:tcBorders>
              <w:top w:val="nil"/>
              <w:left w:val="nil"/>
              <w:bottom w:val="nil"/>
              <w:right w:val="nil"/>
            </w:tcBorders>
            <w:tcMar>
              <w:top w:w="80" w:type="dxa"/>
              <w:left w:w="80" w:type="dxa"/>
              <w:bottom w:w="80" w:type="dxa"/>
              <w:right w:w="80" w:type="dxa"/>
            </w:tcMar>
          </w:tcPr>
          <w:p w14:paraId="0707AC1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Gunkel, S.N.B. (Simon)</w:t>
            </w:r>
          </w:p>
        </w:tc>
        <w:tc>
          <w:tcPr>
            <w:tcW w:w="3119" w:type="dxa"/>
            <w:tcBorders>
              <w:top w:val="nil"/>
              <w:left w:val="nil"/>
              <w:bottom w:val="nil"/>
              <w:right w:val="nil"/>
            </w:tcBorders>
            <w:tcMar>
              <w:top w:w="80" w:type="dxa"/>
              <w:left w:w="80" w:type="dxa"/>
              <w:bottom w:w="80" w:type="dxa"/>
              <w:right w:w="80" w:type="dxa"/>
            </w:tcMar>
          </w:tcPr>
          <w:p w14:paraId="0707AC1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20:20:53 +0000</w:t>
            </w:r>
          </w:p>
        </w:tc>
      </w:tr>
    </w:tbl>
    <w:p w14:paraId="0707AC20" w14:textId="77777777" w:rsidR="0091536B" w:rsidRDefault="0091536B"/>
    <w:p w14:paraId="0707AC21" w14:textId="77777777" w:rsidR="0091536B" w:rsidRDefault="00BB54B2">
      <w:pPr>
        <w:rPr>
          <w:rFonts w:ascii="Arial" w:eastAsia="Arial" w:hAnsi="Arial" w:cs="Arial"/>
        </w:rPr>
      </w:pPr>
      <w:r>
        <w:rPr>
          <w:rFonts w:ascii="Arial" w:eastAsia="Arial" w:hAnsi="Arial" w:cs="Arial"/>
        </w:rPr>
        <w:t>Presented by Simon Gunkel, KPN N.V.</w:t>
      </w:r>
    </w:p>
    <w:p w14:paraId="0707AC22" w14:textId="77777777" w:rsidR="0091536B" w:rsidRDefault="00BB54B2">
      <w:pPr>
        <w:rPr>
          <w:rFonts w:ascii="Arial" w:eastAsia="Arial" w:hAnsi="Arial" w:cs="Arial"/>
        </w:rPr>
      </w:pPr>
      <w:r>
        <w:rPr>
          <w:rFonts w:ascii="Arial" w:eastAsia="Arial" w:hAnsi="Arial" w:cs="Arial"/>
        </w:rPr>
        <w:t>Discussion:</w:t>
      </w:r>
    </w:p>
    <w:p w14:paraId="0707AC23" w14:textId="77777777" w:rsidR="0091536B" w:rsidRDefault="00BB54B2">
      <w:pPr>
        <w:numPr>
          <w:ilvl w:val="0"/>
          <w:numId w:val="3"/>
        </w:numPr>
        <w:rPr>
          <w:rFonts w:ascii="Arial" w:eastAsia="Arial" w:hAnsi="Arial" w:cs="Arial"/>
        </w:rPr>
      </w:pPr>
      <w:r>
        <w:rPr>
          <w:rFonts w:ascii="Arial" w:eastAsia="Arial" w:hAnsi="Arial" w:cs="Arial"/>
        </w:rPr>
        <w:t>Igor: Did you check for the presence of “shall”, “should”, “must”, “is to be”, and also “recommend”</w:t>
      </w:r>
    </w:p>
    <w:p w14:paraId="0707AC24" w14:textId="77777777" w:rsidR="0091536B" w:rsidRDefault="00BB54B2">
      <w:pPr>
        <w:numPr>
          <w:ilvl w:val="0"/>
          <w:numId w:val="3"/>
        </w:numPr>
        <w:rPr>
          <w:rFonts w:ascii="Arial" w:eastAsia="Arial" w:hAnsi="Arial" w:cs="Arial"/>
        </w:rPr>
      </w:pPr>
      <w:r>
        <w:rPr>
          <w:rFonts w:ascii="Arial" w:eastAsia="Arial" w:hAnsi="Arial" w:cs="Arial"/>
        </w:rPr>
        <w:t>Simon: No &lt;checks on-screen and finds them</w:t>
      </w:r>
    </w:p>
    <w:p w14:paraId="0707AC25" w14:textId="77777777" w:rsidR="0091536B" w:rsidRDefault="00BB54B2">
      <w:pPr>
        <w:numPr>
          <w:ilvl w:val="0"/>
          <w:numId w:val="3"/>
        </w:numPr>
        <w:rPr>
          <w:rFonts w:ascii="Arial" w:eastAsia="Arial" w:hAnsi="Arial" w:cs="Arial"/>
        </w:rPr>
      </w:pPr>
      <w:r>
        <w:rPr>
          <w:rFonts w:ascii="Arial" w:eastAsia="Arial" w:hAnsi="Arial" w:cs="Arial"/>
        </w:rPr>
        <w:t>Igor: Are the terms and definitions from TS 26.114?</w:t>
      </w:r>
    </w:p>
    <w:p w14:paraId="0707AC26" w14:textId="77777777" w:rsidR="0091536B" w:rsidRDefault="00BB54B2">
      <w:pPr>
        <w:numPr>
          <w:ilvl w:val="0"/>
          <w:numId w:val="3"/>
        </w:numPr>
        <w:rPr>
          <w:rFonts w:ascii="Arial" w:eastAsia="Arial" w:hAnsi="Arial" w:cs="Arial"/>
        </w:rPr>
      </w:pPr>
      <w:r>
        <w:rPr>
          <w:rFonts w:ascii="Arial" w:eastAsia="Arial" w:hAnsi="Arial" w:cs="Arial"/>
        </w:rPr>
        <w:t>Simon: They are taken from the “mega-CR”.</w:t>
      </w:r>
    </w:p>
    <w:p w14:paraId="0707AC27" w14:textId="77777777" w:rsidR="0091536B" w:rsidRDefault="00BB54B2">
      <w:pPr>
        <w:numPr>
          <w:ilvl w:val="0"/>
          <w:numId w:val="3"/>
        </w:numPr>
        <w:rPr>
          <w:rFonts w:ascii="Arial" w:eastAsia="Arial" w:hAnsi="Arial" w:cs="Arial"/>
        </w:rPr>
      </w:pPr>
      <w:r>
        <w:rPr>
          <w:rFonts w:ascii="Arial" w:eastAsia="Arial" w:hAnsi="Arial" w:cs="Arial"/>
        </w:rPr>
        <w:t>Simon: Is it just “shall” and “should”?</w:t>
      </w:r>
    </w:p>
    <w:p w14:paraId="0707AC28" w14:textId="77777777" w:rsidR="0091536B" w:rsidRDefault="00BB54B2">
      <w:pPr>
        <w:numPr>
          <w:ilvl w:val="0"/>
          <w:numId w:val="3"/>
        </w:numPr>
        <w:rPr>
          <w:rFonts w:ascii="Arial" w:eastAsia="Arial" w:hAnsi="Arial" w:cs="Arial"/>
        </w:rPr>
      </w:pPr>
      <w:r>
        <w:rPr>
          <w:rFonts w:ascii="Arial" w:eastAsia="Arial" w:hAnsi="Arial" w:cs="Arial"/>
        </w:rPr>
        <w:t>Igor:I checked with Fred and it is valid for all that they cannot appear in a TR.</w:t>
      </w:r>
    </w:p>
    <w:p w14:paraId="0707AC29" w14:textId="77777777" w:rsidR="0091536B" w:rsidRDefault="00BB54B2">
      <w:pPr>
        <w:numPr>
          <w:ilvl w:val="0"/>
          <w:numId w:val="3"/>
        </w:numPr>
        <w:rPr>
          <w:rFonts w:ascii="Arial" w:eastAsia="Arial" w:hAnsi="Arial" w:cs="Arial"/>
        </w:rPr>
      </w:pPr>
      <w:r>
        <w:rPr>
          <w:rFonts w:ascii="Arial" w:eastAsia="Arial" w:hAnsi="Arial" w:cs="Arial"/>
        </w:rPr>
        <w:t>Simon: From what I understand. “shall” and “must” is not OK, but “should”, “may”, and “can” are OK.</w:t>
      </w:r>
    </w:p>
    <w:p w14:paraId="0707AC2A" w14:textId="77777777" w:rsidR="0091536B" w:rsidRDefault="00BB54B2">
      <w:pPr>
        <w:numPr>
          <w:ilvl w:val="0"/>
          <w:numId w:val="3"/>
        </w:numPr>
        <w:rPr>
          <w:rFonts w:ascii="Arial" w:eastAsia="Arial" w:hAnsi="Arial" w:cs="Arial"/>
        </w:rPr>
      </w:pPr>
      <w:r>
        <w:rPr>
          <w:rFonts w:ascii="Arial" w:eastAsia="Arial" w:hAnsi="Arial" w:cs="Arial"/>
        </w:rPr>
        <w:t>Igor: I checked previously for TR 26.999. I removed several terms.</w:t>
      </w:r>
    </w:p>
    <w:p w14:paraId="0707AC2B" w14:textId="77777777" w:rsidR="0091536B" w:rsidRDefault="00BB54B2">
      <w:pPr>
        <w:numPr>
          <w:ilvl w:val="0"/>
          <w:numId w:val="3"/>
        </w:numPr>
        <w:rPr>
          <w:rFonts w:ascii="Arial" w:eastAsia="Arial" w:hAnsi="Arial" w:cs="Arial"/>
        </w:rPr>
      </w:pPr>
      <w:r>
        <w:rPr>
          <w:rFonts w:ascii="Arial" w:eastAsia="Arial" w:hAnsi="Arial" w:cs="Arial"/>
        </w:rPr>
        <w:t>Simon: I’ll check with Fred. What version?</w:t>
      </w:r>
    </w:p>
    <w:p w14:paraId="0707AC2C" w14:textId="77777777" w:rsidR="0091536B" w:rsidRDefault="00BB54B2">
      <w:pPr>
        <w:numPr>
          <w:ilvl w:val="0"/>
          <w:numId w:val="3"/>
        </w:numPr>
        <w:rPr>
          <w:rFonts w:ascii="Arial" w:eastAsia="Arial" w:hAnsi="Arial" w:cs="Arial"/>
        </w:rPr>
      </w:pPr>
      <w:r>
        <w:rPr>
          <w:rFonts w:ascii="Arial" w:eastAsia="Arial" w:hAnsi="Arial" w:cs="Arial"/>
        </w:rPr>
        <w:t>Nik: v0.3.0. I think the plenary will bump up the version to v1.0.0.</w:t>
      </w:r>
    </w:p>
    <w:p w14:paraId="0707AC2D" w14:textId="77777777" w:rsidR="0091536B" w:rsidRDefault="00BB54B2">
      <w:pPr>
        <w:numPr>
          <w:ilvl w:val="0"/>
          <w:numId w:val="3"/>
        </w:numPr>
        <w:rPr>
          <w:rFonts w:ascii="Arial" w:eastAsia="Arial" w:hAnsi="Arial" w:cs="Arial"/>
        </w:rPr>
      </w:pPr>
      <w:r>
        <w:rPr>
          <w:rFonts w:ascii="Arial" w:eastAsia="Arial" w:hAnsi="Arial" w:cs="Arial"/>
        </w:rPr>
        <w:t>Simon: I think not. They will accept or note it.</w:t>
      </w:r>
    </w:p>
    <w:p w14:paraId="0707AC2E" w14:textId="77777777" w:rsidR="0091536B" w:rsidRDefault="00BB54B2">
      <w:pPr>
        <w:numPr>
          <w:ilvl w:val="0"/>
          <w:numId w:val="3"/>
        </w:numPr>
        <w:rPr>
          <w:rFonts w:ascii="Arial" w:eastAsia="Arial" w:hAnsi="Arial" w:cs="Arial"/>
        </w:rPr>
      </w:pPr>
      <w:r>
        <w:rPr>
          <w:rFonts w:ascii="Arial" w:eastAsia="Arial" w:hAnsi="Arial" w:cs="Arial"/>
        </w:rPr>
        <w:t>Nik: Check with Fred.</w:t>
      </w:r>
    </w:p>
    <w:p w14:paraId="0707AC2F" w14:textId="77777777" w:rsidR="0091536B" w:rsidRDefault="00BB54B2">
      <w:pPr>
        <w:numPr>
          <w:ilvl w:val="0"/>
          <w:numId w:val="3"/>
        </w:numPr>
        <w:rPr>
          <w:rFonts w:ascii="Arial" w:eastAsia="Arial" w:hAnsi="Arial" w:cs="Arial"/>
        </w:rPr>
      </w:pPr>
      <w:r>
        <w:rPr>
          <w:rFonts w:ascii="Arial" w:eastAsia="Arial" w:hAnsi="Arial" w:cs="Arial"/>
        </w:rPr>
        <w:t>Saba: I checked and some of the terms are from the specification. Should we redefine them here?</w:t>
      </w:r>
    </w:p>
    <w:p w14:paraId="0707AC30" w14:textId="77777777" w:rsidR="0091536B" w:rsidRDefault="00BB54B2">
      <w:pPr>
        <w:numPr>
          <w:ilvl w:val="0"/>
          <w:numId w:val="3"/>
        </w:numPr>
        <w:rPr>
          <w:rFonts w:ascii="Arial" w:eastAsia="Arial" w:hAnsi="Arial" w:cs="Arial"/>
        </w:rPr>
      </w:pPr>
      <w:r>
        <w:rPr>
          <w:rFonts w:ascii="Arial" w:eastAsia="Arial" w:hAnsi="Arial" w:cs="Arial"/>
        </w:rPr>
        <w:t>Nik: I guess we can define the terms that are used here. If there are terms that this TR doesn’t use, we can take them out.</w:t>
      </w:r>
    </w:p>
    <w:p w14:paraId="0707AC31" w14:textId="77777777" w:rsidR="0091536B" w:rsidRDefault="00BB54B2">
      <w:pPr>
        <w:numPr>
          <w:ilvl w:val="0"/>
          <w:numId w:val="3"/>
        </w:numPr>
        <w:rPr>
          <w:rFonts w:ascii="Arial" w:eastAsia="Arial" w:hAnsi="Arial" w:cs="Arial"/>
        </w:rPr>
      </w:pPr>
      <w:r>
        <w:rPr>
          <w:rFonts w:ascii="Arial" w:eastAsia="Arial" w:hAnsi="Arial" w:cs="Arial"/>
        </w:rPr>
        <w:t>Simon: If there’s terminology that is used here that is also used in the TS, should we define it here too?</w:t>
      </w:r>
    </w:p>
    <w:p w14:paraId="0707AC32" w14:textId="77777777" w:rsidR="0091536B" w:rsidRDefault="00BB54B2">
      <w:pPr>
        <w:numPr>
          <w:ilvl w:val="0"/>
          <w:numId w:val="3"/>
        </w:numPr>
        <w:rPr>
          <w:rFonts w:ascii="Arial" w:eastAsia="Arial" w:hAnsi="Arial" w:cs="Arial"/>
        </w:rPr>
      </w:pPr>
      <w:r>
        <w:rPr>
          <w:rFonts w:ascii="Arial" w:eastAsia="Arial" w:hAnsi="Arial" w:cs="Arial"/>
        </w:rPr>
        <w:t>Nik: I think we should have the TR self-contained, so OK to list them here.</w:t>
      </w:r>
    </w:p>
    <w:p w14:paraId="0707AC33" w14:textId="77777777" w:rsidR="0091536B" w:rsidRDefault="00BB54B2">
      <w:pPr>
        <w:rPr>
          <w:rFonts w:ascii="Arial" w:eastAsia="Arial" w:hAnsi="Arial" w:cs="Arial"/>
        </w:rPr>
      </w:pPr>
      <w:r>
        <w:rPr>
          <w:rFonts w:ascii="Arial" w:eastAsia="Arial" w:hAnsi="Arial" w:cs="Arial"/>
        </w:rPr>
        <w:t>Decision: Revised into 268, v0.3.0</w:t>
      </w:r>
    </w:p>
    <w:p w14:paraId="0707AC34" w14:textId="77777777" w:rsidR="0091536B" w:rsidRDefault="0091536B">
      <w:pPr>
        <w:rPr>
          <w:rFonts w:ascii="Arial" w:eastAsia="Arial" w:hAnsi="Arial" w:cs="Arial"/>
          <w:b/>
        </w:rPr>
      </w:pPr>
    </w:p>
    <w:p w14:paraId="0707AC35" w14:textId="77777777" w:rsidR="0091536B" w:rsidRDefault="0091536B">
      <w:pPr>
        <w:rPr>
          <w:rFonts w:ascii="Arial" w:eastAsia="Arial" w:hAnsi="Arial" w:cs="Arial"/>
          <w:b/>
        </w:rPr>
      </w:pPr>
    </w:p>
    <w:p w14:paraId="0707AC36" w14:textId="77777777" w:rsidR="0091536B" w:rsidRDefault="00BB54B2">
      <w:pPr>
        <w:rPr>
          <w:rFonts w:ascii="Arial" w:eastAsia="Arial" w:hAnsi="Arial" w:cs="Arial"/>
          <w:b/>
        </w:rPr>
      </w:pPr>
      <w:r>
        <w:rPr>
          <w:rFonts w:ascii="Arial" w:eastAsia="Arial" w:hAnsi="Arial" w:cs="Arial"/>
          <w:b/>
        </w:rPr>
        <w:t>​​</w:t>
      </w:r>
    </w:p>
    <w:tbl>
      <w:tblPr>
        <w:tblStyle w:val="aff0"/>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3A"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37" w14:textId="77777777" w:rsidR="0091536B" w:rsidRDefault="009D7F64">
            <w:pPr>
              <w:widowControl w:val="0"/>
              <w:pBdr>
                <w:top w:val="nil"/>
                <w:left w:val="nil"/>
                <w:bottom w:val="nil"/>
                <w:right w:val="nil"/>
                <w:between w:val="nil"/>
              </w:pBdr>
              <w:spacing w:line="276" w:lineRule="auto"/>
              <w:rPr>
                <w:rFonts w:ascii="Arial" w:eastAsia="Arial" w:hAnsi="Arial" w:cs="Arial"/>
                <w:b/>
              </w:rPr>
            </w:pPr>
            <w:hyperlink r:id="rId58">
              <w:r w:rsidR="00BB54B2">
                <w:rPr>
                  <w:rFonts w:ascii="Arial" w:eastAsia="Arial" w:hAnsi="Arial" w:cs="Arial"/>
                  <w:b/>
                  <w:color w:val="0000FF"/>
                  <w:u w:val="single"/>
                </w:rPr>
                <w:t>S4-220268</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38" w14:textId="77777777" w:rsidR="0091536B" w:rsidRDefault="00BB54B2">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rPr>
              <w:t>TR 26.862 V0.3.0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39" w14:textId="77777777" w:rsidR="0091536B" w:rsidRDefault="00BB54B2">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rPr>
              <w:t>KPN N.V.</w:t>
            </w:r>
          </w:p>
        </w:tc>
      </w:tr>
    </w:tbl>
    <w:p w14:paraId="0707AC3B" w14:textId="77777777" w:rsidR="0091536B" w:rsidRDefault="0091536B">
      <w:pPr>
        <w:rPr>
          <w:rFonts w:ascii="Arial" w:eastAsia="Arial" w:hAnsi="Arial" w:cs="Arial"/>
          <w:b/>
        </w:rPr>
      </w:pPr>
    </w:p>
    <w:p w14:paraId="0707AC3C" w14:textId="77777777" w:rsidR="0091536B" w:rsidRDefault="00BB54B2">
      <w:pPr>
        <w:rPr>
          <w:rFonts w:ascii="Arial" w:eastAsia="Arial" w:hAnsi="Arial" w:cs="Arial"/>
        </w:rPr>
      </w:pPr>
      <w:r>
        <w:rPr>
          <w:rFonts w:ascii="Arial" w:eastAsia="Arial" w:hAnsi="Arial" w:cs="Arial"/>
        </w:rPr>
        <w:t>Presented by Simon Gunkel, KPN</w:t>
      </w:r>
    </w:p>
    <w:p w14:paraId="0707AC3D" w14:textId="77777777" w:rsidR="0091536B" w:rsidRDefault="00BB54B2">
      <w:pPr>
        <w:rPr>
          <w:rFonts w:ascii="Arial" w:eastAsia="Arial" w:hAnsi="Arial" w:cs="Arial"/>
        </w:rPr>
      </w:pPr>
      <w:r>
        <w:rPr>
          <w:rFonts w:ascii="Arial" w:eastAsia="Arial" w:hAnsi="Arial" w:cs="Arial"/>
        </w:rPr>
        <w:t>Discussion:</w:t>
      </w:r>
    </w:p>
    <w:p w14:paraId="0707AC3E" w14:textId="77777777" w:rsidR="0091536B" w:rsidRDefault="00BB54B2">
      <w:pPr>
        <w:numPr>
          <w:ilvl w:val="0"/>
          <w:numId w:val="4"/>
        </w:numPr>
        <w:rPr>
          <w:rFonts w:ascii="Arial" w:eastAsia="Arial" w:hAnsi="Arial" w:cs="Arial"/>
        </w:rPr>
      </w:pPr>
      <w:r>
        <w:rPr>
          <w:rFonts w:ascii="Arial" w:eastAsia="Arial" w:hAnsi="Arial" w:cs="Arial"/>
        </w:rPr>
        <w:t>Simon: In this, I removed all “normative language”, according to 3GPP guidelines. I also removed all terms that were not used in this document.</w:t>
      </w:r>
    </w:p>
    <w:p w14:paraId="0707AC3F" w14:textId="77777777" w:rsidR="0091536B" w:rsidRDefault="00BB54B2">
      <w:pPr>
        <w:numPr>
          <w:ilvl w:val="0"/>
          <w:numId w:val="4"/>
        </w:numPr>
        <w:rPr>
          <w:rFonts w:ascii="Arial" w:eastAsia="Arial" w:hAnsi="Arial" w:cs="Arial"/>
        </w:rPr>
      </w:pPr>
      <w:r>
        <w:rPr>
          <w:rFonts w:ascii="Arial" w:eastAsia="Arial" w:hAnsi="Arial" w:cs="Arial"/>
        </w:rPr>
        <w:t>Nik: Yes, it should all be informative.</w:t>
      </w:r>
    </w:p>
    <w:p w14:paraId="0707AC40" w14:textId="77777777" w:rsidR="0091536B" w:rsidRDefault="00BB54B2">
      <w:pPr>
        <w:numPr>
          <w:ilvl w:val="0"/>
          <w:numId w:val="4"/>
        </w:numPr>
        <w:rPr>
          <w:rFonts w:ascii="Arial" w:eastAsia="Arial" w:hAnsi="Arial" w:cs="Arial"/>
        </w:rPr>
      </w:pPr>
      <w:r>
        <w:rPr>
          <w:rFonts w:ascii="Arial" w:eastAsia="Arial" w:hAnsi="Arial" w:cs="Arial"/>
        </w:rPr>
        <w:t>Bo: I believe “For Further Study” must be abbreviated “FFS”, not “FSS”, in the abbreviations clause.</w:t>
      </w:r>
    </w:p>
    <w:p w14:paraId="0707AC41" w14:textId="77777777" w:rsidR="0091536B" w:rsidRDefault="00BB54B2">
      <w:pPr>
        <w:numPr>
          <w:ilvl w:val="0"/>
          <w:numId w:val="4"/>
        </w:numPr>
        <w:rPr>
          <w:rFonts w:ascii="Arial" w:eastAsia="Arial" w:hAnsi="Arial" w:cs="Arial"/>
        </w:rPr>
      </w:pPr>
      <w:r>
        <w:rPr>
          <w:rFonts w:ascii="Arial" w:eastAsia="Arial" w:hAnsi="Arial" w:cs="Arial"/>
        </w:rPr>
        <w:t>Simon: OK, will change.</w:t>
      </w:r>
    </w:p>
    <w:p w14:paraId="0707AC42" w14:textId="77777777" w:rsidR="0091536B" w:rsidRDefault="00BB54B2">
      <w:pPr>
        <w:numPr>
          <w:ilvl w:val="0"/>
          <w:numId w:val="4"/>
        </w:numPr>
        <w:rPr>
          <w:rFonts w:ascii="Arial" w:eastAsia="Arial" w:hAnsi="Arial" w:cs="Arial"/>
        </w:rPr>
      </w:pPr>
      <w:r>
        <w:rPr>
          <w:rFonts w:ascii="Arial" w:eastAsia="Arial" w:hAnsi="Arial" w:cs="Arial"/>
        </w:rPr>
        <w:t>Simon: Not sure that “might not” can be used? Perhaps a reformulation with “need not” has to be used instead.</w:t>
      </w:r>
    </w:p>
    <w:p w14:paraId="0707AC43" w14:textId="77777777" w:rsidR="0091536B" w:rsidRDefault="00BB54B2">
      <w:pPr>
        <w:numPr>
          <w:ilvl w:val="0"/>
          <w:numId w:val="4"/>
        </w:numPr>
        <w:rPr>
          <w:rFonts w:ascii="Arial" w:eastAsia="Arial" w:hAnsi="Arial" w:cs="Arial"/>
        </w:rPr>
      </w:pPr>
      <w:r>
        <w:rPr>
          <w:rFonts w:ascii="Arial" w:eastAsia="Arial" w:hAnsi="Arial" w:cs="Arial"/>
        </w:rPr>
        <w:t>Jayeeta: I think it is OK. We’re still looking into the topic of “should” in a TR.</w:t>
      </w:r>
    </w:p>
    <w:p w14:paraId="0707AC44" w14:textId="77777777" w:rsidR="0091536B" w:rsidRDefault="00BB54B2">
      <w:pPr>
        <w:numPr>
          <w:ilvl w:val="0"/>
          <w:numId w:val="4"/>
        </w:numPr>
        <w:rPr>
          <w:rFonts w:ascii="Arial" w:eastAsia="Arial" w:hAnsi="Arial" w:cs="Arial"/>
        </w:rPr>
      </w:pPr>
      <w:r>
        <w:rPr>
          <w:rFonts w:ascii="Arial" w:eastAsia="Arial" w:hAnsi="Arial" w:cs="Arial"/>
        </w:rPr>
        <w:t>Nik. I think the last text bullet before clause 6 may have lost its meaning in the reformulation. Is it “...over which the client is requested not to do a partial or full overlay rendering”? Maybe you can look at this offline?</w:t>
      </w:r>
    </w:p>
    <w:p w14:paraId="0707AC45" w14:textId="77777777" w:rsidR="0091536B" w:rsidRDefault="00BB54B2">
      <w:pPr>
        <w:numPr>
          <w:ilvl w:val="0"/>
          <w:numId w:val="4"/>
        </w:numPr>
        <w:rPr>
          <w:rFonts w:ascii="Arial" w:eastAsia="Arial" w:hAnsi="Arial" w:cs="Arial"/>
        </w:rPr>
      </w:pPr>
      <w:r>
        <w:rPr>
          <w:rFonts w:ascii="Arial" w:eastAsia="Arial" w:hAnsi="Arial" w:cs="Arial"/>
        </w:rPr>
        <w:t>Simon: “Is not to” is equivalent to “shall not”, which we cannot use.</w:t>
      </w:r>
    </w:p>
    <w:p w14:paraId="0707AC46" w14:textId="77777777" w:rsidR="0091536B" w:rsidRDefault="00BB54B2">
      <w:pPr>
        <w:rPr>
          <w:rFonts w:ascii="Arial" w:eastAsia="Arial" w:hAnsi="Arial" w:cs="Arial"/>
        </w:rPr>
      </w:pPr>
      <w:r>
        <w:rPr>
          <w:rFonts w:ascii="Arial" w:eastAsia="Arial" w:hAnsi="Arial" w:cs="Arial"/>
        </w:rPr>
        <w:t>Decision: Revised into 271.</w:t>
      </w:r>
    </w:p>
    <w:p w14:paraId="0707AC47" w14:textId="77777777" w:rsidR="0091536B" w:rsidRDefault="0091536B"/>
    <w:p w14:paraId="0707AC48" w14:textId="77777777" w:rsidR="0091536B" w:rsidRDefault="00BB54B2">
      <w:pPr>
        <w:rPr>
          <w:rFonts w:ascii="Arial" w:eastAsia="Arial" w:hAnsi="Arial" w:cs="Arial"/>
          <w:b/>
        </w:rPr>
      </w:pPr>
      <w:r>
        <w:rPr>
          <w:rFonts w:ascii="Arial" w:eastAsia="Arial" w:hAnsi="Arial" w:cs="Arial"/>
          <w:b/>
        </w:rPr>
        <w:t>​​</w:t>
      </w:r>
    </w:p>
    <w:tbl>
      <w:tblPr>
        <w:tblStyle w:val="aff1"/>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4C"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49" w14:textId="77777777" w:rsidR="0091536B" w:rsidRDefault="009D7F64">
            <w:pPr>
              <w:widowControl w:val="0"/>
              <w:spacing w:line="276" w:lineRule="auto"/>
              <w:rPr>
                <w:rFonts w:ascii="Arial" w:eastAsia="Arial" w:hAnsi="Arial" w:cs="Arial"/>
                <w:b/>
              </w:rPr>
            </w:pPr>
            <w:hyperlink r:id="rId59">
              <w:r w:rsidR="00BB54B2">
                <w:rPr>
                  <w:rFonts w:ascii="Arial" w:eastAsia="Arial" w:hAnsi="Arial" w:cs="Arial"/>
                  <w:b/>
                  <w:color w:val="1155CC"/>
                  <w:u w:val="single"/>
                </w:rPr>
                <w:t>S4-220271</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4A" w14:textId="77777777" w:rsidR="0091536B" w:rsidRDefault="00BB54B2">
            <w:pPr>
              <w:widowControl w:val="0"/>
              <w:spacing w:line="276" w:lineRule="auto"/>
              <w:rPr>
                <w:rFonts w:ascii="Arial" w:eastAsia="Arial" w:hAnsi="Arial" w:cs="Arial"/>
                <w:b/>
              </w:rPr>
            </w:pPr>
            <w:r>
              <w:rPr>
                <w:rFonts w:ascii="Arial" w:eastAsia="Arial" w:hAnsi="Arial" w:cs="Arial"/>
                <w:b/>
              </w:rPr>
              <w:t>TR 26.862 V0.4.0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4B" w14:textId="77777777" w:rsidR="0091536B" w:rsidRDefault="00BB54B2">
            <w:pPr>
              <w:widowControl w:val="0"/>
              <w:spacing w:line="276" w:lineRule="auto"/>
              <w:rPr>
                <w:rFonts w:ascii="Arial" w:eastAsia="Arial" w:hAnsi="Arial" w:cs="Arial"/>
                <w:b/>
              </w:rPr>
            </w:pPr>
            <w:r>
              <w:rPr>
                <w:rFonts w:ascii="Arial" w:eastAsia="Arial" w:hAnsi="Arial" w:cs="Arial"/>
                <w:b/>
              </w:rPr>
              <w:t>KPN N.V.</w:t>
            </w:r>
          </w:p>
        </w:tc>
      </w:tr>
    </w:tbl>
    <w:p w14:paraId="0707AC4D" w14:textId="77777777" w:rsidR="0091536B" w:rsidRDefault="0091536B">
      <w:pPr>
        <w:rPr>
          <w:rFonts w:ascii="Arial" w:eastAsia="Arial" w:hAnsi="Arial" w:cs="Arial"/>
          <w:b/>
        </w:rPr>
      </w:pPr>
    </w:p>
    <w:p w14:paraId="0707AC4E" w14:textId="77777777" w:rsidR="0091536B" w:rsidRDefault="00BB54B2">
      <w:pPr>
        <w:rPr>
          <w:rFonts w:ascii="Arial" w:eastAsia="Arial" w:hAnsi="Arial" w:cs="Arial"/>
        </w:rPr>
      </w:pPr>
      <w:r>
        <w:rPr>
          <w:rFonts w:ascii="Arial" w:eastAsia="Arial" w:hAnsi="Arial" w:cs="Arial"/>
        </w:rPr>
        <w:t>Decision: Agreed without presentation.</w:t>
      </w:r>
    </w:p>
    <w:p w14:paraId="0707AC4F" w14:textId="77777777" w:rsidR="0091536B" w:rsidRDefault="0091536B">
      <w:pPr>
        <w:rPr>
          <w:rFonts w:ascii="Arial" w:eastAsia="Arial" w:hAnsi="Arial" w:cs="Arial"/>
        </w:rPr>
      </w:pPr>
    </w:p>
    <w:p w14:paraId="0707AC50" w14:textId="77777777" w:rsidR="0091536B" w:rsidRDefault="0091536B">
      <w:pPr>
        <w:rPr>
          <w:rFonts w:ascii="Arial" w:eastAsia="Arial" w:hAnsi="Arial" w:cs="Arial"/>
          <w:b/>
          <w:sz w:val="22"/>
          <w:szCs w:val="22"/>
        </w:rPr>
      </w:pPr>
    </w:p>
    <w:tbl>
      <w:tblPr>
        <w:tblStyle w:val="aff2"/>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C54"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C51"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60">
              <w:r w:rsidR="00BB54B2">
                <w:rPr>
                  <w:rFonts w:ascii="Arial" w:eastAsia="Arial" w:hAnsi="Arial" w:cs="Arial"/>
                  <w:b/>
                  <w:color w:val="0000FF"/>
                  <w:sz w:val="22"/>
                  <w:szCs w:val="22"/>
                  <w:u w:val="single"/>
                </w:rPr>
                <w:t>S4-220153</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52"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NBMP in ITT4RT</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53"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Nokia Corporation</w:t>
            </w:r>
          </w:p>
        </w:tc>
      </w:tr>
    </w:tbl>
    <w:p w14:paraId="0707AC55" w14:textId="77777777" w:rsidR="0091536B" w:rsidRDefault="00BB54B2">
      <w:pPr>
        <w:rPr>
          <w:rFonts w:ascii="Arial" w:eastAsia="Arial" w:hAnsi="Arial" w:cs="Arial"/>
        </w:rPr>
      </w:pPr>
      <w:r>
        <w:rPr>
          <w:rFonts w:ascii="Arial" w:eastAsia="Arial" w:hAnsi="Arial" w:cs="Arial"/>
        </w:rPr>
        <w:t>Sent for email agreement</w:t>
      </w:r>
    </w:p>
    <w:p w14:paraId="0707AC56" w14:textId="77777777" w:rsidR="0091536B" w:rsidRDefault="0091536B">
      <w:pPr>
        <w:rPr>
          <w:rFonts w:ascii="Arial" w:eastAsia="Arial" w:hAnsi="Arial" w:cs="Arial"/>
        </w:rPr>
      </w:pPr>
    </w:p>
    <w:tbl>
      <w:tblPr>
        <w:tblStyle w:val="aff3"/>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C5A"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C57" w14:textId="77777777" w:rsidR="0091536B" w:rsidRDefault="009D7F64">
            <w:pPr>
              <w:rPr>
                <w:rFonts w:ascii="Montserrat" w:eastAsia="Montserrat" w:hAnsi="Montserrat" w:cs="Montserrat"/>
                <w:color w:val="378ACC"/>
                <w:sz w:val="21"/>
                <w:szCs w:val="21"/>
              </w:rPr>
            </w:pPr>
            <w:hyperlink r:id="rId61">
              <w:r w:rsidR="00BB54B2">
                <w:rPr>
                  <w:rFonts w:ascii="Montserrat" w:eastAsia="Montserrat" w:hAnsi="Montserrat" w:cs="Montserrat"/>
                  <w:color w:val="378ACC"/>
                  <w:sz w:val="21"/>
                  <w:szCs w:val="21"/>
                </w:rPr>
                <w:t>Re: [11.5, S4-220153, Block A, 16-Feb, 21:30 CET] NBMP in ITT4RT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C5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C5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18:02:15 +0000</w:t>
            </w:r>
          </w:p>
        </w:tc>
      </w:tr>
      <w:tr w:rsidR="0091536B" w14:paraId="0707AC5E" w14:textId="77777777">
        <w:trPr>
          <w:trHeight w:val="630"/>
        </w:trPr>
        <w:tc>
          <w:tcPr>
            <w:tcW w:w="3116" w:type="dxa"/>
            <w:tcBorders>
              <w:top w:val="nil"/>
              <w:left w:val="nil"/>
              <w:bottom w:val="nil"/>
              <w:right w:val="nil"/>
            </w:tcBorders>
            <w:tcMar>
              <w:top w:w="80" w:type="dxa"/>
              <w:left w:w="80" w:type="dxa"/>
              <w:bottom w:w="80" w:type="dxa"/>
              <w:right w:w="80" w:type="dxa"/>
            </w:tcMar>
          </w:tcPr>
          <w:p w14:paraId="0707AC5B" w14:textId="77777777" w:rsidR="0091536B" w:rsidRDefault="009D7F64">
            <w:pPr>
              <w:rPr>
                <w:rFonts w:ascii="Montserrat" w:eastAsia="Montserrat" w:hAnsi="Montserrat" w:cs="Montserrat"/>
                <w:color w:val="378ACC"/>
                <w:sz w:val="21"/>
                <w:szCs w:val="21"/>
              </w:rPr>
            </w:pPr>
            <w:hyperlink r:id="rId62">
              <w:r w:rsidR="00BB54B2">
                <w:rPr>
                  <w:rFonts w:ascii="Montserrat" w:eastAsia="Montserrat" w:hAnsi="Montserrat" w:cs="Montserrat"/>
                  <w:color w:val="378ACC"/>
                  <w:sz w:val="21"/>
                  <w:szCs w:val="21"/>
                </w:rPr>
                <w:t>Re: [11.5, S4-220153, Block A, 16-Feb, 21:30 CET] NBMP in ITT4RT</w:t>
              </w:r>
            </w:hyperlink>
          </w:p>
        </w:tc>
        <w:tc>
          <w:tcPr>
            <w:tcW w:w="3124" w:type="dxa"/>
            <w:tcBorders>
              <w:top w:val="nil"/>
              <w:left w:val="nil"/>
              <w:bottom w:val="nil"/>
              <w:right w:val="nil"/>
            </w:tcBorders>
            <w:tcMar>
              <w:top w:w="80" w:type="dxa"/>
              <w:left w:w="80" w:type="dxa"/>
              <w:bottom w:w="80" w:type="dxa"/>
              <w:right w:w="80" w:type="dxa"/>
            </w:tcMar>
          </w:tcPr>
          <w:p w14:paraId="0707AC5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0707AC5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18:35:51 +0000</w:t>
            </w:r>
          </w:p>
        </w:tc>
      </w:tr>
    </w:tbl>
    <w:p w14:paraId="0707AC5F" w14:textId="77777777" w:rsidR="0091536B" w:rsidRDefault="0091536B">
      <w:pPr>
        <w:rPr>
          <w:rFonts w:ascii="Arial" w:eastAsia="Arial" w:hAnsi="Arial" w:cs="Arial"/>
        </w:rPr>
      </w:pPr>
    </w:p>
    <w:tbl>
      <w:tblPr>
        <w:tblStyle w:val="aff4"/>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C63" w14:textId="77777777">
        <w:trPr>
          <w:trHeight w:val="390"/>
        </w:trPr>
        <w:tc>
          <w:tcPr>
            <w:tcW w:w="3119" w:type="dxa"/>
            <w:tcBorders>
              <w:top w:val="nil"/>
              <w:left w:val="nil"/>
              <w:bottom w:val="nil"/>
              <w:right w:val="nil"/>
            </w:tcBorders>
            <w:tcMar>
              <w:top w:w="80" w:type="dxa"/>
              <w:left w:w="80" w:type="dxa"/>
              <w:bottom w:w="80" w:type="dxa"/>
              <w:right w:w="80" w:type="dxa"/>
            </w:tcMar>
          </w:tcPr>
          <w:p w14:paraId="0707AC60" w14:textId="77777777" w:rsidR="0091536B" w:rsidRDefault="009D7F64">
            <w:pPr>
              <w:rPr>
                <w:rFonts w:ascii="Montserrat" w:eastAsia="Montserrat" w:hAnsi="Montserrat" w:cs="Montserrat"/>
                <w:color w:val="378ACC"/>
                <w:sz w:val="21"/>
                <w:szCs w:val="21"/>
              </w:rPr>
            </w:pPr>
            <w:hyperlink r:id="rId63">
              <w:r w:rsidR="00BB54B2">
                <w:rPr>
                  <w:rFonts w:ascii="Montserrat" w:eastAsia="Montserrat" w:hAnsi="Montserrat" w:cs="Montserrat"/>
                  <w:color w:val="378ACC"/>
                  <w:sz w:val="21"/>
                  <w:szCs w:val="21"/>
                </w:rPr>
                <w:t>Re: [11.5, S4-220153, Block A, 16-Feb, 21:30 CET] NBMP in ITT4RT</w:t>
              </w:r>
            </w:hyperlink>
          </w:p>
        </w:tc>
        <w:tc>
          <w:tcPr>
            <w:tcW w:w="3119" w:type="dxa"/>
            <w:tcBorders>
              <w:top w:val="nil"/>
              <w:left w:val="nil"/>
              <w:bottom w:val="nil"/>
              <w:right w:val="nil"/>
            </w:tcBorders>
            <w:tcMar>
              <w:top w:w="80" w:type="dxa"/>
              <w:left w:w="80" w:type="dxa"/>
              <w:bottom w:w="80" w:type="dxa"/>
              <w:right w:w="80" w:type="dxa"/>
            </w:tcMar>
          </w:tcPr>
          <w:p w14:paraId="0707AC6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Iraj Sodagar</w:t>
            </w:r>
          </w:p>
        </w:tc>
        <w:tc>
          <w:tcPr>
            <w:tcW w:w="3119" w:type="dxa"/>
            <w:tcBorders>
              <w:top w:val="nil"/>
              <w:left w:val="nil"/>
              <w:bottom w:val="nil"/>
              <w:right w:val="nil"/>
            </w:tcBorders>
            <w:tcMar>
              <w:top w:w="80" w:type="dxa"/>
              <w:left w:w="80" w:type="dxa"/>
              <w:bottom w:w="80" w:type="dxa"/>
              <w:right w:w="80" w:type="dxa"/>
            </w:tcMar>
          </w:tcPr>
          <w:p w14:paraId="0707AC6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21:55:00 +0000</w:t>
            </w:r>
          </w:p>
        </w:tc>
      </w:tr>
    </w:tbl>
    <w:p w14:paraId="0707AC64" w14:textId="77777777" w:rsidR="0091536B" w:rsidRDefault="0091536B">
      <w:pPr>
        <w:rPr>
          <w:rFonts w:ascii="Arial" w:eastAsia="Arial" w:hAnsi="Arial" w:cs="Arial"/>
        </w:rPr>
      </w:pPr>
    </w:p>
    <w:p w14:paraId="0707AC65" w14:textId="77777777" w:rsidR="0091536B" w:rsidRDefault="0091536B">
      <w:pPr>
        <w:rPr>
          <w:rFonts w:ascii="Arial" w:eastAsia="Arial" w:hAnsi="Arial" w:cs="Arial"/>
          <w:b/>
          <w:sz w:val="22"/>
          <w:szCs w:val="22"/>
        </w:rPr>
      </w:pPr>
    </w:p>
    <w:p w14:paraId="0707AC66" w14:textId="77777777" w:rsidR="0091536B" w:rsidRDefault="00BB54B2">
      <w:pPr>
        <w:rPr>
          <w:rFonts w:ascii="Arial" w:eastAsia="Arial" w:hAnsi="Arial" w:cs="Arial"/>
        </w:rPr>
      </w:pPr>
      <w:r>
        <w:rPr>
          <w:rFonts w:ascii="Arial" w:eastAsia="Arial" w:hAnsi="Arial" w:cs="Arial"/>
        </w:rPr>
        <w:t>Presented by Iraj Sodagar, Tencent Cloud</w:t>
      </w:r>
    </w:p>
    <w:p w14:paraId="0707AC67" w14:textId="77777777" w:rsidR="0091536B" w:rsidRDefault="00BB54B2">
      <w:pPr>
        <w:rPr>
          <w:rFonts w:ascii="Arial" w:eastAsia="Arial" w:hAnsi="Arial" w:cs="Arial"/>
        </w:rPr>
      </w:pPr>
      <w:r>
        <w:rPr>
          <w:rFonts w:ascii="Arial" w:eastAsia="Arial" w:hAnsi="Arial" w:cs="Arial"/>
        </w:rPr>
        <w:t>Discussion:</w:t>
      </w:r>
    </w:p>
    <w:p w14:paraId="0707AC68" w14:textId="77777777" w:rsidR="0091536B" w:rsidRDefault="00BB54B2">
      <w:pPr>
        <w:numPr>
          <w:ilvl w:val="0"/>
          <w:numId w:val="4"/>
        </w:numPr>
        <w:rPr>
          <w:rFonts w:ascii="Arial" w:eastAsia="Arial" w:hAnsi="Arial" w:cs="Arial"/>
        </w:rPr>
      </w:pPr>
      <w:r>
        <w:rPr>
          <w:rFonts w:ascii="Arial" w:eastAsia="Arial" w:hAnsi="Arial" w:cs="Arial"/>
        </w:rPr>
        <w:t>Iraj: I recommend adding the text to 862 for further study before publishing it to the outside world.</w:t>
      </w:r>
    </w:p>
    <w:p w14:paraId="0707AC69" w14:textId="77777777" w:rsidR="0091536B" w:rsidRDefault="00BB54B2">
      <w:pPr>
        <w:numPr>
          <w:ilvl w:val="0"/>
          <w:numId w:val="4"/>
        </w:numPr>
        <w:rPr>
          <w:rFonts w:ascii="Calibri" w:eastAsia="Calibri" w:hAnsi="Calibri" w:cs="Calibri"/>
          <w:sz w:val="22"/>
          <w:szCs w:val="22"/>
        </w:rPr>
      </w:pPr>
      <w:r>
        <w:rPr>
          <w:rFonts w:ascii="Arial" w:eastAsia="Arial" w:hAnsi="Arial" w:cs="Arial"/>
        </w:rPr>
        <w:t>Saba: I’m OK with Iraj’s suggestion to put this in 862.</w:t>
      </w:r>
    </w:p>
    <w:p w14:paraId="0707AC6A" w14:textId="77777777" w:rsidR="0091536B" w:rsidRDefault="00BB54B2">
      <w:pPr>
        <w:numPr>
          <w:ilvl w:val="0"/>
          <w:numId w:val="4"/>
        </w:numPr>
        <w:rPr>
          <w:rFonts w:ascii="Calibri" w:eastAsia="Calibri" w:hAnsi="Calibri" w:cs="Calibri"/>
          <w:sz w:val="22"/>
          <w:szCs w:val="22"/>
        </w:rPr>
      </w:pPr>
      <w:r>
        <w:rPr>
          <w:rFonts w:ascii="Arial" w:eastAsia="Arial" w:hAnsi="Arial" w:cs="Arial"/>
        </w:rPr>
        <w:t>Nik: Where do you want to put it?</w:t>
      </w:r>
    </w:p>
    <w:p w14:paraId="0707AC6B" w14:textId="77777777" w:rsidR="0091536B" w:rsidRDefault="00BB54B2">
      <w:pPr>
        <w:numPr>
          <w:ilvl w:val="0"/>
          <w:numId w:val="4"/>
        </w:numPr>
        <w:rPr>
          <w:rFonts w:ascii="Calibri" w:eastAsia="Calibri" w:hAnsi="Calibri" w:cs="Calibri"/>
          <w:sz w:val="22"/>
          <w:szCs w:val="22"/>
        </w:rPr>
      </w:pPr>
      <w:r>
        <w:rPr>
          <w:rFonts w:ascii="Arial" w:eastAsia="Arial" w:hAnsi="Arial" w:cs="Arial"/>
        </w:rPr>
        <w:t>Saba: Maybe in potential solutions? Maybe in architecture?</w:t>
      </w:r>
    </w:p>
    <w:p w14:paraId="0707AC6C" w14:textId="77777777" w:rsidR="0091536B" w:rsidRDefault="00BB54B2">
      <w:pPr>
        <w:numPr>
          <w:ilvl w:val="0"/>
          <w:numId w:val="4"/>
        </w:numPr>
        <w:rPr>
          <w:rFonts w:ascii="Arial" w:eastAsia="Arial" w:hAnsi="Arial" w:cs="Arial"/>
        </w:rPr>
      </w:pPr>
      <w:r>
        <w:rPr>
          <w:rFonts w:ascii="Arial" w:eastAsia="Arial" w:hAnsi="Arial" w:cs="Arial"/>
        </w:rPr>
        <w:t>Iraj: We can add a new section 10, possible extensions? This is more an architecture extension or extension.</w:t>
      </w:r>
    </w:p>
    <w:p w14:paraId="0707AC6D" w14:textId="77777777" w:rsidR="0091536B" w:rsidRDefault="00BB54B2">
      <w:pPr>
        <w:numPr>
          <w:ilvl w:val="0"/>
          <w:numId w:val="4"/>
        </w:numPr>
        <w:rPr>
          <w:rFonts w:ascii="Arial" w:eastAsia="Arial" w:hAnsi="Arial" w:cs="Arial"/>
        </w:rPr>
      </w:pPr>
      <w:r>
        <w:rPr>
          <w:rFonts w:ascii="Arial" w:eastAsia="Arial" w:hAnsi="Arial" w:cs="Arial"/>
        </w:rPr>
        <w:t>Simon: A sub-clause to architecture, potential architecture extensions?</w:t>
      </w:r>
    </w:p>
    <w:p w14:paraId="0707AC6E" w14:textId="77777777" w:rsidR="0091536B" w:rsidRDefault="00BB54B2">
      <w:pPr>
        <w:numPr>
          <w:ilvl w:val="0"/>
          <w:numId w:val="4"/>
        </w:numPr>
        <w:rPr>
          <w:rFonts w:ascii="Arial" w:eastAsia="Arial" w:hAnsi="Arial" w:cs="Arial"/>
        </w:rPr>
      </w:pPr>
      <w:r>
        <w:rPr>
          <w:rFonts w:ascii="Arial" w:eastAsia="Arial" w:hAnsi="Arial" w:cs="Arial"/>
        </w:rPr>
        <w:t>Nik: It seems acceptable to put it under a new sub-clause 6.1 potential architecture extensions.</w:t>
      </w:r>
    </w:p>
    <w:p w14:paraId="0707AC6F" w14:textId="77777777" w:rsidR="0091536B" w:rsidRDefault="00BB54B2">
      <w:pPr>
        <w:numPr>
          <w:ilvl w:val="0"/>
          <w:numId w:val="4"/>
        </w:numPr>
        <w:rPr>
          <w:rFonts w:ascii="Arial" w:eastAsia="Arial" w:hAnsi="Arial" w:cs="Arial"/>
        </w:rPr>
      </w:pPr>
      <w:r>
        <w:rPr>
          <w:rFonts w:ascii="Arial" w:eastAsia="Arial" w:hAnsi="Arial" w:cs="Arial"/>
        </w:rPr>
        <w:t>Iraj: With 3GPP drafting rules, we then need the currently present text directly under clause 6 to go under clause 6.1. The new sub-clause will be 6.2.</w:t>
      </w:r>
    </w:p>
    <w:p w14:paraId="0707AC70" w14:textId="77777777" w:rsidR="0091536B" w:rsidRDefault="00BB54B2">
      <w:pPr>
        <w:numPr>
          <w:ilvl w:val="0"/>
          <w:numId w:val="4"/>
        </w:numPr>
        <w:rPr>
          <w:rFonts w:ascii="Arial" w:eastAsia="Arial" w:hAnsi="Arial" w:cs="Arial"/>
        </w:rPr>
      </w:pPr>
      <w:r>
        <w:rPr>
          <w:rFonts w:ascii="Arial" w:eastAsia="Arial" w:hAnsi="Arial" w:cs="Arial"/>
        </w:rPr>
        <w:t>Simon: I’ll also change clause 7 accordingly.</w:t>
      </w:r>
    </w:p>
    <w:p w14:paraId="0707AC71" w14:textId="77777777" w:rsidR="0091536B" w:rsidRDefault="00BB54B2">
      <w:pPr>
        <w:rPr>
          <w:rFonts w:ascii="Arial" w:eastAsia="Arial" w:hAnsi="Arial" w:cs="Arial"/>
        </w:rPr>
      </w:pPr>
      <w:r>
        <w:rPr>
          <w:rFonts w:ascii="Arial" w:eastAsia="Arial" w:hAnsi="Arial" w:cs="Arial"/>
        </w:rPr>
        <w:t>Decision: Agreed for integration into TR 26.862 v0.1.0</w:t>
      </w:r>
    </w:p>
    <w:p w14:paraId="0707AC72" w14:textId="77777777" w:rsidR="0091536B" w:rsidRDefault="0091536B">
      <w:pPr>
        <w:rPr>
          <w:rFonts w:ascii="Arial" w:eastAsia="Arial" w:hAnsi="Arial" w:cs="Arial"/>
          <w:b/>
          <w:sz w:val="22"/>
          <w:szCs w:val="22"/>
        </w:rPr>
      </w:pPr>
    </w:p>
    <w:p w14:paraId="0707AC73" w14:textId="77777777" w:rsidR="0091536B" w:rsidRDefault="0091536B">
      <w:pPr>
        <w:rPr>
          <w:rFonts w:ascii="Arial" w:eastAsia="Arial" w:hAnsi="Arial" w:cs="Arial"/>
          <w:b/>
          <w:sz w:val="22"/>
          <w:szCs w:val="22"/>
        </w:rPr>
      </w:pPr>
    </w:p>
    <w:tbl>
      <w:tblPr>
        <w:tblStyle w:val="aff5"/>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C77"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C74"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64">
              <w:r w:rsidR="00BB54B2">
                <w:rPr>
                  <w:rFonts w:ascii="Arial" w:eastAsia="Arial" w:hAnsi="Arial" w:cs="Arial"/>
                  <w:b/>
                  <w:color w:val="0000FF"/>
                  <w:sz w:val="22"/>
                  <w:szCs w:val="22"/>
                  <w:u w:val="single"/>
                </w:rPr>
                <w:t>S4-220162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75"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Changes to TS 26.114 for External source or occlusion-free overlays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76"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Nokia Corporation, Tencent</w:t>
            </w:r>
          </w:p>
        </w:tc>
      </w:tr>
    </w:tbl>
    <w:p w14:paraId="0707AC78" w14:textId="77777777" w:rsidR="0091536B" w:rsidRDefault="00BB54B2">
      <w:pPr>
        <w:rPr>
          <w:rFonts w:ascii="Arial" w:eastAsia="Arial" w:hAnsi="Arial" w:cs="Arial"/>
          <w:b/>
          <w:sz w:val="22"/>
          <w:szCs w:val="22"/>
        </w:rPr>
      </w:pPr>
      <w:r>
        <w:rPr>
          <w:rFonts w:ascii="Arial" w:eastAsia="Arial" w:hAnsi="Arial" w:cs="Arial"/>
        </w:rPr>
        <w:t>Sent for email agreement</w:t>
      </w:r>
    </w:p>
    <w:p w14:paraId="0707AC79" w14:textId="77777777" w:rsidR="0091536B" w:rsidRDefault="0091536B">
      <w:pPr>
        <w:rPr>
          <w:rFonts w:ascii="Arial" w:eastAsia="Arial" w:hAnsi="Arial" w:cs="Arial"/>
        </w:rPr>
      </w:pPr>
    </w:p>
    <w:tbl>
      <w:tblPr>
        <w:tblStyle w:val="aff6"/>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C7D"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C7A" w14:textId="77777777" w:rsidR="0091536B" w:rsidRDefault="009D7F64">
            <w:pPr>
              <w:rPr>
                <w:rFonts w:ascii="Montserrat" w:eastAsia="Montserrat" w:hAnsi="Montserrat" w:cs="Montserrat"/>
                <w:color w:val="378ACC"/>
                <w:sz w:val="21"/>
                <w:szCs w:val="21"/>
                <w:u w:val="single"/>
              </w:rPr>
            </w:pPr>
            <w:hyperlink r:id="rId65">
              <w:r w:rsidR="00BB54B2">
                <w:rPr>
                  <w:rFonts w:ascii="Montserrat" w:eastAsia="Montserrat" w:hAnsi="Montserrat" w:cs="Montserrat"/>
                  <w:color w:val="378ACC"/>
                  <w:sz w:val="21"/>
                  <w:szCs w:val="21"/>
                  <w:u w:val="single"/>
                </w:rPr>
                <w:t>Re: [11.5, S4-220162, Block A, 16-Feb, 21:30 CET]Changes to TS 26.114 for External source or occlusion-free overlays</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C7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C7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18:07:46 +0000</w:t>
            </w:r>
          </w:p>
        </w:tc>
      </w:tr>
    </w:tbl>
    <w:p w14:paraId="0707AC7E" w14:textId="77777777" w:rsidR="0091536B" w:rsidRDefault="0091536B">
      <w:pPr>
        <w:rPr>
          <w:rFonts w:ascii="Arial" w:eastAsia="Arial" w:hAnsi="Arial" w:cs="Arial"/>
        </w:rPr>
      </w:pPr>
    </w:p>
    <w:tbl>
      <w:tblPr>
        <w:tblStyle w:val="aff7"/>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2"/>
        <w:gridCol w:w="3114"/>
        <w:gridCol w:w="3121"/>
      </w:tblGrid>
      <w:tr w:rsidR="0091536B" w14:paraId="0707AC82" w14:textId="77777777">
        <w:trPr>
          <w:trHeight w:val="630"/>
        </w:trPr>
        <w:tc>
          <w:tcPr>
            <w:tcW w:w="3121" w:type="dxa"/>
            <w:tcBorders>
              <w:top w:val="nil"/>
              <w:left w:val="nil"/>
              <w:bottom w:val="nil"/>
              <w:right w:val="nil"/>
            </w:tcBorders>
            <w:shd w:val="clear" w:color="auto" w:fill="FFFFFF"/>
            <w:tcMar>
              <w:top w:w="80" w:type="dxa"/>
              <w:left w:w="80" w:type="dxa"/>
              <w:bottom w:w="80" w:type="dxa"/>
              <w:right w:w="80" w:type="dxa"/>
            </w:tcMar>
          </w:tcPr>
          <w:p w14:paraId="0707AC7F" w14:textId="77777777" w:rsidR="0091536B" w:rsidRDefault="009D7F64">
            <w:pPr>
              <w:rPr>
                <w:rFonts w:ascii="Montserrat" w:eastAsia="Montserrat" w:hAnsi="Montserrat" w:cs="Montserrat"/>
                <w:color w:val="378ACC"/>
                <w:sz w:val="21"/>
                <w:szCs w:val="21"/>
              </w:rPr>
            </w:pPr>
            <w:hyperlink r:id="rId66">
              <w:r w:rsidR="00BB54B2">
                <w:rPr>
                  <w:rFonts w:ascii="Montserrat" w:eastAsia="Montserrat" w:hAnsi="Montserrat" w:cs="Montserrat"/>
                  <w:color w:val="378ACC"/>
                  <w:sz w:val="21"/>
                  <w:szCs w:val="21"/>
                </w:rPr>
                <w:t>Re: [11.5, S4-220162, Block A, 16-Feb, 21:30 CET]Changes to TS 26.114 for External source or occlusion-free overlays</w:t>
              </w:r>
            </w:hyperlink>
          </w:p>
        </w:tc>
        <w:tc>
          <w:tcPr>
            <w:tcW w:w="3114" w:type="dxa"/>
            <w:tcBorders>
              <w:top w:val="nil"/>
              <w:left w:val="nil"/>
              <w:bottom w:val="nil"/>
              <w:right w:val="nil"/>
            </w:tcBorders>
            <w:shd w:val="clear" w:color="auto" w:fill="FFFFFF"/>
            <w:tcMar>
              <w:top w:w="80" w:type="dxa"/>
              <w:left w:w="80" w:type="dxa"/>
              <w:bottom w:w="80" w:type="dxa"/>
              <w:right w:w="80" w:type="dxa"/>
            </w:tcMar>
          </w:tcPr>
          <w:p w14:paraId="0707AC8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 &lt;igor.curcio@NOKIA.COM&gt;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0707AC8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Wed, 16 Feb 2022 19:04:27 +0000</w:t>
            </w:r>
          </w:p>
        </w:tc>
      </w:tr>
    </w:tbl>
    <w:p w14:paraId="0707AC83" w14:textId="77777777" w:rsidR="0091536B" w:rsidRDefault="0091536B">
      <w:pPr>
        <w:rPr>
          <w:rFonts w:ascii="Arial" w:eastAsia="Arial" w:hAnsi="Arial" w:cs="Arial"/>
        </w:rPr>
      </w:pPr>
    </w:p>
    <w:p w14:paraId="0707AC84" w14:textId="77777777" w:rsidR="0091536B" w:rsidRDefault="0091536B">
      <w:pPr>
        <w:rPr>
          <w:rFonts w:ascii="Arial" w:eastAsia="Arial" w:hAnsi="Arial" w:cs="Arial"/>
        </w:rPr>
      </w:pPr>
    </w:p>
    <w:p w14:paraId="0707AC85" w14:textId="77777777" w:rsidR="0091536B" w:rsidRDefault="00BB54B2">
      <w:pPr>
        <w:rPr>
          <w:rFonts w:ascii="Arial" w:eastAsia="Arial" w:hAnsi="Arial" w:cs="Arial"/>
        </w:rPr>
      </w:pPr>
      <w:r>
        <w:rPr>
          <w:rFonts w:ascii="Arial" w:eastAsia="Arial" w:hAnsi="Arial" w:cs="Arial"/>
        </w:rPr>
        <w:t>Presented by Igor Curcio, Nokia</w:t>
      </w:r>
    </w:p>
    <w:p w14:paraId="0707AC86" w14:textId="77777777" w:rsidR="0091536B" w:rsidRDefault="00BB54B2">
      <w:pPr>
        <w:rPr>
          <w:rFonts w:ascii="Arial" w:eastAsia="Arial" w:hAnsi="Arial" w:cs="Arial"/>
        </w:rPr>
      </w:pPr>
      <w:r>
        <w:rPr>
          <w:rFonts w:ascii="Arial" w:eastAsia="Arial" w:hAnsi="Arial" w:cs="Arial"/>
        </w:rPr>
        <w:t>Discussion:</w:t>
      </w:r>
    </w:p>
    <w:p w14:paraId="0707AC87" w14:textId="77777777" w:rsidR="0091536B" w:rsidRDefault="00BB54B2">
      <w:pPr>
        <w:numPr>
          <w:ilvl w:val="0"/>
          <w:numId w:val="4"/>
        </w:numPr>
        <w:rPr>
          <w:rFonts w:ascii="Arial" w:eastAsia="Arial" w:hAnsi="Arial" w:cs="Arial"/>
        </w:rPr>
      </w:pPr>
      <w:r>
        <w:rPr>
          <w:rFonts w:ascii="Arial" w:eastAsia="Arial" w:hAnsi="Arial" w:cs="Arial"/>
        </w:rPr>
        <w:t>Igor: I just added a space (“SP”) in the ABNF, and gave my view but want Iraj to comment as well.</w:t>
      </w:r>
    </w:p>
    <w:p w14:paraId="0707AC88" w14:textId="77777777" w:rsidR="0091536B" w:rsidRDefault="00BB54B2">
      <w:pPr>
        <w:numPr>
          <w:ilvl w:val="0"/>
          <w:numId w:val="4"/>
        </w:numPr>
        <w:rPr>
          <w:rFonts w:ascii="Arial" w:eastAsia="Arial" w:hAnsi="Arial" w:cs="Arial"/>
        </w:rPr>
      </w:pPr>
      <w:r>
        <w:rPr>
          <w:rFonts w:ascii="Arial" w:eastAsia="Arial" w:hAnsi="Arial" w:cs="Arial"/>
        </w:rPr>
        <w:t>Iraj: If a 360 doesn’t want to have anything overlaid, it’s a property of the content saying that “I don’t have any area that can be overlaid”.</w:t>
      </w:r>
    </w:p>
    <w:p w14:paraId="0707AC89" w14:textId="77777777" w:rsidR="0091536B" w:rsidRDefault="00BB54B2">
      <w:pPr>
        <w:numPr>
          <w:ilvl w:val="0"/>
          <w:numId w:val="4"/>
        </w:numPr>
        <w:rPr>
          <w:rFonts w:ascii="Arial" w:eastAsia="Arial" w:hAnsi="Arial" w:cs="Arial"/>
        </w:rPr>
      </w:pPr>
      <w:r>
        <w:rPr>
          <w:rFonts w:ascii="Arial" w:eastAsia="Arial" w:hAnsi="Arial" w:cs="Arial"/>
        </w:rPr>
        <w:t>Imed: I’m not sure I fully understand. If the flag is not there, you cannot use overlays?</w:t>
      </w:r>
    </w:p>
    <w:p w14:paraId="0707AC8A" w14:textId="77777777" w:rsidR="0091536B" w:rsidRDefault="00BB54B2">
      <w:pPr>
        <w:numPr>
          <w:ilvl w:val="0"/>
          <w:numId w:val="4"/>
        </w:numPr>
        <w:rPr>
          <w:rFonts w:ascii="Arial" w:eastAsia="Arial" w:hAnsi="Arial" w:cs="Arial"/>
        </w:rPr>
      </w:pPr>
      <w:r>
        <w:rPr>
          <w:rFonts w:ascii="Arial" w:eastAsia="Arial" w:hAnsi="Arial" w:cs="Arial"/>
        </w:rPr>
        <w:t>Iraj: No, if the flag is there, it says this is a suitable area.</w:t>
      </w:r>
    </w:p>
    <w:p w14:paraId="0707AC8B" w14:textId="77777777" w:rsidR="0091536B" w:rsidRDefault="00BB54B2">
      <w:pPr>
        <w:numPr>
          <w:ilvl w:val="0"/>
          <w:numId w:val="4"/>
        </w:numPr>
        <w:rPr>
          <w:rFonts w:ascii="Arial" w:eastAsia="Arial" w:hAnsi="Arial" w:cs="Arial"/>
        </w:rPr>
      </w:pPr>
      <w:r>
        <w:rPr>
          <w:rFonts w:ascii="Arial" w:eastAsia="Arial" w:hAnsi="Arial" w:cs="Arial"/>
        </w:rPr>
        <w:t>Imed: So this is only a suggestion?</w:t>
      </w:r>
    </w:p>
    <w:p w14:paraId="0707AC8C" w14:textId="77777777" w:rsidR="0091536B" w:rsidRDefault="00BB54B2">
      <w:pPr>
        <w:numPr>
          <w:ilvl w:val="0"/>
          <w:numId w:val="4"/>
        </w:numPr>
        <w:rPr>
          <w:rFonts w:ascii="Arial" w:eastAsia="Arial" w:hAnsi="Arial" w:cs="Arial"/>
        </w:rPr>
      </w:pPr>
      <w:r>
        <w:rPr>
          <w:rFonts w:ascii="Arial" w:eastAsia="Arial" w:hAnsi="Arial" w:cs="Arial"/>
        </w:rPr>
        <w:t>Iraj: Yes. If you put content there, you won’t visually lose anything. An implementation can ignore this flag entirely.</w:t>
      </w:r>
    </w:p>
    <w:p w14:paraId="0707AC8D" w14:textId="77777777" w:rsidR="0091536B" w:rsidRDefault="00BB54B2">
      <w:pPr>
        <w:numPr>
          <w:ilvl w:val="0"/>
          <w:numId w:val="4"/>
        </w:numPr>
        <w:rPr>
          <w:rFonts w:ascii="Arial" w:eastAsia="Arial" w:hAnsi="Arial" w:cs="Arial"/>
        </w:rPr>
      </w:pPr>
      <w:r>
        <w:rPr>
          <w:rFonts w:ascii="Arial" w:eastAsia="Arial" w:hAnsi="Arial" w:cs="Arial"/>
        </w:rPr>
        <w:t>Imed: Occludable_region?</w:t>
      </w:r>
    </w:p>
    <w:p w14:paraId="0707AC8E" w14:textId="77777777" w:rsidR="0091536B" w:rsidRDefault="00BB54B2">
      <w:pPr>
        <w:numPr>
          <w:ilvl w:val="0"/>
          <w:numId w:val="4"/>
        </w:numPr>
        <w:rPr>
          <w:rFonts w:ascii="Arial" w:eastAsia="Arial" w:hAnsi="Arial" w:cs="Arial"/>
        </w:rPr>
      </w:pPr>
      <w:r>
        <w:rPr>
          <w:rFonts w:ascii="Arial" w:eastAsia="Arial" w:hAnsi="Arial" w:cs="Arial"/>
        </w:rPr>
        <w:t>Iraj: Perhaps that is better.</w:t>
      </w:r>
    </w:p>
    <w:p w14:paraId="0707AC8F" w14:textId="77777777" w:rsidR="0091536B" w:rsidRDefault="00BB54B2">
      <w:pPr>
        <w:numPr>
          <w:ilvl w:val="0"/>
          <w:numId w:val="4"/>
        </w:numPr>
        <w:rPr>
          <w:rFonts w:ascii="Arial" w:eastAsia="Arial" w:hAnsi="Arial" w:cs="Arial"/>
        </w:rPr>
      </w:pPr>
      <w:r>
        <w:rPr>
          <w:rFonts w:ascii="Arial" w:eastAsia="Arial" w:hAnsi="Arial" w:cs="Arial"/>
        </w:rPr>
        <w:t>Iraj: Further, I don’t think it will be usable if the ROI changes for every frame.</w:t>
      </w:r>
    </w:p>
    <w:p w14:paraId="0707AC90" w14:textId="77777777" w:rsidR="0091536B" w:rsidRDefault="00BB54B2">
      <w:pPr>
        <w:numPr>
          <w:ilvl w:val="0"/>
          <w:numId w:val="4"/>
        </w:numPr>
        <w:rPr>
          <w:rFonts w:ascii="Arial" w:eastAsia="Arial" w:hAnsi="Arial" w:cs="Arial"/>
        </w:rPr>
      </w:pPr>
      <w:r>
        <w:rPr>
          <w:rFonts w:ascii="Arial" w:eastAsia="Arial" w:hAnsi="Arial" w:cs="Arial"/>
        </w:rPr>
        <w:t>Imed: I was thinking of this occludable area. Say that the back of a conference room is not really important. The 360 camera can be panned, zoomed.</w:t>
      </w:r>
    </w:p>
    <w:p w14:paraId="0707AC91" w14:textId="77777777" w:rsidR="0091536B" w:rsidRDefault="00BB54B2">
      <w:pPr>
        <w:numPr>
          <w:ilvl w:val="0"/>
          <w:numId w:val="4"/>
        </w:numPr>
        <w:rPr>
          <w:rFonts w:ascii="Arial" w:eastAsia="Arial" w:hAnsi="Arial" w:cs="Arial"/>
        </w:rPr>
      </w:pPr>
      <w:r>
        <w:rPr>
          <w:rFonts w:ascii="Arial" w:eastAsia="Arial" w:hAnsi="Arial" w:cs="Arial"/>
        </w:rPr>
        <w:t>Iraj: It cannot be changing very frequently. Then you need to send multiple SDP updates.</w:t>
      </w:r>
    </w:p>
    <w:p w14:paraId="0707AC92" w14:textId="77777777" w:rsidR="0091536B" w:rsidRDefault="00BB54B2">
      <w:pPr>
        <w:numPr>
          <w:ilvl w:val="0"/>
          <w:numId w:val="4"/>
        </w:numPr>
        <w:rPr>
          <w:rFonts w:ascii="Arial" w:eastAsia="Arial" w:hAnsi="Arial" w:cs="Arial"/>
        </w:rPr>
      </w:pPr>
      <w:r>
        <w:rPr>
          <w:rFonts w:ascii="Arial" w:eastAsia="Arial" w:hAnsi="Arial" w:cs="Arial"/>
        </w:rPr>
        <w:t>Imed: If changing, it would be better suited as a video SEI or similar.</w:t>
      </w:r>
    </w:p>
    <w:p w14:paraId="0707AC93" w14:textId="77777777" w:rsidR="0091536B" w:rsidRDefault="00BB54B2">
      <w:pPr>
        <w:numPr>
          <w:ilvl w:val="0"/>
          <w:numId w:val="4"/>
        </w:numPr>
        <w:rPr>
          <w:rFonts w:ascii="Arial" w:eastAsia="Arial" w:hAnsi="Arial" w:cs="Arial"/>
        </w:rPr>
      </w:pPr>
      <w:r>
        <w:rPr>
          <w:rFonts w:ascii="Arial" w:eastAsia="Arial" w:hAnsi="Arial" w:cs="Arial"/>
        </w:rPr>
        <w:t>Iraj: If it is rather static, it can be in SDP.</w:t>
      </w:r>
    </w:p>
    <w:p w14:paraId="0707AC94" w14:textId="77777777" w:rsidR="0091536B" w:rsidRDefault="00BB54B2">
      <w:pPr>
        <w:numPr>
          <w:ilvl w:val="0"/>
          <w:numId w:val="4"/>
        </w:numPr>
        <w:rPr>
          <w:rFonts w:ascii="Arial" w:eastAsia="Arial" w:hAnsi="Arial" w:cs="Arial"/>
        </w:rPr>
      </w:pPr>
      <w:r>
        <w:rPr>
          <w:rFonts w:ascii="Arial" w:eastAsia="Arial" w:hAnsi="Arial" w:cs="Arial"/>
        </w:rPr>
        <w:t>Naotaka: I had the same problem. Maybe we can use occlusion-free but then define the name in the beginning.</w:t>
      </w:r>
    </w:p>
    <w:p w14:paraId="0707AC95" w14:textId="77777777" w:rsidR="0091536B" w:rsidRDefault="00BB54B2">
      <w:pPr>
        <w:numPr>
          <w:ilvl w:val="0"/>
          <w:numId w:val="4"/>
        </w:numPr>
        <w:rPr>
          <w:rFonts w:ascii="Arial" w:eastAsia="Arial" w:hAnsi="Arial" w:cs="Arial"/>
        </w:rPr>
      </w:pPr>
      <w:r>
        <w:rPr>
          <w:rFonts w:ascii="Arial" w:eastAsia="Arial" w:hAnsi="Arial" w:cs="Arial"/>
        </w:rPr>
        <w:t>Imed: I think the current definition sounds like the opposite to what we want. Occludable is at least a word used in medicin.</w:t>
      </w:r>
    </w:p>
    <w:p w14:paraId="0707AC96" w14:textId="77777777" w:rsidR="0091536B" w:rsidRDefault="00BB54B2">
      <w:pPr>
        <w:numPr>
          <w:ilvl w:val="0"/>
          <w:numId w:val="4"/>
        </w:numPr>
        <w:rPr>
          <w:rFonts w:ascii="Arial" w:eastAsia="Arial" w:hAnsi="Arial" w:cs="Arial"/>
        </w:rPr>
      </w:pPr>
      <w:r>
        <w:rPr>
          <w:rFonts w:ascii="Arial" w:eastAsia="Arial" w:hAnsi="Arial" w:cs="Arial"/>
        </w:rPr>
        <w:t>Iraj: I agree.</w:t>
      </w:r>
    </w:p>
    <w:p w14:paraId="0707AC97" w14:textId="77777777" w:rsidR="0091536B" w:rsidRDefault="00BB54B2">
      <w:pPr>
        <w:numPr>
          <w:ilvl w:val="0"/>
          <w:numId w:val="4"/>
        </w:numPr>
        <w:rPr>
          <w:rFonts w:ascii="Arial" w:eastAsia="Arial" w:hAnsi="Arial" w:cs="Arial"/>
        </w:rPr>
      </w:pPr>
      <w:r>
        <w:rPr>
          <w:rFonts w:ascii="Arial" w:eastAsia="Arial" w:hAnsi="Arial" w:cs="Arial"/>
        </w:rPr>
        <w:t>Nik: occludable_overlays?</w:t>
      </w:r>
    </w:p>
    <w:p w14:paraId="0707AC98" w14:textId="77777777" w:rsidR="0091536B" w:rsidRDefault="00BB54B2">
      <w:pPr>
        <w:numPr>
          <w:ilvl w:val="0"/>
          <w:numId w:val="4"/>
        </w:numPr>
        <w:rPr>
          <w:rFonts w:ascii="Arial" w:eastAsia="Arial" w:hAnsi="Arial" w:cs="Arial"/>
        </w:rPr>
      </w:pPr>
      <w:r>
        <w:rPr>
          <w:rFonts w:ascii="Arial" w:eastAsia="Arial" w:hAnsi="Arial" w:cs="Arial"/>
        </w:rPr>
        <w:t>Igor: I’d like to keep “externalsource” as well.</w:t>
      </w:r>
    </w:p>
    <w:p w14:paraId="0707AC99" w14:textId="77777777" w:rsidR="0091536B" w:rsidRDefault="00BB54B2">
      <w:pPr>
        <w:numPr>
          <w:ilvl w:val="0"/>
          <w:numId w:val="4"/>
        </w:numPr>
        <w:rPr>
          <w:rFonts w:ascii="Arial" w:eastAsia="Arial" w:hAnsi="Arial" w:cs="Arial"/>
        </w:rPr>
      </w:pPr>
      <w:r>
        <w:rPr>
          <w:rFonts w:ascii="Arial" w:eastAsia="Arial" w:hAnsi="Arial" w:cs="Arial"/>
        </w:rPr>
        <w:t>Nik: Why do we have to keep that too?</w:t>
      </w:r>
    </w:p>
    <w:p w14:paraId="0707AC9A" w14:textId="77777777" w:rsidR="0091536B" w:rsidRDefault="00BB54B2">
      <w:pPr>
        <w:numPr>
          <w:ilvl w:val="0"/>
          <w:numId w:val="4"/>
        </w:numPr>
        <w:rPr>
          <w:rFonts w:ascii="Arial" w:eastAsia="Arial" w:hAnsi="Arial" w:cs="Arial"/>
        </w:rPr>
      </w:pPr>
      <w:r>
        <w:rPr>
          <w:rFonts w:ascii="Arial" w:eastAsia="Arial" w:hAnsi="Arial" w:cs="Arial"/>
        </w:rPr>
        <w:t>Igor: It is a double function of this attribute.</w:t>
      </w:r>
    </w:p>
    <w:p w14:paraId="0707AC9B" w14:textId="77777777" w:rsidR="0091536B" w:rsidRDefault="00BB54B2">
      <w:pPr>
        <w:numPr>
          <w:ilvl w:val="0"/>
          <w:numId w:val="4"/>
        </w:numPr>
        <w:rPr>
          <w:rFonts w:ascii="Arial" w:eastAsia="Arial" w:hAnsi="Arial" w:cs="Arial"/>
        </w:rPr>
      </w:pPr>
      <w:r>
        <w:rPr>
          <w:rFonts w:ascii="Arial" w:eastAsia="Arial" w:hAnsi="Arial" w:cs="Arial"/>
        </w:rPr>
        <w:t>Nik: Can’t we just describe that in text instead of making such a long name?</w:t>
      </w:r>
    </w:p>
    <w:p w14:paraId="0707AC9C" w14:textId="77777777" w:rsidR="0091536B" w:rsidRDefault="00BB54B2">
      <w:pPr>
        <w:numPr>
          <w:ilvl w:val="0"/>
          <w:numId w:val="4"/>
        </w:numPr>
        <w:rPr>
          <w:rFonts w:ascii="Arial" w:eastAsia="Arial" w:hAnsi="Arial" w:cs="Arial"/>
        </w:rPr>
      </w:pPr>
      <w:r>
        <w:rPr>
          <w:rFonts w:ascii="Arial" w:eastAsia="Arial" w:hAnsi="Arial" w:cs="Arial"/>
        </w:rPr>
        <w:t>Igor: Yes. I also thought that the name was perhaps long. We could perhaps also think of an acronym?</w:t>
      </w:r>
    </w:p>
    <w:p w14:paraId="0707AC9D" w14:textId="77777777" w:rsidR="0091536B" w:rsidRDefault="00BB54B2">
      <w:pPr>
        <w:numPr>
          <w:ilvl w:val="0"/>
          <w:numId w:val="4"/>
        </w:numPr>
        <w:rPr>
          <w:rFonts w:ascii="Arial" w:eastAsia="Arial" w:hAnsi="Arial" w:cs="Arial"/>
        </w:rPr>
      </w:pPr>
      <w:r>
        <w:rPr>
          <w:rFonts w:ascii="Arial" w:eastAsia="Arial" w:hAnsi="Arial" w:cs="Arial"/>
        </w:rPr>
        <w:t>Iraj: A human-readable term is easier to remember. free_overlays?</w:t>
      </w:r>
    </w:p>
    <w:p w14:paraId="0707AC9E" w14:textId="77777777" w:rsidR="0091536B" w:rsidRDefault="00BB54B2">
      <w:pPr>
        <w:rPr>
          <w:rFonts w:ascii="Arial" w:eastAsia="Arial" w:hAnsi="Arial" w:cs="Arial"/>
        </w:rPr>
      </w:pPr>
      <w:r>
        <w:rPr>
          <w:rFonts w:ascii="Arial" w:eastAsia="Arial" w:hAnsi="Arial" w:cs="Arial"/>
        </w:rPr>
        <w:t>Decision: Revised to 259.</w:t>
      </w:r>
    </w:p>
    <w:p w14:paraId="0707AC9F" w14:textId="77777777" w:rsidR="0091536B" w:rsidRDefault="0091536B">
      <w:pPr>
        <w:rPr>
          <w:rFonts w:ascii="Arial" w:eastAsia="Arial" w:hAnsi="Arial" w:cs="Arial"/>
          <w:b/>
          <w:sz w:val="22"/>
          <w:szCs w:val="22"/>
        </w:rPr>
      </w:pPr>
    </w:p>
    <w:p w14:paraId="0707ACA0" w14:textId="77777777" w:rsidR="0091536B" w:rsidRDefault="0091536B">
      <w:pPr>
        <w:rPr>
          <w:rFonts w:ascii="Arial" w:eastAsia="Arial" w:hAnsi="Arial" w:cs="Arial"/>
          <w:b/>
          <w:sz w:val="22"/>
          <w:szCs w:val="22"/>
        </w:rPr>
      </w:pPr>
    </w:p>
    <w:p w14:paraId="0707ACA1" w14:textId="77777777" w:rsidR="0091536B" w:rsidRDefault="0091536B">
      <w:pPr>
        <w:rPr>
          <w:rFonts w:ascii="Arial" w:eastAsia="Arial" w:hAnsi="Arial" w:cs="Arial"/>
          <w:b/>
          <w:sz w:val="22"/>
          <w:szCs w:val="22"/>
        </w:rPr>
      </w:pPr>
    </w:p>
    <w:tbl>
      <w:tblPr>
        <w:tblStyle w:val="aff8"/>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A5"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A2" w14:textId="77777777" w:rsidR="0091536B" w:rsidRDefault="009D7F64">
            <w:pPr>
              <w:widowControl w:val="0"/>
              <w:pBdr>
                <w:top w:val="nil"/>
                <w:left w:val="nil"/>
                <w:bottom w:val="nil"/>
                <w:right w:val="nil"/>
                <w:between w:val="nil"/>
              </w:pBdr>
              <w:spacing w:line="276" w:lineRule="auto"/>
              <w:rPr>
                <w:rFonts w:ascii="Arial" w:eastAsia="Arial" w:hAnsi="Arial" w:cs="Arial"/>
                <w:b/>
                <w:sz w:val="26"/>
                <w:szCs w:val="26"/>
              </w:rPr>
            </w:pPr>
            <w:hyperlink r:id="rId67">
              <w:r w:rsidR="00BB54B2">
                <w:rPr>
                  <w:rFonts w:ascii="Arial" w:eastAsia="Arial" w:hAnsi="Arial" w:cs="Arial"/>
                  <w:b/>
                  <w:color w:val="0000FF"/>
                  <w:sz w:val="22"/>
                  <w:szCs w:val="22"/>
                  <w:u w:val="single"/>
                </w:rPr>
                <w:t>S4-220259</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A3" w14:textId="77777777" w:rsidR="0091536B" w:rsidRDefault="00BB54B2">
            <w:pPr>
              <w:widowControl w:val="0"/>
              <w:pBdr>
                <w:top w:val="nil"/>
                <w:left w:val="nil"/>
                <w:bottom w:val="nil"/>
                <w:right w:val="nil"/>
                <w:between w:val="nil"/>
              </w:pBdr>
              <w:spacing w:line="276" w:lineRule="auto"/>
              <w:rPr>
                <w:rFonts w:ascii="Arial" w:eastAsia="Arial" w:hAnsi="Arial" w:cs="Arial"/>
                <w:b/>
                <w:sz w:val="26"/>
                <w:szCs w:val="26"/>
              </w:rPr>
            </w:pPr>
            <w:r>
              <w:rPr>
                <w:rFonts w:ascii="Arial" w:eastAsia="Arial" w:hAnsi="Arial" w:cs="Arial"/>
                <w:b/>
                <w:sz w:val="22"/>
                <w:szCs w:val="22"/>
              </w:rPr>
              <w:t>Changes to TS 26.114 for External source or occlusion-free overlays</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A4" w14:textId="77777777" w:rsidR="0091536B" w:rsidRDefault="00BB54B2">
            <w:pPr>
              <w:widowControl w:val="0"/>
              <w:pBdr>
                <w:top w:val="nil"/>
                <w:left w:val="nil"/>
                <w:bottom w:val="nil"/>
                <w:right w:val="nil"/>
                <w:between w:val="nil"/>
              </w:pBdr>
              <w:spacing w:line="276" w:lineRule="auto"/>
              <w:rPr>
                <w:rFonts w:ascii="Arial" w:eastAsia="Arial" w:hAnsi="Arial" w:cs="Arial"/>
                <w:b/>
                <w:sz w:val="26"/>
                <w:szCs w:val="26"/>
              </w:rPr>
            </w:pPr>
            <w:r>
              <w:rPr>
                <w:rFonts w:ascii="Arial" w:eastAsia="Arial" w:hAnsi="Arial" w:cs="Arial"/>
                <w:b/>
                <w:sz w:val="22"/>
                <w:szCs w:val="22"/>
              </w:rPr>
              <w:t>Nokia Corporation, Tencent</w:t>
            </w:r>
          </w:p>
        </w:tc>
      </w:tr>
    </w:tbl>
    <w:p w14:paraId="0707ACA6" w14:textId="77777777" w:rsidR="0091536B" w:rsidRDefault="0091536B">
      <w:pPr>
        <w:rPr>
          <w:rFonts w:ascii="Arial" w:eastAsia="Arial" w:hAnsi="Arial" w:cs="Arial"/>
          <w:b/>
          <w:sz w:val="22"/>
          <w:szCs w:val="22"/>
        </w:rPr>
      </w:pPr>
    </w:p>
    <w:p w14:paraId="0707ACA7" w14:textId="77777777" w:rsidR="0091536B" w:rsidRDefault="00BB54B2">
      <w:pPr>
        <w:rPr>
          <w:rFonts w:ascii="Arial" w:eastAsia="Arial" w:hAnsi="Arial" w:cs="Arial"/>
        </w:rPr>
      </w:pPr>
      <w:r>
        <w:rPr>
          <w:rFonts w:ascii="Arial" w:eastAsia="Arial" w:hAnsi="Arial" w:cs="Arial"/>
        </w:rPr>
        <w:t>Presented by Igor Curcio, Nokia.</w:t>
      </w:r>
    </w:p>
    <w:p w14:paraId="0707ACA8" w14:textId="77777777" w:rsidR="0091536B" w:rsidRDefault="00BB54B2">
      <w:pPr>
        <w:rPr>
          <w:rFonts w:ascii="Arial" w:eastAsia="Arial" w:hAnsi="Arial" w:cs="Arial"/>
        </w:rPr>
      </w:pPr>
      <w:r>
        <w:rPr>
          <w:rFonts w:ascii="Arial" w:eastAsia="Arial" w:hAnsi="Arial" w:cs="Arial"/>
        </w:rPr>
        <w:t>Discussion:</w:t>
      </w:r>
    </w:p>
    <w:p w14:paraId="0707ACA9" w14:textId="77777777" w:rsidR="0091536B" w:rsidRDefault="00BB54B2">
      <w:pPr>
        <w:numPr>
          <w:ilvl w:val="0"/>
          <w:numId w:val="4"/>
        </w:numPr>
        <w:rPr>
          <w:rFonts w:ascii="Arial" w:eastAsia="Arial" w:hAnsi="Arial" w:cs="Arial"/>
        </w:rPr>
      </w:pPr>
      <w:r>
        <w:rPr>
          <w:rFonts w:ascii="Arial" w:eastAsia="Arial" w:hAnsi="Arial" w:cs="Arial"/>
        </w:rPr>
        <w:lastRenderedPageBreak/>
        <w:t>No comments were received.</w:t>
      </w:r>
    </w:p>
    <w:p w14:paraId="0707ACAA" w14:textId="77777777" w:rsidR="0091536B" w:rsidRDefault="00BB54B2">
      <w:pPr>
        <w:rPr>
          <w:rFonts w:ascii="Arial" w:eastAsia="Arial" w:hAnsi="Arial" w:cs="Arial"/>
        </w:rPr>
      </w:pPr>
      <w:r>
        <w:rPr>
          <w:rFonts w:ascii="Arial" w:eastAsia="Arial" w:hAnsi="Arial" w:cs="Arial"/>
        </w:rPr>
        <w:t>Decision: agreed to be added to the mega CR for ITT4RT.</w:t>
      </w:r>
    </w:p>
    <w:p w14:paraId="0707ACAB" w14:textId="77777777" w:rsidR="0091536B" w:rsidRDefault="0091536B"/>
    <w:p w14:paraId="0707ACAC" w14:textId="77777777" w:rsidR="0091536B" w:rsidRDefault="0091536B">
      <w:pPr>
        <w:rPr>
          <w:rFonts w:ascii="Arial" w:eastAsia="Arial" w:hAnsi="Arial" w:cs="Arial"/>
          <w:b/>
          <w:sz w:val="22"/>
          <w:szCs w:val="22"/>
        </w:rPr>
      </w:pPr>
    </w:p>
    <w:tbl>
      <w:tblPr>
        <w:tblStyle w:val="aff9"/>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CB0"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CAD"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68">
              <w:r w:rsidR="00BB54B2">
                <w:rPr>
                  <w:rFonts w:ascii="Arial" w:eastAsia="Arial" w:hAnsi="Arial" w:cs="Arial"/>
                  <w:b/>
                  <w:color w:val="0000FF"/>
                  <w:sz w:val="22"/>
                  <w:szCs w:val="22"/>
                  <w:u w:val="single"/>
                </w:rPr>
                <w:t>S4-220163</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AE"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TR 26.962 v. 0.3.0</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CAF"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Nokia Corporation</w:t>
            </w:r>
          </w:p>
        </w:tc>
      </w:tr>
    </w:tbl>
    <w:p w14:paraId="0707ACB1" w14:textId="77777777" w:rsidR="0091536B" w:rsidRDefault="00BB54B2">
      <w:pPr>
        <w:rPr>
          <w:rFonts w:ascii="Arial" w:eastAsia="Arial" w:hAnsi="Arial" w:cs="Arial"/>
        </w:rPr>
      </w:pPr>
      <w:r>
        <w:rPr>
          <w:rFonts w:ascii="Arial" w:eastAsia="Arial" w:hAnsi="Arial" w:cs="Arial"/>
        </w:rPr>
        <w:t>Sent for email agreement</w:t>
      </w:r>
    </w:p>
    <w:p w14:paraId="0707ACB2" w14:textId="77777777" w:rsidR="0091536B" w:rsidRDefault="0091536B">
      <w:pPr>
        <w:rPr>
          <w:rFonts w:ascii="Arial" w:eastAsia="Arial" w:hAnsi="Arial" w:cs="Arial"/>
        </w:rPr>
      </w:pPr>
    </w:p>
    <w:p w14:paraId="0707ACB3" w14:textId="77777777" w:rsidR="0091536B" w:rsidRDefault="00BB54B2">
      <w:pPr>
        <w:rPr>
          <w:rFonts w:ascii="Arial" w:eastAsia="Arial" w:hAnsi="Arial" w:cs="Arial"/>
        </w:rPr>
      </w:pPr>
      <w:r>
        <w:rPr>
          <w:rFonts w:ascii="Arial" w:eastAsia="Arial" w:hAnsi="Arial" w:cs="Arial"/>
        </w:rPr>
        <w:t>​​Not having received any comments on this, the Tdoc is agreed in the MTSI SWG.</w:t>
      </w:r>
    </w:p>
    <w:p w14:paraId="0707ACB4" w14:textId="77777777" w:rsidR="0091536B" w:rsidRDefault="0091536B">
      <w:pPr>
        <w:rPr>
          <w:rFonts w:ascii="Arial" w:eastAsia="Arial" w:hAnsi="Arial" w:cs="Arial"/>
        </w:rPr>
      </w:pPr>
    </w:p>
    <w:p w14:paraId="0707ACB5" w14:textId="77777777" w:rsidR="0091536B" w:rsidRDefault="00BB54B2">
      <w:pPr>
        <w:rPr>
          <w:rFonts w:ascii="Arial" w:eastAsia="Arial" w:hAnsi="Arial" w:cs="Arial"/>
        </w:rPr>
      </w:pPr>
      <w:r>
        <w:rPr>
          <w:rFonts w:ascii="Arial" w:eastAsia="Arial" w:hAnsi="Arial" w:cs="Arial"/>
        </w:rPr>
        <w:t>Decision: Agreed</w:t>
      </w:r>
    </w:p>
    <w:p w14:paraId="0707ACB6" w14:textId="77777777" w:rsidR="0091536B" w:rsidRDefault="0091536B">
      <w:pPr>
        <w:rPr>
          <w:rFonts w:ascii="Arial" w:eastAsia="Arial" w:hAnsi="Arial" w:cs="Arial"/>
          <w:b/>
        </w:rPr>
      </w:pPr>
    </w:p>
    <w:p w14:paraId="0707ACB7" w14:textId="77777777" w:rsidR="0091536B" w:rsidRDefault="0091536B">
      <w:pPr>
        <w:rPr>
          <w:rFonts w:ascii="Arial" w:eastAsia="Arial" w:hAnsi="Arial" w:cs="Arial"/>
          <w:b/>
          <w:color w:val="9900FF"/>
        </w:rPr>
      </w:pPr>
    </w:p>
    <w:p w14:paraId="0707ACB8" w14:textId="77777777" w:rsidR="0091536B" w:rsidRDefault="00BB54B2">
      <w:pPr>
        <w:rPr>
          <w:rFonts w:ascii="Arial" w:eastAsia="Arial" w:hAnsi="Arial" w:cs="Arial"/>
          <w:b/>
          <w:color w:val="9900FF"/>
        </w:rPr>
      </w:pPr>
      <w:r>
        <w:rPr>
          <w:rFonts w:ascii="Arial" w:eastAsia="Arial" w:hAnsi="Arial" w:cs="Arial"/>
          <w:b/>
          <w:color w:val="9900FF"/>
        </w:rPr>
        <w:t>Thursday February 17</w:t>
      </w:r>
    </w:p>
    <w:p w14:paraId="0707ACB9" w14:textId="77777777" w:rsidR="0091536B" w:rsidRDefault="0091536B">
      <w:pPr>
        <w:rPr>
          <w:rFonts w:ascii="Arial" w:eastAsia="Arial" w:hAnsi="Arial" w:cs="Arial"/>
          <w:b/>
        </w:rPr>
      </w:pPr>
    </w:p>
    <w:p w14:paraId="0707ACBA" w14:textId="77777777" w:rsidR="0091536B" w:rsidRDefault="0091536B">
      <w:pPr>
        <w:rPr>
          <w:rFonts w:ascii="Arial" w:eastAsia="Arial" w:hAnsi="Arial" w:cs="Arial"/>
          <w:b/>
        </w:rPr>
      </w:pPr>
    </w:p>
    <w:p w14:paraId="0707ACBB" w14:textId="77777777" w:rsidR="0091536B" w:rsidRDefault="0091536B">
      <w:pPr>
        <w:rPr>
          <w:rFonts w:ascii="Arial" w:eastAsia="Arial" w:hAnsi="Arial" w:cs="Arial"/>
          <w:b/>
        </w:rPr>
      </w:pPr>
    </w:p>
    <w:p w14:paraId="0707ACBC" w14:textId="77777777" w:rsidR="0091536B" w:rsidRDefault="0091536B">
      <w:pPr>
        <w:rPr>
          <w:rFonts w:ascii="Arial" w:eastAsia="Arial" w:hAnsi="Arial" w:cs="Arial"/>
          <w:b/>
        </w:rPr>
      </w:pPr>
    </w:p>
    <w:p w14:paraId="0707ACBD" w14:textId="77777777" w:rsidR="0091536B" w:rsidRDefault="0091536B">
      <w:pPr>
        <w:rPr>
          <w:rFonts w:ascii="Arial" w:eastAsia="Arial" w:hAnsi="Arial" w:cs="Arial"/>
          <w:b/>
          <w:color w:val="9900FF"/>
        </w:rPr>
      </w:pPr>
    </w:p>
    <w:p w14:paraId="0707ACBE" w14:textId="77777777" w:rsidR="0091536B" w:rsidRDefault="00BB54B2">
      <w:r>
        <w:rPr>
          <w:rFonts w:ascii="Arial" w:eastAsia="Arial" w:hAnsi="Arial" w:cs="Arial"/>
          <w:b/>
          <w:color w:val="9900FF"/>
        </w:rPr>
        <w:t>Friday February 18</w:t>
      </w:r>
    </w:p>
    <w:p w14:paraId="0707ACBF" w14:textId="77777777" w:rsidR="0091536B" w:rsidRDefault="0091536B"/>
    <w:p w14:paraId="0707ACC0" w14:textId="77777777" w:rsidR="0091536B" w:rsidRDefault="0091536B"/>
    <w:tbl>
      <w:tblPr>
        <w:tblStyle w:val="affa"/>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C4"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C1" w14:textId="77777777" w:rsidR="0091536B" w:rsidRDefault="009D7F64">
            <w:pPr>
              <w:widowControl w:val="0"/>
              <w:pBdr>
                <w:top w:val="nil"/>
                <w:left w:val="nil"/>
                <w:bottom w:val="nil"/>
                <w:right w:val="nil"/>
                <w:between w:val="nil"/>
              </w:pBdr>
              <w:spacing w:line="276" w:lineRule="auto"/>
            </w:pPr>
            <w:hyperlink r:id="rId69">
              <w:r w:rsidR="00BB54B2">
                <w:rPr>
                  <w:rFonts w:ascii="Arial" w:eastAsia="Arial" w:hAnsi="Arial" w:cs="Arial"/>
                  <w:b/>
                  <w:color w:val="0000FF"/>
                  <w:sz w:val="22"/>
                  <w:szCs w:val="22"/>
                  <w:u w:val="single"/>
                </w:rPr>
                <w:t>S4-220260</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C2" w14:textId="77777777" w:rsidR="0091536B" w:rsidRDefault="00BB54B2">
            <w:pPr>
              <w:widowControl w:val="0"/>
              <w:pBdr>
                <w:top w:val="nil"/>
                <w:left w:val="nil"/>
                <w:bottom w:val="nil"/>
                <w:right w:val="nil"/>
                <w:between w:val="nil"/>
              </w:pBdr>
              <w:spacing w:line="276" w:lineRule="auto"/>
            </w:pPr>
            <w:r>
              <w:rPr>
                <w:rFonts w:ascii="Arial" w:eastAsia="Arial" w:hAnsi="Arial" w:cs="Arial"/>
                <w:b/>
                <w:sz w:val="22"/>
                <w:szCs w:val="22"/>
              </w:rPr>
              <w:t>Work Item Summary for ITT4RT</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C3" w14:textId="77777777" w:rsidR="0091536B" w:rsidRDefault="00BB54B2">
            <w:pPr>
              <w:widowControl w:val="0"/>
              <w:pBdr>
                <w:top w:val="nil"/>
                <w:left w:val="nil"/>
                <w:bottom w:val="nil"/>
                <w:right w:val="nil"/>
                <w:between w:val="nil"/>
              </w:pBdr>
              <w:spacing w:line="276" w:lineRule="auto"/>
            </w:pPr>
            <w:r>
              <w:rPr>
                <w:rFonts w:ascii="Arial" w:eastAsia="Arial" w:hAnsi="Arial" w:cs="Arial"/>
                <w:b/>
                <w:sz w:val="22"/>
                <w:szCs w:val="22"/>
              </w:rPr>
              <w:t>Nokia Corporation</w:t>
            </w:r>
          </w:p>
        </w:tc>
      </w:tr>
    </w:tbl>
    <w:p w14:paraId="0707ACC5" w14:textId="77777777" w:rsidR="0091536B" w:rsidRDefault="0091536B"/>
    <w:p w14:paraId="0707ACC6" w14:textId="77777777" w:rsidR="0091536B" w:rsidRDefault="00BB54B2">
      <w:pPr>
        <w:rPr>
          <w:rFonts w:ascii="Arial" w:eastAsia="Arial" w:hAnsi="Arial" w:cs="Arial"/>
        </w:rPr>
      </w:pPr>
      <w:r>
        <w:rPr>
          <w:rFonts w:ascii="Arial" w:eastAsia="Arial" w:hAnsi="Arial" w:cs="Arial"/>
        </w:rPr>
        <w:t>Not treated.</w:t>
      </w:r>
    </w:p>
    <w:p w14:paraId="0707ACC7" w14:textId="77777777" w:rsidR="0091536B" w:rsidRDefault="0091536B"/>
    <w:p w14:paraId="0707ACC8" w14:textId="77777777" w:rsidR="0091536B" w:rsidRDefault="0091536B"/>
    <w:p w14:paraId="0707ACC9" w14:textId="77777777" w:rsidR="0091536B" w:rsidRDefault="0091536B"/>
    <w:tbl>
      <w:tblPr>
        <w:tblStyle w:val="affb"/>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CD" w14:textId="77777777">
        <w:trPr>
          <w:trHeight w:val="390"/>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CA" w14:textId="77777777" w:rsidR="0091536B" w:rsidRDefault="009D7F64">
            <w:pPr>
              <w:widowControl w:val="0"/>
              <w:pBdr>
                <w:top w:val="nil"/>
                <w:left w:val="nil"/>
                <w:bottom w:val="nil"/>
                <w:right w:val="nil"/>
                <w:between w:val="nil"/>
              </w:pBdr>
              <w:spacing w:line="276" w:lineRule="auto"/>
            </w:pPr>
            <w:hyperlink r:id="rId70">
              <w:r w:rsidR="00BB54B2">
                <w:rPr>
                  <w:rFonts w:ascii="Arial" w:eastAsia="Arial" w:hAnsi="Arial" w:cs="Arial"/>
                  <w:b/>
                  <w:color w:val="0000FF"/>
                  <w:u w:val="single"/>
                </w:rPr>
                <w:t>S4-220263</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CB" w14:textId="77777777" w:rsidR="0091536B" w:rsidRDefault="00BB54B2">
            <w:pPr>
              <w:widowControl w:val="0"/>
              <w:pBdr>
                <w:top w:val="nil"/>
                <w:left w:val="nil"/>
                <w:bottom w:val="nil"/>
                <w:right w:val="nil"/>
                <w:between w:val="nil"/>
              </w:pBdr>
              <w:spacing w:line="276" w:lineRule="auto"/>
            </w:pPr>
            <w:r>
              <w:rPr>
                <w:rFonts w:ascii="Arial" w:eastAsia="Arial" w:hAnsi="Arial" w:cs="Arial"/>
              </w:rPr>
              <w:t>CR on ITT4RT Phase 2 Features</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CC" w14:textId="77777777" w:rsidR="0091536B" w:rsidRDefault="00BB54B2">
            <w:pPr>
              <w:widowControl w:val="0"/>
              <w:pBdr>
                <w:top w:val="nil"/>
                <w:left w:val="nil"/>
                <w:bottom w:val="nil"/>
                <w:right w:val="nil"/>
                <w:between w:val="nil"/>
              </w:pBdr>
              <w:spacing w:line="276" w:lineRule="auto"/>
            </w:pPr>
            <w:r>
              <w:rPr>
                <w:rFonts w:ascii="Arial" w:eastAsia="Arial" w:hAnsi="Arial" w:cs="Arial"/>
              </w:rPr>
              <w:t>Nokia Corporation, Tencent,KPN N.V., Samsung, Qualcomm Incorporated</w:t>
            </w:r>
          </w:p>
        </w:tc>
      </w:tr>
    </w:tbl>
    <w:p w14:paraId="0707ACCE" w14:textId="77777777" w:rsidR="0091536B" w:rsidRDefault="0091536B"/>
    <w:p w14:paraId="0707ACCF" w14:textId="77777777" w:rsidR="0091536B" w:rsidRDefault="00BB54B2">
      <w:pPr>
        <w:rPr>
          <w:rFonts w:ascii="Arial" w:eastAsia="Arial" w:hAnsi="Arial" w:cs="Arial"/>
        </w:rPr>
      </w:pPr>
      <w:r>
        <w:rPr>
          <w:rFonts w:ascii="Arial" w:eastAsia="Arial" w:hAnsi="Arial" w:cs="Arial"/>
        </w:rPr>
        <w:t>Presented by Igor Curcio, Nokia</w:t>
      </w:r>
    </w:p>
    <w:p w14:paraId="0707ACD0" w14:textId="77777777" w:rsidR="0091536B" w:rsidRDefault="00BB54B2">
      <w:pPr>
        <w:rPr>
          <w:rFonts w:ascii="Arial" w:eastAsia="Arial" w:hAnsi="Arial" w:cs="Arial"/>
        </w:rPr>
      </w:pPr>
      <w:r>
        <w:rPr>
          <w:rFonts w:ascii="Arial" w:eastAsia="Arial" w:hAnsi="Arial" w:cs="Arial"/>
        </w:rPr>
        <w:t>Discussion:</w:t>
      </w:r>
    </w:p>
    <w:p w14:paraId="0707ACD1" w14:textId="77777777" w:rsidR="0091536B" w:rsidRDefault="00BB54B2">
      <w:pPr>
        <w:numPr>
          <w:ilvl w:val="0"/>
          <w:numId w:val="4"/>
        </w:numPr>
        <w:rPr>
          <w:rFonts w:ascii="Arial" w:eastAsia="Arial" w:hAnsi="Arial" w:cs="Arial"/>
        </w:rPr>
      </w:pPr>
      <w:r>
        <w:rPr>
          <w:rFonts w:ascii="Arial" w:eastAsia="Arial" w:hAnsi="Arial" w:cs="Arial"/>
        </w:rPr>
        <w:t>Nik: There seems to be several “FFS” - did we decide to keep them in a normative specification?</w:t>
      </w:r>
    </w:p>
    <w:p w14:paraId="0707ACD2" w14:textId="77777777" w:rsidR="0091536B" w:rsidRDefault="00BB54B2">
      <w:pPr>
        <w:numPr>
          <w:ilvl w:val="0"/>
          <w:numId w:val="4"/>
        </w:numPr>
        <w:rPr>
          <w:rFonts w:ascii="Arial" w:eastAsia="Arial" w:hAnsi="Arial" w:cs="Arial"/>
        </w:rPr>
      </w:pPr>
      <w:r>
        <w:rPr>
          <w:rFonts w:ascii="Arial" w:eastAsia="Arial" w:hAnsi="Arial" w:cs="Arial"/>
        </w:rPr>
        <w:t>Igor: I think we should remove them.</w:t>
      </w:r>
    </w:p>
    <w:p w14:paraId="0707ACD3" w14:textId="77777777" w:rsidR="0091536B" w:rsidRDefault="00BB54B2">
      <w:pPr>
        <w:numPr>
          <w:ilvl w:val="0"/>
          <w:numId w:val="4"/>
        </w:numPr>
        <w:rPr>
          <w:rFonts w:ascii="Arial" w:eastAsia="Arial" w:hAnsi="Arial" w:cs="Arial"/>
        </w:rPr>
      </w:pPr>
      <w:r>
        <w:rPr>
          <w:rFonts w:ascii="Arial" w:eastAsia="Arial" w:hAnsi="Arial" w:cs="Arial"/>
        </w:rPr>
        <w:t>Kyunghun: Agree, they should be removed.</w:t>
      </w:r>
    </w:p>
    <w:p w14:paraId="0707ACD4" w14:textId="77777777" w:rsidR="0091536B" w:rsidRDefault="00BB54B2">
      <w:pPr>
        <w:numPr>
          <w:ilvl w:val="0"/>
          <w:numId w:val="4"/>
        </w:numPr>
        <w:rPr>
          <w:rFonts w:ascii="Arial" w:eastAsia="Arial" w:hAnsi="Arial" w:cs="Arial"/>
        </w:rPr>
      </w:pPr>
      <w:r>
        <w:rPr>
          <w:rFonts w:ascii="Arial" w:eastAsia="Arial" w:hAnsi="Arial" w:cs="Arial"/>
        </w:rPr>
        <w:t>Bo: Is the removal of “a=bw-info” ABNF in clause 19.3.2 correct? I cannot seem to find it elsewhere.</w:t>
      </w:r>
    </w:p>
    <w:p w14:paraId="0707ACD5" w14:textId="77777777" w:rsidR="0091536B" w:rsidRDefault="00BB54B2">
      <w:pPr>
        <w:numPr>
          <w:ilvl w:val="0"/>
          <w:numId w:val="4"/>
        </w:numPr>
        <w:rPr>
          <w:rFonts w:ascii="Arial" w:eastAsia="Arial" w:hAnsi="Arial" w:cs="Arial"/>
        </w:rPr>
      </w:pPr>
      <w:r>
        <w:rPr>
          <w:rFonts w:ascii="Arial" w:eastAsia="Arial" w:hAnsi="Arial" w:cs="Arial"/>
        </w:rPr>
        <w:t>Igor: I will check that it is not a mistake.</w:t>
      </w:r>
    </w:p>
    <w:p w14:paraId="0707ACD6" w14:textId="77777777" w:rsidR="0091536B" w:rsidRDefault="00BB54B2">
      <w:pPr>
        <w:rPr>
          <w:rFonts w:ascii="Arial" w:eastAsia="Arial" w:hAnsi="Arial" w:cs="Arial"/>
        </w:rPr>
      </w:pPr>
      <w:r>
        <w:rPr>
          <w:rFonts w:ascii="Arial" w:eastAsia="Arial" w:hAnsi="Arial" w:cs="Arial"/>
        </w:rPr>
        <w:t>Decision: Revised into 270.</w:t>
      </w:r>
    </w:p>
    <w:p w14:paraId="0707ACD7" w14:textId="77777777" w:rsidR="0091536B" w:rsidRDefault="0091536B">
      <w:pPr>
        <w:rPr>
          <w:rFonts w:ascii="Arial" w:eastAsia="Arial" w:hAnsi="Arial" w:cs="Arial"/>
        </w:rPr>
      </w:pPr>
    </w:p>
    <w:p w14:paraId="0707ACD8" w14:textId="77777777" w:rsidR="0091536B" w:rsidRDefault="0091536B"/>
    <w:tbl>
      <w:tblPr>
        <w:tblStyle w:val="affc"/>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DC" w14:textId="77777777">
        <w:trPr>
          <w:trHeight w:val="390"/>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D9" w14:textId="77777777" w:rsidR="0091536B" w:rsidRDefault="009D7F64">
            <w:pPr>
              <w:widowControl w:val="0"/>
              <w:spacing w:line="276" w:lineRule="auto"/>
            </w:pPr>
            <w:hyperlink r:id="rId71">
              <w:r w:rsidR="00BB54B2">
                <w:rPr>
                  <w:rFonts w:ascii="Arial" w:eastAsia="Arial" w:hAnsi="Arial" w:cs="Arial"/>
                  <w:b/>
                  <w:color w:val="1155CC"/>
                  <w:u w:val="single"/>
                </w:rPr>
                <w:t>S4-220270</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DA" w14:textId="77777777" w:rsidR="0091536B" w:rsidRDefault="00BB54B2">
            <w:pPr>
              <w:widowControl w:val="0"/>
              <w:spacing w:line="276" w:lineRule="auto"/>
            </w:pPr>
            <w:r>
              <w:rPr>
                <w:rFonts w:ascii="Arial" w:eastAsia="Arial" w:hAnsi="Arial" w:cs="Arial"/>
              </w:rPr>
              <w:t>CR on ITT4RT Phase 2 Features rev 1</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DB" w14:textId="77777777" w:rsidR="0091536B" w:rsidRDefault="00BB54B2">
            <w:pPr>
              <w:widowControl w:val="0"/>
              <w:spacing w:line="276" w:lineRule="auto"/>
            </w:pPr>
            <w:r>
              <w:rPr>
                <w:rFonts w:ascii="Arial" w:eastAsia="Arial" w:hAnsi="Arial" w:cs="Arial"/>
              </w:rPr>
              <w:t>Nokia Corporation, Tencent,KPN N.V., Samsung, Qualcomm Incorporated</w:t>
            </w:r>
          </w:p>
        </w:tc>
      </w:tr>
    </w:tbl>
    <w:p w14:paraId="0707ACDD" w14:textId="77777777" w:rsidR="0091536B" w:rsidRDefault="0091536B"/>
    <w:p w14:paraId="0707ACDE" w14:textId="77777777" w:rsidR="0091536B" w:rsidRDefault="00BB54B2">
      <w:pPr>
        <w:rPr>
          <w:rFonts w:ascii="Arial" w:eastAsia="Arial" w:hAnsi="Arial" w:cs="Arial"/>
        </w:rPr>
      </w:pPr>
      <w:r>
        <w:rPr>
          <w:rFonts w:ascii="Arial" w:eastAsia="Arial" w:hAnsi="Arial" w:cs="Arial"/>
        </w:rPr>
        <w:lastRenderedPageBreak/>
        <w:t>Presented by Igor Curcio, Nokia</w:t>
      </w:r>
    </w:p>
    <w:p w14:paraId="0707ACDF" w14:textId="77777777" w:rsidR="0091536B" w:rsidRDefault="00BB54B2">
      <w:pPr>
        <w:rPr>
          <w:rFonts w:ascii="Arial" w:eastAsia="Arial" w:hAnsi="Arial" w:cs="Arial"/>
        </w:rPr>
      </w:pPr>
      <w:r>
        <w:rPr>
          <w:rFonts w:ascii="Arial" w:eastAsia="Arial" w:hAnsi="Arial" w:cs="Arial"/>
        </w:rPr>
        <w:t>Discussion:</w:t>
      </w:r>
    </w:p>
    <w:p w14:paraId="0707ACE0" w14:textId="77777777" w:rsidR="0091536B" w:rsidRDefault="00BB54B2">
      <w:pPr>
        <w:numPr>
          <w:ilvl w:val="0"/>
          <w:numId w:val="4"/>
        </w:numPr>
        <w:rPr>
          <w:rFonts w:ascii="Arial" w:eastAsia="Arial" w:hAnsi="Arial" w:cs="Arial"/>
        </w:rPr>
      </w:pPr>
      <w:r>
        <w:rPr>
          <w:rFonts w:ascii="Arial" w:eastAsia="Arial" w:hAnsi="Arial" w:cs="Arial"/>
        </w:rPr>
        <w:t>Igor: I haven’t found any CR with the removed ABNF from clause 19.3.2, but tracked it to SA4#116-e and will dig a bit deeper on the source document. If I don’t find a source document, I will assume it was removed by mistake.</w:t>
      </w:r>
    </w:p>
    <w:p w14:paraId="0707ACE1" w14:textId="77777777" w:rsidR="0091536B" w:rsidRDefault="00BB54B2">
      <w:pPr>
        <w:numPr>
          <w:ilvl w:val="0"/>
          <w:numId w:val="4"/>
        </w:numPr>
        <w:rPr>
          <w:rFonts w:ascii="Arial" w:eastAsia="Arial" w:hAnsi="Arial" w:cs="Arial"/>
        </w:rPr>
      </w:pPr>
      <w:r>
        <w:rPr>
          <w:rFonts w:ascii="Arial" w:eastAsia="Arial" w:hAnsi="Arial" w:cs="Arial"/>
        </w:rPr>
        <w:t>Iraj: I can also check offline.</w:t>
      </w:r>
    </w:p>
    <w:p w14:paraId="0707ACE2" w14:textId="77777777" w:rsidR="0091536B" w:rsidRDefault="00BB54B2">
      <w:pPr>
        <w:numPr>
          <w:ilvl w:val="0"/>
          <w:numId w:val="4"/>
        </w:numPr>
        <w:rPr>
          <w:rFonts w:ascii="Arial" w:eastAsia="Arial" w:hAnsi="Arial" w:cs="Arial"/>
        </w:rPr>
      </w:pPr>
      <w:r>
        <w:rPr>
          <w:rFonts w:ascii="Arial" w:eastAsia="Arial" w:hAnsi="Arial" w:cs="Arial"/>
        </w:rPr>
        <w:t>Tomas: The source should be “Ericsson LM”, not just “Ericsson”</w:t>
      </w:r>
    </w:p>
    <w:p w14:paraId="0707ACE3" w14:textId="77777777" w:rsidR="0091536B" w:rsidRDefault="00BB54B2">
      <w:pPr>
        <w:numPr>
          <w:ilvl w:val="0"/>
          <w:numId w:val="4"/>
        </w:numPr>
        <w:rPr>
          <w:rFonts w:ascii="Arial" w:eastAsia="Arial" w:hAnsi="Arial" w:cs="Arial"/>
        </w:rPr>
      </w:pPr>
      <w:r>
        <w:rPr>
          <w:rFonts w:ascii="Arial" w:eastAsia="Arial" w:hAnsi="Arial" w:cs="Arial"/>
        </w:rPr>
        <w:t>Saba: The figures Y.1 and Y.2 have missing text; do you want to fix this or leave as is? I think the same problem is in TS 26.114. Should we fix it?</w:t>
      </w:r>
    </w:p>
    <w:p w14:paraId="0707ACE4" w14:textId="77777777" w:rsidR="0091536B" w:rsidRDefault="00BB54B2">
      <w:pPr>
        <w:numPr>
          <w:ilvl w:val="0"/>
          <w:numId w:val="4"/>
        </w:numPr>
        <w:rPr>
          <w:rFonts w:ascii="Arial" w:eastAsia="Arial" w:hAnsi="Arial" w:cs="Arial"/>
        </w:rPr>
      </w:pPr>
      <w:r>
        <w:rPr>
          <w:rFonts w:ascii="Arial" w:eastAsia="Arial" w:hAnsi="Arial" w:cs="Arial"/>
        </w:rPr>
        <w:t>Nik: Could we do an editorial CR later?</w:t>
      </w:r>
    </w:p>
    <w:p w14:paraId="0707ACE5" w14:textId="77777777" w:rsidR="0091536B" w:rsidRDefault="00BB54B2">
      <w:pPr>
        <w:numPr>
          <w:ilvl w:val="0"/>
          <w:numId w:val="4"/>
        </w:numPr>
        <w:rPr>
          <w:rFonts w:ascii="Arial" w:eastAsia="Arial" w:hAnsi="Arial" w:cs="Arial"/>
        </w:rPr>
      </w:pPr>
      <w:r>
        <w:rPr>
          <w:rFonts w:ascii="Arial" w:eastAsia="Arial" w:hAnsi="Arial" w:cs="Arial"/>
        </w:rPr>
        <w:t>Igor: Yes.</w:t>
      </w:r>
    </w:p>
    <w:p w14:paraId="0707ACE6" w14:textId="77777777" w:rsidR="0091536B" w:rsidRDefault="00BB54B2">
      <w:pPr>
        <w:numPr>
          <w:ilvl w:val="0"/>
          <w:numId w:val="4"/>
        </w:numPr>
        <w:rPr>
          <w:rFonts w:ascii="Arial" w:eastAsia="Arial" w:hAnsi="Arial" w:cs="Arial"/>
        </w:rPr>
      </w:pPr>
      <w:r>
        <w:rPr>
          <w:rFonts w:ascii="Arial" w:eastAsia="Arial" w:hAnsi="Arial" w:cs="Arial"/>
        </w:rPr>
        <w:t>Nik: We note that, in addition to these changes, there might be another revision during closing SA4 plenary reinstating the supposedly mistakenly deleted text in 19.3.2. Suggest we agree to it here and request a new version for the closing plenary if the 19.3.2 is resolved by then.</w:t>
      </w:r>
    </w:p>
    <w:p w14:paraId="0707ACE7" w14:textId="77777777" w:rsidR="0091536B" w:rsidRDefault="00BB54B2">
      <w:pPr>
        <w:rPr>
          <w:rFonts w:ascii="Arial" w:eastAsia="Arial" w:hAnsi="Arial" w:cs="Arial"/>
        </w:rPr>
      </w:pPr>
      <w:r>
        <w:rPr>
          <w:rFonts w:ascii="Arial" w:eastAsia="Arial" w:hAnsi="Arial" w:cs="Arial"/>
        </w:rPr>
        <w:t>Decision: Agreed.</w:t>
      </w:r>
    </w:p>
    <w:p w14:paraId="0707ACE8" w14:textId="77777777" w:rsidR="0091536B" w:rsidRDefault="0091536B"/>
    <w:p w14:paraId="0707ACE9" w14:textId="77777777" w:rsidR="0091536B" w:rsidRDefault="0091536B"/>
    <w:p w14:paraId="0707ACEA" w14:textId="77777777" w:rsidR="0091536B" w:rsidRDefault="0091536B"/>
    <w:tbl>
      <w:tblPr>
        <w:tblStyle w:val="affd"/>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EE"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EB" w14:textId="77777777" w:rsidR="0091536B" w:rsidRDefault="009D7F64">
            <w:pPr>
              <w:widowControl w:val="0"/>
              <w:pBdr>
                <w:top w:val="nil"/>
                <w:left w:val="nil"/>
                <w:bottom w:val="nil"/>
                <w:right w:val="nil"/>
                <w:between w:val="nil"/>
              </w:pBdr>
              <w:spacing w:line="276" w:lineRule="auto"/>
            </w:pPr>
            <w:hyperlink r:id="rId72">
              <w:r w:rsidR="00BB54B2">
                <w:rPr>
                  <w:rFonts w:ascii="Arial" w:eastAsia="Arial" w:hAnsi="Arial" w:cs="Arial"/>
                  <w:b/>
                  <w:color w:val="0000FF"/>
                  <w:u w:val="single"/>
                </w:rPr>
                <w:t>S4-220264</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EC" w14:textId="77777777" w:rsidR="0091536B" w:rsidRDefault="00BB54B2">
            <w:pPr>
              <w:widowControl w:val="0"/>
              <w:pBdr>
                <w:top w:val="nil"/>
                <w:left w:val="nil"/>
                <w:bottom w:val="nil"/>
                <w:right w:val="nil"/>
                <w:between w:val="nil"/>
              </w:pBdr>
              <w:spacing w:line="276" w:lineRule="auto"/>
            </w:pPr>
            <w:r>
              <w:rPr>
                <w:rFonts w:ascii="Arial" w:eastAsia="Arial" w:hAnsi="Arial" w:cs="Arial"/>
              </w:rPr>
              <w:t>TR 26.962 v. 0.4.0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ED" w14:textId="77777777" w:rsidR="0091536B" w:rsidRDefault="00BB54B2">
            <w:pPr>
              <w:widowControl w:val="0"/>
              <w:pBdr>
                <w:top w:val="nil"/>
                <w:left w:val="nil"/>
                <w:bottom w:val="nil"/>
                <w:right w:val="nil"/>
                <w:between w:val="nil"/>
              </w:pBdr>
              <w:spacing w:line="276" w:lineRule="auto"/>
            </w:pPr>
            <w:r>
              <w:rPr>
                <w:rFonts w:ascii="Arial" w:eastAsia="Arial" w:hAnsi="Arial" w:cs="Arial"/>
              </w:rPr>
              <w:t>Nokia Corporation</w:t>
            </w:r>
          </w:p>
        </w:tc>
      </w:tr>
    </w:tbl>
    <w:p w14:paraId="0707ACEF" w14:textId="77777777" w:rsidR="0091536B" w:rsidRDefault="0091536B"/>
    <w:p w14:paraId="0707ACF0" w14:textId="77777777" w:rsidR="0091536B" w:rsidRDefault="00BB54B2">
      <w:pPr>
        <w:rPr>
          <w:rFonts w:ascii="Arial" w:eastAsia="Arial" w:hAnsi="Arial" w:cs="Arial"/>
        </w:rPr>
      </w:pPr>
      <w:r>
        <w:rPr>
          <w:rFonts w:ascii="Arial" w:eastAsia="Arial" w:hAnsi="Arial" w:cs="Arial"/>
        </w:rPr>
        <w:t>Presented by Igor Curcio, Nokia</w:t>
      </w:r>
    </w:p>
    <w:p w14:paraId="0707ACF1" w14:textId="77777777" w:rsidR="0091536B" w:rsidRDefault="00BB54B2">
      <w:pPr>
        <w:rPr>
          <w:rFonts w:ascii="Arial" w:eastAsia="Arial" w:hAnsi="Arial" w:cs="Arial"/>
        </w:rPr>
      </w:pPr>
      <w:r>
        <w:rPr>
          <w:rFonts w:ascii="Arial" w:eastAsia="Arial" w:hAnsi="Arial" w:cs="Arial"/>
        </w:rPr>
        <w:t>Discussion:</w:t>
      </w:r>
    </w:p>
    <w:p w14:paraId="0707ACF2" w14:textId="77777777" w:rsidR="0091536B" w:rsidRDefault="00BB54B2">
      <w:pPr>
        <w:numPr>
          <w:ilvl w:val="0"/>
          <w:numId w:val="4"/>
        </w:numPr>
        <w:rPr>
          <w:rFonts w:ascii="Arial" w:eastAsia="Arial" w:hAnsi="Arial" w:cs="Arial"/>
        </w:rPr>
      </w:pPr>
      <w:r>
        <w:rPr>
          <w:rFonts w:ascii="Arial" w:eastAsia="Arial" w:hAnsi="Arial" w:cs="Arial"/>
        </w:rPr>
        <w:t>Igor: I changed wording for the normative words to avoid in a TR I also added two references that were missing in the last contribution from Imed.</w:t>
      </w:r>
    </w:p>
    <w:p w14:paraId="0707ACF3" w14:textId="77777777" w:rsidR="0091536B" w:rsidRDefault="00BB54B2">
      <w:pPr>
        <w:numPr>
          <w:ilvl w:val="0"/>
          <w:numId w:val="4"/>
        </w:numPr>
        <w:rPr>
          <w:rFonts w:ascii="Arial" w:eastAsia="Arial" w:hAnsi="Arial" w:cs="Arial"/>
        </w:rPr>
      </w:pPr>
      <w:r>
        <w:rPr>
          <w:rFonts w:ascii="Arial" w:eastAsia="Arial" w:hAnsi="Arial" w:cs="Arial"/>
        </w:rPr>
        <w:t>Nik and Igor: &lt;jointly find a few remaining editorial nits on-screen&gt;</w:t>
      </w:r>
    </w:p>
    <w:p w14:paraId="0707ACF4" w14:textId="77777777" w:rsidR="0091536B" w:rsidRDefault="00BB54B2">
      <w:pPr>
        <w:rPr>
          <w:rFonts w:ascii="Arial" w:eastAsia="Arial" w:hAnsi="Arial" w:cs="Arial"/>
        </w:rPr>
      </w:pPr>
      <w:r>
        <w:rPr>
          <w:rFonts w:ascii="Arial" w:eastAsia="Arial" w:hAnsi="Arial" w:cs="Arial"/>
        </w:rPr>
        <w:t>Decision: Revised into 269 (v0.5.0).</w:t>
      </w:r>
    </w:p>
    <w:p w14:paraId="0707ACF5" w14:textId="77777777" w:rsidR="0091536B" w:rsidRDefault="0091536B">
      <w:pPr>
        <w:rPr>
          <w:rFonts w:ascii="Arial" w:eastAsia="Arial" w:hAnsi="Arial" w:cs="Arial"/>
        </w:rPr>
      </w:pPr>
    </w:p>
    <w:p w14:paraId="0707ACF6" w14:textId="77777777" w:rsidR="0091536B" w:rsidRDefault="0091536B"/>
    <w:tbl>
      <w:tblPr>
        <w:tblStyle w:val="affe"/>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CFA"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CF7" w14:textId="77777777" w:rsidR="0091536B" w:rsidRDefault="009D7F64">
            <w:pPr>
              <w:widowControl w:val="0"/>
              <w:spacing w:line="276" w:lineRule="auto"/>
            </w:pPr>
            <w:hyperlink r:id="rId73">
              <w:r w:rsidR="00BB54B2">
                <w:rPr>
                  <w:rFonts w:ascii="Arial" w:eastAsia="Arial" w:hAnsi="Arial" w:cs="Arial"/>
                  <w:b/>
                  <w:color w:val="1155CC"/>
                  <w:u w:val="single"/>
                </w:rPr>
                <w:t>S4-220269</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F8" w14:textId="77777777" w:rsidR="0091536B" w:rsidRDefault="00BB54B2">
            <w:pPr>
              <w:widowControl w:val="0"/>
              <w:spacing w:line="276" w:lineRule="auto"/>
            </w:pPr>
            <w:r>
              <w:rPr>
                <w:rFonts w:ascii="Arial" w:eastAsia="Arial" w:hAnsi="Arial" w:cs="Arial"/>
              </w:rPr>
              <w:t>TR 26.962 v. 0.5.0</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CF9" w14:textId="77777777" w:rsidR="0091536B" w:rsidRDefault="00BB54B2">
            <w:pPr>
              <w:widowControl w:val="0"/>
              <w:spacing w:line="276" w:lineRule="auto"/>
            </w:pPr>
            <w:r>
              <w:rPr>
                <w:rFonts w:ascii="Arial" w:eastAsia="Arial" w:hAnsi="Arial" w:cs="Arial"/>
              </w:rPr>
              <w:t>Nokia Corporation</w:t>
            </w:r>
          </w:p>
        </w:tc>
      </w:tr>
    </w:tbl>
    <w:p w14:paraId="0707ACFB" w14:textId="77777777" w:rsidR="0091536B" w:rsidRDefault="0091536B"/>
    <w:p w14:paraId="0707ACFC" w14:textId="77777777" w:rsidR="0091536B" w:rsidRDefault="00BB54B2">
      <w:pPr>
        <w:rPr>
          <w:rFonts w:ascii="Arial" w:eastAsia="Arial" w:hAnsi="Arial" w:cs="Arial"/>
        </w:rPr>
      </w:pPr>
      <w:r>
        <w:rPr>
          <w:rFonts w:ascii="Arial" w:eastAsia="Arial" w:hAnsi="Arial" w:cs="Arial"/>
        </w:rPr>
        <w:t>Decision: Agreed without presentation</w:t>
      </w:r>
    </w:p>
    <w:p w14:paraId="0707ACFD" w14:textId="77777777" w:rsidR="0091536B" w:rsidRDefault="0091536B"/>
    <w:p w14:paraId="0707ACFE" w14:textId="77777777" w:rsidR="0091536B" w:rsidRDefault="0091536B"/>
    <w:p w14:paraId="0707ACFF" w14:textId="77777777" w:rsidR="0091536B" w:rsidRDefault="0091536B"/>
    <w:p w14:paraId="0707AD00" w14:textId="77777777" w:rsidR="0091536B" w:rsidRDefault="00BB54B2">
      <w:pPr>
        <w:pStyle w:val="Heading2"/>
      </w:pPr>
      <w:bookmarkStart w:id="1" w:name="_i6ubcbpzfob4" w:colFirst="0" w:colLast="0"/>
      <w:bookmarkEnd w:id="1"/>
      <w:r>
        <w:t>11.6 Others including TEI</w:t>
      </w:r>
    </w:p>
    <w:p w14:paraId="0707AD01" w14:textId="77777777" w:rsidR="0091536B" w:rsidRDefault="0091536B">
      <w:pPr>
        <w:rPr>
          <w:rFonts w:ascii="Arial" w:eastAsia="Arial" w:hAnsi="Arial" w:cs="Arial"/>
          <w:b/>
          <w:color w:val="9900FF"/>
        </w:rPr>
      </w:pPr>
    </w:p>
    <w:p w14:paraId="0707AD02" w14:textId="77777777" w:rsidR="0091536B" w:rsidRDefault="00BB54B2">
      <w:pPr>
        <w:rPr>
          <w:rFonts w:ascii="Arial" w:eastAsia="Arial" w:hAnsi="Arial" w:cs="Arial"/>
          <w:b/>
          <w:color w:val="9900FF"/>
        </w:rPr>
      </w:pPr>
      <w:r>
        <w:rPr>
          <w:rFonts w:ascii="Arial" w:eastAsia="Arial" w:hAnsi="Arial" w:cs="Arial"/>
          <w:b/>
          <w:color w:val="9900FF"/>
        </w:rPr>
        <w:t>Thursday February 17</w:t>
      </w:r>
    </w:p>
    <w:p w14:paraId="0707AD03" w14:textId="77777777" w:rsidR="0091536B" w:rsidRDefault="0091536B">
      <w:pPr>
        <w:rPr>
          <w:rFonts w:ascii="Arial" w:eastAsia="Arial" w:hAnsi="Arial" w:cs="Arial"/>
          <w:b/>
          <w:color w:val="9900FF"/>
        </w:rPr>
      </w:pPr>
    </w:p>
    <w:p w14:paraId="0707AD04" w14:textId="77777777" w:rsidR="0091536B" w:rsidRDefault="0091536B">
      <w:pPr>
        <w:rPr>
          <w:sz w:val="22"/>
          <w:szCs w:val="22"/>
        </w:rPr>
      </w:pPr>
    </w:p>
    <w:tbl>
      <w:tblPr>
        <w:tblStyle w:val="afff"/>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08"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05" w14:textId="77777777" w:rsidR="0091536B" w:rsidRDefault="009D7F64">
            <w:pPr>
              <w:widowControl w:val="0"/>
              <w:spacing w:line="276" w:lineRule="auto"/>
              <w:rPr>
                <w:sz w:val="22"/>
                <w:szCs w:val="22"/>
              </w:rPr>
            </w:pPr>
            <w:hyperlink r:id="rId74">
              <w:r w:rsidR="00BB54B2">
                <w:rPr>
                  <w:rFonts w:ascii="Arial" w:eastAsia="Arial" w:hAnsi="Arial" w:cs="Arial"/>
                  <w:b/>
                  <w:color w:val="1155CC"/>
                  <w:sz w:val="22"/>
                  <w:szCs w:val="22"/>
                  <w:u w:val="single"/>
                </w:rPr>
                <w:t>S4-220082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06" w14:textId="77777777" w:rsidR="0091536B" w:rsidRDefault="00BB54B2">
            <w:pPr>
              <w:widowControl w:val="0"/>
              <w:spacing w:line="276" w:lineRule="auto"/>
              <w:rPr>
                <w:sz w:val="22"/>
                <w:szCs w:val="22"/>
              </w:rPr>
            </w:pPr>
            <w:r>
              <w:rPr>
                <w:rFonts w:ascii="Arial" w:eastAsia="Arial" w:hAnsi="Arial" w:cs="Arial"/>
                <w:sz w:val="22"/>
                <w:szCs w:val="22"/>
              </w:rPr>
              <w:t>Splitting TS 26.114 into Multiple Documents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07" w14:textId="77777777" w:rsidR="0091536B" w:rsidRDefault="00BB54B2">
            <w:pPr>
              <w:widowControl w:val="0"/>
              <w:spacing w:line="276" w:lineRule="auto"/>
              <w:rPr>
                <w:sz w:val="22"/>
                <w:szCs w:val="22"/>
              </w:rPr>
            </w:pPr>
            <w:r>
              <w:rPr>
                <w:rFonts w:ascii="Arial" w:eastAsia="Arial" w:hAnsi="Arial" w:cs="Arial"/>
                <w:sz w:val="22"/>
                <w:szCs w:val="22"/>
              </w:rPr>
              <w:t>Facebook</w:t>
            </w:r>
          </w:p>
        </w:tc>
      </w:tr>
    </w:tbl>
    <w:p w14:paraId="0707AD09" w14:textId="77777777" w:rsidR="0091536B" w:rsidRDefault="0091536B"/>
    <w:p w14:paraId="0707AD0A" w14:textId="77777777" w:rsidR="0091536B" w:rsidRDefault="00BB54B2">
      <w:pPr>
        <w:rPr>
          <w:sz w:val="22"/>
          <w:szCs w:val="22"/>
        </w:rPr>
      </w:pPr>
      <w:r>
        <w:rPr>
          <w:sz w:val="22"/>
          <w:szCs w:val="22"/>
        </w:rPr>
        <w:t>Revised into 182</w:t>
      </w:r>
    </w:p>
    <w:p w14:paraId="0707AD0B" w14:textId="77777777" w:rsidR="0091536B" w:rsidRDefault="0091536B">
      <w:pPr>
        <w:rPr>
          <w:sz w:val="22"/>
          <w:szCs w:val="22"/>
        </w:rPr>
      </w:pPr>
    </w:p>
    <w:tbl>
      <w:tblPr>
        <w:tblStyle w:val="afff0"/>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0F"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0C" w14:textId="77777777" w:rsidR="0091536B" w:rsidRDefault="009D7F64">
            <w:pPr>
              <w:widowControl w:val="0"/>
              <w:pBdr>
                <w:top w:val="nil"/>
                <w:left w:val="nil"/>
                <w:bottom w:val="nil"/>
                <w:right w:val="nil"/>
                <w:between w:val="nil"/>
              </w:pBdr>
              <w:spacing w:line="276" w:lineRule="auto"/>
              <w:rPr>
                <w:sz w:val="22"/>
                <w:szCs w:val="22"/>
              </w:rPr>
            </w:pPr>
            <w:hyperlink r:id="rId75">
              <w:r w:rsidR="00BB54B2">
                <w:rPr>
                  <w:rFonts w:ascii="Arial" w:eastAsia="Arial" w:hAnsi="Arial" w:cs="Arial"/>
                  <w:b/>
                  <w:color w:val="1155CC"/>
                  <w:sz w:val="22"/>
                  <w:szCs w:val="22"/>
                  <w:u w:val="single"/>
                </w:rPr>
                <w:t>S4-220182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0D"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Splitting TS 26.114 into Multiple Documents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0E"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Facebook</w:t>
            </w:r>
          </w:p>
        </w:tc>
      </w:tr>
    </w:tbl>
    <w:p w14:paraId="0707AD10" w14:textId="77777777" w:rsidR="0091536B" w:rsidRDefault="0091536B"/>
    <w:p w14:paraId="0707AD11" w14:textId="77777777" w:rsidR="0091536B" w:rsidRDefault="0091536B">
      <w:pPr>
        <w:rPr>
          <w:rFonts w:ascii="Arial" w:eastAsia="Arial" w:hAnsi="Arial" w:cs="Arial"/>
        </w:rPr>
      </w:pPr>
    </w:p>
    <w:tbl>
      <w:tblPr>
        <w:tblStyle w:val="afff1"/>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3"/>
        <w:gridCol w:w="3112"/>
        <w:gridCol w:w="3122"/>
      </w:tblGrid>
      <w:tr w:rsidR="0091536B" w14:paraId="0707AD15" w14:textId="77777777">
        <w:trPr>
          <w:trHeight w:val="630"/>
        </w:trPr>
        <w:tc>
          <w:tcPr>
            <w:tcW w:w="3122" w:type="dxa"/>
            <w:tcBorders>
              <w:top w:val="nil"/>
              <w:left w:val="nil"/>
              <w:bottom w:val="nil"/>
              <w:right w:val="nil"/>
            </w:tcBorders>
            <w:shd w:val="clear" w:color="auto" w:fill="FFFFFF"/>
            <w:tcMar>
              <w:top w:w="80" w:type="dxa"/>
              <w:left w:w="80" w:type="dxa"/>
              <w:bottom w:w="80" w:type="dxa"/>
              <w:right w:w="80" w:type="dxa"/>
            </w:tcMar>
          </w:tcPr>
          <w:p w14:paraId="0707AD12" w14:textId="77777777" w:rsidR="0091536B" w:rsidRDefault="009D7F64">
            <w:pPr>
              <w:rPr>
                <w:rFonts w:ascii="Montserrat" w:eastAsia="Montserrat" w:hAnsi="Montserrat" w:cs="Montserrat"/>
                <w:color w:val="378ACC"/>
                <w:sz w:val="21"/>
                <w:szCs w:val="21"/>
                <w:u w:val="single"/>
              </w:rPr>
            </w:pPr>
            <w:hyperlink r:id="rId76">
              <w:r w:rsidR="00BB54B2">
                <w:rPr>
                  <w:rFonts w:ascii="Montserrat" w:eastAsia="Montserrat" w:hAnsi="Montserrat" w:cs="Montserrat"/>
                  <w:color w:val="378ACC"/>
                  <w:sz w:val="21"/>
                  <w:szCs w:val="21"/>
                  <w:u w:val="single"/>
                </w:rPr>
                <w:t xml:space="preserve">Re: [11.6, S4-220182, Block B, 17-Feb, 21:30 CET] Splitting </w:t>
              </w:r>
              <w:r w:rsidR="00BB54B2">
                <w:rPr>
                  <w:rFonts w:ascii="Montserrat" w:eastAsia="Montserrat" w:hAnsi="Montserrat" w:cs="Montserrat"/>
                  <w:color w:val="378ACC"/>
                  <w:sz w:val="21"/>
                  <w:szCs w:val="21"/>
                  <w:u w:val="single"/>
                </w:rPr>
                <w:lastRenderedPageBreak/>
                <w:t>TS 26.114 into Multiple Documents</w:t>
              </w:r>
            </w:hyperlink>
          </w:p>
        </w:tc>
        <w:tc>
          <w:tcPr>
            <w:tcW w:w="3112" w:type="dxa"/>
            <w:tcBorders>
              <w:top w:val="nil"/>
              <w:left w:val="nil"/>
              <w:bottom w:val="nil"/>
              <w:right w:val="nil"/>
            </w:tcBorders>
            <w:shd w:val="clear" w:color="auto" w:fill="FFFFFF"/>
            <w:tcMar>
              <w:top w:w="80" w:type="dxa"/>
              <w:left w:w="80" w:type="dxa"/>
              <w:bottom w:w="80" w:type="dxa"/>
              <w:right w:w="80" w:type="dxa"/>
            </w:tcMar>
          </w:tcPr>
          <w:p w14:paraId="0707AD1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lastRenderedPageBreak/>
              <w:t>Kyunghun Jung &lt;kyunghun@FB.COM&gt;</w:t>
            </w:r>
          </w:p>
        </w:tc>
        <w:tc>
          <w:tcPr>
            <w:tcW w:w="3122" w:type="dxa"/>
            <w:tcBorders>
              <w:top w:val="nil"/>
              <w:left w:val="nil"/>
              <w:bottom w:val="nil"/>
              <w:right w:val="nil"/>
            </w:tcBorders>
            <w:shd w:val="clear" w:color="auto" w:fill="FFFFFF"/>
            <w:tcMar>
              <w:top w:w="80" w:type="dxa"/>
              <w:left w:w="80" w:type="dxa"/>
              <w:bottom w:w="80" w:type="dxa"/>
              <w:right w:w="80" w:type="dxa"/>
            </w:tcMar>
          </w:tcPr>
          <w:p w14:paraId="0707AD1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00:20:03 +0000</w:t>
            </w:r>
          </w:p>
        </w:tc>
      </w:tr>
      <w:tr w:rsidR="0091536B" w14:paraId="0707AD19" w14:textId="77777777">
        <w:trPr>
          <w:trHeight w:val="630"/>
        </w:trPr>
        <w:tc>
          <w:tcPr>
            <w:tcW w:w="3122" w:type="dxa"/>
            <w:tcBorders>
              <w:top w:val="nil"/>
              <w:left w:val="nil"/>
              <w:bottom w:val="nil"/>
              <w:right w:val="nil"/>
            </w:tcBorders>
            <w:tcMar>
              <w:top w:w="80" w:type="dxa"/>
              <w:left w:w="80" w:type="dxa"/>
              <w:bottom w:w="80" w:type="dxa"/>
              <w:right w:w="80" w:type="dxa"/>
            </w:tcMar>
          </w:tcPr>
          <w:p w14:paraId="0707AD16" w14:textId="77777777" w:rsidR="0091536B" w:rsidRDefault="009D7F64">
            <w:pPr>
              <w:rPr>
                <w:rFonts w:ascii="Montserrat" w:eastAsia="Montserrat" w:hAnsi="Montserrat" w:cs="Montserrat"/>
                <w:color w:val="378ACC"/>
                <w:sz w:val="21"/>
                <w:szCs w:val="21"/>
              </w:rPr>
            </w:pPr>
            <w:hyperlink r:id="rId77">
              <w:r w:rsidR="00BB54B2">
                <w:rPr>
                  <w:rFonts w:ascii="Montserrat" w:eastAsia="Montserrat" w:hAnsi="Montserrat" w:cs="Montserrat"/>
                  <w:color w:val="378ACC"/>
                  <w:sz w:val="21"/>
                  <w:szCs w:val="21"/>
                </w:rPr>
                <w:t>Re: [11.6, S4-220182, Block B, 17-Feb, 21:30 CET] Splitting TS 26.114 into Multiple Documents</w:t>
              </w:r>
            </w:hyperlink>
          </w:p>
        </w:tc>
        <w:tc>
          <w:tcPr>
            <w:tcW w:w="3112" w:type="dxa"/>
            <w:tcBorders>
              <w:top w:val="nil"/>
              <w:left w:val="nil"/>
              <w:bottom w:val="nil"/>
              <w:right w:val="nil"/>
            </w:tcBorders>
            <w:tcMar>
              <w:top w:w="80" w:type="dxa"/>
              <w:left w:w="80" w:type="dxa"/>
              <w:bottom w:w="80" w:type="dxa"/>
              <w:right w:w="80" w:type="dxa"/>
            </w:tcMar>
          </w:tcPr>
          <w:p w14:paraId="0707AD1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 &lt;igor.curcio@NOKIA.COM&gt;</w:t>
            </w:r>
          </w:p>
        </w:tc>
        <w:tc>
          <w:tcPr>
            <w:tcW w:w="3122" w:type="dxa"/>
            <w:tcBorders>
              <w:top w:val="nil"/>
              <w:left w:val="nil"/>
              <w:bottom w:val="nil"/>
              <w:right w:val="nil"/>
            </w:tcBorders>
            <w:tcMar>
              <w:top w:w="80" w:type="dxa"/>
              <w:left w:w="80" w:type="dxa"/>
              <w:bottom w:w="80" w:type="dxa"/>
              <w:right w:w="80" w:type="dxa"/>
            </w:tcMar>
          </w:tcPr>
          <w:p w14:paraId="0707AD1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20:33:39 +0000</w:t>
            </w:r>
          </w:p>
        </w:tc>
      </w:tr>
    </w:tbl>
    <w:p w14:paraId="0707AD1A" w14:textId="77777777" w:rsidR="0091536B" w:rsidRDefault="0091536B">
      <w:pPr>
        <w:rPr>
          <w:rFonts w:ascii="Arial" w:eastAsia="Arial" w:hAnsi="Arial" w:cs="Arial"/>
        </w:rPr>
      </w:pPr>
    </w:p>
    <w:tbl>
      <w:tblPr>
        <w:tblStyle w:val="afff2"/>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3"/>
        <w:gridCol w:w="3112"/>
        <w:gridCol w:w="3122"/>
      </w:tblGrid>
      <w:tr w:rsidR="0091536B" w14:paraId="0707AD1E" w14:textId="77777777">
        <w:trPr>
          <w:trHeight w:val="630"/>
        </w:trPr>
        <w:tc>
          <w:tcPr>
            <w:tcW w:w="3122" w:type="dxa"/>
            <w:tcBorders>
              <w:top w:val="nil"/>
              <w:left w:val="nil"/>
              <w:bottom w:val="nil"/>
              <w:right w:val="nil"/>
            </w:tcBorders>
            <w:shd w:val="clear" w:color="auto" w:fill="FFFFFF"/>
            <w:tcMar>
              <w:top w:w="80" w:type="dxa"/>
              <w:left w:w="80" w:type="dxa"/>
              <w:bottom w:w="80" w:type="dxa"/>
              <w:right w:w="80" w:type="dxa"/>
            </w:tcMar>
          </w:tcPr>
          <w:p w14:paraId="0707AD1B" w14:textId="77777777" w:rsidR="0091536B" w:rsidRDefault="009D7F64">
            <w:pPr>
              <w:rPr>
                <w:rFonts w:ascii="Montserrat" w:eastAsia="Montserrat" w:hAnsi="Montserrat" w:cs="Montserrat"/>
                <w:color w:val="378ACC"/>
                <w:sz w:val="21"/>
                <w:szCs w:val="21"/>
              </w:rPr>
            </w:pPr>
            <w:hyperlink r:id="rId78">
              <w:r w:rsidR="00BB54B2">
                <w:rPr>
                  <w:rFonts w:ascii="Montserrat" w:eastAsia="Montserrat" w:hAnsi="Montserrat" w:cs="Montserrat"/>
                  <w:color w:val="378ACC"/>
                  <w:sz w:val="21"/>
                  <w:szCs w:val="21"/>
                </w:rPr>
                <w:t>Re: [11.6, S4-220182, Block B, 17-Feb, 21:30 CET] Splitting TS 26.114 into Multiple Documents</w:t>
              </w:r>
            </w:hyperlink>
          </w:p>
        </w:tc>
        <w:tc>
          <w:tcPr>
            <w:tcW w:w="3112" w:type="dxa"/>
            <w:tcBorders>
              <w:top w:val="nil"/>
              <w:left w:val="nil"/>
              <w:bottom w:val="nil"/>
              <w:right w:val="nil"/>
            </w:tcBorders>
            <w:shd w:val="clear" w:color="auto" w:fill="FFFFFF"/>
            <w:tcMar>
              <w:top w:w="80" w:type="dxa"/>
              <w:left w:w="80" w:type="dxa"/>
              <w:bottom w:w="80" w:type="dxa"/>
              <w:right w:w="80" w:type="dxa"/>
            </w:tcMar>
          </w:tcPr>
          <w:p w14:paraId="0707AD1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 &lt;kyunghun@FB.COM&gt;</w:t>
            </w:r>
          </w:p>
        </w:tc>
        <w:tc>
          <w:tcPr>
            <w:tcW w:w="3122" w:type="dxa"/>
            <w:tcBorders>
              <w:top w:val="nil"/>
              <w:left w:val="nil"/>
              <w:bottom w:val="nil"/>
              <w:right w:val="nil"/>
            </w:tcBorders>
            <w:shd w:val="clear" w:color="auto" w:fill="FFFFFF"/>
            <w:tcMar>
              <w:top w:w="80" w:type="dxa"/>
              <w:left w:w="80" w:type="dxa"/>
              <w:bottom w:w="80" w:type="dxa"/>
              <w:right w:w="80" w:type="dxa"/>
            </w:tcMar>
          </w:tcPr>
          <w:p w14:paraId="0707AD1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Thu, 17 Feb 2022 20:47:01 +0000</w:t>
            </w:r>
          </w:p>
        </w:tc>
      </w:tr>
    </w:tbl>
    <w:p w14:paraId="0707AD1F" w14:textId="77777777" w:rsidR="0091536B" w:rsidRDefault="0091536B">
      <w:pPr>
        <w:rPr>
          <w:rFonts w:ascii="Arial" w:eastAsia="Arial" w:hAnsi="Arial" w:cs="Arial"/>
        </w:rPr>
      </w:pPr>
    </w:p>
    <w:p w14:paraId="0707AD20" w14:textId="77777777" w:rsidR="0091536B" w:rsidRDefault="0091536B">
      <w:pPr>
        <w:rPr>
          <w:rFonts w:ascii="Arial" w:eastAsia="Arial" w:hAnsi="Arial" w:cs="Arial"/>
        </w:rPr>
      </w:pPr>
    </w:p>
    <w:p w14:paraId="0707AD21" w14:textId="77777777" w:rsidR="0091536B" w:rsidRDefault="00BB54B2">
      <w:pPr>
        <w:rPr>
          <w:rFonts w:ascii="Arial" w:eastAsia="Arial" w:hAnsi="Arial" w:cs="Arial"/>
        </w:rPr>
      </w:pPr>
      <w:r>
        <w:rPr>
          <w:rFonts w:ascii="Arial" w:eastAsia="Arial" w:hAnsi="Arial" w:cs="Arial"/>
        </w:rPr>
        <w:t>Presented by Kyunghun Jung, Facebook</w:t>
      </w:r>
    </w:p>
    <w:p w14:paraId="0707AD22" w14:textId="77777777" w:rsidR="0091536B" w:rsidRDefault="00BB54B2">
      <w:pPr>
        <w:rPr>
          <w:rFonts w:ascii="Arial" w:eastAsia="Arial" w:hAnsi="Arial" w:cs="Arial"/>
        </w:rPr>
      </w:pPr>
      <w:r>
        <w:rPr>
          <w:rFonts w:ascii="Arial" w:eastAsia="Arial" w:hAnsi="Arial" w:cs="Arial"/>
        </w:rPr>
        <w:t>Discussion:</w:t>
      </w:r>
    </w:p>
    <w:p w14:paraId="0707AD23" w14:textId="77777777" w:rsidR="0091536B" w:rsidRDefault="00BB54B2">
      <w:pPr>
        <w:numPr>
          <w:ilvl w:val="0"/>
          <w:numId w:val="4"/>
        </w:numPr>
        <w:rPr>
          <w:rFonts w:ascii="Arial" w:eastAsia="Arial" w:hAnsi="Arial" w:cs="Arial"/>
        </w:rPr>
      </w:pPr>
      <w:r>
        <w:rPr>
          <w:rFonts w:ascii="Arial" w:eastAsia="Arial" w:hAnsi="Arial" w:cs="Arial"/>
        </w:rPr>
        <w:t>It was commented that for EVS there was a function that allowed a single PDF production (done by MCC).</w:t>
      </w:r>
    </w:p>
    <w:p w14:paraId="0707AD24" w14:textId="77777777" w:rsidR="0091536B" w:rsidRDefault="00BB54B2">
      <w:pPr>
        <w:numPr>
          <w:ilvl w:val="0"/>
          <w:numId w:val="4"/>
        </w:numPr>
        <w:rPr>
          <w:rFonts w:ascii="Arial" w:eastAsia="Arial" w:hAnsi="Arial" w:cs="Arial"/>
        </w:rPr>
      </w:pPr>
      <w:r>
        <w:rPr>
          <w:rFonts w:ascii="Arial" w:eastAsia="Arial" w:hAnsi="Arial" w:cs="Arial"/>
        </w:rPr>
        <w:t xml:space="preserve">Kyunghun volunteered to produce a single PDF for each new version. A separate directory will be created in the 3GPP ftp site. </w:t>
      </w:r>
    </w:p>
    <w:p w14:paraId="0707AD25" w14:textId="77777777" w:rsidR="0091536B" w:rsidRDefault="00BB54B2">
      <w:pPr>
        <w:numPr>
          <w:ilvl w:val="0"/>
          <w:numId w:val="4"/>
        </w:numPr>
        <w:rPr>
          <w:rFonts w:ascii="Arial" w:eastAsia="Arial" w:hAnsi="Arial" w:cs="Arial"/>
        </w:rPr>
      </w:pPr>
      <w:r>
        <w:rPr>
          <w:rFonts w:ascii="Arial" w:eastAsia="Arial" w:hAnsi="Arial" w:cs="Arial"/>
        </w:rPr>
        <w:t xml:space="preserve">What’s the size of the each part? </w:t>
      </w:r>
    </w:p>
    <w:p w14:paraId="0707AD26" w14:textId="77777777" w:rsidR="0091536B" w:rsidRDefault="00BB54B2">
      <w:pPr>
        <w:numPr>
          <w:ilvl w:val="0"/>
          <w:numId w:val="4"/>
        </w:numPr>
        <w:rPr>
          <w:rFonts w:ascii="Arial" w:eastAsia="Arial" w:hAnsi="Arial" w:cs="Arial"/>
        </w:rPr>
      </w:pPr>
      <w:r>
        <w:rPr>
          <w:rFonts w:ascii="Arial" w:eastAsia="Arial" w:hAnsi="Arial" w:cs="Arial"/>
        </w:rPr>
        <w:t>It depends on how many figures there are. It would also be good to cut the parts to an integer clause number (e.g., avoiding to split at section 4.3.4.2.1).</w:t>
      </w:r>
    </w:p>
    <w:p w14:paraId="0707AD27" w14:textId="77777777" w:rsidR="0091536B" w:rsidRDefault="00BB54B2">
      <w:pPr>
        <w:numPr>
          <w:ilvl w:val="0"/>
          <w:numId w:val="4"/>
        </w:numPr>
        <w:rPr>
          <w:rFonts w:ascii="Arial" w:eastAsia="Arial" w:hAnsi="Arial" w:cs="Arial"/>
        </w:rPr>
      </w:pPr>
      <w:r>
        <w:rPr>
          <w:rFonts w:ascii="Arial" w:eastAsia="Arial" w:hAnsi="Arial" w:cs="Arial"/>
        </w:rPr>
        <w:t xml:space="preserve">Kyunghun will look at the EVS spec and give a recommendation on the average number of pages to target for each part.  </w:t>
      </w:r>
    </w:p>
    <w:p w14:paraId="0707AD28" w14:textId="77777777" w:rsidR="0091536B" w:rsidRDefault="00BB54B2">
      <w:pPr>
        <w:rPr>
          <w:rFonts w:ascii="Arial" w:eastAsia="Arial" w:hAnsi="Arial" w:cs="Arial"/>
        </w:rPr>
      </w:pPr>
      <w:r>
        <w:rPr>
          <w:rFonts w:ascii="Arial" w:eastAsia="Arial" w:hAnsi="Arial" w:cs="Arial"/>
        </w:rPr>
        <w:t>Decision: revised to 267.</w:t>
      </w:r>
    </w:p>
    <w:p w14:paraId="0707AD29" w14:textId="77777777" w:rsidR="0091536B" w:rsidRDefault="0091536B"/>
    <w:p w14:paraId="0707AD2A" w14:textId="77777777" w:rsidR="0091536B" w:rsidRDefault="00BB54B2">
      <w:r>
        <w:t>​​</w:t>
      </w:r>
    </w:p>
    <w:tbl>
      <w:tblPr>
        <w:tblStyle w:val="afff3"/>
        <w:tblW w:w="9357" w:type="dxa"/>
        <w:tblBorders>
          <w:top w:val="nil"/>
          <w:left w:val="nil"/>
          <w:bottom w:val="nil"/>
          <w:right w:val="nil"/>
          <w:insideH w:val="nil"/>
          <w:insideV w:val="nil"/>
        </w:tblBorders>
        <w:tblLayout w:type="fixed"/>
        <w:tblLook w:val="0600" w:firstRow="0" w:lastRow="0" w:firstColumn="0" w:lastColumn="0" w:noHBand="1" w:noVBand="1"/>
      </w:tblPr>
      <w:tblGrid>
        <w:gridCol w:w="1380"/>
        <w:gridCol w:w="4993"/>
        <w:gridCol w:w="2984"/>
      </w:tblGrid>
      <w:tr w:rsidR="0091536B" w14:paraId="0707AD2E" w14:textId="77777777">
        <w:trPr>
          <w:trHeight w:val="285"/>
        </w:trPr>
        <w:tc>
          <w:tcPr>
            <w:tcW w:w="138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14:paraId="0707AD2B" w14:textId="77777777" w:rsidR="0091536B" w:rsidRDefault="009D7F64">
            <w:pPr>
              <w:widowControl w:val="0"/>
              <w:pBdr>
                <w:top w:val="nil"/>
                <w:left w:val="nil"/>
                <w:bottom w:val="nil"/>
                <w:right w:val="nil"/>
                <w:between w:val="nil"/>
              </w:pBdr>
              <w:spacing w:line="276" w:lineRule="auto"/>
            </w:pPr>
            <w:hyperlink r:id="rId79">
              <w:r w:rsidR="00BB54B2">
                <w:rPr>
                  <w:rFonts w:ascii="Arial" w:eastAsia="Arial" w:hAnsi="Arial" w:cs="Arial"/>
                  <w:b/>
                  <w:color w:val="0000FF"/>
                  <w:u w:val="single"/>
                </w:rPr>
                <w:t>S4-220267</w:t>
              </w:r>
            </w:hyperlink>
          </w:p>
        </w:tc>
        <w:tc>
          <w:tcPr>
            <w:tcW w:w="4992"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D2C" w14:textId="77777777" w:rsidR="0091536B" w:rsidRDefault="00BB54B2">
            <w:pPr>
              <w:widowControl w:val="0"/>
              <w:pBdr>
                <w:top w:val="nil"/>
                <w:left w:val="nil"/>
                <w:bottom w:val="nil"/>
                <w:right w:val="nil"/>
                <w:between w:val="nil"/>
              </w:pBdr>
              <w:spacing w:line="276" w:lineRule="auto"/>
            </w:pPr>
            <w:r>
              <w:rPr>
                <w:rFonts w:ascii="Arial" w:eastAsia="Arial" w:hAnsi="Arial" w:cs="Arial"/>
              </w:rPr>
              <w:t>Splitting TS 26.114 into Multiple Documents</w:t>
            </w:r>
          </w:p>
        </w:tc>
        <w:tc>
          <w:tcPr>
            <w:tcW w:w="2984" w:type="dxa"/>
            <w:tcBorders>
              <w:top w:val="single" w:sz="4" w:space="0" w:color="A6A6A6"/>
              <w:left w:val="nil"/>
              <w:bottom w:val="single" w:sz="4" w:space="0" w:color="A6A6A6"/>
              <w:right w:val="single" w:sz="4" w:space="0" w:color="A6A6A6"/>
            </w:tcBorders>
            <w:tcMar>
              <w:top w:w="0" w:type="dxa"/>
              <w:left w:w="0" w:type="dxa"/>
              <w:bottom w:w="0" w:type="dxa"/>
              <w:right w:w="0" w:type="dxa"/>
            </w:tcMar>
          </w:tcPr>
          <w:p w14:paraId="0707AD2D" w14:textId="77777777" w:rsidR="0091536B" w:rsidRDefault="00BB54B2">
            <w:pPr>
              <w:widowControl w:val="0"/>
              <w:pBdr>
                <w:top w:val="nil"/>
                <w:left w:val="nil"/>
                <w:bottom w:val="nil"/>
                <w:right w:val="nil"/>
                <w:between w:val="nil"/>
              </w:pBdr>
              <w:spacing w:line="276" w:lineRule="auto"/>
            </w:pPr>
            <w:r>
              <w:rPr>
                <w:rFonts w:ascii="Arial" w:eastAsia="Arial" w:hAnsi="Arial" w:cs="Arial"/>
              </w:rPr>
              <w:t>Facebook</w:t>
            </w:r>
          </w:p>
        </w:tc>
      </w:tr>
    </w:tbl>
    <w:p w14:paraId="0707AD2F" w14:textId="77777777" w:rsidR="0091536B" w:rsidRDefault="0091536B"/>
    <w:p w14:paraId="0707AD30" w14:textId="77777777" w:rsidR="0091536B" w:rsidRDefault="0091536B"/>
    <w:tbl>
      <w:tblPr>
        <w:tblStyle w:val="afff4"/>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D34"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31" w14:textId="77777777" w:rsidR="0091536B" w:rsidRDefault="009D7F64">
            <w:pPr>
              <w:rPr>
                <w:rFonts w:ascii="Montserrat" w:eastAsia="Montserrat" w:hAnsi="Montserrat" w:cs="Montserrat"/>
                <w:color w:val="378ACC"/>
                <w:sz w:val="21"/>
                <w:szCs w:val="21"/>
              </w:rPr>
            </w:pPr>
            <w:hyperlink r:id="rId80">
              <w:r w:rsidR="00BB54B2">
                <w:rPr>
                  <w:rFonts w:ascii="Montserrat" w:eastAsia="Montserrat" w:hAnsi="Montserrat" w:cs="Montserrat"/>
                  <w:color w:val="378ACC"/>
                  <w:sz w:val="21"/>
                  <w:szCs w:val="21"/>
                </w:rPr>
                <w:t>Re: [11.6, S4-220182, Block B, 17-Feb, 21:30 CET] Splitting TS 26.114 into Multiple Documents</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3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3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01:36:24 +0000</w:t>
            </w:r>
          </w:p>
        </w:tc>
      </w:tr>
      <w:tr w:rsidR="0091536B" w14:paraId="0707AD38" w14:textId="77777777">
        <w:trPr>
          <w:trHeight w:val="630"/>
        </w:trPr>
        <w:tc>
          <w:tcPr>
            <w:tcW w:w="3119" w:type="dxa"/>
            <w:tcBorders>
              <w:top w:val="nil"/>
              <w:left w:val="nil"/>
              <w:bottom w:val="nil"/>
              <w:right w:val="nil"/>
            </w:tcBorders>
            <w:tcMar>
              <w:top w:w="80" w:type="dxa"/>
              <w:left w:w="80" w:type="dxa"/>
              <w:bottom w:w="80" w:type="dxa"/>
              <w:right w:w="80" w:type="dxa"/>
            </w:tcMar>
          </w:tcPr>
          <w:p w14:paraId="0707AD35" w14:textId="77777777" w:rsidR="0091536B" w:rsidRDefault="009D7F64">
            <w:pPr>
              <w:rPr>
                <w:rFonts w:ascii="Montserrat" w:eastAsia="Montserrat" w:hAnsi="Montserrat" w:cs="Montserrat"/>
                <w:color w:val="378ACC"/>
                <w:sz w:val="21"/>
                <w:szCs w:val="21"/>
              </w:rPr>
            </w:pPr>
            <w:hyperlink r:id="rId81">
              <w:r w:rsidR="00BB54B2">
                <w:rPr>
                  <w:rFonts w:ascii="Montserrat" w:eastAsia="Montserrat" w:hAnsi="Montserrat" w:cs="Montserrat"/>
                  <w:color w:val="378ACC"/>
                  <w:sz w:val="21"/>
                  <w:szCs w:val="21"/>
                </w:rPr>
                <w:t>Re: [11.6, S4-220182, Block B, 17-Feb, 21:30 CET] Splitting TS 26.114 into Multiple Documents</w:t>
              </w:r>
            </w:hyperlink>
          </w:p>
        </w:tc>
        <w:tc>
          <w:tcPr>
            <w:tcW w:w="3119" w:type="dxa"/>
            <w:tcBorders>
              <w:top w:val="nil"/>
              <w:left w:val="nil"/>
              <w:bottom w:val="nil"/>
              <w:right w:val="nil"/>
            </w:tcBorders>
            <w:tcMar>
              <w:top w:w="80" w:type="dxa"/>
              <w:left w:w="80" w:type="dxa"/>
              <w:bottom w:w="80" w:type="dxa"/>
              <w:right w:w="80" w:type="dxa"/>
            </w:tcMar>
          </w:tcPr>
          <w:p w14:paraId="0707AD3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D3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15:53:38 +0000</w:t>
            </w:r>
          </w:p>
        </w:tc>
      </w:tr>
      <w:tr w:rsidR="0091536B" w14:paraId="0707AD3C"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39" w14:textId="77777777" w:rsidR="0091536B" w:rsidRDefault="009D7F64">
            <w:pPr>
              <w:rPr>
                <w:rFonts w:ascii="Montserrat" w:eastAsia="Montserrat" w:hAnsi="Montserrat" w:cs="Montserrat"/>
                <w:color w:val="378ACC"/>
                <w:sz w:val="21"/>
                <w:szCs w:val="21"/>
              </w:rPr>
            </w:pPr>
            <w:hyperlink r:id="rId82">
              <w:r w:rsidR="00BB54B2">
                <w:rPr>
                  <w:rFonts w:ascii="Montserrat" w:eastAsia="Montserrat" w:hAnsi="Montserrat" w:cs="Montserrat"/>
                  <w:color w:val="378ACC"/>
                  <w:sz w:val="21"/>
                  <w:szCs w:val="21"/>
                </w:rPr>
                <w:t>Re: [11.6, S4-220182, Block B, 17-Feb, 21:30 CET] Splitting TS 26.114 into Multiple Documents</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3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3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16:22:56 +0000</w:t>
            </w:r>
          </w:p>
        </w:tc>
      </w:tr>
    </w:tbl>
    <w:p w14:paraId="0707AD3D" w14:textId="77777777" w:rsidR="0091536B" w:rsidRDefault="0091536B"/>
    <w:p w14:paraId="0707AD3E" w14:textId="77777777" w:rsidR="0091536B" w:rsidRDefault="00BB54B2">
      <w:pPr>
        <w:rPr>
          <w:rFonts w:ascii="Arial" w:eastAsia="Arial" w:hAnsi="Arial" w:cs="Arial"/>
        </w:rPr>
      </w:pPr>
      <w:r>
        <w:rPr>
          <w:rFonts w:ascii="Arial" w:eastAsia="Arial" w:hAnsi="Arial" w:cs="Arial"/>
        </w:rPr>
        <w:t>Presented by Kyunghun Jung, Samsung</w:t>
      </w:r>
    </w:p>
    <w:p w14:paraId="0707AD3F" w14:textId="77777777" w:rsidR="0091536B" w:rsidRDefault="00BB54B2">
      <w:pPr>
        <w:rPr>
          <w:rFonts w:ascii="Arial" w:eastAsia="Arial" w:hAnsi="Arial" w:cs="Arial"/>
        </w:rPr>
      </w:pPr>
      <w:r>
        <w:rPr>
          <w:rFonts w:ascii="Arial" w:eastAsia="Arial" w:hAnsi="Arial" w:cs="Arial"/>
        </w:rPr>
        <w:t>Discussion:</w:t>
      </w:r>
    </w:p>
    <w:p w14:paraId="0707AD40" w14:textId="77777777" w:rsidR="0091536B" w:rsidRDefault="00BB54B2">
      <w:pPr>
        <w:numPr>
          <w:ilvl w:val="0"/>
          <w:numId w:val="4"/>
        </w:numPr>
        <w:rPr>
          <w:rFonts w:ascii="Arial" w:eastAsia="Arial" w:hAnsi="Arial" w:cs="Arial"/>
        </w:rPr>
      </w:pPr>
      <w:r>
        <w:rPr>
          <w:rFonts w:ascii="Arial" w:eastAsia="Arial" w:hAnsi="Arial" w:cs="Arial"/>
        </w:rPr>
        <w:t>Nik: Does anyone have a position? &lt;none&gt;. Suggest to postpone it until SA4#118-e..</w:t>
      </w:r>
    </w:p>
    <w:p w14:paraId="0707AD41" w14:textId="77777777" w:rsidR="0091536B" w:rsidRDefault="00BB54B2">
      <w:r>
        <w:rPr>
          <w:rFonts w:ascii="Arial" w:eastAsia="Arial" w:hAnsi="Arial" w:cs="Arial"/>
        </w:rPr>
        <w:t>Decision: Noted.</w:t>
      </w:r>
    </w:p>
    <w:p w14:paraId="0707AD42" w14:textId="77777777" w:rsidR="0091536B" w:rsidRDefault="0091536B"/>
    <w:p w14:paraId="0707AD43" w14:textId="77777777" w:rsidR="0091536B" w:rsidRDefault="0091536B"/>
    <w:tbl>
      <w:tblPr>
        <w:tblStyle w:val="afff5"/>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47" w14:textId="77777777">
        <w:trPr>
          <w:trHeight w:val="37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44" w14:textId="77777777" w:rsidR="0091536B" w:rsidRDefault="009D7F64">
            <w:pPr>
              <w:widowControl w:val="0"/>
              <w:pBdr>
                <w:top w:val="nil"/>
                <w:left w:val="nil"/>
                <w:bottom w:val="nil"/>
                <w:right w:val="nil"/>
                <w:between w:val="nil"/>
              </w:pBdr>
              <w:spacing w:line="276" w:lineRule="auto"/>
              <w:rPr>
                <w:sz w:val="22"/>
                <w:szCs w:val="22"/>
              </w:rPr>
            </w:pPr>
            <w:hyperlink r:id="rId83">
              <w:r w:rsidR="00BB54B2">
                <w:rPr>
                  <w:rFonts w:ascii="Arial" w:eastAsia="Arial" w:hAnsi="Arial" w:cs="Arial"/>
                  <w:b/>
                  <w:color w:val="0000FF"/>
                  <w:sz w:val="22"/>
                  <w:szCs w:val="22"/>
                  <w:u w:val="single"/>
                </w:rPr>
                <w:t>S4-220187</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45"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Requirement on UE Behavior regarding QoE Measurement and Reporting (late)</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46" w14:textId="77777777" w:rsidR="0091536B" w:rsidRDefault="00BB54B2">
            <w:pPr>
              <w:widowControl w:val="0"/>
              <w:pBdr>
                <w:top w:val="nil"/>
                <w:left w:val="nil"/>
                <w:bottom w:val="nil"/>
                <w:right w:val="nil"/>
                <w:between w:val="nil"/>
              </w:pBdr>
              <w:spacing w:line="276" w:lineRule="auto"/>
              <w:rPr>
                <w:sz w:val="22"/>
                <w:szCs w:val="22"/>
              </w:rPr>
            </w:pPr>
            <w:r>
              <w:rPr>
                <w:rFonts w:ascii="Arial" w:eastAsia="Arial" w:hAnsi="Arial" w:cs="Arial"/>
                <w:sz w:val="22"/>
                <w:szCs w:val="22"/>
              </w:rPr>
              <w:t>Qualcomm Incorporated</w:t>
            </w:r>
          </w:p>
        </w:tc>
      </w:tr>
    </w:tbl>
    <w:p w14:paraId="0707AD48" w14:textId="77777777" w:rsidR="0091536B" w:rsidRDefault="0091536B"/>
    <w:p w14:paraId="0707AD49" w14:textId="77777777" w:rsidR="0091536B" w:rsidRDefault="00BB54B2">
      <w:r>
        <w:rPr>
          <w:rFonts w:ascii="Arial" w:eastAsia="Arial" w:hAnsi="Arial" w:cs="Arial"/>
        </w:rPr>
        <w:t xml:space="preserve">No comments received via email.  </w:t>
      </w:r>
    </w:p>
    <w:p w14:paraId="0707AD4A" w14:textId="77777777" w:rsidR="0091536B" w:rsidRDefault="00BB54B2">
      <w:r>
        <w:rPr>
          <w:rFonts w:ascii="Arial" w:eastAsia="Arial" w:hAnsi="Arial" w:cs="Arial"/>
        </w:rPr>
        <w:t>Decision: Revised into 262 to make a formal CR.</w:t>
      </w:r>
    </w:p>
    <w:p w14:paraId="0707AD4B" w14:textId="77777777" w:rsidR="0091536B" w:rsidRDefault="0091536B"/>
    <w:p w14:paraId="0707AD4C" w14:textId="77777777" w:rsidR="0091536B" w:rsidRDefault="00BB54B2">
      <w:r>
        <w:t>​​</w:t>
      </w:r>
    </w:p>
    <w:tbl>
      <w:tblPr>
        <w:tblStyle w:val="afff6"/>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50"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4D" w14:textId="77777777" w:rsidR="0091536B" w:rsidRDefault="009D7F64">
            <w:pPr>
              <w:widowControl w:val="0"/>
              <w:pBdr>
                <w:top w:val="nil"/>
                <w:left w:val="nil"/>
                <w:bottom w:val="nil"/>
                <w:right w:val="nil"/>
                <w:between w:val="nil"/>
              </w:pBdr>
              <w:spacing w:line="276" w:lineRule="auto"/>
            </w:pPr>
            <w:hyperlink r:id="rId84">
              <w:r w:rsidR="00BB54B2">
                <w:rPr>
                  <w:rFonts w:ascii="Arial" w:eastAsia="Arial" w:hAnsi="Arial" w:cs="Arial"/>
                  <w:b/>
                  <w:color w:val="0000FF"/>
                  <w:u w:val="single"/>
                </w:rPr>
                <w:t>S4-220262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4E" w14:textId="77777777" w:rsidR="0091536B" w:rsidRDefault="00BB54B2">
            <w:pPr>
              <w:widowControl w:val="0"/>
              <w:pBdr>
                <w:top w:val="nil"/>
                <w:left w:val="nil"/>
                <w:bottom w:val="nil"/>
                <w:right w:val="nil"/>
                <w:between w:val="nil"/>
              </w:pBdr>
              <w:spacing w:line="276" w:lineRule="auto"/>
            </w:pPr>
            <w:r>
              <w:rPr>
                <w:rFonts w:ascii="Arial" w:eastAsia="Arial" w:hAnsi="Arial" w:cs="Arial"/>
              </w:rPr>
              <w:t>Requirement on UE Behavior regarding QoE Measurement and Reporting</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4F" w14:textId="77777777" w:rsidR="0091536B" w:rsidRDefault="00BB54B2">
            <w:pPr>
              <w:widowControl w:val="0"/>
              <w:pBdr>
                <w:top w:val="nil"/>
                <w:left w:val="nil"/>
                <w:bottom w:val="nil"/>
                <w:right w:val="nil"/>
                <w:between w:val="nil"/>
              </w:pBdr>
              <w:spacing w:line="276" w:lineRule="auto"/>
            </w:pPr>
            <w:r>
              <w:rPr>
                <w:rFonts w:ascii="Arial" w:eastAsia="Arial" w:hAnsi="Arial" w:cs="Arial"/>
              </w:rPr>
              <w:t>Qualcomm Incorporated</w:t>
            </w:r>
          </w:p>
        </w:tc>
      </w:tr>
    </w:tbl>
    <w:p w14:paraId="0707AD51" w14:textId="77777777" w:rsidR="0091536B" w:rsidRDefault="0091536B"/>
    <w:p w14:paraId="0707AD52" w14:textId="77777777" w:rsidR="0091536B" w:rsidRDefault="00BB54B2">
      <w:r>
        <w:rPr>
          <w:rFonts w:ascii="Arial" w:eastAsia="Arial" w:hAnsi="Arial" w:cs="Arial"/>
        </w:rPr>
        <w:t>Decision: Agreed without presentation.</w:t>
      </w:r>
    </w:p>
    <w:p w14:paraId="0707AD53" w14:textId="77777777" w:rsidR="0091536B" w:rsidRDefault="0091536B">
      <w:pPr>
        <w:rPr>
          <w:rFonts w:ascii="Arial" w:eastAsia="Arial" w:hAnsi="Arial" w:cs="Arial"/>
        </w:rPr>
      </w:pPr>
    </w:p>
    <w:p w14:paraId="0707AD54" w14:textId="77777777" w:rsidR="0091536B" w:rsidRDefault="0091536B">
      <w:pPr>
        <w:rPr>
          <w:rFonts w:ascii="Arial" w:eastAsia="Arial" w:hAnsi="Arial" w:cs="Arial"/>
        </w:rPr>
      </w:pPr>
    </w:p>
    <w:p w14:paraId="0707AD55" w14:textId="77777777" w:rsidR="0091536B" w:rsidRDefault="0091536B"/>
    <w:p w14:paraId="0707AD56" w14:textId="77777777" w:rsidR="0091536B" w:rsidRDefault="00BB54B2">
      <w:pPr>
        <w:pStyle w:val="Heading2"/>
      </w:pPr>
      <w:r>
        <w:t>11.7 New Work / New Work Items and Study Items</w:t>
      </w:r>
    </w:p>
    <w:p w14:paraId="0707AD57" w14:textId="77777777" w:rsidR="0091536B" w:rsidRDefault="0091536B"/>
    <w:p w14:paraId="0707AD58" w14:textId="77777777" w:rsidR="0091536B" w:rsidRDefault="00BB54B2">
      <w:pPr>
        <w:rPr>
          <w:rFonts w:ascii="Arial" w:eastAsia="Arial" w:hAnsi="Arial" w:cs="Arial"/>
          <w:b/>
          <w:color w:val="9900FF"/>
        </w:rPr>
      </w:pPr>
      <w:r>
        <w:rPr>
          <w:rFonts w:ascii="Arial" w:eastAsia="Arial" w:hAnsi="Arial" w:cs="Arial"/>
          <w:b/>
          <w:color w:val="9900FF"/>
        </w:rPr>
        <w:t>Friday February 18</w:t>
      </w:r>
    </w:p>
    <w:p w14:paraId="0707AD59" w14:textId="77777777" w:rsidR="0091536B" w:rsidRDefault="0091536B">
      <w:pPr>
        <w:rPr>
          <w:rFonts w:ascii="Arial" w:eastAsia="Arial" w:hAnsi="Arial" w:cs="Arial"/>
          <w:b/>
        </w:rPr>
      </w:pPr>
    </w:p>
    <w:p w14:paraId="0707AD5A" w14:textId="77777777" w:rsidR="0091536B" w:rsidRDefault="0091536B">
      <w:pPr>
        <w:rPr>
          <w:rFonts w:ascii="Arial" w:eastAsia="Arial" w:hAnsi="Arial" w:cs="Arial"/>
          <w:b/>
          <w:sz w:val="22"/>
          <w:szCs w:val="22"/>
        </w:rPr>
      </w:pPr>
    </w:p>
    <w:p w14:paraId="0707AD5B" w14:textId="77777777" w:rsidR="0091536B" w:rsidRDefault="0091536B">
      <w:pPr>
        <w:rPr>
          <w:rFonts w:ascii="Arial" w:eastAsia="Arial" w:hAnsi="Arial" w:cs="Arial"/>
          <w:b/>
          <w:sz w:val="22"/>
          <w:szCs w:val="22"/>
        </w:rPr>
      </w:pPr>
    </w:p>
    <w:tbl>
      <w:tblPr>
        <w:tblStyle w:val="afff7"/>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5F"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5C" w14:textId="77777777" w:rsidR="0091536B" w:rsidRDefault="009D7F64">
            <w:pPr>
              <w:widowControl w:val="0"/>
              <w:spacing w:line="276" w:lineRule="auto"/>
              <w:rPr>
                <w:rFonts w:ascii="Arial" w:eastAsia="Arial" w:hAnsi="Arial" w:cs="Arial"/>
                <w:b/>
                <w:sz w:val="22"/>
                <w:szCs w:val="22"/>
              </w:rPr>
            </w:pPr>
            <w:hyperlink r:id="rId85">
              <w:r w:rsidR="00BB54B2">
                <w:rPr>
                  <w:rFonts w:ascii="Arial" w:eastAsia="Arial" w:hAnsi="Arial" w:cs="Arial"/>
                  <w:b/>
                  <w:color w:val="0000FF"/>
                  <w:sz w:val="22"/>
                  <w:szCs w:val="22"/>
                  <w:u w:val="single"/>
                </w:rPr>
                <w:t>S4-220180</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5D"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Considerations for R18 work in SA4</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5E"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Nokia Corporation</w:t>
            </w:r>
          </w:p>
        </w:tc>
      </w:tr>
    </w:tbl>
    <w:p w14:paraId="0707AD60" w14:textId="77777777" w:rsidR="0091536B" w:rsidRDefault="0091536B">
      <w:pPr>
        <w:rPr>
          <w:rFonts w:ascii="Arial" w:eastAsia="Arial" w:hAnsi="Arial" w:cs="Arial"/>
          <w:b/>
          <w:sz w:val="22"/>
          <w:szCs w:val="22"/>
        </w:rPr>
      </w:pPr>
    </w:p>
    <w:p w14:paraId="0707AD61" w14:textId="77777777" w:rsidR="0091536B" w:rsidRDefault="0091536B">
      <w:pPr>
        <w:rPr>
          <w:rFonts w:ascii="Arial" w:eastAsia="Arial" w:hAnsi="Arial" w:cs="Arial"/>
          <w:sz w:val="22"/>
          <w:szCs w:val="22"/>
        </w:rPr>
      </w:pPr>
    </w:p>
    <w:tbl>
      <w:tblPr>
        <w:tblStyle w:val="afff8"/>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D65"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62" w14:textId="77777777" w:rsidR="0091536B" w:rsidRDefault="009D7F64">
            <w:pPr>
              <w:rPr>
                <w:rFonts w:ascii="Montserrat" w:eastAsia="Montserrat" w:hAnsi="Montserrat" w:cs="Montserrat"/>
                <w:color w:val="378ACC"/>
                <w:sz w:val="21"/>
                <w:szCs w:val="21"/>
              </w:rPr>
            </w:pPr>
            <w:hyperlink r:id="rId86">
              <w:r w:rsidR="00BB54B2">
                <w:rPr>
                  <w:rFonts w:ascii="Montserrat" w:eastAsia="Montserrat" w:hAnsi="Montserrat" w:cs="Montserrat"/>
                  <w:color w:val="378ACC"/>
                  <w:sz w:val="21"/>
                  <w:szCs w:val="21"/>
                </w:rPr>
                <w:t>Re: [11.7, S4-220180, Block B, 18-Feb, 21:30 CET] Considerations for R18 work in SA4</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6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6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00:10:02 +0000</w:t>
            </w:r>
          </w:p>
        </w:tc>
      </w:tr>
      <w:tr w:rsidR="0091536B" w14:paraId="0707AD69" w14:textId="77777777">
        <w:trPr>
          <w:trHeight w:val="630"/>
        </w:trPr>
        <w:tc>
          <w:tcPr>
            <w:tcW w:w="3119" w:type="dxa"/>
            <w:tcBorders>
              <w:top w:val="nil"/>
              <w:left w:val="nil"/>
              <w:bottom w:val="nil"/>
              <w:right w:val="nil"/>
            </w:tcBorders>
            <w:tcMar>
              <w:top w:w="80" w:type="dxa"/>
              <w:left w:w="80" w:type="dxa"/>
              <w:bottom w:w="80" w:type="dxa"/>
              <w:right w:w="80" w:type="dxa"/>
            </w:tcMar>
          </w:tcPr>
          <w:p w14:paraId="0707AD66" w14:textId="77777777" w:rsidR="0091536B" w:rsidRDefault="009D7F64">
            <w:pPr>
              <w:rPr>
                <w:rFonts w:ascii="Montserrat" w:eastAsia="Montserrat" w:hAnsi="Montserrat" w:cs="Montserrat"/>
                <w:color w:val="378ACC"/>
                <w:sz w:val="21"/>
                <w:szCs w:val="21"/>
              </w:rPr>
            </w:pPr>
            <w:hyperlink r:id="rId87">
              <w:r w:rsidR="00BB54B2">
                <w:rPr>
                  <w:rFonts w:ascii="Montserrat" w:eastAsia="Montserrat" w:hAnsi="Montserrat" w:cs="Montserrat"/>
                  <w:color w:val="378ACC"/>
                  <w:sz w:val="21"/>
                  <w:szCs w:val="21"/>
                </w:rPr>
                <w:t>Re: [11.7, S4-220180, Block B, 18-Feb, 21:30 CET] Considerations for R18 work in SA4</w:t>
              </w:r>
            </w:hyperlink>
          </w:p>
        </w:tc>
        <w:tc>
          <w:tcPr>
            <w:tcW w:w="3119" w:type="dxa"/>
            <w:tcBorders>
              <w:top w:val="nil"/>
              <w:left w:val="nil"/>
              <w:bottom w:val="nil"/>
              <w:right w:val="nil"/>
            </w:tcBorders>
            <w:tcMar>
              <w:top w:w="80" w:type="dxa"/>
              <w:left w:w="80" w:type="dxa"/>
              <w:bottom w:w="80" w:type="dxa"/>
              <w:right w:w="80" w:type="dxa"/>
            </w:tcMar>
          </w:tcPr>
          <w:p w14:paraId="0707AD6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tcMar>
              <w:top w:w="80" w:type="dxa"/>
              <w:left w:w="80" w:type="dxa"/>
              <w:bottom w:w="80" w:type="dxa"/>
              <w:right w:w="80" w:type="dxa"/>
            </w:tcMar>
          </w:tcPr>
          <w:p w14:paraId="0707AD6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01:13:03 +0000</w:t>
            </w:r>
          </w:p>
        </w:tc>
      </w:tr>
      <w:tr w:rsidR="0091536B" w14:paraId="0707AD6D"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6A" w14:textId="77777777" w:rsidR="0091536B" w:rsidRDefault="009D7F64">
            <w:pPr>
              <w:rPr>
                <w:rFonts w:ascii="Montserrat" w:eastAsia="Montserrat" w:hAnsi="Montserrat" w:cs="Montserrat"/>
                <w:color w:val="378ACC"/>
                <w:sz w:val="21"/>
                <w:szCs w:val="21"/>
              </w:rPr>
            </w:pPr>
            <w:hyperlink r:id="rId88">
              <w:r w:rsidR="00BB54B2">
                <w:rPr>
                  <w:rFonts w:ascii="Montserrat" w:eastAsia="Montserrat" w:hAnsi="Montserrat" w:cs="Montserrat"/>
                  <w:color w:val="378ACC"/>
                  <w:sz w:val="21"/>
                  <w:szCs w:val="21"/>
                </w:rPr>
                <w:t>Re: [11.7, S4-220180, Block B, 18-Feb, 21:30 CET] Considerations for R18 work in SA4</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6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6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15:42:36 +0000</w:t>
            </w:r>
          </w:p>
        </w:tc>
      </w:tr>
    </w:tbl>
    <w:p w14:paraId="0707AD6E" w14:textId="77777777" w:rsidR="0091536B" w:rsidRDefault="0091536B">
      <w:pPr>
        <w:rPr>
          <w:rFonts w:ascii="Arial" w:eastAsia="Arial" w:hAnsi="Arial" w:cs="Arial"/>
          <w:sz w:val="22"/>
          <w:szCs w:val="22"/>
        </w:rPr>
      </w:pPr>
    </w:p>
    <w:p w14:paraId="0707AD6F" w14:textId="77777777" w:rsidR="0091536B" w:rsidRDefault="00BB54B2">
      <w:pPr>
        <w:rPr>
          <w:rFonts w:ascii="Arial" w:eastAsia="Arial" w:hAnsi="Arial" w:cs="Arial"/>
        </w:rPr>
      </w:pPr>
      <w:r>
        <w:rPr>
          <w:rFonts w:ascii="Arial" w:eastAsia="Arial" w:hAnsi="Arial" w:cs="Arial"/>
        </w:rPr>
        <w:t>Presented by Igor Curcio, Nokia</w:t>
      </w:r>
    </w:p>
    <w:p w14:paraId="0707AD70" w14:textId="77777777" w:rsidR="0091536B" w:rsidRDefault="00BB54B2">
      <w:pPr>
        <w:rPr>
          <w:rFonts w:ascii="Arial" w:eastAsia="Arial" w:hAnsi="Arial" w:cs="Arial"/>
        </w:rPr>
      </w:pPr>
      <w:r>
        <w:rPr>
          <w:rFonts w:ascii="Arial" w:eastAsia="Arial" w:hAnsi="Arial" w:cs="Arial"/>
        </w:rPr>
        <w:t>Discussion:</w:t>
      </w:r>
    </w:p>
    <w:p w14:paraId="0707AD71" w14:textId="77777777" w:rsidR="0091536B" w:rsidRDefault="00BB54B2">
      <w:pPr>
        <w:numPr>
          <w:ilvl w:val="0"/>
          <w:numId w:val="4"/>
        </w:numPr>
        <w:rPr>
          <w:rFonts w:ascii="Arial" w:eastAsia="Arial" w:hAnsi="Arial" w:cs="Arial"/>
        </w:rPr>
      </w:pPr>
      <w:r>
        <w:rPr>
          <w:rFonts w:ascii="Arial" w:eastAsia="Arial" w:hAnsi="Arial" w:cs="Arial"/>
        </w:rPr>
        <w:t>Igor: One of the discussions was if we should copy text from TS 26.114 or just reference. Nik answered that we should use references to get a more compact text and easier to keep the documents in sync. The second factor was how to deal with common parts between an IMS-based and non-IMS-based instantiations. We should make it more horizontal. One of those common parts could be RTP. The third part was to agree on how to deal with the objectives and the common maturity of the WIDs/SIDs. For the iRTC work, there was a preference to not delay the start of the work. There are two extremes, one to await all WID/SID and the other to start work as soon as possible.</w:t>
      </w:r>
    </w:p>
    <w:p w14:paraId="0707AD72" w14:textId="77777777" w:rsidR="0091536B" w:rsidRDefault="00BB54B2">
      <w:pPr>
        <w:numPr>
          <w:ilvl w:val="0"/>
          <w:numId w:val="4"/>
        </w:numPr>
        <w:rPr>
          <w:rFonts w:ascii="Arial" w:eastAsia="Arial" w:hAnsi="Arial" w:cs="Arial"/>
        </w:rPr>
      </w:pPr>
      <w:r>
        <w:rPr>
          <w:rFonts w:ascii="Arial" w:eastAsia="Arial" w:hAnsi="Arial" w:cs="Arial"/>
        </w:rPr>
        <w:lastRenderedPageBreak/>
        <w:t>Naotaka: What is the conclusion on the second point?</w:t>
      </w:r>
    </w:p>
    <w:p w14:paraId="0707AD73" w14:textId="77777777" w:rsidR="0091536B" w:rsidRDefault="00BB54B2">
      <w:pPr>
        <w:numPr>
          <w:ilvl w:val="0"/>
          <w:numId w:val="4"/>
        </w:numPr>
        <w:rPr>
          <w:rFonts w:ascii="Arial" w:eastAsia="Arial" w:hAnsi="Arial" w:cs="Arial"/>
        </w:rPr>
      </w:pPr>
      <w:r>
        <w:rPr>
          <w:rFonts w:ascii="Arial" w:eastAsia="Arial" w:hAnsi="Arial" w:cs="Arial"/>
        </w:rPr>
        <w:t>Igor: A reference. There should be one document only.</w:t>
      </w:r>
    </w:p>
    <w:p w14:paraId="0707AD74" w14:textId="77777777" w:rsidR="0091536B" w:rsidRDefault="00BB54B2">
      <w:pPr>
        <w:numPr>
          <w:ilvl w:val="0"/>
          <w:numId w:val="4"/>
        </w:numPr>
        <w:rPr>
          <w:rFonts w:ascii="Arial" w:eastAsia="Arial" w:hAnsi="Arial" w:cs="Arial"/>
        </w:rPr>
      </w:pPr>
      <w:r>
        <w:rPr>
          <w:rFonts w:ascii="Arial" w:eastAsia="Arial" w:hAnsi="Arial" w:cs="Arial"/>
        </w:rPr>
        <w:t>Nik: Yes, as much as possible have one document. RTP could be one part. Another possibility could be QoS, but there might be different models. For QoE, the metrics could be in a common place but how to send them could be different. There are QoE metrics in MeCAR. If there are differences in how to send it could be in the separate specs.</w:t>
      </w:r>
    </w:p>
    <w:p w14:paraId="0707AD75" w14:textId="77777777" w:rsidR="0091536B" w:rsidRDefault="00BB54B2">
      <w:pPr>
        <w:numPr>
          <w:ilvl w:val="0"/>
          <w:numId w:val="4"/>
        </w:numPr>
        <w:rPr>
          <w:rFonts w:ascii="Arial" w:eastAsia="Arial" w:hAnsi="Arial" w:cs="Arial"/>
        </w:rPr>
      </w:pPr>
      <w:r>
        <w:rPr>
          <w:rFonts w:ascii="Arial" w:eastAsia="Arial" w:hAnsi="Arial" w:cs="Arial"/>
        </w:rPr>
        <w:t>Naotaka: I can agree to that principle.</w:t>
      </w:r>
    </w:p>
    <w:p w14:paraId="0707AD76" w14:textId="77777777" w:rsidR="0091536B" w:rsidRDefault="00BB54B2">
      <w:pPr>
        <w:numPr>
          <w:ilvl w:val="0"/>
          <w:numId w:val="4"/>
        </w:numPr>
        <w:rPr>
          <w:rFonts w:ascii="Arial" w:eastAsia="Arial" w:hAnsi="Arial" w:cs="Arial"/>
        </w:rPr>
      </w:pPr>
      <w:r>
        <w:rPr>
          <w:rFonts w:ascii="Arial" w:eastAsia="Arial" w:hAnsi="Arial" w:cs="Arial"/>
        </w:rPr>
        <w:t>Bo: Is there a conclusion on how to handle WID/SID maturity?</w:t>
      </w:r>
    </w:p>
    <w:p w14:paraId="0707AD77" w14:textId="77777777" w:rsidR="0091536B" w:rsidRDefault="00BB54B2">
      <w:pPr>
        <w:numPr>
          <w:ilvl w:val="0"/>
          <w:numId w:val="4"/>
        </w:numPr>
        <w:rPr>
          <w:rFonts w:ascii="Arial" w:eastAsia="Arial" w:hAnsi="Arial" w:cs="Arial"/>
        </w:rPr>
      </w:pPr>
      <w:r>
        <w:rPr>
          <w:rFonts w:ascii="Arial" w:eastAsia="Arial" w:hAnsi="Arial" w:cs="Arial"/>
        </w:rPr>
        <w:t>Nik: I think we can move a few of the more mature ones further and take the others in batches.</w:t>
      </w:r>
    </w:p>
    <w:p w14:paraId="0707AD78" w14:textId="77777777" w:rsidR="0091536B" w:rsidRDefault="00BB54B2">
      <w:pPr>
        <w:numPr>
          <w:ilvl w:val="0"/>
          <w:numId w:val="4"/>
        </w:numPr>
        <w:rPr>
          <w:rFonts w:ascii="Arial" w:eastAsia="Arial" w:hAnsi="Arial" w:cs="Arial"/>
        </w:rPr>
      </w:pPr>
      <w:r>
        <w:rPr>
          <w:rFonts w:ascii="Arial" w:eastAsia="Arial" w:hAnsi="Arial" w:cs="Arial"/>
        </w:rPr>
        <w:t>Igor: I think we cannot do everything and make them start at the same time. We should do our best to remove the overlaps and have unique objectives.</w:t>
      </w:r>
    </w:p>
    <w:p w14:paraId="0707AD79" w14:textId="77777777" w:rsidR="0091536B" w:rsidRDefault="00BB54B2">
      <w:pPr>
        <w:numPr>
          <w:ilvl w:val="0"/>
          <w:numId w:val="4"/>
        </w:numPr>
        <w:rPr>
          <w:rFonts w:ascii="Arial" w:eastAsia="Arial" w:hAnsi="Arial" w:cs="Arial"/>
        </w:rPr>
      </w:pPr>
      <w:r>
        <w:rPr>
          <w:rFonts w:ascii="Arial" w:eastAsia="Arial" w:hAnsi="Arial" w:cs="Arial"/>
        </w:rPr>
        <w:t>Kyunghun: Thank you for the effort to remove unclarities and overlaps.</w:t>
      </w:r>
    </w:p>
    <w:p w14:paraId="0707AD7A" w14:textId="77777777" w:rsidR="0091536B" w:rsidRDefault="00BB54B2">
      <w:pPr>
        <w:numPr>
          <w:ilvl w:val="0"/>
          <w:numId w:val="4"/>
        </w:numPr>
        <w:rPr>
          <w:rFonts w:ascii="Arial" w:eastAsia="Arial" w:hAnsi="Arial" w:cs="Arial"/>
        </w:rPr>
      </w:pPr>
      <w:r>
        <w:rPr>
          <w:rFonts w:ascii="Arial" w:eastAsia="Arial" w:hAnsi="Arial" w:cs="Arial"/>
        </w:rPr>
        <w:t>Nik: I think this is agreeable as a working assumption.</w:t>
      </w:r>
    </w:p>
    <w:p w14:paraId="0707AD7B" w14:textId="77777777" w:rsidR="0091536B" w:rsidRDefault="00BB54B2">
      <w:pPr>
        <w:rPr>
          <w:rFonts w:ascii="Arial" w:eastAsia="Arial" w:hAnsi="Arial" w:cs="Arial"/>
        </w:rPr>
      </w:pPr>
      <w:r>
        <w:rPr>
          <w:rFonts w:ascii="Arial" w:eastAsia="Arial" w:hAnsi="Arial" w:cs="Arial"/>
        </w:rPr>
        <w:t>Decision: Noted.</w:t>
      </w:r>
    </w:p>
    <w:p w14:paraId="0707AD7C" w14:textId="77777777" w:rsidR="0091536B" w:rsidRDefault="0091536B">
      <w:pPr>
        <w:rPr>
          <w:rFonts w:ascii="Arial" w:eastAsia="Arial" w:hAnsi="Arial" w:cs="Arial"/>
          <w:b/>
        </w:rPr>
      </w:pPr>
    </w:p>
    <w:p w14:paraId="0707AD7D" w14:textId="77777777" w:rsidR="0091536B" w:rsidRDefault="0091536B">
      <w:pPr>
        <w:rPr>
          <w:rFonts w:ascii="Arial" w:eastAsia="Arial" w:hAnsi="Arial" w:cs="Arial"/>
          <w:b/>
        </w:rPr>
      </w:pPr>
    </w:p>
    <w:tbl>
      <w:tblPr>
        <w:tblStyle w:val="afff9"/>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81"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7E"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89">
              <w:r w:rsidR="00BB54B2">
                <w:rPr>
                  <w:rFonts w:ascii="Arial" w:eastAsia="Arial" w:hAnsi="Arial" w:cs="Arial"/>
                  <w:b/>
                  <w:color w:val="0000FF"/>
                  <w:sz w:val="22"/>
                  <w:szCs w:val="22"/>
                  <w:u w:val="single"/>
                </w:rPr>
                <w:t>S4-220081</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7F"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Draft New WID on immersive Real-time Communication for WebRTC</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80"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Facebook</w:t>
            </w:r>
          </w:p>
        </w:tc>
      </w:tr>
    </w:tbl>
    <w:p w14:paraId="0707AD82" w14:textId="77777777" w:rsidR="0091536B" w:rsidRDefault="0091536B">
      <w:pPr>
        <w:rPr>
          <w:rFonts w:ascii="Arial" w:eastAsia="Arial" w:hAnsi="Arial" w:cs="Arial"/>
          <w:b/>
          <w:sz w:val="22"/>
          <w:szCs w:val="22"/>
        </w:rPr>
      </w:pPr>
    </w:p>
    <w:p w14:paraId="0707AD83" w14:textId="77777777" w:rsidR="0091536B" w:rsidRDefault="00BB54B2">
      <w:pPr>
        <w:rPr>
          <w:rFonts w:ascii="Arial" w:eastAsia="Arial" w:hAnsi="Arial" w:cs="Arial"/>
          <w:b/>
          <w:sz w:val="22"/>
          <w:szCs w:val="22"/>
        </w:rPr>
      </w:pPr>
      <w:r>
        <w:rPr>
          <w:rFonts w:ascii="Arial" w:eastAsia="Arial" w:hAnsi="Arial" w:cs="Arial"/>
          <w:b/>
          <w:sz w:val="22"/>
          <w:szCs w:val="22"/>
        </w:rPr>
        <w:t>Revised into 261</w:t>
      </w:r>
    </w:p>
    <w:p w14:paraId="0707AD84" w14:textId="77777777" w:rsidR="0091536B" w:rsidRDefault="0091536B">
      <w:pPr>
        <w:rPr>
          <w:rFonts w:ascii="Arial" w:eastAsia="Arial" w:hAnsi="Arial" w:cs="Arial"/>
          <w:b/>
          <w:sz w:val="22"/>
          <w:szCs w:val="22"/>
        </w:rPr>
      </w:pPr>
    </w:p>
    <w:p w14:paraId="0707AD85" w14:textId="77777777" w:rsidR="0091536B" w:rsidRDefault="00BB54B2">
      <w:pPr>
        <w:rPr>
          <w:rFonts w:ascii="Calibri" w:eastAsia="Calibri" w:hAnsi="Calibri" w:cs="Calibri"/>
          <w:b/>
          <w:sz w:val="22"/>
          <w:szCs w:val="22"/>
        </w:rPr>
      </w:pPr>
      <w:r>
        <w:rPr>
          <w:rFonts w:ascii="Calibri" w:eastAsia="Calibri" w:hAnsi="Calibri" w:cs="Calibri"/>
          <w:b/>
          <w:sz w:val="22"/>
          <w:szCs w:val="22"/>
        </w:rPr>
        <w:t xml:space="preserve"> </w:t>
      </w:r>
    </w:p>
    <w:tbl>
      <w:tblPr>
        <w:tblStyle w:val="afffa"/>
        <w:tblW w:w="9357" w:type="dxa"/>
        <w:tblBorders>
          <w:top w:val="nil"/>
          <w:left w:val="nil"/>
          <w:bottom w:val="nil"/>
          <w:right w:val="nil"/>
          <w:insideH w:val="nil"/>
          <w:insideV w:val="nil"/>
        </w:tblBorders>
        <w:tblLayout w:type="fixed"/>
        <w:tblLook w:val="0600" w:firstRow="0" w:lastRow="0" w:firstColumn="0" w:lastColumn="0" w:noHBand="1" w:noVBand="1"/>
      </w:tblPr>
      <w:tblGrid>
        <w:gridCol w:w="1510"/>
        <w:gridCol w:w="4868"/>
        <w:gridCol w:w="2979"/>
      </w:tblGrid>
      <w:tr w:rsidR="0091536B" w14:paraId="0707AD89" w14:textId="77777777">
        <w:trPr>
          <w:trHeight w:val="485"/>
        </w:trPr>
        <w:tc>
          <w:tcPr>
            <w:tcW w:w="151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0707AD86" w14:textId="77777777" w:rsidR="0091536B" w:rsidRDefault="009D7F64">
            <w:pPr>
              <w:rPr>
                <w:rFonts w:ascii="Arial" w:eastAsia="Arial" w:hAnsi="Arial" w:cs="Arial"/>
                <w:b/>
                <w:color w:val="0000FF"/>
                <w:sz w:val="22"/>
                <w:szCs w:val="22"/>
                <w:u w:val="single"/>
              </w:rPr>
            </w:pPr>
            <w:hyperlink r:id="rId90">
              <w:r w:rsidR="00BB54B2">
                <w:rPr>
                  <w:rFonts w:ascii="Arial" w:eastAsia="Arial" w:hAnsi="Arial" w:cs="Arial"/>
                  <w:b/>
                  <w:color w:val="1155CC"/>
                  <w:sz w:val="22"/>
                  <w:szCs w:val="22"/>
                  <w:u w:val="single"/>
                </w:rPr>
                <w:t>S4-220261</w:t>
              </w:r>
            </w:hyperlink>
          </w:p>
        </w:tc>
        <w:tc>
          <w:tcPr>
            <w:tcW w:w="4867"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0707AD87" w14:textId="77777777" w:rsidR="0091536B" w:rsidRDefault="00BB54B2">
            <w:pPr>
              <w:rPr>
                <w:rFonts w:ascii="Arial" w:eastAsia="Arial" w:hAnsi="Arial" w:cs="Arial"/>
                <w:b/>
                <w:sz w:val="22"/>
                <w:szCs w:val="22"/>
              </w:rPr>
            </w:pPr>
            <w:r>
              <w:rPr>
                <w:rFonts w:ascii="Arial" w:eastAsia="Arial" w:hAnsi="Arial" w:cs="Arial"/>
                <w:b/>
                <w:sz w:val="22"/>
                <w:szCs w:val="22"/>
              </w:rPr>
              <w:t>Draft New WID on immersive Real-time Communication for WebRTC</w:t>
            </w:r>
          </w:p>
        </w:tc>
        <w:tc>
          <w:tcPr>
            <w:tcW w:w="2979"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0707AD88" w14:textId="77777777" w:rsidR="0091536B" w:rsidRDefault="00BB54B2">
            <w:pPr>
              <w:rPr>
                <w:rFonts w:ascii="Arial" w:eastAsia="Arial" w:hAnsi="Arial" w:cs="Arial"/>
                <w:b/>
                <w:sz w:val="22"/>
                <w:szCs w:val="22"/>
              </w:rPr>
            </w:pPr>
            <w:r>
              <w:rPr>
                <w:rFonts w:ascii="Arial" w:eastAsia="Arial" w:hAnsi="Arial" w:cs="Arial"/>
                <w:b/>
                <w:sz w:val="22"/>
                <w:szCs w:val="22"/>
              </w:rPr>
              <w:t>Facebook</w:t>
            </w:r>
          </w:p>
        </w:tc>
      </w:tr>
    </w:tbl>
    <w:p w14:paraId="0707AD8A" w14:textId="77777777" w:rsidR="0091536B" w:rsidRDefault="00BB54B2">
      <w:pPr>
        <w:rPr>
          <w:rFonts w:ascii="Calibri" w:eastAsia="Calibri" w:hAnsi="Calibri" w:cs="Calibri"/>
          <w:sz w:val="22"/>
          <w:szCs w:val="22"/>
        </w:rPr>
      </w:pPr>
      <w:r>
        <w:rPr>
          <w:rFonts w:ascii="Calibri" w:eastAsia="Calibri" w:hAnsi="Calibri" w:cs="Calibri"/>
          <w:b/>
          <w:sz w:val="22"/>
          <w:szCs w:val="22"/>
        </w:rPr>
        <w:t xml:space="preserve"> </w:t>
      </w:r>
    </w:p>
    <w:p w14:paraId="0707AD8B" w14:textId="77777777" w:rsidR="0091536B" w:rsidRDefault="0091536B">
      <w:pPr>
        <w:rPr>
          <w:rFonts w:ascii="Calibri" w:eastAsia="Calibri" w:hAnsi="Calibri" w:cs="Calibri"/>
          <w:sz w:val="22"/>
          <w:szCs w:val="22"/>
        </w:rPr>
      </w:pPr>
    </w:p>
    <w:tbl>
      <w:tblPr>
        <w:tblStyle w:val="afffb"/>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D8F" w14:textId="77777777">
        <w:trPr>
          <w:trHeight w:val="630"/>
        </w:trPr>
        <w:tc>
          <w:tcPr>
            <w:tcW w:w="3119" w:type="dxa"/>
            <w:tcBorders>
              <w:top w:val="nil"/>
              <w:left w:val="nil"/>
              <w:bottom w:val="nil"/>
              <w:right w:val="nil"/>
            </w:tcBorders>
            <w:tcMar>
              <w:top w:w="80" w:type="dxa"/>
              <w:left w:w="80" w:type="dxa"/>
              <w:bottom w:w="80" w:type="dxa"/>
              <w:right w:w="80" w:type="dxa"/>
            </w:tcMar>
          </w:tcPr>
          <w:p w14:paraId="0707AD8C" w14:textId="77777777" w:rsidR="0091536B" w:rsidRDefault="009D7F64">
            <w:pPr>
              <w:rPr>
                <w:rFonts w:ascii="Montserrat" w:eastAsia="Montserrat" w:hAnsi="Montserrat" w:cs="Montserrat"/>
                <w:color w:val="378ACC"/>
                <w:sz w:val="21"/>
                <w:szCs w:val="21"/>
                <w:u w:val="single"/>
              </w:rPr>
            </w:pPr>
            <w:hyperlink r:id="rId91">
              <w:r w:rsidR="00BB54B2">
                <w:rPr>
                  <w:rFonts w:ascii="Montserrat" w:eastAsia="Montserrat" w:hAnsi="Montserrat" w:cs="Montserrat"/>
                  <w:color w:val="378ACC"/>
                  <w:sz w:val="21"/>
                  <w:szCs w:val="21"/>
                  <w:u w:val="single"/>
                </w:rPr>
                <w:t>Re: [11.7, S4-220261, Block B, 18-Feb, 21:30 CET] Draft New WID on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D8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D8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17:45:19 +0000</w:t>
            </w:r>
          </w:p>
        </w:tc>
      </w:tr>
      <w:tr w:rsidR="0091536B" w14:paraId="0707AD93"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90" w14:textId="77777777" w:rsidR="0091536B" w:rsidRDefault="009D7F64">
            <w:pPr>
              <w:rPr>
                <w:rFonts w:ascii="Montserrat" w:eastAsia="Montserrat" w:hAnsi="Montserrat" w:cs="Montserrat"/>
                <w:color w:val="378ACC"/>
                <w:sz w:val="21"/>
                <w:szCs w:val="21"/>
              </w:rPr>
            </w:pPr>
            <w:hyperlink r:id="rId92">
              <w:r w:rsidR="00BB54B2">
                <w:rPr>
                  <w:rFonts w:ascii="Montserrat" w:eastAsia="Montserrat" w:hAnsi="Montserrat" w:cs="Montserrat"/>
                  <w:color w:val="378ACC"/>
                  <w:sz w:val="21"/>
                  <w:szCs w:val="21"/>
                </w:rPr>
                <w:t>Re: [11.7, S4-220261, Block B, 18-Feb, 21:30 CET] Draft New WID on immersive Real-time Communication for WebRTC</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9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9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18:14:32 +0000</w:t>
            </w:r>
          </w:p>
        </w:tc>
      </w:tr>
      <w:tr w:rsidR="0091536B" w14:paraId="0707AD97" w14:textId="77777777">
        <w:trPr>
          <w:trHeight w:val="630"/>
        </w:trPr>
        <w:tc>
          <w:tcPr>
            <w:tcW w:w="3119" w:type="dxa"/>
            <w:tcBorders>
              <w:top w:val="nil"/>
              <w:left w:val="nil"/>
              <w:bottom w:val="nil"/>
              <w:right w:val="nil"/>
            </w:tcBorders>
            <w:tcMar>
              <w:top w:w="80" w:type="dxa"/>
              <w:left w:w="80" w:type="dxa"/>
              <w:bottom w:w="80" w:type="dxa"/>
              <w:right w:w="80" w:type="dxa"/>
            </w:tcMar>
          </w:tcPr>
          <w:p w14:paraId="0707AD94" w14:textId="77777777" w:rsidR="0091536B" w:rsidRDefault="009D7F64">
            <w:pPr>
              <w:rPr>
                <w:rFonts w:ascii="Montserrat" w:eastAsia="Montserrat" w:hAnsi="Montserrat" w:cs="Montserrat"/>
                <w:color w:val="378ACC"/>
                <w:sz w:val="21"/>
                <w:szCs w:val="21"/>
              </w:rPr>
            </w:pPr>
            <w:hyperlink r:id="rId93">
              <w:r w:rsidR="00BB54B2">
                <w:rPr>
                  <w:rFonts w:ascii="Montserrat" w:eastAsia="Montserrat" w:hAnsi="Montserrat" w:cs="Montserrat"/>
                  <w:color w:val="378ACC"/>
                  <w:sz w:val="21"/>
                  <w:szCs w:val="21"/>
                </w:rPr>
                <w:t>Re: [11.7, S4-220261, Block B, 18-Feb, 21:30 CET] Draft New WID on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D9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D9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18:53:29 +0000</w:t>
            </w:r>
          </w:p>
        </w:tc>
      </w:tr>
      <w:tr w:rsidR="0091536B" w14:paraId="0707AD9B"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98" w14:textId="77777777" w:rsidR="0091536B" w:rsidRDefault="009D7F64">
            <w:pPr>
              <w:rPr>
                <w:rFonts w:ascii="Montserrat" w:eastAsia="Montserrat" w:hAnsi="Montserrat" w:cs="Montserrat"/>
                <w:color w:val="378ACC"/>
                <w:sz w:val="21"/>
                <w:szCs w:val="21"/>
              </w:rPr>
            </w:pPr>
            <w:hyperlink r:id="rId94">
              <w:r w:rsidR="00BB54B2">
                <w:rPr>
                  <w:rFonts w:ascii="Montserrat" w:eastAsia="Montserrat" w:hAnsi="Montserrat" w:cs="Montserrat"/>
                  <w:color w:val="378ACC"/>
                  <w:sz w:val="21"/>
                  <w:szCs w:val="21"/>
                </w:rPr>
                <w:t>Re: [11.7, S4-220261, Block B, 18-Feb, 21:30 CET] Draft New WID on immersive Real-time Communication for WebRTC</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9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9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19:15:25 +0000</w:t>
            </w:r>
          </w:p>
        </w:tc>
      </w:tr>
      <w:tr w:rsidR="0091536B" w14:paraId="0707AD9F" w14:textId="77777777">
        <w:trPr>
          <w:trHeight w:val="630"/>
        </w:trPr>
        <w:tc>
          <w:tcPr>
            <w:tcW w:w="3119" w:type="dxa"/>
            <w:tcBorders>
              <w:top w:val="nil"/>
              <w:left w:val="nil"/>
              <w:bottom w:val="nil"/>
              <w:right w:val="nil"/>
            </w:tcBorders>
            <w:tcMar>
              <w:top w:w="80" w:type="dxa"/>
              <w:left w:w="80" w:type="dxa"/>
              <w:bottom w:w="80" w:type="dxa"/>
              <w:right w:w="80" w:type="dxa"/>
            </w:tcMar>
          </w:tcPr>
          <w:p w14:paraId="0707AD9C" w14:textId="77777777" w:rsidR="0091536B" w:rsidRDefault="009D7F64">
            <w:pPr>
              <w:rPr>
                <w:rFonts w:ascii="Montserrat" w:eastAsia="Montserrat" w:hAnsi="Montserrat" w:cs="Montserrat"/>
                <w:color w:val="378ACC"/>
                <w:sz w:val="21"/>
                <w:szCs w:val="21"/>
              </w:rPr>
            </w:pPr>
            <w:hyperlink r:id="rId95">
              <w:r w:rsidR="00BB54B2">
                <w:rPr>
                  <w:rFonts w:ascii="Montserrat" w:eastAsia="Montserrat" w:hAnsi="Montserrat" w:cs="Montserrat"/>
                  <w:color w:val="378ACC"/>
                  <w:sz w:val="21"/>
                  <w:szCs w:val="21"/>
                </w:rPr>
                <w:t>Re: [11.7, S4-220261, Block B, 18-Feb, 21:30 CET] Draft New WID on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D9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tcMar>
              <w:top w:w="80" w:type="dxa"/>
              <w:left w:w="80" w:type="dxa"/>
              <w:bottom w:w="80" w:type="dxa"/>
              <w:right w:w="80" w:type="dxa"/>
            </w:tcMar>
          </w:tcPr>
          <w:p w14:paraId="0707AD9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19:53:40 +0000</w:t>
            </w:r>
          </w:p>
        </w:tc>
      </w:tr>
      <w:tr w:rsidR="0091536B" w14:paraId="0707ADA3"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DA0" w14:textId="77777777" w:rsidR="0091536B" w:rsidRDefault="009D7F64">
            <w:pPr>
              <w:rPr>
                <w:rFonts w:ascii="Montserrat" w:eastAsia="Montserrat" w:hAnsi="Montserrat" w:cs="Montserrat"/>
                <w:color w:val="378ACC"/>
                <w:sz w:val="21"/>
                <w:szCs w:val="21"/>
              </w:rPr>
            </w:pPr>
            <w:hyperlink r:id="rId96">
              <w:r w:rsidR="00BB54B2">
                <w:rPr>
                  <w:rFonts w:ascii="Montserrat" w:eastAsia="Montserrat" w:hAnsi="Montserrat" w:cs="Montserrat"/>
                  <w:color w:val="378ACC"/>
                  <w:sz w:val="21"/>
                  <w:szCs w:val="21"/>
                </w:rPr>
                <w:t>Re: [11.7, S4-220261, Block B, 18-Feb, 21:30 CET] Draft New WID on immersive Real-time Communication for WebRTC</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DA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DA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20:22:42 +0000</w:t>
            </w:r>
          </w:p>
        </w:tc>
      </w:tr>
    </w:tbl>
    <w:p w14:paraId="0707ADA4" w14:textId="77777777" w:rsidR="0091536B" w:rsidRDefault="0091536B">
      <w:pPr>
        <w:rPr>
          <w:rFonts w:ascii="Calibri" w:eastAsia="Calibri" w:hAnsi="Calibri" w:cs="Calibri"/>
          <w:sz w:val="22"/>
          <w:szCs w:val="22"/>
        </w:rPr>
      </w:pPr>
    </w:p>
    <w:p w14:paraId="0707ADA5" w14:textId="77777777" w:rsidR="0091536B" w:rsidRDefault="0091536B">
      <w:pPr>
        <w:rPr>
          <w:rFonts w:ascii="Arial" w:eastAsia="Arial" w:hAnsi="Arial" w:cs="Arial"/>
          <w:b/>
          <w:sz w:val="22"/>
          <w:szCs w:val="22"/>
        </w:rPr>
      </w:pPr>
    </w:p>
    <w:p w14:paraId="0707ADA6" w14:textId="77777777" w:rsidR="0091536B" w:rsidRDefault="00BB54B2">
      <w:pPr>
        <w:rPr>
          <w:rFonts w:ascii="Arial" w:eastAsia="Arial" w:hAnsi="Arial" w:cs="Arial"/>
        </w:rPr>
      </w:pPr>
      <w:r>
        <w:rPr>
          <w:rFonts w:ascii="Arial" w:eastAsia="Arial" w:hAnsi="Arial" w:cs="Arial"/>
        </w:rPr>
        <w:t>Presented by Kyunghun Jung, Facebook</w:t>
      </w:r>
    </w:p>
    <w:p w14:paraId="0707ADA7" w14:textId="77777777" w:rsidR="0091536B" w:rsidRDefault="00BB54B2">
      <w:pPr>
        <w:rPr>
          <w:rFonts w:ascii="Arial" w:eastAsia="Arial" w:hAnsi="Arial" w:cs="Arial"/>
        </w:rPr>
      </w:pPr>
      <w:r>
        <w:rPr>
          <w:rFonts w:ascii="Arial" w:eastAsia="Arial" w:hAnsi="Arial" w:cs="Arial"/>
        </w:rPr>
        <w:t>Discussion:</w:t>
      </w:r>
    </w:p>
    <w:p w14:paraId="0707ADA8" w14:textId="77777777" w:rsidR="0091536B" w:rsidRDefault="00BB54B2">
      <w:pPr>
        <w:numPr>
          <w:ilvl w:val="0"/>
          <w:numId w:val="4"/>
        </w:numPr>
        <w:rPr>
          <w:rFonts w:ascii="Arial" w:eastAsia="Arial" w:hAnsi="Arial" w:cs="Arial"/>
        </w:rPr>
      </w:pPr>
      <w:r>
        <w:rPr>
          <w:rFonts w:ascii="Arial" w:eastAsia="Arial" w:hAnsi="Arial" w:cs="Arial"/>
        </w:rPr>
        <w:t>Fabrice: Will “immersive audio” be based on IVAS requirements?</w:t>
      </w:r>
    </w:p>
    <w:p w14:paraId="0707ADA9" w14:textId="77777777" w:rsidR="0091536B" w:rsidRDefault="00BB54B2">
      <w:pPr>
        <w:numPr>
          <w:ilvl w:val="0"/>
          <w:numId w:val="4"/>
        </w:numPr>
        <w:rPr>
          <w:rFonts w:ascii="Arial" w:eastAsia="Arial" w:hAnsi="Arial" w:cs="Arial"/>
        </w:rPr>
      </w:pPr>
      <w:r>
        <w:rPr>
          <w:rFonts w:ascii="Arial" w:eastAsia="Arial" w:hAnsi="Arial" w:cs="Arial"/>
        </w:rPr>
        <w:t>Kyunghun: It will only use the input types and make a compact and consistent description on how media is captured. A stereo microphone capture description doesn’t depend on any codec type.</w:t>
      </w:r>
    </w:p>
    <w:p w14:paraId="0707ADAA" w14:textId="77777777" w:rsidR="0091536B" w:rsidRDefault="00BB54B2">
      <w:pPr>
        <w:numPr>
          <w:ilvl w:val="0"/>
          <w:numId w:val="4"/>
        </w:numPr>
        <w:rPr>
          <w:rFonts w:ascii="Arial" w:eastAsia="Arial" w:hAnsi="Arial" w:cs="Arial"/>
        </w:rPr>
      </w:pPr>
      <w:r>
        <w:rPr>
          <w:rFonts w:ascii="Arial" w:eastAsia="Arial" w:hAnsi="Arial" w:cs="Arial"/>
        </w:rPr>
        <w:t>Nik: Can you clarify?</w:t>
      </w:r>
    </w:p>
    <w:p w14:paraId="0707ADAB" w14:textId="77777777" w:rsidR="0091536B" w:rsidRDefault="00BB54B2">
      <w:pPr>
        <w:numPr>
          <w:ilvl w:val="0"/>
          <w:numId w:val="4"/>
        </w:numPr>
        <w:rPr>
          <w:rFonts w:ascii="Arial" w:eastAsia="Arial" w:hAnsi="Arial" w:cs="Arial"/>
        </w:rPr>
      </w:pPr>
      <w:r>
        <w:rPr>
          <w:rFonts w:ascii="Arial" w:eastAsia="Arial" w:hAnsi="Arial" w:cs="Arial"/>
        </w:rPr>
        <w:t>Kyunghun: It is described in Objective 3. It is codec-agnostic.</w:t>
      </w:r>
    </w:p>
    <w:p w14:paraId="0707ADAC" w14:textId="77777777" w:rsidR="0091536B" w:rsidRDefault="00BB54B2">
      <w:pPr>
        <w:numPr>
          <w:ilvl w:val="0"/>
          <w:numId w:val="4"/>
        </w:numPr>
        <w:rPr>
          <w:rFonts w:ascii="Arial" w:eastAsia="Arial" w:hAnsi="Arial" w:cs="Arial"/>
        </w:rPr>
      </w:pPr>
      <w:r>
        <w:rPr>
          <w:rFonts w:ascii="Arial" w:eastAsia="Arial" w:hAnsi="Arial" w:cs="Arial"/>
        </w:rPr>
        <w:t>Nik: Shouldn’t IVAS mentioned under Objective 2 be under 3 instead.</w:t>
      </w:r>
    </w:p>
    <w:p w14:paraId="0707ADAD" w14:textId="77777777" w:rsidR="0091536B" w:rsidRDefault="00BB54B2">
      <w:pPr>
        <w:numPr>
          <w:ilvl w:val="0"/>
          <w:numId w:val="4"/>
        </w:numPr>
        <w:rPr>
          <w:rFonts w:ascii="Arial" w:eastAsia="Arial" w:hAnsi="Arial" w:cs="Arial"/>
        </w:rPr>
      </w:pPr>
      <w:r>
        <w:rPr>
          <w:rFonts w:ascii="Arial" w:eastAsia="Arial" w:hAnsi="Arial" w:cs="Arial"/>
        </w:rPr>
        <w:t>Stëphane: There’s no need to repeat acoustic requirements, better just point to ATIAS. If it is not clear, maybe we should say that, as in TS 26.114 we point to TS 26.131/132. I think the only spatial audio codec under consideration is IVAS and it becomes what IVAS is going to deliver.</w:t>
      </w:r>
    </w:p>
    <w:p w14:paraId="0707ADAE" w14:textId="77777777" w:rsidR="0091536B" w:rsidRDefault="00BB54B2">
      <w:pPr>
        <w:numPr>
          <w:ilvl w:val="0"/>
          <w:numId w:val="4"/>
        </w:numPr>
        <w:rPr>
          <w:rFonts w:ascii="Arial" w:eastAsia="Arial" w:hAnsi="Arial" w:cs="Arial"/>
        </w:rPr>
      </w:pPr>
      <w:r>
        <w:rPr>
          <w:rFonts w:ascii="Arial" w:eastAsia="Arial" w:hAnsi="Arial" w:cs="Arial"/>
        </w:rPr>
        <w:t>Nik: I heard the ATIAS acoustic requirements and the IVAS input and output requirements.</w:t>
      </w:r>
    </w:p>
    <w:p w14:paraId="0707ADAF" w14:textId="77777777" w:rsidR="0091536B" w:rsidRDefault="00BB54B2">
      <w:pPr>
        <w:numPr>
          <w:ilvl w:val="0"/>
          <w:numId w:val="4"/>
        </w:numPr>
        <w:rPr>
          <w:rFonts w:ascii="Arial" w:eastAsia="Arial" w:hAnsi="Arial" w:cs="Arial"/>
        </w:rPr>
      </w:pPr>
      <w:r>
        <w:rPr>
          <w:rFonts w:ascii="Arial" w:eastAsia="Arial" w:hAnsi="Arial" w:cs="Arial"/>
        </w:rPr>
        <w:t>Stéphane: In clause 3 near the end, maybe we can start with saying that the work will rely on audio inputs/outputs considered for IVAS and the audio quality requirements and immersive audio quality tests defined in the context of ATIAS. &lt;editing on-screen&gt;</w:t>
      </w:r>
    </w:p>
    <w:p w14:paraId="0707ADB0" w14:textId="77777777" w:rsidR="0091536B" w:rsidRDefault="00BB54B2">
      <w:pPr>
        <w:numPr>
          <w:ilvl w:val="0"/>
          <w:numId w:val="4"/>
        </w:numPr>
        <w:rPr>
          <w:rFonts w:ascii="Arial" w:eastAsia="Arial" w:hAnsi="Arial" w:cs="Arial"/>
        </w:rPr>
      </w:pPr>
      <w:r>
        <w:rPr>
          <w:rFonts w:ascii="Arial" w:eastAsia="Arial" w:hAnsi="Arial" w:cs="Arial"/>
        </w:rPr>
        <w:t>Nik: What would it mean to “rely on”?</w:t>
      </w:r>
    </w:p>
    <w:p w14:paraId="0707ADB1" w14:textId="77777777" w:rsidR="0091536B" w:rsidRDefault="00BB54B2">
      <w:pPr>
        <w:numPr>
          <w:ilvl w:val="0"/>
          <w:numId w:val="4"/>
        </w:numPr>
        <w:rPr>
          <w:rFonts w:ascii="Arial" w:eastAsia="Arial" w:hAnsi="Arial" w:cs="Arial"/>
        </w:rPr>
      </w:pPr>
      <w:r>
        <w:rPr>
          <w:rFonts w:ascii="Arial" w:eastAsia="Arial" w:hAnsi="Arial" w:cs="Arial"/>
        </w:rPr>
        <w:t>Stéphane: Maybe “reference”?</w:t>
      </w:r>
    </w:p>
    <w:p w14:paraId="0707ADB2" w14:textId="77777777" w:rsidR="0091536B" w:rsidRDefault="00BB54B2">
      <w:pPr>
        <w:numPr>
          <w:ilvl w:val="0"/>
          <w:numId w:val="4"/>
        </w:numPr>
        <w:rPr>
          <w:rFonts w:ascii="Arial" w:eastAsia="Arial" w:hAnsi="Arial" w:cs="Arial"/>
        </w:rPr>
      </w:pPr>
      <w:r>
        <w:rPr>
          <w:rFonts w:ascii="Arial" w:eastAsia="Arial" w:hAnsi="Arial" w:cs="Arial"/>
        </w:rPr>
        <w:t>Nik: “align”?</w:t>
      </w:r>
    </w:p>
    <w:p w14:paraId="0707ADB3" w14:textId="77777777" w:rsidR="0091536B" w:rsidRDefault="00BB54B2">
      <w:pPr>
        <w:numPr>
          <w:ilvl w:val="0"/>
          <w:numId w:val="4"/>
        </w:numPr>
        <w:rPr>
          <w:rFonts w:ascii="Arial" w:eastAsia="Arial" w:hAnsi="Arial" w:cs="Arial"/>
        </w:rPr>
      </w:pPr>
      <w:r>
        <w:rPr>
          <w:rFonts w:ascii="Arial" w:eastAsia="Arial" w:hAnsi="Arial" w:cs="Arial"/>
        </w:rPr>
        <w:t>Stéphane: Align is good.</w:t>
      </w:r>
    </w:p>
    <w:p w14:paraId="0707ADB4" w14:textId="77777777" w:rsidR="0091536B" w:rsidRDefault="00BB54B2">
      <w:pPr>
        <w:numPr>
          <w:ilvl w:val="0"/>
          <w:numId w:val="4"/>
        </w:numPr>
        <w:rPr>
          <w:rFonts w:ascii="Arial" w:eastAsia="Arial" w:hAnsi="Arial" w:cs="Arial"/>
        </w:rPr>
      </w:pPr>
      <w:r>
        <w:rPr>
          <w:rFonts w:ascii="Arial" w:eastAsia="Arial" w:hAnsi="Arial" w:cs="Arial"/>
        </w:rPr>
        <w:t>Naotaka: Objective 3 main focus is what kind of input we foresee. It doesn’t say anything about output. To what extent will this WI define the relationship with the codec?</w:t>
      </w:r>
    </w:p>
    <w:p w14:paraId="0707ADB5" w14:textId="77777777" w:rsidR="0091536B" w:rsidRDefault="00BB54B2">
      <w:pPr>
        <w:numPr>
          <w:ilvl w:val="0"/>
          <w:numId w:val="4"/>
        </w:numPr>
        <w:rPr>
          <w:rFonts w:ascii="Arial" w:eastAsia="Arial" w:hAnsi="Arial" w:cs="Arial"/>
        </w:rPr>
      </w:pPr>
      <w:r>
        <w:rPr>
          <w:rFonts w:ascii="Arial" w:eastAsia="Arial" w:hAnsi="Arial" w:cs="Arial"/>
        </w:rPr>
        <w:t>Kyunghun: It will have no relationship. It is generic.</w:t>
      </w:r>
    </w:p>
    <w:p w14:paraId="0707ADB6" w14:textId="77777777" w:rsidR="0091536B" w:rsidRDefault="00BB54B2">
      <w:pPr>
        <w:numPr>
          <w:ilvl w:val="0"/>
          <w:numId w:val="4"/>
        </w:numPr>
        <w:rPr>
          <w:rFonts w:ascii="Arial" w:eastAsia="Arial" w:hAnsi="Arial" w:cs="Arial"/>
        </w:rPr>
      </w:pPr>
      <w:r>
        <w:rPr>
          <w:rFonts w:ascii="Arial" w:eastAsia="Arial" w:hAnsi="Arial" w:cs="Arial"/>
        </w:rPr>
        <w:t>Naotaka: That’s fine.</w:t>
      </w:r>
    </w:p>
    <w:p w14:paraId="0707ADB7" w14:textId="77777777" w:rsidR="0091536B" w:rsidRDefault="00BB54B2">
      <w:pPr>
        <w:numPr>
          <w:ilvl w:val="0"/>
          <w:numId w:val="4"/>
        </w:numPr>
        <w:rPr>
          <w:rFonts w:ascii="Arial" w:eastAsia="Arial" w:hAnsi="Arial" w:cs="Arial"/>
        </w:rPr>
      </w:pPr>
      <w:r>
        <w:rPr>
          <w:rFonts w:ascii="Arial" w:eastAsia="Arial" w:hAnsi="Arial" w:cs="Arial"/>
        </w:rPr>
        <w:t>Nik: In objective 2 is it “taking into account” IVAS and ATIAS</w:t>
      </w:r>
    </w:p>
    <w:p w14:paraId="0707ADB8" w14:textId="77777777" w:rsidR="0091536B" w:rsidRDefault="00BB54B2">
      <w:pPr>
        <w:numPr>
          <w:ilvl w:val="0"/>
          <w:numId w:val="4"/>
        </w:numPr>
        <w:rPr>
          <w:rFonts w:ascii="Arial" w:eastAsia="Arial" w:hAnsi="Arial" w:cs="Arial"/>
        </w:rPr>
      </w:pPr>
      <w:r>
        <w:rPr>
          <w:rFonts w:ascii="Arial" w:eastAsia="Arial" w:hAnsi="Arial" w:cs="Arial"/>
        </w:rPr>
        <w:t>Stéphane: Move the new statement from clause 3 into an objective. &lt;moving text from clause 3 into objective 2 on-screen&gt;</w:t>
      </w:r>
    </w:p>
    <w:p w14:paraId="0707ADB9" w14:textId="77777777" w:rsidR="0091536B" w:rsidRDefault="00BB54B2">
      <w:pPr>
        <w:numPr>
          <w:ilvl w:val="0"/>
          <w:numId w:val="4"/>
        </w:numPr>
        <w:rPr>
          <w:rFonts w:ascii="Arial" w:eastAsia="Arial" w:hAnsi="Arial" w:cs="Arial"/>
        </w:rPr>
      </w:pPr>
      <w:r>
        <w:rPr>
          <w:rFonts w:ascii="Arial" w:eastAsia="Arial" w:hAnsi="Arial" w:cs="Arial"/>
        </w:rPr>
        <w:t>Fabrice: I’m concerned that it is said to be codec-agnostic and yet we have IVAS. So, we cannot have anything other than IVAS?</w:t>
      </w:r>
    </w:p>
    <w:p w14:paraId="0707ADBA" w14:textId="77777777" w:rsidR="0091536B" w:rsidRDefault="00BB54B2">
      <w:pPr>
        <w:numPr>
          <w:ilvl w:val="0"/>
          <w:numId w:val="4"/>
        </w:numPr>
        <w:rPr>
          <w:rFonts w:ascii="Arial" w:eastAsia="Arial" w:hAnsi="Arial" w:cs="Arial"/>
        </w:rPr>
      </w:pPr>
      <w:r>
        <w:rPr>
          <w:rFonts w:ascii="Arial" w:eastAsia="Arial" w:hAnsi="Arial" w:cs="Arial"/>
        </w:rPr>
        <w:t>Stéphane: Maybe it is good to have it codec-agnostic, but I’m not aware we have anything other than IVAS. These are very generic input and output formats, in general.</w:t>
      </w:r>
    </w:p>
    <w:p w14:paraId="0707ADBB" w14:textId="77777777" w:rsidR="0091536B" w:rsidRDefault="00BB54B2">
      <w:pPr>
        <w:numPr>
          <w:ilvl w:val="0"/>
          <w:numId w:val="4"/>
        </w:numPr>
        <w:rPr>
          <w:rFonts w:ascii="Arial" w:eastAsia="Arial" w:hAnsi="Arial" w:cs="Arial"/>
        </w:rPr>
      </w:pPr>
      <w:r>
        <w:rPr>
          <w:rFonts w:ascii="Arial" w:eastAsia="Arial" w:hAnsi="Arial" w:cs="Arial"/>
        </w:rPr>
        <w:t>Nik: If there are other input/output than the ones considered in IVAS, they can also be considered.</w:t>
      </w:r>
    </w:p>
    <w:p w14:paraId="0707ADBC" w14:textId="77777777" w:rsidR="0091536B" w:rsidRDefault="00BB54B2">
      <w:pPr>
        <w:numPr>
          <w:ilvl w:val="0"/>
          <w:numId w:val="4"/>
        </w:numPr>
        <w:rPr>
          <w:rFonts w:ascii="Arial" w:eastAsia="Arial" w:hAnsi="Arial" w:cs="Arial"/>
        </w:rPr>
      </w:pPr>
      <w:r>
        <w:rPr>
          <w:rFonts w:ascii="Arial" w:eastAsia="Arial" w:hAnsi="Arial" w:cs="Arial"/>
        </w:rPr>
        <w:lastRenderedPageBreak/>
        <w:t>Stéphane: There may be concerns that IVAS is so far unknown, but there are also concerns to have many codecs and have to handle transcoding and such.</w:t>
      </w:r>
    </w:p>
    <w:p w14:paraId="0707ADBD" w14:textId="77777777" w:rsidR="0091536B" w:rsidRDefault="00BB54B2">
      <w:pPr>
        <w:numPr>
          <w:ilvl w:val="0"/>
          <w:numId w:val="4"/>
        </w:numPr>
        <w:rPr>
          <w:rFonts w:ascii="Arial" w:eastAsia="Arial" w:hAnsi="Arial" w:cs="Arial"/>
        </w:rPr>
      </w:pPr>
      <w:r>
        <w:rPr>
          <w:rFonts w:ascii="Arial" w:eastAsia="Arial" w:hAnsi="Arial" w:cs="Arial"/>
        </w:rPr>
        <w:t>Nik: I think that discussion has to happen in MeCAR. Here, we’re keeping the door open to comes out of MeCAR.</w:t>
      </w:r>
    </w:p>
    <w:p w14:paraId="0707ADBE" w14:textId="77777777" w:rsidR="0091536B" w:rsidRDefault="00BB54B2">
      <w:pPr>
        <w:numPr>
          <w:ilvl w:val="0"/>
          <w:numId w:val="4"/>
        </w:numPr>
        <w:rPr>
          <w:rFonts w:ascii="Arial" w:eastAsia="Arial" w:hAnsi="Arial" w:cs="Arial"/>
        </w:rPr>
      </w:pPr>
      <w:r>
        <w:rPr>
          <w:rFonts w:ascii="Arial" w:eastAsia="Arial" w:hAnsi="Arial" w:cs="Arial"/>
        </w:rPr>
        <w:t>Chris: Could you say that you leverage what is done in that other group?</w:t>
      </w:r>
    </w:p>
    <w:p w14:paraId="0707ADBF" w14:textId="77777777" w:rsidR="0091536B" w:rsidRDefault="00BB54B2">
      <w:pPr>
        <w:numPr>
          <w:ilvl w:val="0"/>
          <w:numId w:val="4"/>
        </w:numPr>
        <w:rPr>
          <w:rFonts w:ascii="Arial" w:eastAsia="Arial" w:hAnsi="Arial" w:cs="Arial"/>
        </w:rPr>
      </w:pPr>
      <w:r>
        <w:rPr>
          <w:rFonts w:ascii="Arial" w:eastAsia="Arial" w:hAnsi="Arial" w:cs="Arial"/>
        </w:rPr>
        <w:t>Fabrice: That’s OK.</w:t>
      </w:r>
    </w:p>
    <w:p w14:paraId="0707ADC0" w14:textId="77777777" w:rsidR="0091536B" w:rsidRDefault="00BB54B2">
      <w:pPr>
        <w:numPr>
          <w:ilvl w:val="0"/>
          <w:numId w:val="4"/>
        </w:numPr>
        <w:rPr>
          <w:rFonts w:ascii="Arial" w:eastAsia="Arial" w:hAnsi="Arial" w:cs="Arial"/>
        </w:rPr>
      </w:pPr>
      <w:r>
        <w:rPr>
          <w:rFonts w:ascii="Arial" w:eastAsia="Arial" w:hAnsi="Arial" w:cs="Arial"/>
        </w:rPr>
        <w:t>Tomas: On MeCAR, it was focusing on edge architecture, is it only for such architectures?</w:t>
      </w:r>
    </w:p>
    <w:p w14:paraId="0707ADC1" w14:textId="77777777" w:rsidR="0091536B" w:rsidRDefault="00BB54B2">
      <w:pPr>
        <w:numPr>
          <w:ilvl w:val="0"/>
          <w:numId w:val="4"/>
        </w:numPr>
        <w:rPr>
          <w:rFonts w:ascii="Arial" w:eastAsia="Arial" w:hAnsi="Arial" w:cs="Arial"/>
        </w:rPr>
      </w:pPr>
      <w:r>
        <w:rPr>
          <w:rFonts w:ascii="Arial" w:eastAsia="Arial" w:hAnsi="Arial" w:cs="Arial"/>
        </w:rPr>
        <w:t>Nik: MeCAR is for AR services regardless if it is edge or conversational. I’m happy to go back and fix that.</w:t>
      </w:r>
    </w:p>
    <w:p w14:paraId="0707ADC2" w14:textId="77777777" w:rsidR="0091536B" w:rsidRDefault="00BB54B2">
      <w:pPr>
        <w:numPr>
          <w:ilvl w:val="0"/>
          <w:numId w:val="4"/>
        </w:numPr>
        <w:rPr>
          <w:rFonts w:ascii="Arial" w:eastAsia="Arial" w:hAnsi="Arial" w:cs="Arial"/>
        </w:rPr>
      </w:pPr>
      <w:r>
        <w:rPr>
          <w:rFonts w:ascii="Arial" w:eastAsia="Arial" w:hAnsi="Arial" w:cs="Arial"/>
        </w:rPr>
        <w:t>Naotaka: MeCAR is not only edge but AR-specific. If a service is not “AR” but still “immersive”, where is that other XR-type media defined? I fully support that we should avoid duplication and we should have a single specification, but just relying on MeCAR might not be enough. Is MeCAR AR-specific? This should be clarified.</w:t>
      </w:r>
    </w:p>
    <w:p w14:paraId="0707ADC3" w14:textId="77777777" w:rsidR="0091536B" w:rsidRDefault="00BB54B2">
      <w:pPr>
        <w:numPr>
          <w:ilvl w:val="0"/>
          <w:numId w:val="4"/>
        </w:numPr>
        <w:rPr>
          <w:rFonts w:ascii="Arial" w:eastAsia="Arial" w:hAnsi="Arial" w:cs="Arial"/>
        </w:rPr>
      </w:pPr>
      <w:r>
        <w:rPr>
          <w:rFonts w:ascii="Arial" w:eastAsia="Arial" w:hAnsi="Arial" w:cs="Arial"/>
        </w:rPr>
        <w:t>Nik: I’m not sure how to handle VR. There may be a little gap in that VR codecs have no home yet.</w:t>
      </w:r>
    </w:p>
    <w:p w14:paraId="0707ADC4" w14:textId="77777777" w:rsidR="0091536B" w:rsidRDefault="00BB54B2">
      <w:pPr>
        <w:numPr>
          <w:ilvl w:val="0"/>
          <w:numId w:val="4"/>
        </w:numPr>
        <w:rPr>
          <w:rFonts w:ascii="Arial" w:eastAsia="Arial" w:hAnsi="Arial" w:cs="Arial"/>
        </w:rPr>
      </w:pPr>
      <w:r>
        <w:rPr>
          <w:rFonts w:ascii="Arial" w:eastAsia="Arial" w:hAnsi="Arial" w:cs="Arial"/>
        </w:rPr>
        <w:t>Naotaka: Yes, the gap should not be there.</w:t>
      </w:r>
    </w:p>
    <w:p w14:paraId="0707ADC5" w14:textId="77777777" w:rsidR="0091536B" w:rsidRDefault="00BB54B2">
      <w:pPr>
        <w:numPr>
          <w:ilvl w:val="0"/>
          <w:numId w:val="4"/>
        </w:numPr>
        <w:rPr>
          <w:rFonts w:ascii="Arial" w:eastAsia="Arial" w:hAnsi="Arial" w:cs="Arial"/>
        </w:rPr>
      </w:pPr>
      <w:r>
        <w:rPr>
          <w:rFonts w:ascii="Arial" w:eastAsia="Arial" w:hAnsi="Arial" w:cs="Arial"/>
        </w:rPr>
        <w:t>Nik: I still like modularizing such that the codec is not defined here but in another spec.</w:t>
      </w:r>
    </w:p>
    <w:p w14:paraId="0707ADC6" w14:textId="77777777" w:rsidR="0091536B" w:rsidRDefault="00BB54B2">
      <w:pPr>
        <w:numPr>
          <w:ilvl w:val="0"/>
          <w:numId w:val="4"/>
        </w:numPr>
        <w:rPr>
          <w:rFonts w:ascii="Arial" w:eastAsia="Arial" w:hAnsi="Arial" w:cs="Arial"/>
        </w:rPr>
      </w:pPr>
      <w:r>
        <w:rPr>
          <w:rFonts w:ascii="Arial" w:eastAsia="Arial" w:hAnsi="Arial" w:cs="Arial"/>
        </w:rPr>
        <w:t>Igor: Should we park the discussion?</w:t>
      </w:r>
    </w:p>
    <w:p w14:paraId="0707ADC7" w14:textId="77777777" w:rsidR="0091536B" w:rsidRDefault="00BB54B2">
      <w:pPr>
        <w:numPr>
          <w:ilvl w:val="0"/>
          <w:numId w:val="4"/>
        </w:numPr>
        <w:rPr>
          <w:rFonts w:ascii="Arial" w:eastAsia="Arial" w:hAnsi="Arial" w:cs="Arial"/>
        </w:rPr>
      </w:pPr>
      <w:r>
        <w:rPr>
          <w:rFonts w:ascii="Arial" w:eastAsia="Arial" w:hAnsi="Arial" w:cs="Arial"/>
        </w:rPr>
        <w:t>Nik: There’s also the 5G_RTP WI discussion.</w:t>
      </w:r>
    </w:p>
    <w:p w14:paraId="0707ADC8" w14:textId="77777777" w:rsidR="0091536B" w:rsidRDefault="00BB54B2">
      <w:pPr>
        <w:numPr>
          <w:ilvl w:val="0"/>
          <w:numId w:val="4"/>
        </w:numPr>
        <w:rPr>
          <w:rFonts w:ascii="Arial" w:eastAsia="Arial" w:hAnsi="Arial" w:cs="Arial"/>
        </w:rPr>
      </w:pPr>
      <w:r>
        <w:rPr>
          <w:rFonts w:ascii="Arial" w:eastAsia="Arial" w:hAnsi="Arial" w:cs="Arial"/>
        </w:rPr>
        <w:t>Igor: I can see in the first bullet here “media handling and adaptation”; what to do with that?</w:t>
      </w:r>
    </w:p>
    <w:p w14:paraId="0707ADC9" w14:textId="77777777" w:rsidR="0091536B" w:rsidRDefault="00BB54B2">
      <w:pPr>
        <w:numPr>
          <w:ilvl w:val="0"/>
          <w:numId w:val="4"/>
        </w:numPr>
        <w:rPr>
          <w:rFonts w:ascii="Arial" w:eastAsia="Arial" w:hAnsi="Arial" w:cs="Arial"/>
        </w:rPr>
      </w:pPr>
      <w:r>
        <w:rPr>
          <w:rFonts w:ascii="Arial" w:eastAsia="Arial" w:hAnsi="Arial" w:cs="Arial"/>
        </w:rPr>
        <w:t>Kyunghun: That may deploy some protocols that are not RTP.</w:t>
      </w:r>
    </w:p>
    <w:p w14:paraId="0707ADCA" w14:textId="77777777" w:rsidR="0091536B" w:rsidRDefault="00BB54B2">
      <w:pPr>
        <w:numPr>
          <w:ilvl w:val="0"/>
          <w:numId w:val="4"/>
        </w:numPr>
        <w:rPr>
          <w:rFonts w:ascii="Arial" w:eastAsia="Arial" w:hAnsi="Arial" w:cs="Arial"/>
        </w:rPr>
      </w:pPr>
      <w:r>
        <w:rPr>
          <w:rFonts w:ascii="Arial" w:eastAsia="Arial" w:hAnsi="Arial" w:cs="Arial"/>
        </w:rPr>
        <w:t>Igor: Should you then say non-RTP adaptation and non-RTP transport?</w:t>
      </w:r>
    </w:p>
    <w:p w14:paraId="0707ADCB" w14:textId="77777777" w:rsidR="0091536B" w:rsidRDefault="00BB54B2">
      <w:pPr>
        <w:numPr>
          <w:ilvl w:val="0"/>
          <w:numId w:val="4"/>
        </w:numPr>
        <w:rPr>
          <w:rFonts w:ascii="Arial" w:eastAsia="Arial" w:hAnsi="Arial" w:cs="Arial"/>
        </w:rPr>
      </w:pPr>
      <w:r>
        <w:rPr>
          <w:rFonts w:ascii="Arial" w:eastAsia="Arial" w:hAnsi="Arial" w:cs="Arial"/>
        </w:rPr>
        <w:t>Stéphane: TS 26.114 just reference RTP payload formats.</w:t>
      </w:r>
    </w:p>
    <w:p w14:paraId="0707ADCC" w14:textId="77777777" w:rsidR="0091536B" w:rsidRDefault="00BB54B2">
      <w:pPr>
        <w:numPr>
          <w:ilvl w:val="0"/>
          <w:numId w:val="4"/>
        </w:numPr>
        <w:rPr>
          <w:rFonts w:ascii="Arial" w:eastAsia="Arial" w:hAnsi="Arial" w:cs="Arial"/>
        </w:rPr>
      </w:pPr>
      <w:r>
        <w:rPr>
          <w:rFonts w:ascii="Arial" w:eastAsia="Arial" w:hAnsi="Arial" w:cs="Arial"/>
        </w:rPr>
        <w:t>Nik: Clearly, payload formats would not be part of that WID, that would be in MeCAR. The RTP parts that are not specific to a codec would be in 5G_RTP. Not all of WebRTC is non-RTP, so there could still be common parts.</w:t>
      </w:r>
    </w:p>
    <w:p w14:paraId="0707ADCD" w14:textId="77777777" w:rsidR="0091536B" w:rsidRDefault="00BB54B2">
      <w:pPr>
        <w:numPr>
          <w:ilvl w:val="0"/>
          <w:numId w:val="4"/>
        </w:numPr>
        <w:rPr>
          <w:rFonts w:ascii="Arial" w:eastAsia="Arial" w:hAnsi="Arial" w:cs="Arial"/>
        </w:rPr>
      </w:pPr>
      <w:r>
        <w:rPr>
          <w:rFonts w:ascii="Arial" w:eastAsia="Arial" w:hAnsi="Arial" w:cs="Arial"/>
        </w:rPr>
        <w:t>Igor: What’s the relation between this WI and IMS? Is it a way to open a backdoor for traffic that is not regulated by an operator?</w:t>
      </w:r>
    </w:p>
    <w:p w14:paraId="0707ADCE" w14:textId="77777777" w:rsidR="0091536B" w:rsidRDefault="00BB54B2">
      <w:pPr>
        <w:numPr>
          <w:ilvl w:val="0"/>
          <w:numId w:val="4"/>
        </w:numPr>
        <w:rPr>
          <w:rFonts w:ascii="Arial" w:eastAsia="Arial" w:hAnsi="Arial" w:cs="Arial"/>
        </w:rPr>
      </w:pPr>
      <w:r>
        <w:rPr>
          <w:rFonts w:ascii="Arial" w:eastAsia="Arial" w:hAnsi="Arial" w:cs="Arial"/>
        </w:rPr>
        <w:t>Nik: 5GMS is not IMS-based but there’s still a way to work with 5G service-based architecture.</w:t>
      </w:r>
    </w:p>
    <w:p w14:paraId="0707ADCF" w14:textId="77777777" w:rsidR="0091536B" w:rsidRDefault="00BB54B2">
      <w:pPr>
        <w:numPr>
          <w:ilvl w:val="0"/>
          <w:numId w:val="4"/>
        </w:numPr>
        <w:rPr>
          <w:rFonts w:ascii="Arial" w:eastAsia="Arial" w:hAnsi="Arial" w:cs="Arial"/>
        </w:rPr>
      </w:pPr>
      <w:r>
        <w:rPr>
          <w:rFonts w:ascii="Arial" w:eastAsia="Arial" w:hAnsi="Arial" w:cs="Arial"/>
        </w:rPr>
        <w:t>Igor: 5GMS did a lot of work with architecture, but I don’t see that here.</w:t>
      </w:r>
    </w:p>
    <w:p w14:paraId="0707ADD0" w14:textId="77777777" w:rsidR="0091536B" w:rsidRDefault="00BB54B2">
      <w:pPr>
        <w:numPr>
          <w:ilvl w:val="0"/>
          <w:numId w:val="4"/>
        </w:numPr>
        <w:rPr>
          <w:rFonts w:ascii="Arial" w:eastAsia="Arial" w:hAnsi="Arial" w:cs="Arial"/>
        </w:rPr>
      </w:pPr>
      <w:r>
        <w:rPr>
          <w:rFonts w:ascii="Arial" w:eastAsia="Arial" w:hAnsi="Arial" w:cs="Arial"/>
        </w:rPr>
        <w:t>Nik: The idea was to extend the 5GMS thinking to not just streaming.</w:t>
      </w:r>
    </w:p>
    <w:p w14:paraId="0707ADD1" w14:textId="77777777" w:rsidR="0091536B" w:rsidRDefault="00BB54B2">
      <w:pPr>
        <w:numPr>
          <w:ilvl w:val="0"/>
          <w:numId w:val="4"/>
        </w:numPr>
        <w:rPr>
          <w:rFonts w:ascii="Arial" w:eastAsia="Arial" w:hAnsi="Arial" w:cs="Arial"/>
        </w:rPr>
      </w:pPr>
      <w:r>
        <w:rPr>
          <w:rFonts w:ascii="Arial" w:eastAsia="Arial" w:hAnsi="Arial" w:cs="Arial"/>
        </w:rPr>
        <w:t>Igor: Do we have plans to have such an architecture specification here too - I didn’t see that so far?</w:t>
      </w:r>
    </w:p>
    <w:p w14:paraId="0707ADD2" w14:textId="77777777" w:rsidR="0091536B" w:rsidRDefault="00BB54B2">
      <w:pPr>
        <w:numPr>
          <w:ilvl w:val="0"/>
          <w:numId w:val="4"/>
        </w:numPr>
        <w:rPr>
          <w:rFonts w:ascii="Arial" w:eastAsia="Arial" w:hAnsi="Arial" w:cs="Arial"/>
        </w:rPr>
      </w:pPr>
      <w:r>
        <w:rPr>
          <w:rFonts w:ascii="Arial" w:eastAsia="Arial" w:hAnsi="Arial" w:cs="Arial"/>
        </w:rPr>
        <w:t>Nik: The idea is to look at the 5GMS media handler and introduce similar approach here.</w:t>
      </w:r>
    </w:p>
    <w:p w14:paraId="0707ADD3" w14:textId="77777777" w:rsidR="0091536B" w:rsidRDefault="00BB54B2">
      <w:pPr>
        <w:numPr>
          <w:ilvl w:val="0"/>
          <w:numId w:val="4"/>
        </w:numPr>
        <w:rPr>
          <w:rFonts w:ascii="Arial" w:eastAsia="Arial" w:hAnsi="Arial" w:cs="Arial"/>
        </w:rPr>
      </w:pPr>
      <w:r>
        <w:rPr>
          <w:rFonts w:ascii="Arial" w:eastAsia="Arial" w:hAnsi="Arial" w:cs="Arial"/>
        </w:rPr>
        <w:t>Milan: This is related to Naotaka; to me the AR and XR are sometimes synonyms, sometimes not. Maybe this is unclear.</w:t>
      </w:r>
    </w:p>
    <w:p w14:paraId="0707ADD4" w14:textId="77777777" w:rsidR="0091536B" w:rsidRDefault="00BB54B2">
      <w:pPr>
        <w:numPr>
          <w:ilvl w:val="0"/>
          <w:numId w:val="4"/>
        </w:numPr>
        <w:rPr>
          <w:rFonts w:ascii="Arial" w:eastAsia="Arial" w:hAnsi="Arial" w:cs="Arial"/>
        </w:rPr>
      </w:pPr>
      <w:r>
        <w:rPr>
          <w:rFonts w:ascii="Arial" w:eastAsia="Arial" w:hAnsi="Arial" w:cs="Arial"/>
        </w:rPr>
        <w:t>Nik: My understanding of MeCAR is that it is specific to the form factor of AR glasses. I get the point, VR is falling between the chairs.</w:t>
      </w:r>
    </w:p>
    <w:p w14:paraId="0707ADD5" w14:textId="77777777" w:rsidR="0091536B" w:rsidRDefault="00BB54B2">
      <w:pPr>
        <w:numPr>
          <w:ilvl w:val="0"/>
          <w:numId w:val="4"/>
        </w:numPr>
        <w:rPr>
          <w:rFonts w:ascii="Arial" w:eastAsia="Arial" w:hAnsi="Arial" w:cs="Arial"/>
        </w:rPr>
      </w:pPr>
      <w:r>
        <w:rPr>
          <w:rFonts w:ascii="Arial" w:eastAsia="Arial" w:hAnsi="Arial" w:cs="Arial"/>
        </w:rPr>
        <w:t>Song XU: After reviewing the objectives are peer-to-peer, do we intend to extend to multiple participants?</w:t>
      </w:r>
    </w:p>
    <w:p w14:paraId="0707ADD6" w14:textId="77777777" w:rsidR="0091536B" w:rsidRDefault="00BB54B2">
      <w:pPr>
        <w:numPr>
          <w:ilvl w:val="0"/>
          <w:numId w:val="4"/>
        </w:numPr>
        <w:rPr>
          <w:rFonts w:ascii="Arial" w:eastAsia="Arial" w:hAnsi="Arial" w:cs="Arial"/>
        </w:rPr>
      </w:pPr>
      <w:r>
        <w:rPr>
          <w:rFonts w:ascii="Arial" w:eastAsia="Arial" w:hAnsi="Arial" w:cs="Arial"/>
        </w:rPr>
        <w:t>Kyunghun: Yes, in MTSI we made p2p and then extended it to multiple participants and we can do the same here.</w:t>
      </w:r>
    </w:p>
    <w:p w14:paraId="0707ADD7" w14:textId="77777777" w:rsidR="0091536B" w:rsidRDefault="00BB54B2">
      <w:pPr>
        <w:numPr>
          <w:ilvl w:val="0"/>
          <w:numId w:val="4"/>
        </w:numPr>
        <w:rPr>
          <w:rFonts w:ascii="Arial" w:eastAsia="Arial" w:hAnsi="Arial" w:cs="Arial"/>
        </w:rPr>
      </w:pPr>
      <w:r>
        <w:rPr>
          <w:rFonts w:ascii="Arial" w:eastAsia="Arial" w:hAnsi="Arial" w:cs="Arial"/>
        </w:rPr>
        <w:t>Naotaka: When do we stop sending emails and when do we resume? Please send guidance to the email reflector.</w:t>
      </w:r>
    </w:p>
    <w:p w14:paraId="0707ADD8" w14:textId="77777777" w:rsidR="0091536B" w:rsidRDefault="00BB54B2">
      <w:pPr>
        <w:numPr>
          <w:ilvl w:val="0"/>
          <w:numId w:val="4"/>
        </w:numPr>
        <w:rPr>
          <w:rFonts w:ascii="Arial" w:eastAsia="Arial" w:hAnsi="Arial" w:cs="Arial"/>
        </w:rPr>
      </w:pPr>
      <w:r>
        <w:rPr>
          <w:rFonts w:ascii="Arial" w:eastAsia="Arial" w:hAnsi="Arial" w:cs="Arial"/>
        </w:rPr>
        <w:t>Nik: We’re not going to make any decisions in emails sent over the weekend.</w:t>
      </w:r>
    </w:p>
    <w:p w14:paraId="0707ADD9" w14:textId="77777777" w:rsidR="0091536B" w:rsidRDefault="00BB54B2">
      <w:pPr>
        <w:numPr>
          <w:ilvl w:val="0"/>
          <w:numId w:val="4"/>
        </w:numPr>
        <w:rPr>
          <w:rFonts w:ascii="Arial" w:eastAsia="Arial" w:hAnsi="Arial" w:cs="Arial"/>
        </w:rPr>
      </w:pPr>
      <w:r>
        <w:rPr>
          <w:rFonts w:ascii="Arial" w:eastAsia="Arial" w:hAnsi="Arial" w:cs="Arial"/>
        </w:rPr>
        <w:lastRenderedPageBreak/>
        <w:t>&lt;Mail discussion, revisiting the draft updated document, r3, Tuesday Feb 22&gt;</w:t>
      </w:r>
    </w:p>
    <w:p w14:paraId="0707ADDA" w14:textId="77777777" w:rsidR="0091536B" w:rsidRDefault="00BB54B2">
      <w:pPr>
        <w:numPr>
          <w:ilvl w:val="0"/>
          <w:numId w:val="4"/>
        </w:numPr>
        <w:rPr>
          <w:rFonts w:ascii="Arial" w:eastAsia="Arial" w:hAnsi="Arial" w:cs="Arial"/>
        </w:rPr>
      </w:pPr>
      <w:r>
        <w:rPr>
          <w:rFonts w:ascii="Arial" w:eastAsia="Arial" w:hAnsi="Arial" w:cs="Arial"/>
        </w:rPr>
        <w:t>Kyunghun: The document is cleaned up and references MeCAR and 5G-RTP.</w:t>
      </w:r>
    </w:p>
    <w:p w14:paraId="0707ADDB" w14:textId="77777777" w:rsidR="0091536B" w:rsidRDefault="00BB54B2">
      <w:pPr>
        <w:numPr>
          <w:ilvl w:val="0"/>
          <w:numId w:val="4"/>
        </w:numPr>
        <w:rPr>
          <w:rFonts w:ascii="Arial" w:eastAsia="Arial" w:hAnsi="Arial" w:cs="Arial"/>
        </w:rPr>
      </w:pPr>
      <w:r>
        <w:rPr>
          <w:rFonts w:ascii="Arial" w:eastAsia="Arial" w:hAnsi="Arial" w:cs="Arial"/>
        </w:rPr>
        <w:t>Srinivas: In the third bullet of objective 2, is it supporting immersive media in data channel? Are you assuming immersive media data?</w:t>
      </w:r>
    </w:p>
    <w:p w14:paraId="0707ADDC" w14:textId="77777777" w:rsidR="0091536B" w:rsidRDefault="00BB54B2">
      <w:pPr>
        <w:numPr>
          <w:ilvl w:val="0"/>
          <w:numId w:val="4"/>
        </w:numPr>
        <w:rPr>
          <w:rFonts w:ascii="Arial" w:eastAsia="Arial" w:hAnsi="Arial" w:cs="Arial"/>
        </w:rPr>
      </w:pPr>
      <w:r>
        <w:rPr>
          <w:rFonts w:ascii="Arial" w:eastAsia="Arial" w:hAnsi="Arial" w:cs="Arial"/>
        </w:rPr>
        <w:t>Kyunghun: The data channel must be general.</w:t>
      </w:r>
    </w:p>
    <w:p w14:paraId="0707ADDD" w14:textId="77777777" w:rsidR="0091536B" w:rsidRDefault="00BB54B2">
      <w:pPr>
        <w:numPr>
          <w:ilvl w:val="0"/>
          <w:numId w:val="4"/>
        </w:numPr>
        <w:rPr>
          <w:rFonts w:ascii="Arial" w:eastAsia="Arial" w:hAnsi="Arial" w:cs="Arial"/>
        </w:rPr>
      </w:pPr>
      <w:r>
        <w:rPr>
          <w:rFonts w:ascii="Arial" w:eastAsia="Arial" w:hAnsi="Arial" w:cs="Arial"/>
        </w:rPr>
        <w:t>Srinivas: Can we say “...immersive media data via WebRTC-based…”?</w:t>
      </w:r>
    </w:p>
    <w:p w14:paraId="0707ADDE" w14:textId="77777777" w:rsidR="0091536B" w:rsidRDefault="00BB54B2">
      <w:pPr>
        <w:numPr>
          <w:ilvl w:val="0"/>
          <w:numId w:val="4"/>
        </w:numPr>
        <w:rPr>
          <w:rFonts w:ascii="Arial" w:eastAsia="Arial" w:hAnsi="Arial" w:cs="Arial"/>
        </w:rPr>
      </w:pPr>
      <w:r>
        <w:rPr>
          <w:rFonts w:ascii="Arial" w:eastAsia="Arial" w:hAnsi="Arial" w:cs="Arial"/>
        </w:rPr>
        <w:t>Stéphane: Until recently WebRTC supported only stereo and it seems we have to double-check if it is possible to natively support immersive media in WebRTC. It would be good to clarify.</w:t>
      </w:r>
    </w:p>
    <w:p w14:paraId="0707ADDF" w14:textId="77777777" w:rsidR="0091536B" w:rsidRDefault="00BB54B2">
      <w:pPr>
        <w:numPr>
          <w:ilvl w:val="0"/>
          <w:numId w:val="4"/>
        </w:numPr>
        <w:rPr>
          <w:rFonts w:ascii="Arial" w:eastAsia="Arial" w:hAnsi="Arial" w:cs="Arial"/>
        </w:rPr>
      </w:pPr>
      <w:r>
        <w:rPr>
          <w:rFonts w:ascii="Arial" w:eastAsia="Arial" w:hAnsi="Arial" w:cs="Arial"/>
        </w:rPr>
        <w:t>Kyunghun: We defer any codec to MeCAR and assume functions are specified by other specifications.</w:t>
      </w:r>
    </w:p>
    <w:p w14:paraId="0707ADE0" w14:textId="77777777" w:rsidR="0091536B" w:rsidRDefault="00BB54B2">
      <w:pPr>
        <w:numPr>
          <w:ilvl w:val="0"/>
          <w:numId w:val="4"/>
        </w:numPr>
        <w:rPr>
          <w:rFonts w:ascii="Arial" w:eastAsia="Arial" w:hAnsi="Arial" w:cs="Arial"/>
        </w:rPr>
      </w:pPr>
      <w:r>
        <w:rPr>
          <w:rFonts w:ascii="Arial" w:eastAsia="Arial" w:hAnsi="Arial" w:cs="Arial"/>
        </w:rPr>
        <w:t>Stéphane: I think this bullet should say “...media data (based on MeCAR)”.</w:t>
      </w:r>
    </w:p>
    <w:p w14:paraId="0707ADE1" w14:textId="77777777" w:rsidR="0091536B" w:rsidRDefault="00BB54B2">
      <w:pPr>
        <w:numPr>
          <w:ilvl w:val="0"/>
          <w:numId w:val="4"/>
        </w:numPr>
        <w:rPr>
          <w:rFonts w:ascii="Arial" w:eastAsia="Arial" w:hAnsi="Arial" w:cs="Arial"/>
        </w:rPr>
      </w:pPr>
      <w:r>
        <w:rPr>
          <w:rFonts w:ascii="Arial" w:eastAsia="Arial" w:hAnsi="Arial" w:cs="Arial"/>
        </w:rPr>
        <w:t>Stefan D: What is meant by “media or data” in that bullet?</w:t>
      </w:r>
    </w:p>
    <w:p w14:paraId="0707ADE2" w14:textId="77777777" w:rsidR="0091536B" w:rsidRDefault="00BB54B2">
      <w:pPr>
        <w:numPr>
          <w:ilvl w:val="0"/>
          <w:numId w:val="4"/>
        </w:numPr>
        <w:rPr>
          <w:rFonts w:ascii="Arial" w:eastAsia="Arial" w:hAnsi="Arial" w:cs="Arial"/>
        </w:rPr>
      </w:pPr>
      <w:r>
        <w:rPr>
          <w:rFonts w:ascii="Arial" w:eastAsia="Arial" w:hAnsi="Arial" w:cs="Arial"/>
        </w:rPr>
        <w:t>Srinivas: Media can be sent either via RTP as normal media or via data channel.</w:t>
      </w:r>
    </w:p>
    <w:p w14:paraId="0707ADE3" w14:textId="77777777" w:rsidR="0091536B" w:rsidRDefault="00BB54B2">
      <w:pPr>
        <w:numPr>
          <w:ilvl w:val="0"/>
          <w:numId w:val="4"/>
        </w:numPr>
        <w:rPr>
          <w:rFonts w:ascii="Arial" w:eastAsia="Arial" w:hAnsi="Arial" w:cs="Arial"/>
        </w:rPr>
      </w:pPr>
      <w:r>
        <w:rPr>
          <w:rFonts w:ascii="Arial" w:eastAsia="Arial" w:hAnsi="Arial" w:cs="Arial"/>
        </w:rPr>
        <w:t>Stefan D: Is WebRTC-based media “immersive” or not? That is outside of 3GPP control.</w:t>
      </w:r>
    </w:p>
    <w:p w14:paraId="0707ADE4" w14:textId="77777777" w:rsidR="0091536B" w:rsidRDefault="00BB54B2">
      <w:pPr>
        <w:numPr>
          <w:ilvl w:val="0"/>
          <w:numId w:val="4"/>
        </w:numPr>
        <w:rPr>
          <w:rFonts w:ascii="Arial" w:eastAsia="Arial" w:hAnsi="Arial" w:cs="Arial"/>
        </w:rPr>
      </w:pPr>
      <w:r>
        <w:rPr>
          <w:rFonts w:ascii="Arial" w:eastAsia="Arial" w:hAnsi="Arial" w:cs="Arial"/>
        </w:rPr>
        <w:t>Stéphane: That was also my question and we now got that it is from MeCAR.</w:t>
      </w:r>
    </w:p>
    <w:p w14:paraId="0707ADE5" w14:textId="77777777" w:rsidR="0091536B" w:rsidRDefault="00BB54B2">
      <w:pPr>
        <w:numPr>
          <w:ilvl w:val="0"/>
          <w:numId w:val="4"/>
        </w:numPr>
        <w:rPr>
          <w:rFonts w:ascii="Arial" w:eastAsia="Arial" w:hAnsi="Arial" w:cs="Arial"/>
        </w:rPr>
      </w:pPr>
      <w:r>
        <w:rPr>
          <w:rFonts w:ascii="Arial" w:eastAsia="Arial" w:hAnsi="Arial" w:cs="Arial"/>
        </w:rPr>
        <w:t>Stefan D: Is it from WebRTC or elsewhere?</w:t>
      </w:r>
    </w:p>
    <w:p w14:paraId="0707ADE6" w14:textId="77777777" w:rsidR="0091536B" w:rsidRDefault="00BB54B2">
      <w:pPr>
        <w:numPr>
          <w:ilvl w:val="0"/>
          <w:numId w:val="4"/>
        </w:numPr>
        <w:rPr>
          <w:rFonts w:ascii="Arial" w:eastAsia="Arial" w:hAnsi="Arial" w:cs="Arial"/>
        </w:rPr>
      </w:pPr>
      <w:r>
        <w:rPr>
          <w:rFonts w:ascii="Arial" w:eastAsia="Arial" w:hAnsi="Arial" w:cs="Arial"/>
        </w:rPr>
        <w:t>Stéphane: Maybe a general statement would help.</w:t>
      </w:r>
    </w:p>
    <w:p w14:paraId="0707ADE7" w14:textId="77777777" w:rsidR="0091536B" w:rsidRDefault="00BB54B2">
      <w:pPr>
        <w:numPr>
          <w:ilvl w:val="0"/>
          <w:numId w:val="4"/>
        </w:numPr>
        <w:rPr>
          <w:rFonts w:ascii="Arial" w:eastAsia="Arial" w:hAnsi="Arial" w:cs="Arial"/>
        </w:rPr>
      </w:pPr>
      <w:r>
        <w:rPr>
          <w:rFonts w:ascii="Arial" w:eastAsia="Arial" w:hAnsi="Arial" w:cs="Arial"/>
        </w:rPr>
        <w:t>Stefan D: Maybe also remove “WebRTC-based”?</w:t>
      </w:r>
    </w:p>
    <w:p w14:paraId="0707ADE8" w14:textId="77777777" w:rsidR="0091536B" w:rsidRDefault="00BB54B2">
      <w:pPr>
        <w:numPr>
          <w:ilvl w:val="0"/>
          <w:numId w:val="4"/>
        </w:numPr>
        <w:rPr>
          <w:rFonts w:ascii="Arial" w:eastAsia="Arial" w:hAnsi="Arial" w:cs="Arial"/>
        </w:rPr>
      </w:pPr>
      <w:r>
        <w:rPr>
          <w:rFonts w:ascii="Arial" w:eastAsia="Arial" w:hAnsi="Arial" w:cs="Arial"/>
        </w:rPr>
        <w:t>Kyunghun: We allow any MTSI or WebRTC-based media from MeCAR.</w:t>
      </w:r>
    </w:p>
    <w:p w14:paraId="0707ADE9" w14:textId="77777777" w:rsidR="0091536B" w:rsidRDefault="00BB54B2">
      <w:pPr>
        <w:numPr>
          <w:ilvl w:val="0"/>
          <w:numId w:val="4"/>
        </w:numPr>
        <w:rPr>
          <w:rFonts w:ascii="Arial" w:eastAsia="Arial" w:hAnsi="Arial" w:cs="Arial"/>
        </w:rPr>
      </w:pPr>
      <w:r>
        <w:rPr>
          <w:rFonts w:ascii="Arial" w:eastAsia="Arial" w:hAnsi="Arial" w:cs="Arial"/>
        </w:rPr>
        <w:t>Stephane: Phrase it as “...media based on MeCAR or via WebRTC data channel”?</w:t>
      </w:r>
    </w:p>
    <w:p w14:paraId="0707ADEA" w14:textId="77777777" w:rsidR="0091536B" w:rsidRDefault="00BB54B2">
      <w:pPr>
        <w:numPr>
          <w:ilvl w:val="0"/>
          <w:numId w:val="4"/>
        </w:numPr>
        <w:rPr>
          <w:rFonts w:ascii="Arial" w:eastAsia="Arial" w:hAnsi="Arial" w:cs="Arial"/>
        </w:rPr>
      </w:pPr>
      <w:r>
        <w:rPr>
          <w:rFonts w:ascii="Arial" w:eastAsia="Arial" w:hAnsi="Arial" w:cs="Arial"/>
        </w:rPr>
        <w:t>Srinivas: OK.</w:t>
      </w:r>
    </w:p>
    <w:p w14:paraId="0707ADEB" w14:textId="77777777" w:rsidR="0091536B" w:rsidRDefault="00BB54B2">
      <w:pPr>
        <w:numPr>
          <w:ilvl w:val="0"/>
          <w:numId w:val="4"/>
        </w:numPr>
        <w:rPr>
          <w:rFonts w:ascii="Arial" w:eastAsia="Arial" w:hAnsi="Arial" w:cs="Arial"/>
        </w:rPr>
      </w:pPr>
      <w:r>
        <w:rPr>
          <w:rFonts w:ascii="Arial" w:eastAsia="Arial" w:hAnsi="Arial" w:cs="Arial"/>
        </w:rPr>
        <w:t>Stefan D: Fine for me.</w:t>
      </w:r>
    </w:p>
    <w:p w14:paraId="0707ADEC" w14:textId="77777777" w:rsidR="0091536B" w:rsidRDefault="00BB54B2">
      <w:pPr>
        <w:rPr>
          <w:rFonts w:ascii="Arial" w:eastAsia="Arial" w:hAnsi="Arial" w:cs="Arial"/>
        </w:rPr>
      </w:pPr>
      <w:r>
        <w:rPr>
          <w:rFonts w:ascii="Arial" w:eastAsia="Arial" w:hAnsi="Arial" w:cs="Arial"/>
        </w:rPr>
        <w:t>Decision: Revised into 273.</w:t>
      </w:r>
    </w:p>
    <w:p w14:paraId="0707ADED" w14:textId="77777777" w:rsidR="0091536B" w:rsidRDefault="0091536B">
      <w:pPr>
        <w:rPr>
          <w:rFonts w:ascii="Arial" w:eastAsia="Arial" w:hAnsi="Arial" w:cs="Arial"/>
          <w:b/>
          <w:sz w:val="22"/>
          <w:szCs w:val="22"/>
        </w:rPr>
      </w:pPr>
    </w:p>
    <w:p w14:paraId="0707ADEE" w14:textId="77777777" w:rsidR="0091536B" w:rsidRDefault="0091536B">
      <w:pPr>
        <w:rPr>
          <w:rFonts w:ascii="Calibri" w:eastAsia="Calibri" w:hAnsi="Calibri" w:cs="Calibri"/>
          <w:b/>
          <w:sz w:val="22"/>
          <w:szCs w:val="22"/>
        </w:rPr>
      </w:pPr>
    </w:p>
    <w:tbl>
      <w:tblPr>
        <w:tblStyle w:val="afffc"/>
        <w:tblW w:w="9357" w:type="dxa"/>
        <w:tblBorders>
          <w:top w:val="nil"/>
          <w:left w:val="nil"/>
          <w:bottom w:val="nil"/>
          <w:right w:val="nil"/>
          <w:insideH w:val="nil"/>
          <w:insideV w:val="nil"/>
        </w:tblBorders>
        <w:tblLayout w:type="fixed"/>
        <w:tblLook w:val="0600" w:firstRow="0" w:lastRow="0" w:firstColumn="0" w:lastColumn="0" w:noHBand="1" w:noVBand="1"/>
      </w:tblPr>
      <w:tblGrid>
        <w:gridCol w:w="1510"/>
        <w:gridCol w:w="4868"/>
        <w:gridCol w:w="2979"/>
      </w:tblGrid>
      <w:tr w:rsidR="0091536B" w14:paraId="0707ADF2" w14:textId="77777777">
        <w:trPr>
          <w:trHeight w:val="485"/>
        </w:trPr>
        <w:tc>
          <w:tcPr>
            <w:tcW w:w="151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14:paraId="0707ADEF" w14:textId="77777777" w:rsidR="0091536B" w:rsidRDefault="009D7F64">
            <w:pPr>
              <w:rPr>
                <w:rFonts w:ascii="Arial" w:eastAsia="Arial" w:hAnsi="Arial" w:cs="Arial"/>
                <w:b/>
                <w:color w:val="0000FF"/>
                <w:sz w:val="22"/>
                <w:szCs w:val="22"/>
                <w:u w:val="single"/>
              </w:rPr>
            </w:pPr>
            <w:hyperlink r:id="rId97">
              <w:r w:rsidR="00BB54B2">
                <w:rPr>
                  <w:rFonts w:ascii="Arial" w:eastAsia="Arial" w:hAnsi="Arial" w:cs="Arial"/>
                  <w:b/>
                  <w:color w:val="1155CC"/>
                  <w:sz w:val="22"/>
                  <w:szCs w:val="22"/>
                  <w:u w:val="single"/>
                </w:rPr>
                <w:t>S4-220273</w:t>
              </w:r>
            </w:hyperlink>
          </w:p>
        </w:tc>
        <w:tc>
          <w:tcPr>
            <w:tcW w:w="4867"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0707ADF0" w14:textId="77777777" w:rsidR="0091536B" w:rsidRDefault="00BB54B2">
            <w:pPr>
              <w:rPr>
                <w:rFonts w:ascii="Arial" w:eastAsia="Arial" w:hAnsi="Arial" w:cs="Arial"/>
                <w:b/>
                <w:sz w:val="22"/>
                <w:szCs w:val="22"/>
              </w:rPr>
            </w:pPr>
            <w:r>
              <w:rPr>
                <w:rFonts w:ascii="Arial" w:eastAsia="Arial" w:hAnsi="Arial" w:cs="Arial"/>
                <w:b/>
                <w:sz w:val="22"/>
                <w:szCs w:val="22"/>
              </w:rPr>
              <w:t>Draft New WID on immersive Real-time Communication for WebRTC</w:t>
            </w:r>
          </w:p>
        </w:tc>
        <w:tc>
          <w:tcPr>
            <w:tcW w:w="2979" w:type="dxa"/>
            <w:tcBorders>
              <w:top w:val="single" w:sz="8" w:space="0" w:color="A6A6A6"/>
              <w:left w:val="nil"/>
              <w:bottom w:val="single" w:sz="8" w:space="0" w:color="A6A6A6"/>
              <w:right w:val="single" w:sz="8" w:space="0" w:color="A6A6A6"/>
            </w:tcBorders>
            <w:tcMar>
              <w:top w:w="100" w:type="dxa"/>
              <w:left w:w="100" w:type="dxa"/>
              <w:bottom w:w="100" w:type="dxa"/>
              <w:right w:w="100" w:type="dxa"/>
            </w:tcMar>
          </w:tcPr>
          <w:p w14:paraId="0707ADF1" w14:textId="77777777" w:rsidR="0091536B" w:rsidRDefault="00BB54B2">
            <w:pPr>
              <w:rPr>
                <w:rFonts w:ascii="Arial" w:eastAsia="Arial" w:hAnsi="Arial" w:cs="Arial"/>
                <w:b/>
                <w:sz w:val="22"/>
                <w:szCs w:val="22"/>
              </w:rPr>
            </w:pPr>
            <w:r>
              <w:rPr>
                <w:rFonts w:ascii="Arial" w:eastAsia="Arial" w:hAnsi="Arial" w:cs="Arial"/>
                <w:b/>
                <w:sz w:val="22"/>
                <w:szCs w:val="22"/>
              </w:rPr>
              <w:t>Facebook</w:t>
            </w:r>
          </w:p>
        </w:tc>
      </w:tr>
    </w:tbl>
    <w:p w14:paraId="0707ADF3" w14:textId="77777777" w:rsidR="0091536B" w:rsidRDefault="0091536B">
      <w:pPr>
        <w:rPr>
          <w:rFonts w:ascii="Arial" w:eastAsia="Arial" w:hAnsi="Arial" w:cs="Arial"/>
          <w:b/>
          <w:sz w:val="22"/>
          <w:szCs w:val="22"/>
        </w:rPr>
      </w:pPr>
    </w:p>
    <w:p w14:paraId="0707ADF4" w14:textId="77777777" w:rsidR="0091536B" w:rsidRDefault="00BB54B2">
      <w:pPr>
        <w:rPr>
          <w:rFonts w:ascii="Arial" w:eastAsia="Arial" w:hAnsi="Arial" w:cs="Arial"/>
        </w:rPr>
      </w:pPr>
      <w:r>
        <w:rPr>
          <w:rFonts w:ascii="Arial" w:eastAsia="Arial" w:hAnsi="Arial" w:cs="Arial"/>
        </w:rPr>
        <w:t>Decision: Agreed without presentation.</w:t>
      </w:r>
    </w:p>
    <w:p w14:paraId="0707ADF5" w14:textId="77777777" w:rsidR="0091536B" w:rsidRDefault="0091536B">
      <w:pPr>
        <w:rPr>
          <w:rFonts w:ascii="Arial" w:eastAsia="Arial" w:hAnsi="Arial" w:cs="Arial"/>
          <w:b/>
          <w:sz w:val="22"/>
          <w:szCs w:val="22"/>
        </w:rPr>
      </w:pPr>
    </w:p>
    <w:p w14:paraId="0707ADF6" w14:textId="77777777" w:rsidR="0091536B" w:rsidRDefault="0091536B">
      <w:pPr>
        <w:rPr>
          <w:rFonts w:ascii="Arial" w:eastAsia="Arial" w:hAnsi="Arial" w:cs="Arial"/>
          <w:b/>
          <w:sz w:val="22"/>
          <w:szCs w:val="22"/>
        </w:rPr>
      </w:pPr>
    </w:p>
    <w:tbl>
      <w:tblPr>
        <w:tblStyle w:val="afffd"/>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DFA" w14:textId="77777777">
        <w:trPr>
          <w:trHeight w:val="37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DF7"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98">
              <w:r w:rsidR="00BB54B2">
                <w:rPr>
                  <w:rFonts w:ascii="Arial" w:eastAsia="Arial" w:hAnsi="Arial" w:cs="Arial"/>
                  <w:b/>
                  <w:color w:val="0000FF"/>
                  <w:sz w:val="22"/>
                  <w:szCs w:val="22"/>
                  <w:u w:val="single"/>
                </w:rPr>
                <w:t>S4-220129</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F8"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Draft New Feasibility Study on the enhancements for immersive Real-time Communication for WebRTC</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DF9"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NTT</w:t>
            </w:r>
          </w:p>
        </w:tc>
      </w:tr>
    </w:tbl>
    <w:p w14:paraId="0707ADFB" w14:textId="77777777" w:rsidR="0091536B" w:rsidRDefault="0091536B">
      <w:pPr>
        <w:rPr>
          <w:rFonts w:ascii="Arial" w:eastAsia="Arial" w:hAnsi="Arial" w:cs="Arial"/>
          <w:b/>
          <w:sz w:val="22"/>
          <w:szCs w:val="22"/>
        </w:rPr>
      </w:pPr>
    </w:p>
    <w:p w14:paraId="0707ADFC" w14:textId="77777777" w:rsidR="0091536B" w:rsidRDefault="0091536B">
      <w:pPr>
        <w:rPr>
          <w:rFonts w:ascii="Arial" w:eastAsia="Arial" w:hAnsi="Arial" w:cs="Arial"/>
          <w:b/>
          <w:sz w:val="22"/>
          <w:szCs w:val="22"/>
        </w:rPr>
      </w:pPr>
    </w:p>
    <w:tbl>
      <w:tblPr>
        <w:tblStyle w:val="afffe"/>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00" w14:textId="77777777">
        <w:trPr>
          <w:trHeight w:val="930"/>
        </w:trPr>
        <w:tc>
          <w:tcPr>
            <w:tcW w:w="3119" w:type="dxa"/>
            <w:tcBorders>
              <w:top w:val="nil"/>
              <w:left w:val="nil"/>
              <w:bottom w:val="nil"/>
              <w:right w:val="nil"/>
            </w:tcBorders>
            <w:tcMar>
              <w:top w:w="80" w:type="dxa"/>
              <w:left w:w="80" w:type="dxa"/>
              <w:bottom w:w="80" w:type="dxa"/>
              <w:right w:w="80" w:type="dxa"/>
            </w:tcMar>
          </w:tcPr>
          <w:p w14:paraId="0707ADFD" w14:textId="77777777" w:rsidR="0091536B" w:rsidRDefault="009D7F64">
            <w:pPr>
              <w:rPr>
                <w:rFonts w:ascii="Montserrat" w:eastAsia="Montserrat" w:hAnsi="Montserrat" w:cs="Montserrat"/>
                <w:color w:val="378ACC"/>
                <w:sz w:val="21"/>
                <w:szCs w:val="21"/>
                <w:u w:val="single"/>
              </w:rPr>
            </w:pPr>
            <w:hyperlink r:id="rId99">
              <w:r w:rsidR="00BB54B2">
                <w:rPr>
                  <w:rFonts w:ascii="Montserrat" w:eastAsia="Montserrat" w:hAnsi="Montserrat" w:cs="Montserrat"/>
                  <w:color w:val="378ACC"/>
                  <w:sz w:val="21"/>
                  <w:szCs w:val="21"/>
                  <w:u w:val="single"/>
                </w:rPr>
                <w:t>答复: [11.7, S4-220129, Block B, 18-Feb, 21:30 CET] Draft New Feasibility Study on the enhancements for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DF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Sunzhao(Sunny)</w:t>
            </w:r>
          </w:p>
        </w:tc>
        <w:tc>
          <w:tcPr>
            <w:tcW w:w="3119" w:type="dxa"/>
            <w:tcBorders>
              <w:top w:val="nil"/>
              <w:left w:val="nil"/>
              <w:bottom w:val="nil"/>
              <w:right w:val="nil"/>
            </w:tcBorders>
            <w:tcMar>
              <w:top w:w="80" w:type="dxa"/>
              <w:left w:w="80" w:type="dxa"/>
              <w:bottom w:w="80" w:type="dxa"/>
              <w:right w:w="80" w:type="dxa"/>
            </w:tcMar>
          </w:tcPr>
          <w:p w14:paraId="0707ADF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03:32:03 +0000</w:t>
            </w:r>
          </w:p>
        </w:tc>
      </w:tr>
      <w:tr w:rsidR="0091536B" w14:paraId="0707AE04" w14:textId="77777777">
        <w:trPr>
          <w:trHeight w:val="930"/>
        </w:trPr>
        <w:tc>
          <w:tcPr>
            <w:tcW w:w="3119" w:type="dxa"/>
            <w:tcBorders>
              <w:top w:val="nil"/>
              <w:left w:val="nil"/>
              <w:bottom w:val="nil"/>
              <w:right w:val="nil"/>
            </w:tcBorders>
            <w:shd w:val="clear" w:color="auto" w:fill="FFFFFF"/>
            <w:tcMar>
              <w:top w:w="80" w:type="dxa"/>
              <w:left w:w="80" w:type="dxa"/>
              <w:bottom w:w="80" w:type="dxa"/>
              <w:right w:w="80" w:type="dxa"/>
            </w:tcMar>
          </w:tcPr>
          <w:p w14:paraId="0707AE01" w14:textId="77777777" w:rsidR="0091536B" w:rsidRDefault="009D7F64">
            <w:pPr>
              <w:rPr>
                <w:rFonts w:ascii="Montserrat" w:eastAsia="Montserrat" w:hAnsi="Montserrat" w:cs="Montserrat"/>
                <w:color w:val="378ACC"/>
                <w:sz w:val="21"/>
                <w:szCs w:val="21"/>
              </w:rPr>
            </w:pPr>
            <w:hyperlink r:id="rId100">
              <w:r w:rsidR="00BB54B2">
                <w:rPr>
                  <w:rFonts w:ascii="Montserrat" w:eastAsia="Montserrat" w:hAnsi="Montserrat" w:cs="Montserrat"/>
                  <w:color w:val="378ACC"/>
                  <w:sz w:val="21"/>
                  <w:szCs w:val="21"/>
                </w:rPr>
                <w:t xml:space="preserve">Re: 答复: [11.7, S4-220129, Block B, 18-Feb, 21:30 CET] Draft New Feasibility Study on the enhancements for </w:t>
              </w:r>
              <w:r w:rsidR="00BB54B2">
                <w:rPr>
                  <w:rFonts w:ascii="Montserrat" w:eastAsia="Montserrat" w:hAnsi="Montserrat" w:cs="Montserrat"/>
                  <w:color w:val="378ACC"/>
                  <w:sz w:val="21"/>
                  <w:szCs w:val="21"/>
                </w:rPr>
                <w:lastRenderedPageBreak/>
                <w:t>immersive Real-time Communication for WebRTC</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0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lastRenderedPageBreak/>
              <w:t>Naotaka Morita</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0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05:18:02 +0000</w:t>
            </w:r>
          </w:p>
        </w:tc>
      </w:tr>
    </w:tbl>
    <w:p w14:paraId="0707AE05" w14:textId="77777777" w:rsidR="0091536B" w:rsidRDefault="0091536B">
      <w:pPr>
        <w:rPr>
          <w:rFonts w:ascii="Arial" w:eastAsia="Arial" w:hAnsi="Arial" w:cs="Arial"/>
          <w:sz w:val="22"/>
          <w:szCs w:val="22"/>
        </w:rPr>
      </w:pPr>
    </w:p>
    <w:tbl>
      <w:tblPr>
        <w:tblStyle w:val="affff"/>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09" w14:textId="77777777">
        <w:trPr>
          <w:trHeight w:val="930"/>
        </w:trPr>
        <w:tc>
          <w:tcPr>
            <w:tcW w:w="3119" w:type="dxa"/>
            <w:tcBorders>
              <w:top w:val="nil"/>
              <w:left w:val="nil"/>
              <w:bottom w:val="nil"/>
              <w:right w:val="nil"/>
            </w:tcBorders>
            <w:tcMar>
              <w:top w:w="80" w:type="dxa"/>
              <w:left w:w="80" w:type="dxa"/>
              <w:bottom w:w="80" w:type="dxa"/>
              <w:right w:w="80" w:type="dxa"/>
            </w:tcMar>
          </w:tcPr>
          <w:p w14:paraId="0707AE06" w14:textId="77777777" w:rsidR="0091536B" w:rsidRDefault="009D7F64">
            <w:pPr>
              <w:rPr>
                <w:rFonts w:ascii="Montserrat" w:eastAsia="Montserrat" w:hAnsi="Montserrat" w:cs="Montserrat"/>
                <w:color w:val="378ACC"/>
                <w:sz w:val="21"/>
                <w:szCs w:val="21"/>
                <w:u w:val="single"/>
              </w:rPr>
            </w:pPr>
            <w:hyperlink r:id="rId101">
              <w:r w:rsidR="00BB54B2">
                <w:rPr>
                  <w:rFonts w:ascii="Montserrat" w:eastAsia="Montserrat" w:hAnsi="Montserrat" w:cs="Montserrat"/>
                  <w:color w:val="378ACC"/>
                  <w:sz w:val="21"/>
                  <w:szCs w:val="21"/>
                  <w:u w:val="single"/>
                </w:rPr>
                <w:t>答复: 答复: [11.7, S4-220129, Block B, 18-Feb, 21:30 CET] Draft New Feasibility Study on the enhancements for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E0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Sunzhao(Sunny)</w:t>
            </w:r>
          </w:p>
        </w:tc>
        <w:tc>
          <w:tcPr>
            <w:tcW w:w="3119" w:type="dxa"/>
            <w:tcBorders>
              <w:top w:val="nil"/>
              <w:left w:val="nil"/>
              <w:bottom w:val="nil"/>
              <w:right w:val="nil"/>
            </w:tcBorders>
            <w:tcMar>
              <w:top w:w="80" w:type="dxa"/>
              <w:left w:w="80" w:type="dxa"/>
              <w:bottom w:w="80" w:type="dxa"/>
              <w:right w:w="80" w:type="dxa"/>
            </w:tcMar>
          </w:tcPr>
          <w:p w14:paraId="0707AE0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11:46:25 +0000</w:t>
            </w:r>
          </w:p>
        </w:tc>
      </w:tr>
    </w:tbl>
    <w:p w14:paraId="0707AE0A" w14:textId="77777777" w:rsidR="0091536B" w:rsidRDefault="0091536B">
      <w:pPr>
        <w:rPr>
          <w:rFonts w:ascii="Arial" w:eastAsia="Arial" w:hAnsi="Arial" w:cs="Arial"/>
          <w:sz w:val="22"/>
          <w:szCs w:val="22"/>
        </w:rPr>
      </w:pPr>
    </w:p>
    <w:tbl>
      <w:tblPr>
        <w:tblStyle w:val="affff0"/>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0E" w14:textId="77777777">
        <w:trPr>
          <w:trHeight w:val="1685"/>
        </w:trPr>
        <w:tc>
          <w:tcPr>
            <w:tcW w:w="3119" w:type="dxa"/>
            <w:tcBorders>
              <w:top w:val="nil"/>
              <w:left w:val="nil"/>
              <w:bottom w:val="nil"/>
              <w:right w:val="nil"/>
            </w:tcBorders>
            <w:tcMar>
              <w:top w:w="80" w:type="dxa"/>
              <w:left w:w="80" w:type="dxa"/>
              <w:bottom w:w="80" w:type="dxa"/>
              <w:right w:w="80" w:type="dxa"/>
            </w:tcMar>
          </w:tcPr>
          <w:p w14:paraId="0707AE0B" w14:textId="77777777" w:rsidR="0091536B" w:rsidRDefault="009D7F64">
            <w:pPr>
              <w:rPr>
                <w:rFonts w:ascii="Montserrat" w:eastAsia="Montserrat" w:hAnsi="Montserrat" w:cs="Montserrat"/>
                <w:color w:val="378ACC"/>
                <w:sz w:val="21"/>
                <w:szCs w:val="21"/>
                <w:u w:val="single"/>
              </w:rPr>
            </w:pPr>
            <w:hyperlink r:id="rId102">
              <w:r w:rsidR="00BB54B2">
                <w:rPr>
                  <w:rFonts w:ascii="Montserrat" w:eastAsia="Montserrat" w:hAnsi="Montserrat" w:cs="Montserrat"/>
                  <w:color w:val="378ACC"/>
                  <w:sz w:val="21"/>
                  <w:szCs w:val="21"/>
                  <w:u w:val="single"/>
                </w:rPr>
                <w:t>Re: 答复: 答复: [11.7, S4-220129, Block B, 18-Feb, 21:30 CET] Draft New Feasibility Study on the enhancements for immersive Real-time Communication for WebRTC</w:t>
              </w:r>
            </w:hyperlink>
          </w:p>
        </w:tc>
        <w:tc>
          <w:tcPr>
            <w:tcW w:w="3119" w:type="dxa"/>
            <w:tcBorders>
              <w:top w:val="nil"/>
              <w:left w:val="nil"/>
              <w:bottom w:val="nil"/>
              <w:right w:val="nil"/>
            </w:tcBorders>
            <w:tcMar>
              <w:top w:w="80" w:type="dxa"/>
              <w:left w:w="80" w:type="dxa"/>
              <w:bottom w:w="80" w:type="dxa"/>
              <w:right w:w="80" w:type="dxa"/>
            </w:tcMar>
          </w:tcPr>
          <w:p w14:paraId="0707AE0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E0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14:04:35 +0000</w:t>
            </w:r>
          </w:p>
        </w:tc>
      </w:tr>
    </w:tbl>
    <w:p w14:paraId="0707AE0F" w14:textId="77777777" w:rsidR="0091536B" w:rsidRDefault="0091536B">
      <w:pPr>
        <w:rPr>
          <w:rFonts w:ascii="Arial" w:eastAsia="Arial" w:hAnsi="Arial" w:cs="Arial"/>
          <w:sz w:val="22"/>
          <w:szCs w:val="22"/>
        </w:rPr>
      </w:pPr>
    </w:p>
    <w:tbl>
      <w:tblPr>
        <w:tblStyle w:val="affff1"/>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E13" w14:textId="77777777">
        <w:trPr>
          <w:trHeight w:val="930"/>
        </w:trPr>
        <w:tc>
          <w:tcPr>
            <w:tcW w:w="3116" w:type="dxa"/>
            <w:tcBorders>
              <w:top w:val="nil"/>
              <w:left w:val="nil"/>
              <w:bottom w:val="nil"/>
              <w:right w:val="nil"/>
            </w:tcBorders>
            <w:tcMar>
              <w:top w:w="80" w:type="dxa"/>
              <w:left w:w="80" w:type="dxa"/>
              <w:bottom w:w="80" w:type="dxa"/>
              <w:right w:w="80" w:type="dxa"/>
            </w:tcMar>
          </w:tcPr>
          <w:p w14:paraId="0707AE10" w14:textId="77777777" w:rsidR="0091536B" w:rsidRDefault="009D7F64">
            <w:pPr>
              <w:rPr>
                <w:rFonts w:ascii="Montserrat" w:eastAsia="Montserrat" w:hAnsi="Montserrat" w:cs="Montserrat"/>
                <w:color w:val="378ACC"/>
                <w:sz w:val="21"/>
                <w:szCs w:val="21"/>
              </w:rPr>
            </w:pPr>
            <w:hyperlink r:id="rId103">
              <w:r w:rsidR="00BB54B2">
                <w:rPr>
                  <w:rFonts w:ascii="Montserrat" w:eastAsia="Montserrat" w:hAnsi="Montserrat" w:cs="Montserrat"/>
                  <w:color w:val="378ACC"/>
                  <w:sz w:val="21"/>
                  <w:szCs w:val="21"/>
                </w:rPr>
                <w:t>Re: 答复: [11.7, S4-220129, Block B, 18-Feb, 21:30 CET] Draft New Feasibility Study on the enhancements for immersive Real-time Communication for WebRTC</w:t>
              </w:r>
            </w:hyperlink>
          </w:p>
        </w:tc>
        <w:tc>
          <w:tcPr>
            <w:tcW w:w="3124" w:type="dxa"/>
            <w:tcBorders>
              <w:top w:val="nil"/>
              <w:left w:val="nil"/>
              <w:bottom w:val="nil"/>
              <w:right w:val="nil"/>
            </w:tcBorders>
            <w:tcMar>
              <w:top w:w="80" w:type="dxa"/>
              <w:left w:w="80" w:type="dxa"/>
              <w:bottom w:w="80" w:type="dxa"/>
              <w:right w:w="80" w:type="dxa"/>
            </w:tcMar>
          </w:tcPr>
          <w:p w14:paraId="0707AE1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Naotaka Morita &lt;naotaka.morita@NTT-AT.CO.JP&gt;</w:t>
            </w:r>
          </w:p>
        </w:tc>
        <w:tc>
          <w:tcPr>
            <w:tcW w:w="3116" w:type="dxa"/>
            <w:tcBorders>
              <w:top w:val="nil"/>
              <w:left w:val="nil"/>
              <w:bottom w:val="nil"/>
              <w:right w:val="nil"/>
            </w:tcBorders>
            <w:tcMar>
              <w:top w:w="80" w:type="dxa"/>
              <w:left w:w="80" w:type="dxa"/>
              <w:bottom w:w="80" w:type="dxa"/>
              <w:right w:w="80" w:type="dxa"/>
            </w:tcMar>
          </w:tcPr>
          <w:p w14:paraId="0707AE1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Tue, 22 Feb 2022 03:00:22 +0000</w:t>
            </w:r>
          </w:p>
        </w:tc>
      </w:tr>
    </w:tbl>
    <w:p w14:paraId="0707AE14" w14:textId="77777777" w:rsidR="0091536B" w:rsidRDefault="0091536B">
      <w:pPr>
        <w:rPr>
          <w:rFonts w:ascii="Montserrat" w:eastAsia="Montserrat" w:hAnsi="Montserrat" w:cs="Montserrat"/>
          <w:sz w:val="21"/>
          <w:szCs w:val="21"/>
        </w:rPr>
      </w:pPr>
    </w:p>
    <w:tbl>
      <w:tblPr>
        <w:tblStyle w:val="affff2"/>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E18" w14:textId="77777777">
        <w:tc>
          <w:tcPr>
            <w:tcW w:w="3116" w:type="dxa"/>
            <w:shd w:val="clear" w:color="auto" w:fill="auto"/>
            <w:tcMar>
              <w:top w:w="100" w:type="dxa"/>
              <w:left w:w="100" w:type="dxa"/>
              <w:bottom w:w="100" w:type="dxa"/>
              <w:right w:w="100" w:type="dxa"/>
            </w:tcMar>
          </w:tcPr>
          <w:p w14:paraId="0707AE15" w14:textId="77777777" w:rsidR="0091536B" w:rsidRDefault="0091536B">
            <w:pPr>
              <w:rPr>
                <w:rFonts w:ascii="Montserrat" w:eastAsia="Montserrat" w:hAnsi="Montserrat" w:cs="Montserrat"/>
                <w:sz w:val="21"/>
                <w:szCs w:val="21"/>
              </w:rPr>
            </w:pPr>
          </w:p>
        </w:tc>
        <w:tc>
          <w:tcPr>
            <w:tcW w:w="3124" w:type="dxa"/>
            <w:shd w:val="clear" w:color="auto" w:fill="auto"/>
            <w:tcMar>
              <w:top w:w="100" w:type="dxa"/>
              <w:left w:w="100" w:type="dxa"/>
              <w:bottom w:w="100" w:type="dxa"/>
              <w:right w:w="100" w:type="dxa"/>
            </w:tcMar>
          </w:tcPr>
          <w:p w14:paraId="0707AE16" w14:textId="77777777" w:rsidR="0091536B" w:rsidRDefault="0091536B">
            <w:pPr>
              <w:rPr>
                <w:rFonts w:ascii="Montserrat" w:eastAsia="Montserrat" w:hAnsi="Montserrat" w:cs="Montserrat"/>
                <w:sz w:val="21"/>
                <w:szCs w:val="21"/>
              </w:rPr>
            </w:pPr>
          </w:p>
        </w:tc>
        <w:tc>
          <w:tcPr>
            <w:tcW w:w="3116" w:type="dxa"/>
            <w:shd w:val="clear" w:color="auto" w:fill="auto"/>
            <w:tcMar>
              <w:top w:w="100" w:type="dxa"/>
              <w:left w:w="100" w:type="dxa"/>
              <w:bottom w:w="100" w:type="dxa"/>
              <w:right w:w="100" w:type="dxa"/>
            </w:tcMar>
          </w:tcPr>
          <w:p w14:paraId="0707AE17" w14:textId="77777777" w:rsidR="0091536B" w:rsidRDefault="0091536B">
            <w:pPr>
              <w:rPr>
                <w:rFonts w:ascii="Montserrat" w:eastAsia="Montserrat" w:hAnsi="Montserrat" w:cs="Montserrat"/>
                <w:sz w:val="21"/>
                <w:szCs w:val="21"/>
              </w:rPr>
            </w:pPr>
          </w:p>
        </w:tc>
      </w:tr>
      <w:tr w:rsidR="0091536B" w14:paraId="0707AE1C" w14:textId="77777777">
        <w:trPr>
          <w:trHeight w:val="930"/>
        </w:trPr>
        <w:tc>
          <w:tcPr>
            <w:tcW w:w="3116" w:type="dxa"/>
            <w:tcBorders>
              <w:top w:val="nil"/>
              <w:left w:val="nil"/>
              <w:bottom w:val="nil"/>
              <w:right w:val="nil"/>
            </w:tcBorders>
            <w:tcMar>
              <w:top w:w="80" w:type="dxa"/>
              <w:left w:w="80" w:type="dxa"/>
              <w:bottom w:w="80" w:type="dxa"/>
              <w:right w:w="80" w:type="dxa"/>
            </w:tcMar>
          </w:tcPr>
          <w:p w14:paraId="0707AE1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答复: [11.7, S4-220129, Block B, 18-Feb, 21:30 CET] Draft New Feasibility Study on the enhancements for immersive Real-time Communication for WebRTC</w:t>
            </w:r>
          </w:p>
        </w:tc>
        <w:tc>
          <w:tcPr>
            <w:tcW w:w="3124" w:type="dxa"/>
            <w:tcBorders>
              <w:top w:val="nil"/>
              <w:left w:val="nil"/>
              <w:bottom w:val="nil"/>
              <w:right w:val="nil"/>
            </w:tcBorders>
            <w:tcMar>
              <w:top w:w="80" w:type="dxa"/>
              <w:left w:w="80" w:type="dxa"/>
              <w:bottom w:w="80" w:type="dxa"/>
              <w:right w:w="80" w:type="dxa"/>
            </w:tcMar>
          </w:tcPr>
          <w:p w14:paraId="0707AE1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Sunzhao(Sunny) &lt;sunzhao@HUAWEI.COM&gt;</w:t>
            </w:r>
          </w:p>
        </w:tc>
        <w:tc>
          <w:tcPr>
            <w:tcW w:w="3116" w:type="dxa"/>
            <w:tcBorders>
              <w:top w:val="nil"/>
              <w:left w:val="nil"/>
              <w:bottom w:val="nil"/>
              <w:right w:val="nil"/>
            </w:tcBorders>
            <w:tcMar>
              <w:top w:w="80" w:type="dxa"/>
              <w:left w:w="80" w:type="dxa"/>
              <w:bottom w:w="80" w:type="dxa"/>
              <w:right w:w="80" w:type="dxa"/>
            </w:tcMar>
          </w:tcPr>
          <w:p w14:paraId="0707AE1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03:32:03 +0000</w:t>
            </w:r>
          </w:p>
        </w:tc>
      </w:tr>
      <w:tr w:rsidR="0091536B" w14:paraId="0707AE20" w14:textId="77777777">
        <w:trPr>
          <w:trHeight w:val="930"/>
        </w:trPr>
        <w:tc>
          <w:tcPr>
            <w:tcW w:w="3116" w:type="dxa"/>
            <w:tcBorders>
              <w:top w:val="nil"/>
              <w:left w:val="nil"/>
              <w:bottom w:val="nil"/>
              <w:right w:val="nil"/>
            </w:tcBorders>
            <w:shd w:val="clear" w:color="auto" w:fill="FFFFFF"/>
            <w:tcMar>
              <w:top w:w="80" w:type="dxa"/>
              <w:left w:w="80" w:type="dxa"/>
              <w:bottom w:w="80" w:type="dxa"/>
              <w:right w:w="80" w:type="dxa"/>
            </w:tcMar>
          </w:tcPr>
          <w:p w14:paraId="0707AE1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Re: 答复: [11.7, S4-220129, Block B, 18-Feb, 21:30 CET] Draft New Feasibility Study on the enhancements for immersive Real-time Communication for WebRTC</w:t>
            </w:r>
          </w:p>
        </w:tc>
        <w:tc>
          <w:tcPr>
            <w:tcW w:w="3124" w:type="dxa"/>
            <w:tcBorders>
              <w:top w:val="nil"/>
              <w:left w:val="nil"/>
              <w:bottom w:val="nil"/>
              <w:right w:val="nil"/>
            </w:tcBorders>
            <w:shd w:val="clear" w:color="auto" w:fill="FFFFFF"/>
            <w:tcMar>
              <w:top w:w="80" w:type="dxa"/>
              <w:left w:w="80" w:type="dxa"/>
              <w:bottom w:w="80" w:type="dxa"/>
              <w:right w:w="80" w:type="dxa"/>
            </w:tcMar>
          </w:tcPr>
          <w:p w14:paraId="0707AE1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Naotaka Morita &lt;naotaka.morita@NTT-AT.CO.JP&gt;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E1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05:18:02 +0000</w:t>
            </w:r>
          </w:p>
        </w:tc>
      </w:tr>
      <w:tr w:rsidR="0091536B" w14:paraId="0707AE24" w14:textId="77777777">
        <w:trPr>
          <w:trHeight w:val="930"/>
        </w:trPr>
        <w:tc>
          <w:tcPr>
            <w:tcW w:w="3116" w:type="dxa"/>
            <w:tcBorders>
              <w:top w:val="nil"/>
              <w:left w:val="nil"/>
              <w:bottom w:val="nil"/>
              <w:right w:val="nil"/>
            </w:tcBorders>
            <w:tcMar>
              <w:top w:w="80" w:type="dxa"/>
              <w:left w:w="80" w:type="dxa"/>
              <w:bottom w:w="80" w:type="dxa"/>
              <w:right w:w="80" w:type="dxa"/>
            </w:tcMar>
          </w:tcPr>
          <w:p w14:paraId="0707AE2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 xml:space="preserve">Re: 答复: [11.7, S4-220129, Block B, 18-Feb, 21:30 CET] Draft New Feasibility Study on the enhancements for immersive Real-time </w:t>
            </w:r>
            <w:r>
              <w:rPr>
                <w:rFonts w:ascii="Montserrat" w:eastAsia="Montserrat" w:hAnsi="Montserrat" w:cs="Montserrat"/>
                <w:sz w:val="21"/>
                <w:szCs w:val="21"/>
              </w:rPr>
              <w:lastRenderedPageBreak/>
              <w:t>Communication for WebRTC</w:t>
            </w:r>
          </w:p>
        </w:tc>
        <w:tc>
          <w:tcPr>
            <w:tcW w:w="3124" w:type="dxa"/>
            <w:tcBorders>
              <w:top w:val="nil"/>
              <w:left w:val="nil"/>
              <w:bottom w:val="nil"/>
              <w:right w:val="nil"/>
            </w:tcBorders>
            <w:tcMar>
              <w:top w:w="80" w:type="dxa"/>
              <w:left w:w="80" w:type="dxa"/>
              <w:bottom w:w="80" w:type="dxa"/>
              <w:right w:w="80" w:type="dxa"/>
            </w:tcMar>
          </w:tcPr>
          <w:p w14:paraId="0707AE2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lastRenderedPageBreak/>
              <w:t>Rihito Suzuki &lt;rihito.suzuki.sn@HCO.NTT.CO.JP&gt;</w:t>
            </w:r>
          </w:p>
        </w:tc>
        <w:tc>
          <w:tcPr>
            <w:tcW w:w="3116" w:type="dxa"/>
            <w:tcBorders>
              <w:top w:val="nil"/>
              <w:left w:val="nil"/>
              <w:bottom w:val="nil"/>
              <w:right w:val="nil"/>
            </w:tcBorders>
            <w:tcMar>
              <w:top w:w="80" w:type="dxa"/>
              <w:left w:w="80" w:type="dxa"/>
              <w:bottom w:w="80" w:type="dxa"/>
              <w:right w:w="80" w:type="dxa"/>
            </w:tcMar>
          </w:tcPr>
          <w:p w14:paraId="0707AE2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Mon, 21 Feb 2022 15:06:41 +0900</w:t>
            </w:r>
          </w:p>
        </w:tc>
      </w:tr>
      <w:tr w:rsidR="0091536B" w14:paraId="0707AE28" w14:textId="77777777">
        <w:trPr>
          <w:trHeight w:val="930"/>
        </w:trPr>
        <w:tc>
          <w:tcPr>
            <w:tcW w:w="3116" w:type="dxa"/>
            <w:tcBorders>
              <w:top w:val="nil"/>
              <w:left w:val="nil"/>
              <w:bottom w:val="nil"/>
              <w:right w:val="nil"/>
            </w:tcBorders>
            <w:shd w:val="clear" w:color="auto" w:fill="FFFFFF"/>
            <w:tcMar>
              <w:top w:w="80" w:type="dxa"/>
              <w:left w:w="80" w:type="dxa"/>
              <w:bottom w:w="80" w:type="dxa"/>
              <w:right w:w="80" w:type="dxa"/>
            </w:tcMar>
          </w:tcPr>
          <w:p w14:paraId="0707AE25"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Re: 答复: [11.7, S4-220129, Block B, 18-Feb, 21:30 CET] Draft New Feasibility Study on the enhancements for immersive Real-time Communication for WebRTC</w:t>
            </w:r>
          </w:p>
        </w:tc>
        <w:tc>
          <w:tcPr>
            <w:tcW w:w="3124" w:type="dxa"/>
            <w:tcBorders>
              <w:top w:val="nil"/>
              <w:left w:val="nil"/>
              <w:bottom w:val="nil"/>
              <w:right w:val="nil"/>
            </w:tcBorders>
            <w:shd w:val="clear" w:color="auto" w:fill="FFFFFF"/>
            <w:tcMar>
              <w:top w:w="80" w:type="dxa"/>
              <w:left w:w="80" w:type="dxa"/>
              <w:bottom w:w="80" w:type="dxa"/>
              <w:right w:w="80" w:type="dxa"/>
            </w:tcMar>
          </w:tcPr>
          <w:p w14:paraId="0707AE2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Stephane Ragot &lt;stephane.ragot@ORANGE.COM&gt;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E2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Mon, 21 Feb 2022 13:16:14 +0000</w:t>
            </w:r>
          </w:p>
        </w:tc>
      </w:tr>
      <w:tr w:rsidR="0091536B" w14:paraId="0707AE2C" w14:textId="77777777">
        <w:trPr>
          <w:trHeight w:val="930"/>
        </w:trPr>
        <w:tc>
          <w:tcPr>
            <w:tcW w:w="3116" w:type="dxa"/>
            <w:tcBorders>
              <w:top w:val="nil"/>
              <w:left w:val="nil"/>
              <w:bottom w:val="nil"/>
              <w:right w:val="nil"/>
            </w:tcBorders>
            <w:tcMar>
              <w:top w:w="80" w:type="dxa"/>
              <w:left w:w="80" w:type="dxa"/>
              <w:bottom w:w="80" w:type="dxa"/>
              <w:right w:w="80" w:type="dxa"/>
            </w:tcMar>
          </w:tcPr>
          <w:p w14:paraId="0707AE2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Re: 答复: [11.7, S4-220129, Block B, 18-Feb, 21:30 CET] Draft New Feasibility Study on the enhancements for immersive Real-time Communication for WebRTC</w:t>
            </w:r>
          </w:p>
        </w:tc>
        <w:tc>
          <w:tcPr>
            <w:tcW w:w="3124" w:type="dxa"/>
            <w:tcBorders>
              <w:top w:val="nil"/>
              <w:left w:val="nil"/>
              <w:bottom w:val="nil"/>
              <w:right w:val="nil"/>
            </w:tcBorders>
            <w:tcMar>
              <w:top w:w="80" w:type="dxa"/>
              <w:left w:w="80" w:type="dxa"/>
              <w:bottom w:w="80" w:type="dxa"/>
              <w:right w:w="80" w:type="dxa"/>
            </w:tcMar>
          </w:tcPr>
          <w:p w14:paraId="0707AE2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Kyunghun Jung &lt;kyunghun@FB.COM&gt;</w:t>
            </w:r>
          </w:p>
        </w:tc>
        <w:tc>
          <w:tcPr>
            <w:tcW w:w="3116" w:type="dxa"/>
            <w:tcBorders>
              <w:top w:val="nil"/>
              <w:left w:val="nil"/>
              <w:bottom w:val="nil"/>
              <w:right w:val="nil"/>
            </w:tcBorders>
            <w:tcMar>
              <w:top w:w="80" w:type="dxa"/>
              <w:left w:w="80" w:type="dxa"/>
              <w:bottom w:w="80" w:type="dxa"/>
              <w:right w:w="80" w:type="dxa"/>
            </w:tcMar>
          </w:tcPr>
          <w:p w14:paraId="0707AE2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Mon, 21 Feb 2022 15:17:01 +0000</w:t>
            </w:r>
          </w:p>
        </w:tc>
      </w:tr>
      <w:tr w:rsidR="0091536B" w14:paraId="0707AE30" w14:textId="77777777">
        <w:trPr>
          <w:trHeight w:val="930"/>
        </w:trPr>
        <w:tc>
          <w:tcPr>
            <w:tcW w:w="3116" w:type="dxa"/>
            <w:tcBorders>
              <w:top w:val="nil"/>
              <w:left w:val="nil"/>
              <w:bottom w:val="nil"/>
              <w:right w:val="nil"/>
            </w:tcBorders>
            <w:shd w:val="clear" w:color="auto" w:fill="FFFFFF"/>
            <w:tcMar>
              <w:top w:w="80" w:type="dxa"/>
              <w:left w:w="80" w:type="dxa"/>
              <w:bottom w:w="80" w:type="dxa"/>
              <w:right w:w="80" w:type="dxa"/>
            </w:tcMar>
          </w:tcPr>
          <w:p w14:paraId="0707AE2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Re: 答复: [11.7, S4-220129, Block B, 18-Feb, 21:30 CET] Draft New Feasibility Study on the enhancements for immersive Real-time Communication for WebRTC</w:t>
            </w:r>
          </w:p>
        </w:tc>
        <w:tc>
          <w:tcPr>
            <w:tcW w:w="3124" w:type="dxa"/>
            <w:tcBorders>
              <w:top w:val="nil"/>
              <w:left w:val="nil"/>
              <w:bottom w:val="nil"/>
              <w:right w:val="nil"/>
            </w:tcBorders>
            <w:shd w:val="clear" w:color="auto" w:fill="FFFFFF"/>
            <w:tcMar>
              <w:top w:w="80" w:type="dxa"/>
              <w:left w:w="80" w:type="dxa"/>
              <w:bottom w:w="80" w:type="dxa"/>
              <w:right w:w="80" w:type="dxa"/>
            </w:tcMar>
          </w:tcPr>
          <w:p w14:paraId="0707AE2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Naotaka Morita &lt;naotaka.morita@NTT-AT.CO.JP&gt;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E2F" w14:textId="77777777" w:rsidR="0091536B" w:rsidRDefault="0091536B">
            <w:pPr>
              <w:rPr>
                <w:rFonts w:ascii="Montserrat" w:eastAsia="Montserrat" w:hAnsi="Montserrat" w:cs="Montserrat"/>
                <w:sz w:val="21"/>
                <w:szCs w:val="21"/>
              </w:rPr>
            </w:pPr>
          </w:p>
        </w:tc>
      </w:tr>
    </w:tbl>
    <w:p w14:paraId="0707AE31" w14:textId="77777777" w:rsidR="0091536B" w:rsidRDefault="0091536B">
      <w:pPr>
        <w:rPr>
          <w:rFonts w:ascii="Arial" w:eastAsia="Arial" w:hAnsi="Arial" w:cs="Arial"/>
          <w:sz w:val="22"/>
          <w:szCs w:val="22"/>
        </w:rPr>
      </w:pPr>
    </w:p>
    <w:p w14:paraId="0707AE32" w14:textId="77777777" w:rsidR="0091536B" w:rsidRDefault="00BB54B2">
      <w:pPr>
        <w:rPr>
          <w:rFonts w:ascii="Arial" w:eastAsia="Arial" w:hAnsi="Arial" w:cs="Arial"/>
        </w:rPr>
      </w:pPr>
      <w:r>
        <w:rPr>
          <w:rFonts w:ascii="Arial" w:eastAsia="Arial" w:hAnsi="Arial" w:cs="Arial"/>
        </w:rPr>
        <w:t>Presented by Naotaka Morita, NTT</w:t>
      </w:r>
    </w:p>
    <w:p w14:paraId="0707AE33" w14:textId="77777777" w:rsidR="0091536B" w:rsidRDefault="00BB54B2">
      <w:pPr>
        <w:rPr>
          <w:rFonts w:ascii="Arial" w:eastAsia="Arial" w:hAnsi="Arial" w:cs="Arial"/>
        </w:rPr>
      </w:pPr>
      <w:r>
        <w:rPr>
          <w:rFonts w:ascii="Arial" w:eastAsia="Arial" w:hAnsi="Arial" w:cs="Arial"/>
        </w:rPr>
        <w:t>Discussion:</w:t>
      </w:r>
    </w:p>
    <w:p w14:paraId="0707AE34" w14:textId="77777777" w:rsidR="0091536B" w:rsidRDefault="00BB54B2">
      <w:pPr>
        <w:numPr>
          <w:ilvl w:val="0"/>
          <w:numId w:val="4"/>
        </w:numPr>
        <w:rPr>
          <w:rFonts w:ascii="Arial" w:eastAsia="Arial" w:hAnsi="Arial" w:cs="Arial"/>
        </w:rPr>
      </w:pPr>
      <w:r>
        <w:rPr>
          <w:rFonts w:ascii="Arial" w:eastAsia="Arial" w:hAnsi="Arial" w:cs="Arial"/>
        </w:rPr>
        <w:t>Stéphane: On Objectives 2, 7, and 8, there seems to be a lot of redundancy with other work items. It is all related to enhancements of something that is not available yet.</w:t>
      </w:r>
    </w:p>
    <w:p w14:paraId="0707AE35" w14:textId="77777777" w:rsidR="0091536B" w:rsidRDefault="00BB54B2">
      <w:pPr>
        <w:numPr>
          <w:ilvl w:val="0"/>
          <w:numId w:val="4"/>
        </w:numPr>
        <w:rPr>
          <w:rFonts w:ascii="Arial" w:eastAsia="Arial" w:hAnsi="Arial" w:cs="Arial"/>
        </w:rPr>
      </w:pPr>
      <w:r>
        <w:rPr>
          <w:rFonts w:ascii="Arial" w:eastAsia="Arial" w:hAnsi="Arial" w:cs="Arial"/>
        </w:rPr>
        <w:t>Naotaka: The assumption is around architecture, building on iRTCW. It is true that we need a closer look at 5G_RTP as well.</w:t>
      </w:r>
    </w:p>
    <w:p w14:paraId="0707AE36" w14:textId="77777777" w:rsidR="0091536B" w:rsidRDefault="00BB54B2">
      <w:pPr>
        <w:numPr>
          <w:ilvl w:val="0"/>
          <w:numId w:val="4"/>
        </w:numPr>
        <w:rPr>
          <w:rFonts w:ascii="Arial" w:eastAsia="Arial" w:hAnsi="Arial" w:cs="Arial"/>
        </w:rPr>
      </w:pPr>
      <w:r>
        <w:rPr>
          <w:rFonts w:ascii="Arial" w:eastAsia="Arial" w:hAnsi="Arial" w:cs="Arial"/>
        </w:rPr>
        <w:t>Kyunghun: I think we can move the advanced part of iRTCW to this study item.</w:t>
      </w:r>
    </w:p>
    <w:p w14:paraId="0707AE37" w14:textId="77777777" w:rsidR="0091536B" w:rsidRDefault="00BB54B2">
      <w:pPr>
        <w:numPr>
          <w:ilvl w:val="0"/>
          <w:numId w:val="4"/>
        </w:numPr>
        <w:rPr>
          <w:rFonts w:ascii="Arial" w:eastAsia="Arial" w:hAnsi="Arial" w:cs="Arial"/>
        </w:rPr>
      </w:pPr>
      <w:r>
        <w:rPr>
          <w:rFonts w:ascii="Arial" w:eastAsia="Arial" w:hAnsi="Arial" w:cs="Arial"/>
        </w:rPr>
        <w:t>Nik: Previously we tried to put the more advanced topics into a study. There could be some things to leverage from 5G_RTP, but not all advanced aspects like adaptation ongoing in, e.g., SA2 would be available in time for iRTCW and it could be studied here.</w:t>
      </w:r>
    </w:p>
    <w:p w14:paraId="0707AE38" w14:textId="77777777" w:rsidR="0091536B" w:rsidRDefault="00BB54B2">
      <w:pPr>
        <w:numPr>
          <w:ilvl w:val="0"/>
          <w:numId w:val="4"/>
        </w:numPr>
        <w:rPr>
          <w:rFonts w:ascii="Arial" w:eastAsia="Arial" w:hAnsi="Arial" w:cs="Arial"/>
        </w:rPr>
      </w:pPr>
      <w:r>
        <w:rPr>
          <w:rFonts w:ascii="Arial" w:eastAsia="Arial" w:hAnsi="Arial" w:cs="Arial"/>
        </w:rPr>
        <w:t>Stéphane. The objectives 7 and 8 seem a bit different and unrelated to the rest. What is the reason for that?</w:t>
      </w:r>
    </w:p>
    <w:p w14:paraId="0707AE39" w14:textId="77777777" w:rsidR="0091536B" w:rsidRDefault="00BB54B2">
      <w:pPr>
        <w:numPr>
          <w:ilvl w:val="0"/>
          <w:numId w:val="4"/>
        </w:numPr>
        <w:rPr>
          <w:rFonts w:ascii="Arial" w:eastAsia="Arial" w:hAnsi="Arial" w:cs="Arial"/>
        </w:rPr>
      </w:pPr>
      <w:r>
        <w:rPr>
          <w:rFonts w:ascii="Arial" w:eastAsia="Arial" w:hAnsi="Arial" w:cs="Arial"/>
        </w:rPr>
        <w:t>Nik: Qualcomm is interested in those. For the tethered use cases, how to you establish end-to-end QoS? SmartAR will start to look at tethered use cases and we want to amend that with QoS here. The other extension is for non-5G links, like when one end is not using 5G but WiFi.</w:t>
      </w:r>
    </w:p>
    <w:p w14:paraId="0707AE3A" w14:textId="77777777" w:rsidR="0091536B" w:rsidRDefault="00BB54B2">
      <w:pPr>
        <w:numPr>
          <w:ilvl w:val="0"/>
          <w:numId w:val="4"/>
        </w:numPr>
        <w:rPr>
          <w:rFonts w:ascii="Arial" w:eastAsia="Arial" w:hAnsi="Arial" w:cs="Arial"/>
        </w:rPr>
      </w:pPr>
      <w:r>
        <w:rPr>
          <w:rFonts w:ascii="Arial" w:eastAsia="Arial" w:hAnsi="Arial" w:cs="Arial"/>
        </w:rPr>
        <w:t>Stéphane: Thank you, that’s very clear. Since it is a very large study, would it make sense to split it into two?</w:t>
      </w:r>
    </w:p>
    <w:p w14:paraId="0707AE3B" w14:textId="77777777" w:rsidR="0091536B" w:rsidRDefault="00BB54B2">
      <w:pPr>
        <w:numPr>
          <w:ilvl w:val="0"/>
          <w:numId w:val="4"/>
        </w:numPr>
        <w:rPr>
          <w:rFonts w:ascii="Arial" w:eastAsia="Arial" w:hAnsi="Arial" w:cs="Arial"/>
        </w:rPr>
      </w:pPr>
      <w:r>
        <w:rPr>
          <w:rFonts w:ascii="Arial" w:eastAsia="Arial" w:hAnsi="Arial" w:cs="Arial"/>
        </w:rPr>
        <w:t>Nik: If we didn’t have so many studies in MTSI SWG, we could consider splitting. It’s not unheard of to have studies with multiple objectives.</w:t>
      </w:r>
    </w:p>
    <w:p w14:paraId="0707AE3C" w14:textId="77777777" w:rsidR="0091536B" w:rsidRDefault="00BB54B2">
      <w:pPr>
        <w:numPr>
          <w:ilvl w:val="0"/>
          <w:numId w:val="4"/>
        </w:numPr>
        <w:rPr>
          <w:rFonts w:ascii="Arial" w:eastAsia="Arial" w:hAnsi="Arial" w:cs="Arial"/>
        </w:rPr>
      </w:pPr>
      <w:r>
        <w:rPr>
          <w:rFonts w:ascii="Arial" w:eastAsia="Arial" w:hAnsi="Arial" w:cs="Arial"/>
        </w:rPr>
        <w:t>Stéphane: Could we have two parts, one with interworking and C-plane parts, and the other part with the rest?</w:t>
      </w:r>
    </w:p>
    <w:p w14:paraId="0707AE3D" w14:textId="77777777" w:rsidR="0091536B" w:rsidRDefault="00BB54B2">
      <w:pPr>
        <w:numPr>
          <w:ilvl w:val="0"/>
          <w:numId w:val="4"/>
        </w:numPr>
        <w:rPr>
          <w:rFonts w:ascii="Arial" w:eastAsia="Arial" w:hAnsi="Arial" w:cs="Arial"/>
        </w:rPr>
      </w:pPr>
      <w:r>
        <w:rPr>
          <w:rFonts w:ascii="Arial" w:eastAsia="Arial" w:hAnsi="Arial" w:cs="Arial"/>
        </w:rPr>
        <w:lastRenderedPageBreak/>
        <w:t>Naotaka: Thank you, it depends on the results of the initial studies. Once that is done, we can consider splitting or consider additional boxes. It is a bit hard to split into phases at the very beginning.</w:t>
      </w:r>
    </w:p>
    <w:p w14:paraId="0707AE3E" w14:textId="77777777" w:rsidR="0091536B" w:rsidRDefault="00BB54B2">
      <w:pPr>
        <w:numPr>
          <w:ilvl w:val="0"/>
          <w:numId w:val="4"/>
        </w:numPr>
        <w:rPr>
          <w:rFonts w:ascii="Arial" w:eastAsia="Arial" w:hAnsi="Arial" w:cs="Arial"/>
        </w:rPr>
      </w:pPr>
      <w:r>
        <w:rPr>
          <w:rFonts w:ascii="Arial" w:eastAsia="Arial" w:hAnsi="Arial" w:cs="Arial"/>
        </w:rPr>
        <w:t>Nik: I believe the proponents are interested in more supporters.</w:t>
      </w:r>
    </w:p>
    <w:p w14:paraId="0707AE3F" w14:textId="77777777" w:rsidR="0091536B" w:rsidRDefault="00BB54B2">
      <w:pPr>
        <w:numPr>
          <w:ilvl w:val="0"/>
          <w:numId w:val="4"/>
        </w:numPr>
        <w:rPr>
          <w:rFonts w:ascii="Arial" w:eastAsia="Arial" w:hAnsi="Arial" w:cs="Arial"/>
        </w:rPr>
      </w:pPr>
      <w:r>
        <w:rPr>
          <w:rFonts w:ascii="Arial" w:eastAsia="Arial" w:hAnsi="Arial" w:cs="Arial"/>
        </w:rPr>
        <w:t>Igor: There’s also document 126 (5G_AREA) that has been going through modifications. It was initially discussed in video, being a mix of conversational and streaming. Then, streaming was removed and only conversational remains. It would be good if MTSI SWG can look at it.</w:t>
      </w:r>
    </w:p>
    <w:p w14:paraId="0707AE40" w14:textId="77777777" w:rsidR="0091536B" w:rsidRDefault="00BB54B2">
      <w:pPr>
        <w:numPr>
          <w:ilvl w:val="0"/>
          <w:numId w:val="4"/>
        </w:numPr>
        <w:rPr>
          <w:rFonts w:ascii="Arial" w:eastAsia="Arial" w:hAnsi="Arial" w:cs="Arial"/>
        </w:rPr>
      </w:pPr>
      <w:r>
        <w:rPr>
          <w:rFonts w:ascii="Arial" w:eastAsia="Arial" w:hAnsi="Arial" w:cs="Arial"/>
        </w:rPr>
        <w:t>Nik: I’ll put it into our agenda tomorrow. All official comments should still go to Video SWG, as individual company comments. Everyone is encouraged to read the WID.</w:t>
      </w:r>
    </w:p>
    <w:p w14:paraId="0707AE41" w14:textId="77777777" w:rsidR="0091536B" w:rsidRDefault="00BB54B2">
      <w:pPr>
        <w:numPr>
          <w:ilvl w:val="0"/>
          <w:numId w:val="4"/>
        </w:numPr>
        <w:rPr>
          <w:rFonts w:ascii="Arial" w:eastAsia="Arial" w:hAnsi="Arial" w:cs="Arial"/>
        </w:rPr>
      </w:pPr>
      <w:r>
        <w:rPr>
          <w:rFonts w:ascii="Arial" w:eastAsia="Arial" w:hAnsi="Arial" w:cs="Arial"/>
        </w:rPr>
        <w:t>Igor: I would like to see that MTSI SWG participants are also given the chance to read and discuss.</w:t>
      </w:r>
    </w:p>
    <w:p w14:paraId="0707AE42" w14:textId="77777777" w:rsidR="0091536B" w:rsidRDefault="00BB54B2">
      <w:pPr>
        <w:numPr>
          <w:ilvl w:val="0"/>
          <w:numId w:val="4"/>
        </w:numPr>
        <w:rPr>
          <w:rFonts w:ascii="Arial" w:eastAsia="Arial" w:hAnsi="Arial" w:cs="Arial"/>
        </w:rPr>
      </w:pPr>
      <w:r>
        <w:rPr>
          <w:rFonts w:ascii="Arial" w:eastAsia="Arial" w:hAnsi="Arial" w:cs="Arial"/>
        </w:rPr>
        <w:t>&lt;mail discussion&gt;</w:t>
      </w:r>
    </w:p>
    <w:p w14:paraId="0707AE43" w14:textId="77777777" w:rsidR="0091536B" w:rsidRDefault="00BB54B2">
      <w:pPr>
        <w:numPr>
          <w:ilvl w:val="0"/>
          <w:numId w:val="4"/>
        </w:numPr>
        <w:rPr>
          <w:rFonts w:ascii="Arial" w:eastAsia="Arial" w:hAnsi="Arial" w:cs="Arial"/>
        </w:rPr>
      </w:pPr>
      <w:r>
        <w:rPr>
          <w:rFonts w:ascii="Arial" w:eastAsia="Arial" w:hAnsi="Arial" w:cs="Arial"/>
        </w:rPr>
        <w:t>Naotaka: There’s a new statement to protect third-party access to that operator-assisted WebRTC network. SA6 is now also mentioned. Tencent is added as a supporting company.</w:t>
      </w:r>
    </w:p>
    <w:p w14:paraId="0707AE44" w14:textId="77777777" w:rsidR="0091536B" w:rsidRDefault="00BB54B2">
      <w:pPr>
        <w:numPr>
          <w:ilvl w:val="0"/>
          <w:numId w:val="4"/>
        </w:numPr>
        <w:rPr>
          <w:rFonts w:ascii="Arial" w:eastAsia="Arial" w:hAnsi="Arial" w:cs="Arial"/>
        </w:rPr>
      </w:pPr>
      <w:r>
        <w:rPr>
          <w:rFonts w:ascii="Arial" w:eastAsia="Arial" w:hAnsi="Arial" w:cs="Arial"/>
        </w:rPr>
        <w:t>Stéphane: Orange would also like to co-sign.</w:t>
      </w:r>
    </w:p>
    <w:p w14:paraId="0707AE45" w14:textId="77777777" w:rsidR="0091536B" w:rsidRDefault="00BB54B2">
      <w:pPr>
        <w:numPr>
          <w:ilvl w:val="0"/>
          <w:numId w:val="4"/>
        </w:numPr>
        <w:rPr>
          <w:rFonts w:ascii="Arial" w:eastAsia="Arial" w:hAnsi="Arial" w:cs="Arial"/>
        </w:rPr>
      </w:pPr>
      <w:r>
        <w:rPr>
          <w:rFonts w:ascii="Arial" w:eastAsia="Arial" w:hAnsi="Arial" w:cs="Arial"/>
        </w:rPr>
        <w:t>Simon: KPN would also like to co-sign.</w:t>
      </w:r>
    </w:p>
    <w:p w14:paraId="0707AE46" w14:textId="77777777" w:rsidR="0091536B" w:rsidRDefault="00BB54B2">
      <w:pPr>
        <w:numPr>
          <w:ilvl w:val="0"/>
          <w:numId w:val="4"/>
        </w:numPr>
        <w:rPr>
          <w:rFonts w:ascii="Arial" w:eastAsia="Arial" w:hAnsi="Arial" w:cs="Arial"/>
        </w:rPr>
      </w:pPr>
      <w:r>
        <w:rPr>
          <w:rFonts w:ascii="Arial" w:eastAsia="Arial" w:hAnsi="Arial" w:cs="Arial"/>
        </w:rPr>
        <w:t>Eric: Samsung would also like to co-sign.</w:t>
      </w:r>
    </w:p>
    <w:p w14:paraId="0707AE47" w14:textId="77777777" w:rsidR="0091536B" w:rsidRDefault="00BB54B2">
      <w:pPr>
        <w:rPr>
          <w:rFonts w:ascii="Arial" w:eastAsia="Arial" w:hAnsi="Arial" w:cs="Arial"/>
        </w:rPr>
      </w:pPr>
      <w:r>
        <w:rPr>
          <w:rFonts w:ascii="Arial" w:eastAsia="Arial" w:hAnsi="Arial" w:cs="Arial"/>
        </w:rPr>
        <w:t>Decision: Revised into 274</w:t>
      </w:r>
    </w:p>
    <w:p w14:paraId="0707AE48" w14:textId="77777777" w:rsidR="0091536B" w:rsidRDefault="0091536B">
      <w:pPr>
        <w:rPr>
          <w:rFonts w:ascii="Arial" w:eastAsia="Arial" w:hAnsi="Arial" w:cs="Arial"/>
        </w:rPr>
      </w:pPr>
    </w:p>
    <w:p w14:paraId="0707AE49" w14:textId="77777777" w:rsidR="0091536B" w:rsidRDefault="0091536B">
      <w:pPr>
        <w:rPr>
          <w:rFonts w:ascii="Arial" w:eastAsia="Arial" w:hAnsi="Arial" w:cs="Arial"/>
          <w:b/>
          <w:sz w:val="22"/>
          <w:szCs w:val="22"/>
        </w:rPr>
      </w:pPr>
    </w:p>
    <w:tbl>
      <w:tblPr>
        <w:tblStyle w:val="affff3"/>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E4D" w14:textId="77777777">
        <w:trPr>
          <w:trHeight w:val="37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E4A" w14:textId="77777777" w:rsidR="0091536B" w:rsidRDefault="009D7F64">
            <w:pPr>
              <w:widowControl w:val="0"/>
              <w:spacing w:line="276" w:lineRule="auto"/>
              <w:rPr>
                <w:rFonts w:ascii="Arial" w:eastAsia="Arial" w:hAnsi="Arial" w:cs="Arial"/>
                <w:b/>
                <w:sz w:val="22"/>
                <w:szCs w:val="22"/>
              </w:rPr>
            </w:pPr>
            <w:hyperlink r:id="rId104">
              <w:r w:rsidR="00BB54B2">
                <w:rPr>
                  <w:rFonts w:ascii="Arial" w:eastAsia="Arial" w:hAnsi="Arial" w:cs="Arial"/>
                  <w:b/>
                  <w:color w:val="1155CC"/>
                  <w:sz w:val="22"/>
                  <w:szCs w:val="22"/>
                  <w:u w:val="single"/>
                </w:rPr>
                <w:t>S4-220274</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4B"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Draft New Feasibility Study on the enhancements for immersive Real-time Communication for WebRTC</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4C"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NTT</w:t>
            </w:r>
          </w:p>
        </w:tc>
      </w:tr>
    </w:tbl>
    <w:p w14:paraId="0707AE4E" w14:textId="77777777" w:rsidR="0091536B" w:rsidRDefault="0091536B">
      <w:pPr>
        <w:rPr>
          <w:rFonts w:ascii="Arial" w:eastAsia="Arial" w:hAnsi="Arial" w:cs="Arial"/>
        </w:rPr>
      </w:pPr>
    </w:p>
    <w:p w14:paraId="0707AE4F" w14:textId="77777777" w:rsidR="0091536B" w:rsidRDefault="00BB54B2">
      <w:pPr>
        <w:rPr>
          <w:rFonts w:ascii="Arial" w:eastAsia="Arial" w:hAnsi="Arial" w:cs="Arial"/>
        </w:rPr>
      </w:pPr>
      <w:r>
        <w:rPr>
          <w:rFonts w:ascii="Arial" w:eastAsia="Arial" w:hAnsi="Arial" w:cs="Arial"/>
        </w:rPr>
        <w:t>Decision: Agreed without presentation.</w:t>
      </w:r>
    </w:p>
    <w:p w14:paraId="0707AE50" w14:textId="77777777" w:rsidR="0091536B" w:rsidRDefault="0091536B">
      <w:pPr>
        <w:rPr>
          <w:rFonts w:ascii="Arial" w:eastAsia="Arial" w:hAnsi="Arial" w:cs="Arial"/>
          <w:b/>
          <w:sz w:val="22"/>
          <w:szCs w:val="22"/>
        </w:rPr>
      </w:pPr>
    </w:p>
    <w:p w14:paraId="0707AE51" w14:textId="77777777" w:rsidR="0091536B" w:rsidRDefault="0091536B">
      <w:pPr>
        <w:rPr>
          <w:rFonts w:ascii="Arial" w:eastAsia="Arial" w:hAnsi="Arial" w:cs="Arial"/>
          <w:b/>
          <w:sz w:val="22"/>
          <w:szCs w:val="22"/>
        </w:rPr>
      </w:pPr>
    </w:p>
    <w:tbl>
      <w:tblPr>
        <w:tblStyle w:val="affff4"/>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E55"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E52"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105">
              <w:r w:rsidR="00BB54B2">
                <w:rPr>
                  <w:rFonts w:ascii="Arial" w:eastAsia="Arial" w:hAnsi="Arial" w:cs="Arial"/>
                  <w:b/>
                  <w:color w:val="0000FF"/>
                  <w:sz w:val="22"/>
                  <w:szCs w:val="22"/>
                  <w:u w:val="single"/>
                </w:rPr>
                <w:t>S4-220130</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53"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Proposal of  “WebRTC with Operator’s Assistance”</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54"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NTT</w:t>
            </w:r>
          </w:p>
        </w:tc>
      </w:tr>
    </w:tbl>
    <w:p w14:paraId="0707AE56" w14:textId="77777777" w:rsidR="0091536B" w:rsidRDefault="0091536B">
      <w:pPr>
        <w:rPr>
          <w:rFonts w:ascii="Arial" w:eastAsia="Arial" w:hAnsi="Arial" w:cs="Arial"/>
          <w:b/>
          <w:sz w:val="22"/>
          <w:szCs w:val="22"/>
        </w:rPr>
      </w:pPr>
    </w:p>
    <w:p w14:paraId="0707AE57" w14:textId="77777777" w:rsidR="0091536B" w:rsidRDefault="0091536B">
      <w:pPr>
        <w:rPr>
          <w:rFonts w:ascii="Arial" w:eastAsia="Arial" w:hAnsi="Arial" w:cs="Arial"/>
          <w:b/>
          <w:sz w:val="22"/>
          <w:szCs w:val="22"/>
        </w:rPr>
      </w:pPr>
    </w:p>
    <w:tbl>
      <w:tblPr>
        <w:tblStyle w:val="affff5"/>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5B" w14:textId="77777777">
        <w:trPr>
          <w:trHeight w:val="390"/>
        </w:trPr>
        <w:tc>
          <w:tcPr>
            <w:tcW w:w="3119" w:type="dxa"/>
            <w:tcBorders>
              <w:top w:val="nil"/>
              <w:left w:val="nil"/>
              <w:bottom w:val="nil"/>
              <w:right w:val="nil"/>
            </w:tcBorders>
            <w:tcMar>
              <w:top w:w="80" w:type="dxa"/>
              <w:left w:w="80" w:type="dxa"/>
              <w:bottom w:w="80" w:type="dxa"/>
              <w:right w:w="80" w:type="dxa"/>
            </w:tcMar>
          </w:tcPr>
          <w:p w14:paraId="0707AE58" w14:textId="77777777" w:rsidR="0091536B" w:rsidRDefault="009D7F64">
            <w:pPr>
              <w:rPr>
                <w:rFonts w:ascii="Montserrat" w:eastAsia="Montserrat" w:hAnsi="Montserrat" w:cs="Montserrat"/>
                <w:color w:val="378ACC"/>
                <w:sz w:val="21"/>
                <w:szCs w:val="21"/>
              </w:rPr>
            </w:pPr>
            <w:hyperlink r:id="rId106">
              <w:r w:rsidR="00BB54B2">
                <w:rPr>
                  <w:rFonts w:ascii="Montserrat" w:eastAsia="Montserrat" w:hAnsi="Montserrat" w:cs="Montserrat"/>
                  <w:color w:val="378ACC"/>
                  <w:sz w:val="21"/>
                  <w:szCs w:val="21"/>
                </w:rPr>
                <w:t>Re: [11.7, S4-220130, Block B, 18-Feb, 21:30 CET]</w:t>
              </w:r>
            </w:hyperlink>
          </w:p>
        </w:tc>
        <w:tc>
          <w:tcPr>
            <w:tcW w:w="3119" w:type="dxa"/>
            <w:tcBorders>
              <w:top w:val="nil"/>
              <w:left w:val="nil"/>
              <w:bottom w:val="nil"/>
              <w:right w:val="nil"/>
            </w:tcBorders>
            <w:tcMar>
              <w:top w:w="80" w:type="dxa"/>
              <w:left w:w="80" w:type="dxa"/>
              <w:bottom w:w="80" w:type="dxa"/>
              <w:right w:w="80" w:type="dxa"/>
            </w:tcMar>
          </w:tcPr>
          <w:p w14:paraId="0707AE5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Rihito Suzuki</w:t>
            </w:r>
          </w:p>
        </w:tc>
        <w:tc>
          <w:tcPr>
            <w:tcW w:w="3119" w:type="dxa"/>
            <w:tcBorders>
              <w:top w:val="nil"/>
              <w:left w:val="nil"/>
              <w:bottom w:val="nil"/>
              <w:right w:val="nil"/>
            </w:tcBorders>
            <w:tcMar>
              <w:top w:w="80" w:type="dxa"/>
              <w:left w:w="80" w:type="dxa"/>
              <w:bottom w:w="80" w:type="dxa"/>
              <w:right w:w="80" w:type="dxa"/>
            </w:tcMar>
          </w:tcPr>
          <w:p w14:paraId="0707AE5A"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13:42:51 +0900</w:t>
            </w:r>
          </w:p>
        </w:tc>
      </w:tr>
      <w:tr w:rsidR="0091536B" w14:paraId="0707AE5F" w14:textId="77777777">
        <w:trPr>
          <w:trHeight w:val="390"/>
        </w:trPr>
        <w:tc>
          <w:tcPr>
            <w:tcW w:w="3119" w:type="dxa"/>
            <w:tcBorders>
              <w:top w:val="nil"/>
              <w:left w:val="nil"/>
              <w:bottom w:val="nil"/>
              <w:right w:val="nil"/>
            </w:tcBorders>
            <w:shd w:val="clear" w:color="auto" w:fill="FFFFFF"/>
            <w:tcMar>
              <w:top w:w="80" w:type="dxa"/>
              <w:left w:w="80" w:type="dxa"/>
              <w:bottom w:w="80" w:type="dxa"/>
              <w:right w:w="80" w:type="dxa"/>
            </w:tcMar>
          </w:tcPr>
          <w:p w14:paraId="0707AE5C" w14:textId="77777777" w:rsidR="0091536B" w:rsidRDefault="009D7F64">
            <w:pPr>
              <w:rPr>
                <w:rFonts w:ascii="Montserrat" w:eastAsia="Montserrat" w:hAnsi="Montserrat" w:cs="Montserrat"/>
                <w:color w:val="378ACC"/>
                <w:sz w:val="21"/>
                <w:szCs w:val="21"/>
              </w:rPr>
            </w:pPr>
            <w:hyperlink r:id="rId107">
              <w:r w:rsidR="00BB54B2">
                <w:rPr>
                  <w:rFonts w:ascii="Montserrat" w:eastAsia="Montserrat" w:hAnsi="Montserrat" w:cs="Montserrat"/>
                  <w:color w:val="378ACC"/>
                  <w:sz w:val="21"/>
                  <w:szCs w:val="21"/>
                </w:rPr>
                <w:t>Re: [11.7, S4-220130, Block B, 18-Feb, 21:30 CET]</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5D"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5E"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06:42:30 +0000</w:t>
            </w:r>
          </w:p>
        </w:tc>
      </w:tr>
      <w:tr w:rsidR="0091536B" w14:paraId="0707AE63" w14:textId="77777777">
        <w:trPr>
          <w:trHeight w:val="390"/>
        </w:trPr>
        <w:tc>
          <w:tcPr>
            <w:tcW w:w="3119" w:type="dxa"/>
            <w:tcBorders>
              <w:top w:val="nil"/>
              <w:left w:val="nil"/>
              <w:bottom w:val="nil"/>
              <w:right w:val="nil"/>
            </w:tcBorders>
            <w:tcMar>
              <w:top w:w="80" w:type="dxa"/>
              <w:left w:w="80" w:type="dxa"/>
              <w:bottom w:w="80" w:type="dxa"/>
              <w:right w:w="80" w:type="dxa"/>
            </w:tcMar>
          </w:tcPr>
          <w:p w14:paraId="0707AE60" w14:textId="77777777" w:rsidR="0091536B" w:rsidRDefault="009D7F64">
            <w:pPr>
              <w:rPr>
                <w:rFonts w:ascii="Montserrat" w:eastAsia="Montserrat" w:hAnsi="Montserrat" w:cs="Montserrat"/>
                <w:color w:val="378ACC"/>
                <w:sz w:val="21"/>
                <w:szCs w:val="21"/>
              </w:rPr>
            </w:pPr>
            <w:hyperlink r:id="rId108">
              <w:r w:rsidR="00BB54B2">
                <w:rPr>
                  <w:rFonts w:ascii="Montserrat" w:eastAsia="Montserrat" w:hAnsi="Montserrat" w:cs="Montserrat"/>
                  <w:color w:val="378ACC"/>
                  <w:sz w:val="21"/>
                  <w:szCs w:val="21"/>
                </w:rPr>
                <w:t>Re: [11.7, S4-220130, Block B, 18-Feb, 21:30 CET]</w:t>
              </w:r>
            </w:hyperlink>
          </w:p>
        </w:tc>
        <w:tc>
          <w:tcPr>
            <w:tcW w:w="3119" w:type="dxa"/>
            <w:tcBorders>
              <w:top w:val="nil"/>
              <w:left w:val="nil"/>
              <w:bottom w:val="nil"/>
              <w:right w:val="nil"/>
            </w:tcBorders>
            <w:tcMar>
              <w:top w:w="80" w:type="dxa"/>
              <w:left w:w="80" w:type="dxa"/>
              <w:bottom w:w="80" w:type="dxa"/>
              <w:right w:w="80" w:type="dxa"/>
            </w:tcMar>
          </w:tcPr>
          <w:p w14:paraId="0707AE61"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Imed Bouazizi</w:t>
            </w:r>
          </w:p>
        </w:tc>
        <w:tc>
          <w:tcPr>
            <w:tcW w:w="3119" w:type="dxa"/>
            <w:tcBorders>
              <w:top w:val="nil"/>
              <w:left w:val="nil"/>
              <w:bottom w:val="nil"/>
              <w:right w:val="nil"/>
            </w:tcBorders>
            <w:tcMar>
              <w:top w:w="80" w:type="dxa"/>
              <w:left w:w="80" w:type="dxa"/>
              <w:bottom w:w="80" w:type="dxa"/>
              <w:right w:w="80" w:type="dxa"/>
            </w:tcMar>
          </w:tcPr>
          <w:p w14:paraId="0707AE62"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18:08:29 +0000</w:t>
            </w:r>
          </w:p>
        </w:tc>
      </w:tr>
    </w:tbl>
    <w:p w14:paraId="0707AE64" w14:textId="77777777" w:rsidR="0091536B" w:rsidRDefault="0091536B">
      <w:pPr>
        <w:rPr>
          <w:rFonts w:ascii="Arial" w:eastAsia="Arial" w:hAnsi="Arial" w:cs="Arial"/>
          <w:sz w:val="22"/>
          <w:szCs w:val="22"/>
        </w:rPr>
      </w:pPr>
    </w:p>
    <w:tbl>
      <w:tblPr>
        <w:tblStyle w:val="affff6"/>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E68" w14:textId="77777777">
        <w:trPr>
          <w:trHeight w:val="390"/>
        </w:trPr>
        <w:tc>
          <w:tcPr>
            <w:tcW w:w="3116" w:type="dxa"/>
            <w:tcBorders>
              <w:top w:val="nil"/>
              <w:left w:val="nil"/>
              <w:bottom w:val="nil"/>
              <w:right w:val="nil"/>
            </w:tcBorders>
            <w:tcMar>
              <w:top w:w="80" w:type="dxa"/>
              <w:left w:w="80" w:type="dxa"/>
              <w:bottom w:w="80" w:type="dxa"/>
              <w:right w:w="80" w:type="dxa"/>
            </w:tcMar>
          </w:tcPr>
          <w:p w14:paraId="0707AE65" w14:textId="77777777" w:rsidR="0091536B" w:rsidRDefault="009D7F64">
            <w:pPr>
              <w:rPr>
                <w:rFonts w:ascii="Montserrat" w:eastAsia="Montserrat" w:hAnsi="Montserrat" w:cs="Montserrat"/>
                <w:color w:val="378ACC"/>
                <w:sz w:val="21"/>
                <w:szCs w:val="21"/>
              </w:rPr>
            </w:pPr>
            <w:hyperlink r:id="rId109">
              <w:r w:rsidR="00BB54B2">
                <w:rPr>
                  <w:rFonts w:ascii="Montserrat" w:eastAsia="Montserrat" w:hAnsi="Montserrat" w:cs="Montserrat"/>
                  <w:color w:val="378ACC"/>
                  <w:sz w:val="21"/>
                  <w:szCs w:val="21"/>
                </w:rPr>
                <w:t>Re: [11.7, S4-220130, Block B, 18-Feb, 21:30 CET]</w:t>
              </w:r>
            </w:hyperlink>
          </w:p>
        </w:tc>
        <w:tc>
          <w:tcPr>
            <w:tcW w:w="3124" w:type="dxa"/>
            <w:tcBorders>
              <w:top w:val="nil"/>
              <w:left w:val="nil"/>
              <w:bottom w:val="nil"/>
              <w:right w:val="nil"/>
            </w:tcBorders>
            <w:tcMar>
              <w:top w:w="80" w:type="dxa"/>
              <w:left w:w="80" w:type="dxa"/>
              <w:bottom w:w="80" w:type="dxa"/>
              <w:right w:w="80" w:type="dxa"/>
            </w:tcMar>
          </w:tcPr>
          <w:p w14:paraId="0707AE66"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Rihito Suzuki &lt;rihito.suzuki.sn@HCO.NTT.CO.JP&gt;</w:t>
            </w:r>
          </w:p>
        </w:tc>
        <w:tc>
          <w:tcPr>
            <w:tcW w:w="3116" w:type="dxa"/>
            <w:tcBorders>
              <w:top w:val="nil"/>
              <w:left w:val="nil"/>
              <w:bottom w:val="nil"/>
              <w:right w:val="nil"/>
            </w:tcBorders>
            <w:tcMar>
              <w:top w:w="80" w:type="dxa"/>
              <w:left w:w="80" w:type="dxa"/>
              <w:bottom w:w="80" w:type="dxa"/>
              <w:right w:w="80" w:type="dxa"/>
            </w:tcMar>
          </w:tcPr>
          <w:p w14:paraId="0707AE6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Mon, 21 Feb 2022 15:21:53 +090</w:t>
            </w:r>
          </w:p>
        </w:tc>
      </w:tr>
    </w:tbl>
    <w:p w14:paraId="0707AE69" w14:textId="77777777" w:rsidR="0091536B" w:rsidRDefault="00BB54B2">
      <w:pPr>
        <w:rPr>
          <w:rFonts w:ascii="Arial" w:eastAsia="Arial" w:hAnsi="Arial" w:cs="Arial"/>
        </w:rPr>
      </w:pPr>
      <w:r>
        <w:rPr>
          <w:rFonts w:ascii="Arial" w:eastAsia="Arial" w:hAnsi="Arial" w:cs="Arial"/>
        </w:rPr>
        <w:t>Presented by Rihito Suzuki, NTT</w:t>
      </w:r>
    </w:p>
    <w:p w14:paraId="0707AE6A" w14:textId="77777777" w:rsidR="0091536B" w:rsidRDefault="00BB54B2">
      <w:pPr>
        <w:rPr>
          <w:rFonts w:ascii="Arial" w:eastAsia="Arial" w:hAnsi="Arial" w:cs="Arial"/>
        </w:rPr>
      </w:pPr>
      <w:r>
        <w:rPr>
          <w:rFonts w:ascii="Arial" w:eastAsia="Arial" w:hAnsi="Arial" w:cs="Arial"/>
        </w:rPr>
        <w:t>Discussion:</w:t>
      </w:r>
    </w:p>
    <w:p w14:paraId="0707AE6B" w14:textId="77777777" w:rsidR="0091536B" w:rsidRDefault="00BB54B2">
      <w:pPr>
        <w:numPr>
          <w:ilvl w:val="0"/>
          <w:numId w:val="4"/>
        </w:numPr>
        <w:rPr>
          <w:rFonts w:ascii="Arial" w:eastAsia="Arial" w:hAnsi="Arial" w:cs="Arial"/>
        </w:rPr>
      </w:pPr>
      <w:r>
        <w:rPr>
          <w:rFonts w:ascii="Arial" w:eastAsia="Arial" w:hAnsi="Arial" w:cs="Arial"/>
        </w:rPr>
        <w:t>Nik: In OTT and iRTCW, a 3rd party provider can get QoS via NEF?</w:t>
      </w:r>
    </w:p>
    <w:p w14:paraId="0707AE6C" w14:textId="77777777" w:rsidR="0091536B" w:rsidRDefault="00BB54B2">
      <w:pPr>
        <w:numPr>
          <w:ilvl w:val="0"/>
          <w:numId w:val="4"/>
        </w:numPr>
        <w:rPr>
          <w:rFonts w:ascii="Arial" w:eastAsia="Arial" w:hAnsi="Arial" w:cs="Arial"/>
        </w:rPr>
      </w:pPr>
      <w:r>
        <w:rPr>
          <w:rFonts w:ascii="Arial" w:eastAsia="Arial" w:hAnsi="Arial" w:cs="Arial"/>
        </w:rPr>
        <w:t>Naotaka: Yes.</w:t>
      </w:r>
    </w:p>
    <w:p w14:paraId="0707AE6D" w14:textId="77777777" w:rsidR="0091536B" w:rsidRDefault="00BB54B2">
      <w:pPr>
        <w:numPr>
          <w:ilvl w:val="0"/>
          <w:numId w:val="4"/>
        </w:numPr>
        <w:rPr>
          <w:rFonts w:ascii="Arial" w:eastAsia="Arial" w:hAnsi="Arial" w:cs="Arial"/>
        </w:rPr>
      </w:pPr>
      <w:r>
        <w:rPr>
          <w:rFonts w:ascii="Arial" w:eastAsia="Arial" w:hAnsi="Arial" w:cs="Arial"/>
        </w:rPr>
        <w:lastRenderedPageBreak/>
        <w:t>Nik: I think the FS_eiRTCW can be useful for smaller WebRTC developers / providers that don't have the backend. It provides a more “slow-start-small-scale” approach where operators like NTT can play a role.</w:t>
      </w:r>
    </w:p>
    <w:p w14:paraId="0707AE6E" w14:textId="77777777" w:rsidR="0091536B" w:rsidRDefault="00BB54B2">
      <w:pPr>
        <w:numPr>
          <w:ilvl w:val="0"/>
          <w:numId w:val="4"/>
        </w:numPr>
        <w:rPr>
          <w:rFonts w:ascii="Arial" w:eastAsia="Arial" w:hAnsi="Arial" w:cs="Arial"/>
        </w:rPr>
      </w:pPr>
      <w:r>
        <w:rPr>
          <w:rFonts w:ascii="Arial" w:eastAsia="Arial" w:hAnsi="Arial" w:cs="Arial"/>
        </w:rPr>
        <w:t>Naotaka: In NTT we have a growing number of divisions that look like “OTT” and this common C-Plane can assist them too. We don’t want to ignore iRTCW or IBACS, so we want to keep them too and have interworking. &lt;Showing draft 129rev2 from Inbox folder on screen&gt;</w:t>
      </w:r>
    </w:p>
    <w:p w14:paraId="0707AE6F" w14:textId="77777777" w:rsidR="0091536B" w:rsidRDefault="0091536B">
      <w:pPr>
        <w:numPr>
          <w:ilvl w:val="0"/>
          <w:numId w:val="4"/>
        </w:numPr>
        <w:rPr>
          <w:rFonts w:ascii="Arial" w:eastAsia="Arial" w:hAnsi="Arial" w:cs="Arial"/>
        </w:rPr>
      </w:pPr>
    </w:p>
    <w:p w14:paraId="0707AE70" w14:textId="77777777" w:rsidR="0091536B" w:rsidRDefault="00BB54B2">
      <w:pPr>
        <w:rPr>
          <w:rFonts w:ascii="Arial" w:eastAsia="Arial" w:hAnsi="Arial" w:cs="Arial"/>
          <w:b/>
          <w:sz w:val="22"/>
          <w:szCs w:val="22"/>
        </w:rPr>
      </w:pPr>
      <w:r>
        <w:rPr>
          <w:rFonts w:ascii="Arial" w:eastAsia="Arial" w:hAnsi="Arial" w:cs="Arial"/>
        </w:rPr>
        <w:t>Decision: Noted.</w:t>
      </w:r>
    </w:p>
    <w:p w14:paraId="0707AE71" w14:textId="77777777" w:rsidR="0091536B" w:rsidRDefault="0091536B">
      <w:pPr>
        <w:rPr>
          <w:rFonts w:ascii="Arial" w:eastAsia="Arial" w:hAnsi="Arial" w:cs="Arial"/>
          <w:b/>
          <w:sz w:val="22"/>
          <w:szCs w:val="22"/>
        </w:rPr>
      </w:pPr>
    </w:p>
    <w:p w14:paraId="0707AE72" w14:textId="77777777" w:rsidR="0091536B" w:rsidRDefault="0091536B">
      <w:pPr>
        <w:rPr>
          <w:rFonts w:ascii="Arial" w:eastAsia="Arial" w:hAnsi="Arial" w:cs="Arial"/>
          <w:b/>
          <w:sz w:val="22"/>
          <w:szCs w:val="22"/>
        </w:rPr>
      </w:pPr>
    </w:p>
    <w:tbl>
      <w:tblPr>
        <w:tblStyle w:val="affff7"/>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E76"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E73"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110">
              <w:r w:rsidR="00BB54B2">
                <w:rPr>
                  <w:rFonts w:ascii="Arial" w:eastAsia="Arial" w:hAnsi="Arial" w:cs="Arial"/>
                  <w:b/>
                  <w:color w:val="0000FF"/>
                  <w:sz w:val="22"/>
                  <w:szCs w:val="22"/>
                  <w:u w:val="single"/>
                </w:rPr>
                <w:t>S4-220132</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74"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New WID on IMS-based AR Conversational Services (IBACS)</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75"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KPN N.V.</w:t>
            </w:r>
          </w:p>
        </w:tc>
      </w:tr>
    </w:tbl>
    <w:p w14:paraId="0707AE77" w14:textId="77777777" w:rsidR="0091536B" w:rsidRDefault="0091536B">
      <w:pPr>
        <w:rPr>
          <w:rFonts w:ascii="Arial" w:eastAsia="Arial" w:hAnsi="Arial" w:cs="Arial"/>
          <w:b/>
          <w:sz w:val="22"/>
          <w:szCs w:val="22"/>
        </w:rPr>
      </w:pPr>
    </w:p>
    <w:p w14:paraId="0707AE78" w14:textId="77777777" w:rsidR="0091536B" w:rsidRDefault="0091536B">
      <w:pPr>
        <w:rPr>
          <w:rFonts w:ascii="Arial" w:eastAsia="Arial" w:hAnsi="Arial" w:cs="Arial"/>
          <w:b/>
          <w:sz w:val="22"/>
          <w:szCs w:val="22"/>
        </w:rPr>
      </w:pPr>
    </w:p>
    <w:tbl>
      <w:tblPr>
        <w:tblStyle w:val="affff8"/>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7D"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E79" w14:textId="77777777" w:rsidR="0091536B" w:rsidRDefault="009D7F64">
            <w:pPr>
              <w:rPr>
                <w:rFonts w:ascii="Montserrat" w:eastAsia="Montserrat" w:hAnsi="Montserrat" w:cs="Montserrat"/>
                <w:sz w:val="21"/>
                <w:szCs w:val="21"/>
              </w:rPr>
            </w:pPr>
            <w:hyperlink r:id="rId111">
              <w:r w:rsidR="00BB54B2">
                <w:rPr>
                  <w:rFonts w:ascii="Montserrat" w:eastAsia="Montserrat" w:hAnsi="Montserrat" w:cs="Montserrat"/>
                  <w:color w:val="378ACC"/>
                  <w:sz w:val="21"/>
                  <w:szCs w:val="21"/>
                </w:rPr>
                <w:t xml:space="preserve">Re: [11.7, S4-220132, Block B, 18-Feb, 21:30 CET] New WID on IMS-based AR </w:t>
              </w:r>
            </w:hyperlink>
            <w:r w:rsidR="00BB54B2">
              <w:fldChar w:fldCharType="begin"/>
            </w:r>
            <w:r w:rsidR="00BB54B2">
              <w:instrText xml:space="preserve"> HYPERLINK "https://list.etsi.org/scripts/wa.exe?A2=3GPP_TSG_SA_WG4_MTSI;30b7910a.2202C&amp;S=" </w:instrText>
            </w:r>
            <w:r w:rsidR="00BB54B2">
              <w:fldChar w:fldCharType="separate"/>
            </w:r>
          </w:p>
          <w:p w14:paraId="0707AE7A" w14:textId="77777777" w:rsidR="0091536B" w:rsidRDefault="00BB54B2">
            <w:pPr>
              <w:rPr>
                <w:rFonts w:ascii="Montserrat" w:eastAsia="Montserrat" w:hAnsi="Montserrat" w:cs="Montserrat"/>
                <w:color w:val="378ACC"/>
                <w:sz w:val="21"/>
                <w:szCs w:val="21"/>
              </w:rPr>
            </w:pPr>
            <w:r>
              <w:fldChar w:fldCharType="end"/>
            </w:r>
            <w:hyperlink r:id="rId112">
              <w:r>
                <w:rPr>
                  <w:rFonts w:ascii="Montserrat" w:eastAsia="Montserrat" w:hAnsi="Montserrat" w:cs="Montserrat"/>
                  <w:color w:val="378ACC"/>
                  <w:sz w:val="21"/>
                  <w:szCs w:val="21"/>
                </w:rPr>
                <w:t>Conversational Services (IBACS)</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7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7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00:24:34 +0000</w:t>
            </w:r>
          </w:p>
        </w:tc>
      </w:tr>
      <w:tr w:rsidR="0091536B" w14:paraId="0707AE81" w14:textId="77777777">
        <w:trPr>
          <w:trHeight w:val="630"/>
        </w:trPr>
        <w:tc>
          <w:tcPr>
            <w:tcW w:w="3119" w:type="dxa"/>
            <w:tcBorders>
              <w:top w:val="nil"/>
              <w:left w:val="nil"/>
              <w:bottom w:val="nil"/>
              <w:right w:val="nil"/>
            </w:tcBorders>
            <w:tcMar>
              <w:top w:w="80" w:type="dxa"/>
              <w:left w:w="80" w:type="dxa"/>
              <w:bottom w:w="80" w:type="dxa"/>
              <w:right w:w="80" w:type="dxa"/>
            </w:tcMar>
          </w:tcPr>
          <w:p w14:paraId="0707AE7E" w14:textId="77777777" w:rsidR="0091536B" w:rsidRDefault="009D7F64">
            <w:pPr>
              <w:rPr>
                <w:rFonts w:ascii="Montserrat" w:eastAsia="Montserrat" w:hAnsi="Montserrat" w:cs="Montserrat"/>
                <w:color w:val="378ACC"/>
                <w:sz w:val="21"/>
                <w:szCs w:val="21"/>
              </w:rPr>
            </w:pPr>
            <w:hyperlink r:id="rId113">
              <w:r w:rsidR="00BB54B2">
                <w:rPr>
                  <w:rFonts w:ascii="Montserrat" w:eastAsia="Montserrat" w:hAnsi="Montserrat" w:cs="Montserrat"/>
                  <w:color w:val="378ACC"/>
                  <w:sz w:val="21"/>
                  <w:szCs w:val="21"/>
                </w:rPr>
                <w:t>Re: [11.7, S4-220132, Block B, 18-Feb, 21:30 CET] New WID on IMS-based AR Conversational Services (IBACS)</w:t>
              </w:r>
            </w:hyperlink>
          </w:p>
        </w:tc>
        <w:tc>
          <w:tcPr>
            <w:tcW w:w="3119" w:type="dxa"/>
            <w:tcBorders>
              <w:top w:val="nil"/>
              <w:left w:val="nil"/>
              <w:bottom w:val="nil"/>
              <w:right w:val="nil"/>
            </w:tcBorders>
            <w:tcMar>
              <w:top w:w="80" w:type="dxa"/>
              <w:left w:w="80" w:type="dxa"/>
              <w:bottom w:w="80" w:type="dxa"/>
              <w:right w:w="80" w:type="dxa"/>
            </w:tcMar>
          </w:tcPr>
          <w:p w14:paraId="0707AE7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HU, JAMES</w:t>
            </w:r>
          </w:p>
        </w:tc>
        <w:tc>
          <w:tcPr>
            <w:tcW w:w="3119" w:type="dxa"/>
            <w:tcBorders>
              <w:top w:val="nil"/>
              <w:left w:val="nil"/>
              <w:bottom w:val="nil"/>
              <w:right w:val="nil"/>
            </w:tcBorders>
            <w:tcMar>
              <w:top w:w="80" w:type="dxa"/>
              <w:left w:w="80" w:type="dxa"/>
              <w:bottom w:w="80" w:type="dxa"/>
              <w:right w:w="80" w:type="dxa"/>
            </w:tcMar>
          </w:tcPr>
          <w:p w14:paraId="0707AE8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00:46:51 +0000</w:t>
            </w:r>
          </w:p>
        </w:tc>
      </w:tr>
      <w:tr w:rsidR="0091536B" w14:paraId="0707AE85"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E82" w14:textId="77777777" w:rsidR="0091536B" w:rsidRDefault="009D7F64">
            <w:pPr>
              <w:rPr>
                <w:rFonts w:ascii="Montserrat" w:eastAsia="Montserrat" w:hAnsi="Montserrat" w:cs="Montserrat"/>
                <w:color w:val="378ACC"/>
                <w:sz w:val="21"/>
                <w:szCs w:val="21"/>
              </w:rPr>
            </w:pPr>
            <w:hyperlink r:id="rId114">
              <w:r w:rsidR="00BB54B2">
                <w:rPr>
                  <w:rFonts w:ascii="Montserrat" w:eastAsia="Montserrat" w:hAnsi="Montserrat" w:cs="Montserrat"/>
                  <w:color w:val="378ACC"/>
                  <w:sz w:val="21"/>
                  <w:szCs w:val="21"/>
                </w:rPr>
                <w:t>Re: [11.7, S4-220132, Block B, 18-Feb, 21:30 CET] New WID on IMS-based AR Conversational Services (IBACS)</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8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Stephane Ragot</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8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12:25:08 +0000</w:t>
            </w:r>
          </w:p>
        </w:tc>
      </w:tr>
    </w:tbl>
    <w:p w14:paraId="0707AE86" w14:textId="77777777" w:rsidR="0091536B" w:rsidRDefault="0091536B">
      <w:pPr>
        <w:rPr>
          <w:rFonts w:ascii="Arial" w:eastAsia="Arial" w:hAnsi="Arial" w:cs="Arial"/>
          <w:b/>
          <w:sz w:val="22"/>
          <w:szCs w:val="22"/>
        </w:rPr>
      </w:pPr>
    </w:p>
    <w:p w14:paraId="0707AE87" w14:textId="77777777" w:rsidR="0091536B" w:rsidRDefault="00BB54B2">
      <w:pPr>
        <w:rPr>
          <w:rFonts w:ascii="Arial" w:eastAsia="Arial" w:hAnsi="Arial" w:cs="Arial"/>
        </w:rPr>
      </w:pPr>
      <w:r>
        <w:rPr>
          <w:rFonts w:ascii="Arial" w:eastAsia="Arial" w:hAnsi="Arial" w:cs="Arial"/>
        </w:rPr>
        <w:t>Discussion:</w:t>
      </w:r>
    </w:p>
    <w:p w14:paraId="0707AE88" w14:textId="77777777" w:rsidR="0091536B" w:rsidRDefault="00BB54B2">
      <w:pPr>
        <w:numPr>
          <w:ilvl w:val="0"/>
          <w:numId w:val="4"/>
        </w:numPr>
        <w:rPr>
          <w:rFonts w:ascii="Arial" w:eastAsia="Arial" w:hAnsi="Arial" w:cs="Arial"/>
        </w:rPr>
      </w:pPr>
      <w:r>
        <w:rPr>
          <w:rFonts w:ascii="Arial" w:eastAsia="Arial" w:hAnsi="Arial" w:cs="Arial"/>
        </w:rPr>
        <w:t>Srinivas: Please add InterDigital as supporters in the next revision.</w:t>
      </w:r>
    </w:p>
    <w:p w14:paraId="0707AE89" w14:textId="77777777" w:rsidR="0091536B" w:rsidRDefault="00BB54B2">
      <w:pPr>
        <w:rPr>
          <w:rFonts w:ascii="Arial" w:eastAsia="Arial" w:hAnsi="Arial" w:cs="Arial"/>
        </w:rPr>
      </w:pPr>
      <w:r>
        <w:rPr>
          <w:rFonts w:ascii="Arial" w:eastAsia="Arial" w:hAnsi="Arial" w:cs="Arial"/>
        </w:rPr>
        <w:t>Decision: Noted.</w:t>
      </w:r>
    </w:p>
    <w:p w14:paraId="0707AE8A" w14:textId="77777777" w:rsidR="0091536B" w:rsidRDefault="0091536B">
      <w:pPr>
        <w:rPr>
          <w:rFonts w:ascii="Arial" w:eastAsia="Arial" w:hAnsi="Arial" w:cs="Arial"/>
          <w:b/>
          <w:sz w:val="22"/>
          <w:szCs w:val="22"/>
        </w:rPr>
      </w:pPr>
    </w:p>
    <w:p w14:paraId="0707AE8B" w14:textId="77777777" w:rsidR="0091536B" w:rsidRDefault="0091536B">
      <w:pPr>
        <w:rPr>
          <w:rFonts w:ascii="Arial" w:eastAsia="Arial" w:hAnsi="Arial" w:cs="Arial"/>
          <w:b/>
          <w:sz w:val="22"/>
          <w:szCs w:val="22"/>
        </w:rPr>
      </w:pPr>
    </w:p>
    <w:tbl>
      <w:tblPr>
        <w:tblStyle w:val="affff9"/>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E8F"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E8C" w14:textId="77777777" w:rsidR="0091536B" w:rsidRDefault="009D7F64">
            <w:pPr>
              <w:widowControl w:val="0"/>
              <w:pBdr>
                <w:top w:val="nil"/>
                <w:left w:val="nil"/>
                <w:bottom w:val="nil"/>
                <w:right w:val="nil"/>
                <w:between w:val="nil"/>
              </w:pBdr>
              <w:spacing w:line="276" w:lineRule="auto"/>
              <w:rPr>
                <w:rFonts w:ascii="Arial" w:eastAsia="Arial" w:hAnsi="Arial" w:cs="Arial"/>
                <w:b/>
                <w:sz w:val="22"/>
                <w:szCs w:val="22"/>
              </w:rPr>
            </w:pPr>
            <w:hyperlink r:id="rId115">
              <w:r w:rsidR="00BB54B2">
                <w:rPr>
                  <w:rFonts w:ascii="Arial" w:eastAsia="Arial" w:hAnsi="Arial" w:cs="Arial"/>
                  <w:b/>
                  <w:color w:val="0000FF"/>
                  <w:sz w:val="22"/>
                  <w:szCs w:val="22"/>
                  <w:u w:val="single"/>
                </w:rPr>
                <w:t>S4-220179</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8D"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 xml:space="preserve">Draft WID on 5G Real-time Transport </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8E" w14:textId="77777777" w:rsidR="0091536B" w:rsidRDefault="00BB54B2">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QUALCOMM Europe Inc. - Spain</w:t>
            </w:r>
          </w:p>
        </w:tc>
      </w:tr>
    </w:tbl>
    <w:p w14:paraId="0707AE90" w14:textId="77777777" w:rsidR="0091536B" w:rsidRDefault="0091536B">
      <w:pPr>
        <w:rPr>
          <w:rFonts w:ascii="Arial" w:eastAsia="Arial" w:hAnsi="Arial" w:cs="Arial"/>
          <w:b/>
          <w:sz w:val="22"/>
          <w:szCs w:val="22"/>
        </w:rPr>
      </w:pPr>
    </w:p>
    <w:p w14:paraId="0707AE91" w14:textId="77777777" w:rsidR="0091536B" w:rsidRDefault="0091536B">
      <w:pPr>
        <w:rPr>
          <w:rFonts w:ascii="Arial" w:eastAsia="Arial" w:hAnsi="Arial" w:cs="Arial"/>
          <w:b/>
          <w:sz w:val="22"/>
          <w:szCs w:val="22"/>
        </w:rPr>
      </w:pPr>
    </w:p>
    <w:tbl>
      <w:tblPr>
        <w:tblStyle w:val="affffa"/>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91536B" w14:paraId="0707AE95" w14:textId="77777777">
        <w:trPr>
          <w:trHeight w:val="630"/>
        </w:trPr>
        <w:tc>
          <w:tcPr>
            <w:tcW w:w="3119" w:type="dxa"/>
            <w:tcBorders>
              <w:top w:val="nil"/>
              <w:left w:val="nil"/>
              <w:bottom w:val="nil"/>
              <w:right w:val="nil"/>
            </w:tcBorders>
            <w:tcMar>
              <w:top w:w="80" w:type="dxa"/>
              <w:left w:w="80" w:type="dxa"/>
              <w:bottom w:w="80" w:type="dxa"/>
              <w:right w:w="80" w:type="dxa"/>
            </w:tcMar>
          </w:tcPr>
          <w:p w14:paraId="0707AE92" w14:textId="77777777" w:rsidR="0091536B" w:rsidRDefault="009D7F64">
            <w:pPr>
              <w:rPr>
                <w:rFonts w:ascii="Montserrat" w:eastAsia="Montserrat" w:hAnsi="Montserrat" w:cs="Montserrat"/>
                <w:color w:val="378ACC"/>
                <w:sz w:val="21"/>
                <w:szCs w:val="21"/>
              </w:rPr>
            </w:pPr>
            <w:hyperlink r:id="rId116">
              <w:r w:rsidR="00BB54B2">
                <w:rPr>
                  <w:rFonts w:ascii="Montserrat" w:eastAsia="Montserrat" w:hAnsi="Montserrat" w:cs="Montserrat"/>
                  <w:color w:val="378ACC"/>
                  <w:sz w:val="21"/>
                  <w:szCs w:val="21"/>
                </w:rPr>
                <w:t>Re: [11.7, S4-220179, Block B, 18-Feb, 21:30 CET] Draft WID on 5G Real-time Transport</w:t>
              </w:r>
            </w:hyperlink>
          </w:p>
        </w:tc>
        <w:tc>
          <w:tcPr>
            <w:tcW w:w="3119" w:type="dxa"/>
            <w:tcBorders>
              <w:top w:val="nil"/>
              <w:left w:val="nil"/>
              <w:bottom w:val="nil"/>
              <w:right w:val="nil"/>
            </w:tcBorders>
            <w:tcMar>
              <w:top w:w="80" w:type="dxa"/>
              <w:left w:w="80" w:type="dxa"/>
              <w:bottom w:w="80" w:type="dxa"/>
              <w:right w:w="80" w:type="dxa"/>
            </w:tcMar>
          </w:tcPr>
          <w:p w14:paraId="0707AE9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E9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14:31:40 +0000</w:t>
            </w:r>
          </w:p>
        </w:tc>
      </w:tr>
      <w:tr w:rsidR="0091536B" w14:paraId="0707AE99"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E96" w14:textId="77777777" w:rsidR="0091536B" w:rsidRDefault="009D7F64">
            <w:pPr>
              <w:rPr>
                <w:rFonts w:ascii="Montserrat" w:eastAsia="Montserrat" w:hAnsi="Montserrat" w:cs="Montserrat"/>
                <w:color w:val="378ACC"/>
                <w:sz w:val="21"/>
                <w:szCs w:val="21"/>
              </w:rPr>
            </w:pPr>
            <w:hyperlink r:id="rId117">
              <w:r w:rsidR="00BB54B2">
                <w:rPr>
                  <w:rFonts w:ascii="Montserrat" w:eastAsia="Montserrat" w:hAnsi="Montserrat" w:cs="Montserrat"/>
                  <w:color w:val="378ACC"/>
                  <w:sz w:val="21"/>
                  <w:szCs w:val="21"/>
                </w:rPr>
                <w:t>Re: [11.7, S4-220179, Block B, 18-Feb, 21:30 CET] Draft WID on 5G Real-time Transport</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97"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Stephane Ragot</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9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14:36:26 +0000</w:t>
            </w:r>
          </w:p>
        </w:tc>
      </w:tr>
      <w:tr w:rsidR="0091536B" w14:paraId="0707AE9D" w14:textId="77777777">
        <w:trPr>
          <w:trHeight w:val="630"/>
        </w:trPr>
        <w:tc>
          <w:tcPr>
            <w:tcW w:w="3119" w:type="dxa"/>
            <w:tcBorders>
              <w:top w:val="nil"/>
              <w:left w:val="nil"/>
              <w:bottom w:val="nil"/>
              <w:right w:val="nil"/>
            </w:tcBorders>
            <w:tcMar>
              <w:top w:w="80" w:type="dxa"/>
              <w:left w:w="80" w:type="dxa"/>
              <w:bottom w:w="80" w:type="dxa"/>
              <w:right w:w="80" w:type="dxa"/>
            </w:tcMar>
          </w:tcPr>
          <w:p w14:paraId="0707AE9A" w14:textId="77777777" w:rsidR="0091536B" w:rsidRDefault="009D7F64">
            <w:pPr>
              <w:rPr>
                <w:rFonts w:ascii="Montserrat" w:eastAsia="Montserrat" w:hAnsi="Montserrat" w:cs="Montserrat"/>
                <w:color w:val="378ACC"/>
                <w:sz w:val="21"/>
                <w:szCs w:val="21"/>
              </w:rPr>
            </w:pPr>
            <w:hyperlink r:id="rId118">
              <w:r w:rsidR="00BB54B2">
                <w:rPr>
                  <w:rFonts w:ascii="Montserrat" w:eastAsia="Montserrat" w:hAnsi="Montserrat" w:cs="Montserrat"/>
                  <w:color w:val="378ACC"/>
                  <w:sz w:val="21"/>
                  <w:szCs w:val="21"/>
                </w:rPr>
                <w:t>Re: [11.7, S4-220179, Block B, 18-Feb, 21:30 CET] Draft WID on 5G Real-time Transport</w:t>
              </w:r>
            </w:hyperlink>
          </w:p>
        </w:tc>
        <w:tc>
          <w:tcPr>
            <w:tcW w:w="3119" w:type="dxa"/>
            <w:tcBorders>
              <w:top w:val="nil"/>
              <w:left w:val="nil"/>
              <w:bottom w:val="nil"/>
              <w:right w:val="nil"/>
            </w:tcBorders>
            <w:tcMar>
              <w:top w:w="80" w:type="dxa"/>
              <w:left w:w="80" w:type="dxa"/>
              <w:bottom w:w="80" w:type="dxa"/>
              <w:right w:w="80" w:type="dxa"/>
            </w:tcMar>
          </w:tcPr>
          <w:p w14:paraId="0707AE9B"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tcMar>
              <w:top w:w="80" w:type="dxa"/>
              <w:left w:w="80" w:type="dxa"/>
              <w:bottom w:w="80" w:type="dxa"/>
              <w:right w:w="80" w:type="dxa"/>
            </w:tcMar>
          </w:tcPr>
          <w:p w14:paraId="0707AE9C"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20:01:35 +0000</w:t>
            </w:r>
          </w:p>
        </w:tc>
      </w:tr>
      <w:tr w:rsidR="0091536B" w14:paraId="0707AEA1"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707AE9E" w14:textId="77777777" w:rsidR="0091536B" w:rsidRDefault="009D7F64">
            <w:pPr>
              <w:rPr>
                <w:rFonts w:ascii="Montserrat" w:eastAsia="Montserrat" w:hAnsi="Montserrat" w:cs="Montserrat"/>
                <w:color w:val="378ACC"/>
                <w:sz w:val="21"/>
                <w:szCs w:val="21"/>
              </w:rPr>
            </w:pPr>
            <w:hyperlink r:id="rId119">
              <w:r w:rsidR="00BB54B2">
                <w:rPr>
                  <w:rFonts w:ascii="Montserrat" w:eastAsia="Montserrat" w:hAnsi="Montserrat" w:cs="Montserrat"/>
                  <w:color w:val="378ACC"/>
                  <w:sz w:val="21"/>
                  <w:szCs w:val="21"/>
                </w:rPr>
                <w:t>Re: [11.7, S4-220179, Block B, 18-Feb, 21:30 CET] Draft WID on 5G Real-time Transport</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0707AE9F"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Nikolai Leung</w:t>
            </w:r>
          </w:p>
        </w:tc>
        <w:tc>
          <w:tcPr>
            <w:tcW w:w="3119" w:type="dxa"/>
            <w:tcBorders>
              <w:top w:val="nil"/>
              <w:left w:val="nil"/>
              <w:bottom w:val="nil"/>
              <w:right w:val="nil"/>
            </w:tcBorders>
            <w:shd w:val="clear" w:color="auto" w:fill="FFFFFF"/>
            <w:tcMar>
              <w:top w:w="80" w:type="dxa"/>
              <w:left w:w="80" w:type="dxa"/>
              <w:bottom w:w="80" w:type="dxa"/>
              <w:right w:w="80" w:type="dxa"/>
            </w:tcMar>
          </w:tcPr>
          <w:p w14:paraId="0707AEA0"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20:05:02 +0000</w:t>
            </w:r>
          </w:p>
        </w:tc>
      </w:tr>
      <w:tr w:rsidR="0091536B" w14:paraId="0707AEA5" w14:textId="77777777">
        <w:trPr>
          <w:trHeight w:val="630"/>
        </w:trPr>
        <w:tc>
          <w:tcPr>
            <w:tcW w:w="3119" w:type="dxa"/>
            <w:tcBorders>
              <w:top w:val="nil"/>
              <w:left w:val="nil"/>
              <w:bottom w:val="nil"/>
              <w:right w:val="nil"/>
            </w:tcBorders>
            <w:tcMar>
              <w:top w:w="80" w:type="dxa"/>
              <w:left w:w="80" w:type="dxa"/>
              <w:bottom w:w="80" w:type="dxa"/>
              <w:right w:w="80" w:type="dxa"/>
            </w:tcMar>
          </w:tcPr>
          <w:p w14:paraId="0707AEA2" w14:textId="77777777" w:rsidR="0091536B" w:rsidRDefault="009D7F64">
            <w:pPr>
              <w:rPr>
                <w:rFonts w:ascii="Montserrat" w:eastAsia="Montserrat" w:hAnsi="Montserrat" w:cs="Montserrat"/>
                <w:color w:val="378ACC"/>
                <w:sz w:val="21"/>
                <w:szCs w:val="21"/>
              </w:rPr>
            </w:pPr>
            <w:hyperlink r:id="rId120">
              <w:r w:rsidR="00BB54B2">
                <w:rPr>
                  <w:rFonts w:ascii="Montserrat" w:eastAsia="Montserrat" w:hAnsi="Montserrat" w:cs="Montserrat"/>
                  <w:color w:val="378ACC"/>
                  <w:sz w:val="21"/>
                  <w:szCs w:val="21"/>
                </w:rPr>
                <w:t>Re: [11.7, S4-220179, Block B, 18-Feb, 21:30 CET] Draft WID on 5G Real-time Transport</w:t>
              </w:r>
            </w:hyperlink>
          </w:p>
        </w:tc>
        <w:tc>
          <w:tcPr>
            <w:tcW w:w="3119" w:type="dxa"/>
            <w:tcBorders>
              <w:top w:val="nil"/>
              <w:left w:val="nil"/>
              <w:bottom w:val="nil"/>
              <w:right w:val="nil"/>
            </w:tcBorders>
            <w:tcMar>
              <w:top w:w="80" w:type="dxa"/>
              <w:left w:w="80" w:type="dxa"/>
              <w:bottom w:w="80" w:type="dxa"/>
              <w:right w:w="80" w:type="dxa"/>
            </w:tcMar>
          </w:tcPr>
          <w:p w14:paraId="0707AEA3"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Curcio, Igor (Nokia - FI/Tampere)</w:t>
            </w:r>
          </w:p>
        </w:tc>
        <w:tc>
          <w:tcPr>
            <w:tcW w:w="3119" w:type="dxa"/>
            <w:tcBorders>
              <w:top w:val="nil"/>
              <w:left w:val="nil"/>
              <w:bottom w:val="nil"/>
              <w:right w:val="nil"/>
            </w:tcBorders>
            <w:tcMar>
              <w:top w:w="80" w:type="dxa"/>
              <w:left w:w="80" w:type="dxa"/>
              <w:bottom w:w="80" w:type="dxa"/>
              <w:right w:w="80" w:type="dxa"/>
            </w:tcMar>
          </w:tcPr>
          <w:p w14:paraId="0707AEA4"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Fri, 18 Feb 2022 20:36:15 +0000</w:t>
            </w:r>
          </w:p>
        </w:tc>
      </w:tr>
    </w:tbl>
    <w:p w14:paraId="0707AEA6" w14:textId="77777777" w:rsidR="0091536B" w:rsidRDefault="0091536B">
      <w:pPr>
        <w:rPr>
          <w:rFonts w:ascii="Arial" w:eastAsia="Arial" w:hAnsi="Arial" w:cs="Arial"/>
          <w:sz w:val="22"/>
          <w:szCs w:val="22"/>
        </w:rPr>
      </w:pPr>
    </w:p>
    <w:tbl>
      <w:tblPr>
        <w:tblStyle w:val="affffb"/>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91536B" w14:paraId="0707AEAA"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707AEA7" w14:textId="77777777" w:rsidR="0091536B" w:rsidRDefault="009D7F64">
            <w:pPr>
              <w:rPr>
                <w:rFonts w:ascii="Montserrat" w:eastAsia="Montserrat" w:hAnsi="Montserrat" w:cs="Montserrat"/>
                <w:color w:val="378ACC"/>
                <w:sz w:val="21"/>
                <w:szCs w:val="21"/>
              </w:rPr>
            </w:pPr>
            <w:hyperlink r:id="rId121">
              <w:r w:rsidR="00BB54B2">
                <w:rPr>
                  <w:rFonts w:ascii="Montserrat" w:eastAsia="Montserrat" w:hAnsi="Montserrat" w:cs="Montserrat"/>
                  <w:color w:val="378ACC"/>
                  <w:sz w:val="21"/>
                  <w:szCs w:val="21"/>
                </w:rPr>
                <w:t>Re: [11.7, S4-220179, Block B, 18-Feb, 21:30 CET] Draft WID on 5G Real-time Transport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707AEA8"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707AEA9" w14:textId="77777777" w:rsidR="0091536B" w:rsidRDefault="00BB54B2">
            <w:pPr>
              <w:rPr>
                <w:rFonts w:ascii="Montserrat" w:eastAsia="Montserrat" w:hAnsi="Montserrat" w:cs="Montserrat"/>
                <w:sz w:val="21"/>
                <w:szCs w:val="21"/>
              </w:rPr>
            </w:pPr>
            <w:r>
              <w:rPr>
                <w:rFonts w:ascii="Montserrat" w:eastAsia="Montserrat" w:hAnsi="Montserrat" w:cs="Montserrat"/>
                <w:sz w:val="21"/>
                <w:szCs w:val="21"/>
              </w:rPr>
              <w:t>Mon, 21 Feb 2022 14:28:30 +0000</w:t>
            </w:r>
          </w:p>
        </w:tc>
      </w:tr>
    </w:tbl>
    <w:p w14:paraId="0707AEAB" w14:textId="77777777" w:rsidR="0091536B" w:rsidRDefault="0091536B">
      <w:pPr>
        <w:rPr>
          <w:rFonts w:ascii="Arial" w:eastAsia="Arial" w:hAnsi="Arial" w:cs="Arial"/>
          <w:sz w:val="22"/>
          <w:szCs w:val="22"/>
        </w:rPr>
      </w:pPr>
    </w:p>
    <w:p w14:paraId="0707AEAC" w14:textId="77777777" w:rsidR="0091536B" w:rsidRDefault="00BB54B2">
      <w:pPr>
        <w:rPr>
          <w:rFonts w:ascii="Arial" w:eastAsia="Arial" w:hAnsi="Arial" w:cs="Arial"/>
        </w:rPr>
      </w:pPr>
      <w:r>
        <w:rPr>
          <w:rFonts w:ascii="Arial" w:eastAsia="Arial" w:hAnsi="Arial" w:cs="Arial"/>
        </w:rPr>
        <w:t>Presented by Nikolai Leung, Qualcomm</w:t>
      </w:r>
    </w:p>
    <w:p w14:paraId="0707AEAD" w14:textId="77777777" w:rsidR="0091536B" w:rsidRDefault="00BB54B2">
      <w:pPr>
        <w:rPr>
          <w:rFonts w:ascii="Arial" w:eastAsia="Arial" w:hAnsi="Arial" w:cs="Arial"/>
        </w:rPr>
      </w:pPr>
      <w:r>
        <w:rPr>
          <w:rFonts w:ascii="Arial" w:eastAsia="Arial" w:hAnsi="Arial" w:cs="Arial"/>
        </w:rPr>
        <w:t>Discussion:</w:t>
      </w:r>
    </w:p>
    <w:p w14:paraId="0707AEAE" w14:textId="77777777" w:rsidR="0091536B" w:rsidRDefault="00BB54B2">
      <w:pPr>
        <w:numPr>
          <w:ilvl w:val="0"/>
          <w:numId w:val="4"/>
        </w:numPr>
        <w:rPr>
          <w:rFonts w:ascii="Arial" w:eastAsia="Arial" w:hAnsi="Arial" w:cs="Arial"/>
        </w:rPr>
      </w:pPr>
      <w:r>
        <w:rPr>
          <w:rFonts w:ascii="Arial" w:eastAsia="Arial" w:hAnsi="Arial" w:cs="Arial"/>
        </w:rPr>
        <w:t>Nik: Nokia has commented that this could be included in the IBACS WID. The 5G RTP is a transport protocol that could be used for many services.</w:t>
      </w:r>
    </w:p>
    <w:p w14:paraId="0707AEAF" w14:textId="77777777" w:rsidR="0091536B" w:rsidRDefault="00BB54B2">
      <w:pPr>
        <w:numPr>
          <w:ilvl w:val="0"/>
          <w:numId w:val="4"/>
        </w:numPr>
        <w:rPr>
          <w:rFonts w:ascii="Arial" w:eastAsia="Arial" w:hAnsi="Arial" w:cs="Arial"/>
        </w:rPr>
      </w:pPr>
      <w:r>
        <w:rPr>
          <w:rFonts w:ascii="Arial" w:eastAsia="Arial" w:hAnsi="Arial" w:cs="Arial"/>
        </w:rPr>
        <w:t>Iraj: I’d like to hear Igor’s argument to have it as part of IBACS. Having an independent spec would make it more versatile.</w:t>
      </w:r>
    </w:p>
    <w:p w14:paraId="0707AEB0" w14:textId="77777777" w:rsidR="0091536B" w:rsidRDefault="00BB54B2">
      <w:pPr>
        <w:numPr>
          <w:ilvl w:val="0"/>
          <w:numId w:val="4"/>
        </w:numPr>
        <w:rPr>
          <w:rFonts w:ascii="Arial" w:eastAsia="Arial" w:hAnsi="Arial" w:cs="Arial"/>
        </w:rPr>
      </w:pPr>
      <w:r>
        <w:rPr>
          <w:rFonts w:ascii="Arial" w:eastAsia="Arial" w:hAnsi="Arial" w:cs="Arial"/>
        </w:rPr>
        <w:t>Nik: In either case, it would be a separate spec. It’s a matter of whether it would be a separate WID or not.</w:t>
      </w:r>
    </w:p>
    <w:p w14:paraId="0707AEB1" w14:textId="77777777" w:rsidR="0091536B" w:rsidRDefault="00BB54B2">
      <w:pPr>
        <w:numPr>
          <w:ilvl w:val="0"/>
          <w:numId w:val="4"/>
        </w:numPr>
        <w:rPr>
          <w:rFonts w:ascii="Arial" w:eastAsia="Arial" w:hAnsi="Arial" w:cs="Arial"/>
        </w:rPr>
      </w:pPr>
      <w:r>
        <w:rPr>
          <w:rFonts w:ascii="Arial" w:eastAsia="Arial" w:hAnsi="Arial" w:cs="Arial"/>
        </w:rPr>
        <w:t>Igor: My reasoning would be to have less bureaucracy. Either way would be fine, I was just worried about the administration.</w:t>
      </w:r>
    </w:p>
    <w:p w14:paraId="0707AEB2" w14:textId="77777777" w:rsidR="0091536B" w:rsidRDefault="00BB54B2">
      <w:pPr>
        <w:numPr>
          <w:ilvl w:val="0"/>
          <w:numId w:val="4"/>
        </w:numPr>
        <w:rPr>
          <w:rFonts w:ascii="Arial" w:eastAsia="Arial" w:hAnsi="Arial" w:cs="Arial"/>
        </w:rPr>
      </w:pPr>
      <w:r>
        <w:rPr>
          <w:rFonts w:ascii="Arial" w:eastAsia="Arial" w:hAnsi="Arial" w:cs="Arial"/>
        </w:rPr>
        <w:t>Iraj: Would you have separate editors or same editor for the two specs?</w:t>
      </w:r>
    </w:p>
    <w:p w14:paraId="0707AEB3" w14:textId="77777777" w:rsidR="0091536B" w:rsidRDefault="00BB54B2">
      <w:pPr>
        <w:numPr>
          <w:ilvl w:val="0"/>
          <w:numId w:val="4"/>
        </w:numPr>
        <w:rPr>
          <w:rFonts w:ascii="Arial" w:eastAsia="Arial" w:hAnsi="Arial" w:cs="Arial"/>
        </w:rPr>
      </w:pPr>
      <w:r>
        <w:rPr>
          <w:rFonts w:ascii="Arial" w:eastAsia="Arial" w:hAnsi="Arial" w:cs="Arial"/>
        </w:rPr>
        <w:t>Nik: Separate editors.</w:t>
      </w:r>
    </w:p>
    <w:p w14:paraId="0707AEB4" w14:textId="77777777" w:rsidR="0091536B" w:rsidRDefault="00BB54B2">
      <w:pPr>
        <w:numPr>
          <w:ilvl w:val="0"/>
          <w:numId w:val="4"/>
        </w:numPr>
        <w:rPr>
          <w:rFonts w:ascii="Arial" w:eastAsia="Arial" w:hAnsi="Arial" w:cs="Arial"/>
        </w:rPr>
      </w:pPr>
      <w:r>
        <w:rPr>
          <w:rFonts w:ascii="Arial" w:eastAsia="Arial" w:hAnsi="Arial" w:cs="Arial"/>
        </w:rPr>
        <w:t>Iraj: Is there some other concern with having a separate WID? It’s also easier to know where a submission is targeted.</w:t>
      </w:r>
    </w:p>
    <w:p w14:paraId="0707AEB5" w14:textId="77777777" w:rsidR="0091536B" w:rsidRDefault="00BB54B2">
      <w:pPr>
        <w:numPr>
          <w:ilvl w:val="0"/>
          <w:numId w:val="4"/>
        </w:numPr>
        <w:rPr>
          <w:rFonts w:ascii="Arial" w:eastAsia="Arial" w:hAnsi="Arial" w:cs="Arial"/>
        </w:rPr>
      </w:pPr>
      <w:r>
        <w:rPr>
          <w:rFonts w:ascii="Arial" w:eastAsia="Arial" w:hAnsi="Arial" w:cs="Arial"/>
        </w:rPr>
        <w:t>Srinivas: Add InterDigital as co-signer</w:t>
      </w:r>
    </w:p>
    <w:p w14:paraId="0707AEB6" w14:textId="77777777" w:rsidR="0091536B" w:rsidRDefault="00BB54B2">
      <w:pPr>
        <w:numPr>
          <w:ilvl w:val="0"/>
          <w:numId w:val="4"/>
        </w:numPr>
        <w:rPr>
          <w:rFonts w:ascii="Arial" w:eastAsia="Arial" w:hAnsi="Arial" w:cs="Arial"/>
        </w:rPr>
      </w:pPr>
      <w:r>
        <w:rPr>
          <w:rFonts w:ascii="Arial" w:eastAsia="Arial" w:hAnsi="Arial" w:cs="Arial"/>
        </w:rPr>
        <w:t>Bo: Add Ericsson LM as co-signer</w:t>
      </w:r>
    </w:p>
    <w:p w14:paraId="0707AEB7" w14:textId="77777777" w:rsidR="0091536B" w:rsidRDefault="00BB54B2">
      <w:pPr>
        <w:numPr>
          <w:ilvl w:val="0"/>
          <w:numId w:val="4"/>
        </w:numPr>
        <w:rPr>
          <w:rFonts w:ascii="Arial" w:eastAsia="Arial" w:hAnsi="Arial" w:cs="Arial"/>
        </w:rPr>
      </w:pPr>
      <w:r>
        <w:rPr>
          <w:rFonts w:ascii="Arial" w:eastAsia="Arial" w:hAnsi="Arial" w:cs="Arial"/>
        </w:rPr>
        <w:t>Igor: Add Nokia as co-signer</w:t>
      </w:r>
    </w:p>
    <w:p w14:paraId="0707AEB8" w14:textId="77777777" w:rsidR="0091536B" w:rsidRDefault="00BB54B2">
      <w:pPr>
        <w:numPr>
          <w:ilvl w:val="0"/>
          <w:numId w:val="4"/>
        </w:numPr>
        <w:rPr>
          <w:rFonts w:ascii="Arial" w:eastAsia="Arial" w:hAnsi="Arial" w:cs="Arial"/>
        </w:rPr>
      </w:pPr>
      <w:r>
        <w:rPr>
          <w:rFonts w:ascii="Arial" w:eastAsia="Arial" w:hAnsi="Arial" w:cs="Arial"/>
        </w:rPr>
        <w:t>Eric: Add Samsung as co-signer</w:t>
      </w:r>
    </w:p>
    <w:p w14:paraId="0707AEB9" w14:textId="77777777" w:rsidR="0091536B" w:rsidRDefault="00BB54B2">
      <w:pPr>
        <w:numPr>
          <w:ilvl w:val="0"/>
          <w:numId w:val="4"/>
        </w:numPr>
        <w:rPr>
          <w:rFonts w:ascii="Arial" w:eastAsia="Arial" w:hAnsi="Arial" w:cs="Arial"/>
        </w:rPr>
      </w:pPr>
      <w:r>
        <w:rPr>
          <w:rFonts w:ascii="Arial" w:eastAsia="Arial" w:hAnsi="Arial" w:cs="Arial"/>
        </w:rPr>
        <w:t>Kyunghun: Add Facebook as co-signer</w:t>
      </w:r>
    </w:p>
    <w:p w14:paraId="0707AEBA" w14:textId="77777777" w:rsidR="0091536B" w:rsidRDefault="00BB54B2">
      <w:pPr>
        <w:numPr>
          <w:ilvl w:val="0"/>
          <w:numId w:val="4"/>
        </w:numPr>
        <w:rPr>
          <w:rFonts w:ascii="Arial" w:eastAsia="Arial" w:hAnsi="Arial" w:cs="Arial"/>
        </w:rPr>
      </w:pPr>
      <w:r>
        <w:rPr>
          <w:rFonts w:ascii="Arial" w:eastAsia="Arial" w:hAnsi="Arial" w:cs="Arial"/>
        </w:rPr>
        <w:t>Simon: Add KPN as co-signer</w:t>
      </w:r>
    </w:p>
    <w:p w14:paraId="0707AEBB" w14:textId="77777777" w:rsidR="0091536B" w:rsidRDefault="00BB54B2">
      <w:pPr>
        <w:numPr>
          <w:ilvl w:val="0"/>
          <w:numId w:val="4"/>
        </w:numPr>
        <w:rPr>
          <w:rFonts w:ascii="Arial" w:eastAsia="Arial" w:hAnsi="Arial" w:cs="Arial"/>
        </w:rPr>
      </w:pPr>
      <w:r>
        <w:rPr>
          <w:rFonts w:ascii="Arial" w:eastAsia="Arial" w:hAnsi="Arial" w:cs="Arial"/>
        </w:rPr>
        <w:t>Iraj: Add Tencent as co-signer</w:t>
      </w:r>
    </w:p>
    <w:p w14:paraId="0707AEBC" w14:textId="77777777" w:rsidR="0091536B" w:rsidRDefault="00BB54B2">
      <w:pPr>
        <w:rPr>
          <w:rFonts w:ascii="Arial" w:eastAsia="Arial" w:hAnsi="Arial" w:cs="Arial"/>
        </w:rPr>
      </w:pPr>
      <w:r>
        <w:rPr>
          <w:rFonts w:ascii="Arial" w:eastAsia="Arial" w:hAnsi="Arial" w:cs="Arial"/>
        </w:rPr>
        <w:t>Decision: Revised into 275.</w:t>
      </w:r>
    </w:p>
    <w:p w14:paraId="0707AEBD" w14:textId="77777777" w:rsidR="0091536B" w:rsidRDefault="0091536B">
      <w:pPr>
        <w:rPr>
          <w:rFonts w:ascii="Arial" w:eastAsia="Arial" w:hAnsi="Arial" w:cs="Arial"/>
        </w:rPr>
      </w:pPr>
    </w:p>
    <w:p w14:paraId="0707AEBE" w14:textId="77777777" w:rsidR="0091536B" w:rsidRDefault="0091536B">
      <w:pPr>
        <w:rPr>
          <w:rFonts w:ascii="Arial" w:eastAsia="Arial" w:hAnsi="Arial" w:cs="Arial"/>
          <w:b/>
          <w:sz w:val="22"/>
          <w:szCs w:val="22"/>
        </w:rPr>
      </w:pPr>
    </w:p>
    <w:tbl>
      <w:tblPr>
        <w:tblStyle w:val="affffc"/>
        <w:tblW w:w="9357" w:type="dxa"/>
        <w:tblBorders>
          <w:top w:val="nil"/>
          <w:left w:val="nil"/>
          <w:bottom w:val="nil"/>
          <w:right w:val="nil"/>
          <w:insideH w:val="nil"/>
          <w:insideV w:val="nil"/>
        </w:tblBorders>
        <w:tblLayout w:type="fixed"/>
        <w:tblLook w:val="0600" w:firstRow="0" w:lastRow="0" w:firstColumn="0" w:lastColumn="0" w:noHBand="1" w:noVBand="1"/>
      </w:tblPr>
      <w:tblGrid>
        <w:gridCol w:w="1384"/>
        <w:gridCol w:w="4994"/>
        <w:gridCol w:w="2979"/>
      </w:tblGrid>
      <w:tr w:rsidR="0091536B" w14:paraId="0707AEC2" w14:textId="77777777">
        <w:trPr>
          <w:trHeight w:val="285"/>
        </w:trPr>
        <w:tc>
          <w:tcPr>
            <w:tcW w:w="138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707AEBF" w14:textId="77777777" w:rsidR="0091536B" w:rsidRDefault="009D7F64">
            <w:pPr>
              <w:widowControl w:val="0"/>
              <w:spacing w:line="276" w:lineRule="auto"/>
              <w:rPr>
                <w:rFonts w:ascii="Arial" w:eastAsia="Arial" w:hAnsi="Arial" w:cs="Arial"/>
                <w:b/>
                <w:sz w:val="22"/>
                <w:szCs w:val="22"/>
              </w:rPr>
            </w:pPr>
            <w:hyperlink r:id="rId122">
              <w:r w:rsidR="00BB54B2">
                <w:rPr>
                  <w:rFonts w:ascii="Arial" w:eastAsia="Arial" w:hAnsi="Arial" w:cs="Arial"/>
                  <w:b/>
                  <w:color w:val="1155CC"/>
                  <w:sz w:val="22"/>
                  <w:szCs w:val="22"/>
                  <w:u w:val="single"/>
                </w:rPr>
                <w:t>S4-220275</w:t>
              </w:r>
            </w:hyperlink>
          </w:p>
        </w:tc>
        <w:tc>
          <w:tcPr>
            <w:tcW w:w="4993"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C0"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 xml:space="preserve">Draft WID on 5G Real-time Transport </w:t>
            </w:r>
          </w:p>
        </w:tc>
        <w:tc>
          <w:tcPr>
            <w:tcW w:w="2979"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07AEC1" w14:textId="77777777" w:rsidR="0091536B" w:rsidRDefault="00BB54B2">
            <w:pPr>
              <w:widowControl w:val="0"/>
              <w:spacing w:line="276" w:lineRule="auto"/>
              <w:rPr>
                <w:rFonts w:ascii="Arial" w:eastAsia="Arial" w:hAnsi="Arial" w:cs="Arial"/>
                <w:b/>
                <w:sz w:val="22"/>
                <w:szCs w:val="22"/>
              </w:rPr>
            </w:pPr>
            <w:r>
              <w:rPr>
                <w:rFonts w:ascii="Arial" w:eastAsia="Arial" w:hAnsi="Arial" w:cs="Arial"/>
                <w:b/>
                <w:sz w:val="22"/>
                <w:szCs w:val="22"/>
              </w:rPr>
              <w:t>QUALCOMM Europe Inc. - Spain</w:t>
            </w:r>
          </w:p>
        </w:tc>
      </w:tr>
    </w:tbl>
    <w:p w14:paraId="0707AEC3" w14:textId="77777777" w:rsidR="0091536B" w:rsidRDefault="0091536B">
      <w:pPr>
        <w:rPr>
          <w:rFonts w:ascii="Arial" w:eastAsia="Arial" w:hAnsi="Arial" w:cs="Arial"/>
        </w:rPr>
      </w:pPr>
    </w:p>
    <w:p w14:paraId="0707AEC4" w14:textId="77777777" w:rsidR="0091536B" w:rsidRDefault="00BB54B2">
      <w:pPr>
        <w:rPr>
          <w:rFonts w:ascii="Arial" w:eastAsia="Arial" w:hAnsi="Arial" w:cs="Arial"/>
        </w:rPr>
      </w:pPr>
      <w:r>
        <w:rPr>
          <w:rFonts w:ascii="Arial" w:eastAsia="Arial" w:hAnsi="Arial" w:cs="Arial"/>
        </w:rPr>
        <w:t>Decision: Noted.</w:t>
      </w:r>
    </w:p>
    <w:p w14:paraId="0707AEC5" w14:textId="77777777" w:rsidR="0091536B" w:rsidRDefault="0091536B">
      <w:pPr>
        <w:rPr>
          <w:rFonts w:ascii="Arial" w:eastAsia="Arial" w:hAnsi="Arial" w:cs="Arial"/>
          <w:b/>
        </w:rPr>
      </w:pPr>
    </w:p>
    <w:p w14:paraId="0707AEC6" w14:textId="77777777" w:rsidR="0091536B" w:rsidRDefault="0091536B"/>
    <w:p w14:paraId="0707AEC7" w14:textId="77777777" w:rsidR="0091536B" w:rsidRDefault="00BB54B2">
      <w:pPr>
        <w:pStyle w:val="Heading2"/>
      </w:pPr>
      <w:r>
        <w:t>11.8 Any Other Business</w:t>
      </w:r>
    </w:p>
    <w:p w14:paraId="0707AEC8" w14:textId="77777777" w:rsidR="0091536B" w:rsidRDefault="0091536B"/>
    <w:p w14:paraId="0707AEC9" w14:textId="77777777" w:rsidR="0091536B" w:rsidRDefault="00BB54B2">
      <w:pPr>
        <w:rPr>
          <w:rFonts w:ascii="Arial" w:eastAsia="Arial" w:hAnsi="Arial" w:cs="Arial"/>
        </w:rPr>
      </w:pPr>
      <w:r>
        <w:rPr>
          <w:rFonts w:ascii="Arial" w:eastAsia="Arial" w:hAnsi="Arial" w:cs="Arial"/>
        </w:rPr>
        <w:t xml:space="preserve">The SWG agreed to scheduled a Telco for </w:t>
      </w:r>
    </w:p>
    <w:p w14:paraId="0707AECA" w14:textId="77777777" w:rsidR="0091536B" w:rsidRDefault="0091536B">
      <w:pPr>
        <w:rPr>
          <w:rFonts w:ascii="Arial" w:eastAsia="Arial" w:hAnsi="Arial" w:cs="Arial"/>
        </w:rPr>
      </w:pPr>
    </w:p>
    <w:tbl>
      <w:tblPr>
        <w:tblStyle w:val="affffd"/>
        <w:tblW w:w="8880" w:type="dxa"/>
        <w:tblBorders>
          <w:top w:val="nil"/>
          <w:left w:val="nil"/>
          <w:bottom w:val="nil"/>
          <w:right w:val="nil"/>
          <w:insideH w:val="nil"/>
          <w:insideV w:val="nil"/>
        </w:tblBorders>
        <w:tblLayout w:type="fixed"/>
        <w:tblLook w:val="0600" w:firstRow="0" w:lastRow="0" w:firstColumn="0" w:lastColumn="0" w:noHBand="1" w:noVBand="1"/>
      </w:tblPr>
      <w:tblGrid>
        <w:gridCol w:w="4335"/>
        <w:gridCol w:w="4545"/>
      </w:tblGrid>
      <w:tr w:rsidR="0091536B" w14:paraId="0707AED1" w14:textId="77777777">
        <w:trPr>
          <w:trHeight w:val="2310"/>
        </w:trPr>
        <w:tc>
          <w:tcPr>
            <w:tcW w:w="433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707AECB" w14:textId="77777777" w:rsidR="0091536B" w:rsidRDefault="00BB54B2">
            <w:pPr>
              <w:spacing w:after="60"/>
              <w:rPr>
                <w:rFonts w:ascii="Arial" w:eastAsia="Arial" w:hAnsi="Arial" w:cs="Arial"/>
                <w:b/>
                <w:sz w:val="28"/>
                <w:szCs w:val="28"/>
              </w:rPr>
            </w:pPr>
            <w:r>
              <w:rPr>
                <w:rFonts w:ascii="Arial" w:eastAsia="Arial" w:hAnsi="Arial" w:cs="Arial"/>
                <w:b/>
                <w:sz w:val="28"/>
                <w:szCs w:val="28"/>
              </w:rPr>
              <w:lastRenderedPageBreak/>
              <w:t>Telco on Rel-18 WID/SID planning</w:t>
            </w:r>
          </w:p>
          <w:p w14:paraId="0707AECC" w14:textId="77777777" w:rsidR="0091536B" w:rsidRDefault="00BB54B2">
            <w:pPr>
              <w:spacing w:after="60"/>
              <w:rPr>
                <w:rFonts w:ascii="Arial" w:eastAsia="Arial" w:hAnsi="Arial" w:cs="Arial"/>
                <w:b/>
                <w:sz w:val="28"/>
                <w:szCs w:val="28"/>
              </w:rPr>
            </w:pPr>
            <w:r>
              <w:rPr>
                <w:rFonts w:ascii="Arial" w:eastAsia="Arial" w:hAnsi="Arial" w:cs="Arial"/>
                <w:b/>
                <w:sz w:val="28"/>
                <w:szCs w:val="28"/>
              </w:rPr>
              <w:t>Date: 16 March  2022, Time 07:00-09:00 CET Host: Qualcomm</w:t>
            </w:r>
          </w:p>
        </w:tc>
        <w:tc>
          <w:tcPr>
            <w:tcW w:w="4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07AECD" w14:textId="77777777" w:rsidR="0091536B" w:rsidRDefault="00BB54B2">
            <w:pPr>
              <w:spacing w:after="60"/>
              <w:rPr>
                <w:rFonts w:ascii="Arial" w:eastAsia="Arial" w:hAnsi="Arial" w:cs="Arial"/>
                <w:sz w:val="22"/>
                <w:szCs w:val="22"/>
              </w:rPr>
            </w:pPr>
            <w:r>
              <w:rPr>
                <w:rFonts w:ascii="Arial" w:eastAsia="Arial" w:hAnsi="Arial" w:cs="Arial"/>
                <w:sz w:val="22"/>
                <w:szCs w:val="22"/>
              </w:rPr>
              <w:t xml:space="preserve"> </w:t>
            </w:r>
          </w:p>
          <w:p w14:paraId="0707AECE" w14:textId="77777777" w:rsidR="0091536B" w:rsidRDefault="00BB54B2">
            <w:pPr>
              <w:numPr>
                <w:ilvl w:val="0"/>
                <w:numId w:val="2"/>
              </w:numPr>
              <w:rPr>
                <w:sz w:val="22"/>
                <w:szCs w:val="22"/>
              </w:rPr>
            </w:pPr>
            <w:r>
              <w:rPr>
                <w:rFonts w:ascii="Arial" w:eastAsia="Arial" w:hAnsi="Arial" w:cs="Arial"/>
                <w:b/>
              </w:rPr>
              <w:t>Continue to review Rel-18 Work Item and Study Item Proposals</w:t>
            </w:r>
          </w:p>
          <w:p w14:paraId="0707AECF" w14:textId="77777777" w:rsidR="0091536B" w:rsidRDefault="00BB54B2">
            <w:pPr>
              <w:numPr>
                <w:ilvl w:val="0"/>
                <w:numId w:val="2"/>
              </w:numPr>
              <w:rPr>
                <w:sz w:val="22"/>
                <w:szCs w:val="22"/>
              </w:rPr>
            </w:pPr>
            <w:r>
              <w:rPr>
                <w:rFonts w:ascii="Arial" w:eastAsia="Arial" w:hAnsi="Arial" w:cs="Arial"/>
                <w:b/>
              </w:rPr>
              <w:t>Agree on Draft WIDs and SIDs</w:t>
            </w:r>
          </w:p>
          <w:p w14:paraId="0707AED0" w14:textId="77777777" w:rsidR="0091536B" w:rsidRDefault="00BB54B2">
            <w:pPr>
              <w:numPr>
                <w:ilvl w:val="0"/>
                <w:numId w:val="2"/>
              </w:numPr>
              <w:rPr>
                <w:sz w:val="22"/>
                <w:szCs w:val="22"/>
              </w:rPr>
            </w:pPr>
            <w:r>
              <w:rPr>
                <w:rFonts w:ascii="Arial" w:eastAsia="Arial" w:hAnsi="Arial" w:cs="Arial"/>
                <w:b/>
              </w:rPr>
              <w:t xml:space="preserve">Contribution submission deadline: 23:59 CET, </w:t>
            </w:r>
            <w:r>
              <w:rPr>
                <w:rFonts w:ascii="Arial" w:eastAsia="Arial" w:hAnsi="Arial" w:cs="Arial"/>
                <w:b/>
                <w:color w:val="FF0000"/>
              </w:rPr>
              <w:t>14 March 2022</w:t>
            </w:r>
          </w:p>
        </w:tc>
      </w:tr>
    </w:tbl>
    <w:p w14:paraId="0707AED2" w14:textId="77777777" w:rsidR="0091536B" w:rsidRDefault="00BB54B2">
      <w:pPr>
        <w:rPr>
          <w:rFonts w:ascii="Arial" w:eastAsia="Arial" w:hAnsi="Arial" w:cs="Arial"/>
        </w:rPr>
      </w:pPr>
      <w:r>
        <w:rPr>
          <w:rFonts w:ascii="Calibri" w:eastAsia="Calibri" w:hAnsi="Calibri" w:cs="Calibri"/>
        </w:rPr>
        <w:t xml:space="preserve"> </w:t>
      </w:r>
    </w:p>
    <w:p w14:paraId="0707AED3" w14:textId="77777777" w:rsidR="0091536B" w:rsidRDefault="0091536B"/>
    <w:p w14:paraId="0707AED4" w14:textId="77777777" w:rsidR="0091536B" w:rsidRDefault="00BB54B2">
      <w:pPr>
        <w:rPr>
          <w:rFonts w:ascii="Arial" w:eastAsia="Arial" w:hAnsi="Arial" w:cs="Arial"/>
        </w:rPr>
      </w:pPr>
      <w:r>
        <w:rPr>
          <w:rFonts w:ascii="Arial" w:eastAsia="Arial" w:hAnsi="Arial" w:cs="Arial"/>
        </w:rPr>
        <w:t>The SWG agreed to the proposal to change the name of the SWG to the “Real-Time Communications (RTC)” SWG.</w:t>
      </w:r>
    </w:p>
    <w:p w14:paraId="0707AED5" w14:textId="77777777" w:rsidR="0091536B" w:rsidRDefault="0091536B"/>
    <w:p w14:paraId="0707AED6" w14:textId="77777777" w:rsidR="0091536B" w:rsidRDefault="0091536B"/>
    <w:p w14:paraId="0707AED7" w14:textId="77777777" w:rsidR="0091536B" w:rsidRDefault="00BB54B2">
      <w:pPr>
        <w:pStyle w:val="Heading2"/>
      </w:pPr>
      <w:r>
        <w:t>11.9 Close of the session</w:t>
      </w:r>
    </w:p>
    <w:p w14:paraId="0707AED8" w14:textId="77777777" w:rsidR="0091536B" w:rsidRDefault="00BB54B2">
      <w:pPr>
        <w:pBdr>
          <w:top w:val="nil"/>
          <w:left w:val="nil"/>
          <w:bottom w:val="nil"/>
          <w:right w:val="nil"/>
          <w:between w:val="nil"/>
        </w:pBdr>
        <w:rPr>
          <w:rFonts w:ascii="Arial" w:eastAsia="Arial" w:hAnsi="Arial" w:cs="Arial"/>
        </w:rPr>
      </w:pPr>
      <w:r>
        <w:rPr>
          <w:rFonts w:ascii="Arial" w:eastAsia="Arial" w:hAnsi="Arial" w:cs="Arial"/>
        </w:rPr>
        <w:t>The MTSI SWG Chair closed the session at 23:34 CET on February 22, 2022.</w:t>
      </w:r>
    </w:p>
    <w:p w14:paraId="0707AED9" w14:textId="77777777" w:rsidR="0091536B" w:rsidRDefault="00BB54B2">
      <w:pPr>
        <w:pStyle w:val="Heading1"/>
        <w:keepNext w:val="0"/>
        <w:keepLines w:val="0"/>
        <w:tabs>
          <w:tab w:val="left" w:pos="1134"/>
        </w:tabs>
        <w:jc w:val="center"/>
        <w:rPr>
          <w:sz w:val="46"/>
          <w:szCs w:val="46"/>
        </w:rPr>
      </w:pPr>
      <w:bookmarkStart w:id="2" w:name="_1t3h5sf" w:colFirst="0" w:colLast="0"/>
      <w:bookmarkEnd w:id="2"/>
      <w:r>
        <w:rPr>
          <w:sz w:val="46"/>
          <w:szCs w:val="46"/>
        </w:rPr>
        <w:t>Annex A: Meeting Agenda</w:t>
      </w:r>
    </w:p>
    <w:p w14:paraId="0707AEDA" w14:textId="77777777" w:rsidR="0091536B" w:rsidRDefault="0091536B">
      <w:pPr>
        <w:tabs>
          <w:tab w:val="left" w:pos="1134"/>
        </w:tabs>
      </w:pPr>
    </w:p>
    <w:p w14:paraId="0707AEDB" w14:textId="77777777" w:rsidR="0091536B" w:rsidRDefault="0091536B">
      <w:pPr>
        <w:tabs>
          <w:tab w:val="left" w:pos="1134"/>
        </w:tabs>
      </w:pPr>
    </w:p>
    <w:p w14:paraId="0707AEDC" w14:textId="77777777" w:rsidR="0091536B" w:rsidRDefault="0091536B"/>
    <w:tbl>
      <w:tblPr>
        <w:tblStyle w:val="affffe"/>
        <w:tblW w:w="8307" w:type="dxa"/>
        <w:tblBorders>
          <w:top w:val="nil"/>
          <w:left w:val="nil"/>
          <w:bottom w:val="nil"/>
          <w:right w:val="nil"/>
          <w:insideH w:val="nil"/>
          <w:insideV w:val="nil"/>
        </w:tblBorders>
        <w:tblLayout w:type="fixed"/>
        <w:tblLook w:val="0600" w:firstRow="0" w:lastRow="0" w:firstColumn="0" w:lastColumn="0" w:noHBand="1" w:noVBand="1"/>
      </w:tblPr>
      <w:tblGrid>
        <w:gridCol w:w="917"/>
        <w:gridCol w:w="4109"/>
        <w:gridCol w:w="3281"/>
      </w:tblGrid>
      <w:tr w:rsidR="0091536B" w14:paraId="0707AEE0" w14:textId="77777777">
        <w:trPr>
          <w:trHeight w:val="600"/>
        </w:trPr>
        <w:tc>
          <w:tcPr>
            <w:tcW w:w="916"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707AEDD"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w:t>
            </w:r>
          </w:p>
        </w:tc>
        <w:tc>
          <w:tcPr>
            <w:tcW w:w="410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EDE"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Multimedia Telephony Service for IMS (MTSI) SWG</w:t>
            </w:r>
          </w:p>
        </w:tc>
        <w:tc>
          <w:tcPr>
            <w:tcW w:w="328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AEDF" w14:textId="77777777" w:rsidR="0091536B" w:rsidRDefault="00BB54B2">
            <w:r>
              <w:t xml:space="preserve"> </w:t>
            </w:r>
          </w:p>
        </w:tc>
      </w:tr>
      <w:tr w:rsidR="0091536B" w14:paraId="0707AEE4"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E1"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11.1</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E2"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Opening of the session</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E3" w14:textId="77777777" w:rsidR="0091536B" w:rsidRDefault="00BB54B2">
            <w:r>
              <w:t xml:space="preserve"> </w:t>
            </w:r>
          </w:p>
        </w:tc>
      </w:tr>
      <w:tr w:rsidR="0091536B" w14:paraId="0707AEE8"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E5"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11.2</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E6"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Registration of documents</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E7" w14:textId="77777777" w:rsidR="0091536B" w:rsidRDefault="00BB54B2">
            <w:r>
              <w:t xml:space="preserve"> </w:t>
            </w:r>
          </w:p>
        </w:tc>
      </w:tr>
      <w:tr w:rsidR="0091536B" w14:paraId="0707AEED"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E9"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11.3</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EA"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Reports and liaisons from other groups</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EB" w14:textId="77777777" w:rsidR="0091536B" w:rsidRDefault="00BB54B2">
            <w:pPr>
              <w:rPr>
                <w:rFonts w:ascii="Arial" w:eastAsia="Arial" w:hAnsi="Arial" w:cs="Arial"/>
                <w:b/>
                <w:color w:val="FF0000"/>
              </w:rPr>
            </w:pPr>
            <w:r>
              <w:rPr>
                <w:rFonts w:ascii="Arial" w:eastAsia="Arial" w:hAnsi="Arial" w:cs="Arial"/>
                <w:b/>
                <w:color w:val="FF0000"/>
              </w:rPr>
              <w:t xml:space="preserve">102n, 192n </w:t>
            </w:r>
          </w:p>
          <w:p w14:paraId="0707AEEC" w14:textId="77777777" w:rsidR="0091536B" w:rsidRDefault="00BB54B2">
            <w:pPr>
              <w:rPr>
                <w:rFonts w:ascii="Arial" w:eastAsia="Arial" w:hAnsi="Arial" w:cs="Arial"/>
                <w:b/>
                <w:color w:val="3333FF"/>
              </w:rPr>
            </w:pPr>
            <w:r>
              <w:rPr>
                <w:rFonts w:ascii="Arial" w:eastAsia="Arial" w:hAnsi="Arial" w:cs="Arial"/>
                <w:b/>
                <w:color w:val="3333FF"/>
              </w:rPr>
              <w:t>254 (draft LS)</w:t>
            </w:r>
          </w:p>
        </w:tc>
      </w:tr>
      <w:tr w:rsidR="0091536B" w14:paraId="0707AEF1"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EE"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11.4</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EF"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CRs to Features in Release 16 and earlier</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F0" w14:textId="77777777" w:rsidR="0091536B" w:rsidRDefault="00BB54B2">
            <w:pPr>
              <w:rPr>
                <w:rFonts w:ascii="Arial" w:eastAsia="Arial" w:hAnsi="Arial" w:cs="Arial"/>
                <w:b/>
              </w:rPr>
            </w:pPr>
            <w:r>
              <w:rPr>
                <w:rFonts w:ascii="Arial" w:eastAsia="Arial" w:hAnsi="Arial" w:cs="Arial"/>
                <w:b/>
                <w:color w:val="FF0000"/>
              </w:rPr>
              <w:t>122-&gt;</w:t>
            </w:r>
            <w:r>
              <w:rPr>
                <w:rFonts w:ascii="Arial" w:eastAsia="Arial" w:hAnsi="Arial" w:cs="Arial"/>
                <w:b/>
                <w:color w:val="3333FF"/>
              </w:rPr>
              <w:t>272awp</w:t>
            </w:r>
          </w:p>
        </w:tc>
      </w:tr>
      <w:tr w:rsidR="0091536B" w14:paraId="0707AEFB" w14:textId="77777777">
        <w:trPr>
          <w:trHeight w:val="82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F2"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11.5</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F3"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ITT4RT (Support of Immersive Teleconferencing and Telepresence for Remote Terminals)</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F4" w14:textId="77777777" w:rsidR="0091536B" w:rsidRDefault="00BB54B2">
            <w:pPr>
              <w:rPr>
                <w:rFonts w:ascii="Arial" w:eastAsia="Arial" w:hAnsi="Arial" w:cs="Arial"/>
                <w:b/>
                <w:color w:val="FF0000"/>
              </w:rPr>
            </w:pPr>
            <w:r>
              <w:rPr>
                <w:rFonts w:ascii="Arial" w:eastAsia="Arial" w:hAnsi="Arial" w:cs="Arial"/>
                <w:b/>
                <w:color w:val="FF0000"/>
              </w:rPr>
              <w:t>073-&gt;255-&gt;266a (dCR),</w:t>
            </w:r>
            <w:r>
              <w:rPr>
                <w:rFonts w:ascii="Arial" w:eastAsia="Arial" w:hAnsi="Arial" w:cs="Arial"/>
                <w:b/>
              </w:rPr>
              <w:t xml:space="preserve"> </w:t>
            </w:r>
            <w:r>
              <w:rPr>
                <w:rFonts w:ascii="Arial" w:eastAsia="Arial" w:hAnsi="Arial" w:cs="Arial"/>
                <w:b/>
                <w:color w:val="FF0000"/>
              </w:rPr>
              <w:t>074-&gt;256a (TR 26.962)</w:t>
            </w:r>
            <w:r>
              <w:rPr>
                <w:rFonts w:ascii="Arial" w:eastAsia="Arial" w:hAnsi="Arial" w:cs="Arial"/>
                <w:b/>
              </w:rPr>
              <w:t xml:space="preserve">, </w:t>
            </w:r>
            <w:r>
              <w:rPr>
                <w:rFonts w:ascii="Arial" w:eastAsia="Arial" w:hAnsi="Arial" w:cs="Arial"/>
                <w:b/>
                <w:color w:val="FF0000"/>
              </w:rPr>
              <w:t>133-&gt;257a</w:t>
            </w:r>
            <w:r>
              <w:rPr>
                <w:rFonts w:ascii="Arial" w:eastAsia="Arial" w:hAnsi="Arial" w:cs="Arial"/>
                <w:b/>
              </w:rPr>
              <w:t xml:space="preserve">, </w:t>
            </w:r>
            <w:r>
              <w:rPr>
                <w:rFonts w:ascii="Arial" w:eastAsia="Arial" w:hAnsi="Arial" w:cs="Arial"/>
                <w:b/>
                <w:color w:val="FF0000"/>
              </w:rPr>
              <w:t>153a</w:t>
            </w:r>
            <w:r>
              <w:rPr>
                <w:rFonts w:ascii="Arial" w:eastAsia="Arial" w:hAnsi="Arial" w:cs="Arial"/>
                <w:b/>
              </w:rPr>
              <w:t xml:space="preserve">, </w:t>
            </w:r>
            <w:r>
              <w:rPr>
                <w:rFonts w:ascii="Arial" w:eastAsia="Arial" w:hAnsi="Arial" w:cs="Arial"/>
                <w:b/>
                <w:color w:val="FF0000"/>
              </w:rPr>
              <w:t xml:space="preserve">162-&gt;259a (dCR), </w:t>
            </w:r>
          </w:p>
          <w:p w14:paraId="0707AEF5" w14:textId="77777777" w:rsidR="0091536B" w:rsidRDefault="00BB54B2">
            <w:pPr>
              <w:rPr>
                <w:rFonts w:ascii="Arial" w:eastAsia="Arial" w:hAnsi="Arial" w:cs="Arial"/>
                <w:b/>
                <w:color w:val="FF0000"/>
              </w:rPr>
            </w:pPr>
            <w:r>
              <w:rPr>
                <w:rFonts w:ascii="Arial" w:eastAsia="Arial" w:hAnsi="Arial" w:cs="Arial"/>
                <w:b/>
                <w:color w:val="FF0000"/>
              </w:rPr>
              <w:t>163a (TR 26.962)</w:t>
            </w:r>
          </w:p>
          <w:p w14:paraId="0707AEF6" w14:textId="77777777" w:rsidR="0091536B" w:rsidRDefault="00BB54B2">
            <w:pPr>
              <w:rPr>
                <w:rFonts w:ascii="Arial" w:eastAsia="Arial" w:hAnsi="Arial" w:cs="Arial"/>
                <w:b/>
                <w:color w:val="FF0000"/>
              </w:rPr>
            </w:pPr>
            <w:r>
              <w:rPr>
                <w:rFonts w:ascii="Arial" w:eastAsia="Arial" w:hAnsi="Arial" w:cs="Arial"/>
                <w:b/>
                <w:color w:val="FF0000"/>
              </w:rPr>
              <w:t>258 (TR 26.862)-&gt; 265-&gt;268-&gt;</w:t>
            </w:r>
            <w:r>
              <w:rPr>
                <w:rFonts w:ascii="Arial" w:eastAsia="Arial" w:hAnsi="Arial" w:cs="Arial"/>
                <w:b/>
                <w:color w:val="0000FF"/>
              </w:rPr>
              <w:t>271awp</w:t>
            </w:r>
          </w:p>
          <w:p w14:paraId="0707AEF7" w14:textId="77777777" w:rsidR="0091536B" w:rsidRDefault="00BB54B2">
            <w:pPr>
              <w:rPr>
                <w:rFonts w:ascii="Arial" w:eastAsia="Arial" w:hAnsi="Arial" w:cs="Arial"/>
                <w:b/>
                <w:color w:val="FF0000"/>
              </w:rPr>
            </w:pPr>
            <w:r>
              <w:rPr>
                <w:rFonts w:ascii="Arial" w:eastAsia="Arial" w:hAnsi="Arial" w:cs="Arial"/>
                <w:b/>
                <w:color w:val="FF0000"/>
              </w:rPr>
              <w:t>260 (WI Summary)nt</w:t>
            </w:r>
          </w:p>
          <w:p w14:paraId="0707AEF8" w14:textId="77777777" w:rsidR="0091536B" w:rsidRDefault="00BB54B2">
            <w:pPr>
              <w:rPr>
                <w:rFonts w:ascii="Arial" w:eastAsia="Arial" w:hAnsi="Arial" w:cs="Arial"/>
                <w:b/>
                <w:color w:val="3333FF"/>
              </w:rPr>
            </w:pPr>
            <w:r>
              <w:rPr>
                <w:rFonts w:ascii="Arial" w:eastAsia="Arial" w:hAnsi="Arial" w:cs="Arial"/>
                <w:b/>
                <w:color w:val="FF0000"/>
              </w:rPr>
              <w:t xml:space="preserve">263 (CR)-&gt; </w:t>
            </w:r>
            <w:r>
              <w:rPr>
                <w:rFonts w:ascii="Arial" w:eastAsia="Arial" w:hAnsi="Arial" w:cs="Arial"/>
                <w:b/>
                <w:color w:val="3333FF"/>
              </w:rPr>
              <w:t>270a</w:t>
            </w:r>
          </w:p>
          <w:p w14:paraId="0707AEF9" w14:textId="77777777" w:rsidR="0091536B" w:rsidRDefault="00BB54B2">
            <w:pPr>
              <w:rPr>
                <w:rFonts w:ascii="Arial" w:eastAsia="Arial" w:hAnsi="Arial" w:cs="Arial"/>
                <w:b/>
                <w:color w:val="0000FF"/>
              </w:rPr>
            </w:pPr>
            <w:r>
              <w:rPr>
                <w:rFonts w:ascii="Arial" w:eastAsia="Arial" w:hAnsi="Arial" w:cs="Arial"/>
                <w:b/>
                <w:color w:val="FF0000"/>
              </w:rPr>
              <w:t>264 (TR 26.962)-&gt;</w:t>
            </w:r>
            <w:r>
              <w:rPr>
                <w:rFonts w:ascii="Arial" w:eastAsia="Arial" w:hAnsi="Arial" w:cs="Arial"/>
                <w:b/>
                <w:color w:val="0000FF"/>
              </w:rPr>
              <w:t>269awp</w:t>
            </w:r>
          </w:p>
          <w:p w14:paraId="0707AEFA" w14:textId="77777777" w:rsidR="0091536B" w:rsidRDefault="0091536B">
            <w:pPr>
              <w:rPr>
                <w:rFonts w:ascii="Arial" w:eastAsia="Arial" w:hAnsi="Arial" w:cs="Arial"/>
                <w:b/>
                <w:color w:val="FF0000"/>
              </w:rPr>
            </w:pPr>
          </w:p>
        </w:tc>
      </w:tr>
      <w:tr w:rsidR="0091536B" w14:paraId="0707AF00"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EFC"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11.6</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EFD"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Others including TEI</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EFE" w14:textId="77777777" w:rsidR="0091536B" w:rsidRDefault="00BB54B2">
            <w:pPr>
              <w:rPr>
                <w:rFonts w:ascii="Arial" w:eastAsia="Arial" w:hAnsi="Arial" w:cs="Arial"/>
                <w:b/>
                <w:color w:val="FF0000"/>
              </w:rPr>
            </w:pPr>
            <w:r>
              <w:rPr>
                <w:rFonts w:ascii="Arial" w:eastAsia="Arial" w:hAnsi="Arial" w:cs="Arial"/>
                <w:b/>
                <w:color w:val="FF0000"/>
              </w:rPr>
              <w:t>082-&gt;182-&gt;267n</w:t>
            </w:r>
          </w:p>
          <w:p w14:paraId="0707AEFF" w14:textId="77777777" w:rsidR="0091536B" w:rsidRDefault="00BB54B2">
            <w:pPr>
              <w:rPr>
                <w:rFonts w:ascii="Arial" w:eastAsia="Arial" w:hAnsi="Arial" w:cs="Arial"/>
                <w:b/>
                <w:color w:val="0000FF"/>
                <w:sz w:val="26"/>
                <w:szCs w:val="26"/>
              </w:rPr>
            </w:pPr>
            <w:r>
              <w:rPr>
                <w:rFonts w:ascii="Arial" w:eastAsia="Arial" w:hAnsi="Arial" w:cs="Arial"/>
                <w:b/>
                <w:color w:val="FF0000"/>
              </w:rPr>
              <w:t>187-&gt;</w:t>
            </w:r>
            <w:r>
              <w:rPr>
                <w:rFonts w:ascii="Arial" w:eastAsia="Arial" w:hAnsi="Arial" w:cs="Arial"/>
                <w:b/>
                <w:color w:val="0000FF"/>
              </w:rPr>
              <w:t>262a</w:t>
            </w:r>
          </w:p>
        </w:tc>
      </w:tr>
      <w:tr w:rsidR="0091536B" w14:paraId="0707AF0B" w14:textId="77777777">
        <w:trPr>
          <w:trHeight w:val="1440"/>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F01"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lastRenderedPageBreak/>
              <w:t>11.7</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F02"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New Work / New Work Items and Study Items</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F03" w14:textId="77777777" w:rsidR="0091536B" w:rsidRDefault="00BB54B2">
            <w:pPr>
              <w:rPr>
                <w:rFonts w:ascii="Arial" w:eastAsia="Arial" w:hAnsi="Arial" w:cs="Arial"/>
                <w:b/>
                <w:color w:val="FF0000"/>
              </w:rPr>
            </w:pPr>
            <w:r>
              <w:rPr>
                <w:rFonts w:ascii="Arial" w:eastAsia="Arial" w:hAnsi="Arial" w:cs="Arial"/>
                <w:b/>
                <w:color w:val="FF0000"/>
              </w:rPr>
              <w:t>180n</w:t>
            </w:r>
          </w:p>
          <w:p w14:paraId="0707AF04" w14:textId="77777777" w:rsidR="0091536B" w:rsidRDefault="0091536B">
            <w:pPr>
              <w:rPr>
                <w:rFonts w:ascii="Arial" w:eastAsia="Arial" w:hAnsi="Arial" w:cs="Arial"/>
                <w:b/>
              </w:rPr>
            </w:pPr>
          </w:p>
          <w:p w14:paraId="0707AF05" w14:textId="77777777" w:rsidR="0091536B" w:rsidRDefault="00BB54B2">
            <w:pPr>
              <w:rPr>
                <w:rFonts w:ascii="Arial" w:eastAsia="Arial" w:hAnsi="Arial" w:cs="Arial"/>
                <w:b/>
                <w:color w:val="3333FF"/>
              </w:rPr>
            </w:pPr>
            <w:r>
              <w:rPr>
                <w:rFonts w:ascii="Arial" w:eastAsia="Arial" w:hAnsi="Arial" w:cs="Arial"/>
                <w:b/>
              </w:rPr>
              <w:t>iRTCW:</w:t>
            </w:r>
            <w:r>
              <w:rPr>
                <w:rFonts w:ascii="Arial" w:eastAsia="Arial" w:hAnsi="Arial" w:cs="Arial"/>
                <w:b/>
                <w:color w:val="FF0000"/>
              </w:rPr>
              <w:t xml:space="preserve"> 081-&gt;261-&gt;</w:t>
            </w:r>
            <w:r>
              <w:rPr>
                <w:rFonts w:ascii="Arial" w:eastAsia="Arial" w:hAnsi="Arial" w:cs="Arial"/>
                <w:b/>
                <w:color w:val="3333FF"/>
              </w:rPr>
              <w:t>273awp</w:t>
            </w:r>
          </w:p>
          <w:p w14:paraId="0707AF06" w14:textId="77777777" w:rsidR="0091536B" w:rsidRDefault="00BB54B2">
            <w:pPr>
              <w:rPr>
                <w:rFonts w:ascii="Arial" w:eastAsia="Arial" w:hAnsi="Arial" w:cs="Arial"/>
                <w:b/>
                <w:color w:val="FF0000"/>
              </w:rPr>
            </w:pPr>
            <w:r>
              <w:rPr>
                <w:rFonts w:ascii="Arial" w:eastAsia="Arial" w:hAnsi="Arial" w:cs="Arial"/>
                <w:b/>
              </w:rPr>
              <w:t xml:space="preserve">FS_eiRTCW: </w:t>
            </w:r>
            <w:r>
              <w:rPr>
                <w:rFonts w:ascii="Arial" w:eastAsia="Arial" w:hAnsi="Arial" w:cs="Arial"/>
                <w:b/>
                <w:color w:val="FF0000"/>
              </w:rPr>
              <w:t>129-&gt;</w:t>
            </w:r>
            <w:r>
              <w:rPr>
                <w:rFonts w:ascii="Arial" w:eastAsia="Arial" w:hAnsi="Arial" w:cs="Arial"/>
                <w:b/>
                <w:color w:val="3333FF"/>
              </w:rPr>
              <w:t>274awp</w:t>
            </w:r>
            <w:r>
              <w:rPr>
                <w:rFonts w:ascii="Arial" w:eastAsia="Arial" w:hAnsi="Arial" w:cs="Arial"/>
                <w:b/>
              </w:rPr>
              <w:t xml:space="preserve">, </w:t>
            </w:r>
            <w:r>
              <w:rPr>
                <w:rFonts w:ascii="Arial" w:eastAsia="Arial" w:hAnsi="Arial" w:cs="Arial"/>
                <w:b/>
                <w:color w:val="FF0000"/>
              </w:rPr>
              <w:t>130n</w:t>
            </w:r>
          </w:p>
          <w:p w14:paraId="0707AF07" w14:textId="77777777" w:rsidR="0091536B" w:rsidRDefault="00BB54B2">
            <w:pPr>
              <w:rPr>
                <w:rFonts w:ascii="Arial" w:eastAsia="Arial" w:hAnsi="Arial" w:cs="Arial"/>
                <w:b/>
                <w:color w:val="FF0000"/>
              </w:rPr>
            </w:pPr>
            <w:r>
              <w:rPr>
                <w:rFonts w:ascii="Arial" w:eastAsia="Arial" w:hAnsi="Arial" w:cs="Arial"/>
                <w:b/>
              </w:rPr>
              <w:t xml:space="preserve">IBACS: </w:t>
            </w:r>
            <w:r>
              <w:rPr>
                <w:rFonts w:ascii="Arial" w:eastAsia="Arial" w:hAnsi="Arial" w:cs="Arial"/>
                <w:b/>
                <w:color w:val="FF0000"/>
              </w:rPr>
              <w:t>132n</w:t>
            </w:r>
          </w:p>
          <w:p w14:paraId="0707AF08" w14:textId="77777777" w:rsidR="0091536B" w:rsidRDefault="00BB54B2">
            <w:pPr>
              <w:rPr>
                <w:rFonts w:ascii="Arial" w:eastAsia="Arial" w:hAnsi="Arial" w:cs="Arial"/>
                <w:b/>
                <w:color w:val="FF0000"/>
              </w:rPr>
            </w:pPr>
            <w:r>
              <w:rPr>
                <w:rFonts w:ascii="Arial" w:eastAsia="Arial" w:hAnsi="Arial" w:cs="Arial"/>
                <w:b/>
              </w:rPr>
              <w:t xml:space="preserve">5G_RTP: </w:t>
            </w:r>
            <w:r>
              <w:rPr>
                <w:rFonts w:ascii="Arial" w:eastAsia="Arial" w:hAnsi="Arial" w:cs="Arial"/>
                <w:b/>
                <w:color w:val="FF0000"/>
              </w:rPr>
              <w:t>179-&gt;275n</w:t>
            </w:r>
          </w:p>
          <w:p w14:paraId="0707AF09" w14:textId="77777777" w:rsidR="0091536B" w:rsidRDefault="0091536B">
            <w:pPr>
              <w:rPr>
                <w:rFonts w:ascii="Arial" w:eastAsia="Arial" w:hAnsi="Arial" w:cs="Arial"/>
                <w:b/>
              </w:rPr>
            </w:pPr>
          </w:p>
          <w:p w14:paraId="0707AF0A" w14:textId="77777777" w:rsidR="0091536B" w:rsidRDefault="0091536B">
            <w:pPr>
              <w:rPr>
                <w:rFonts w:ascii="Arial" w:eastAsia="Arial" w:hAnsi="Arial" w:cs="Arial"/>
                <w:b/>
              </w:rPr>
            </w:pPr>
          </w:p>
        </w:tc>
      </w:tr>
      <w:tr w:rsidR="0091536B" w14:paraId="0707AF0F"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F0C"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11.8</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F0D"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Any Other Business</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F0E" w14:textId="77777777" w:rsidR="0091536B" w:rsidRDefault="00BB54B2">
            <w:r>
              <w:t xml:space="preserve"> </w:t>
            </w:r>
          </w:p>
        </w:tc>
      </w:tr>
      <w:tr w:rsidR="0091536B" w14:paraId="0707AF13" w14:textId="77777777">
        <w:trPr>
          <w:trHeight w:val="375"/>
        </w:trPr>
        <w:tc>
          <w:tcPr>
            <w:tcW w:w="916"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07AF10"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11.9</w:t>
            </w:r>
          </w:p>
        </w:tc>
        <w:tc>
          <w:tcPr>
            <w:tcW w:w="4109" w:type="dxa"/>
            <w:tcBorders>
              <w:top w:val="nil"/>
              <w:left w:val="nil"/>
              <w:bottom w:val="single" w:sz="8" w:space="0" w:color="000000"/>
              <w:right w:val="single" w:sz="8" w:space="0" w:color="000000"/>
            </w:tcBorders>
            <w:tcMar>
              <w:top w:w="20" w:type="dxa"/>
              <w:left w:w="60" w:type="dxa"/>
              <w:bottom w:w="20" w:type="dxa"/>
              <w:right w:w="60" w:type="dxa"/>
            </w:tcMar>
          </w:tcPr>
          <w:p w14:paraId="0707AF11" w14:textId="77777777" w:rsidR="0091536B" w:rsidRDefault="00BB54B2">
            <w:pPr>
              <w:pBdr>
                <w:top w:val="nil"/>
                <w:left w:val="nil"/>
                <w:bottom w:val="nil"/>
                <w:right w:val="nil"/>
                <w:between w:val="nil"/>
              </w:pBdr>
              <w:rPr>
                <w:rFonts w:ascii="Arial" w:eastAsia="Arial" w:hAnsi="Arial" w:cs="Arial"/>
                <w:b/>
              </w:rPr>
            </w:pPr>
            <w:r>
              <w:rPr>
                <w:rFonts w:ascii="Arial" w:eastAsia="Arial" w:hAnsi="Arial" w:cs="Arial"/>
                <w:b/>
              </w:rPr>
              <w:t>Close of the session</w:t>
            </w:r>
          </w:p>
        </w:tc>
        <w:tc>
          <w:tcPr>
            <w:tcW w:w="3281" w:type="dxa"/>
            <w:tcBorders>
              <w:top w:val="nil"/>
              <w:left w:val="nil"/>
              <w:bottom w:val="single" w:sz="8" w:space="0" w:color="000000"/>
              <w:right w:val="single" w:sz="8" w:space="0" w:color="000000"/>
            </w:tcBorders>
            <w:tcMar>
              <w:top w:w="20" w:type="dxa"/>
              <w:left w:w="60" w:type="dxa"/>
              <w:bottom w:w="20" w:type="dxa"/>
              <w:right w:w="60" w:type="dxa"/>
            </w:tcMar>
          </w:tcPr>
          <w:p w14:paraId="0707AF12" w14:textId="77777777" w:rsidR="0091536B" w:rsidRDefault="00BB54B2">
            <w:r>
              <w:t xml:space="preserve"> </w:t>
            </w:r>
          </w:p>
        </w:tc>
      </w:tr>
    </w:tbl>
    <w:p w14:paraId="0707AF14" w14:textId="77777777" w:rsidR="0091536B" w:rsidRDefault="0091536B"/>
    <w:p w14:paraId="0707AF15" w14:textId="77777777" w:rsidR="0091536B" w:rsidRDefault="0091536B"/>
    <w:p w14:paraId="0707AF16" w14:textId="77777777" w:rsidR="0091536B" w:rsidRDefault="00BB54B2">
      <w:pPr>
        <w:rPr>
          <w:highlight w:val="magenta"/>
        </w:rPr>
      </w:pPr>
      <w:r>
        <w:rPr>
          <w:highlight w:val="magenta"/>
        </w:rPr>
        <w:t>Sent for email discussion</w:t>
      </w:r>
    </w:p>
    <w:p w14:paraId="0707AF17" w14:textId="77777777" w:rsidR="0091536B" w:rsidRDefault="00BB54B2">
      <w:pPr>
        <w:pStyle w:val="Heading1"/>
        <w:keepNext w:val="0"/>
        <w:keepLines w:val="0"/>
        <w:tabs>
          <w:tab w:val="left" w:pos="1134"/>
        </w:tabs>
        <w:jc w:val="center"/>
        <w:rPr>
          <w:sz w:val="46"/>
          <w:szCs w:val="46"/>
        </w:rPr>
      </w:pPr>
      <w:bookmarkStart w:id="3" w:name="_4d34og8" w:colFirst="0" w:colLast="0"/>
      <w:bookmarkEnd w:id="3"/>
      <w:r>
        <w:rPr>
          <w:sz w:val="46"/>
          <w:szCs w:val="46"/>
        </w:rPr>
        <w:t>Annex B: List of participants</w:t>
      </w:r>
    </w:p>
    <w:p w14:paraId="0707AF18" w14:textId="77777777" w:rsidR="0091536B" w:rsidRDefault="00BB54B2">
      <w:pPr>
        <w:tabs>
          <w:tab w:val="left" w:pos="1134"/>
        </w:tabs>
      </w:pPr>
      <w:bookmarkStart w:id="4" w:name="_2s8eyo1" w:colFirst="0" w:colLast="0"/>
      <w:bookmarkEnd w:id="4"/>
      <w:r>
        <w:t>35 delegates attended</w:t>
      </w:r>
    </w:p>
    <w:p w14:paraId="0707AF19" w14:textId="77777777" w:rsidR="0091536B" w:rsidRDefault="0091536B">
      <w:pPr>
        <w:tabs>
          <w:tab w:val="left" w:pos="1134"/>
        </w:tabs>
      </w:pPr>
    </w:p>
    <w:p w14:paraId="0707AF1A" w14:textId="77777777" w:rsidR="0091536B" w:rsidRDefault="00BB54B2">
      <w:pPr>
        <w:pStyle w:val="Heading2"/>
        <w:tabs>
          <w:tab w:val="left" w:pos="1134"/>
        </w:tabs>
      </w:pPr>
      <w:bookmarkStart w:id="5" w:name="_ckelghd7a58b" w:colFirst="0" w:colLast="0"/>
      <w:bookmarkEnd w:id="5"/>
      <w:r>
        <w:t>Self-registration attendance list</w:t>
      </w:r>
    </w:p>
    <w:p w14:paraId="0707AF1B" w14:textId="77777777" w:rsidR="0091536B" w:rsidRDefault="00BB54B2">
      <w:pPr>
        <w:tabs>
          <w:tab w:val="left" w:pos="1134"/>
        </w:tabs>
      </w:pPr>
      <w:r>
        <w:t>If you are attending, please remove the underline if your name is listed.  Otherwise please add your name and organization to the list.</w:t>
      </w:r>
    </w:p>
    <w:p w14:paraId="0707AF1C" w14:textId="77777777" w:rsidR="0091536B" w:rsidRDefault="0091536B">
      <w:pPr>
        <w:tabs>
          <w:tab w:val="left" w:pos="1134"/>
        </w:tabs>
      </w:pPr>
    </w:p>
    <w:tbl>
      <w:tblPr>
        <w:tblStyle w:val="afffff"/>
        <w:tblW w:w="933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3645"/>
        <w:gridCol w:w="5685"/>
      </w:tblGrid>
      <w:tr w:rsidR="0091536B" w14:paraId="0707AF1F" w14:textId="77777777">
        <w:trPr>
          <w:trHeight w:val="465"/>
        </w:trPr>
        <w:tc>
          <w:tcPr>
            <w:tcW w:w="36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707AF1D" w14:textId="77777777" w:rsidR="0091536B" w:rsidRDefault="00BB54B2">
            <w:pPr>
              <w:tabs>
                <w:tab w:val="left" w:pos="1134"/>
              </w:tabs>
              <w:ind w:left="320" w:hanging="140"/>
              <w:rPr>
                <w:b/>
              </w:rPr>
            </w:pPr>
            <w:r>
              <w:rPr>
                <w:b/>
              </w:rPr>
              <w:t>Name</w:t>
            </w:r>
          </w:p>
        </w:tc>
        <w:tc>
          <w:tcPr>
            <w:tcW w:w="568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707AF1E" w14:textId="77777777" w:rsidR="0091536B" w:rsidRDefault="00BB54B2">
            <w:pPr>
              <w:tabs>
                <w:tab w:val="left" w:pos="1134"/>
              </w:tabs>
              <w:ind w:left="320" w:hanging="140"/>
              <w:rPr>
                <w:b/>
              </w:rPr>
            </w:pPr>
            <w:r>
              <w:rPr>
                <w:b/>
              </w:rPr>
              <w:t>Organization Represented</w:t>
            </w:r>
          </w:p>
        </w:tc>
      </w:tr>
      <w:tr w:rsidR="0091536B" w14:paraId="0707AF22"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0" w14:textId="77777777" w:rsidR="0091536B" w:rsidRDefault="00BB54B2">
            <w:pPr>
              <w:tabs>
                <w:tab w:val="left" w:pos="1134"/>
              </w:tabs>
            </w:pPr>
            <w:r>
              <w:t>Ahsan, Saba</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21" w14:textId="77777777" w:rsidR="0091536B" w:rsidRDefault="00BB54B2">
            <w:pPr>
              <w:tabs>
                <w:tab w:val="left" w:pos="1134"/>
              </w:tabs>
            </w:pPr>
            <w:r>
              <w:t>Nokia</w:t>
            </w:r>
          </w:p>
        </w:tc>
      </w:tr>
      <w:tr w:rsidR="0091536B" w14:paraId="0707AF25"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3" w14:textId="77777777" w:rsidR="0091536B" w:rsidRDefault="00BB54B2">
            <w:pPr>
              <w:tabs>
                <w:tab w:val="left" w:pos="1134"/>
              </w:tabs>
            </w:pPr>
            <w:r>
              <w:t>Bouazizi, Imed</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24" w14:textId="77777777" w:rsidR="0091536B" w:rsidRDefault="00BB54B2">
            <w:pPr>
              <w:tabs>
                <w:tab w:val="left" w:pos="1134"/>
              </w:tabs>
            </w:pPr>
            <w:r>
              <w:t>Qualcomm</w:t>
            </w:r>
          </w:p>
        </w:tc>
      </w:tr>
      <w:tr w:rsidR="0091536B" w14:paraId="0707AF28"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6" w14:textId="77777777" w:rsidR="0091536B" w:rsidRDefault="00BB54B2">
            <w:pPr>
              <w:tabs>
                <w:tab w:val="left" w:pos="1134"/>
              </w:tabs>
            </w:pPr>
            <w:r>
              <w:t>Bruhn, Stefan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27" w14:textId="77777777" w:rsidR="0091536B" w:rsidRDefault="00BB54B2">
            <w:pPr>
              <w:tabs>
                <w:tab w:val="left" w:pos="1134"/>
              </w:tabs>
            </w:pPr>
            <w:r>
              <w:t>Dolby</w:t>
            </w:r>
          </w:p>
        </w:tc>
      </w:tr>
      <w:tr w:rsidR="0091536B" w14:paraId="0707AF2B"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9" w14:textId="77777777" w:rsidR="0091536B" w:rsidRDefault="00BB54B2">
            <w:pPr>
              <w:tabs>
                <w:tab w:val="left" w:pos="1134"/>
              </w:tabs>
            </w:pPr>
            <w:r>
              <w:t>Burman, Bo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2A" w14:textId="77777777" w:rsidR="0091536B" w:rsidRDefault="00BB54B2">
            <w:pPr>
              <w:tabs>
                <w:tab w:val="left" w:pos="1134"/>
              </w:tabs>
            </w:pPr>
            <w:r>
              <w:t>Ericsson LM</w:t>
            </w:r>
          </w:p>
        </w:tc>
      </w:tr>
      <w:tr w:rsidR="0091536B" w14:paraId="0707AF2E"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C" w14:textId="77777777" w:rsidR="0091536B" w:rsidRDefault="00BB54B2">
            <w:pPr>
              <w:tabs>
                <w:tab w:val="left" w:pos="1134"/>
              </w:tabs>
            </w:pPr>
            <w:r>
              <w:t>Chen, Lulin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2D" w14:textId="77777777" w:rsidR="0091536B" w:rsidRDefault="00BB54B2">
            <w:pPr>
              <w:tabs>
                <w:tab w:val="left" w:pos="1134"/>
              </w:tabs>
            </w:pPr>
            <w:r>
              <w:t>MediaTek</w:t>
            </w:r>
          </w:p>
        </w:tc>
      </w:tr>
      <w:tr w:rsidR="0091536B" w14:paraId="0707AF31"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2F" w14:textId="77777777" w:rsidR="0091536B" w:rsidRDefault="00BB54B2">
            <w:pPr>
              <w:tabs>
                <w:tab w:val="left" w:pos="1134"/>
              </w:tabs>
            </w:pPr>
            <w:r>
              <w:t>Curcio, Igor</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0" w14:textId="77777777" w:rsidR="0091536B" w:rsidRDefault="00BB54B2">
            <w:pPr>
              <w:tabs>
                <w:tab w:val="left" w:pos="1134"/>
              </w:tabs>
            </w:pPr>
            <w:r>
              <w:t>Nokia</w:t>
            </w:r>
          </w:p>
        </w:tc>
      </w:tr>
      <w:tr w:rsidR="0091536B" w14:paraId="0707AF34"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32" w14:textId="77777777" w:rsidR="0091536B" w:rsidRDefault="00BB54B2">
            <w:pPr>
              <w:tabs>
                <w:tab w:val="left" w:pos="1134"/>
              </w:tabs>
            </w:pPr>
            <w:r>
              <w:t>Döhla, Stefan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3" w14:textId="77777777" w:rsidR="0091536B" w:rsidRDefault="00BB54B2">
            <w:pPr>
              <w:tabs>
                <w:tab w:val="left" w:pos="1134"/>
              </w:tabs>
            </w:pPr>
            <w:r>
              <w:t>Fraunhofer IIS</w:t>
            </w:r>
          </w:p>
        </w:tc>
      </w:tr>
      <w:tr w:rsidR="0091536B" w14:paraId="0707AF37"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35" w14:textId="77777777" w:rsidR="0091536B" w:rsidRDefault="00BB54B2">
            <w:pPr>
              <w:tabs>
                <w:tab w:val="left" w:pos="1134"/>
              </w:tabs>
            </w:pPr>
            <w:r>
              <w:t>Gudumasu, Srinivas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6" w14:textId="77777777" w:rsidR="0091536B" w:rsidRDefault="00BB54B2">
            <w:pPr>
              <w:tabs>
                <w:tab w:val="left" w:pos="1134"/>
              </w:tabs>
            </w:pPr>
            <w:r>
              <w:t>InterDigital</w:t>
            </w:r>
          </w:p>
        </w:tc>
      </w:tr>
      <w:tr w:rsidR="0091536B" w14:paraId="0707AF3A"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38" w14:textId="77777777" w:rsidR="0091536B" w:rsidRDefault="00BB54B2">
            <w:pPr>
              <w:tabs>
                <w:tab w:val="left" w:pos="1134"/>
              </w:tabs>
            </w:pPr>
            <w:r>
              <w:t>Gunkel, Simon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9" w14:textId="77777777" w:rsidR="0091536B" w:rsidRDefault="00BB54B2">
            <w:pPr>
              <w:tabs>
                <w:tab w:val="left" w:pos="1134"/>
              </w:tabs>
            </w:pPr>
            <w:r>
              <w:t>KPN N.V.</w:t>
            </w:r>
          </w:p>
        </w:tc>
      </w:tr>
      <w:tr w:rsidR="0091536B" w14:paraId="0707AF3D"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3B" w14:textId="77777777" w:rsidR="0091536B" w:rsidRDefault="00BB54B2">
            <w:pPr>
              <w:tabs>
                <w:tab w:val="left" w:pos="1134"/>
              </w:tabs>
            </w:pPr>
            <w:r>
              <w:lastRenderedPageBreak/>
              <w:t>Han, Jae-Shin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C" w14:textId="77777777" w:rsidR="0091536B" w:rsidRDefault="00BB54B2">
            <w:pPr>
              <w:tabs>
                <w:tab w:val="left" w:pos="1134"/>
              </w:tabs>
            </w:pPr>
            <w:r>
              <w:t>LG Electronics Inc.</w:t>
            </w:r>
          </w:p>
        </w:tc>
      </w:tr>
      <w:tr w:rsidR="0091536B" w14:paraId="0707AF40"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3E" w14:textId="77777777" w:rsidR="0091536B" w:rsidRDefault="00BB54B2">
            <w:pPr>
              <w:tabs>
                <w:tab w:val="left" w:pos="1134"/>
              </w:tabs>
            </w:pPr>
            <w:r>
              <w:t>Jelinek, Milan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3F" w14:textId="77777777" w:rsidR="0091536B" w:rsidRDefault="00BB54B2">
            <w:pPr>
              <w:tabs>
                <w:tab w:val="left" w:pos="1134"/>
              </w:tabs>
            </w:pPr>
            <w:r>
              <w:t>VoiceAge Corporation</w:t>
            </w:r>
          </w:p>
        </w:tc>
      </w:tr>
      <w:tr w:rsidR="0091536B" w14:paraId="0707AF43"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41" w14:textId="77777777" w:rsidR="0091536B" w:rsidRDefault="00BB54B2">
            <w:pPr>
              <w:tabs>
                <w:tab w:val="left" w:pos="1134"/>
              </w:tabs>
            </w:pPr>
            <w:r>
              <w:t>Jung, Kyunghun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42" w14:textId="77777777" w:rsidR="0091536B" w:rsidRDefault="00BB54B2">
            <w:pPr>
              <w:tabs>
                <w:tab w:val="left" w:pos="1134"/>
              </w:tabs>
            </w:pPr>
            <w:r>
              <w:t>Facebook</w:t>
            </w:r>
          </w:p>
        </w:tc>
      </w:tr>
      <w:tr w:rsidR="0091536B" w14:paraId="0707AF46"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44" w14:textId="77777777" w:rsidR="0091536B" w:rsidRDefault="00BB54B2">
            <w:pPr>
              <w:tabs>
                <w:tab w:val="left" w:pos="1134"/>
              </w:tabs>
            </w:pPr>
            <w:r>
              <w:t>Leung, Nikolai</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45" w14:textId="77777777" w:rsidR="0091536B" w:rsidRDefault="00BB54B2">
            <w:pPr>
              <w:tabs>
                <w:tab w:val="left" w:pos="1134"/>
              </w:tabs>
            </w:pPr>
            <w:r>
              <w:t>Qualcomm Incorporated</w:t>
            </w:r>
          </w:p>
        </w:tc>
      </w:tr>
      <w:tr w:rsidR="0091536B" w14:paraId="0707AF49"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47" w14:textId="77777777" w:rsidR="0091536B" w:rsidRDefault="00BB54B2">
            <w:pPr>
              <w:tabs>
                <w:tab w:val="left" w:pos="1134"/>
              </w:tabs>
            </w:pPr>
            <w:r>
              <w:t>Li, Qiuting</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48" w14:textId="77777777" w:rsidR="0091536B" w:rsidRDefault="00BB54B2">
            <w:pPr>
              <w:tabs>
                <w:tab w:val="left" w:pos="1134"/>
              </w:tabs>
            </w:pPr>
            <w:r>
              <w:t>ZTE</w:t>
            </w:r>
          </w:p>
        </w:tc>
      </w:tr>
      <w:tr w:rsidR="0091536B" w14:paraId="0707AF4C"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4A" w14:textId="77777777" w:rsidR="0091536B" w:rsidRDefault="00BB54B2">
            <w:pPr>
              <w:tabs>
                <w:tab w:val="left" w:pos="1134"/>
              </w:tabs>
            </w:pPr>
            <w:r>
              <w:t>Morita, Naotaka</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4B" w14:textId="77777777" w:rsidR="0091536B" w:rsidRDefault="00BB54B2">
            <w:pPr>
              <w:tabs>
                <w:tab w:val="left" w:pos="1134"/>
              </w:tabs>
            </w:pPr>
            <w:r>
              <w:t>NTT</w:t>
            </w:r>
          </w:p>
        </w:tc>
      </w:tr>
      <w:tr w:rsidR="0091536B" w14:paraId="0707AF4F"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4D" w14:textId="77777777" w:rsidR="0091536B" w:rsidRDefault="00BB54B2">
            <w:pPr>
              <w:tabs>
                <w:tab w:val="left" w:pos="1134"/>
              </w:tabs>
            </w:pPr>
            <w:r>
              <w:t>Multrus, Markus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4E" w14:textId="77777777" w:rsidR="0091536B" w:rsidRDefault="00BB54B2">
            <w:pPr>
              <w:tabs>
                <w:tab w:val="left" w:pos="1134"/>
              </w:tabs>
            </w:pPr>
            <w:r>
              <w:t>Fraunhofer IIS</w:t>
            </w:r>
          </w:p>
        </w:tc>
      </w:tr>
      <w:tr w:rsidR="0091536B" w14:paraId="0707AF52"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0" w14:textId="77777777" w:rsidR="0091536B" w:rsidRDefault="00BB54B2">
            <w:pPr>
              <w:tabs>
                <w:tab w:val="left" w:pos="1134"/>
              </w:tabs>
            </w:pPr>
            <w:r>
              <w:t>Pan, Qi</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51" w14:textId="77777777" w:rsidR="0091536B" w:rsidRDefault="00BB54B2">
            <w:pPr>
              <w:tabs>
                <w:tab w:val="left" w:pos="1134"/>
              </w:tabs>
            </w:pPr>
            <w:r>
              <w:t>Huawei</w:t>
            </w:r>
          </w:p>
        </w:tc>
      </w:tr>
      <w:tr w:rsidR="0091536B" w14:paraId="0707AF55"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3" w14:textId="77777777" w:rsidR="0091536B" w:rsidRDefault="00BB54B2">
            <w:pPr>
              <w:tabs>
                <w:tab w:val="left" w:pos="1134"/>
              </w:tabs>
            </w:pPr>
            <w:r>
              <w:t>Pazos, Marcelo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54" w14:textId="77777777" w:rsidR="0091536B" w:rsidRDefault="00BB54B2">
            <w:pPr>
              <w:tabs>
                <w:tab w:val="left" w:pos="1134"/>
              </w:tabs>
            </w:pPr>
            <w:r>
              <w:t>Qualcomm</w:t>
            </w:r>
          </w:p>
        </w:tc>
      </w:tr>
      <w:tr w:rsidR="0091536B" w14:paraId="0707AF58"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6" w14:textId="77777777" w:rsidR="0091536B" w:rsidRDefault="00BB54B2">
            <w:pPr>
              <w:tabs>
                <w:tab w:val="left" w:pos="1134"/>
              </w:tabs>
            </w:pPr>
            <w:r>
              <w:t>Plante, Fabrice</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57" w14:textId="77777777" w:rsidR="0091536B" w:rsidRDefault="00BB54B2">
            <w:pPr>
              <w:tabs>
                <w:tab w:val="left" w:pos="1134"/>
              </w:tabs>
            </w:pPr>
            <w:r>
              <w:t>Apple</w:t>
            </w:r>
          </w:p>
        </w:tc>
      </w:tr>
      <w:tr w:rsidR="0091536B" w14:paraId="0707AF5B"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9" w14:textId="77777777" w:rsidR="0091536B" w:rsidRDefault="00BB54B2">
            <w:pPr>
              <w:tabs>
                <w:tab w:val="left" w:pos="1134"/>
              </w:tabs>
            </w:pPr>
            <w:r>
              <w:t>Pousi, Timo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5A" w14:textId="77777777" w:rsidR="0091536B" w:rsidRDefault="00BB54B2">
            <w:pPr>
              <w:tabs>
                <w:tab w:val="left" w:pos="1134"/>
              </w:tabs>
            </w:pPr>
            <w:r>
              <w:t>Ericsson LM</w:t>
            </w:r>
          </w:p>
        </w:tc>
      </w:tr>
      <w:tr w:rsidR="0091536B" w14:paraId="0707AF5E"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C" w14:textId="77777777" w:rsidR="0091536B" w:rsidRDefault="00BB54B2">
            <w:pPr>
              <w:tabs>
                <w:tab w:val="left" w:pos="1134"/>
              </w:tabs>
            </w:pPr>
            <w:r>
              <w:t>Ragot, Stéphane</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5D" w14:textId="77777777" w:rsidR="0091536B" w:rsidRDefault="00BB54B2">
            <w:pPr>
              <w:tabs>
                <w:tab w:val="left" w:pos="1134"/>
              </w:tabs>
            </w:pPr>
            <w:r>
              <w:t>Orange</w:t>
            </w:r>
          </w:p>
        </w:tc>
      </w:tr>
      <w:tr w:rsidR="0091536B" w14:paraId="0707AF61"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5F" w14:textId="77777777" w:rsidR="0091536B" w:rsidRDefault="00BB54B2">
            <w:pPr>
              <w:tabs>
                <w:tab w:val="left" w:pos="1134"/>
              </w:tabs>
            </w:pPr>
            <w:r>
              <w:t>Rämö, Anssi</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0" w14:textId="77777777" w:rsidR="0091536B" w:rsidRDefault="00BB54B2">
            <w:pPr>
              <w:tabs>
                <w:tab w:val="left" w:pos="1134"/>
              </w:tabs>
            </w:pPr>
            <w:r>
              <w:t>Nokia</w:t>
            </w:r>
          </w:p>
        </w:tc>
      </w:tr>
      <w:tr w:rsidR="0091536B" w14:paraId="0707AF64"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62" w14:textId="77777777" w:rsidR="0091536B" w:rsidRDefault="00BB54B2">
            <w:pPr>
              <w:tabs>
                <w:tab w:val="left" w:pos="1134"/>
              </w:tabs>
            </w:pPr>
            <w:r>
              <w:t>Saha, Jayeeta</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3" w14:textId="77777777" w:rsidR="0091536B" w:rsidRDefault="00BB54B2">
            <w:pPr>
              <w:tabs>
                <w:tab w:val="left" w:pos="1134"/>
              </w:tabs>
            </w:pPr>
            <w:r>
              <w:t>ETSI MCC</w:t>
            </w:r>
          </w:p>
        </w:tc>
      </w:tr>
      <w:tr w:rsidR="0091536B" w14:paraId="0707AF67"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65" w14:textId="77777777" w:rsidR="0091536B" w:rsidRDefault="00BB54B2">
            <w:pPr>
              <w:tabs>
                <w:tab w:val="left" w:pos="1134"/>
              </w:tabs>
            </w:pPr>
            <w:r>
              <w:t>Sodagar, Iraj</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6" w14:textId="77777777" w:rsidR="0091536B" w:rsidRDefault="00BB54B2">
            <w:pPr>
              <w:tabs>
                <w:tab w:val="left" w:pos="1134"/>
              </w:tabs>
            </w:pPr>
            <w:r>
              <w:t>Tencent</w:t>
            </w:r>
          </w:p>
        </w:tc>
      </w:tr>
      <w:tr w:rsidR="0091536B" w14:paraId="0707AF6A"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68" w14:textId="77777777" w:rsidR="0091536B" w:rsidRDefault="00BB54B2">
            <w:pPr>
              <w:tabs>
                <w:tab w:val="left" w:pos="1134"/>
              </w:tabs>
            </w:pPr>
            <w:r>
              <w:t>Song, Jaeyeon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9" w14:textId="77777777" w:rsidR="0091536B" w:rsidRDefault="00BB54B2">
            <w:pPr>
              <w:tabs>
                <w:tab w:val="left" w:pos="1134"/>
              </w:tabs>
            </w:pPr>
            <w:r>
              <w:t>Samsung Electronics</w:t>
            </w:r>
          </w:p>
        </w:tc>
      </w:tr>
      <w:tr w:rsidR="0091536B" w14:paraId="0707AF6D"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6B" w14:textId="77777777" w:rsidR="0091536B" w:rsidRDefault="00BB54B2">
            <w:pPr>
              <w:tabs>
                <w:tab w:val="left" w:pos="1134"/>
              </w:tabs>
            </w:pPr>
            <w:r>
              <w:t>Steck, Chris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C" w14:textId="77777777" w:rsidR="0091536B" w:rsidRDefault="00BB54B2">
            <w:pPr>
              <w:tabs>
                <w:tab w:val="left" w:pos="1134"/>
              </w:tabs>
            </w:pPr>
            <w:r>
              <w:t>Xperi</w:t>
            </w:r>
          </w:p>
        </w:tc>
      </w:tr>
      <w:tr w:rsidR="0091536B" w14:paraId="0707AF70"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6E" w14:textId="77777777" w:rsidR="0091536B" w:rsidRDefault="00BB54B2">
            <w:pPr>
              <w:tabs>
                <w:tab w:val="left" w:pos="1134"/>
              </w:tabs>
            </w:pPr>
            <w:r>
              <w:t>Su, Huan-yu</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6F" w14:textId="77777777" w:rsidR="0091536B" w:rsidRDefault="00BB54B2">
            <w:pPr>
              <w:tabs>
                <w:tab w:val="left" w:pos="1134"/>
              </w:tabs>
            </w:pPr>
            <w:r>
              <w:t>Huawei</w:t>
            </w:r>
          </w:p>
        </w:tc>
      </w:tr>
      <w:tr w:rsidR="0091536B" w14:paraId="0707AF73"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71" w14:textId="77777777" w:rsidR="0091536B" w:rsidRDefault="00BB54B2">
            <w:pPr>
              <w:tabs>
                <w:tab w:val="left" w:pos="1134"/>
              </w:tabs>
            </w:pPr>
            <w:r>
              <w:t>Sun, Zhao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72" w14:textId="77777777" w:rsidR="0091536B" w:rsidRDefault="00BB54B2">
            <w:pPr>
              <w:tabs>
                <w:tab w:val="left" w:pos="1134"/>
              </w:tabs>
            </w:pPr>
            <w:r>
              <w:t>Huawei</w:t>
            </w:r>
          </w:p>
        </w:tc>
      </w:tr>
      <w:tr w:rsidR="0091536B" w14:paraId="0707AF76"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74" w14:textId="77777777" w:rsidR="0091536B" w:rsidRDefault="00BB54B2">
            <w:pPr>
              <w:tabs>
                <w:tab w:val="left" w:pos="1134"/>
              </w:tabs>
            </w:pPr>
            <w:r>
              <w:t>Suzuki, Rihito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75" w14:textId="77777777" w:rsidR="0091536B" w:rsidRDefault="00BB54B2">
            <w:pPr>
              <w:tabs>
                <w:tab w:val="left" w:pos="1134"/>
              </w:tabs>
            </w:pPr>
            <w:r>
              <w:t>NTT</w:t>
            </w:r>
          </w:p>
        </w:tc>
      </w:tr>
      <w:tr w:rsidR="0091536B" w14:paraId="0707AF79"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77" w14:textId="77777777" w:rsidR="0091536B" w:rsidRDefault="00BB54B2">
            <w:pPr>
              <w:tabs>
                <w:tab w:val="left" w:pos="1134"/>
              </w:tabs>
            </w:pPr>
            <w:r>
              <w:t>Szczerba, Marek</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78" w14:textId="77777777" w:rsidR="0091536B" w:rsidRDefault="00BB54B2">
            <w:pPr>
              <w:tabs>
                <w:tab w:val="left" w:pos="1134"/>
              </w:tabs>
            </w:pPr>
            <w:r>
              <w:t>Philips</w:t>
            </w:r>
          </w:p>
        </w:tc>
      </w:tr>
      <w:tr w:rsidR="0091536B" w14:paraId="0707AF7C"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7A" w14:textId="77777777" w:rsidR="0091536B" w:rsidRDefault="00BB54B2">
            <w:pPr>
              <w:tabs>
                <w:tab w:val="left" w:pos="1134"/>
              </w:tabs>
            </w:pPr>
            <w:r>
              <w:lastRenderedPageBreak/>
              <w:t>Toftgård, Tomas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7B" w14:textId="77777777" w:rsidR="0091536B" w:rsidRDefault="00BB54B2">
            <w:pPr>
              <w:tabs>
                <w:tab w:val="left" w:pos="1134"/>
              </w:tabs>
            </w:pPr>
            <w:r>
              <w:t>Ericsson</w:t>
            </w:r>
          </w:p>
        </w:tc>
      </w:tr>
      <w:tr w:rsidR="0091536B" w14:paraId="0707AF7F"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7D" w14:textId="77777777" w:rsidR="0091536B" w:rsidRDefault="00BB54B2">
            <w:pPr>
              <w:tabs>
                <w:tab w:val="left" w:pos="1134"/>
              </w:tabs>
            </w:pPr>
            <w:r>
              <w:t>Tsujikawa, Toru</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7E" w14:textId="77777777" w:rsidR="0091536B" w:rsidRDefault="00BB54B2">
            <w:pPr>
              <w:tabs>
                <w:tab w:val="left" w:pos="1134"/>
              </w:tabs>
            </w:pPr>
            <w:r>
              <w:t>NTT</w:t>
            </w:r>
          </w:p>
        </w:tc>
      </w:tr>
      <w:tr w:rsidR="0091536B" w14:paraId="0707AF82"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80" w14:textId="77777777" w:rsidR="0091536B" w:rsidRDefault="00BB54B2">
            <w:pPr>
              <w:tabs>
                <w:tab w:val="left" w:pos="1134"/>
              </w:tabs>
            </w:pPr>
            <w:r>
              <w:t>Xu, Song</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81" w14:textId="77777777" w:rsidR="0091536B" w:rsidRDefault="00BB54B2">
            <w:pPr>
              <w:tabs>
                <w:tab w:val="left" w:pos="1134"/>
              </w:tabs>
            </w:pPr>
            <w:r>
              <w:t>China Mobile</w:t>
            </w:r>
          </w:p>
        </w:tc>
      </w:tr>
      <w:tr w:rsidR="0091536B" w14:paraId="0707AF85"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83" w14:textId="77777777" w:rsidR="0091536B" w:rsidRDefault="00BB54B2">
            <w:pPr>
              <w:tabs>
                <w:tab w:val="left" w:pos="1134"/>
              </w:tabs>
            </w:pPr>
            <w:r>
              <w:t>Yip, Eric</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84" w14:textId="77777777" w:rsidR="0091536B" w:rsidRDefault="00BB54B2">
            <w:pPr>
              <w:tabs>
                <w:tab w:val="left" w:pos="1134"/>
              </w:tabs>
            </w:pPr>
            <w:r>
              <w:t>Samsung Electronics</w:t>
            </w:r>
          </w:p>
        </w:tc>
      </w:tr>
      <w:tr w:rsidR="0091536B" w14:paraId="0707AF88" w14:textId="77777777">
        <w:trPr>
          <w:trHeight w:val="465"/>
        </w:trPr>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7AF86" w14:textId="77777777" w:rsidR="0091536B" w:rsidRDefault="00BB54B2">
            <w:pPr>
              <w:tabs>
                <w:tab w:val="left" w:pos="1134"/>
              </w:tabs>
            </w:pPr>
            <w:r>
              <w:t>Zhao, Sun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707AF87" w14:textId="77777777" w:rsidR="0091536B" w:rsidRDefault="00BB54B2">
            <w:pPr>
              <w:tabs>
                <w:tab w:val="left" w:pos="1134"/>
              </w:tabs>
            </w:pPr>
            <w:r>
              <w:t>Huawei</w:t>
            </w:r>
          </w:p>
        </w:tc>
      </w:tr>
    </w:tbl>
    <w:p w14:paraId="0707AF89" w14:textId="69F85D3D" w:rsidR="0091536B" w:rsidRDefault="0091536B">
      <w:pPr>
        <w:tabs>
          <w:tab w:val="left" w:pos="1134"/>
        </w:tabs>
      </w:pPr>
    </w:p>
    <w:p w14:paraId="781DD0E3" w14:textId="2AE39711" w:rsidR="00BE6776" w:rsidRDefault="00BE6776">
      <w:r>
        <w:br w:type="page"/>
      </w:r>
    </w:p>
    <w:p w14:paraId="782731BA" w14:textId="1FD31402" w:rsidR="00BE6776" w:rsidRDefault="006559E4">
      <w:pPr>
        <w:tabs>
          <w:tab w:val="left" w:pos="1134"/>
        </w:tabs>
      </w:pPr>
      <w:r>
        <w:lastRenderedPageBreak/>
        <w:t>Annex C.1</w:t>
      </w:r>
      <w:r w:rsidR="00DB3448">
        <w:t xml:space="preserve"> Agreed not presented </w:t>
      </w:r>
    </w:p>
    <w:p w14:paraId="40F5D026" w14:textId="313F0A69" w:rsidR="006559E4" w:rsidRDefault="006559E4">
      <w:pPr>
        <w:tabs>
          <w:tab w:val="left" w:pos="1134"/>
        </w:tabs>
      </w:pPr>
    </w:p>
    <w:tbl>
      <w:tblPr>
        <w:tblW w:w="9350" w:type="dxa"/>
        <w:tblLook w:val="04A0" w:firstRow="1" w:lastRow="0" w:firstColumn="1" w:lastColumn="0" w:noHBand="0" w:noVBand="1"/>
      </w:tblPr>
      <w:tblGrid>
        <w:gridCol w:w="1160"/>
        <w:gridCol w:w="3245"/>
        <w:gridCol w:w="2245"/>
        <w:gridCol w:w="1080"/>
        <w:gridCol w:w="1620"/>
      </w:tblGrid>
      <w:tr w:rsidR="00635156" w14:paraId="59428BB2" w14:textId="77777777" w:rsidTr="00477023">
        <w:trPr>
          <w:trHeight w:val="1260"/>
        </w:trPr>
        <w:tc>
          <w:tcPr>
            <w:tcW w:w="1160" w:type="dxa"/>
            <w:tcBorders>
              <w:top w:val="single" w:sz="4" w:space="0" w:color="FFFFFF"/>
              <w:left w:val="single" w:sz="4" w:space="0" w:color="FFFFFF"/>
              <w:bottom w:val="single" w:sz="4" w:space="0" w:color="FFFFFF"/>
              <w:right w:val="single" w:sz="4" w:space="0" w:color="FFFFFF"/>
            </w:tcBorders>
            <w:shd w:val="clear" w:color="000000" w:fill="75B91A"/>
            <w:hideMark/>
          </w:tcPr>
          <w:p w14:paraId="69F3253E" w14:textId="77777777" w:rsidR="006559E4" w:rsidRPr="00673346" w:rsidRDefault="006559E4">
            <w:pPr>
              <w:jc w:val="center"/>
              <w:rPr>
                <w:rFonts w:ascii="Arial" w:hAnsi="Arial" w:cs="Arial"/>
                <w:b/>
                <w:bCs/>
                <w:color w:val="FFFFFF"/>
                <w:sz w:val="16"/>
                <w:szCs w:val="16"/>
              </w:rPr>
            </w:pPr>
            <w:r w:rsidRPr="00673346">
              <w:rPr>
                <w:rFonts w:ascii="Arial" w:hAnsi="Arial" w:cs="Arial"/>
                <w:b/>
                <w:bCs/>
                <w:color w:val="FFFFFF"/>
                <w:sz w:val="16"/>
                <w:szCs w:val="16"/>
              </w:rPr>
              <w:t>TDoc</w:t>
            </w:r>
          </w:p>
        </w:tc>
        <w:tc>
          <w:tcPr>
            <w:tcW w:w="3245" w:type="dxa"/>
            <w:tcBorders>
              <w:top w:val="single" w:sz="4" w:space="0" w:color="FFFFFF"/>
              <w:left w:val="nil"/>
              <w:bottom w:val="single" w:sz="4" w:space="0" w:color="FFFFFF"/>
              <w:right w:val="single" w:sz="4" w:space="0" w:color="FFFFFF"/>
            </w:tcBorders>
            <w:shd w:val="clear" w:color="000000" w:fill="75B91A"/>
            <w:hideMark/>
          </w:tcPr>
          <w:p w14:paraId="2FE8B3A3" w14:textId="77777777" w:rsidR="006559E4" w:rsidRPr="00673346" w:rsidRDefault="006559E4">
            <w:pPr>
              <w:jc w:val="center"/>
              <w:rPr>
                <w:rFonts w:ascii="Arial" w:hAnsi="Arial" w:cs="Arial"/>
                <w:b/>
                <w:bCs/>
                <w:color w:val="FFFFFF"/>
                <w:sz w:val="16"/>
                <w:szCs w:val="16"/>
              </w:rPr>
            </w:pPr>
            <w:r w:rsidRPr="00673346">
              <w:rPr>
                <w:rFonts w:ascii="Arial" w:hAnsi="Arial" w:cs="Arial"/>
                <w:b/>
                <w:bCs/>
                <w:color w:val="FFFFFF"/>
                <w:sz w:val="16"/>
                <w:szCs w:val="16"/>
              </w:rPr>
              <w:t>Title</w:t>
            </w:r>
          </w:p>
        </w:tc>
        <w:tc>
          <w:tcPr>
            <w:tcW w:w="2245" w:type="dxa"/>
            <w:tcBorders>
              <w:top w:val="single" w:sz="4" w:space="0" w:color="FFFFFF"/>
              <w:left w:val="nil"/>
              <w:bottom w:val="single" w:sz="4" w:space="0" w:color="FFFFFF"/>
              <w:right w:val="single" w:sz="4" w:space="0" w:color="FFFFFF"/>
            </w:tcBorders>
            <w:shd w:val="clear" w:color="000000" w:fill="75B91A"/>
            <w:hideMark/>
          </w:tcPr>
          <w:p w14:paraId="0D402E36" w14:textId="77777777" w:rsidR="006559E4" w:rsidRPr="00673346" w:rsidRDefault="006559E4">
            <w:pPr>
              <w:jc w:val="center"/>
              <w:rPr>
                <w:rFonts w:ascii="Arial" w:hAnsi="Arial" w:cs="Arial"/>
                <w:b/>
                <w:bCs/>
                <w:color w:val="FFFFFF"/>
                <w:sz w:val="16"/>
                <w:szCs w:val="16"/>
              </w:rPr>
            </w:pPr>
            <w:r w:rsidRPr="00673346">
              <w:rPr>
                <w:rFonts w:ascii="Arial" w:hAnsi="Arial" w:cs="Arial"/>
                <w:b/>
                <w:bCs/>
                <w:color w:val="FFFFFF"/>
                <w:sz w:val="16"/>
                <w:szCs w:val="16"/>
              </w:rPr>
              <w:t>Source</w:t>
            </w:r>
          </w:p>
        </w:tc>
        <w:tc>
          <w:tcPr>
            <w:tcW w:w="1080" w:type="dxa"/>
            <w:tcBorders>
              <w:top w:val="single" w:sz="4" w:space="0" w:color="FFFFFF"/>
              <w:left w:val="nil"/>
              <w:bottom w:val="single" w:sz="4" w:space="0" w:color="FFFFFF"/>
              <w:right w:val="single" w:sz="4" w:space="0" w:color="FFFFFF"/>
            </w:tcBorders>
            <w:shd w:val="clear" w:color="000000" w:fill="75B91A"/>
            <w:hideMark/>
          </w:tcPr>
          <w:p w14:paraId="723997B8" w14:textId="77777777" w:rsidR="006559E4" w:rsidRPr="00673346" w:rsidRDefault="006559E4">
            <w:pPr>
              <w:jc w:val="center"/>
              <w:rPr>
                <w:rFonts w:ascii="Arial" w:hAnsi="Arial" w:cs="Arial"/>
                <w:b/>
                <w:bCs/>
                <w:color w:val="FFFFFF"/>
                <w:sz w:val="16"/>
                <w:szCs w:val="16"/>
              </w:rPr>
            </w:pPr>
            <w:r w:rsidRPr="00673346">
              <w:rPr>
                <w:rFonts w:ascii="Arial" w:hAnsi="Arial" w:cs="Arial"/>
                <w:b/>
                <w:bCs/>
                <w:color w:val="FFFFFF"/>
                <w:sz w:val="16"/>
                <w:szCs w:val="16"/>
              </w:rPr>
              <w:t>SWG Agenda item</w:t>
            </w:r>
          </w:p>
        </w:tc>
        <w:tc>
          <w:tcPr>
            <w:tcW w:w="1620" w:type="dxa"/>
            <w:tcBorders>
              <w:top w:val="single" w:sz="4" w:space="0" w:color="FFFFFF"/>
              <w:left w:val="nil"/>
              <w:bottom w:val="single" w:sz="4" w:space="0" w:color="FFFFFF"/>
              <w:right w:val="single" w:sz="4" w:space="0" w:color="FFFFFF"/>
            </w:tcBorders>
            <w:shd w:val="clear" w:color="000000" w:fill="75B91A"/>
            <w:hideMark/>
          </w:tcPr>
          <w:p w14:paraId="267E6056" w14:textId="77777777" w:rsidR="006559E4" w:rsidRPr="00673346" w:rsidRDefault="006559E4">
            <w:pPr>
              <w:jc w:val="center"/>
              <w:rPr>
                <w:rFonts w:ascii="Arial" w:hAnsi="Arial" w:cs="Arial"/>
                <w:b/>
                <w:bCs/>
                <w:color w:val="FFFFFF"/>
                <w:sz w:val="16"/>
                <w:szCs w:val="16"/>
              </w:rPr>
            </w:pPr>
            <w:r w:rsidRPr="00673346">
              <w:rPr>
                <w:rFonts w:ascii="Arial" w:hAnsi="Arial" w:cs="Arial"/>
                <w:b/>
                <w:bCs/>
                <w:color w:val="FFFFFF"/>
                <w:sz w:val="16"/>
                <w:szCs w:val="16"/>
              </w:rPr>
              <w:t>TDoc Status</w:t>
            </w:r>
          </w:p>
        </w:tc>
      </w:tr>
      <w:tr w:rsidR="00635156" w14:paraId="50104B9D" w14:textId="77777777" w:rsidTr="00477023">
        <w:trPr>
          <w:trHeight w:val="285"/>
        </w:trPr>
        <w:tc>
          <w:tcPr>
            <w:tcW w:w="1160" w:type="dxa"/>
            <w:tcBorders>
              <w:top w:val="single" w:sz="4" w:space="0" w:color="A6A6A6"/>
              <w:left w:val="single" w:sz="4" w:space="0" w:color="A6A6A6"/>
              <w:bottom w:val="single" w:sz="4" w:space="0" w:color="A6A6A6"/>
              <w:right w:val="single" w:sz="4" w:space="0" w:color="A6A6A6"/>
            </w:tcBorders>
            <w:shd w:val="clear" w:color="auto" w:fill="auto"/>
            <w:hideMark/>
          </w:tcPr>
          <w:p w14:paraId="68F61E4D" w14:textId="77777777" w:rsidR="006559E4" w:rsidRPr="00673346" w:rsidRDefault="006559E4">
            <w:pPr>
              <w:rPr>
                <w:rFonts w:ascii="Arial" w:hAnsi="Arial" w:cs="Arial"/>
                <w:b/>
                <w:bCs/>
                <w:color w:val="0000FF"/>
                <w:sz w:val="16"/>
                <w:szCs w:val="16"/>
                <w:u w:val="single"/>
              </w:rPr>
            </w:pPr>
            <w:hyperlink r:id="rId123" w:history="1">
              <w:r w:rsidRPr="00673346">
                <w:rPr>
                  <w:rStyle w:val="Hyperlink"/>
                  <w:rFonts w:ascii="Arial" w:hAnsi="Arial" w:cs="Arial"/>
                  <w:b/>
                  <w:bCs/>
                  <w:color w:val="0000FF"/>
                  <w:sz w:val="16"/>
                  <w:szCs w:val="16"/>
                </w:rPr>
                <w:t>S4-220153</w:t>
              </w:r>
            </w:hyperlink>
          </w:p>
        </w:tc>
        <w:tc>
          <w:tcPr>
            <w:tcW w:w="3245" w:type="dxa"/>
            <w:tcBorders>
              <w:top w:val="single" w:sz="4" w:space="0" w:color="A6A6A6"/>
              <w:left w:val="nil"/>
              <w:bottom w:val="single" w:sz="4" w:space="0" w:color="A6A6A6"/>
              <w:right w:val="single" w:sz="4" w:space="0" w:color="A6A6A6"/>
            </w:tcBorders>
            <w:shd w:val="clear" w:color="auto" w:fill="auto"/>
            <w:hideMark/>
          </w:tcPr>
          <w:p w14:paraId="44F56CBA" w14:textId="77777777" w:rsidR="006559E4" w:rsidRPr="00673346" w:rsidRDefault="006559E4">
            <w:pPr>
              <w:rPr>
                <w:rFonts w:ascii="Arial" w:hAnsi="Arial" w:cs="Arial"/>
                <w:sz w:val="16"/>
                <w:szCs w:val="16"/>
              </w:rPr>
            </w:pPr>
            <w:r w:rsidRPr="00673346">
              <w:rPr>
                <w:rFonts w:ascii="Arial" w:hAnsi="Arial" w:cs="Arial"/>
                <w:sz w:val="16"/>
                <w:szCs w:val="16"/>
              </w:rPr>
              <w:t>NBMP in ITT4RT</w:t>
            </w:r>
          </w:p>
        </w:tc>
        <w:tc>
          <w:tcPr>
            <w:tcW w:w="2245" w:type="dxa"/>
            <w:tcBorders>
              <w:top w:val="single" w:sz="4" w:space="0" w:color="A6A6A6"/>
              <w:left w:val="nil"/>
              <w:bottom w:val="single" w:sz="4" w:space="0" w:color="A6A6A6"/>
              <w:right w:val="single" w:sz="4" w:space="0" w:color="A6A6A6"/>
            </w:tcBorders>
            <w:shd w:val="clear" w:color="auto" w:fill="auto"/>
            <w:hideMark/>
          </w:tcPr>
          <w:p w14:paraId="165905F9" w14:textId="77777777" w:rsidR="006559E4" w:rsidRPr="00673346" w:rsidRDefault="006559E4">
            <w:pPr>
              <w:rPr>
                <w:rFonts w:ascii="Arial" w:hAnsi="Arial" w:cs="Arial"/>
                <w:sz w:val="16"/>
                <w:szCs w:val="16"/>
              </w:rPr>
            </w:pPr>
            <w:r w:rsidRPr="00673346">
              <w:rPr>
                <w:rFonts w:ascii="Arial" w:hAnsi="Arial" w:cs="Arial"/>
                <w:sz w:val="16"/>
                <w:szCs w:val="16"/>
              </w:rPr>
              <w:t>Nokia Corporation</w:t>
            </w:r>
          </w:p>
        </w:tc>
        <w:tc>
          <w:tcPr>
            <w:tcW w:w="10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046D23C"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67FC2B26"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r w:rsidR="00635156" w14:paraId="4F70865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C3194B6" w14:textId="77777777" w:rsidR="006559E4" w:rsidRPr="00673346" w:rsidRDefault="006559E4">
            <w:pPr>
              <w:rPr>
                <w:rFonts w:ascii="Arial" w:hAnsi="Arial" w:cs="Arial"/>
                <w:b/>
                <w:bCs/>
                <w:color w:val="0000FF"/>
                <w:sz w:val="16"/>
                <w:szCs w:val="16"/>
                <w:u w:val="single"/>
              </w:rPr>
            </w:pPr>
            <w:hyperlink r:id="rId124" w:history="1">
              <w:r w:rsidRPr="00673346">
                <w:rPr>
                  <w:rStyle w:val="Hyperlink"/>
                  <w:rFonts w:ascii="Arial" w:hAnsi="Arial" w:cs="Arial"/>
                  <w:b/>
                  <w:bCs/>
                  <w:color w:val="0000FF"/>
                  <w:sz w:val="16"/>
                  <w:szCs w:val="16"/>
                </w:rPr>
                <w:t>S4-220163</w:t>
              </w:r>
            </w:hyperlink>
          </w:p>
        </w:tc>
        <w:tc>
          <w:tcPr>
            <w:tcW w:w="3245" w:type="dxa"/>
            <w:tcBorders>
              <w:top w:val="nil"/>
              <w:left w:val="nil"/>
              <w:bottom w:val="single" w:sz="4" w:space="0" w:color="A6A6A6"/>
              <w:right w:val="single" w:sz="4" w:space="0" w:color="A6A6A6"/>
            </w:tcBorders>
            <w:shd w:val="clear" w:color="auto" w:fill="auto"/>
            <w:hideMark/>
          </w:tcPr>
          <w:p w14:paraId="3522D951" w14:textId="77777777" w:rsidR="006559E4" w:rsidRPr="00673346" w:rsidRDefault="006559E4">
            <w:pPr>
              <w:rPr>
                <w:rFonts w:ascii="Arial" w:hAnsi="Arial" w:cs="Arial"/>
                <w:sz w:val="16"/>
                <w:szCs w:val="16"/>
              </w:rPr>
            </w:pPr>
            <w:r w:rsidRPr="00673346">
              <w:rPr>
                <w:rFonts w:ascii="Arial" w:hAnsi="Arial" w:cs="Arial"/>
                <w:sz w:val="16"/>
                <w:szCs w:val="16"/>
              </w:rPr>
              <w:t>TR 26.962 v. 0.3.0</w:t>
            </w:r>
          </w:p>
        </w:tc>
        <w:tc>
          <w:tcPr>
            <w:tcW w:w="2245" w:type="dxa"/>
            <w:tcBorders>
              <w:top w:val="nil"/>
              <w:left w:val="nil"/>
              <w:bottom w:val="single" w:sz="4" w:space="0" w:color="A6A6A6"/>
              <w:right w:val="single" w:sz="4" w:space="0" w:color="A6A6A6"/>
            </w:tcBorders>
            <w:shd w:val="clear" w:color="auto" w:fill="auto"/>
            <w:hideMark/>
          </w:tcPr>
          <w:p w14:paraId="14F7D20B" w14:textId="77777777" w:rsidR="006559E4" w:rsidRPr="00673346" w:rsidRDefault="006559E4">
            <w:pPr>
              <w:rPr>
                <w:rFonts w:ascii="Arial" w:hAnsi="Arial" w:cs="Arial"/>
                <w:sz w:val="16"/>
                <w:szCs w:val="16"/>
              </w:rPr>
            </w:pPr>
            <w:r w:rsidRPr="00673346">
              <w:rPr>
                <w:rFonts w:ascii="Arial" w:hAnsi="Arial" w:cs="Arial"/>
                <w:sz w:val="16"/>
                <w:szCs w:val="16"/>
              </w:rPr>
              <w:t>Nokia Corporation</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0241ACC4"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2C8D9A98"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r w:rsidR="00635156" w14:paraId="56F336BB"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ADDE51C" w14:textId="77777777" w:rsidR="006559E4" w:rsidRPr="00673346" w:rsidRDefault="006559E4">
            <w:pPr>
              <w:rPr>
                <w:rFonts w:ascii="Arial" w:hAnsi="Arial" w:cs="Arial"/>
                <w:b/>
                <w:bCs/>
                <w:color w:val="0000FF"/>
                <w:sz w:val="16"/>
                <w:szCs w:val="16"/>
                <w:u w:val="single"/>
              </w:rPr>
            </w:pPr>
            <w:hyperlink r:id="rId125" w:history="1">
              <w:r w:rsidRPr="00673346">
                <w:rPr>
                  <w:rStyle w:val="Hyperlink"/>
                  <w:rFonts w:ascii="Arial" w:hAnsi="Arial" w:cs="Arial"/>
                  <w:b/>
                  <w:bCs/>
                  <w:color w:val="0000FF"/>
                  <w:sz w:val="16"/>
                  <w:szCs w:val="16"/>
                </w:rPr>
                <w:t>S4-220256</w:t>
              </w:r>
            </w:hyperlink>
          </w:p>
        </w:tc>
        <w:tc>
          <w:tcPr>
            <w:tcW w:w="3245" w:type="dxa"/>
            <w:tcBorders>
              <w:top w:val="nil"/>
              <w:left w:val="nil"/>
              <w:bottom w:val="single" w:sz="4" w:space="0" w:color="A6A6A6"/>
              <w:right w:val="single" w:sz="4" w:space="0" w:color="A6A6A6"/>
            </w:tcBorders>
            <w:shd w:val="clear" w:color="auto" w:fill="auto"/>
            <w:hideMark/>
          </w:tcPr>
          <w:p w14:paraId="1DAB3D8A" w14:textId="77777777" w:rsidR="006559E4" w:rsidRPr="00673346" w:rsidRDefault="006559E4">
            <w:pPr>
              <w:rPr>
                <w:rFonts w:ascii="Arial" w:hAnsi="Arial" w:cs="Arial"/>
                <w:sz w:val="16"/>
                <w:szCs w:val="16"/>
              </w:rPr>
            </w:pPr>
            <w:r w:rsidRPr="00673346">
              <w:rPr>
                <w:rFonts w:ascii="Arial" w:hAnsi="Arial" w:cs="Arial"/>
                <w:sz w:val="16"/>
                <w:szCs w:val="16"/>
              </w:rPr>
              <w:t>Guidelines on Scene Description-based overlays</w:t>
            </w:r>
          </w:p>
        </w:tc>
        <w:tc>
          <w:tcPr>
            <w:tcW w:w="2245" w:type="dxa"/>
            <w:tcBorders>
              <w:top w:val="nil"/>
              <w:left w:val="nil"/>
              <w:bottom w:val="single" w:sz="4" w:space="0" w:color="A6A6A6"/>
              <w:right w:val="single" w:sz="4" w:space="0" w:color="A6A6A6"/>
            </w:tcBorders>
            <w:shd w:val="clear" w:color="auto" w:fill="auto"/>
            <w:hideMark/>
          </w:tcPr>
          <w:p w14:paraId="4D648CDB" w14:textId="77777777" w:rsidR="006559E4" w:rsidRPr="00673346" w:rsidRDefault="006559E4">
            <w:pPr>
              <w:rPr>
                <w:rFonts w:ascii="Arial" w:hAnsi="Arial" w:cs="Arial"/>
                <w:sz w:val="16"/>
                <w:szCs w:val="16"/>
              </w:rPr>
            </w:pPr>
            <w:r w:rsidRPr="00673346">
              <w:rPr>
                <w:rFonts w:ascii="Arial" w:hAnsi="Arial" w:cs="Arial"/>
                <w:sz w:val="16"/>
                <w:szCs w:val="16"/>
              </w:rPr>
              <w:t>QUALCOMM Europe Inc. - Italy</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257C9077"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36BEF614"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r w:rsidR="00635156" w14:paraId="03F8991D"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B877920" w14:textId="77777777" w:rsidR="006559E4" w:rsidRPr="00673346" w:rsidRDefault="006559E4">
            <w:pPr>
              <w:rPr>
                <w:rFonts w:ascii="Arial" w:hAnsi="Arial" w:cs="Arial"/>
                <w:b/>
                <w:bCs/>
                <w:color w:val="0000FF"/>
                <w:sz w:val="16"/>
                <w:szCs w:val="16"/>
                <w:u w:val="single"/>
              </w:rPr>
            </w:pPr>
            <w:hyperlink r:id="rId126" w:history="1">
              <w:r w:rsidRPr="00673346">
                <w:rPr>
                  <w:rStyle w:val="Hyperlink"/>
                  <w:rFonts w:ascii="Arial" w:hAnsi="Arial" w:cs="Arial"/>
                  <w:b/>
                  <w:bCs/>
                  <w:color w:val="0000FF"/>
                  <w:sz w:val="16"/>
                  <w:szCs w:val="16"/>
                </w:rPr>
                <w:t>S4-220257</w:t>
              </w:r>
            </w:hyperlink>
          </w:p>
        </w:tc>
        <w:tc>
          <w:tcPr>
            <w:tcW w:w="3245" w:type="dxa"/>
            <w:tcBorders>
              <w:top w:val="nil"/>
              <w:left w:val="nil"/>
              <w:bottom w:val="single" w:sz="4" w:space="0" w:color="A6A6A6"/>
              <w:right w:val="single" w:sz="4" w:space="0" w:color="A6A6A6"/>
            </w:tcBorders>
            <w:shd w:val="clear" w:color="auto" w:fill="auto"/>
            <w:hideMark/>
          </w:tcPr>
          <w:p w14:paraId="273EAE9F" w14:textId="77777777" w:rsidR="006559E4" w:rsidRPr="00673346" w:rsidRDefault="006559E4">
            <w:pPr>
              <w:rPr>
                <w:rFonts w:ascii="Arial" w:hAnsi="Arial" w:cs="Arial"/>
                <w:sz w:val="16"/>
                <w:szCs w:val="16"/>
              </w:rPr>
            </w:pPr>
            <w:r w:rsidRPr="00673346">
              <w:rPr>
                <w:rFonts w:ascii="Arial" w:hAnsi="Arial" w:cs="Arial"/>
                <w:sz w:val="16"/>
                <w:szCs w:val="16"/>
              </w:rPr>
              <w:t>TR 26.862 V0.0.9</w:t>
            </w:r>
          </w:p>
        </w:tc>
        <w:tc>
          <w:tcPr>
            <w:tcW w:w="2245" w:type="dxa"/>
            <w:tcBorders>
              <w:top w:val="nil"/>
              <w:left w:val="nil"/>
              <w:bottom w:val="single" w:sz="4" w:space="0" w:color="A6A6A6"/>
              <w:right w:val="single" w:sz="4" w:space="0" w:color="A6A6A6"/>
            </w:tcBorders>
            <w:shd w:val="clear" w:color="auto" w:fill="auto"/>
            <w:hideMark/>
          </w:tcPr>
          <w:p w14:paraId="2ABDD61E" w14:textId="77777777" w:rsidR="006559E4" w:rsidRPr="00673346" w:rsidRDefault="006559E4">
            <w:pPr>
              <w:rPr>
                <w:rFonts w:ascii="Arial" w:hAnsi="Arial" w:cs="Arial"/>
                <w:sz w:val="16"/>
                <w:szCs w:val="16"/>
              </w:rPr>
            </w:pPr>
            <w:r w:rsidRPr="00673346">
              <w:rPr>
                <w:rFonts w:ascii="Arial" w:hAnsi="Arial" w:cs="Arial"/>
                <w:sz w:val="16"/>
                <w:szCs w:val="16"/>
              </w:rPr>
              <w:t>KPN N.V.</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4FCBF3E5"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5E587E78"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r w:rsidR="00635156" w14:paraId="6124C1B3"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316A701" w14:textId="77777777" w:rsidR="006559E4" w:rsidRPr="00673346" w:rsidRDefault="006559E4">
            <w:pPr>
              <w:rPr>
                <w:rFonts w:ascii="Arial" w:hAnsi="Arial" w:cs="Arial"/>
                <w:b/>
                <w:bCs/>
                <w:color w:val="0000FF"/>
                <w:sz w:val="16"/>
                <w:szCs w:val="16"/>
                <w:u w:val="single"/>
              </w:rPr>
            </w:pPr>
            <w:hyperlink r:id="rId127" w:history="1">
              <w:r w:rsidRPr="00673346">
                <w:rPr>
                  <w:rStyle w:val="Hyperlink"/>
                  <w:rFonts w:ascii="Arial" w:hAnsi="Arial" w:cs="Arial"/>
                  <w:b/>
                  <w:bCs/>
                  <w:color w:val="0000FF"/>
                  <w:sz w:val="16"/>
                  <w:szCs w:val="16"/>
                </w:rPr>
                <w:t>S4-220259</w:t>
              </w:r>
            </w:hyperlink>
          </w:p>
        </w:tc>
        <w:tc>
          <w:tcPr>
            <w:tcW w:w="3245" w:type="dxa"/>
            <w:tcBorders>
              <w:top w:val="nil"/>
              <w:left w:val="nil"/>
              <w:bottom w:val="single" w:sz="4" w:space="0" w:color="A6A6A6"/>
              <w:right w:val="single" w:sz="4" w:space="0" w:color="A6A6A6"/>
            </w:tcBorders>
            <w:shd w:val="clear" w:color="auto" w:fill="auto"/>
            <w:hideMark/>
          </w:tcPr>
          <w:p w14:paraId="4711B76A" w14:textId="77777777" w:rsidR="006559E4" w:rsidRPr="00673346" w:rsidRDefault="006559E4">
            <w:pPr>
              <w:rPr>
                <w:rFonts w:ascii="Arial" w:hAnsi="Arial" w:cs="Arial"/>
                <w:sz w:val="16"/>
                <w:szCs w:val="16"/>
              </w:rPr>
            </w:pPr>
            <w:r w:rsidRPr="00673346">
              <w:rPr>
                <w:rFonts w:ascii="Arial" w:hAnsi="Arial" w:cs="Arial"/>
                <w:sz w:val="16"/>
                <w:szCs w:val="16"/>
              </w:rPr>
              <w:t>Changes to TS 26.114 for External source or occlusion-free overlays</w:t>
            </w:r>
          </w:p>
        </w:tc>
        <w:tc>
          <w:tcPr>
            <w:tcW w:w="2245" w:type="dxa"/>
            <w:tcBorders>
              <w:top w:val="nil"/>
              <w:left w:val="nil"/>
              <w:bottom w:val="single" w:sz="4" w:space="0" w:color="A6A6A6"/>
              <w:right w:val="single" w:sz="4" w:space="0" w:color="A6A6A6"/>
            </w:tcBorders>
            <w:shd w:val="clear" w:color="auto" w:fill="auto"/>
            <w:hideMark/>
          </w:tcPr>
          <w:p w14:paraId="0DB646A3" w14:textId="77777777" w:rsidR="006559E4" w:rsidRPr="00673346" w:rsidRDefault="006559E4">
            <w:pPr>
              <w:rPr>
                <w:rFonts w:ascii="Arial" w:hAnsi="Arial" w:cs="Arial"/>
                <w:sz w:val="16"/>
                <w:szCs w:val="16"/>
              </w:rPr>
            </w:pPr>
            <w:r w:rsidRPr="00673346">
              <w:rPr>
                <w:rFonts w:ascii="Arial" w:hAnsi="Arial" w:cs="Arial"/>
                <w:sz w:val="16"/>
                <w:szCs w:val="16"/>
              </w:rPr>
              <w:t>Nokia Corporation, Tencent</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24C088A0"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09461874"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r w:rsidR="00635156" w14:paraId="58AE2431"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A27ECA2" w14:textId="77777777" w:rsidR="006559E4" w:rsidRPr="00673346" w:rsidRDefault="006559E4">
            <w:pPr>
              <w:rPr>
                <w:rFonts w:ascii="Arial" w:hAnsi="Arial" w:cs="Arial"/>
                <w:b/>
                <w:bCs/>
                <w:color w:val="0000FF"/>
                <w:sz w:val="16"/>
                <w:szCs w:val="16"/>
                <w:u w:val="single"/>
              </w:rPr>
            </w:pPr>
            <w:hyperlink r:id="rId128" w:history="1">
              <w:r w:rsidRPr="00673346">
                <w:rPr>
                  <w:rStyle w:val="Hyperlink"/>
                  <w:rFonts w:ascii="Arial" w:hAnsi="Arial" w:cs="Arial"/>
                  <w:b/>
                  <w:bCs/>
                  <w:color w:val="0000FF"/>
                  <w:sz w:val="16"/>
                  <w:szCs w:val="16"/>
                </w:rPr>
                <w:t>S4-220266</w:t>
              </w:r>
            </w:hyperlink>
          </w:p>
        </w:tc>
        <w:tc>
          <w:tcPr>
            <w:tcW w:w="3245" w:type="dxa"/>
            <w:tcBorders>
              <w:top w:val="nil"/>
              <w:left w:val="nil"/>
              <w:bottom w:val="single" w:sz="4" w:space="0" w:color="A6A6A6"/>
              <w:right w:val="single" w:sz="4" w:space="0" w:color="A6A6A6"/>
            </w:tcBorders>
            <w:shd w:val="clear" w:color="auto" w:fill="auto"/>
            <w:hideMark/>
          </w:tcPr>
          <w:p w14:paraId="48ADDF50" w14:textId="77777777" w:rsidR="006559E4" w:rsidRPr="00673346" w:rsidRDefault="006559E4">
            <w:pPr>
              <w:rPr>
                <w:rFonts w:ascii="Arial" w:hAnsi="Arial" w:cs="Arial"/>
                <w:sz w:val="16"/>
                <w:szCs w:val="16"/>
              </w:rPr>
            </w:pPr>
            <w:r w:rsidRPr="00673346">
              <w:rPr>
                <w:rFonts w:ascii="Arial" w:hAnsi="Arial" w:cs="Arial"/>
                <w:sz w:val="16"/>
                <w:szCs w:val="16"/>
              </w:rPr>
              <w:t>Scene Description-based overlay support in ITT4RT</w:t>
            </w:r>
          </w:p>
        </w:tc>
        <w:tc>
          <w:tcPr>
            <w:tcW w:w="2245" w:type="dxa"/>
            <w:tcBorders>
              <w:top w:val="nil"/>
              <w:left w:val="nil"/>
              <w:bottom w:val="single" w:sz="4" w:space="0" w:color="A6A6A6"/>
              <w:right w:val="single" w:sz="4" w:space="0" w:color="A6A6A6"/>
            </w:tcBorders>
            <w:shd w:val="clear" w:color="auto" w:fill="auto"/>
            <w:hideMark/>
          </w:tcPr>
          <w:p w14:paraId="515CDF72" w14:textId="77777777" w:rsidR="006559E4" w:rsidRPr="00673346" w:rsidRDefault="006559E4">
            <w:pPr>
              <w:rPr>
                <w:rFonts w:ascii="Arial" w:hAnsi="Arial" w:cs="Arial"/>
                <w:sz w:val="16"/>
                <w:szCs w:val="16"/>
              </w:rPr>
            </w:pPr>
            <w:r w:rsidRPr="00673346">
              <w:rPr>
                <w:rFonts w:ascii="Arial" w:hAnsi="Arial" w:cs="Arial"/>
                <w:sz w:val="16"/>
                <w:szCs w:val="16"/>
              </w:rPr>
              <w:t>QUALCOMM Europe Inc. - Italy</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72F4FB04" w14:textId="77777777" w:rsidR="006559E4" w:rsidRPr="00673346" w:rsidRDefault="006559E4">
            <w:pPr>
              <w:jc w:val="right"/>
              <w:rPr>
                <w:rFonts w:ascii="Arial" w:hAnsi="Arial" w:cs="Arial"/>
                <w:color w:val="000000"/>
                <w:sz w:val="16"/>
                <w:szCs w:val="16"/>
              </w:rPr>
            </w:pPr>
            <w:r w:rsidRPr="00673346">
              <w:rPr>
                <w:rFonts w:ascii="Arial" w:hAnsi="Arial" w:cs="Arial"/>
                <w:color w:val="000000"/>
                <w:sz w:val="16"/>
                <w:szCs w:val="16"/>
              </w:rPr>
              <w:t>11.5</w:t>
            </w:r>
          </w:p>
        </w:tc>
        <w:tc>
          <w:tcPr>
            <w:tcW w:w="1620" w:type="dxa"/>
            <w:tcBorders>
              <w:top w:val="single" w:sz="4" w:space="0" w:color="A6A6A6"/>
              <w:left w:val="single" w:sz="4" w:space="0" w:color="A6A6A6"/>
              <w:bottom w:val="single" w:sz="4" w:space="0" w:color="A6A6A6"/>
              <w:right w:val="single" w:sz="4" w:space="0" w:color="A6A6A6"/>
            </w:tcBorders>
            <w:shd w:val="clear" w:color="000000" w:fill="92D050"/>
            <w:hideMark/>
          </w:tcPr>
          <w:p w14:paraId="3B4ECA28" w14:textId="77777777" w:rsidR="006559E4" w:rsidRPr="00673346" w:rsidRDefault="006559E4">
            <w:pPr>
              <w:rPr>
                <w:rFonts w:ascii="Arial" w:hAnsi="Arial" w:cs="Arial"/>
                <w:sz w:val="16"/>
                <w:szCs w:val="16"/>
              </w:rPr>
            </w:pPr>
            <w:r w:rsidRPr="00673346">
              <w:rPr>
                <w:rFonts w:ascii="Arial" w:hAnsi="Arial" w:cs="Arial"/>
                <w:sz w:val="16"/>
                <w:szCs w:val="16"/>
              </w:rPr>
              <w:t>agreed</w:t>
            </w:r>
          </w:p>
        </w:tc>
      </w:tr>
    </w:tbl>
    <w:p w14:paraId="5A7F385B" w14:textId="7BBCEC49" w:rsidR="006559E4" w:rsidRDefault="006559E4">
      <w:pPr>
        <w:tabs>
          <w:tab w:val="left" w:pos="1134"/>
        </w:tabs>
      </w:pPr>
    </w:p>
    <w:p w14:paraId="19C199B1" w14:textId="4009AAD9" w:rsidR="00673346" w:rsidRDefault="00673346">
      <w:pPr>
        <w:tabs>
          <w:tab w:val="left" w:pos="1134"/>
        </w:tabs>
      </w:pPr>
      <w:r>
        <w:t>Annex C.2</w:t>
      </w:r>
      <w:r w:rsidR="00DB3448">
        <w:t xml:space="preserve"> Agreed to be presented</w:t>
      </w:r>
    </w:p>
    <w:p w14:paraId="38AE50E0" w14:textId="12616ACF" w:rsidR="00673346" w:rsidRDefault="00673346">
      <w:pPr>
        <w:tabs>
          <w:tab w:val="left" w:pos="1134"/>
        </w:tabs>
      </w:pPr>
    </w:p>
    <w:tbl>
      <w:tblPr>
        <w:tblW w:w="9890" w:type="dxa"/>
        <w:tblLook w:val="04A0" w:firstRow="1" w:lastRow="0" w:firstColumn="1" w:lastColumn="0" w:noHBand="0" w:noVBand="1"/>
      </w:tblPr>
      <w:tblGrid>
        <w:gridCol w:w="1160"/>
        <w:gridCol w:w="3420"/>
        <w:gridCol w:w="2250"/>
        <w:gridCol w:w="900"/>
        <w:gridCol w:w="1260"/>
        <w:gridCol w:w="900"/>
      </w:tblGrid>
      <w:tr w:rsidR="00635156" w14:paraId="68248655" w14:textId="77777777" w:rsidTr="00477023">
        <w:trPr>
          <w:trHeight w:val="1260"/>
        </w:trPr>
        <w:tc>
          <w:tcPr>
            <w:tcW w:w="1160" w:type="dxa"/>
            <w:tcBorders>
              <w:top w:val="single" w:sz="4" w:space="0" w:color="FFFFFF"/>
              <w:left w:val="single" w:sz="4" w:space="0" w:color="FFFFFF"/>
              <w:bottom w:val="single" w:sz="4" w:space="0" w:color="FFFFFF"/>
              <w:right w:val="single" w:sz="4" w:space="0" w:color="FFFFFF"/>
            </w:tcBorders>
            <w:shd w:val="clear" w:color="000000" w:fill="75B91A"/>
            <w:hideMark/>
          </w:tcPr>
          <w:p w14:paraId="1BB43D31"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TDoc</w:t>
            </w:r>
          </w:p>
        </w:tc>
        <w:tc>
          <w:tcPr>
            <w:tcW w:w="3420" w:type="dxa"/>
            <w:tcBorders>
              <w:top w:val="single" w:sz="4" w:space="0" w:color="FFFFFF"/>
              <w:left w:val="nil"/>
              <w:bottom w:val="single" w:sz="4" w:space="0" w:color="FFFFFF"/>
              <w:right w:val="single" w:sz="4" w:space="0" w:color="FFFFFF"/>
            </w:tcBorders>
            <w:shd w:val="clear" w:color="000000" w:fill="75B91A"/>
            <w:hideMark/>
          </w:tcPr>
          <w:p w14:paraId="6C9C30C1"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Title</w:t>
            </w:r>
          </w:p>
        </w:tc>
        <w:tc>
          <w:tcPr>
            <w:tcW w:w="2250" w:type="dxa"/>
            <w:tcBorders>
              <w:top w:val="single" w:sz="4" w:space="0" w:color="FFFFFF"/>
              <w:left w:val="nil"/>
              <w:bottom w:val="single" w:sz="4" w:space="0" w:color="FFFFFF"/>
              <w:right w:val="single" w:sz="4" w:space="0" w:color="FFFFFF"/>
            </w:tcBorders>
            <w:shd w:val="clear" w:color="000000" w:fill="75B91A"/>
            <w:hideMark/>
          </w:tcPr>
          <w:p w14:paraId="3F073F8B"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Source</w:t>
            </w:r>
          </w:p>
        </w:tc>
        <w:tc>
          <w:tcPr>
            <w:tcW w:w="900" w:type="dxa"/>
            <w:tcBorders>
              <w:top w:val="single" w:sz="4" w:space="0" w:color="FFFFFF"/>
              <w:left w:val="nil"/>
              <w:bottom w:val="single" w:sz="4" w:space="0" w:color="FFFFFF"/>
              <w:right w:val="single" w:sz="4" w:space="0" w:color="FFFFFF"/>
            </w:tcBorders>
            <w:shd w:val="clear" w:color="000000" w:fill="75B91A"/>
            <w:hideMark/>
          </w:tcPr>
          <w:p w14:paraId="141D92D6"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SWG Agenda item</w:t>
            </w:r>
          </w:p>
        </w:tc>
        <w:tc>
          <w:tcPr>
            <w:tcW w:w="1260" w:type="dxa"/>
            <w:tcBorders>
              <w:top w:val="single" w:sz="4" w:space="0" w:color="FFFFFF"/>
              <w:left w:val="nil"/>
              <w:bottom w:val="single" w:sz="4" w:space="0" w:color="FFFFFF"/>
              <w:right w:val="single" w:sz="4" w:space="0" w:color="FFFFFF"/>
            </w:tcBorders>
            <w:shd w:val="clear" w:color="000000" w:fill="75B91A"/>
            <w:hideMark/>
          </w:tcPr>
          <w:p w14:paraId="4D96DF54"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TDoc Status</w:t>
            </w:r>
          </w:p>
        </w:tc>
        <w:tc>
          <w:tcPr>
            <w:tcW w:w="900" w:type="dxa"/>
            <w:tcBorders>
              <w:top w:val="single" w:sz="4" w:space="0" w:color="FFFFFF"/>
              <w:left w:val="nil"/>
              <w:bottom w:val="single" w:sz="4" w:space="0" w:color="FFFFFF"/>
              <w:right w:val="single" w:sz="4" w:space="0" w:color="FFFFFF"/>
            </w:tcBorders>
            <w:shd w:val="clear" w:color="000000" w:fill="75B91A"/>
            <w:hideMark/>
          </w:tcPr>
          <w:p w14:paraId="30026D36" w14:textId="77777777" w:rsidR="00635156" w:rsidRDefault="00635156">
            <w:pPr>
              <w:jc w:val="center"/>
              <w:rPr>
                <w:rFonts w:ascii="Arial" w:hAnsi="Arial" w:cs="Arial"/>
                <w:b/>
                <w:bCs/>
                <w:color w:val="FFFFFF"/>
                <w:sz w:val="18"/>
                <w:szCs w:val="18"/>
              </w:rPr>
            </w:pPr>
            <w:r>
              <w:rPr>
                <w:rFonts w:ascii="Arial" w:hAnsi="Arial" w:cs="Arial"/>
                <w:b/>
                <w:bCs/>
                <w:color w:val="FFFFFF"/>
                <w:sz w:val="18"/>
                <w:szCs w:val="18"/>
              </w:rPr>
              <w:t>Plenary Agenda item</w:t>
            </w:r>
          </w:p>
        </w:tc>
      </w:tr>
      <w:tr w:rsidR="00635156" w14:paraId="0617CD70" w14:textId="77777777" w:rsidTr="00477023">
        <w:trPr>
          <w:trHeight w:val="285"/>
        </w:trPr>
        <w:tc>
          <w:tcPr>
            <w:tcW w:w="1160" w:type="dxa"/>
            <w:tcBorders>
              <w:top w:val="single" w:sz="4" w:space="0" w:color="A6A6A6"/>
              <w:left w:val="single" w:sz="4" w:space="0" w:color="A6A6A6"/>
              <w:bottom w:val="single" w:sz="4" w:space="0" w:color="A6A6A6"/>
              <w:right w:val="single" w:sz="4" w:space="0" w:color="A6A6A6"/>
            </w:tcBorders>
            <w:shd w:val="clear" w:color="auto" w:fill="auto"/>
            <w:hideMark/>
          </w:tcPr>
          <w:p w14:paraId="5C42634A" w14:textId="77777777" w:rsidR="00635156" w:rsidRDefault="00635156">
            <w:pPr>
              <w:rPr>
                <w:rFonts w:ascii="Arial" w:hAnsi="Arial" w:cs="Arial"/>
                <w:b/>
                <w:bCs/>
                <w:color w:val="0000FF"/>
                <w:sz w:val="16"/>
                <w:szCs w:val="16"/>
                <w:u w:val="single"/>
              </w:rPr>
            </w:pPr>
            <w:hyperlink r:id="rId129" w:history="1">
              <w:r>
                <w:rPr>
                  <w:rStyle w:val="Hyperlink"/>
                  <w:rFonts w:ascii="Arial" w:hAnsi="Arial" w:cs="Arial"/>
                  <w:b/>
                  <w:bCs/>
                  <w:color w:val="0000FF"/>
                  <w:sz w:val="16"/>
                  <w:szCs w:val="16"/>
                </w:rPr>
                <w:t>S4-220254</w:t>
              </w:r>
            </w:hyperlink>
          </w:p>
        </w:tc>
        <w:tc>
          <w:tcPr>
            <w:tcW w:w="3420" w:type="dxa"/>
            <w:tcBorders>
              <w:top w:val="single" w:sz="4" w:space="0" w:color="A6A6A6"/>
              <w:left w:val="nil"/>
              <w:bottom w:val="single" w:sz="4" w:space="0" w:color="A6A6A6"/>
              <w:right w:val="single" w:sz="4" w:space="0" w:color="A6A6A6"/>
            </w:tcBorders>
            <w:shd w:val="clear" w:color="auto" w:fill="auto"/>
            <w:hideMark/>
          </w:tcPr>
          <w:p w14:paraId="79E7E3BF" w14:textId="77777777" w:rsidR="00635156" w:rsidRDefault="00635156">
            <w:pPr>
              <w:rPr>
                <w:rFonts w:ascii="Arial" w:hAnsi="Arial" w:cs="Arial"/>
                <w:sz w:val="16"/>
                <w:szCs w:val="16"/>
              </w:rPr>
            </w:pPr>
            <w:r>
              <w:rPr>
                <w:rFonts w:ascii="Arial" w:hAnsi="Arial" w:cs="Arial"/>
                <w:sz w:val="16"/>
                <w:szCs w:val="16"/>
              </w:rPr>
              <w:t>LS to SA1 and GSMA on Requirements for RTT Conferencing</w:t>
            </w:r>
          </w:p>
        </w:tc>
        <w:tc>
          <w:tcPr>
            <w:tcW w:w="2250" w:type="dxa"/>
            <w:tcBorders>
              <w:top w:val="single" w:sz="4" w:space="0" w:color="A6A6A6"/>
              <w:left w:val="nil"/>
              <w:bottom w:val="single" w:sz="4" w:space="0" w:color="A6A6A6"/>
              <w:right w:val="single" w:sz="4" w:space="0" w:color="A6A6A6"/>
            </w:tcBorders>
            <w:shd w:val="clear" w:color="auto" w:fill="auto"/>
            <w:hideMark/>
          </w:tcPr>
          <w:p w14:paraId="50191CBC" w14:textId="77777777" w:rsidR="00635156" w:rsidRDefault="00635156">
            <w:pPr>
              <w:rPr>
                <w:rFonts w:ascii="Arial" w:hAnsi="Arial" w:cs="Arial"/>
                <w:sz w:val="16"/>
                <w:szCs w:val="16"/>
              </w:rPr>
            </w:pPr>
            <w:r>
              <w:rPr>
                <w:rFonts w:ascii="Arial" w:hAnsi="Arial" w:cs="Arial"/>
                <w:sz w:val="16"/>
                <w:szCs w:val="16"/>
              </w:rPr>
              <w:t>Orange, Ericsson, Meta, Nokia, Qualcomm</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E7025FF" w14:textId="77777777" w:rsidR="00635156" w:rsidRDefault="00635156">
            <w:pPr>
              <w:jc w:val="right"/>
              <w:rPr>
                <w:rFonts w:ascii="Arial" w:hAnsi="Arial" w:cs="Arial"/>
                <w:color w:val="000000"/>
                <w:sz w:val="16"/>
                <w:szCs w:val="16"/>
              </w:rPr>
            </w:pPr>
            <w:r>
              <w:rPr>
                <w:rFonts w:ascii="Arial" w:hAnsi="Arial" w:cs="Arial"/>
                <w:color w:val="000000"/>
                <w:sz w:val="16"/>
                <w:szCs w:val="16"/>
              </w:rPr>
              <w:t>11.3</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5F6E8F56"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F7DBF11" w14:textId="77777777" w:rsidR="00635156" w:rsidRDefault="00635156">
            <w:pPr>
              <w:jc w:val="right"/>
              <w:rPr>
                <w:rFonts w:ascii="Arial" w:hAnsi="Arial" w:cs="Arial"/>
                <w:color w:val="000000"/>
                <w:sz w:val="16"/>
                <w:szCs w:val="16"/>
              </w:rPr>
            </w:pPr>
            <w:r>
              <w:rPr>
                <w:rFonts w:ascii="Arial" w:hAnsi="Arial" w:cs="Arial"/>
                <w:color w:val="000000"/>
                <w:sz w:val="16"/>
                <w:szCs w:val="16"/>
              </w:rPr>
              <w:t>5.3</w:t>
            </w:r>
          </w:p>
        </w:tc>
      </w:tr>
      <w:tr w:rsidR="00635156" w14:paraId="2388C133"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A31087E" w14:textId="77777777" w:rsidR="00635156" w:rsidRDefault="00635156">
            <w:pPr>
              <w:rPr>
                <w:rFonts w:ascii="Arial" w:hAnsi="Arial" w:cs="Arial"/>
                <w:b/>
                <w:bCs/>
                <w:color w:val="0000FF"/>
                <w:sz w:val="16"/>
                <w:szCs w:val="16"/>
                <w:u w:val="single"/>
              </w:rPr>
            </w:pPr>
            <w:hyperlink r:id="rId130" w:history="1">
              <w:r>
                <w:rPr>
                  <w:rStyle w:val="Hyperlink"/>
                  <w:rFonts w:ascii="Arial" w:hAnsi="Arial" w:cs="Arial"/>
                  <w:b/>
                  <w:bCs/>
                  <w:color w:val="0000FF"/>
                  <w:sz w:val="16"/>
                  <w:szCs w:val="16"/>
                </w:rPr>
                <w:t>S4-220262</w:t>
              </w:r>
            </w:hyperlink>
          </w:p>
        </w:tc>
        <w:tc>
          <w:tcPr>
            <w:tcW w:w="3420" w:type="dxa"/>
            <w:tcBorders>
              <w:top w:val="nil"/>
              <w:left w:val="nil"/>
              <w:bottom w:val="single" w:sz="4" w:space="0" w:color="A6A6A6"/>
              <w:right w:val="single" w:sz="4" w:space="0" w:color="A6A6A6"/>
            </w:tcBorders>
            <w:shd w:val="clear" w:color="auto" w:fill="auto"/>
            <w:hideMark/>
          </w:tcPr>
          <w:p w14:paraId="261FBC91" w14:textId="77777777" w:rsidR="00635156" w:rsidRDefault="00635156">
            <w:pPr>
              <w:rPr>
                <w:rFonts w:ascii="Arial" w:hAnsi="Arial" w:cs="Arial"/>
                <w:sz w:val="16"/>
                <w:szCs w:val="16"/>
              </w:rPr>
            </w:pPr>
            <w:r>
              <w:rPr>
                <w:rFonts w:ascii="Arial" w:hAnsi="Arial" w:cs="Arial"/>
                <w:sz w:val="16"/>
                <w:szCs w:val="16"/>
              </w:rPr>
              <w:t>Requirement on UE Behavior regarding QoE Measurement and Reporting (late)</w:t>
            </w:r>
          </w:p>
        </w:tc>
        <w:tc>
          <w:tcPr>
            <w:tcW w:w="2250" w:type="dxa"/>
            <w:tcBorders>
              <w:top w:val="nil"/>
              <w:left w:val="nil"/>
              <w:bottom w:val="single" w:sz="4" w:space="0" w:color="A6A6A6"/>
              <w:right w:val="single" w:sz="4" w:space="0" w:color="A6A6A6"/>
            </w:tcBorders>
            <w:shd w:val="clear" w:color="auto" w:fill="auto"/>
            <w:hideMark/>
          </w:tcPr>
          <w:p w14:paraId="2A91C4A5" w14:textId="77777777" w:rsidR="00635156" w:rsidRDefault="00635156">
            <w:pPr>
              <w:rPr>
                <w:rFonts w:ascii="Arial" w:hAnsi="Arial" w:cs="Arial"/>
                <w:sz w:val="16"/>
                <w:szCs w:val="16"/>
              </w:rPr>
            </w:pPr>
            <w:r>
              <w:rPr>
                <w:rFonts w:ascii="Arial" w:hAnsi="Arial" w:cs="Arial"/>
                <w:sz w:val="16"/>
                <w:szCs w:val="16"/>
              </w:rPr>
              <w:t>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531A9BC" w14:textId="77777777" w:rsidR="00635156" w:rsidRDefault="00635156">
            <w:pPr>
              <w:jc w:val="right"/>
              <w:rPr>
                <w:rFonts w:ascii="Arial" w:hAnsi="Arial" w:cs="Arial"/>
                <w:color w:val="000000"/>
                <w:sz w:val="16"/>
                <w:szCs w:val="16"/>
              </w:rPr>
            </w:pPr>
            <w:r>
              <w:rPr>
                <w:rFonts w:ascii="Arial" w:hAnsi="Arial" w:cs="Arial"/>
                <w:color w:val="000000"/>
                <w:sz w:val="16"/>
                <w:szCs w:val="16"/>
              </w:rPr>
              <w:t>11.6</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4D496930"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45532C1" w14:textId="77777777" w:rsidR="00635156" w:rsidRDefault="00635156">
            <w:pPr>
              <w:jc w:val="right"/>
              <w:rPr>
                <w:rFonts w:ascii="Arial" w:hAnsi="Arial" w:cs="Arial"/>
                <w:color w:val="000000"/>
                <w:sz w:val="16"/>
                <w:szCs w:val="16"/>
              </w:rPr>
            </w:pPr>
            <w:r>
              <w:rPr>
                <w:rFonts w:ascii="Arial" w:hAnsi="Arial" w:cs="Arial"/>
                <w:color w:val="000000"/>
                <w:sz w:val="16"/>
                <w:szCs w:val="16"/>
              </w:rPr>
              <w:t>15.8</w:t>
            </w:r>
          </w:p>
        </w:tc>
      </w:tr>
      <w:tr w:rsidR="00635156" w14:paraId="1E086826"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0688603" w14:textId="77777777" w:rsidR="00635156" w:rsidRDefault="00635156">
            <w:pPr>
              <w:rPr>
                <w:rFonts w:ascii="Arial" w:hAnsi="Arial" w:cs="Arial"/>
                <w:b/>
                <w:bCs/>
                <w:color w:val="0000FF"/>
                <w:sz w:val="16"/>
                <w:szCs w:val="16"/>
                <w:u w:val="single"/>
              </w:rPr>
            </w:pPr>
            <w:hyperlink r:id="rId131" w:history="1">
              <w:r>
                <w:rPr>
                  <w:rStyle w:val="Hyperlink"/>
                  <w:rFonts w:ascii="Arial" w:hAnsi="Arial" w:cs="Arial"/>
                  <w:b/>
                  <w:bCs/>
                  <w:color w:val="0000FF"/>
                  <w:sz w:val="16"/>
                  <w:szCs w:val="16"/>
                </w:rPr>
                <w:t>S4-220269</w:t>
              </w:r>
            </w:hyperlink>
          </w:p>
        </w:tc>
        <w:tc>
          <w:tcPr>
            <w:tcW w:w="3420" w:type="dxa"/>
            <w:tcBorders>
              <w:top w:val="nil"/>
              <w:left w:val="nil"/>
              <w:bottom w:val="single" w:sz="4" w:space="0" w:color="A6A6A6"/>
              <w:right w:val="single" w:sz="4" w:space="0" w:color="A6A6A6"/>
            </w:tcBorders>
            <w:shd w:val="clear" w:color="auto" w:fill="auto"/>
            <w:hideMark/>
          </w:tcPr>
          <w:p w14:paraId="54E9FBAD" w14:textId="77777777" w:rsidR="00635156" w:rsidRDefault="00635156">
            <w:pPr>
              <w:rPr>
                <w:rFonts w:ascii="Arial" w:hAnsi="Arial" w:cs="Arial"/>
                <w:sz w:val="16"/>
                <w:szCs w:val="16"/>
              </w:rPr>
            </w:pPr>
            <w:r>
              <w:rPr>
                <w:rFonts w:ascii="Arial" w:hAnsi="Arial" w:cs="Arial"/>
                <w:sz w:val="16"/>
                <w:szCs w:val="16"/>
              </w:rPr>
              <w:t>TR 26.962 v. 0.5.0</w:t>
            </w:r>
          </w:p>
        </w:tc>
        <w:tc>
          <w:tcPr>
            <w:tcW w:w="2250" w:type="dxa"/>
            <w:tcBorders>
              <w:top w:val="nil"/>
              <w:left w:val="nil"/>
              <w:bottom w:val="single" w:sz="4" w:space="0" w:color="A6A6A6"/>
              <w:right w:val="single" w:sz="4" w:space="0" w:color="A6A6A6"/>
            </w:tcBorders>
            <w:shd w:val="clear" w:color="auto" w:fill="auto"/>
            <w:hideMark/>
          </w:tcPr>
          <w:p w14:paraId="2F690CD7" w14:textId="77777777" w:rsidR="00635156" w:rsidRDefault="00635156">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C1E6AA5" w14:textId="77777777" w:rsidR="00635156" w:rsidRDefault="00635156">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65EE3446"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E5856D7" w14:textId="77777777" w:rsidR="00635156" w:rsidRDefault="00635156">
            <w:pPr>
              <w:jc w:val="right"/>
              <w:rPr>
                <w:rFonts w:ascii="Arial" w:hAnsi="Arial" w:cs="Arial"/>
                <w:color w:val="000000"/>
                <w:sz w:val="16"/>
                <w:szCs w:val="16"/>
              </w:rPr>
            </w:pPr>
            <w:r>
              <w:rPr>
                <w:rFonts w:ascii="Arial" w:hAnsi="Arial" w:cs="Arial"/>
                <w:color w:val="000000"/>
                <w:sz w:val="16"/>
                <w:szCs w:val="16"/>
              </w:rPr>
              <w:t>15.1</w:t>
            </w:r>
          </w:p>
        </w:tc>
      </w:tr>
      <w:tr w:rsidR="00635156" w14:paraId="473B18E1"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3903EF7" w14:textId="77777777" w:rsidR="00635156" w:rsidRDefault="00635156">
            <w:pPr>
              <w:rPr>
                <w:rFonts w:ascii="Arial" w:hAnsi="Arial" w:cs="Arial"/>
                <w:b/>
                <w:bCs/>
                <w:color w:val="0000FF"/>
                <w:sz w:val="16"/>
                <w:szCs w:val="16"/>
                <w:u w:val="single"/>
              </w:rPr>
            </w:pPr>
            <w:hyperlink r:id="rId132" w:history="1">
              <w:r>
                <w:rPr>
                  <w:rStyle w:val="Hyperlink"/>
                  <w:rFonts w:ascii="Arial" w:hAnsi="Arial" w:cs="Arial"/>
                  <w:b/>
                  <w:bCs/>
                  <w:color w:val="0000FF"/>
                  <w:sz w:val="16"/>
                  <w:szCs w:val="16"/>
                </w:rPr>
                <w:t>S4-220270</w:t>
              </w:r>
            </w:hyperlink>
          </w:p>
        </w:tc>
        <w:tc>
          <w:tcPr>
            <w:tcW w:w="3420" w:type="dxa"/>
            <w:tcBorders>
              <w:top w:val="nil"/>
              <w:left w:val="nil"/>
              <w:bottom w:val="single" w:sz="4" w:space="0" w:color="A6A6A6"/>
              <w:right w:val="single" w:sz="4" w:space="0" w:color="A6A6A6"/>
            </w:tcBorders>
            <w:shd w:val="clear" w:color="auto" w:fill="auto"/>
            <w:hideMark/>
          </w:tcPr>
          <w:p w14:paraId="0FCC564F" w14:textId="77777777" w:rsidR="00635156" w:rsidRDefault="00635156">
            <w:pPr>
              <w:rPr>
                <w:rFonts w:ascii="Arial" w:hAnsi="Arial" w:cs="Arial"/>
                <w:sz w:val="16"/>
                <w:szCs w:val="16"/>
              </w:rPr>
            </w:pPr>
            <w:r>
              <w:rPr>
                <w:rFonts w:ascii="Arial" w:hAnsi="Arial" w:cs="Arial"/>
                <w:sz w:val="16"/>
                <w:szCs w:val="16"/>
              </w:rPr>
              <w:t>CR on ITT4RT Phase 2 Features</w:t>
            </w:r>
          </w:p>
        </w:tc>
        <w:tc>
          <w:tcPr>
            <w:tcW w:w="2250" w:type="dxa"/>
            <w:tcBorders>
              <w:top w:val="nil"/>
              <w:left w:val="nil"/>
              <w:bottom w:val="single" w:sz="4" w:space="0" w:color="A6A6A6"/>
              <w:right w:val="single" w:sz="4" w:space="0" w:color="A6A6A6"/>
            </w:tcBorders>
            <w:shd w:val="clear" w:color="auto" w:fill="auto"/>
            <w:hideMark/>
          </w:tcPr>
          <w:p w14:paraId="2D17E09A" w14:textId="77777777" w:rsidR="00635156" w:rsidRDefault="00635156">
            <w:pPr>
              <w:rPr>
                <w:rFonts w:ascii="Arial" w:hAnsi="Arial" w:cs="Arial"/>
                <w:sz w:val="16"/>
                <w:szCs w:val="16"/>
              </w:rPr>
            </w:pPr>
            <w:r>
              <w:rPr>
                <w:rFonts w:ascii="Arial" w:hAnsi="Arial" w:cs="Arial"/>
                <w:sz w:val="16"/>
                <w:szCs w:val="16"/>
              </w:rPr>
              <w:t>Nokia Corporation, Tencent, KPN N.V., Samsung, 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8104DDD" w14:textId="77777777" w:rsidR="00635156" w:rsidRDefault="00635156">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487C98F"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84C6E95" w14:textId="77777777" w:rsidR="00635156" w:rsidRDefault="00635156">
            <w:pPr>
              <w:jc w:val="right"/>
              <w:rPr>
                <w:rFonts w:ascii="Arial" w:hAnsi="Arial" w:cs="Arial"/>
                <w:color w:val="000000"/>
                <w:sz w:val="16"/>
                <w:szCs w:val="16"/>
              </w:rPr>
            </w:pPr>
            <w:r>
              <w:rPr>
                <w:rFonts w:ascii="Arial" w:hAnsi="Arial" w:cs="Arial"/>
                <w:color w:val="000000"/>
                <w:sz w:val="16"/>
                <w:szCs w:val="16"/>
              </w:rPr>
              <w:t>15.1</w:t>
            </w:r>
          </w:p>
        </w:tc>
      </w:tr>
      <w:tr w:rsidR="00635156" w14:paraId="40D96FDF"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13645E8" w14:textId="77777777" w:rsidR="00635156" w:rsidRDefault="00635156">
            <w:pPr>
              <w:rPr>
                <w:rFonts w:ascii="Arial" w:hAnsi="Arial" w:cs="Arial"/>
                <w:b/>
                <w:bCs/>
                <w:color w:val="0000FF"/>
                <w:sz w:val="16"/>
                <w:szCs w:val="16"/>
                <w:u w:val="single"/>
              </w:rPr>
            </w:pPr>
            <w:hyperlink r:id="rId133" w:history="1">
              <w:r>
                <w:rPr>
                  <w:rStyle w:val="Hyperlink"/>
                  <w:rFonts w:ascii="Arial" w:hAnsi="Arial" w:cs="Arial"/>
                  <w:b/>
                  <w:bCs/>
                  <w:color w:val="0000FF"/>
                  <w:sz w:val="16"/>
                  <w:szCs w:val="16"/>
                </w:rPr>
                <w:t>S4-220271</w:t>
              </w:r>
            </w:hyperlink>
          </w:p>
        </w:tc>
        <w:tc>
          <w:tcPr>
            <w:tcW w:w="3420" w:type="dxa"/>
            <w:tcBorders>
              <w:top w:val="nil"/>
              <w:left w:val="nil"/>
              <w:bottom w:val="single" w:sz="4" w:space="0" w:color="A6A6A6"/>
              <w:right w:val="single" w:sz="4" w:space="0" w:color="A6A6A6"/>
            </w:tcBorders>
            <w:shd w:val="clear" w:color="auto" w:fill="auto"/>
            <w:hideMark/>
          </w:tcPr>
          <w:p w14:paraId="5A24AAC6" w14:textId="77777777" w:rsidR="00635156" w:rsidRDefault="00635156">
            <w:pPr>
              <w:rPr>
                <w:rFonts w:ascii="Arial" w:hAnsi="Arial" w:cs="Arial"/>
                <w:sz w:val="16"/>
                <w:szCs w:val="16"/>
              </w:rPr>
            </w:pPr>
            <w:r>
              <w:rPr>
                <w:rFonts w:ascii="Arial" w:hAnsi="Arial" w:cs="Arial"/>
                <w:sz w:val="16"/>
                <w:szCs w:val="16"/>
              </w:rPr>
              <w:t>TR 26.862 V0.4.0</w:t>
            </w:r>
          </w:p>
        </w:tc>
        <w:tc>
          <w:tcPr>
            <w:tcW w:w="2250" w:type="dxa"/>
            <w:tcBorders>
              <w:top w:val="nil"/>
              <w:left w:val="nil"/>
              <w:bottom w:val="single" w:sz="4" w:space="0" w:color="A6A6A6"/>
              <w:right w:val="single" w:sz="4" w:space="0" w:color="A6A6A6"/>
            </w:tcBorders>
            <w:shd w:val="clear" w:color="auto" w:fill="auto"/>
            <w:hideMark/>
          </w:tcPr>
          <w:p w14:paraId="4BB8516F" w14:textId="77777777" w:rsidR="00635156" w:rsidRDefault="00635156">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918F18D" w14:textId="77777777" w:rsidR="00635156" w:rsidRDefault="00635156">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4CF7B372"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5ABF4C1" w14:textId="77777777" w:rsidR="00635156" w:rsidRDefault="00635156">
            <w:pPr>
              <w:jc w:val="right"/>
              <w:rPr>
                <w:rFonts w:ascii="Arial" w:hAnsi="Arial" w:cs="Arial"/>
                <w:color w:val="000000"/>
                <w:sz w:val="16"/>
                <w:szCs w:val="16"/>
              </w:rPr>
            </w:pPr>
            <w:r>
              <w:rPr>
                <w:rFonts w:ascii="Arial" w:hAnsi="Arial" w:cs="Arial"/>
                <w:color w:val="000000"/>
                <w:sz w:val="16"/>
                <w:szCs w:val="16"/>
              </w:rPr>
              <w:t>15.1</w:t>
            </w:r>
          </w:p>
        </w:tc>
      </w:tr>
      <w:tr w:rsidR="00635156" w14:paraId="7B4E8758"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0A59D18" w14:textId="77777777" w:rsidR="00635156" w:rsidRDefault="00635156">
            <w:pPr>
              <w:rPr>
                <w:rFonts w:ascii="Arial" w:hAnsi="Arial" w:cs="Arial"/>
                <w:b/>
                <w:bCs/>
                <w:color w:val="0000FF"/>
                <w:sz w:val="16"/>
                <w:szCs w:val="16"/>
                <w:u w:val="single"/>
              </w:rPr>
            </w:pPr>
            <w:hyperlink r:id="rId134" w:history="1">
              <w:r>
                <w:rPr>
                  <w:rStyle w:val="Hyperlink"/>
                  <w:rFonts w:ascii="Arial" w:hAnsi="Arial" w:cs="Arial"/>
                  <w:b/>
                  <w:bCs/>
                  <w:color w:val="0000FF"/>
                  <w:sz w:val="16"/>
                  <w:szCs w:val="16"/>
                </w:rPr>
                <w:t>S4-220272</w:t>
              </w:r>
            </w:hyperlink>
          </w:p>
        </w:tc>
        <w:tc>
          <w:tcPr>
            <w:tcW w:w="3420" w:type="dxa"/>
            <w:tcBorders>
              <w:top w:val="nil"/>
              <w:left w:val="nil"/>
              <w:bottom w:val="single" w:sz="4" w:space="0" w:color="A6A6A6"/>
              <w:right w:val="single" w:sz="4" w:space="0" w:color="A6A6A6"/>
            </w:tcBorders>
            <w:shd w:val="clear" w:color="auto" w:fill="auto"/>
            <w:hideMark/>
          </w:tcPr>
          <w:p w14:paraId="1C888ED1" w14:textId="77777777" w:rsidR="00635156" w:rsidRDefault="00635156">
            <w:pPr>
              <w:rPr>
                <w:rFonts w:ascii="Arial" w:hAnsi="Arial" w:cs="Arial"/>
                <w:sz w:val="16"/>
                <w:szCs w:val="16"/>
              </w:rPr>
            </w:pPr>
            <w:r>
              <w:rPr>
                <w:rFonts w:ascii="Arial" w:hAnsi="Arial" w:cs="Arial"/>
                <w:sz w:val="16"/>
                <w:szCs w:val="16"/>
              </w:rPr>
              <w:t>CR-26.114 Add support of per-slice QoE measurement</w:t>
            </w:r>
          </w:p>
        </w:tc>
        <w:tc>
          <w:tcPr>
            <w:tcW w:w="2250" w:type="dxa"/>
            <w:tcBorders>
              <w:top w:val="nil"/>
              <w:left w:val="nil"/>
              <w:bottom w:val="single" w:sz="4" w:space="0" w:color="A6A6A6"/>
              <w:right w:val="single" w:sz="4" w:space="0" w:color="A6A6A6"/>
            </w:tcBorders>
            <w:shd w:val="clear" w:color="auto" w:fill="auto"/>
            <w:hideMark/>
          </w:tcPr>
          <w:p w14:paraId="3DDBAD63" w14:textId="77777777" w:rsidR="00635156" w:rsidRDefault="00635156">
            <w:pPr>
              <w:rPr>
                <w:rFonts w:ascii="Arial" w:hAnsi="Arial" w:cs="Arial"/>
                <w:sz w:val="16"/>
                <w:szCs w:val="16"/>
              </w:rPr>
            </w:pPr>
            <w:r>
              <w:rPr>
                <w:rFonts w:ascii="Arial" w:hAnsi="Arial" w:cs="Arial"/>
                <w:sz w:val="16"/>
                <w:szCs w:val="16"/>
              </w:rPr>
              <w:t>Huawei, HiSilicon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F97710E" w14:textId="77777777" w:rsidR="00635156" w:rsidRDefault="00635156">
            <w:pPr>
              <w:jc w:val="right"/>
              <w:rPr>
                <w:rFonts w:ascii="Arial" w:hAnsi="Arial" w:cs="Arial"/>
                <w:color w:val="000000"/>
                <w:sz w:val="16"/>
                <w:szCs w:val="16"/>
              </w:rPr>
            </w:pPr>
            <w:r>
              <w:rPr>
                <w:rFonts w:ascii="Arial" w:hAnsi="Arial" w:cs="Arial"/>
                <w:color w:val="000000"/>
                <w:sz w:val="16"/>
                <w:szCs w:val="16"/>
              </w:rPr>
              <w:t>11.4</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5FD8E181"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E4FED47" w14:textId="77777777" w:rsidR="00635156" w:rsidRDefault="00635156">
            <w:pPr>
              <w:jc w:val="right"/>
              <w:rPr>
                <w:rFonts w:ascii="Arial" w:hAnsi="Arial" w:cs="Arial"/>
                <w:color w:val="000000"/>
                <w:sz w:val="16"/>
                <w:szCs w:val="16"/>
              </w:rPr>
            </w:pPr>
            <w:r>
              <w:rPr>
                <w:rFonts w:ascii="Arial" w:hAnsi="Arial" w:cs="Arial"/>
                <w:color w:val="000000"/>
                <w:sz w:val="16"/>
                <w:szCs w:val="16"/>
              </w:rPr>
              <w:t>15.8</w:t>
            </w:r>
          </w:p>
        </w:tc>
      </w:tr>
      <w:tr w:rsidR="00635156" w14:paraId="3B2D403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EAB30E9" w14:textId="77777777" w:rsidR="00635156" w:rsidRDefault="00635156">
            <w:pPr>
              <w:rPr>
                <w:rFonts w:ascii="Arial" w:hAnsi="Arial" w:cs="Arial"/>
                <w:b/>
                <w:bCs/>
                <w:color w:val="0000FF"/>
                <w:sz w:val="16"/>
                <w:szCs w:val="16"/>
                <w:u w:val="single"/>
              </w:rPr>
            </w:pPr>
            <w:hyperlink r:id="rId135" w:history="1">
              <w:r>
                <w:rPr>
                  <w:rStyle w:val="Hyperlink"/>
                  <w:rFonts w:ascii="Arial" w:hAnsi="Arial" w:cs="Arial"/>
                  <w:b/>
                  <w:bCs/>
                  <w:color w:val="0000FF"/>
                  <w:sz w:val="16"/>
                  <w:szCs w:val="16"/>
                </w:rPr>
                <w:t>S4-220273</w:t>
              </w:r>
            </w:hyperlink>
          </w:p>
        </w:tc>
        <w:tc>
          <w:tcPr>
            <w:tcW w:w="3420" w:type="dxa"/>
            <w:tcBorders>
              <w:top w:val="nil"/>
              <w:left w:val="nil"/>
              <w:bottom w:val="single" w:sz="4" w:space="0" w:color="A6A6A6"/>
              <w:right w:val="single" w:sz="4" w:space="0" w:color="A6A6A6"/>
            </w:tcBorders>
            <w:shd w:val="clear" w:color="auto" w:fill="auto"/>
            <w:hideMark/>
          </w:tcPr>
          <w:p w14:paraId="58800A86" w14:textId="77777777" w:rsidR="00635156" w:rsidRDefault="00635156">
            <w:pPr>
              <w:rPr>
                <w:rFonts w:ascii="Arial" w:hAnsi="Arial" w:cs="Arial"/>
                <w:sz w:val="16"/>
                <w:szCs w:val="16"/>
              </w:rPr>
            </w:pPr>
            <w:r>
              <w:rPr>
                <w:rFonts w:ascii="Arial" w:hAnsi="Arial" w:cs="Arial"/>
                <w:sz w:val="16"/>
                <w:szCs w:val="16"/>
              </w:rPr>
              <w:t>Draft New WID on immersive Real-time Communication for WebRTC</w:t>
            </w:r>
          </w:p>
        </w:tc>
        <w:tc>
          <w:tcPr>
            <w:tcW w:w="2250" w:type="dxa"/>
            <w:tcBorders>
              <w:top w:val="nil"/>
              <w:left w:val="nil"/>
              <w:bottom w:val="single" w:sz="4" w:space="0" w:color="A6A6A6"/>
              <w:right w:val="single" w:sz="4" w:space="0" w:color="A6A6A6"/>
            </w:tcBorders>
            <w:shd w:val="clear" w:color="auto" w:fill="auto"/>
            <w:hideMark/>
          </w:tcPr>
          <w:p w14:paraId="43209324" w14:textId="77777777" w:rsidR="00635156" w:rsidRDefault="00635156">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3B9AB76" w14:textId="77777777" w:rsidR="00635156" w:rsidRDefault="00635156">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14F3B07A"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3C5ED4B" w14:textId="77777777" w:rsidR="00635156" w:rsidRDefault="00635156">
            <w:pPr>
              <w:jc w:val="right"/>
              <w:rPr>
                <w:rFonts w:ascii="Arial" w:hAnsi="Arial" w:cs="Arial"/>
                <w:color w:val="000000"/>
                <w:sz w:val="16"/>
                <w:szCs w:val="16"/>
              </w:rPr>
            </w:pPr>
            <w:r>
              <w:rPr>
                <w:rFonts w:ascii="Arial" w:hAnsi="Arial" w:cs="Arial"/>
                <w:color w:val="000000"/>
                <w:sz w:val="16"/>
                <w:szCs w:val="16"/>
              </w:rPr>
              <w:t>19</w:t>
            </w:r>
          </w:p>
        </w:tc>
      </w:tr>
      <w:tr w:rsidR="00635156" w14:paraId="41A623AE"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20491DC" w14:textId="77777777" w:rsidR="00635156" w:rsidRDefault="00635156">
            <w:pPr>
              <w:rPr>
                <w:rFonts w:ascii="Arial" w:hAnsi="Arial" w:cs="Arial"/>
                <w:b/>
                <w:bCs/>
                <w:color w:val="0000FF"/>
                <w:sz w:val="16"/>
                <w:szCs w:val="16"/>
                <w:u w:val="single"/>
              </w:rPr>
            </w:pPr>
            <w:hyperlink r:id="rId136" w:history="1">
              <w:r>
                <w:rPr>
                  <w:rStyle w:val="Hyperlink"/>
                  <w:rFonts w:ascii="Arial" w:hAnsi="Arial" w:cs="Arial"/>
                  <w:b/>
                  <w:bCs/>
                  <w:color w:val="0000FF"/>
                  <w:sz w:val="16"/>
                  <w:szCs w:val="16"/>
                </w:rPr>
                <w:t>S4-220274</w:t>
              </w:r>
            </w:hyperlink>
          </w:p>
        </w:tc>
        <w:tc>
          <w:tcPr>
            <w:tcW w:w="3420" w:type="dxa"/>
            <w:tcBorders>
              <w:top w:val="nil"/>
              <w:left w:val="nil"/>
              <w:bottom w:val="single" w:sz="4" w:space="0" w:color="A6A6A6"/>
              <w:right w:val="single" w:sz="4" w:space="0" w:color="A6A6A6"/>
            </w:tcBorders>
            <w:shd w:val="clear" w:color="auto" w:fill="auto"/>
            <w:hideMark/>
          </w:tcPr>
          <w:p w14:paraId="145C7AA5" w14:textId="77777777" w:rsidR="00635156" w:rsidRDefault="00635156">
            <w:pPr>
              <w:rPr>
                <w:rFonts w:ascii="Arial" w:hAnsi="Arial" w:cs="Arial"/>
                <w:sz w:val="16"/>
                <w:szCs w:val="16"/>
              </w:rPr>
            </w:pPr>
            <w:r>
              <w:rPr>
                <w:rFonts w:ascii="Arial" w:hAnsi="Arial" w:cs="Arial"/>
                <w:sz w:val="16"/>
                <w:szCs w:val="16"/>
              </w:rPr>
              <w:t>Draft New Feasibility Study on the enhancements for immersive Real-time Communication for WebRTC</w:t>
            </w:r>
          </w:p>
        </w:tc>
        <w:tc>
          <w:tcPr>
            <w:tcW w:w="2250" w:type="dxa"/>
            <w:tcBorders>
              <w:top w:val="nil"/>
              <w:left w:val="nil"/>
              <w:bottom w:val="single" w:sz="4" w:space="0" w:color="A6A6A6"/>
              <w:right w:val="single" w:sz="4" w:space="0" w:color="A6A6A6"/>
            </w:tcBorders>
            <w:shd w:val="clear" w:color="auto" w:fill="auto"/>
            <w:hideMark/>
          </w:tcPr>
          <w:p w14:paraId="3AD9B7A0" w14:textId="77777777" w:rsidR="00635156" w:rsidRDefault="00635156">
            <w:pPr>
              <w:rPr>
                <w:rFonts w:ascii="Arial" w:hAnsi="Arial" w:cs="Arial"/>
                <w:sz w:val="16"/>
                <w:szCs w:val="16"/>
              </w:rPr>
            </w:pPr>
            <w:r>
              <w:rPr>
                <w:rFonts w:ascii="Arial" w:hAnsi="Arial" w:cs="Arial"/>
                <w:sz w:val="16"/>
                <w:szCs w:val="16"/>
              </w:rPr>
              <w:t>NTT, Qualcomm Incorporated, Facebook,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D664AFE" w14:textId="77777777" w:rsidR="00635156" w:rsidRDefault="00635156">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6857D241" w14:textId="77777777" w:rsidR="00635156" w:rsidRDefault="00635156">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C29FB9B" w14:textId="77777777" w:rsidR="00635156" w:rsidRDefault="00635156">
            <w:pPr>
              <w:jc w:val="right"/>
              <w:rPr>
                <w:rFonts w:ascii="Arial" w:hAnsi="Arial" w:cs="Arial"/>
                <w:color w:val="000000"/>
                <w:sz w:val="16"/>
                <w:szCs w:val="16"/>
              </w:rPr>
            </w:pPr>
            <w:r>
              <w:rPr>
                <w:rFonts w:ascii="Arial" w:hAnsi="Arial" w:cs="Arial"/>
                <w:color w:val="000000"/>
                <w:sz w:val="16"/>
                <w:szCs w:val="16"/>
              </w:rPr>
              <w:t>19</w:t>
            </w:r>
          </w:p>
        </w:tc>
      </w:tr>
    </w:tbl>
    <w:p w14:paraId="3E4B3AFA" w14:textId="77777777" w:rsidR="00673346" w:rsidRDefault="00673346">
      <w:pPr>
        <w:tabs>
          <w:tab w:val="left" w:pos="1134"/>
        </w:tabs>
      </w:pPr>
    </w:p>
    <w:p w14:paraId="1C968EC6" w14:textId="581EB1C0" w:rsidR="00673346" w:rsidRDefault="008A7923">
      <w:pPr>
        <w:tabs>
          <w:tab w:val="left" w:pos="1134"/>
        </w:tabs>
      </w:pPr>
      <w:r>
        <w:t>Annex C.</w:t>
      </w:r>
      <w:r>
        <w:t>3</w:t>
      </w:r>
      <w:r w:rsidR="00DB3448">
        <w:t xml:space="preserve"> Other than agreed not presented</w:t>
      </w:r>
    </w:p>
    <w:p w14:paraId="6F35C717" w14:textId="77777777" w:rsidR="008A7923" w:rsidRDefault="008A7923">
      <w:pPr>
        <w:tabs>
          <w:tab w:val="left" w:pos="1134"/>
        </w:tabs>
      </w:pPr>
    </w:p>
    <w:tbl>
      <w:tblPr>
        <w:tblW w:w="10430" w:type="dxa"/>
        <w:tblLook w:val="04A0" w:firstRow="1" w:lastRow="0" w:firstColumn="1" w:lastColumn="0" w:noHBand="0" w:noVBand="1"/>
      </w:tblPr>
      <w:tblGrid>
        <w:gridCol w:w="1160"/>
        <w:gridCol w:w="3420"/>
        <w:gridCol w:w="2430"/>
        <w:gridCol w:w="900"/>
        <w:gridCol w:w="1260"/>
        <w:gridCol w:w="1260"/>
      </w:tblGrid>
      <w:tr w:rsidR="008A7923" w14:paraId="2A23D8B7" w14:textId="77777777" w:rsidTr="00477023">
        <w:trPr>
          <w:trHeight w:val="1260"/>
        </w:trPr>
        <w:tc>
          <w:tcPr>
            <w:tcW w:w="1160" w:type="dxa"/>
            <w:tcBorders>
              <w:top w:val="single" w:sz="4" w:space="0" w:color="FFFFFF"/>
              <w:left w:val="single" w:sz="4" w:space="0" w:color="FFFFFF"/>
              <w:bottom w:val="single" w:sz="4" w:space="0" w:color="FFFFFF"/>
              <w:right w:val="single" w:sz="4" w:space="0" w:color="FFFFFF"/>
            </w:tcBorders>
            <w:shd w:val="clear" w:color="000000" w:fill="75B91A"/>
            <w:hideMark/>
          </w:tcPr>
          <w:p w14:paraId="4BC30C5B"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TDoc</w:t>
            </w:r>
          </w:p>
        </w:tc>
        <w:tc>
          <w:tcPr>
            <w:tcW w:w="3420" w:type="dxa"/>
            <w:tcBorders>
              <w:top w:val="single" w:sz="4" w:space="0" w:color="FFFFFF"/>
              <w:left w:val="nil"/>
              <w:bottom w:val="single" w:sz="4" w:space="0" w:color="FFFFFF"/>
              <w:right w:val="single" w:sz="4" w:space="0" w:color="FFFFFF"/>
            </w:tcBorders>
            <w:shd w:val="clear" w:color="000000" w:fill="75B91A"/>
            <w:hideMark/>
          </w:tcPr>
          <w:p w14:paraId="14BDD9E0"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Title</w:t>
            </w:r>
          </w:p>
        </w:tc>
        <w:tc>
          <w:tcPr>
            <w:tcW w:w="2430" w:type="dxa"/>
            <w:tcBorders>
              <w:top w:val="single" w:sz="4" w:space="0" w:color="FFFFFF"/>
              <w:left w:val="nil"/>
              <w:bottom w:val="single" w:sz="4" w:space="0" w:color="FFFFFF"/>
              <w:right w:val="single" w:sz="4" w:space="0" w:color="FFFFFF"/>
            </w:tcBorders>
            <w:shd w:val="clear" w:color="000000" w:fill="75B91A"/>
            <w:hideMark/>
          </w:tcPr>
          <w:p w14:paraId="525C1F8B"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Source</w:t>
            </w:r>
          </w:p>
        </w:tc>
        <w:tc>
          <w:tcPr>
            <w:tcW w:w="900" w:type="dxa"/>
            <w:tcBorders>
              <w:top w:val="single" w:sz="4" w:space="0" w:color="FFFFFF"/>
              <w:left w:val="nil"/>
              <w:bottom w:val="single" w:sz="4" w:space="0" w:color="FFFFFF"/>
              <w:right w:val="single" w:sz="4" w:space="0" w:color="FFFFFF"/>
            </w:tcBorders>
            <w:shd w:val="clear" w:color="000000" w:fill="75B91A"/>
            <w:hideMark/>
          </w:tcPr>
          <w:p w14:paraId="3333080A"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SWG Agenda item</w:t>
            </w:r>
          </w:p>
        </w:tc>
        <w:tc>
          <w:tcPr>
            <w:tcW w:w="1260" w:type="dxa"/>
            <w:tcBorders>
              <w:top w:val="single" w:sz="4" w:space="0" w:color="FFFFFF"/>
              <w:left w:val="nil"/>
              <w:bottom w:val="single" w:sz="4" w:space="0" w:color="FFFFFF"/>
              <w:right w:val="single" w:sz="4" w:space="0" w:color="FFFFFF"/>
            </w:tcBorders>
            <w:shd w:val="clear" w:color="000000" w:fill="75B91A"/>
            <w:hideMark/>
          </w:tcPr>
          <w:p w14:paraId="47C83ABA"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TDoc Status</w:t>
            </w:r>
          </w:p>
        </w:tc>
        <w:tc>
          <w:tcPr>
            <w:tcW w:w="1260" w:type="dxa"/>
            <w:tcBorders>
              <w:top w:val="single" w:sz="4" w:space="0" w:color="FFFFFF"/>
              <w:left w:val="nil"/>
              <w:bottom w:val="single" w:sz="4" w:space="0" w:color="FFFFFF"/>
              <w:right w:val="single" w:sz="4" w:space="0" w:color="FFFFFF"/>
            </w:tcBorders>
            <w:shd w:val="clear" w:color="000000" w:fill="75B91A"/>
            <w:hideMark/>
          </w:tcPr>
          <w:p w14:paraId="7BEC0FB7" w14:textId="77777777" w:rsidR="008A7923" w:rsidRDefault="008A7923">
            <w:pPr>
              <w:jc w:val="center"/>
              <w:rPr>
                <w:rFonts w:ascii="Arial" w:hAnsi="Arial" w:cs="Arial"/>
                <w:b/>
                <w:bCs/>
                <w:color w:val="FFFFFF"/>
                <w:sz w:val="18"/>
                <w:szCs w:val="18"/>
              </w:rPr>
            </w:pPr>
            <w:r>
              <w:rPr>
                <w:rFonts w:ascii="Arial" w:hAnsi="Arial" w:cs="Arial"/>
                <w:b/>
                <w:bCs/>
                <w:color w:val="FFFFFF"/>
                <w:sz w:val="18"/>
                <w:szCs w:val="18"/>
              </w:rPr>
              <w:t>Revised to</w:t>
            </w:r>
          </w:p>
        </w:tc>
      </w:tr>
      <w:tr w:rsidR="008A7923" w14:paraId="6492B7F2" w14:textId="77777777" w:rsidTr="00477023">
        <w:trPr>
          <w:trHeight w:val="285"/>
        </w:trPr>
        <w:tc>
          <w:tcPr>
            <w:tcW w:w="1160" w:type="dxa"/>
            <w:tcBorders>
              <w:top w:val="single" w:sz="4" w:space="0" w:color="A6A6A6"/>
              <w:left w:val="single" w:sz="4" w:space="0" w:color="A6A6A6"/>
              <w:bottom w:val="single" w:sz="4" w:space="0" w:color="A6A6A6"/>
              <w:right w:val="single" w:sz="4" w:space="0" w:color="A6A6A6"/>
            </w:tcBorders>
            <w:shd w:val="clear" w:color="auto" w:fill="auto"/>
            <w:hideMark/>
          </w:tcPr>
          <w:p w14:paraId="3C3DBA6C" w14:textId="77777777" w:rsidR="008A7923" w:rsidRDefault="008A7923">
            <w:pPr>
              <w:rPr>
                <w:rFonts w:ascii="Arial" w:hAnsi="Arial" w:cs="Arial"/>
                <w:b/>
                <w:bCs/>
                <w:color w:val="0000FF"/>
                <w:sz w:val="16"/>
                <w:szCs w:val="16"/>
                <w:u w:val="single"/>
              </w:rPr>
            </w:pPr>
            <w:hyperlink r:id="rId137" w:history="1">
              <w:r>
                <w:rPr>
                  <w:rStyle w:val="Hyperlink"/>
                  <w:rFonts w:ascii="Arial" w:hAnsi="Arial" w:cs="Arial"/>
                  <w:b/>
                  <w:bCs/>
                  <w:color w:val="0000FF"/>
                  <w:sz w:val="16"/>
                  <w:szCs w:val="16"/>
                </w:rPr>
                <w:t>S4-220073</w:t>
              </w:r>
            </w:hyperlink>
          </w:p>
        </w:tc>
        <w:tc>
          <w:tcPr>
            <w:tcW w:w="3420" w:type="dxa"/>
            <w:tcBorders>
              <w:top w:val="single" w:sz="4" w:space="0" w:color="A6A6A6"/>
              <w:left w:val="nil"/>
              <w:bottom w:val="single" w:sz="4" w:space="0" w:color="A6A6A6"/>
              <w:right w:val="single" w:sz="4" w:space="0" w:color="A6A6A6"/>
            </w:tcBorders>
            <w:shd w:val="clear" w:color="auto" w:fill="auto"/>
            <w:hideMark/>
          </w:tcPr>
          <w:p w14:paraId="2725A830" w14:textId="77777777" w:rsidR="008A7923" w:rsidRDefault="008A7923">
            <w:pPr>
              <w:rPr>
                <w:rFonts w:ascii="Arial" w:hAnsi="Arial" w:cs="Arial"/>
                <w:sz w:val="16"/>
                <w:szCs w:val="16"/>
              </w:rPr>
            </w:pPr>
            <w:r>
              <w:rPr>
                <w:rFonts w:ascii="Arial" w:hAnsi="Arial" w:cs="Arial"/>
                <w:sz w:val="16"/>
                <w:szCs w:val="16"/>
              </w:rPr>
              <w:t>Scene Description-based overlay support in ITT4RT</w:t>
            </w:r>
          </w:p>
        </w:tc>
        <w:tc>
          <w:tcPr>
            <w:tcW w:w="2430" w:type="dxa"/>
            <w:tcBorders>
              <w:top w:val="single" w:sz="4" w:space="0" w:color="A6A6A6"/>
              <w:left w:val="nil"/>
              <w:bottom w:val="single" w:sz="4" w:space="0" w:color="A6A6A6"/>
              <w:right w:val="single" w:sz="4" w:space="0" w:color="A6A6A6"/>
            </w:tcBorders>
            <w:shd w:val="clear" w:color="auto" w:fill="auto"/>
            <w:hideMark/>
          </w:tcPr>
          <w:p w14:paraId="6AB202F1" w14:textId="77777777" w:rsidR="008A7923" w:rsidRDefault="008A7923">
            <w:pPr>
              <w:rPr>
                <w:rFonts w:ascii="Arial" w:hAnsi="Arial" w:cs="Arial"/>
                <w:sz w:val="16"/>
                <w:szCs w:val="16"/>
              </w:rPr>
            </w:pPr>
            <w:r>
              <w:rPr>
                <w:rFonts w:ascii="Arial" w:hAnsi="Arial" w:cs="Arial"/>
                <w:sz w:val="16"/>
                <w:szCs w:val="16"/>
              </w:rPr>
              <w:t>QUALCOMM Europe Inc. - Italy</w:t>
            </w:r>
          </w:p>
        </w:tc>
        <w:tc>
          <w:tcPr>
            <w:tcW w:w="90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A27B8A8"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70E3EE74"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A6A6A6"/>
              <w:left w:val="single" w:sz="4" w:space="0" w:color="A6A6A6"/>
              <w:bottom w:val="single" w:sz="4" w:space="0" w:color="A6A6A6"/>
              <w:right w:val="single" w:sz="4" w:space="0" w:color="A6A6A6"/>
            </w:tcBorders>
            <w:shd w:val="clear" w:color="auto" w:fill="auto"/>
            <w:hideMark/>
          </w:tcPr>
          <w:p w14:paraId="70E0365E" w14:textId="77777777" w:rsidR="008A7923" w:rsidRDefault="008A7923">
            <w:pPr>
              <w:rPr>
                <w:rFonts w:ascii="Arial" w:hAnsi="Arial" w:cs="Arial"/>
                <w:b/>
                <w:bCs/>
                <w:color w:val="0000FF"/>
                <w:sz w:val="16"/>
                <w:szCs w:val="16"/>
                <w:u w:val="single"/>
              </w:rPr>
            </w:pPr>
            <w:hyperlink r:id="rId138" w:history="1">
              <w:r>
                <w:rPr>
                  <w:rStyle w:val="Hyperlink"/>
                  <w:rFonts w:ascii="Arial" w:hAnsi="Arial" w:cs="Arial"/>
                  <w:b/>
                  <w:bCs/>
                  <w:color w:val="0000FF"/>
                  <w:sz w:val="16"/>
                  <w:szCs w:val="16"/>
                </w:rPr>
                <w:t>S4-220255</w:t>
              </w:r>
            </w:hyperlink>
          </w:p>
        </w:tc>
      </w:tr>
      <w:tr w:rsidR="008A7923" w14:paraId="7D0B6A21"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BA7AC3B" w14:textId="77777777" w:rsidR="008A7923" w:rsidRDefault="008A7923">
            <w:pPr>
              <w:rPr>
                <w:rFonts w:ascii="Arial" w:hAnsi="Arial" w:cs="Arial"/>
                <w:b/>
                <w:bCs/>
                <w:color w:val="0000FF"/>
                <w:sz w:val="16"/>
                <w:szCs w:val="16"/>
                <w:u w:val="single"/>
              </w:rPr>
            </w:pPr>
            <w:hyperlink r:id="rId139" w:history="1">
              <w:r>
                <w:rPr>
                  <w:rStyle w:val="Hyperlink"/>
                  <w:rFonts w:ascii="Arial" w:hAnsi="Arial" w:cs="Arial"/>
                  <w:b/>
                  <w:bCs/>
                  <w:color w:val="0000FF"/>
                  <w:sz w:val="16"/>
                  <w:szCs w:val="16"/>
                </w:rPr>
                <w:t>S4-220074</w:t>
              </w:r>
            </w:hyperlink>
          </w:p>
        </w:tc>
        <w:tc>
          <w:tcPr>
            <w:tcW w:w="3420" w:type="dxa"/>
            <w:tcBorders>
              <w:top w:val="nil"/>
              <w:left w:val="nil"/>
              <w:bottom w:val="single" w:sz="4" w:space="0" w:color="A6A6A6"/>
              <w:right w:val="single" w:sz="4" w:space="0" w:color="A6A6A6"/>
            </w:tcBorders>
            <w:shd w:val="clear" w:color="auto" w:fill="auto"/>
            <w:hideMark/>
          </w:tcPr>
          <w:p w14:paraId="1A87542A" w14:textId="77777777" w:rsidR="008A7923" w:rsidRDefault="008A7923">
            <w:pPr>
              <w:rPr>
                <w:rFonts w:ascii="Arial" w:hAnsi="Arial" w:cs="Arial"/>
                <w:sz w:val="16"/>
                <w:szCs w:val="16"/>
              </w:rPr>
            </w:pPr>
            <w:r>
              <w:rPr>
                <w:rFonts w:ascii="Arial" w:hAnsi="Arial" w:cs="Arial"/>
                <w:sz w:val="16"/>
                <w:szCs w:val="16"/>
              </w:rPr>
              <w:t>Guidelines on Scene Description-based overlays</w:t>
            </w:r>
          </w:p>
        </w:tc>
        <w:tc>
          <w:tcPr>
            <w:tcW w:w="2430" w:type="dxa"/>
            <w:tcBorders>
              <w:top w:val="nil"/>
              <w:left w:val="nil"/>
              <w:bottom w:val="single" w:sz="4" w:space="0" w:color="A6A6A6"/>
              <w:right w:val="single" w:sz="4" w:space="0" w:color="A6A6A6"/>
            </w:tcBorders>
            <w:shd w:val="clear" w:color="auto" w:fill="auto"/>
            <w:hideMark/>
          </w:tcPr>
          <w:p w14:paraId="54B48521" w14:textId="77777777" w:rsidR="008A7923" w:rsidRDefault="008A7923">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C6433D5"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1B253AFD"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808080"/>
              <w:left w:val="nil"/>
              <w:bottom w:val="single" w:sz="4" w:space="0" w:color="808080"/>
              <w:right w:val="single" w:sz="4" w:space="0" w:color="808080"/>
            </w:tcBorders>
            <w:shd w:val="clear" w:color="auto" w:fill="auto"/>
            <w:hideMark/>
          </w:tcPr>
          <w:p w14:paraId="11E799FE" w14:textId="77777777" w:rsidR="008A7923" w:rsidRDefault="008A7923">
            <w:pPr>
              <w:rPr>
                <w:rFonts w:ascii="Arial" w:hAnsi="Arial" w:cs="Arial"/>
                <w:b/>
                <w:bCs/>
                <w:color w:val="0000FF"/>
                <w:sz w:val="16"/>
                <w:szCs w:val="16"/>
                <w:u w:val="single"/>
              </w:rPr>
            </w:pPr>
            <w:hyperlink r:id="rId140" w:history="1">
              <w:r>
                <w:rPr>
                  <w:rStyle w:val="Hyperlink"/>
                  <w:rFonts w:ascii="Arial" w:hAnsi="Arial" w:cs="Arial"/>
                  <w:b/>
                  <w:bCs/>
                  <w:color w:val="0000FF"/>
                  <w:sz w:val="16"/>
                  <w:szCs w:val="16"/>
                </w:rPr>
                <w:t>S4-220256</w:t>
              </w:r>
            </w:hyperlink>
          </w:p>
        </w:tc>
      </w:tr>
      <w:tr w:rsidR="008A7923" w14:paraId="4A295694"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9F3716B" w14:textId="77777777" w:rsidR="008A7923" w:rsidRDefault="008A7923">
            <w:pPr>
              <w:rPr>
                <w:rFonts w:ascii="Arial" w:hAnsi="Arial" w:cs="Arial"/>
                <w:b/>
                <w:bCs/>
                <w:color w:val="0000FF"/>
                <w:sz w:val="16"/>
                <w:szCs w:val="16"/>
                <w:u w:val="single"/>
              </w:rPr>
            </w:pPr>
            <w:hyperlink r:id="rId141" w:history="1">
              <w:r>
                <w:rPr>
                  <w:rStyle w:val="Hyperlink"/>
                  <w:rFonts w:ascii="Arial" w:hAnsi="Arial" w:cs="Arial"/>
                  <w:b/>
                  <w:bCs/>
                  <w:color w:val="0000FF"/>
                  <w:sz w:val="16"/>
                  <w:szCs w:val="16"/>
                </w:rPr>
                <w:t>S4-220081</w:t>
              </w:r>
            </w:hyperlink>
          </w:p>
        </w:tc>
        <w:tc>
          <w:tcPr>
            <w:tcW w:w="3420" w:type="dxa"/>
            <w:tcBorders>
              <w:top w:val="nil"/>
              <w:left w:val="nil"/>
              <w:bottom w:val="single" w:sz="4" w:space="0" w:color="A6A6A6"/>
              <w:right w:val="single" w:sz="4" w:space="0" w:color="A6A6A6"/>
            </w:tcBorders>
            <w:shd w:val="clear" w:color="auto" w:fill="auto"/>
            <w:hideMark/>
          </w:tcPr>
          <w:p w14:paraId="4B52F268" w14:textId="77777777" w:rsidR="008A7923" w:rsidRDefault="008A7923">
            <w:pPr>
              <w:rPr>
                <w:rFonts w:ascii="Arial" w:hAnsi="Arial" w:cs="Arial"/>
                <w:sz w:val="16"/>
                <w:szCs w:val="16"/>
              </w:rPr>
            </w:pPr>
            <w:r>
              <w:rPr>
                <w:rFonts w:ascii="Arial" w:hAnsi="Arial" w:cs="Arial"/>
                <w:sz w:val="16"/>
                <w:szCs w:val="16"/>
              </w:rPr>
              <w:t>Draft New WID on immersive Real-time Communication for WebRTC</w:t>
            </w:r>
          </w:p>
        </w:tc>
        <w:tc>
          <w:tcPr>
            <w:tcW w:w="2430" w:type="dxa"/>
            <w:tcBorders>
              <w:top w:val="nil"/>
              <w:left w:val="nil"/>
              <w:bottom w:val="single" w:sz="4" w:space="0" w:color="A6A6A6"/>
              <w:right w:val="single" w:sz="4" w:space="0" w:color="A6A6A6"/>
            </w:tcBorders>
            <w:shd w:val="clear" w:color="auto" w:fill="auto"/>
            <w:hideMark/>
          </w:tcPr>
          <w:p w14:paraId="482A6622" w14:textId="77777777" w:rsidR="008A7923" w:rsidRDefault="008A7923">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D9D04D7"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2BCF6175"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A6A6A6"/>
              <w:left w:val="single" w:sz="4" w:space="0" w:color="A6A6A6"/>
              <w:bottom w:val="single" w:sz="4" w:space="0" w:color="A6A6A6"/>
              <w:right w:val="single" w:sz="4" w:space="0" w:color="A6A6A6"/>
            </w:tcBorders>
            <w:shd w:val="clear" w:color="auto" w:fill="auto"/>
            <w:hideMark/>
          </w:tcPr>
          <w:p w14:paraId="5342F121" w14:textId="77777777" w:rsidR="008A7923" w:rsidRDefault="008A7923">
            <w:pPr>
              <w:rPr>
                <w:rFonts w:ascii="Arial" w:hAnsi="Arial" w:cs="Arial"/>
                <w:b/>
                <w:bCs/>
                <w:color w:val="0000FF"/>
                <w:sz w:val="16"/>
                <w:szCs w:val="16"/>
                <w:u w:val="single"/>
              </w:rPr>
            </w:pPr>
            <w:hyperlink r:id="rId142" w:history="1">
              <w:r>
                <w:rPr>
                  <w:rStyle w:val="Hyperlink"/>
                  <w:rFonts w:ascii="Arial" w:hAnsi="Arial" w:cs="Arial"/>
                  <w:b/>
                  <w:bCs/>
                  <w:color w:val="0000FF"/>
                  <w:sz w:val="16"/>
                  <w:szCs w:val="16"/>
                </w:rPr>
                <w:t>S4-220261</w:t>
              </w:r>
            </w:hyperlink>
          </w:p>
        </w:tc>
      </w:tr>
      <w:tr w:rsidR="008A7923" w14:paraId="27CF93D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EEB5292" w14:textId="77777777" w:rsidR="008A7923" w:rsidRDefault="008A7923">
            <w:pPr>
              <w:rPr>
                <w:rFonts w:ascii="Arial" w:hAnsi="Arial" w:cs="Arial"/>
                <w:b/>
                <w:bCs/>
                <w:color w:val="0000FF"/>
                <w:sz w:val="16"/>
                <w:szCs w:val="16"/>
                <w:u w:val="single"/>
              </w:rPr>
            </w:pPr>
            <w:hyperlink r:id="rId143" w:history="1">
              <w:r>
                <w:rPr>
                  <w:rStyle w:val="Hyperlink"/>
                  <w:rFonts w:ascii="Arial" w:hAnsi="Arial" w:cs="Arial"/>
                  <w:b/>
                  <w:bCs/>
                  <w:color w:val="0000FF"/>
                  <w:sz w:val="16"/>
                  <w:szCs w:val="16"/>
                </w:rPr>
                <w:t>S4-220082</w:t>
              </w:r>
            </w:hyperlink>
          </w:p>
        </w:tc>
        <w:tc>
          <w:tcPr>
            <w:tcW w:w="3420" w:type="dxa"/>
            <w:tcBorders>
              <w:top w:val="nil"/>
              <w:left w:val="nil"/>
              <w:bottom w:val="single" w:sz="4" w:space="0" w:color="A6A6A6"/>
              <w:right w:val="single" w:sz="4" w:space="0" w:color="A6A6A6"/>
            </w:tcBorders>
            <w:shd w:val="clear" w:color="auto" w:fill="auto"/>
            <w:hideMark/>
          </w:tcPr>
          <w:p w14:paraId="14CB669C" w14:textId="77777777" w:rsidR="008A7923" w:rsidRDefault="008A7923">
            <w:pPr>
              <w:rPr>
                <w:rFonts w:ascii="Arial" w:hAnsi="Arial" w:cs="Arial"/>
                <w:sz w:val="16"/>
                <w:szCs w:val="16"/>
              </w:rPr>
            </w:pPr>
            <w:r>
              <w:rPr>
                <w:rFonts w:ascii="Arial" w:hAnsi="Arial" w:cs="Arial"/>
                <w:sz w:val="16"/>
                <w:szCs w:val="16"/>
              </w:rPr>
              <w:t>Splitting TS 26.114 into Multiple Documents</w:t>
            </w:r>
          </w:p>
        </w:tc>
        <w:tc>
          <w:tcPr>
            <w:tcW w:w="2430" w:type="dxa"/>
            <w:tcBorders>
              <w:top w:val="nil"/>
              <w:left w:val="nil"/>
              <w:bottom w:val="single" w:sz="4" w:space="0" w:color="A6A6A6"/>
              <w:right w:val="single" w:sz="4" w:space="0" w:color="A6A6A6"/>
            </w:tcBorders>
            <w:shd w:val="clear" w:color="auto" w:fill="auto"/>
            <w:hideMark/>
          </w:tcPr>
          <w:p w14:paraId="5A2C31A8" w14:textId="77777777" w:rsidR="008A7923" w:rsidRDefault="008A7923">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C79E2B4" w14:textId="77777777" w:rsidR="008A7923" w:rsidRDefault="008A7923">
            <w:pPr>
              <w:jc w:val="right"/>
              <w:rPr>
                <w:rFonts w:ascii="Arial" w:hAnsi="Arial" w:cs="Arial"/>
                <w:color w:val="000000"/>
                <w:sz w:val="16"/>
                <w:szCs w:val="16"/>
              </w:rPr>
            </w:pPr>
            <w:r>
              <w:rPr>
                <w:rFonts w:ascii="Arial" w:hAnsi="Arial" w:cs="Arial"/>
                <w:color w:val="000000"/>
                <w:sz w:val="16"/>
                <w:szCs w:val="16"/>
              </w:rPr>
              <w:t>11.6</w:t>
            </w:r>
          </w:p>
        </w:tc>
        <w:tc>
          <w:tcPr>
            <w:tcW w:w="1260" w:type="dxa"/>
            <w:tcBorders>
              <w:top w:val="nil"/>
              <w:left w:val="single" w:sz="4" w:space="0" w:color="A6A6A6"/>
              <w:bottom w:val="single" w:sz="4" w:space="0" w:color="A6A6A6"/>
              <w:right w:val="single" w:sz="4" w:space="0" w:color="A6A6A6"/>
            </w:tcBorders>
            <w:shd w:val="clear" w:color="000000" w:fill="FFEB9C"/>
            <w:hideMark/>
          </w:tcPr>
          <w:p w14:paraId="1AFB0A14"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43E79F1A" w14:textId="77777777" w:rsidR="008A7923" w:rsidRDefault="008A7923">
            <w:pPr>
              <w:rPr>
                <w:rFonts w:ascii="Arial" w:hAnsi="Arial" w:cs="Arial"/>
                <w:b/>
                <w:bCs/>
                <w:color w:val="0000FF"/>
                <w:sz w:val="16"/>
                <w:szCs w:val="16"/>
                <w:u w:val="single"/>
              </w:rPr>
            </w:pPr>
            <w:hyperlink r:id="rId144" w:history="1">
              <w:r>
                <w:rPr>
                  <w:rStyle w:val="Hyperlink"/>
                  <w:rFonts w:ascii="Arial" w:hAnsi="Arial" w:cs="Arial"/>
                  <w:b/>
                  <w:bCs/>
                  <w:color w:val="0000FF"/>
                  <w:sz w:val="16"/>
                  <w:szCs w:val="16"/>
                </w:rPr>
                <w:t>S4-220182</w:t>
              </w:r>
            </w:hyperlink>
          </w:p>
        </w:tc>
      </w:tr>
      <w:tr w:rsidR="008A7923" w14:paraId="74C45906"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1669DED" w14:textId="77777777" w:rsidR="008A7923" w:rsidRDefault="008A7923">
            <w:pPr>
              <w:rPr>
                <w:rFonts w:ascii="Arial" w:hAnsi="Arial" w:cs="Arial"/>
                <w:b/>
                <w:bCs/>
                <w:color w:val="0000FF"/>
                <w:sz w:val="16"/>
                <w:szCs w:val="16"/>
                <w:u w:val="single"/>
              </w:rPr>
            </w:pPr>
            <w:hyperlink r:id="rId145" w:history="1">
              <w:r>
                <w:rPr>
                  <w:rStyle w:val="Hyperlink"/>
                  <w:rFonts w:ascii="Arial" w:hAnsi="Arial" w:cs="Arial"/>
                  <w:b/>
                  <w:bCs/>
                  <w:color w:val="0000FF"/>
                  <w:sz w:val="16"/>
                  <w:szCs w:val="16"/>
                </w:rPr>
                <w:t>S4-220102</w:t>
              </w:r>
            </w:hyperlink>
          </w:p>
        </w:tc>
        <w:tc>
          <w:tcPr>
            <w:tcW w:w="3420" w:type="dxa"/>
            <w:tcBorders>
              <w:top w:val="nil"/>
              <w:left w:val="nil"/>
              <w:bottom w:val="single" w:sz="4" w:space="0" w:color="A6A6A6"/>
              <w:right w:val="single" w:sz="4" w:space="0" w:color="A6A6A6"/>
            </w:tcBorders>
            <w:shd w:val="clear" w:color="auto" w:fill="auto"/>
            <w:hideMark/>
          </w:tcPr>
          <w:p w14:paraId="38C5879B" w14:textId="77777777" w:rsidR="008A7923" w:rsidRDefault="008A7923">
            <w:pPr>
              <w:rPr>
                <w:rFonts w:ascii="Arial" w:hAnsi="Arial" w:cs="Arial"/>
                <w:sz w:val="16"/>
                <w:szCs w:val="16"/>
              </w:rPr>
            </w:pPr>
            <w:r>
              <w:rPr>
                <w:rFonts w:ascii="Arial" w:hAnsi="Arial" w:cs="Arial"/>
                <w:sz w:val="16"/>
                <w:szCs w:val="16"/>
              </w:rPr>
              <w:t xml:space="preserve">ETSI HF LS answer to 3GPP SA4 LS reply S4-191216 on Real-Time Text conference calling </w:t>
            </w:r>
          </w:p>
        </w:tc>
        <w:tc>
          <w:tcPr>
            <w:tcW w:w="2430" w:type="dxa"/>
            <w:tcBorders>
              <w:top w:val="nil"/>
              <w:left w:val="nil"/>
              <w:bottom w:val="single" w:sz="4" w:space="0" w:color="A6A6A6"/>
              <w:right w:val="single" w:sz="4" w:space="0" w:color="A6A6A6"/>
            </w:tcBorders>
            <w:shd w:val="clear" w:color="auto" w:fill="auto"/>
            <w:hideMark/>
          </w:tcPr>
          <w:p w14:paraId="0CF01E7A" w14:textId="77777777" w:rsidR="008A7923" w:rsidRDefault="008A7923">
            <w:pPr>
              <w:rPr>
                <w:rFonts w:ascii="Arial" w:hAnsi="Arial" w:cs="Arial"/>
                <w:sz w:val="16"/>
                <w:szCs w:val="16"/>
              </w:rPr>
            </w:pPr>
            <w:r>
              <w:rPr>
                <w:rFonts w:ascii="Arial" w:hAnsi="Arial" w:cs="Arial"/>
                <w:sz w:val="16"/>
                <w:szCs w:val="16"/>
              </w:rPr>
              <w:t>3GPP MCC</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2CDE7A3" w14:textId="77777777" w:rsidR="008A7923" w:rsidRDefault="008A7923">
            <w:pPr>
              <w:jc w:val="right"/>
              <w:rPr>
                <w:rFonts w:ascii="Arial" w:hAnsi="Arial" w:cs="Arial"/>
                <w:color w:val="000000"/>
                <w:sz w:val="16"/>
                <w:szCs w:val="16"/>
              </w:rPr>
            </w:pPr>
            <w:r>
              <w:rPr>
                <w:rFonts w:ascii="Arial" w:hAnsi="Arial" w:cs="Arial"/>
                <w:color w:val="000000"/>
                <w:sz w:val="16"/>
                <w:szCs w:val="16"/>
              </w:rPr>
              <w:t>11.4</w:t>
            </w:r>
          </w:p>
        </w:tc>
        <w:tc>
          <w:tcPr>
            <w:tcW w:w="1260" w:type="dxa"/>
            <w:tcBorders>
              <w:top w:val="nil"/>
              <w:left w:val="single" w:sz="4" w:space="0" w:color="A6A6A6"/>
              <w:bottom w:val="single" w:sz="4" w:space="0" w:color="A6A6A6"/>
              <w:right w:val="single" w:sz="4" w:space="0" w:color="A6A6A6"/>
            </w:tcBorders>
            <w:shd w:val="clear" w:color="auto" w:fill="auto"/>
            <w:hideMark/>
          </w:tcPr>
          <w:p w14:paraId="603C56B1"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nil"/>
              <w:left w:val="single" w:sz="4" w:space="0" w:color="A6A6A6"/>
              <w:bottom w:val="single" w:sz="4" w:space="0" w:color="A6A6A6"/>
              <w:right w:val="single" w:sz="4" w:space="0" w:color="A6A6A6"/>
            </w:tcBorders>
            <w:shd w:val="clear" w:color="auto" w:fill="auto"/>
            <w:noWrap/>
            <w:vAlign w:val="bottom"/>
            <w:hideMark/>
          </w:tcPr>
          <w:p w14:paraId="18FE7467"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61BACD84"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B983191" w14:textId="77777777" w:rsidR="008A7923" w:rsidRDefault="008A7923">
            <w:pPr>
              <w:rPr>
                <w:rFonts w:ascii="Arial" w:hAnsi="Arial" w:cs="Arial"/>
                <w:b/>
                <w:bCs/>
                <w:color w:val="0000FF"/>
                <w:sz w:val="16"/>
                <w:szCs w:val="16"/>
                <w:u w:val="single"/>
              </w:rPr>
            </w:pPr>
            <w:hyperlink r:id="rId146" w:history="1">
              <w:r>
                <w:rPr>
                  <w:rStyle w:val="Hyperlink"/>
                  <w:rFonts w:ascii="Arial" w:hAnsi="Arial" w:cs="Arial"/>
                  <w:b/>
                  <w:bCs/>
                  <w:color w:val="0000FF"/>
                  <w:sz w:val="16"/>
                  <w:szCs w:val="16"/>
                </w:rPr>
                <w:t>S4-220122</w:t>
              </w:r>
            </w:hyperlink>
          </w:p>
        </w:tc>
        <w:tc>
          <w:tcPr>
            <w:tcW w:w="3420" w:type="dxa"/>
            <w:tcBorders>
              <w:top w:val="nil"/>
              <w:left w:val="nil"/>
              <w:bottom w:val="single" w:sz="4" w:space="0" w:color="A6A6A6"/>
              <w:right w:val="single" w:sz="4" w:space="0" w:color="A6A6A6"/>
            </w:tcBorders>
            <w:shd w:val="clear" w:color="auto" w:fill="auto"/>
            <w:hideMark/>
          </w:tcPr>
          <w:p w14:paraId="08B26138" w14:textId="77777777" w:rsidR="008A7923" w:rsidRDefault="008A7923">
            <w:pPr>
              <w:rPr>
                <w:rFonts w:ascii="Arial" w:hAnsi="Arial" w:cs="Arial"/>
                <w:sz w:val="16"/>
                <w:szCs w:val="16"/>
              </w:rPr>
            </w:pPr>
            <w:r>
              <w:rPr>
                <w:rFonts w:ascii="Arial" w:hAnsi="Arial" w:cs="Arial"/>
                <w:sz w:val="16"/>
                <w:szCs w:val="16"/>
              </w:rPr>
              <w:t>CR-26.114 Add support of per-slice QoE measurement</w:t>
            </w:r>
          </w:p>
        </w:tc>
        <w:tc>
          <w:tcPr>
            <w:tcW w:w="2430" w:type="dxa"/>
            <w:tcBorders>
              <w:top w:val="nil"/>
              <w:left w:val="nil"/>
              <w:bottom w:val="single" w:sz="4" w:space="0" w:color="A6A6A6"/>
              <w:right w:val="single" w:sz="4" w:space="0" w:color="A6A6A6"/>
            </w:tcBorders>
            <w:shd w:val="clear" w:color="auto" w:fill="auto"/>
            <w:hideMark/>
          </w:tcPr>
          <w:p w14:paraId="3E485725" w14:textId="77777777" w:rsidR="008A7923" w:rsidRDefault="008A7923">
            <w:pPr>
              <w:rPr>
                <w:rFonts w:ascii="Arial" w:hAnsi="Arial" w:cs="Arial"/>
                <w:sz w:val="16"/>
                <w:szCs w:val="16"/>
              </w:rPr>
            </w:pPr>
            <w:r>
              <w:rPr>
                <w:rFonts w:ascii="Arial" w:hAnsi="Arial" w:cs="Arial"/>
                <w:sz w:val="16"/>
                <w:szCs w:val="16"/>
              </w:rPr>
              <w:t>Huawei, HiSilicon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843E9F3" w14:textId="77777777" w:rsidR="008A7923" w:rsidRDefault="008A7923">
            <w:pPr>
              <w:jc w:val="right"/>
              <w:rPr>
                <w:rFonts w:ascii="Arial" w:hAnsi="Arial" w:cs="Arial"/>
                <w:color w:val="000000"/>
                <w:sz w:val="16"/>
                <w:szCs w:val="16"/>
              </w:rPr>
            </w:pPr>
            <w:r>
              <w:rPr>
                <w:rFonts w:ascii="Arial" w:hAnsi="Arial" w:cs="Arial"/>
                <w:color w:val="000000"/>
                <w:sz w:val="16"/>
                <w:szCs w:val="16"/>
              </w:rPr>
              <w:t>11.4</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6073025E"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143C2096" w14:textId="77777777" w:rsidR="008A7923" w:rsidRDefault="008A7923">
            <w:pPr>
              <w:rPr>
                <w:rFonts w:ascii="Arial" w:hAnsi="Arial" w:cs="Arial"/>
                <w:b/>
                <w:bCs/>
                <w:color w:val="0000FF"/>
                <w:sz w:val="16"/>
                <w:szCs w:val="16"/>
                <w:u w:val="single"/>
              </w:rPr>
            </w:pPr>
            <w:hyperlink r:id="rId147" w:history="1">
              <w:r>
                <w:rPr>
                  <w:rStyle w:val="Hyperlink"/>
                  <w:rFonts w:ascii="Arial" w:hAnsi="Arial" w:cs="Arial"/>
                  <w:b/>
                  <w:bCs/>
                  <w:color w:val="0000FF"/>
                  <w:sz w:val="16"/>
                  <w:szCs w:val="16"/>
                </w:rPr>
                <w:t>S4-220272</w:t>
              </w:r>
            </w:hyperlink>
          </w:p>
        </w:tc>
      </w:tr>
      <w:tr w:rsidR="008A7923" w14:paraId="16A67AD0"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66B358A" w14:textId="77777777" w:rsidR="008A7923" w:rsidRDefault="008A7923">
            <w:pPr>
              <w:rPr>
                <w:rFonts w:ascii="Arial" w:hAnsi="Arial" w:cs="Arial"/>
                <w:b/>
                <w:bCs/>
                <w:color w:val="0000FF"/>
                <w:sz w:val="16"/>
                <w:szCs w:val="16"/>
                <w:u w:val="single"/>
              </w:rPr>
            </w:pPr>
            <w:hyperlink r:id="rId148" w:history="1">
              <w:r>
                <w:rPr>
                  <w:rStyle w:val="Hyperlink"/>
                  <w:rFonts w:ascii="Arial" w:hAnsi="Arial" w:cs="Arial"/>
                  <w:b/>
                  <w:bCs/>
                  <w:color w:val="0000FF"/>
                  <w:sz w:val="16"/>
                  <w:szCs w:val="16"/>
                </w:rPr>
                <w:t>S4-220129</w:t>
              </w:r>
            </w:hyperlink>
          </w:p>
        </w:tc>
        <w:tc>
          <w:tcPr>
            <w:tcW w:w="3420" w:type="dxa"/>
            <w:tcBorders>
              <w:top w:val="nil"/>
              <w:left w:val="nil"/>
              <w:bottom w:val="single" w:sz="4" w:space="0" w:color="A6A6A6"/>
              <w:right w:val="single" w:sz="4" w:space="0" w:color="A6A6A6"/>
            </w:tcBorders>
            <w:shd w:val="clear" w:color="auto" w:fill="auto"/>
            <w:hideMark/>
          </w:tcPr>
          <w:p w14:paraId="69F1E13F" w14:textId="77777777" w:rsidR="008A7923" w:rsidRDefault="008A7923">
            <w:pPr>
              <w:rPr>
                <w:rFonts w:ascii="Arial" w:hAnsi="Arial" w:cs="Arial"/>
                <w:sz w:val="16"/>
                <w:szCs w:val="16"/>
              </w:rPr>
            </w:pPr>
            <w:r>
              <w:rPr>
                <w:rFonts w:ascii="Arial" w:hAnsi="Arial" w:cs="Arial"/>
                <w:sz w:val="16"/>
                <w:szCs w:val="16"/>
              </w:rPr>
              <w:t>Draft New Feasibility Study on the enhancements for immersive Real-time Communication for WebRTC</w:t>
            </w:r>
          </w:p>
        </w:tc>
        <w:tc>
          <w:tcPr>
            <w:tcW w:w="2430" w:type="dxa"/>
            <w:tcBorders>
              <w:top w:val="nil"/>
              <w:left w:val="nil"/>
              <w:bottom w:val="single" w:sz="4" w:space="0" w:color="A6A6A6"/>
              <w:right w:val="single" w:sz="4" w:space="0" w:color="A6A6A6"/>
            </w:tcBorders>
            <w:shd w:val="clear" w:color="auto" w:fill="auto"/>
            <w:hideMark/>
          </w:tcPr>
          <w:p w14:paraId="7F5B2039" w14:textId="77777777" w:rsidR="008A7923" w:rsidRDefault="008A7923">
            <w:pPr>
              <w:rPr>
                <w:rFonts w:ascii="Arial" w:hAnsi="Arial" w:cs="Arial"/>
                <w:sz w:val="16"/>
                <w:szCs w:val="16"/>
              </w:rPr>
            </w:pPr>
            <w:r>
              <w:rPr>
                <w:rFonts w:ascii="Arial" w:hAnsi="Arial" w:cs="Arial"/>
                <w:sz w:val="16"/>
                <w:szCs w:val="16"/>
              </w:rPr>
              <w:t>NTT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5F031F3"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4AB9323C"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63BAF71A" w14:textId="77777777" w:rsidR="008A7923" w:rsidRDefault="008A7923">
            <w:pPr>
              <w:rPr>
                <w:rFonts w:ascii="Arial" w:hAnsi="Arial" w:cs="Arial"/>
                <w:b/>
                <w:bCs/>
                <w:color w:val="0000FF"/>
                <w:sz w:val="16"/>
                <w:szCs w:val="16"/>
                <w:u w:val="single"/>
              </w:rPr>
            </w:pPr>
            <w:hyperlink r:id="rId149" w:history="1">
              <w:r>
                <w:rPr>
                  <w:rStyle w:val="Hyperlink"/>
                  <w:rFonts w:ascii="Arial" w:hAnsi="Arial" w:cs="Arial"/>
                  <w:b/>
                  <w:bCs/>
                  <w:color w:val="0000FF"/>
                  <w:sz w:val="16"/>
                  <w:szCs w:val="16"/>
                </w:rPr>
                <w:t>S4-220274</w:t>
              </w:r>
            </w:hyperlink>
          </w:p>
        </w:tc>
      </w:tr>
      <w:tr w:rsidR="008A7923" w14:paraId="28D68CEC"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BC2334A" w14:textId="77777777" w:rsidR="008A7923" w:rsidRDefault="008A7923">
            <w:pPr>
              <w:rPr>
                <w:rFonts w:ascii="Arial" w:hAnsi="Arial" w:cs="Arial"/>
                <w:b/>
                <w:bCs/>
                <w:color w:val="0000FF"/>
                <w:sz w:val="16"/>
                <w:szCs w:val="16"/>
                <w:u w:val="single"/>
              </w:rPr>
            </w:pPr>
            <w:hyperlink r:id="rId150" w:history="1">
              <w:r>
                <w:rPr>
                  <w:rStyle w:val="Hyperlink"/>
                  <w:rFonts w:ascii="Arial" w:hAnsi="Arial" w:cs="Arial"/>
                  <w:b/>
                  <w:bCs/>
                  <w:color w:val="0000FF"/>
                  <w:sz w:val="16"/>
                  <w:szCs w:val="16"/>
                </w:rPr>
                <w:t>S4-220130</w:t>
              </w:r>
            </w:hyperlink>
          </w:p>
        </w:tc>
        <w:tc>
          <w:tcPr>
            <w:tcW w:w="3420" w:type="dxa"/>
            <w:tcBorders>
              <w:top w:val="nil"/>
              <w:left w:val="nil"/>
              <w:bottom w:val="single" w:sz="4" w:space="0" w:color="A6A6A6"/>
              <w:right w:val="single" w:sz="4" w:space="0" w:color="A6A6A6"/>
            </w:tcBorders>
            <w:shd w:val="clear" w:color="auto" w:fill="auto"/>
            <w:hideMark/>
          </w:tcPr>
          <w:p w14:paraId="34365A6D" w14:textId="77777777" w:rsidR="008A7923" w:rsidRDefault="008A7923">
            <w:pPr>
              <w:rPr>
                <w:rFonts w:ascii="Arial" w:hAnsi="Arial" w:cs="Arial"/>
                <w:sz w:val="16"/>
                <w:szCs w:val="16"/>
              </w:rPr>
            </w:pPr>
            <w:r>
              <w:rPr>
                <w:rFonts w:ascii="Arial" w:hAnsi="Arial" w:cs="Arial"/>
                <w:sz w:val="16"/>
                <w:szCs w:val="16"/>
              </w:rPr>
              <w:t>Proposal of  “WebRTC with Operator’s Assistance”</w:t>
            </w:r>
          </w:p>
        </w:tc>
        <w:tc>
          <w:tcPr>
            <w:tcW w:w="2430" w:type="dxa"/>
            <w:tcBorders>
              <w:top w:val="nil"/>
              <w:left w:val="nil"/>
              <w:bottom w:val="single" w:sz="4" w:space="0" w:color="A6A6A6"/>
              <w:right w:val="single" w:sz="4" w:space="0" w:color="A6A6A6"/>
            </w:tcBorders>
            <w:shd w:val="clear" w:color="auto" w:fill="auto"/>
            <w:hideMark/>
          </w:tcPr>
          <w:p w14:paraId="2437D873" w14:textId="77777777" w:rsidR="008A7923" w:rsidRDefault="008A7923">
            <w:pPr>
              <w:rPr>
                <w:rFonts w:ascii="Arial" w:hAnsi="Arial" w:cs="Arial"/>
                <w:sz w:val="16"/>
                <w:szCs w:val="16"/>
              </w:rPr>
            </w:pPr>
            <w:r>
              <w:rPr>
                <w:rFonts w:ascii="Arial" w:hAnsi="Arial" w:cs="Arial"/>
                <w:sz w:val="16"/>
                <w:szCs w:val="16"/>
              </w:rPr>
              <w:t>NTT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D7766E2"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38B29AEF"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nil"/>
              <w:left w:val="single" w:sz="4" w:space="0" w:color="A6A6A6"/>
              <w:bottom w:val="single" w:sz="4" w:space="0" w:color="A6A6A6"/>
              <w:right w:val="single" w:sz="4" w:space="0" w:color="A6A6A6"/>
            </w:tcBorders>
            <w:shd w:val="clear" w:color="auto" w:fill="auto"/>
            <w:noWrap/>
            <w:vAlign w:val="bottom"/>
            <w:hideMark/>
          </w:tcPr>
          <w:p w14:paraId="784276DA"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3CCF31CF"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9E8F9CC" w14:textId="77777777" w:rsidR="008A7923" w:rsidRDefault="008A7923">
            <w:pPr>
              <w:rPr>
                <w:rFonts w:ascii="Arial" w:hAnsi="Arial" w:cs="Arial"/>
                <w:b/>
                <w:bCs/>
                <w:color w:val="0000FF"/>
                <w:sz w:val="16"/>
                <w:szCs w:val="16"/>
                <w:u w:val="single"/>
              </w:rPr>
            </w:pPr>
            <w:hyperlink r:id="rId151" w:history="1">
              <w:r>
                <w:rPr>
                  <w:rStyle w:val="Hyperlink"/>
                  <w:rFonts w:ascii="Arial" w:hAnsi="Arial" w:cs="Arial"/>
                  <w:b/>
                  <w:bCs/>
                  <w:color w:val="0000FF"/>
                  <w:sz w:val="16"/>
                  <w:szCs w:val="16"/>
                </w:rPr>
                <w:t>S4-220132</w:t>
              </w:r>
            </w:hyperlink>
          </w:p>
        </w:tc>
        <w:tc>
          <w:tcPr>
            <w:tcW w:w="3420" w:type="dxa"/>
            <w:tcBorders>
              <w:top w:val="nil"/>
              <w:left w:val="nil"/>
              <w:bottom w:val="single" w:sz="4" w:space="0" w:color="A6A6A6"/>
              <w:right w:val="single" w:sz="4" w:space="0" w:color="A6A6A6"/>
            </w:tcBorders>
            <w:shd w:val="clear" w:color="auto" w:fill="auto"/>
            <w:hideMark/>
          </w:tcPr>
          <w:p w14:paraId="09C3EC91" w14:textId="77777777" w:rsidR="008A7923" w:rsidRDefault="008A7923">
            <w:pPr>
              <w:rPr>
                <w:rFonts w:ascii="Arial" w:hAnsi="Arial" w:cs="Arial"/>
                <w:sz w:val="16"/>
                <w:szCs w:val="16"/>
              </w:rPr>
            </w:pPr>
            <w:r>
              <w:rPr>
                <w:rFonts w:ascii="Arial" w:hAnsi="Arial" w:cs="Arial"/>
                <w:sz w:val="16"/>
                <w:szCs w:val="16"/>
              </w:rPr>
              <w:t>New WID on IMS-based AR Conversational Services (IBACS)</w:t>
            </w:r>
          </w:p>
        </w:tc>
        <w:tc>
          <w:tcPr>
            <w:tcW w:w="2430" w:type="dxa"/>
            <w:tcBorders>
              <w:top w:val="nil"/>
              <w:left w:val="nil"/>
              <w:bottom w:val="single" w:sz="4" w:space="0" w:color="A6A6A6"/>
              <w:right w:val="single" w:sz="4" w:space="0" w:color="A6A6A6"/>
            </w:tcBorders>
            <w:shd w:val="clear" w:color="auto" w:fill="auto"/>
            <w:hideMark/>
          </w:tcPr>
          <w:p w14:paraId="3C5727E7" w14:textId="77777777" w:rsidR="008A7923" w:rsidRDefault="008A7923">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6A2AFB7"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5A3C07C6"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nil"/>
              <w:left w:val="single" w:sz="4" w:space="0" w:color="A6A6A6"/>
              <w:bottom w:val="single" w:sz="4" w:space="0" w:color="A6A6A6"/>
              <w:right w:val="single" w:sz="4" w:space="0" w:color="A6A6A6"/>
            </w:tcBorders>
            <w:shd w:val="clear" w:color="auto" w:fill="auto"/>
            <w:noWrap/>
            <w:vAlign w:val="bottom"/>
            <w:hideMark/>
          </w:tcPr>
          <w:p w14:paraId="2EFD0C57"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5CE6BED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3B6A19F" w14:textId="77777777" w:rsidR="008A7923" w:rsidRDefault="008A7923">
            <w:pPr>
              <w:rPr>
                <w:rFonts w:ascii="Arial" w:hAnsi="Arial" w:cs="Arial"/>
                <w:b/>
                <w:bCs/>
                <w:color w:val="0000FF"/>
                <w:sz w:val="16"/>
                <w:szCs w:val="16"/>
                <w:u w:val="single"/>
              </w:rPr>
            </w:pPr>
            <w:hyperlink r:id="rId152" w:history="1">
              <w:r>
                <w:rPr>
                  <w:rStyle w:val="Hyperlink"/>
                  <w:rFonts w:ascii="Arial" w:hAnsi="Arial" w:cs="Arial"/>
                  <w:b/>
                  <w:bCs/>
                  <w:color w:val="0000FF"/>
                  <w:sz w:val="16"/>
                  <w:szCs w:val="16"/>
                </w:rPr>
                <w:t>S4-220133</w:t>
              </w:r>
            </w:hyperlink>
          </w:p>
        </w:tc>
        <w:tc>
          <w:tcPr>
            <w:tcW w:w="3420" w:type="dxa"/>
            <w:tcBorders>
              <w:top w:val="nil"/>
              <w:left w:val="nil"/>
              <w:bottom w:val="single" w:sz="4" w:space="0" w:color="A6A6A6"/>
              <w:right w:val="single" w:sz="4" w:space="0" w:color="A6A6A6"/>
            </w:tcBorders>
            <w:shd w:val="clear" w:color="auto" w:fill="auto"/>
            <w:hideMark/>
          </w:tcPr>
          <w:p w14:paraId="40633F48" w14:textId="77777777" w:rsidR="008A7923" w:rsidRDefault="008A7923">
            <w:pPr>
              <w:rPr>
                <w:rFonts w:ascii="Arial" w:hAnsi="Arial" w:cs="Arial"/>
                <w:sz w:val="16"/>
                <w:szCs w:val="16"/>
              </w:rPr>
            </w:pPr>
            <w:r>
              <w:rPr>
                <w:rFonts w:ascii="Arial" w:hAnsi="Arial" w:cs="Arial"/>
                <w:sz w:val="16"/>
                <w:szCs w:val="16"/>
              </w:rPr>
              <w:t>TR 26.862 V0.0.8</w:t>
            </w:r>
          </w:p>
        </w:tc>
        <w:tc>
          <w:tcPr>
            <w:tcW w:w="2430" w:type="dxa"/>
            <w:tcBorders>
              <w:top w:val="nil"/>
              <w:left w:val="nil"/>
              <w:bottom w:val="single" w:sz="4" w:space="0" w:color="A6A6A6"/>
              <w:right w:val="single" w:sz="4" w:space="0" w:color="A6A6A6"/>
            </w:tcBorders>
            <w:shd w:val="clear" w:color="auto" w:fill="auto"/>
            <w:hideMark/>
          </w:tcPr>
          <w:p w14:paraId="3A7F8400" w14:textId="77777777" w:rsidR="008A7923" w:rsidRDefault="008A7923">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8F7BB7B"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62E04276"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7000771E" w14:textId="77777777" w:rsidR="008A7923" w:rsidRDefault="008A7923">
            <w:pPr>
              <w:rPr>
                <w:rFonts w:ascii="Arial" w:hAnsi="Arial" w:cs="Arial"/>
                <w:b/>
                <w:bCs/>
                <w:color w:val="0000FF"/>
                <w:sz w:val="16"/>
                <w:szCs w:val="16"/>
                <w:u w:val="single"/>
              </w:rPr>
            </w:pPr>
            <w:hyperlink r:id="rId153" w:history="1">
              <w:r>
                <w:rPr>
                  <w:rStyle w:val="Hyperlink"/>
                  <w:rFonts w:ascii="Arial" w:hAnsi="Arial" w:cs="Arial"/>
                  <w:b/>
                  <w:bCs/>
                  <w:color w:val="0000FF"/>
                  <w:sz w:val="16"/>
                  <w:szCs w:val="16"/>
                </w:rPr>
                <w:t>S4-220257</w:t>
              </w:r>
            </w:hyperlink>
          </w:p>
        </w:tc>
      </w:tr>
      <w:tr w:rsidR="008A7923" w14:paraId="7631A5F5"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B33611F" w14:textId="77777777" w:rsidR="008A7923" w:rsidRDefault="008A7923">
            <w:pPr>
              <w:rPr>
                <w:rFonts w:ascii="Arial" w:hAnsi="Arial" w:cs="Arial"/>
                <w:b/>
                <w:bCs/>
                <w:color w:val="0000FF"/>
                <w:sz w:val="16"/>
                <w:szCs w:val="16"/>
                <w:u w:val="single"/>
              </w:rPr>
            </w:pPr>
            <w:hyperlink r:id="rId154" w:history="1">
              <w:r>
                <w:rPr>
                  <w:rStyle w:val="Hyperlink"/>
                  <w:rFonts w:ascii="Arial" w:hAnsi="Arial" w:cs="Arial"/>
                  <w:b/>
                  <w:bCs/>
                  <w:color w:val="0000FF"/>
                  <w:sz w:val="16"/>
                  <w:szCs w:val="16"/>
                </w:rPr>
                <w:t>S4-220162</w:t>
              </w:r>
            </w:hyperlink>
          </w:p>
        </w:tc>
        <w:tc>
          <w:tcPr>
            <w:tcW w:w="3420" w:type="dxa"/>
            <w:tcBorders>
              <w:top w:val="nil"/>
              <w:left w:val="nil"/>
              <w:bottom w:val="single" w:sz="4" w:space="0" w:color="A6A6A6"/>
              <w:right w:val="single" w:sz="4" w:space="0" w:color="A6A6A6"/>
            </w:tcBorders>
            <w:shd w:val="clear" w:color="auto" w:fill="auto"/>
            <w:hideMark/>
          </w:tcPr>
          <w:p w14:paraId="1D21AC25" w14:textId="77777777" w:rsidR="008A7923" w:rsidRDefault="008A7923">
            <w:pPr>
              <w:rPr>
                <w:rFonts w:ascii="Arial" w:hAnsi="Arial" w:cs="Arial"/>
                <w:sz w:val="16"/>
                <w:szCs w:val="16"/>
              </w:rPr>
            </w:pPr>
            <w:r>
              <w:rPr>
                <w:rFonts w:ascii="Arial" w:hAnsi="Arial" w:cs="Arial"/>
                <w:sz w:val="16"/>
                <w:szCs w:val="16"/>
              </w:rPr>
              <w:t>Changes to TS 26.114 for External source or occlusion-free overlays</w:t>
            </w:r>
          </w:p>
        </w:tc>
        <w:tc>
          <w:tcPr>
            <w:tcW w:w="2430" w:type="dxa"/>
            <w:tcBorders>
              <w:top w:val="nil"/>
              <w:left w:val="nil"/>
              <w:bottom w:val="single" w:sz="4" w:space="0" w:color="A6A6A6"/>
              <w:right w:val="single" w:sz="4" w:space="0" w:color="A6A6A6"/>
            </w:tcBorders>
            <w:shd w:val="clear" w:color="auto" w:fill="auto"/>
            <w:hideMark/>
          </w:tcPr>
          <w:p w14:paraId="2FD5BEAA" w14:textId="77777777" w:rsidR="008A7923" w:rsidRDefault="008A7923">
            <w:pPr>
              <w:rPr>
                <w:rFonts w:ascii="Arial" w:hAnsi="Arial" w:cs="Arial"/>
                <w:sz w:val="16"/>
                <w:szCs w:val="16"/>
              </w:rPr>
            </w:pPr>
            <w:r>
              <w:rPr>
                <w:rFonts w:ascii="Arial" w:hAnsi="Arial" w:cs="Arial"/>
                <w:sz w:val="16"/>
                <w:szCs w:val="16"/>
              </w:rPr>
              <w:t>Nokia Corporation,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6005494"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45B97CEB"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52508601" w14:textId="77777777" w:rsidR="008A7923" w:rsidRDefault="008A7923">
            <w:pPr>
              <w:rPr>
                <w:rFonts w:ascii="Arial" w:hAnsi="Arial" w:cs="Arial"/>
                <w:b/>
                <w:bCs/>
                <w:color w:val="0000FF"/>
                <w:sz w:val="16"/>
                <w:szCs w:val="16"/>
                <w:u w:val="single"/>
              </w:rPr>
            </w:pPr>
            <w:hyperlink r:id="rId155" w:history="1">
              <w:r>
                <w:rPr>
                  <w:rStyle w:val="Hyperlink"/>
                  <w:rFonts w:ascii="Arial" w:hAnsi="Arial" w:cs="Arial"/>
                  <w:b/>
                  <w:bCs/>
                  <w:color w:val="0000FF"/>
                  <w:sz w:val="16"/>
                  <w:szCs w:val="16"/>
                </w:rPr>
                <w:t>S4-220259</w:t>
              </w:r>
            </w:hyperlink>
          </w:p>
        </w:tc>
      </w:tr>
      <w:tr w:rsidR="008A7923" w14:paraId="1FB0241B"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9B8A0C9" w14:textId="77777777" w:rsidR="008A7923" w:rsidRDefault="008A7923">
            <w:pPr>
              <w:rPr>
                <w:rFonts w:ascii="Arial" w:hAnsi="Arial" w:cs="Arial"/>
                <w:b/>
                <w:bCs/>
                <w:color w:val="0000FF"/>
                <w:sz w:val="16"/>
                <w:szCs w:val="16"/>
                <w:u w:val="single"/>
              </w:rPr>
            </w:pPr>
            <w:hyperlink r:id="rId156" w:history="1">
              <w:r>
                <w:rPr>
                  <w:rStyle w:val="Hyperlink"/>
                  <w:rFonts w:ascii="Arial" w:hAnsi="Arial" w:cs="Arial"/>
                  <w:b/>
                  <w:bCs/>
                  <w:color w:val="0000FF"/>
                  <w:sz w:val="16"/>
                  <w:szCs w:val="16"/>
                </w:rPr>
                <w:t>S4-220179</w:t>
              </w:r>
            </w:hyperlink>
          </w:p>
        </w:tc>
        <w:tc>
          <w:tcPr>
            <w:tcW w:w="3420" w:type="dxa"/>
            <w:tcBorders>
              <w:top w:val="nil"/>
              <w:left w:val="nil"/>
              <w:bottom w:val="single" w:sz="4" w:space="0" w:color="A6A6A6"/>
              <w:right w:val="single" w:sz="4" w:space="0" w:color="A6A6A6"/>
            </w:tcBorders>
            <w:shd w:val="clear" w:color="auto" w:fill="auto"/>
            <w:hideMark/>
          </w:tcPr>
          <w:p w14:paraId="6AFD37BA" w14:textId="77777777" w:rsidR="008A7923" w:rsidRDefault="008A7923">
            <w:pPr>
              <w:rPr>
                <w:rFonts w:ascii="Arial" w:hAnsi="Arial" w:cs="Arial"/>
                <w:sz w:val="16"/>
                <w:szCs w:val="16"/>
              </w:rPr>
            </w:pPr>
            <w:r>
              <w:rPr>
                <w:rFonts w:ascii="Arial" w:hAnsi="Arial" w:cs="Arial"/>
                <w:sz w:val="16"/>
                <w:szCs w:val="16"/>
              </w:rPr>
              <w:t xml:space="preserve">Draft WID on 5G Real-time Transport </w:t>
            </w:r>
          </w:p>
        </w:tc>
        <w:tc>
          <w:tcPr>
            <w:tcW w:w="2430" w:type="dxa"/>
            <w:tcBorders>
              <w:top w:val="nil"/>
              <w:left w:val="nil"/>
              <w:bottom w:val="single" w:sz="4" w:space="0" w:color="A6A6A6"/>
              <w:right w:val="single" w:sz="4" w:space="0" w:color="A6A6A6"/>
            </w:tcBorders>
            <w:shd w:val="clear" w:color="auto" w:fill="auto"/>
            <w:hideMark/>
          </w:tcPr>
          <w:p w14:paraId="0F4FCC51" w14:textId="77777777" w:rsidR="008A7923" w:rsidRDefault="008A7923">
            <w:pPr>
              <w:rPr>
                <w:rFonts w:ascii="Arial" w:hAnsi="Arial" w:cs="Arial"/>
                <w:sz w:val="16"/>
                <w:szCs w:val="16"/>
              </w:rPr>
            </w:pPr>
            <w:r>
              <w:rPr>
                <w:rFonts w:ascii="Arial" w:hAnsi="Arial" w:cs="Arial"/>
                <w:sz w:val="16"/>
                <w:szCs w:val="16"/>
              </w:rPr>
              <w:t>QUALCOMM Europe Inc. - Spain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35DE8B7"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44B56B2E"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14A1D68A" w14:textId="77777777" w:rsidR="008A7923" w:rsidRDefault="008A7923">
            <w:pPr>
              <w:rPr>
                <w:rFonts w:ascii="Arial" w:hAnsi="Arial" w:cs="Arial"/>
                <w:b/>
                <w:bCs/>
                <w:color w:val="0000FF"/>
                <w:sz w:val="16"/>
                <w:szCs w:val="16"/>
                <w:u w:val="single"/>
              </w:rPr>
            </w:pPr>
            <w:hyperlink r:id="rId157" w:history="1">
              <w:r>
                <w:rPr>
                  <w:rStyle w:val="Hyperlink"/>
                  <w:rFonts w:ascii="Arial" w:hAnsi="Arial" w:cs="Arial"/>
                  <w:b/>
                  <w:bCs/>
                  <w:color w:val="0000FF"/>
                  <w:sz w:val="16"/>
                  <w:szCs w:val="16"/>
                </w:rPr>
                <w:t>S4-220275</w:t>
              </w:r>
            </w:hyperlink>
          </w:p>
        </w:tc>
      </w:tr>
      <w:tr w:rsidR="008A7923" w14:paraId="0D7C2168"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365ED96" w14:textId="77777777" w:rsidR="008A7923" w:rsidRDefault="008A7923">
            <w:pPr>
              <w:rPr>
                <w:rFonts w:ascii="Arial" w:hAnsi="Arial" w:cs="Arial"/>
                <w:b/>
                <w:bCs/>
                <w:color w:val="0000FF"/>
                <w:sz w:val="16"/>
                <w:szCs w:val="16"/>
                <w:u w:val="single"/>
              </w:rPr>
            </w:pPr>
            <w:hyperlink r:id="rId158" w:history="1">
              <w:r>
                <w:rPr>
                  <w:rStyle w:val="Hyperlink"/>
                  <w:rFonts w:ascii="Arial" w:hAnsi="Arial" w:cs="Arial"/>
                  <w:b/>
                  <w:bCs/>
                  <w:color w:val="0000FF"/>
                  <w:sz w:val="16"/>
                  <w:szCs w:val="16"/>
                </w:rPr>
                <w:t>S4-220180</w:t>
              </w:r>
            </w:hyperlink>
          </w:p>
        </w:tc>
        <w:tc>
          <w:tcPr>
            <w:tcW w:w="3420" w:type="dxa"/>
            <w:tcBorders>
              <w:top w:val="nil"/>
              <w:left w:val="nil"/>
              <w:bottom w:val="single" w:sz="4" w:space="0" w:color="A6A6A6"/>
              <w:right w:val="single" w:sz="4" w:space="0" w:color="A6A6A6"/>
            </w:tcBorders>
            <w:shd w:val="clear" w:color="auto" w:fill="auto"/>
            <w:hideMark/>
          </w:tcPr>
          <w:p w14:paraId="38585BCC" w14:textId="77777777" w:rsidR="008A7923" w:rsidRDefault="008A7923">
            <w:pPr>
              <w:rPr>
                <w:rFonts w:ascii="Arial" w:hAnsi="Arial" w:cs="Arial"/>
                <w:sz w:val="16"/>
                <w:szCs w:val="16"/>
              </w:rPr>
            </w:pPr>
            <w:r>
              <w:rPr>
                <w:rFonts w:ascii="Arial" w:hAnsi="Arial" w:cs="Arial"/>
                <w:sz w:val="16"/>
                <w:szCs w:val="16"/>
              </w:rPr>
              <w:t>Considerations for R18 work in SA4</w:t>
            </w:r>
          </w:p>
        </w:tc>
        <w:tc>
          <w:tcPr>
            <w:tcW w:w="2430" w:type="dxa"/>
            <w:tcBorders>
              <w:top w:val="nil"/>
              <w:left w:val="nil"/>
              <w:bottom w:val="single" w:sz="4" w:space="0" w:color="A6A6A6"/>
              <w:right w:val="single" w:sz="4" w:space="0" w:color="A6A6A6"/>
            </w:tcBorders>
            <w:shd w:val="clear" w:color="auto" w:fill="auto"/>
            <w:hideMark/>
          </w:tcPr>
          <w:p w14:paraId="30C685D0" w14:textId="77777777" w:rsidR="008A7923" w:rsidRDefault="008A7923">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B085B32"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1A9F76D1"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nil"/>
              <w:left w:val="single" w:sz="4" w:space="0" w:color="A6A6A6"/>
              <w:bottom w:val="single" w:sz="4" w:space="0" w:color="A6A6A6"/>
              <w:right w:val="single" w:sz="4" w:space="0" w:color="A6A6A6"/>
            </w:tcBorders>
            <w:shd w:val="clear" w:color="auto" w:fill="auto"/>
            <w:noWrap/>
            <w:vAlign w:val="bottom"/>
            <w:hideMark/>
          </w:tcPr>
          <w:p w14:paraId="2ED07097"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0930FEDD"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E1A505F" w14:textId="77777777" w:rsidR="008A7923" w:rsidRDefault="008A7923">
            <w:pPr>
              <w:rPr>
                <w:rFonts w:ascii="Arial" w:hAnsi="Arial" w:cs="Arial"/>
                <w:b/>
                <w:bCs/>
                <w:color w:val="0000FF"/>
                <w:sz w:val="16"/>
                <w:szCs w:val="16"/>
                <w:u w:val="single"/>
              </w:rPr>
            </w:pPr>
            <w:hyperlink r:id="rId159" w:history="1">
              <w:r>
                <w:rPr>
                  <w:rStyle w:val="Hyperlink"/>
                  <w:rFonts w:ascii="Arial" w:hAnsi="Arial" w:cs="Arial"/>
                  <w:b/>
                  <w:bCs/>
                  <w:color w:val="0000FF"/>
                  <w:sz w:val="16"/>
                  <w:szCs w:val="16"/>
                </w:rPr>
                <w:t>S4-220182</w:t>
              </w:r>
            </w:hyperlink>
          </w:p>
        </w:tc>
        <w:tc>
          <w:tcPr>
            <w:tcW w:w="3420" w:type="dxa"/>
            <w:tcBorders>
              <w:top w:val="nil"/>
              <w:left w:val="nil"/>
              <w:bottom w:val="single" w:sz="4" w:space="0" w:color="A6A6A6"/>
              <w:right w:val="single" w:sz="4" w:space="0" w:color="A6A6A6"/>
            </w:tcBorders>
            <w:shd w:val="clear" w:color="auto" w:fill="auto"/>
            <w:hideMark/>
          </w:tcPr>
          <w:p w14:paraId="028A3232" w14:textId="77777777" w:rsidR="008A7923" w:rsidRDefault="008A7923">
            <w:pPr>
              <w:rPr>
                <w:rFonts w:ascii="Arial" w:hAnsi="Arial" w:cs="Arial"/>
                <w:sz w:val="16"/>
                <w:szCs w:val="16"/>
              </w:rPr>
            </w:pPr>
            <w:r>
              <w:rPr>
                <w:rFonts w:ascii="Arial" w:hAnsi="Arial" w:cs="Arial"/>
                <w:sz w:val="16"/>
                <w:szCs w:val="16"/>
              </w:rPr>
              <w:t>Splitting TS 26.114 into Multiple Documents</w:t>
            </w:r>
          </w:p>
        </w:tc>
        <w:tc>
          <w:tcPr>
            <w:tcW w:w="2430" w:type="dxa"/>
            <w:tcBorders>
              <w:top w:val="nil"/>
              <w:left w:val="nil"/>
              <w:bottom w:val="single" w:sz="4" w:space="0" w:color="A6A6A6"/>
              <w:right w:val="single" w:sz="4" w:space="0" w:color="A6A6A6"/>
            </w:tcBorders>
            <w:shd w:val="clear" w:color="auto" w:fill="auto"/>
            <w:hideMark/>
          </w:tcPr>
          <w:p w14:paraId="0AB44803" w14:textId="77777777" w:rsidR="008A7923" w:rsidRDefault="008A7923">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13B5623" w14:textId="77777777" w:rsidR="008A7923" w:rsidRDefault="008A7923">
            <w:pPr>
              <w:jc w:val="right"/>
              <w:rPr>
                <w:rFonts w:ascii="Arial" w:hAnsi="Arial" w:cs="Arial"/>
                <w:color w:val="000000"/>
                <w:sz w:val="16"/>
                <w:szCs w:val="16"/>
              </w:rPr>
            </w:pPr>
            <w:r>
              <w:rPr>
                <w:rFonts w:ascii="Arial" w:hAnsi="Arial" w:cs="Arial"/>
                <w:color w:val="000000"/>
                <w:sz w:val="16"/>
                <w:szCs w:val="16"/>
              </w:rPr>
              <w:t>11.6</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1C644C48"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7CFCCC27" w14:textId="77777777" w:rsidR="008A7923" w:rsidRDefault="008A7923">
            <w:pPr>
              <w:rPr>
                <w:rFonts w:ascii="Arial" w:hAnsi="Arial" w:cs="Arial"/>
                <w:b/>
                <w:bCs/>
                <w:color w:val="0000FF"/>
                <w:sz w:val="16"/>
                <w:szCs w:val="16"/>
                <w:u w:val="single"/>
              </w:rPr>
            </w:pPr>
            <w:hyperlink r:id="rId160" w:history="1">
              <w:r>
                <w:rPr>
                  <w:rStyle w:val="Hyperlink"/>
                  <w:rFonts w:ascii="Arial" w:hAnsi="Arial" w:cs="Arial"/>
                  <w:b/>
                  <w:bCs/>
                  <w:color w:val="0000FF"/>
                  <w:sz w:val="16"/>
                  <w:szCs w:val="16"/>
                </w:rPr>
                <w:t>S4-220267</w:t>
              </w:r>
            </w:hyperlink>
          </w:p>
        </w:tc>
      </w:tr>
      <w:tr w:rsidR="008A7923" w14:paraId="17E8F4CB"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7AE2027" w14:textId="77777777" w:rsidR="008A7923" w:rsidRDefault="008A7923">
            <w:pPr>
              <w:rPr>
                <w:rFonts w:ascii="Arial" w:hAnsi="Arial" w:cs="Arial"/>
                <w:b/>
                <w:bCs/>
                <w:color w:val="0000FF"/>
                <w:sz w:val="16"/>
                <w:szCs w:val="16"/>
                <w:u w:val="single"/>
              </w:rPr>
            </w:pPr>
            <w:hyperlink r:id="rId161" w:history="1">
              <w:r>
                <w:rPr>
                  <w:rStyle w:val="Hyperlink"/>
                  <w:rFonts w:ascii="Arial" w:hAnsi="Arial" w:cs="Arial"/>
                  <w:b/>
                  <w:bCs/>
                  <w:color w:val="0000FF"/>
                  <w:sz w:val="16"/>
                  <w:szCs w:val="16"/>
                </w:rPr>
                <w:t>S4-220187</w:t>
              </w:r>
            </w:hyperlink>
          </w:p>
        </w:tc>
        <w:tc>
          <w:tcPr>
            <w:tcW w:w="3420" w:type="dxa"/>
            <w:tcBorders>
              <w:top w:val="nil"/>
              <w:left w:val="nil"/>
              <w:bottom w:val="single" w:sz="4" w:space="0" w:color="A6A6A6"/>
              <w:right w:val="single" w:sz="4" w:space="0" w:color="A6A6A6"/>
            </w:tcBorders>
            <w:shd w:val="clear" w:color="auto" w:fill="auto"/>
            <w:hideMark/>
          </w:tcPr>
          <w:p w14:paraId="2E145707" w14:textId="77777777" w:rsidR="008A7923" w:rsidRDefault="008A7923">
            <w:pPr>
              <w:rPr>
                <w:rFonts w:ascii="Arial" w:hAnsi="Arial" w:cs="Arial"/>
                <w:sz w:val="16"/>
                <w:szCs w:val="16"/>
              </w:rPr>
            </w:pPr>
            <w:r>
              <w:rPr>
                <w:rFonts w:ascii="Arial" w:hAnsi="Arial" w:cs="Arial"/>
                <w:sz w:val="16"/>
                <w:szCs w:val="16"/>
              </w:rPr>
              <w:t>Requirement on UE Behavior regarding QoE Measurement and Reporting (late)</w:t>
            </w:r>
          </w:p>
        </w:tc>
        <w:tc>
          <w:tcPr>
            <w:tcW w:w="2430" w:type="dxa"/>
            <w:tcBorders>
              <w:top w:val="nil"/>
              <w:left w:val="nil"/>
              <w:bottom w:val="single" w:sz="4" w:space="0" w:color="A6A6A6"/>
              <w:right w:val="single" w:sz="4" w:space="0" w:color="A6A6A6"/>
            </w:tcBorders>
            <w:shd w:val="clear" w:color="auto" w:fill="auto"/>
            <w:hideMark/>
          </w:tcPr>
          <w:p w14:paraId="5D5B7FBB" w14:textId="77777777" w:rsidR="008A7923" w:rsidRDefault="008A7923">
            <w:pPr>
              <w:rPr>
                <w:rFonts w:ascii="Arial" w:hAnsi="Arial" w:cs="Arial"/>
                <w:sz w:val="16"/>
                <w:szCs w:val="16"/>
              </w:rPr>
            </w:pPr>
            <w:r>
              <w:rPr>
                <w:rFonts w:ascii="Arial" w:hAnsi="Arial" w:cs="Arial"/>
                <w:sz w:val="16"/>
                <w:szCs w:val="16"/>
              </w:rPr>
              <w:t>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A40211F" w14:textId="77777777" w:rsidR="008A7923" w:rsidRDefault="008A7923">
            <w:pPr>
              <w:jc w:val="right"/>
              <w:rPr>
                <w:rFonts w:ascii="Arial" w:hAnsi="Arial" w:cs="Arial"/>
                <w:color w:val="000000"/>
                <w:sz w:val="16"/>
                <w:szCs w:val="16"/>
              </w:rPr>
            </w:pPr>
            <w:r>
              <w:rPr>
                <w:rFonts w:ascii="Arial" w:hAnsi="Arial" w:cs="Arial"/>
                <w:color w:val="000000"/>
                <w:sz w:val="16"/>
                <w:szCs w:val="16"/>
              </w:rPr>
              <w:t>11.6</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2943633A"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808080"/>
              <w:left w:val="nil"/>
              <w:bottom w:val="single" w:sz="4" w:space="0" w:color="808080"/>
              <w:right w:val="single" w:sz="4" w:space="0" w:color="808080"/>
            </w:tcBorders>
            <w:shd w:val="clear" w:color="auto" w:fill="auto"/>
            <w:hideMark/>
          </w:tcPr>
          <w:p w14:paraId="2484DB97" w14:textId="77777777" w:rsidR="008A7923" w:rsidRDefault="008A7923">
            <w:pPr>
              <w:rPr>
                <w:rFonts w:ascii="Arial" w:hAnsi="Arial" w:cs="Arial"/>
                <w:b/>
                <w:bCs/>
                <w:color w:val="0000FF"/>
                <w:sz w:val="16"/>
                <w:szCs w:val="16"/>
                <w:u w:val="single"/>
              </w:rPr>
            </w:pPr>
            <w:hyperlink r:id="rId162" w:history="1">
              <w:r>
                <w:rPr>
                  <w:rStyle w:val="Hyperlink"/>
                  <w:rFonts w:ascii="Arial" w:hAnsi="Arial" w:cs="Arial"/>
                  <w:b/>
                  <w:bCs/>
                  <w:color w:val="0000FF"/>
                  <w:sz w:val="16"/>
                  <w:szCs w:val="16"/>
                </w:rPr>
                <w:t>S4-220262</w:t>
              </w:r>
            </w:hyperlink>
          </w:p>
        </w:tc>
      </w:tr>
      <w:tr w:rsidR="008A7923" w14:paraId="65B205AA"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F03C76B" w14:textId="77777777" w:rsidR="008A7923" w:rsidRDefault="008A7923">
            <w:pPr>
              <w:rPr>
                <w:rFonts w:ascii="Arial" w:hAnsi="Arial" w:cs="Arial"/>
                <w:b/>
                <w:bCs/>
                <w:color w:val="0000FF"/>
                <w:sz w:val="16"/>
                <w:szCs w:val="16"/>
                <w:u w:val="single"/>
              </w:rPr>
            </w:pPr>
            <w:hyperlink r:id="rId163" w:tooltip="https://www.3gpp.org/ftp/tsg_sa/WG4_CODEC/TSGS4_117-e/LS/LS_in/S4-220192.zip" w:history="1">
              <w:r>
                <w:rPr>
                  <w:rStyle w:val="Hyperlink"/>
                  <w:rFonts w:ascii="Arial" w:hAnsi="Arial" w:cs="Arial"/>
                  <w:b/>
                  <w:bCs/>
                  <w:color w:val="0000FF"/>
                  <w:sz w:val="16"/>
                  <w:szCs w:val="16"/>
                </w:rPr>
                <w:t>S4-220192</w:t>
              </w:r>
            </w:hyperlink>
          </w:p>
        </w:tc>
        <w:tc>
          <w:tcPr>
            <w:tcW w:w="3420" w:type="dxa"/>
            <w:tcBorders>
              <w:top w:val="nil"/>
              <w:left w:val="nil"/>
              <w:bottom w:val="single" w:sz="4" w:space="0" w:color="A6A6A6"/>
              <w:right w:val="single" w:sz="4" w:space="0" w:color="A6A6A6"/>
            </w:tcBorders>
            <w:shd w:val="clear" w:color="auto" w:fill="auto"/>
            <w:hideMark/>
          </w:tcPr>
          <w:p w14:paraId="2F062C23" w14:textId="77777777" w:rsidR="008A7923" w:rsidRDefault="008A7923">
            <w:pPr>
              <w:rPr>
                <w:rFonts w:ascii="Arial" w:hAnsi="Arial" w:cs="Arial"/>
                <w:sz w:val="16"/>
                <w:szCs w:val="16"/>
              </w:rPr>
            </w:pPr>
            <w:r>
              <w:rPr>
                <w:rFonts w:ascii="Arial" w:hAnsi="Arial" w:cs="Arial"/>
                <w:sz w:val="16"/>
                <w:szCs w:val="16"/>
              </w:rPr>
              <w:t>Incoming LS from MPEG on MPEG-I scene description</w:t>
            </w:r>
          </w:p>
        </w:tc>
        <w:tc>
          <w:tcPr>
            <w:tcW w:w="2430" w:type="dxa"/>
            <w:tcBorders>
              <w:top w:val="nil"/>
              <w:left w:val="nil"/>
              <w:bottom w:val="single" w:sz="4" w:space="0" w:color="A6A6A6"/>
              <w:right w:val="single" w:sz="4" w:space="0" w:color="A6A6A6"/>
            </w:tcBorders>
            <w:shd w:val="clear" w:color="auto" w:fill="auto"/>
            <w:hideMark/>
          </w:tcPr>
          <w:p w14:paraId="1AD81382" w14:textId="77777777" w:rsidR="008A7923" w:rsidRDefault="008A7923">
            <w:pPr>
              <w:rPr>
                <w:rFonts w:ascii="Arial" w:hAnsi="Arial" w:cs="Arial"/>
                <w:sz w:val="16"/>
                <w:szCs w:val="16"/>
              </w:rPr>
            </w:pPr>
            <w:r>
              <w:rPr>
                <w:rFonts w:ascii="Arial" w:hAnsi="Arial" w:cs="Arial"/>
                <w:sz w:val="16"/>
                <w:szCs w:val="16"/>
              </w:rPr>
              <w:t>MPEG</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E711F11"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04C1BBE7"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6F95155"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7188953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9903826" w14:textId="77777777" w:rsidR="008A7923" w:rsidRDefault="008A7923">
            <w:pPr>
              <w:rPr>
                <w:rFonts w:ascii="Arial" w:hAnsi="Arial" w:cs="Arial"/>
                <w:b/>
                <w:bCs/>
                <w:color w:val="0000FF"/>
                <w:sz w:val="16"/>
                <w:szCs w:val="16"/>
                <w:u w:val="single"/>
              </w:rPr>
            </w:pPr>
            <w:hyperlink r:id="rId164" w:history="1">
              <w:r>
                <w:rPr>
                  <w:rStyle w:val="Hyperlink"/>
                  <w:rFonts w:ascii="Arial" w:hAnsi="Arial" w:cs="Arial"/>
                  <w:b/>
                  <w:bCs/>
                  <w:color w:val="0000FF"/>
                  <w:sz w:val="16"/>
                  <w:szCs w:val="16"/>
                </w:rPr>
                <w:t>S4-220255</w:t>
              </w:r>
            </w:hyperlink>
          </w:p>
        </w:tc>
        <w:tc>
          <w:tcPr>
            <w:tcW w:w="3420" w:type="dxa"/>
            <w:tcBorders>
              <w:top w:val="nil"/>
              <w:left w:val="nil"/>
              <w:bottom w:val="single" w:sz="4" w:space="0" w:color="A6A6A6"/>
              <w:right w:val="single" w:sz="4" w:space="0" w:color="A6A6A6"/>
            </w:tcBorders>
            <w:shd w:val="clear" w:color="auto" w:fill="auto"/>
            <w:hideMark/>
          </w:tcPr>
          <w:p w14:paraId="2CC71180" w14:textId="77777777" w:rsidR="008A7923" w:rsidRDefault="008A7923">
            <w:pPr>
              <w:rPr>
                <w:rFonts w:ascii="Arial" w:hAnsi="Arial" w:cs="Arial"/>
                <w:sz w:val="16"/>
                <w:szCs w:val="16"/>
              </w:rPr>
            </w:pPr>
            <w:r>
              <w:rPr>
                <w:rFonts w:ascii="Arial" w:hAnsi="Arial" w:cs="Arial"/>
                <w:sz w:val="16"/>
                <w:szCs w:val="16"/>
              </w:rPr>
              <w:t>Scene Description-based overlay support in ITT4RT</w:t>
            </w:r>
          </w:p>
        </w:tc>
        <w:tc>
          <w:tcPr>
            <w:tcW w:w="2430" w:type="dxa"/>
            <w:tcBorders>
              <w:top w:val="nil"/>
              <w:left w:val="nil"/>
              <w:bottom w:val="single" w:sz="4" w:space="0" w:color="A6A6A6"/>
              <w:right w:val="single" w:sz="4" w:space="0" w:color="A6A6A6"/>
            </w:tcBorders>
            <w:shd w:val="clear" w:color="auto" w:fill="auto"/>
            <w:hideMark/>
          </w:tcPr>
          <w:p w14:paraId="6BF7338A" w14:textId="77777777" w:rsidR="008A7923" w:rsidRDefault="008A7923">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5811F63"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459DBBF5"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77757EA6" w14:textId="77777777" w:rsidR="008A7923" w:rsidRDefault="008A7923">
            <w:pPr>
              <w:rPr>
                <w:rFonts w:ascii="Arial" w:hAnsi="Arial" w:cs="Arial"/>
                <w:b/>
                <w:bCs/>
                <w:color w:val="0000FF"/>
                <w:sz w:val="16"/>
                <w:szCs w:val="16"/>
                <w:u w:val="single"/>
              </w:rPr>
            </w:pPr>
            <w:hyperlink r:id="rId165" w:history="1">
              <w:r>
                <w:rPr>
                  <w:rStyle w:val="Hyperlink"/>
                  <w:rFonts w:ascii="Arial" w:hAnsi="Arial" w:cs="Arial"/>
                  <w:b/>
                  <w:bCs/>
                  <w:color w:val="0000FF"/>
                  <w:sz w:val="16"/>
                  <w:szCs w:val="16"/>
                </w:rPr>
                <w:t>S4-220266</w:t>
              </w:r>
            </w:hyperlink>
          </w:p>
        </w:tc>
      </w:tr>
      <w:tr w:rsidR="008A7923" w14:paraId="44147835"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FD098C6" w14:textId="77777777" w:rsidR="008A7923" w:rsidRDefault="008A7923">
            <w:pPr>
              <w:rPr>
                <w:rFonts w:ascii="Arial" w:hAnsi="Arial" w:cs="Arial"/>
                <w:b/>
                <w:bCs/>
                <w:color w:val="0000FF"/>
                <w:sz w:val="16"/>
                <w:szCs w:val="16"/>
                <w:u w:val="single"/>
              </w:rPr>
            </w:pPr>
            <w:hyperlink r:id="rId166" w:history="1">
              <w:r>
                <w:rPr>
                  <w:rStyle w:val="Hyperlink"/>
                  <w:rFonts w:ascii="Arial" w:hAnsi="Arial" w:cs="Arial"/>
                  <w:b/>
                  <w:bCs/>
                  <w:color w:val="0000FF"/>
                  <w:sz w:val="16"/>
                  <w:szCs w:val="16"/>
                </w:rPr>
                <w:t>S4-220258</w:t>
              </w:r>
            </w:hyperlink>
          </w:p>
        </w:tc>
        <w:tc>
          <w:tcPr>
            <w:tcW w:w="3420" w:type="dxa"/>
            <w:tcBorders>
              <w:top w:val="nil"/>
              <w:left w:val="nil"/>
              <w:bottom w:val="single" w:sz="4" w:space="0" w:color="A6A6A6"/>
              <w:right w:val="single" w:sz="4" w:space="0" w:color="A6A6A6"/>
            </w:tcBorders>
            <w:shd w:val="clear" w:color="auto" w:fill="auto"/>
            <w:hideMark/>
          </w:tcPr>
          <w:p w14:paraId="2081B647" w14:textId="77777777" w:rsidR="008A7923" w:rsidRDefault="008A7923">
            <w:pPr>
              <w:rPr>
                <w:rFonts w:ascii="Arial" w:hAnsi="Arial" w:cs="Arial"/>
                <w:sz w:val="16"/>
                <w:szCs w:val="16"/>
              </w:rPr>
            </w:pPr>
            <w:r>
              <w:rPr>
                <w:rFonts w:ascii="Arial" w:hAnsi="Arial" w:cs="Arial"/>
                <w:sz w:val="16"/>
                <w:szCs w:val="16"/>
              </w:rPr>
              <w:t>TR 26.862 V0.1.0</w:t>
            </w:r>
          </w:p>
        </w:tc>
        <w:tc>
          <w:tcPr>
            <w:tcW w:w="2430" w:type="dxa"/>
            <w:tcBorders>
              <w:top w:val="nil"/>
              <w:left w:val="nil"/>
              <w:bottom w:val="single" w:sz="4" w:space="0" w:color="A6A6A6"/>
              <w:right w:val="single" w:sz="4" w:space="0" w:color="A6A6A6"/>
            </w:tcBorders>
            <w:shd w:val="clear" w:color="auto" w:fill="auto"/>
            <w:hideMark/>
          </w:tcPr>
          <w:p w14:paraId="2B3A8D2C" w14:textId="77777777" w:rsidR="008A7923" w:rsidRDefault="008A7923">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046A07D"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3087842C"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808080"/>
              <w:left w:val="nil"/>
              <w:bottom w:val="single" w:sz="4" w:space="0" w:color="808080"/>
              <w:right w:val="single" w:sz="4" w:space="0" w:color="808080"/>
            </w:tcBorders>
            <w:shd w:val="clear" w:color="auto" w:fill="auto"/>
            <w:hideMark/>
          </w:tcPr>
          <w:p w14:paraId="75C93C1F" w14:textId="77777777" w:rsidR="008A7923" w:rsidRDefault="008A7923">
            <w:pPr>
              <w:rPr>
                <w:rFonts w:ascii="Arial" w:hAnsi="Arial" w:cs="Arial"/>
                <w:b/>
                <w:bCs/>
                <w:color w:val="0000FF"/>
                <w:sz w:val="16"/>
                <w:szCs w:val="16"/>
                <w:u w:val="single"/>
              </w:rPr>
            </w:pPr>
            <w:hyperlink r:id="rId167" w:history="1">
              <w:r>
                <w:rPr>
                  <w:rStyle w:val="Hyperlink"/>
                  <w:rFonts w:ascii="Arial" w:hAnsi="Arial" w:cs="Arial"/>
                  <w:b/>
                  <w:bCs/>
                  <w:color w:val="0000FF"/>
                  <w:sz w:val="16"/>
                  <w:szCs w:val="16"/>
                </w:rPr>
                <w:t>S4-220265</w:t>
              </w:r>
            </w:hyperlink>
          </w:p>
        </w:tc>
      </w:tr>
      <w:tr w:rsidR="008A7923" w14:paraId="35B9FEFE"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0546856" w14:textId="77777777" w:rsidR="008A7923" w:rsidRDefault="008A7923">
            <w:pPr>
              <w:rPr>
                <w:rFonts w:ascii="Arial" w:hAnsi="Arial" w:cs="Arial"/>
                <w:b/>
                <w:bCs/>
                <w:color w:val="0000FF"/>
                <w:sz w:val="16"/>
                <w:szCs w:val="16"/>
                <w:u w:val="single"/>
              </w:rPr>
            </w:pPr>
            <w:hyperlink r:id="rId168" w:history="1">
              <w:r>
                <w:rPr>
                  <w:rStyle w:val="Hyperlink"/>
                  <w:rFonts w:ascii="Arial" w:hAnsi="Arial" w:cs="Arial"/>
                  <w:b/>
                  <w:bCs/>
                  <w:color w:val="0000FF"/>
                  <w:sz w:val="16"/>
                  <w:szCs w:val="16"/>
                </w:rPr>
                <w:t>S4-220261</w:t>
              </w:r>
            </w:hyperlink>
          </w:p>
        </w:tc>
        <w:tc>
          <w:tcPr>
            <w:tcW w:w="3420" w:type="dxa"/>
            <w:tcBorders>
              <w:top w:val="nil"/>
              <w:left w:val="nil"/>
              <w:bottom w:val="single" w:sz="4" w:space="0" w:color="A6A6A6"/>
              <w:right w:val="single" w:sz="4" w:space="0" w:color="A6A6A6"/>
            </w:tcBorders>
            <w:shd w:val="clear" w:color="auto" w:fill="auto"/>
            <w:hideMark/>
          </w:tcPr>
          <w:p w14:paraId="21339857" w14:textId="77777777" w:rsidR="008A7923" w:rsidRDefault="008A7923">
            <w:pPr>
              <w:rPr>
                <w:rFonts w:ascii="Arial" w:hAnsi="Arial" w:cs="Arial"/>
                <w:sz w:val="16"/>
                <w:szCs w:val="16"/>
              </w:rPr>
            </w:pPr>
            <w:r>
              <w:rPr>
                <w:rFonts w:ascii="Arial" w:hAnsi="Arial" w:cs="Arial"/>
                <w:sz w:val="16"/>
                <w:szCs w:val="16"/>
              </w:rPr>
              <w:t>ßß</w:t>
            </w:r>
          </w:p>
        </w:tc>
        <w:tc>
          <w:tcPr>
            <w:tcW w:w="2430" w:type="dxa"/>
            <w:tcBorders>
              <w:top w:val="nil"/>
              <w:left w:val="nil"/>
              <w:bottom w:val="single" w:sz="4" w:space="0" w:color="A6A6A6"/>
              <w:right w:val="single" w:sz="4" w:space="0" w:color="A6A6A6"/>
            </w:tcBorders>
            <w:shd w:val="clear" w:color="auto" w:fill="auto"/>
            <w:hideMark/>
          </w:tcPr>
          <w:p w14:paraId="53680710" w14:textId="77777777" w:rsidR="008A7923" w:rsidRDefault="008A7923">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8E3D943"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3812C11F"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A6A6A6"/>
              <w:left w:val="single" w:sz="4" w:space="0" w:color="A6A6A6"/>
              <w:bottom w:val="single" w:sz="4" w:space="0" w:color="A6A6A6"/>
              <w:right w:val="single" w:sz="4" w:space="0" w:color="A6A6A6"/>
            </w:tcBorders>
            <w:shd w:val="clear" w:color="auto" w:fill="auto"/>
            <w:hideMark/>
          </w:tcPr>
          <w:p w14:paraId="67B8C066" w14:textId="77777777" w:rsidR="008A7923" w:rsidRDefault="008A7923">
            <w:pPr>
              <w:rPr>
                <w:rFonts w:ascii="Arial" w:hAnsi="Arial" w:cs="Arial"/>
                <w:b/>
                <w:bCs/>
                <w:color w:val="0000FF"/>
                <w:sz w:val="16"/>
                <w:szCs w:val="16"/>
                <w:u w:val="single"/>
              </w:rPr>
            </w:pPr>
            <w:hyperlink r:id="rId169" w:history="1">
              <w:r>
                <w:rPr>
                  <w:rStyle w:val="Hyperlink"/>
                  <w:rFonts w:ascii="Arial" w:hAnsi="Arial" w:cs="Arial"/>
                  <w:b/>
                  <w:bCs/>
                  <w:color w:val="0000FF"/>
                  <w:sz w:val="16"/>
                  <w:szCs w:val="16"/>
                </w:rPr>
                <w:t>S4-220273</w:t>
              </w:r>
            </w:hyperlink>
          </w:p>
        </w:tc>
      </w:tr>
      <w:tr w:rsidR="008A7923" w14:paraId="5C154CA1"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B782C5E" w14:textId="77777777" w:rsidR="008A7923" w:rsidRDefault="008A7923">
            <w:pPr>
              <w:rPr>
                <w:rFonts w:ascii="Arial" w:hAnsi="Arial" w:cs="Arial"/>
                <w:b/>
                <w:bCs/>
                <w:color w:val="0000FF"/>
                <w:sz w:val="16"/>
                <w:szCs w:val="16"/>
                <w:u w:val="single"/>
              </w:rPr>
            </w:pPr>
            <w:hyperlink r:id="rId170" w:history="1">
              <w:r>
                <w:rPr>
                  <w:rStyle w:val="Hyperlink"/>
                  <w:rFonts w:ascii="Arial" w:hAnsi="Arial" w:cs="Arial"/>
                  <w:b/>
                  <w:bCs/>
                  <w:color w:val="0000FF"/>
                  <w:sz w:val="16"/>
                  <w:szCs w:val="16"/>
                </w:rPr>
                <w:t>S4-220263</w:t>
              </w:r>
            </w:hyperlink>
          </w:p>
        </w:tc>
        <w:tc>
          <w:tcPr>
            <w:tcW w:w="3420" w:type="dxa"/>
            <w:tcBorders>
              <w:top w:val="nil"/>
              <w:left w:val="nil"/>
              <w:bottom w:val="single" w:sz="4" w:space="0" w:color="A6A6A6"/>
              <w:right w:val="single" w:sz="4" w:space="0" w:color="A6A6A6"/>
            </w:tcBorders>
            <w:shd w:val="clear" w:color="auto" w:fill="auto"/>
            <w:hideMark/>
          </w:tcPr>
          <w:p w14:paraId="0C4AE0AD" w14:textId="77777777" w:rsidR="008A7923" w:rsidRDefault="008A7923">
            <w:pPr>
              <w:rPr>
                <w:rFonts w:ascii="Arial" w:hAnsi="Arial" w:cs="Arial"/>
                <w:sz w:val="16"/>
                <w:szCs w:val="16"/>
              </w:rPr>
            </w:pPr>
            <w:r>
              <w:rPr>
                <w:rFonts w:ascii="Arial" w:hAnsi="Arial" w:cs="Arial"/>
                <w:sz w:val="16"/>
                <w:szCs w:val="16"/>
              </w:rPr>
              <w:t>CR on ITT4RT Phase 2 Features</w:t>
            </w:r>
          </w:p>
        </w:tc>
        <w:tc>
          <w:tcPr>
            <w:tcW w:w="2430" w:type="dxa"/>
            <w:tcBorders>
              <w:top w:val="nil"/>
              <w:left w:val="nil"/>
              <w:bottom w:val="single" w:sz="4" w:space="0" w:color="A6A6A6"/>
              <w:right w:val="single" w:sz="4" w:space="0" w:color="A6A6A6"/>
            </w:tcBorders>
            <w:shd w:val="clear" w:color="auto" w:fill="auto"/>
            <w:hideMark/>
          </w:tcPr>
          <w:p w14:paraId="2F9A0E1D" w14:textId="77777777" w:rsidR="008A7923" w:rsidRDefault="008A7923">
            <w:pPr>
              <w:rPr>
                <w:rFonts w:ascii="Arial" w:hAnsi="Arial" w:cs="Arial"/>
                <w:sz w:val="16"/>
                <w:szCs w:val="16"/>
              </w:rPr>
            </w:pPr>
            <w:r>
              <w:rPr>
                <w:rFonts w:ascii="Arial" w:hAnsi="Arial" w:cs="Arial"/>
                <w:sz w:val="16"/>
                <w:szCs w:val="16"/>
              </w:rPr>
              <w:t>Nokia Corporation, Tencent, KPN N.V., Samsung, 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41C2A07"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078530ED"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32AAC35B" w14:textId="77777777" w:rsidR="008A7923" w:rsidRDefault="008A7923">
            <w:pPr>
              <w:rPr>
                <w:rFonts w:ascii="Arial" w:hAnsi="Arial" w:cs="Arial"/>
                <w:b/>
                <w:bCs/>
                <w:color w:val="0000FF"/>
                <w:sz w:val="16"/>
                <w:szCs w:val="16"/>
                <w:u w:val="single"/>
              </w:rPr>
            </w:pPr>
            <w:hyperlink r:id="rId171" w:history="1">
              <w:r>
                <w:rPr>
                  <w:rStyle w:val="Hyperlink"/>
                  <w:rFonts w:ascii="Arial" w:hAnsi="Arial" w:cs="Arial"/>
                  <w:b/>
                  <w:bCs/>
                  <w:color w:val="0000FF"/>
                  <w:sz w:val="16"/>
                  <w:szCs w:val="16"/>
                </w:rPr>
                <w:t>S4-220270</w:t>
              </w:r>
            </w:hyperlink>
          </w:p>
        </w:tc>
      </w:tr>
      <w:tr w:rsidR="008A7923" w14:paraId="269A2617"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8299CC6" w14:textId="77777777" w:rsidR="008A7923" w:rsidRDefault="008A7923">
            <w:pPr>
              <w:rPr>
                <w:rFonts w:ascii="Arial" w:hAnsi="Arial" w:cs="Arial"/>
                <w:b/>
                <w:bCs/>
                <w:color w:val="0000FF"/>
                <w:sz w:val="16"/>
                <w:szCs w:val="16"/>
                <w:u w:val="single"/>
              </w:rPr>
            </w:pPr>
            <w:hyperlink r:id="rId172" w:history="1">
              <w:r>
                <w:rPr>
                  <w:rStyle w:val="Hyperlink"/>
                  <w:rFonts w:ascii="Arial" w:hAnsi="Arial" w:cs="Arial"/>
                  <w:b/>
                  <w:bCs/>
                  <w:color w:val="0000FF"/>
                  <w:sz w:val="16"/>
                  <w:szCs w:val="16"/>
                </w:rPr>
                <w:t>S4-220264</w:t>
              </w:r>
            </w:hyperlink>
          </w:p>
        </w:tc>
        <w:tc>
          <w:tcPr>
            <w:tcW w:w="3420" w:type="dxa"/>
            <w:tcBorders>
              <w:top w:val="nil"/>
              <w:left w:val="nil"/>
              <w:bottom w:val="single" w:sz="4" w:space="0" w:color="A6A6A6"/>
              <w:right w:val="single" w:sz="4" w:space="0" w:color="A6A6A6"/>
            </w:tcBorders>
            <w:shd w:val="clear" w:color="auto" w:fill="auto"/>
            <w:hideMark/>
          </w:tcPr>
          <w:p w14:paraId="2F701B11" w14:textId="77777777" w:rsidR="008A7923" w:rsidRDefault="008A7923">
            <w:pPr>
              <w:rPr>
                <w:rFonts w:ascii="Arial" w:hAnsi="Arial" w:cs="Arial"/>
                <w:sz w:val="16"/>
                <w:szCs w:val="16"/>
              </w:rPr>
            </w:pPr>
            <w:r>
              <w:rPr>
                <w:rFonts w:ascii="Arial" w:hAnsi="Arial" w:cs="Arial"/>
                <w:sz w:val="16"/>
                <w:szCs w:val="16"/>
              </w:rPr>
              <w:t>TR 26.962 v. 0.4.0</w:t>
            </w:r>
          </w:p>
        </w:tc>
        <w:tc>
          <w:tcPr>
            <w:tcW w:w="2430" w:type="dxa"/>
            <w:tcBorders>
              <w:top w:val="nil"/>
              <w:left w:val="nil"/>
              <w:bottom w:val="single" w:sz="4" w:space="0" w:color="A6A6A6"/>
              <w:right w:val="single" w:sz="4" w:space="0" w:color="A6A6A6"/>
            </w:tcBorders>
            <w:shd w:val="clear" w:color="auto" w:fill="auto"/>
            <w:hideMark/>
          </w:tcPr>
          <w:p w14:paraId="7ACB2B6C" w14:textId="77777777" w:rsidR="008A7923" w:rsidRDefault="008A7923">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F4DBCAD"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444C2F29"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single" w:sz="4" w:space="0" w:color="808080"/>
              <w:left w:val="nil"/>
              <w:bottom w:val="single" w:sz="4" w:space="0" w:color="808080"/>
              <w:right w:val="single" w:sz="4" w:space="0" w:color="808080"/>
            </w:tcBorders>
            <w:shd w:val="clear" w:color="auto" w:fill="auto"/>
            <w:hideMark/>
          </w:tcPr>
          <w:p w14:paraId="31305784" w14:textId="77777777" w:rsidR="008A7923" w:rsidRDefault="008A7923">
            <w:pPr>
              <w:rPr>
                <w:rFonts w:ascii="Arial" w:hAnsi="Arial" w:cs="Arial"/>
                <w:b/>
                <w:bCs/>
                <w:color w:val="0000FF"/>
                <w:sz w:val="16"/>
                <w:szCs w:val="16"/>
                <w:u w:val="single"/>
              </w:rPr>
            </w:pPr>
            <w:hyperlink r:id="rId173" w:history="1">
              <w:r>
                <w:rPr>
                  <w:rStyle w:val="Hyperlink"/>
                  <w:rFonts w:ascii="Arial" w:hAnsi="Arial" w:cs="Arial"/>
                  <w:b/>
                  <w:bCs/>
                  <w:color w:val="0000FF"/>
                  <w:sz w:val="16"/>
                  <w:szCs w:val="16"/>
                </w:rPr>
                <w:t>S4-220269</w:t>
              </w:r>
            </w:hyperlink>
          </w:p>
        </w:tc>
      </w:tr>
      <w:tr w:rsidR="008A7923" w14:paraId="2CD791A2"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2B4109C" w14:textId="77777777" w:rsidR="008A7923" w:rsidRDefault="008A7923">
            <w:pPr>
              <w:rPr>
                <w:rFonts w:ascii="Arial" w:hAnsi="Arial" w:cs="Arial"/>
                <w:b/>
                <w:bCs/>
                <w:color w:val="0000FF"/>
                <w:sz w:val="16"/>
                <w:szCs w:val="16"/>
                <w:u w:val="single"/>
              </w:rPr>
            </w:pPr>
            <w:hyperlink r:id="rId174" w:history="1">
              <w:r>
                <w:rPr>
                  <w:rStyle w:val="Hyperlink"/>
                  <w:rFonts w:ascii="Arial" w:hAnsi="Arial" w:cs="Arial"/>
                  <w:b/>
                  <w:bCs/>
                  <w:color w:val="0000FF"/>
                  <w:sz w:val="16"/>
                  <w:szCs w:val="16"/>
                </w:rPr>
                <w:t>S4-220265</w:t>
              </w:r>
            </w:hyperlink>
          </w:p>
        </w:tc>
        <w:tc>
          <w:tcPr>
            <w:tcW w:w="3420" w:type="dxa"/>
            <w:tcBorders>
              <w:top w:val="nil"/>
              <w:left w:val="nil"/>
              <w:bottom w:val="single" w:sz="4" w:space="0" w:color="A6A6A6"/>
              <w:right w:val="single" w:sz="4" w:space="0" w:color="A6A6A6"/>
            </w:tcBorders>
            <w:shd w:val="clear" w:color="auto" w:fill="auto"/>
            <w:hideMark/>
          </w:tcPr>
          <w:p w14:paraId="50EDD264" w14:textId="77777777" w:rsidR="008A7923" w:rsidRDefault="008A7923">
            <w:pPr>
              <w:rPr>
                <w:rFonts w:ascii="Arial" w:hAnsi="Arial" w:cs="Arial"/>
                <w:sz w:val="16"/>
                <w:szCs w:val="16"/>
              </w:rPr>
            </w:pPr>
            <w:r>
              <w:rPr>
                <w:rFonts w:ascii="Arial" w:hAnsi="Arial" w:cs="Arial"/>
                <w:sz w:val="16"/>
                <w:szCs w:val="16"/>
              </w:rPr>
              <w:t>TR 26.862 V0.2.0</w:t>
            </w:r>
          </w:p>
        </w:tc>
        <w:tc>
          <w:tcPr>
            <w:tcW w:w="2430" w:type="dxa"/>
            <w:tcBorders>
              <w:top w:val="nil"/>
              <w:left w:val="nil"/>
              <w:bottom w:val="single" w:sz="4" w:space="0" w:color="A6A6A6"/>
              <w:right w:val="single" w:sz="4" w:space="0" w:color="A6A6A6"/>
            </w:tcBorders>
            <w:shd w:val="clear" w:color="auto" w:fill="auto"/>
            <w:hideMark/>
          </w:tcPr>
          <w:p w14:paraId="4EAD1621" w14:textId="77777777" w:rsidR="008A7923" w:rsidRDefault="008A7923">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136CBA0"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0E2E9896"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nil"/>
              <w:bottom w:val="single" w:sz="4" w:space="0" w:color="808080"/>
              <w:right w:val="single" w:sz="4" w:space="0" w:color="808080"/>
            </w:tcBorders>
            <w:shd w:val="clear" w:color="auto" w:fill="auto"/>
            <w:hideMark/>
          </w:tcPr>
          <w:p w14:paraId="22D0519C" w14:textId="77777777" w:rsidR="008A7923" w:rsidRDefault="008A7923">
            <w:pPr>
              <w:rPr>
                <w:rFonts w:ascii="Arial" w:hAnsi="Arial" w:cs="Arial"/>
                <w:b/>
                <w:bCs/>
                <w:color w:val="0000FF"/>
                <w:sz w:val="16"/>
                <w:szCs w:val="16"/>
                <w:u w:val="single"/>
              </w:rPr>
            </w:pPr>
            <w:hyperlink r:id="rId175" w:history="1">
              <w:r>
                <w:rPr>
                  <w:rStyle w:val="Hyperlink"/>
                  <w:rFonts w:ascii="Arial" w:hAnsi="Arial" w:cs="Arial"/>
                  <w:b/>
                  <w:bCs/>
                  <w:color w:val="0000FF"/>
                  <w:sz w:val="16"/>
                  <w:szCs w:val="16"/>
                </w:rPr>
                <w:t>S4-220268</w:t>
              </w:r>
            </w:hyperlink>
          </w:p>
        </w:tc>
      </w:tr>
      <w:tr w:rsidR="008A7923" w14:paraId="496120FC"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4FAC406" w14:textId="77777777" w:rsidR="008A7923" w:rsidRDefault="008A7923">
            <w:pPr>
              <w:rPr>
                <w:rFonts w:ascii="Arial" w:hAnsi="Arial" w:cs="Arial"/>
                <w:b/>
                <w:bCs/>
                <w:color w:val="0000FF"/>
                <w:sz w:val="16"/>
                <w:szCs w:val="16"/>
                <w:u w:val="single"/>
              </w:rPr>
            </w:pPr>
            <w:hyperlink r:id="rId176" w:history="1">
              <w:r>
                <w:rPr>
                  <w:rStyle w:val="Hyperlink"/>
                  <w:rFonts w:ascii="Arial" w:hAnsi="Arial" w:cs="Arial"/>
                  <w:b/>
                  <w:bCs/>
                  <w:color w:val="0000FF"/>
                  <w:sz w:val="16"/>
                  <w:szCs w:val="16"/>
                </w:rPr>
                <w:t>S4-220267</w:t>
              </w:r>
            </w:hyperlink>
          </w:p>
        </w:tc>
        <w:tc>
          <w:tcPr>
            <w:tcW w:w="3420" w:type="dxa"/>
            <w:tcBorders>
              <w:top w:val="nil"/>
              <w:left w:val="nil"/>
              <w:bottom w:val="single" w:sz="4" w:space="0" w:color="A6A6A6"/>
              <w:right w:val="single" w:sz="4" w:space="0" w:color="A6A6A6"/>
            </w:tcBorders>
            <w:shd w:val="clear" w:color="auto" w:fill="auto"/>
            <w:hideMark/>
          </w:tcPr>
          <w:p w14:paraId="033F01A9" w14:textId="77777777" w:rsidR="008A7923" w:rsidRDefault="008A7923">
            <w:pPr>
              <w:rPr>
                <w:rFonts w:ascii="Arial" w:hAnsi="Arial" w:cs="Arial"/>
                <w:sz w:val="16"/>
                <w:szCs w:val="16"/>
              </w:rPr>
            </w:pPr>
            <w:r>
              <w:rPr>
                <w:rFonts w:ascii="Arial" w:hAnsi="Arial" w:cs="Arial"/>
                <w:sz w:val="16"/>
                <w:szCs w:val="16"/>
              </w:rPr>
              <w:t>Splitting TS 26.114 into Multiple Documents</w:t>
            </w:r>
          </w:p>
        </w:tc>
        <w:tc>
          <w:tcPr>
            <w:tcW w:w="2430" w:type="dxa"/>
            <w:tcBorders>
              <w:top w:val="nil"/>
              <w:left w:val="nil"/>
              <w:bottom w:val="single" w:sz="4" w:space="0" w:color="A6A6A6"/>
              <w:right w:val="single" w:sz="4" w:space="0" w:color="A6A6A6"/>
            </w:tcBorders>
            <w:shd w:val="clear" w:color="auto" w:fill="auto"/>
            <w:hideMark/>
          </w:tcPr>
          <w:p w14:paraId="232F5DF4" w14:textId="77777777" w:rsidR="008A7923" w:rsidRDefault="008A7923">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B341DE6" w14:textId="77777777" w:rsidR="008A7923" w:rsidRDefault="008A7923">
            <w:pPr>
              <w:jc w:val="right"/>
              <w:rPr>
                <w:rFonts w:ascii="Arial" w:hAnsi="Arial" w:cs="Arial"/>
                <w:color w:val="000000"/>
                <w:sz w:val="16"/>
                <w:szCs w:val="16"/>
              </w:rPr>
            </w:pPr>
            <w:r>
              <w:rPr>
                <w:rFonts w:ascii="Arial" w:hAnsi="Arial" w:cs="Arial"/>
                <w:color w:val="000000"/>
                <w:sz w:val="16"/>
                <w:szCs w:val="16"/>
              </w:rPr>
              <w:t>11.6</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496C039B"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164F6E8" w14:textId="77777777" w:rsidR="008A7923" w:rsidRDefault="008A7923">
            <w:pPr>
              <w:rPr>
                <w:rFonts w:ascii="Arial" w:hAnsi="Arial" w:cs="Arial"/>
                <w:color w:val="000000"/>
                <w:sz w:val="22"/>
                <w:szCs w:val="22"/>
              </w:rPr>
            </w:pPr>
            <w:r>
              <w:rPr>
                <w:rFonts w:ascii="Arial" w:hAnsi="Arial" w:cs="Arial"/>
                <w:color w:val="000000"/>
                <w:sz w:val="22"/>
                <w:szCs w:val="22"/>
              </w:rPr>
              <w:t> </w:t>
            </w:r>
          </w:p>
        </w:tc>
      </w:tr>
      <w:tr w:rsidR="008A7923" w14:paraId="6E298D1D"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E3B4362" w14:textId="77777777" w:rsidR="008A7923" w:rsidRDefault="008A7923">
            <w:pPr>
              <w:rPr>
                <w:rFonts w:ascii="Arial" w:hAnsi="Arial" w:cs="Arial"/>
                <w:b/>
                <w:bCs/>
                <w:color w:val="0000FF"/>
                <w:sz w:val="16"/>
                <w:szCs w:val="16"/>
                <w:u w:val="single"/>
              </w:rPr>
            </w:pPr>
            <w:hyperlink r:id="rId177" w:history="1">
              <w:r>
                <w:rPr>
                  <w:rStyle w:val="Hyperlink"/>
                  <w:rFonts w:ascii="Arial" w:hAnsi="Arial" w:cs="Arial"/>
                  <w:b/>
                  <w:bCs/>
                  <w:color w:val="0000FF"/>
                  <w:sz w:val="16"/>
                  <w:szCs w:val="16"/>
                </w:rPr>
                <w:t>S4-220268</w:t>
              </w:r>
            </w:hyperlink>
          </w:p>
        </w:tc>
        <w:tc>
          <w:tcPr>
            <w:tcW w:w="3420" w:type="dxa"/>
            <w:tcBorders>
              <w:top w:val="nil"/>
              <w:left w:val="nil"/>
              <w:bottom w:val="single" w:sz="4" w:space="0" w:color="A6A6A6"/>
              <w:right w:val="single" w:sz="4" w:space="0" w:color="A6A6A6"/>
            </w:tcBorders>
            <w:shd w:val="clear" w:color="auto" w:fill="auto"/>
            <w:hideMark/>
          </w:tcPr>
          <w:p w14:paraId="3294C64B" w14:textId="77777777" w:rsidR="008A7923" w:rsidRDefault="008A7923">
            <w:pPr>
              <w:rPr>
                <w:rFonts w:ascii="Arial" w:hAnsi="Arial" w:cs="Arial"/>
                <w:sz w:val="16"/>
                <w:szCs w:val="16"/>
              </w:rPr>
            </w:pPr>
            <w:r>
              <w:rPr>
                <w:rFonts w:ascii="Arial" w:hAnsi="Arial" w:cs="Arial"/>
                <w:sz w:val="16"/>
                <w:szCs w:val="16"/>
              </w:rPr>
              <w:t>TR 26.862 V0.3.0</w:t>
            </w:r>
          </w:p>
        </w:tc>
        <w:tc>
          <w:tcPr>
            <w:tcW w:w="2430" w:type="dxa"/>
            <w:tcBorders>
              <w:top w:val="nil"/>
              <w:left w:val="nil"/>
              <w:bottom w:val="single" w:sz="4" w:space="0" w:color="A6A6A6"/>
              <w:right w:val="single" w:sz="4" w:space="0" w:color="A6A6A6"/>
            </w:tcBorders>
            <w:shd w:val="clear" w:color="auto" w:fill="auto"/>
            <w:hideMark/>
          </w:tcPr>
          <w:p w14:paraId="1087EDDC" w14:textId="77777777" w:rsidR="008A7923" w:rsidRDefault="008A7923">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9BCD6C1" w14:textId="77777777" w:rsidR="008A7923" w:rsidRDefault="008A7923">
            <w:pPr>
              <w:jc w:val="right"/>
              <w:rPr>
                <w:rFonts w:ascii="Arial" w:hAnsi="Arial" w:cs="Arial"/>
                <w:color w:val="000000"/>
                <w:sz w:val="16"/>
                <w:szCs w:val="16"/>
              </w:rPr>
            </w:pPr>
            <w:r>
              <w:rPr>
                <w:rFonts w:ascii="Arial" w:hAnsi="Arial" w:cs="Arial"/>
                <w:color w:val="000000"/>
                <w:sz w:val="16"/>
                <w:szCs w:val="16"/>
              </w:rPr>
              <w:t>11.5</w:t>
            </w:r>
          </w:p>
        </w:tc>
        <w:tc>
          <w:tcPr>
            <w:tcW w:w="1260" w:type="dxa"/>
            <w:tcBorders>
              <w:top w:val="single" w:sz="4" w:space="0" w:color="A6A6A6"/>
              <w:left w:val="single" w:sz="4" w:space="0" w:color="A6A6A6"/>
              <w:bottom w:val="single" w:sz="4" w:space="0" w:color="A6A6A6"/>
              <w:right w:val="single" w:sz="4" w:space="0" w:color="A6A6A6"/>
            </w:tcBorders>
            <w:shd w:val="clear" w:color="000000" w:fill="FFEB9C"/>
            <w:hideMark/>
          </w:tcPr>
          <w:p w14:paraId="6C878F0A" w14:textId="77777777" w:rsidR="008A7923" w:rsidRDefault="008A7923">
            <w:pPr>
              <w:rPr>
                <w:rFonts w:ascii="Arial" w:hAnsi="Arial" w:cs="Arial"/>
                <w:color w:val="9C6500"/>
                <w:sz w:val="16"/>
                <w:szCs w:val="16"/>
              </w:rPr>
            </w:pPr>
            <w:r>
              <w:rPr>
                <w:rFonts w:ascii="Arial" w:hAnsi="Arial" w:cs="Arial"/>
                <w:color w:val="9C6500"/>
                <w:sz w:val="16"/>
                <w:szCs w:val="16"/>
              </w:rPr>
              <w:t>revised</w:t>
            </w:r>
          </w:p>
        </w:tc>
        <w:tc>
          <w:tcPr>
            <w:tcW w:w="1260" w:type="dxa"/>
            <w:tcBorders>
              <w:top w:val="nil"/>
              <w:left w:val="single" w:sz="4" w:space="0" w:color="A6A6A6"/>
              <w:bottom w:val="single" w:sz="4" w:space="0" w:color="A6A6A6"/>
              <w:right w:val="single" w:sz="4" w:space="0" w:color="A6A6A6"/>
            </w:tcBorders>
            <w:shd w:val="clear" w:color="auto" w:fill="auto"/>
            <w:hideMark/>
          </w:tcPr>
          <w:p w14:paraId="1067836C" w14:textId="77777777" w:rsidR="008A7923" w:rsidRDefault="008A7923">
            <w:pPr>
              <w:rPr>
                <w:rFonts w:ascii="Arial" w:hAnsi="Arial" w:cs="Arial"/>
                <w:b/>
                <w:bCs/>
                <w:color w:val="0000FF"/>
                <w:sz w:val="16"/>
                <w:szCs w:val="16"/>
                <w:u w:val="single"/>
              </w:rPr>
            </w:pPr>
            <w:hyperlink r:id="rId178" w:history="1">
              <w:r>
                <w:rPr>
                  <w:rStyle w:val="Hyperlink"/>
                  <w:rFonts w:ascii="Arial" w:hAnsi="Arial" w:cs="Arial"/>
                  <w:b/>
                  <w:bCs/>
                  <w:color w:val="0000FF"/>
                  <w:sz w:val="16"/>
                  <w:szCs w:val="16"/>
                </w:rPr>
                <w:t>S4-220271</w:t>
              </w:r>
            </w:hyperlink>
          </w:p>
        </w:tc>
      </w:tr>
      <w:tr w:rsidR="008A7923" w14:paraId="30292938"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B178B4B" w14:textId="77777777" w:rsidR="008A7923" w:rsidRDefault="008A7923">
            <w:pPr>
              <w:rPr>
                <w:rFonts w:ascii="Arial" w:hAnsi="Arial" w:cs="Arial"/>
                <w:b/>
                <w:bCs/>
                <w:color w:val="0000FF"/>
                <w:sz w:val="16"/>
                <w:szCs w:val="16"/>
                <w:u w:val="single"/>
              </w:rPr>
            </w:pPr>
            <w:hyperlink r:id="rId179" w:history="1">
              <w:r>
                <w:rPr>
                  <w:rStyle w:val="Hyperlink"/>
                  <w:rFonts w:ascii="Arial" w:hAnsi="Arial" w:cs="Arial"/>
                  <w:b/>
                  <w:bCs/>
                  <w:color w:val="0000FF"/>
                  <w:sz w:val="16"/>
                  <w:szCs w:val="16"/>
                </w:rPr>
                <w:t>S4-220275</w:t>
              </w:r>
            </w:hyperlink>
          </w:p>
        </w:tc>
        <w:tc>
          <w:tcPr>
            <w:tcW w:w="3420" w:type="dxa"/>
            <w:tcBorders>
              <w:top w:val="nil"/>
              <w:left w:val="nil"/>
              <w:bottom w:val="single" w:sz="4" w:space="0" w:color="A6A6A6"/>
              <w:right w:val="single" w:sz="4" w:space="0" w:color="A6A6A6"/>
            </w:tcBorders>
            <w:shd w:val="clear" w:color="auto" w:fill="auto"/>
            <w:hideMark/>
          </w:tcPr>
          <w:p w14:paraId="61479C87" w14:textId="77777777" w:rsidR="008A7923" w:rsidRDefault="008A7923">
            <w:pPr>
              <w:rPr>
                <w:rFonts w:ascii="Arial" w:hAnsi="Arial" w:cs="Arial"/>
                <w:sz w:val="16"/>
                <w:szCs w:val="16"/>
              </w:rPr>
            </w:pPr>
            <w:r>
              <w:rPr>
                <w:rFonts w:ascii="Arial" w:hAnsi="Arial" w:cs="Arial"/>
                <w:sz w:val="16"/>
                <w:szCs w:val="16"/>
              </w:rPr>
              <w:t xml:space="preserve">Draft WID on 5G Real-time Transport </w:t>
            </w:r>
          </w:p>
        </w:tc>
        <w:tc>
          <w:tcPr>
            <w:tcW w:w="2430" w:type="dxa"/>
            <w:tcBorders>
              <w:top w:val="nil"/>
              <w:left w:val="nil"/>
              <w:bottom w:val="single" w:sz="4" w:space="0" w:color="A6A6A6"/>
              <w:right w:val="single" w:sz="4" w:space="0" w:color="A6A6A6"/>
            </w:tcBorders>
            <w:shd w:val="clear" w:color="auto" w:fill="auto"/>
            <w:hideMark/>
          </w:tcPr>
          <w:p w14:paraId="134CD08C" w14:textId="77777777" w:rsidR="008A7923" w:rsidRDefault="008A7923">
            <w:pPr>
              <w:rPr>
                <w:rFonts w:ascii="Arial" w:hAnsi="Arial" w:cs="Arial"/>
                <w:sz w:val="16"/>
                <w:szCs w:val="16"/>
              </w:rPr>
            </w:pPr>
            <w:r>
              <w:rPr>
                <w:rFonts w:ascii="Arial" w:hAnsi="Arial" w:cs="Arial"/>
                <w:sz w:val="16"/>
                <w:szCs w:val="16"/>
              </w:rPr>
              <w:t>QUALCOMM Europe Inc. - Spain, AT&amp;T, Nokia, InterDigital, Ericsson, Samsung, Facebook, KPN,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4E934C0" w14:textId="77777777" w:rsidR="008A7923" w:rsidRDefault="008A7923">
            <w:pPr>
              <w:jc w:val="right"/>
              <w:rPr>
                <w:rFonts w:ascii="Arial" w:hAnsi="Arial" w:cs="Arial"/>
                <w:color w:val="000000"/>
                <w:sz w:val="16"/>
                <w:szCs w:val="16"/>
              </w:rPr>
            </w:pPr>
            <w:r>
              <w:rPr>
                <w:rFonts w:ascii="Arial" w:hAnsi="Arial" w:cs="Arial"/>
                <w:color w:val="000000"/>
                <w:sz w:val="16"/>
                <w:szCs w:val="16"/>
              </w:rPr>
              <w:t>11.7</w:t>
            </w:r>
          </w:p>
        </w:tc>
        <w:tc>
          <w:tcPr>
            <w:tcW w:w="1260" w:type="dxa"/>
            <w:tcBorders>
              <w:top w:val="single" w:sz="4" w:space="0" w:color="A6A6A6"/>
              <w:left w:val="single" w:sz="4" w:space="0" w:color="A6A6A6"/>
              <w:bottom w:val="single" w:sz="4" w:space="0" w:color="A6A6A6"/>
              <w:right w:val="single" w:sz="4" w:space="0" w:color="A6A6A6"/>
            </w:tcBorders>
            <w:shd w:val="clear" w:color="000000" w:fill="8EA9DB"/>
            <w:hideMark/>
          </w:tcPr>
          <w:p w14:paraId="01994B79" w14:textId="77777777" w:rsidR="008A7923" w:rsidRDefault="008A7923">
            <w:pPr>
              <w:rPr>
                <w:rFonts w:ascii="Arial" w:hAnsi="Arial" w:cs="Arial"/>
                <w:sz w:val="16"/>
                <w:szCs w:val="16"/>
              </w:rPr>
            </w:pPr>
            <w:r>
              <w:rPr>
                <w:rFonts w:ascii="Arial" w:hAnsi="Arial" w:cs="Arial"/>
                <w:sz w:val="16"/>
                <w:szCs w:val="16"/>
              </w:rPr>
              <w:t>noted</w:t>
            </w:r>
          </w:p>
        </w:tc>
        <w:tc>
          <w:tcPr>
            <w:tcW w:w="1260" w:type="dxa"/>
            <w:tcBorders>
              <w:top w:val="single" w:sz="4" w:space="0" w:color="808080"/>
              <w:left w:val="nil"/>
              <w:bottom w:val="single" w:sz="4" w:space="0" w:color="808080"/>
              <w:right w:val="single" w:sz="4" w:space="0" w:color="808080"/>
            </w:tcBorders>
            <w:shd w:val="clear" w:color="auto" w:fill="auto"/>
            <w:noWrap/>
            <w:vAlign w:val="bottom"/>
            <w:hideMark/>
          </w:tcPr>
          <w:p w14:paraId="6A288953" w14:textId="77777777" w:rsidR="008A7923" w:rsidRDefault="008A7923">
            <w:pPr>
              <w:rPr>
                <w:rFonts w:ascii="Arial" w:hAnsi="Arial" w:cs="Arial"/>
                <w:color w:val="000000"/>
                <w:sz w:val="22"/>
                <w:szCs w:val="22"/>
              </w:rPr>
            </w:pPr>
            <w:r>
              <w:rPr>
                <w:rFonts w:ascii="Arial" w:hAnsi="Arial" w:cs="Arial"/>
                <w:color w:val="000000"/>
                <w:sz w:val="22"/>
                <w:szCs w:val="22"/>
              </w:rPr>
              <w:t> </w:t>
            </w:r>
          </w:p>
        </w:tc>
      </w:tr>
    </w:tbl>
    <w:p w14:paraId="3212E8CA" w14:textId="77777777" w:rsidR="008A7923" w:rsidRDefault="008A7923">
      <w:pPr>
        <w:tabs>
          <w:tab w:val="left" w:pos="1134"/>
        </w:tabs>
      </w:pPr>
    </w:p>
    <w:p w14:paraId="1BEB58AC" w14:textId="7FC39149" w:rsidR="00477023" w:rsidRDefault="00477023" w:rsidP="00477023">
      <w:pPr>
        <w:tabs>
          <w:tab w:val="left" w:pos="1134"/>
        </w:tabs>
      </w:pPr>
      <w:r>
        <w:t>Annex C</w:t>
      </w:r>
      <w:r w:rsidR="00DB3448">
        <w:t>.4 Other than agreed presented</w:t>
      </w:r>
    </w:p>
    <w:p w14:paraId="272168E1" w14:textId="47C14DD0" w:rsidR="00477023" w:rsidRDefault="00477023">
      <w:pPr>
        <w:tabs>
          <w:tab w:val="left" w:pos="1134"/>
        </w:tabs>
      </w:pPr>
    </w:p>
    <w:tbl>
      <w:tblPr>
        <w:tblW w:w="10430" w:type="dxa"/>
        <w:tblLook w:val="04A0" w:firstRow="1" w:lastRow="0" w:firstColumn="1" w:lastColumn="0" w:noHBand="0" w:noVBand="1"/>
      </w:tblPr>
      <w:tblGrid>
        <w:gridCol w:w="1160"/>
        <w:gridCol w:w="3420"/>
        <w:gridCol w:w="2430"/>
        <w:gridCol w:w="1080"/>
        <w:gridCol w:w="1080"/>
        <w:gridCol w:w="1260"/>
      </w:tblGrid>
      <w:tr w:rsidR="00477023" w14:paraId="6333A790" w14:textId="77777777" w:rsidTr="00477023">
        <w:trPr>
          <w:trHeight w:val="1260"/>
        </w:trPr>
        <w:tc>
          <w:tcPr>
            <w:tcW w:w="1160" w:type="dxa"/>
            <w:tcBorders>
              <w:top w:val="single" w:sz="4" w:space="0" w:color="FFFFFF"/>
              <w:left w:val="single" w:sz="4" w:space="0" w:color="FFFFFF"/>
              <w:bottom w:val="single" w:sz="4" w:space="0" w:color="FFFFFF"/>
              <w:right w:val="single" w:sz="4" w:space="0" w:color="FFFFFF"/>
            </w:tcBorders>
            <w:shd w:val="clear" w:color="000000" w:fill="75B91A"/>
            <w:hideMark/>
          </w:tcPr>
          <w:p w14:paraId="2AA36D0B"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TDoc</w:t>
            </w:r>
          </w:p>
        </w:tc>
        <w:tc>
          <w:tcPr>
            <w:tcW w:w="3420" w:type="dxa"/>
            <w:tcBorders>
              <w:top w:val="single" w:sz="4" w:space="0" w:color="FFFFFF"/>
              <w:left w:val="nil"/>
              <w:bottom w:val="single" w:sz="4" w:space="0" w:color="FFFFFF"/>
              <w:right w:val="single" w:sz="4" w:space="0" w:color="FFFFFF"/>
            </w:tcBorders>
            <w:shd w:val="clear" w:color="000000" w:fill="75B91A"/>
            <w:hideMark/>
          </w:tcPr>
          <w:p w14:paraId="5A9B020E"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Title</w:t>
            </w:r>
          </w:p>
        </w:tc>
        <w:tc>
          <w:tcPr>
            <w:tcW w:w="2430" w:type="dxa"/>
            <w:tcBorders>
              <w:top w:val="single" w:sz="4" w:space="0" w:color="FFFFFF"/>
              <w:left w:val="nil"/>
              <w:bottom w:val="single" w:sz="4" w:space="0" w:color="FFFFFF"/>
              <w:right w:val="single" w:sz="4" w:space="0" w:color="FFFFFF"/>
            </w:tcBorders>
            <w:shd w:val="clear" w:color="000000" w:fill="75B91A"/>
            <w:hideMark/>
          </w:tcPr>
          <w:p w14:paraId="07AAC2BC"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Source</w:t>
            </w:r>
          </w:p>
        </w:tc>
        <w:tc>
          <w:tcPr>
            <w:tcW w:w="1080" w:type="dxa"/>
            <w:tcBorders>
              <w:top w:val="single" w:sz="4" w:space="0" w:color="FFFFFF"/>
              <w:left w:val="nil"/>
              <w:bottom w:val="single" w:sz="4" w:space="0" w:color="FFFFFF"/>
              <w:right w:val="single" w:sz="4" w:space="0" w:color="FFFFFF"/>
            </w:tcBorders>
            <w:shd w:val="clear" w:color="000000" w:fill="75B91A"/>
            <w:hideMark/>
          </w:tcPr>
          <w:p w14:paraId="3CFD4C23"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SWG Agenda item</w:t>
            </w:r>
          </w:p>
        </w:tc>
        <w:tc>
          <w:tcPr>
            <w:tcW w:w="1080" w:type="dxa"/>
            <w:tcBorders>
              <w:top w:val="single" w:sz="4" w:space="0" w:color="FFFFFF"/>
              <w:left w:val="nil"/>
              <w:bottom w:val="single" w:sz="4" w:space="0" w:color="FFFFFF"/>
              <w:right w:val="single" w:sz="4" w:space="0" w:color="FFFFFF"/>
            </w:tcBorders>
            <w:shd w:val="clear" w:color="000000" w:fill="75B91A"/>
            <w:hideMark/>
          </w:tcPr>
          <w:p w14:paraId="5C5EAA23"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TDoc Status</w:t>
            </w:r>
          </w:p>
        </w:tc>
        <w:tc>
          <w:tcPr>
            <w:tcW w:w="1260" w:type="dxa"/>
            <w:tcBorders>
              <w:top w:val="single" w:sz="4" w:space="0" w:color="FFFFFF"/>
              <w:left w:val="nil"/>
              <w:bottom w:val="single" w:sz="4" w:space="0" w:color="FFFFFF"/>
              <w:right w:val="single" w:sz="4" w:space="0" w:color="FFFFFF"/>
            </w:tcBorders>
            <w:shd w:val="clear" w:color="000000" w:fill="75B91A"/>
            <w:hideMark/>
          </w:tcPr>
          <w:p w14:paraId="36B1EF3C" w14:textId="77777777" w:rsidR="00477023" w:rsidRDefault="00477023">
            <w:pPr>
              <w:jc w:val="center"/>
              <w:rPr>
                <w:rFonts w:ascii="Arial" w:hAnsi="Arial" w:cs="Arial"/>
                <w:b/>
                <w:bCs/>
                <w:color w:val="FFFFFF"/>
                <w:sz w:val="18"/>
                <w:szCs w:val="18"/>
              </w:rPr>
            </w:pPr>
            <w:r>
              <w:rPr>
                <w:rFonts w:ascii="Arial" w:hAnsi="Arial" w:cs="Arial"/>
                <w:b/>
                <w:bCs/>
                <w:color w:val="FFFFFF"/>
                <w:sz w:val="18"/>
                <w:szCs w:val="18"/>
              </w:rPr>
              <w:t>Plenary Agenda item</w:t>
            </w:r>
          </w:p>
        </w:tc>
      </w:tr>
      <w:tr w:rsidR="00477023" w14:paraId="55D2C7EE" w14:textId="77777777" w:rsidTr="00477023">
        <w:trPr>
          <w:trHeight w:val="285"/>
        </w:trPr>
        <w:tc>
          <w:tcPr>
            <w:tcW w:w="1160" w:type="dxa"/>
            <w:tcBorders>
              <w:top w:val="single" w:sz="4" w:space="0" w:color="A6A6A6"/>
              <w:left w:val="single" w:sz="4" w:space="0" w:color="A6A6A6"/>
              <w:bottom w:val="single" w:sz="4" w:space="0" w:color="A6A6A6"/>
              <w:right w:val="single" w:sz="4" w:space="0" w:color="A6A6A6"/>
            </w:tcBorders>
            <w:shd w:val="clear" w:color="auto" w:fill="auto"/>
            <w:hideMark/>
          </w:tcPr>
          <w:p w14:paraId="4FB02630" w14:textId="77777777" w:rsidR="00477023" w:rsidRDefault="00477023">
            <w:pPr>
              <w:rPr>
                <w:rFonts w:ascii="Arial" w:hAnsi="Arial" w:cs="Arial"/>
                <w:b/>
                <w:bCs/>
                <w:color w:val="0000FF"/>
                <w:sz w:val="16"/>
                <w:szCs w:val="16"/>
                <w:u w:val="single"/>
              </w:rPr>
            </w:pPr>
            <w:hyperlink r:id="rId180" w:history="1">
              <w:r>
                <w:rPr>
                  <w:rStyle w:val="Hyperlink"/>
                  <w:rFonts w:ascii="Arial" w:hAnsi="Arial" w:cs="Arial"/>
                  <w:b/>
                  <w:bCs/>
                  <w:color w:val="0000FF"/>
                  <w:sz w:val="16"/>
                  <w:szCs w:val="16"/>
                </w:rPr>
                <w:t>S4-220318</w:t>
              </w:r>
            </w:hyperlink>
          </w:p>
        </w:tc>
        <w:tc>
          <w:tcPr>
            <w:tcW w:w="3420" w:type="dxa"/>
            <w:tcBorders>
              <w:top w:val="single" w:sz="4" w:space="0" w:color="A6A6A6"/>
              <w:left w:val="nil"/>
              <w:bottom w:val="single" w:sz="4" w:space="0" w:color="A6A6A6"/>
              <w:right w:val="single" w:sz="4" w:space="0" w:color="A6A6A6"/>
            </w:tcBorders>
            <w:shd w:val="clear" w:color="auto" w:fill="auto"/>
            <w:hideMark/>
          </w:tcPr>
          <w:p w14:paraId="33B5E857" w14:textId="77777777" w:rsidR="00477023" w:rsidRDefault="00477023">
            <w:pPr>
              <w:rPr>
                <w:rFonts w:ascii="Arial" w:hAnsi="Arial" w:cs="Arial"/>
                <w:sz w:val="16"/>
                <w:szCs w:val="16"/>
              </w:rPr>
            </w:pPr>
            <w:r>
              <w:rPr>
                <w:rFonts w:ascii="Arial" w:hAnsi="Arial" w:cs="Arial"/>
                <w:sz w:val="16"/>
                <w:szCs w:val="16"/>
              </w:rPr>
              <w:t>MTSI SWG Report during SA4#117-e</w:t>
            </w:r>
          </w:p>
        </w:tc>
        <w:tc>
          <w:tcPr>
            <w:tcW w:w="2430" w:type="dxa"/>
            <w:tcBorders>
              <w:top w:val="single" w:sz="4" w:space="0" w:color="A6A6A6"/>
              <w:left w:val="nil"/>
              <w:bottom w:val="single" w:sz="4" w:space="0" w:color="A6A6A6"/>
              <w:right w:val="single" w:sz="4" w:space="0" w:color="A6A6A6"/>
            </w:tcBorders>
            <w:shd w:val="clear" w:color="auto" w:fill="auto"/>
            <w:hideMark/>
          </w:tcPr>
          <w:p w14:paraId="649F1078" w14:textId="77777777" w:rsidR="00477023" w:rsidRDefault="00477023">
            <w:pPr>
              <w:rPr>
                <w:rFonts w:ascii="Arial" w:hAnsi="Arial" w:cs="Arial"/>
                <w:sz w:val="16"/>
                <w:szCs w:val="16"/>
              </w:rPr>
            </w:pPr>
            <w:r>
              <w:rPr>
                <w:rFonts w:ascii="Arial" w:hAnsi="Arial" w:cs="Arial"/>
                <w:sz w:val="16"/>
                <w:szCs w:val="16"/>
              </w:rPr>
              <w:t>MTSI SWG Chair</w:t>
            </w:r>
          </w:p>
        </w:tc>
        <w:tc>
          <w:tcPr>
            <w:tcW w:w="10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547B4A5" w14:textId="77777777" w:rsidR="00477023" w:rsidRDefault="00477023">
            <w:pPr>
              <w:rPr>
                <w:rFonts w:ascii="Arial" w:hAnsi="Arial" w:cs="Arial"/>
                <w:color w:val="000000"/>
                <w:sz w:val="22"/>
                <w:szCs w:val="22"/>
              </w:rPr>
            </w:pPr>
            <w:r>
              <w:rPr>
                <w:rFonts w:ascii="Arial" w:hAnsi="Arial" w:cs="Arial"/>
                <w:color w:val="000000"/>
                <w:sz w:val="22"/>
                <w:szCs w:val="22"/>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hideMark/>
          </w:tcPr>
          <w:p w14:paraId="6AE9EABE" w14:textId="77777777" w:rsidR="00477023" w:rsidRDefault="00477023">
            <w:pPr>
              <w:rPr>
                <w:rFonts w:ascii="Arial" w:hAnsi="Arial" w:cs="Arial"/>
                <w:sz w:val="16"/>
                <w:szCs w:val="16"/>
              </w:rPr>
            </w:pPr>
            <w:r>
              <w:rPr>
                <w:rFonts w:ascii="Arial" w:hAnsi="Arial" w:cs="Arial"/>
                <w:sz w:val="16"/>
                <w:szCs w:val="16"/>
              </w:rPr>
              <w:t>reserved</w:t>
            </w:r>
          </w:p>
        </w:tc>
        <w:tc>
          <w:tcPr>
            <w:tcW w:w="126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ADF5BD5" w14:textId="77777777" w:rsidR="00477023" w:rsidRDefault="00477023">
            <w:pPr>
              <w:jc w:val="right"/>
              <w:rPr>
                <w:rFonts w:ascii="Arial" w:hAnsi="Arial" w:cs="Arial"/>
                <w:color w:val="000000"/>
                <w:sz w:val="16"/>
                <w:szCs w:val="16"/>
              </w:rPr>
            </w:pPr>
            <w:r>
              <w:rPr>
                <w:rFonts w:ascii="Arial" w:hAnsi="Arial" w:cs="Arial"/>
                <w:color w:val="000000"/>
                <w:sz w:val="16"/>
                <w:szCs w:val="16"/>
              </w:rPr>
              <w:t>13.3</w:t>
            </w:r>
          </w:p>
        </w:tc>
      </w:tr>
      <w:tr w:rsidR="00477023" w14:paraId="71AE169C" w14:textId="77777777" w:rsidTr="00477023">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24CCF3A" w14:textId="77777777" w:rsidR="00477023" w:rsidRDefault="00477023">
            <w:pPr>
              <w:rPr>
                <w:rFonts w:ascii="Arial" w:hAnsi="Arial" w:cs="Arial"/>
                <w:b/>
                <w:bCs/>
                <w:color w:val="0000FF"/>
                <w:sz w:val="16"/>
                <w:szCs w:val="16"/>
                <w:u w:val="single"/>
              </w:rPr>
            </w:pPr>
            <w:hyperlink r:id="rId181" w:history="1">
              <w:r>
                <w:rPr>
                  <w:rStyle w:val="Hyperlink"/>
                  <w:rFonts w:ascii="Arial" w:hAnsi="Arial" w:cs="Arial"/>
                  <w:b/>
                  <w:bCs/>
                  <w:color w:val="0000FF"/>
                  <w:sz w:val="16"/>
                  <w:szCs w:val="16"/>
                </w:rPr>
                <w:t>S4-220260</w:t>
              </w:r>
            </w:hyperlink>
          </w:p>
        </w:tc>
        <w:tc>
          <w:tcPr>
            <w:tcW w:w="3420" w:type="dxa"/>
            <w:tcBorders>
              <w:top w:val="nil"/>
              <w:left w:val="nil"/>
              <w:bottom w:val="single" w:sz="4" w:space="0" w:color="A6A6A6"/>
              <w:right w:val="single" w:sz="4" w:space="0" w:color="A6A6A6"/>
            </w:tcBorders>
            <w:shd w:val="clear" w:color="auto" w:fill="auto"/>
            <w:hideMark/>
          </w:tcPr>
          <w:p w14:paraId="27B6AEC7" w14:textId="77777777" w:rsidR="00477023" w:rsidRDefault="00477023">
            <w:pPr>
              <w:rPr>
                <w:rFonts w:ascii="Arial" w:hAnsi="Arial" w:cs="Arial"/>
                <w:sz w:val="16"/>
                <w:szCs w:val="16"/>
              </w:rPr>
            </w:pPr>
            <w:r>
              <w:rPr>
                <w:rFonts w:ascii="Arial" w:hAnsi="Arial" w:cs="Arial"/>
                <w:sz w:val="16"/>
                <w:szCs w:val="16"/>
              </w:rPr>
              <w:t>Work Item Summary for ITT4RT</w:t>
            </w:r>
          </w:p>
        </w:tc>
        <w:tc>
          <w:tcPr>
            <w:tcW w:w="2430" w:type="dxa"/>
            <w:tcBorders>
              <w:top w:val="nil"/>
              <w:left w:val="nil"/>
              <w:bottom w:val="single" w:sz="4" w:space="0" w:color="A6A6A6"/>
              <w:right w:val="single" w:sz="4" w:space="0" w:color="A6A6A6"/>
            </w:tcBorders>
            <w:shd w:val="clear" w:color="auto" w:fill="auto"/>
            <w:hideMark/>
          </w:tcPr>
          <w:p w14:paraId="265BBF71" w14:textId="77777777" w:rsidR="00477023" w:rsidRDefault="00477023">
            <w:pPr>
              <w:rPr>
                <w:rFonts w:ascii="Arial" w:hAnsi="Arial" w:cs="Arial"/>
                <w:sz w:val="16"/>
                <w:szCs w:val="16"/>
              </w:rPr>
            </w:pPr>
            <w:r>
              <w:rPr>
                <w:rFonts w:ascii="Arial" w:hAnsi="Arial" w:cs="Arial"/>
                <w:sz w:val="16"/>
                <w:szCs w:val="16"/>
              </w:rPr>
              <w:t>Nokia Corporation</w:t>
            </w:r>
          </w:p>
        </w:tc>
        <w:tc>
          <w:tcPr>
            <w:tcW w:w="1080" w:type="dxa"/>
            <w:tcBorders>
              <w:top w:val="nil"/>
              <w:left w:val="single" w:sz="4" w:space="0" w:color="808080"/>
              <w:bottom w:val="single" w:sz="4" w:space="0" w:color="808080"/>
              <w:right w:val="single" w:sz="4" w:space="0" w:color="808080"/>
            </w:tcBorders>
            <w:shd w:val="clear" w:color="auto" w:fill="auto"/>
            <w:noWrap/>
            <w:vAlign w:val="bottom"/>
            <w:hideMark/>
          </w:tcPr>
          <w:p w14:paraId="28CC1FE7" w14:textId="77777777" w:rsidR="00477023" w:rsidRDefault="00477023">
            <w:pPr>
              <w:jc w:val="right"/>
              <w:rPr>
                <w:rFonts w:ascii="Arial" w:hAnsi="Arial" w:cs="Arial"/>
                <w:color w:val="000000"/>
                <w:sz w:val="16"/>
                <w:szCs w:val="16"/>
              </w:rPr>
            </w:pPr>
            <w:r>
              <w:rPr>
                <w:rFonts w:ascii="Arial" w:hAnsi="Arial" w:cs="Arial"/>
                <w:color w:val="000000"/>
                <w:sz w:val="16"/>
                <w:szCs w:val="16"/>
              </w:rPr>
              <w:t>11.5</w:t>
            </w:r>
          </w:p>
        </w:tc>
        <w:tc>
          <w:tcPr>
            <w:tcW w:w="1080" w:type="dxa"/>
            <w:tcBorders>
              <w:top w:val="nil"/>
              <w:left w:val="single" w:sz="4" w:space="0" w:color="A6A6A6"/>
              <w:bottom w:val="single" w:sz="4" w:space="0" w:color="A6A6A6"/>
              <w:right w:val="single" w:sz="4" w:space="0" w:color="A6A6A6"/>
            </w:tcBorders>
            <w:shd w:val="clear" w:color="auto" w:fill="auto"/>
            <w:hideMark/>
          </w:tcPr>
          <w:p w14:paraId="39F0B031" w14:textId="77777777" w:rsidR="00477023" w:rsidRDefault="00477023">
            <w:pPr>
              <w:rPr>
                <w:rFonts w:ascii="Arial" w:hAnsi="Arial" w:cs="Arial"/>
                <w:sz w:val="16"/>
                <w:szCs w:val="16"/>
              </w:rPr>
            </w:pPr>
            <w:r>
              <w:rPr>
                <w:rFonts w:ascii="Arial" w:hAnsi="Arial" w:cs="Arial"/>
                <w:sz w:val="16"/>
                <w:szCs w:val="16"/>
              </w:rPr>
              <w:t>not treated</w:t>
            </w:r>
          </w:p>
        </w:tc>
        <w:tc>
          <w:tcPr>
            <w:tcW w:w="1260" w:type="dxa"/>
            <w:tcBorders>
              <w:top w:val="nil"/>
              <w:left w:val="single" w:sz="4" w:space="0" w:color="808080"/>
              <w:bottom w:val="single" w:sz="4" w:space="0" w:color="808080"/>
              <w:right w:val="single" w:sz="4" w:space="0" w:color="808080"/>
            </w:tcBorders>
            <w:shd w:val="clear" w:color="auto" w:fill="auto"/>
            <w:noWrap/>
            <w:vAlign w:val="bottom"/>
            <w:hideMark/>
          </w:tcPr>
          <w:p w14:paraId="61A42862" w14:textId="77777777" w:rsidR="00477023" w:rsidRDefault="00477023">
            <w:pPr>
              <w:jc w:val="right"/>
              <w:rPr>
                <w:rFonts w:ascii="Arial" w:hAnsi="Arial" w:cs="Arial"/>
                <w:color w:val="000000"/>
                <w:sz w:val="16"/>
                <w:szCs w:val="16"/>
              </w:rPr>
            </w:pPr>
            <w:r>
              <w:rPr>
                <w:rFonts w:ascii="Arial" w:hAnsi="Arial" w:cs="Arial"/>
                <w:color w:val="000000"/>
                <w:sz w:val="16"/>
                <w:szCs w:val="16"/>
              </w:rPr>
              <w:t>15.1</w:t>
            </w:r>
          </w:p>
        </w:tc>
      </w:tr>
    </w:tbl>
    <w:p w14:paraId="5DD308BD" w14:textId="0CA98AB2" w:rsidR="00477023" w:rsidRDefault="00477023">
      <w:pPr>
        <w:tabs>
          <w:tab w:val="left" w:pos="1134"/>
        </w:tabs>
      </w:pPr>
    </w:p>
    <w:p w14:paraId="5F3A74CD" w14:textId="609FC7C5" w:rsidR="00DB3448" w:rsidRDefault="00DB3448">
      <w:pPr>
        <w:tabs>
          <w:tab w:val="left" w:pos="1134"/>
        </w:tabs>
      </w:pPr>
    </w:p>
    <w:p w14:paraId="75666769" w14:textId="77777777" w:rsidR="00DB3448" w:rsidRDefault="00DB3448">
      <w:r>
        <w:br w:type="page"/>
      </w:r>
    </w:p>
    <w:p w14:paraId="6CBFAE99" w14:textId="505E3447" w:rsidR="00DB3448" w:rsidRDefault="00DB3448" w:rsidP="00DB3448">
      <w:pPr>
        <w:tabs>
          <w:tab w:val="left" w:pos="1134"/>
        </w:tabs>
        <w:jc w:val="center"/>
      </w:pPr>
      <w:r>
        <w:lastRenderedPageBreak/>
        <w:t>MTSI SWG Tdoc List</w:t>
      </w:r>
    </w:p>
    <w:p w14:paraId="4908750A" w14:textId="647ED407" w:rsidR="00D71AA8" w:rsidRDefault="00D71AA8" w:rsidP="00DB3448">
      <w:pPr>
        <w:tabs>
          <w:tab w:val="left" w:pos="1134"/>
        </w:tabs>
        <w:jc w:val="center"/>
      </w:pPr>
    </w:p>
    <w:tbl>
      <w:tblPr>
        <w:tblW w:w="10520" w:type="dxa"/>
        <w:tblLook w:val="04A0" w:firstRow="1" w:lastRow="0" w:firstColumn="1" w:lastColumn="0" w:noHBand="0" w:noVBand="1"/>
      </w:tblPr>
      <w:tblGrid>
        <w:gridCol w:w="1160"/>
        <w:gridCol w:w="3510"/>
        <w:gridCol w:w="1800"/>
        <w:gridCol w:w="900"/>
        <w:gridCol w:w="1170"/>
        <w:gridCol w:w="900"/>
        <w:gridCol w:w="1080"/>
      </w:tblGrid>
      <w:tr w:rsidR="00D71AA8" w14:paraId="59F548FA" w14:textId="77777777" w:rsidTr="009D7F64">
        <w:trPr>
          <w:trHeight w:val="1260"/>
        </w:trPr>
        <w:tc>
          <w:tcPr>
            <w:tcW w:w="1160" w:type="dxa"/>
            <w:tcBorders>
              <w:top w:val="single" w:sz="4" w:space="0" w:color="808080"/>
              <w:left w:val="single" w:sz="4" w:space="0" w:color="808080"/>
              <w:bottom w:val="single" w:sz="4" w:space="0" w:color="808080"/>
              <w:right w:val="single" w:sz="4" w:space="0" w:color="808080"/>
            </w:tcBorders>
            <w:shd w:val="clear" w:color="000000" w:fill="75B91A"/>
            <w:hideMark/>
          </w:tcPr>
          <w:p w14:paraId="41078943"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TDoc</w:t>
            </w:r>
          </w:p>
        </w:tc>
        <w:tc>
          <w:tcPr>
            <w:tcW w:w="3510" w:type="dxa"/>
            <w:tcBorders>
              <w:top w:val="single" w:sz="4" w:space="0" w:color="808080"/>
              <w:left w:val="nil"/>
              <w:bottom w:val="single" w:sz="4" w:space="0" w:color="808080"/>
              <w:right w:val="single" w:sz="4" w:space="0" w:color="808080"/>
            </w:tcBorders>
            <w:shd w:val="clear" w:color="000000" w:fill="75B91A"/>
            <w:hideMark/>
          </w:tcPr>
          <w:p w14:paraId="59299758"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Title</w:t>
            </w:r>
          </w:p>
        </w:tc>
        <w:tc>
          <w:tcPr>
            <w:tcW w:w="1800" w:type="dxa"/>
            <w:tcBorders>
              <w:top w:val="single" w:sz="4" w:space="0" w:color="808080"/>
              <w:left w:val="nil"/>
              <w:bottom w:val="single" w:sz="4" w:space="0" w:color="808080"/>
              <w:right w:val="single" w:sz="4" w:space="0" w:color="808080"/>
            </w:tcBorders>
            <w:shd w:val="clear" w:color="000000" w:fill="75B91A"/>
            <w:hideMark/>
          </w:tcPr>
          <w:p w14:paraId="2B9FFA2A"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Source</w:t>
            </w:r>
          </w:p>
        </w:tc>
        <w:tc>
          <w:tcPr>
            <w:tcW w:w="900" w:type="dxa"/>
            <w:tcBorders>
              <w:top w:val="single" w:sz="4" w:space="0" w:color="808080"/>
              <w:left w:val="nil"/>
              <w:bottom w:val="single" w:sz="4" w:space="0" w:color="808080"/>
              <w:right w:val="single" w:sz="4" w:space="0" w:color="808080"/>
            </w:tcBorders>
            <w:shd w:val="clear" w:color="000000" w:fill="75B91A"/>
            <w:hideMark/>
          </w:tcPr>
          <w:p w14:paraId="334CE604"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SWG Agenda item</w:t>
            </w:r>
          </w:p>
        </w:tc>
        <w:tc>
          <w:tcPr>
            <w:tcW w:w="1170" w:type="dxa"/>
            <w:tcBorders>
              <w:top w:val="single" w:sz="4" w:space="0" w:color="FFFFFF"/>
              <w:left w:val="single" w:sz="4" w:space="0" w:color="FFFFFF"/>
              <w:bottom w:val="single" w:sz="4" w:space="0" w:color="FFFFFF"/>
              <w:right w:val="single" w:sz="4" w:space="0" w:color="FFFFFF"/>
            </w:tcBorders>
            <w:shd w:val="clear" w:color="000000" w:fill="75B91A"/>
            <w:hideMark/>
          </w:tcPr>
          <w:p w14:paraId="2820E93E"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TDoc Status</w:t>
            </w:r>
          </w:p>
        </w:tc>
        <w:tc>
          <w:tcPr>
            <w:tcW w:w="900" w:type="dxa"/>
            <w:tcBorders>
              <w:top w:val="single" w:sz="4" w:space="0" w:color="808080"/>
              <w:left w:val="single" w:sz="4" w:space="0" w:color="808080"/>
              <w:bottom w:val="single" w:sz="4" w:space="0" w:color="808080"/>
              <w:right w:val="single" w:sz="4" w:space="0" w:color="808080"/>
            </w:tcBorders>
            <w:shd w:val="clear" w:color="000000" w:fill="75B91A"/>
            <w:hideMark/>
          </w:tcPr>
          <w:p w14:paraId="11A0B56F"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Plenary Agenda item</w:t>
            </w:r>
          </w:p>
        </w:tc>
        <w:tc>
          <w:tcPr>
            <w:tcW w:w="1080" w:type="dxa"/>
            <w:tcBorders>
              <w:top w:val="single" w:sz="4" w:space="0" w:color="808080"/>
              <w:left w:val="nil"/>
              <w:bottom w:val="single" w:sz="4" w:space="0" w:color="808080"/>
              <w:right w:val="single" w:sz="4" w:space="0" w:color="808080"/>
            </w:tcBorders>
            <w:shd w:val="clear" w:color="000000" w:fill="75B91A"/>
            <w:hideMark/>
          </w:tcPr>
          <w:p w14:paraId="5D5D28DB" w14:textId="77777777" w:rsidR="00D71AA8" w:rsidRDefault="00D71AA8">
            <w:pPr>
              <w:jc w:val="center"/>
              <w:rPr>
                <w:rFonts w:ascii="Arial" w:hAnsi="Arial" w:cs="Arial"/>
                <w:b/>
                <w:bCs/>
                <w:color w:val="FFFFFF"/>
                <w:sz w:val="18"/>
                <w:szCs w:val="18"/>
              </w:rPr>
            </w:pPr>
            <w:r>
              <w:rPr>
                <w:rFonts w:ascii="Arial" w:hAnsi="Arial" w:cs="Arial"/>
                <w:b/>
                <w:bCs/>
                <w:color w:val="FFFFFF"/>
                <w:sz w:val="18"/>
                <w:szCs w:val="18"/>
              </w:rPr>
              <w:t>Revised to</w:t>
            </w:r>
          </w:p>
        </w:tc>
      </w:tr>
      <w:tr w:rsidR="00D71AA8" w14:paraId="4407A9C8" w14:textId="77777777" w:rsidTr="009D7F64">
        <w:trPr>
          <w:trHeight w:val="285"/>
        </w:trPr>
        <w:tc>
          <w:tcPr>
            <w:tcW w:w="1160" w:type="dxa"/>
            <w:tcBorders>
              <w:top w:val="single" w:sz="4" w:space="0" w:color="A6A6A6"/>
              <w:left w:val="single" w:sz="4" w:space="0" w:color="A6A6A6"/>
              <w:bottom w:val="single" w:sz="4" w:space="0" w:color="A6A6A6"/>
              <w:right w:val="single" w:sz="4" w:space="0" w:color="A6A6A6"/>
            </w:tcBorders>
            <w:shd w:val="clear" w:color="auto" w:fill="auto"/>
            <w:hideMark/>
          </w:tcPr>
          <w:p w14:paraId="31FD7C7B" w14:textId="77777777" w:rsidR="00D71AA8" w:rsidRDefault="00D71AA8">
            <w:pPr>
              <w:rPr>
                <w:rFonts w:ascii="Arial" w:hAnsi="Arial" w:cs="Arial"/>
                <w:b/>
                <w:bCs/>
                <w:color w:val="0000FF"/>
                <w:sz w:val="16"/>
                <w:szCs w:val="16"/>
                <w:u w:val="single"/>
              </w:rPr>
            </w:pPr>
            <w:hyperlink r:id="rId182" w:history="1">
              <w:r>
                <w:rPr>
                  <w:rStyle w:val="Hyperlink"/>
                  <w:rFonts w:ascii="Arial" w:hAnsi="Arial" w:cs="Arial"/>
                  <w:b/>
                  <w:bCs/>
                  <w:color w:val="0000FF"/>
                  <w:sz w:val="16"/>
                  <w:szCs w:val="16"/>
                </w:rPr>
                <w:t>S4-220073</w:t>
              </w:r>
            </w:hyperlink>
          </w:p>
        </w:tc>
        <w:tc>
          <w:tcPr>
            <w:tcW w:w="3510" w:type="dxa"/>
            <w:tcBorders>
              <w:top w:val="single" w:sz="4" w:space="0" w:color="A6A6A6"/>
              <w:left w:val="nil"/>
              <w:bottom w:val="single" w:sz="4" w:space="0" w:color="A6A6A6"/>
              <w:right w:val="single" w:sz="4" w:space="0" w:color="A6A6A6"/>
            </w:tcBorders>
            <w:shd w:val="clear" w:color="auto" w:fill="auto"/>
            <w:hideMark/>
          </w:tcPr>
          <w:p w14:paraId="649D5678" w14:textId="77777777" w:rsidR="00D71AA8" w:rsidRDefault="00D71AA8">
            <w:pPr>
              <w:rPr>
                <w:rFonts w:ascii="Arial" w:hAnsi="Arial" w:cs="Arial"/>
                <w:sz w:val="16"/>
                <w:szCs w:val="16"/>
              </w:rPr>
            </w:pPr>
            <w:r>
              <w:rPr>
                <w:rFonts w:ascii="Arial" w:hAnsi="Arial" w:cs="Arial"/>
                <w:sz w:val="16"/>
                <w:szCs w:val="16"/>
              </w:rPr>
              <w:t>Scene Description-based overlay support in ITT4RT</w:t>
            </w:r>
          </w:p>
        </w:tc>
        <w:tc>
          <w:tcPr>
            <w:tcW w:w="1800" w:type="dxa"/>
            <w:tcBorders>
              <w:top w:val="single" w:sz="4" w:space="0" w:color="A6A6A6"/>
              <w:left w:val="nil"/>
              <w:bottom w:val="single" w:sz="4" w:space="0" w:color="A6A6A6"/>
              <w:right w:val="single" w:sz="4" w:space="0" w:color="A6A6A6"/>
            </w:tcBorders>
            <w:shd w:val="clear" w:color="auto" w:fill="auto"/>
            <w:hideMark/>
          </w:tcPr>
          <w:p w14:paraId="030B26FE" w14:textId="77777777" w:rsidR="00D71AA8" w:rsidRDefault="00D71AA8">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DE3993E"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7F7AB77D"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1DE30B2"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63FEE0EC" w14:textId="77777777" w:rsidR="00D71AA8" w:rsidRDefault="00D71AA8">
            <w:pPr>
              <w:rPr>
                <w:rFonts w:ascii="Arial" w:hAnsi="Arial" w:cs="Arial"/>
                <w:b/>
                <w:bCs/>
                <w:color w:val="0000FF"/>
                <w:sz w:val="16"/>
                <w:szCs w:val="16"/>
                <w:u w:val="single"/>
              </w:rPr>
            </w:pPr>
            <w:hyperlink r:id="rId183" w:history="1">
              <w:r>
                <w:rPr>
                  <w:rStyle w:val="Hyperlink"/>
                  <w:rFonts w:ascii="Arial" w:hAnsi="Arial" w:cs="Arial"/>
                  <w:b/>
                  <w:bCs/>
                  <w:color w:val="0000FF"/>
                  <w:sz w:val="16"/>
                  <w:szCs w:val="16"/>
                </w:rPr>
                <w:t>S4-220255</w:t>
              </w:r>
            </w:hyperlink>
          </w:p>
        </w:tc>
      </w:tr>
      <w:tr w:rsidR="00D71AA8" w14:paraId="44A1F7FC"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50934A5" w14:textId="77777777" w:rsidR="00D71AA8" w:rsidRDefault="00D71AA8">
            <w:pPr>
              <w:rPr>
                <w:rFonts w:ascii="Arial" w:hAnsi="Arial" w:cs="Arial"/>
                <w:b/>
                <w:bCs/>
                <w:color w:val="0000FF"/>
                <w:sz w:val="16"/>
                <w:szCs w:val="16"/>
                <w:u w:val="single"/>
              </w:rPr>
            </w:pPr>
            <w:hyperlink r:id="rId184" w:history="1">
              <w:r>
                <w:rPr>
                  <w:rStyle w:val="Hyperlink"/>
                  <w:rFonts w:ascii="Arial" w:hAnsi="Arial" w:cs="Arial"/>
                  <w:b/>
                  <w:bCs/>
                  <w:color w:val="0000FF"/>
                  <w:sz w:val="16"/>
                  <w:szCs w:val="16"/>
                </w:rPr>
                <w:t>S4-220074</w:t>
              </w:r>
            </w:hyperlink>
          </w:p>
        </w:tc>
        <w:tc>
          <w:tcPr>
            <w:tcW w:w="3510" w:type="dxa"/>
            <w:tcBorders>
              <w:top w:val="nil"/>
              <w:left w:val="nil"/>
              <w:bottom w:val="single" w:sz="4" w:space="0" w:color="A6A6A6"/>
              <w:right w:val="single" w:sz="4" w:space="0" w:color="A6A6A6"/>
            </w:tcBorders>
            <w:shd w:val="clear" w:color="auto" w:fill="auto"/>
            <w:hideMark/>
          </w:tcPr>
          <w:p w14:paraId="7D3599B8" w14:textId="77777777" w:rsidR="00D71AA8" w:rsidRDefault="00D71AA8">
            <w:pPr>
              <w:rPr>
                <w:rFonts w:ascii="Arial" w:hAnsi="Arial" w:cs="Arial"/>
                <w:sz w:val="16"/>
                <w:szCs w:val="16"/>
              </w:rPr>
            </w:pPr>
            <w:r>
              <w:rPr>
                <w:rFonts w:ascii="Arial" w:hAnsi="Arial" w:cs="Arial"/>
                <w:sz w:val="16"/>
                <w:szCs w:val="16"/>
              </w:rPr>
              <w:t>Guidelines on Scene Description-based overlays</w:t>
            </w:r>
          </w:p>
        </w:tc>
        <w:tc>
          <w:tcPr>
            <w:tcW w:w="1800" w:type="dxa"/>
            <w:tcBorders>
              <w:top w:val="nil"/>
              <w:left w:val="nil"/>
              <w:bottom w:val="single" w:sz="4" w:space="0" w:color="A6A6A6"/>
              <w:right w:val="single" w:sz="4" w:space="0" w:color="A6A6A6"/>
            </w:tcBorders>
            <w:shd w:val="clear" w:color="auto" w:fill="auto"/>
            <w:hideMark/>
          </w:tcPr>
          <w:p w14:paraId="0C572ABF" w14:textId="77777777" w:rsidR="00D71AA8" w:rsidRDefault="00D71AA8">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70FA174"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7DB19E3A"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2101507"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5E036E0E" w14:textId="77777777" w:rsidR="00D71AA8" w:rsidRDefault="00D71AA8">
            <w:pPr>
              <w:rPr>
                <w:rFonts w:ascii="Arial" w:hAnsi="Arial" w:cs="Arial"/>
                <w:b/>
                <w:bCs/>
                <w:color w:val="0000FF"/>
                <w:sz w:val="16"/>
                <w:szCs w:val="16"/>
                <w:u w:val="single"/>
              </w:rPr>
            </w:pPr>
            <w:hyperlink r:id="rId185" w:history="1">
              <w:r>
                <w:rPr>
                  <w:rStyle w:val="Hyperlink"/>
                  <w:rFonts w:ascii="Arial" w:hAnsi="Arial" w:cs="Arial"/>
                  <w:b/>
                  <w:bCs/>
                  <w:color w:val="0000FF"/>
                  <w:sz w:val="16"/>
                  <w:szCs w:val="16"/>
                </w:rPr>
                <w:t>S4-220256</w:t>
              </w:r>
            </w:hyperlink>
          </w:p>
        </w:tc>
      </w:tr>
      <w:tr w:rsidR="00D71AA8" w14:paraId="02BBA6EB"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4B363C7" w14:textId="77777777" w:rsidR="00D71AA8" w:rsidRDefault="00D71AA8">
            <w:pPr>
              <w:rPr>
                <w:rFonts w:ascii="Arial" w:hAnsi="Arial" w:cs="Arial"/>
                <w:b/>
                <w:bCs/>
                <w:color w:val="0000FF"/>
                <w:sz w:val="16"/>
                <w:szCs w:val="16"/>
                <w:u w:val="single"/>
              </w:rPr>
            </w:pPr>
            <w:hyperlink r:id="rId186" w:history="1">
              <w:r>
                <w:rPr>
                  <w:rStyle w:val="Hyperlink"/>
                  <w:rFonts w:ascii="Arial" w:hAnsi="Arial" w:cs="Arial"/>
                  <w:b/>
                  <w:bCs/>
                  <w:color w:val="0000FF"/>
                  <w:sz w:val="16"/>
                  <w:szCs w:val="16"/>
                </w:rPr>
                <w:t>S4-220081</w:t>
              </w:r>
            </w:hyperlink>
          </w:p>
        </w:tc>
        <w:tc>
          <w:tcPr>
            <w:tcW w:w="3510" w:type="dxa"/>
            <w:tcBorders>
              <w:top w:val="nil"/>
              <w:left w:val="nil"/>
              <w:bottom w:val="single" w:sz="4" w:space="0" w:color="A6A6A6"/>
              <w:right w:val="single" w:sz="4" w:space="0" w:color="A6A6A6"/>
            </w:tcBorders>
            <w:shd w:val="clear" w:color="auto" w:fill="auto"/>
            <w:hideMark/>
          </w:tcPr>
          <w:p w14:paraId="41078BFB" w14:textId="77777777" w:rsidR="00D71AA8" w:rsidRDefault="00D71AA8">
            <w:pPr>
              <w:rPr>
                <w:rFonts w:ascii="Arial" w:hAnsi="Arial" w:cs="Arial"/>
                <w:sz w:val="16"/>
                <w:szCs w:val="16"/>
              </w:rPr>
            </w:pPr>
            <w:r>
              <w:rPr>
                <w:rFonts w:ascii="Arial" w:hAnsi="Arial" w:cs="Arial"/>
                <w:sz w:val="16"/>
                <w:szCs w:val="16"/>
              </w:rPr>
              <w:t>Draft New WID on immersive Real-time Communication for WebRTC</w:t>
            </w:r>
          </w:p>
        </w:tc>
        <w:tc>
          <w:tcPr>
            <w:tcW w:w="1800" w:type="dxa"/>
            <w:tcBorders>
              <w:top w:val="nil"/>
              <w:left w:val="nil"/>
              <w:bottom w:val="single" w:sz="4" w:space="0" w:color="A6A6A6"/>
              <w:right w:val="single" w:sz="4" w:space="0" w:color="A6A6A6"/>
            </w:tcBorders>
            <w:shd w:val="clear" w:color="auto" w:fill="auto"/>
            <w:hideMark/>
          </w:tcPr>
          <w:p w14:paraId="5991E8FC"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DA3EC5B"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24AF2C9D"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F4F366F"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hideMark/>
          </w:tcPr>
          <w:p w14:paraId="4CE83164" w14:textId="77777777" w:rsidR="00D71AA8" w:rsidRDefault="00D71AA8">
            <w:pPr>
              <w:rPr>
                <w:rFonts w:ascii="Arial" w:hAnsi="Arial" w:cs="Arial"/>
                <w:b/>
                <w:bCs/>
                <w:color w:val="0000FF"/>
                <w:sz w:val="16"/>
                <w:szCs w:val="16"/>
                <w:u w:val="single"/>
              </w:rPr>
            </w:pPr>
            <w:hyperlink r:id="rId187" w:history="1">
              <w:r>
                <w:rPr>
                  <w:rStyle w:val="Hyperlink"/>
                  <w:rFonts w:ascii="Arial" w:hAnsi="Arial" w:cs="Arial"/>
                  <w:b/>
                  <w:bCs/>
                  <w:color w:val="0000FF"/>
                  <w:sz w:val="16"/>
                  <w:szCs w:val="16"/>
                </w:rPr>
                <w:t>S4-220261</w:t>
              </w:r>
            </w:hyperlink>
          </w:p>
        </w:tc>
      </w:tr>
      <w:tr w:rsidR="00D71AA8" w14:paraId="7B72C8B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3FF33D3" w14:textId="77777777" w:rsidR="00D71AA8" w:rsidRDefault="00D71AA8">
            <w:pPr>
              <w:rPr>
                <w:rFonts w:ascii="Arial" w:hAnsi="Arial" w:cs="Arial"/>
                <w:b/>
                <w:bCs/>
                <w:color w:val="0000FF"/>
                <w:sz w:val="16"/>
                <w:szCs w:val="16"/>
                <w:u w:val="single"/>
              </w:rPr>
            </w:pPr>
            <w:hyperlink r:id="rId188" w:history="1">
              <w:r>
                <w:rPr>
                  <w:rStyle w:val="Hyperlink"/>
                  <w:rFonts w:ascii="Arial" w:hAnsi="Arial" w:cs="Arial"/>
                  <w:b/>
                  <w:bCs/>
                  <w:color w:val="0000FF"/>
                  <w:sz w:val="16"/>
                  <w:szCs w:val="16"/>
                </w:rPr>
                <w:t>S4-220082</w:t>
              </w:r>
            </w:hyperlink>
          </w:p>
        </w:tc>
        <w:tc>
          <w:tcPr>
            <w:tcW w:w="3510" w:type="dxa"/>
            <w:tcBorders>
              <w:top w:val="nil"/>
              <w:left w:val="nil"/>
              <w:bottom w:val="single" w:sz="4" w:space="0" w:color="A6A6A6"/>
              <w:right w:val="single" w:sz="4" w:space="0" w:color="A6A6A6"/>
            </w:tcBorders>
            <w:shd w:val="clear" w:color="auto" w:fill="auto"/>
            <w:hideMark/>
          </w:tcPr>
          <w:p w14:paraId="2074172C" w14:textId="77777777" w:rsidR="00D71AA8" w:rsidRDefault="00D71AA8">
            <w:pPr>
              <w:rPr>
                <w:rFonts w:ascii="Arial" w:hAnsi="Arial" w:cs="Arial"/>
                <w:sz w:val="16"/>
                <w:szCs w:val="16"/>
              </w:rPr>
            </w:pPr>
            <w:r>
              <w:rPr>
                <w:rFonts w:ascii="Arial" w:hAnsi="Arial" w:cs="Arial"/>
                <w:sz w:val="16"/>
                <w:szCs w:val="16"/>
              </w:rPr>
              <w:t>Splitting TS 26.114 into Multiple Documents</w:t>
            </w:r>
          </w:p>
        </w:tc>
        <w:tc>
          <w:tcPr>
            <w:tcW w:w="1800" w:type="dxa"/>
            <w:tcBorders>
              <w:top w:val="nil"/>
              <w:left w:val="nil"/>
              <w:bottom w:val="single" w:sz="4" w:space="0" w:color="A6A6A6"/>
              <w:right w:val="single" w:sz="4" w:space="0" w:color="A6A6A6"/>
            </w:tcBorders>
            <w:shd w:val="clear" w:color="auto" w:fill="auto"/>
            <w:hideMark/>
          </w:tcPr>
          <w:p w14:paraId="20A9C495"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BE75A8D" w14:textId="77777777" w:rsidR="00D71AA8" w:rsidRDefault="00D71AA8">
            <w:pPr>
              <w:jc w:val="right"/>
              <w:rPr>
                <w:rFonts w:ascii="Arial" w:hAnsi="Arial" w:cs="Arial"/>
                <w:color w:val="000000"/>
                <w:sz w:val="16"/>
                <w:szCs w:val="16"/>
              </w:rPr>
            </w:pPr>
            <w:r>
              <w:rPr>
                <w:rFonts w:ascii="Arial" w:hAnsi="Arial" w:cs="Arial"/>
                <w:color w:val="000000"/>
                <w:sz w:val="16"/>
                <w:szCs w:val="16"/>
              </w:rPr>
              <w:t>11.6</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6589A591"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CA19D6A"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hideMark/>
          </w:tcPr>
          <w:p w14:paraId="0F20E160" w14:textId="77777777" w:rsidR="00D71AA8" w:rsidRDefault="00D71AA8">
            <w:pPr>
              <w:rPr>
                <w:rFonts w:ascii="Arial" w:hAnsi="Arial" w:cs="Arial"/>
                <w:b/>
                <w:bCs/>
                <w:color w:val="0000FF"/>
                <w:sz w:val="16"/>
                <w:szCs w:val="16"/>
                <w:u w:val="single"/>
              </w:rPr>
            </w:pPr>
            <w:hyperlink r:id="rId189" w:history="1">
              <w:r>
                <w:rPr>
                  <w:rStyle w:val="Hyperlink"/>
                  <w:rFonts w:ascii="Arial" w:hAnsi="Arial" w:cs="Arial"/>
                  <w:b/>
                  <w:bCs/>
                  <w:color w:val="0000FF"/>
                  <w:sz w:val="16"/>
                  <w:szCs w:val="16"/>
                </w:rPr>
                <w:t>S4-220182</w:t>
              </w:r>
            </w:hyperlink>
          </w:p>
        </w:tc>
      </w:tr>
      <w:tr w:rsidR="00D71AA8" w14:paraId="0704D589" w14:textId="77777777" w:rsidTr="009D7F64">
        <w:trPr>
          <w:trHeight w:val="340"/>
        </w:trPr>
        <w:tc>
          <w:tcPr>
            <w:tcW w:w="1160" w:type="dxa"/>
            <w:tcBorders>
              <w:top w:val="nil"/>
              <w:left w:val="single" w:sz="4" w:space="0" w:color="A6A6A6"/>
              <w:bottom w:val="single" w:sz="4" w:space="0" w:color="A6A6A6"/>
              <w:right w:val="single" w:sz="4" w:space="0" w:color="A6A6A6"/>
            </w:tcBorders>
            <w:shd w:val="clear" w:color="auto" w:fill="auto"/>
            <w:hideMark/>
          </w:tcPr>
          <w:p w14:paraId="7D8AC7BA" w14:textId="77777777" w:rsidR="00D71AA8" w:rsidRDefault="00D71AA8">
            <w:pPr>
              <w:rPr>
                <w:rFonts w:ascii="Arial" w:hAnsi="Arial" w:cs="Arial"/>
                <w:b/>
                <w:bCs/>
                <w:color w:val="0000FF"/>
                <w:sz w:val="16"/>
                <w:szCs w:val="16"/>
                <w:u w:val="single"/>
              </w:rPr>
            </w:pPr>
            <w:hyperlink r:id="rId190" w:history="1">
              <w:r>
                <w:rPr>
                  <w:rStyle w:val="Hyperlink"/>
                  <w:rFonts w:ascii="Arial" w:hAnsi="Arial" w:cs="Arial"/>
                  <w:b/>
                  <w:bCs/>
                  <w:color w:val="0000FF"/>
                  <w:sz w:val="16"/>
                  <w:szCs w:val="16"/>
                </w:rPr>
                <w:t>S4-220102</w:t>
              </w:r>
            </w:hyperlink>
          </w:p>
        </w:tc>
        <w:tc>
          <w:tcPr>
            <w:tcW w:w="3510" w:type="dxa"/>
            <w:tcBorders>
              <w:top w:val="nil"/>
              <w:left w:val="nil"/>
              <w:bottom w:val="single" w:sz="4" w:space="0" w:color="A6A6A6"/>
              <w:right w:val="single" w:sz="4" w:space="0" w:color="A6A6A6"/>
            </w:tcBorders>
            <w:shd w:val="clear" w:color="auto" w:fill="auto"/>
            <w:hideMark/>
          </w:tcPr>
          <w:p w14:paraId="501D3410" w14:textId="77777777" w:rsidR="00D71AA8" w:rsidRDefault="00D71AA8">
            <w:pPr>
              <w:rPr>
                <w:rFonts w:ascii="Arial" w:hAnsi="Arial" w:cs="Arial"/>
                <w:sz w:val="16"/>
                <w:szCs w:val="16"/>
              </w:rPr>
            </w:pPr>
            <w:r>
              <w:rPr>
                <w:rFonts w:ascii="Arial" w:hAnsi="Arial" w:cs="Arial"/>
                <w:sz w:val="16"/>
                <w:szCs w:val="16"/>
              </w:rPr>
              <w:t xml:space="preserve">ETSI HF LS answer to 3GPP SA4 LS reply S4-191216 on Real-Time Text conference calling </w:t>
            </w:r>
          </w:p>
        </w:tc>
        <w:tc>
          <w:tcPr>
            <w:tcW w:w="1800" w:type="dxa"/>
            <w:tcBorders>
              <w:top w:val="nil"/>
              <w:left w:val="nil"/>
              <w:bottom w:val="single" w:sz="4" w:space="0" w:color="A6A6A6"/>
              <w:right w:val="single" w:sz="4" w:space="0" w:color="A6A6A6"/>
            </w:tcBorders>
            <w:shd w:val="clear" w:color="auto" w:fill="auto"/>
            <w:hideMark/>
          </w:tcPr>
          <w:p w14:paraId="0B632FA5" w14:textId="77777777" w:rsidR="00D71AA8" w:rsidRDefault="00D71AA8">
            <w:pPr>
              <w:rPr>
                <w:rFonts w:ascii="Arial" w:hAnsi="Arial" w:cs="Arial"/>
                <w:sz w:val="16"/>
                <w:szCs w:val="16"/>
              </w:rPr>
            </w:pPr>
            <w:r>
              <w:rPr>
                <w:rFonts w:ascii="Arial" w:hAnsi="Arial" w:cs="Arial"/>
                <w:sz w:val="16"/>
                <w:szCs w:val="16"/>
              </w:rPr>
              <w:t>3GPP MCC</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7277AA5" w14:textId="77777777" w:rsidR="00D71AA8" w:rsidRDefault="00D71AA8">
            <w:pPr>
              <w:jc w:val="right"/>
              <w:rPr>
                <w:rFonts w:ascii="Arial" w:hAnsi="Arial" w:cs="Arial"/>
                <w:color w:val="000000"/>
                <w:sz w:val="16"/>
                <w:szCs w:val="16"/>
              </w:rPr>
            </w:pPr>
            <w:r>
              <w:rPr>
                <w:rFonts w:ascii="Arial" w:hAnsi="Arial" w:cs="Arial"/>
                <w:color w:val="000000"/>
                <w:sz w:val="16"/>
                <w:szCs w:val="16"/>
              </w:rPr>
              <w:t>11.3</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40990480"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94E8661"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noWrap/>
            <w:vAlign w:val="bottom"/>
            <w:hideMark/>
          </w:tcPr>
          <w:p w14:paraId="648615F2"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53F329FF"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5F809C78" w14:textId="77777777" w:rsidR="00D71AA8" w:rsidRDefault="00D71AA8">
            <w:pPr>
              <w:rPr>
                <w:rFonts w:ascii="Arial" w:hAnsi="Arial" w:cs="Arial"/>
                <w:b/>
                <w:bCs/>
                <w:color w:val="0000FF"/>
                <w:sz w:val="16"/>
                <w:szCs w:val="16"/>
                <w:u w:val="single"/>
              </w:rPr>
            </w:pPr>
            <w:hyperlink r:id="rId191" w:history="1">
              <w:r>
                <w:rPr>
                  <w:rStyle w:val="Hyperlink"/>
                  <w:rFonts w:ascii="Arial" w:hAnsi="Arial" w:cs="Arial"/>
                  <w:b/>
                  <w:bCs/>
                  <w:color w:val="0000FF"/>
                  <w:sz w:val="16"/>
                  <w:szCs w:val="16"/>
                </w:rPr>
                <w:t>S4-220122</w:t>
              </w:r>
            </w:hyperlink>
          </w:p>
        </w:tc>
        <w:tc>
          <w:tcPr>
            <w:tcW w:w="3510" w:type="dxa"/>
            <w:tcBorders>
              <w:top w:val="nil"/>
              <w:left w:val="nil"/>
              <w:bottom w:val="single" w:sz="4" w:space="0" w:color="A6A6A6"/>
              <w:right w:val="single" w:sz="4" w:space="0" w:color="A6A6A6"/>
            </w:tcBorders>
            <w:shd w:val="clear" w:color="auto" w:fill="auto"/>
            <w:hideMark/>
          </w:tcPr>
          <w:p w14:paraId="63FF8E2B" w14:textId="77777777" w:rsidR="00D71AA8" w:rsidRDefault="00D71AA8">
            <w:pPr>
              <w:rPr>
                <w:rFonts w:ascii="Arial" w:hAnsi="Arial" w:cs="Arial"/>
                <w:sz w:val="16"/>
                <w:szCs w:val="16"/>
              </w:rPr>
            </w:pPr>
            <w:r>
              <w:rPr>
                <w:rFonts w:ascii="Arial" w:hAnsi="Arial" w:cs="Arial"/>
                <w:sz w:val="16"/>
                <w:szCs w:val="16"/>
              </w:rPr>
              <w:t>CR-26.114 Add support of per-slice QoE measurement</w:t>
            </w:r>
          </w:p>
        </w:tc>
        <w:tc>
          <w:tcPr>
            <w:tcW w:w="1800" w:type="dxa"/>
            <w:tcBorders>
              <w:top w:val="nil"/>
              <w:left w:val="nil"/>
              <w:bottom w:val="single" w:sz="4" w:space="0" w:color="A6A6A6"/>
              <w:right w:val="single" w:sz="4" w:space="0" w:color="A6A6A6"/>
            </w:tcBorders>
            <w:shd w:val="clear" w:color="auto" w:fill="auto"/>
            <w:hideMark/>
          </w:tcPr>
          <w:p w14:paraId="5DFDFB02" w14:textId="77777777" w:rsidR="00D71AA8" w:rsidRDefault="00D71AA8">
            <w:pPr>
              <w:rPr>
                <w:rFonts w:ascii="Arial" w:hAnsi="Arial" w:cs="Arial"/>
                <w:sz w:val="16"/>
                <w:szCs w:val="16"/>
              </w:rPr>
            </w:pPr>
            <w:r>
              <w:rPr>
                <w:rFonts w:ascii="Arial" w:hAnsi="Arial" w:cs="Arial"/>
                <w:sz w:val="16"/>
                <w:szCs w:val="16"/>
              </w:rPr>
              <w:t>Huawei, HiSilicon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3937170" w14:textId="77777777" w:rsidR="00D71AA8" w:rsidRDefault="00D71AA8">
            <w:pPr>
              <w:jc w:val="right"/>
              <w:rPr>
                <w:rFonts w:ascii="Arial" w:hAnsi="Arial" w:cs="Arial"/>
                <w:color w:val="000000"/>
                <w:sz w:val="16"/>
                <w:szCs w:val="16"/>
              </w:rPr>
            </w:pPr>
            <w:r>
              <w:rPr>
                <w:rFonts w:ascii="Arial" w:hAnsi="Arial" w:cs="Arial"/>
                <w:color w:val="000000"/>
                <w:sz w:val="16"/>
                <w:szCs w:val="16"/>
              </w:rPr>
              <w:t>11.4</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7A73BD3C"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52FA833"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hideMark/>
          </w:tcPr>
          <w:p w14:paraId="50547AAD" w14:textId="77777777" w:rsidR="00D71AA8" w:rsidRDefault="00D71AA8">
            <w:pPr>
              <w:rPr>
                <w:rFonts w:ascii="Arial" w:hAnsi="Arial" w:cs="Arial"/>
                <w:b/>
                <w:bCs/>
                <w:color w:val="0000FF"/>
                <w:sz w:val="16"/>
                <w:szCs w:val="16"/>
                <w:u w:val="single"/>
              </w:rPr>
            </w:pPr>
            <w:hyperlink r:id="rId192" w:history="1">
              <w:r>
                <w:rPr>
                  <w:rStyle w:val="Hyperlink"/>
                  <w:rFonts w:ascii="Arial" w:hAnsi="Arial" w:cs="Arial"/>
                  <w:b/>
                  <w:bCs/>
                  <w:color w:val="0000FF"/>
                  <w:sz w:val="16"/>
                  <w:szCs w:val="16"/>
                </w:rPr>
                <w:t>S4-220272</w:t>
              </w:r>
            </w:hyperlink>
          </w:p>
        </w:tc>
      </w:tr>
      <w:tr w:rsidR="00D71AA8" w14:paraId="3E5DC6D1"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29EEBBC" w14:textId="77777777" w:rsidR="00D71AA8" w:rsidRDefault="00D71AA8">
            <w:pPr>
              <w:rPr>
                <w:rFonts w:ascii="Arial" w:hAnsi="Arial" w:cs="Arial"/>
                <w:b/>
                <w:bCs/>
                <w:color w:val="0000FF"/>
                <w:sz w:val="16"/>
                <w:szCs w:val="16"/>
                <w:u w:val="single"/>
              </w:rPr>
            </w:pPr>
            <w:hyperlink r:id="rId193" w:history="1">
              <w:r>
                <w:rPr>
                  <w:rStyle w:val="Hyperlink"/>
                  <w:rFonts w:ascii="Arial" w:hAnsi="Arial" w:cs="Arial"/>
                  <w:b/>
                  <w:bCs/>
                  <w:color w:val="0000FF"/>
                  <w:sz w:val="16"/>
                  <w:szCs w:val="16"/>
                </w:rPr>
                <w:t>S4-220129</w:t>
              </w:r>
            </w:hyperlink>
          </w:p>
        </w:tc>
        <w:tc>
          <w:tcPr>
            <w:tcW w:w="3510" w:type="dxa"/>
            <w:tcBorders>
              <w:top w:val="nil"/>
              <w:left w:val="nil"/>
              <w:bottom w:val="single" w:sz="4" w:space="0" w:color="A6A6A6"/>
              <w:right w:val="single" w:sz="4" w:space="0" w:color="A6A6A6"/>
            </w:tcBorders>
            <w:shd w:val="clear" w:color="auto" w:fill="auto"/>
            <w:hideMark/>
          </w:tcPr>
          <w:p w14:paraId="15C66BCF" w14:textId="77777777" w:rsidR="00D71AA8" w:rsidRDefault="00D71AA8">
            <w:pPr>
              <w:rPr>
                <w:rFonts w:ascii="Arial" w:hAnsi="Arial" w:cs="Arial"/>
                <w:sz w:val="16"/>
                <w:szCs w:val="16"/>
              </w:rPr>
            </w:pPr>
            <w:r>
              <w:rPr>
                <w:rFonts w:ascii="Arial" w:hAnsi="Arial" w:cs="Arial"/>
                <w:sz w:val="16"/>
                <w:szCs w:val="16"/>
              </w:rPr>
              <w:t>Draft New Feasibility Study on the enhancements for immersive Real-time Communication for WebRTC</w:t>
            </w:r>
          </w:p>
        </w:tc>
        <w:tc>
          <w:tcPr>
            <w:tcW w:w="1800" w:type="dxa"/>
            <w:tcBorders>
              <w:top w:val="nil"/>
              <w:left w:val="nil"/>
              <w:bottom w:val="single" w:sz="4" w:space="0" w:color="A6A6A6"/>
              <w:right w:val="single" w:sz="4" w:space="0" w:color="A6A6A6"/>
            </w:tcBorders>
            <w:shd w:val="clear" w:color="auto" w:fill="auto"/>
            <w:hideMark/>
          </w:tcPr>
          <w:p w14:paraId="782295E0" w14:textId="77777777" w:rsidR="00D71AA8" w:rsidRDefault="00D71AA8">
            <w:pPr>
              <w:rPr>
                <w:rFonts w:ascii="Arial" w:hAnsi="Arial" w:cs="Arial"/>
                <w:sz w:val="16"/>
                <w:szCs w:val="16"/>
              </w:rPr>
            </w:pPr>
            <w:r>
              <w:rPr>
                <w:rFonts w:ascii="Arial" w:hAnsi="Arial" w:cs="Arial"/>
                <w:sz w:val="16"/>
                <w:szCs w:val="16"/>
              </w:rPr>
              <w:t>NTT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1DC9C9F"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67716F7A"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5CE94DC"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hideMark/>
          </w:tcPr>
          <w:p w14:paraId="613160DC" w14:textId="77777777" w:rsidR="00D71AA8" w:rsidRDefault="00D71AA8">
            <w:pPr>
              <w:rPr>
                <w:rFonts w:ascii="Arial" w:hAnsi="Arial" w:cs="Arial"/>
                <w:b/>
                <w:bCs/>
                <w:color w:val="0000FF"/>
                <w:sz w:val="16"/>
                <w:szCs w:val="16"/>
                <w:u w:val="single"/>
              </w:rPr>
            </w:pPr>
            <w:hyperlink r:id="rId194" w:history="1">
              <w:r>
                <w:rPr>
                  <w:rStyle w:val="Hyperlink"/>
                  <w:rFonts w:ascii="Arial" w:hAnsi="Arial" w:cs="Arial"/>
                  <w:b/>
                  <w:bCs/>
                  <w:color w:val="0000FF"/>
                  <w:sz w:val="16"/>
                  <w:szCs w:val="16"/>
                </w:rPr>
                <w:t>S4-220274</w:t>
              </w:r>
            </w:hyperlink>
          </w:p>
        </w:tc>
      </w:tr>
      <w:tr w:rsidR="00D71AA8" w14:paraId="63582C9E"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EA1132C" w14:textId="77777777" w:rsidR="00D71AA8" w:rsidRDefault="00D71AA8">
            <w:pPr>
              <w:rPr>
                <w:rFonts w:ascii="Arial" w:hAnsi="Arial" w:cs="Arial"/>
                <w:b/>
                <w:bCs/>
                <w:color w:val="0000FF"/>
                <w:sz w:val="16"/>
                <w:szCs w:val="16"/>
                <w:u w:val="single"/>
              </w:rPr>
            </w:pPr>
            <w:hyperlink r:id="rId195" w:history="1">
              <w:r>
                <w:rPr>
                  <w:rStyle w:val="Hyperlink"/>
                  <w:rFonts w:ascii="Arial" w:hAnsi="Arial" w:cs="Arial"/>
                  <w:b/>
                  <w:bCs/>
                  <w:color w:val="0000FF"/>
                  <w:sz w:val="16"/>
                  <w:szCs w:val="16"/>
                </w:rPr>
                <w:t>S4-220130</w:t>
              </w:r>
            </w:hyperlink>
          </w:p>
        </w:tc>
        <w:tc>
          <w:tcPr>
            <w:tcW w:w="3510" w:type="dxa"/>
            <w:tcBorders>
              <w:top w:val="nil"/>
              <w:left w:val="nil"/>
              <w:bottom w:val="single" w:sz="4" w:space="0" w:color="A6A6A6"/>
              <w:right w:val="single" w:sz="4" w:space="0" w:color="A6A6A6"/>
            </w:tcBorders>
            <w:shd w:val="clear" w:color="auto" w:fill="auto"/>
            <w:hideMark/>
          </w:tcPr>
          <w:p w14:paraId="74695141" w14:textId="77777777" w:rsidR="00D71AA8" w:rsidRDefault="00D71AA8">
            <w:pPr>
              <w:rPr>
                <w:rFonts w:ascii="Arial" w:hAnsi="Arial" w:cs="Arial"/>
                <w:sz w:val="16"/>
                <w:szCs w:val="16"/>
              </w:rPr>
            </w:pPr>
            <w:r>
              <w:rPr>
                <w:rFonts w:ascii="Arial" w:hAnsi="Arial" w:cs="Arial"/>
                <w:sz w:val="16"/>
                <w:szCs w:val="16"/>
              </w:rPr>
              <w:t>Proposal of  “WebRTC with Operator’s Assistance”</w:t>
            </w:r>
          </w:p>
        </w:tc>
        <w:tc>
          <w:tcPr>
            <w:tcW w:w="1800" w:type="dxa"/>
            <w:tcBorders>
              <w:top w:val="nil"/>
              <w:left w:val="nil"/>
              <w:bottom w:val="single" w:sz="4" w:space="0" w:color="A6A6A6"/>
              <w:right w:val="single" w:sz="4" w:space="0" w:color="A6A6A6"/>
            </w:tcBorders>
            <w:shd w:val="clear" w:color="auto" w:fill="auto"/>
            <w:hideMark/>
          </w:tcPr>
          <w:p w14:paraId="075F1564" w14:textId="77777777" w:rsidR="00D71AA8" w:rsidRDefault="00D71AA8">
            <w:pPr>
              <w:rPr>
                <w:rFonts w:ascii="Arial" w:hAnsi="Arial" w:cs="Arial"/>
                <w:sz w:val="16"/>
                <w:szCs w:val="16"/>
              </w:rPr>
            </w:pPr>
            <w:r>
              <w:rPr>
                <w:rFonts w:ascii="Arial" w:hAnsi="Arial" w:cs="Arial"/>
                <w:sz w:val="16"/>
                <w:szCs w:val="16"/>
              </w:rPr>
              <w:t>NTT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5C44AA8"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36710B1D"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9C42995"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57C0EFF"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D1D8293"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8B49D63" w14:textId="77777777" w:rsidR="00D71AA8" w:rsidRDefault="00D71AA8">
            <w:pPr>
              <w:rPr>
                <w:rFonts w:ascii="Arial" w:hAnsi="Arial" w:cs="Arial"/>
                <w:b/>
                <w:bCs/>
                <w:color w:val="0000FF"/>
                <w:sz w:val="16"/>
                <w:szCs w:val="16"/>
                <w:u w:val="single"/>
              </w:rPr>
            </w:pPr>
            <w:hyperlink r:id="rId196" w:history="1">
              <w:r>
                <w:rPr>
                  <w:rStyle w:val="Hyperlink"/>
                  <w:rFonts w:ascii="Arial" w:hAnsi="Arial" w:cs="Arial"/>
                  <w:b/>
                  <w:bCs/>
                  <w:color w:val="0000FF"/>
                  <w:sz w:val="16"/>
                  <w:szCs w:val="16"/>
                </w:rPr>
                <w:t>S4-220132</w:t>
              </w:r>
            </w:hyperlink>
          </w:p>
        </w:tc>
        <w:tc>
          <w:tcPr>
            <w:tcW w:w="3510" w:type="dxa"/>
            <w:tcBorders>
              <w:top w:val="nil"/>
              <w:left w:val="nil"/>
              <w:bottom w:val="single" w:sz="4" w:space="0" w:color="A6A6A6"/>
              <w:right w:val="single" w:sz="4" w:space="0" w:color="A6A6A6"/>
            </w:tcBorders>
            <w:shd w:val="clear" w:color="auto" w:fill="auto"/>
            <w:hideMark/>
          </w:tcPr>
          <w:p w14:paraId="5406BFB2" w14:textId="77777777" w:rsidR="00D71AA8" w:rsidRDefault="00D71AA8">
            <w:pPr>
              <w:rPr>
                <w:rFonts w:ascii="Arial" w:hAnsi="Arial" w:cs="Arial"/>
                <w:sz w:val="16"/>
                <w:szCs w:val="16"/>
              </w:rPr>
            </w:pPr>
            <w:r>
              <w:rPr>
                <w:rFonts w:ascii="Arial" w:hAnsi="Arial" w:cs="Arial"/>
                <w:sz w:val="16"/>
                <w:szCs w:val="16"/>
              </w:rPr>
              <w:t>New WID on IMS-based AR Conversational Services (IBACS)</w:t>
            </w:r>
          </w:p>
        </w:tc>
        <w:tc>
          <w:tcPr>
            <w:tcW w:w="1800" w:type="dxa"/>
            <w:tcBorders>
              <w:top w:val="nil"/>
              <w:left w:val="nil"/>
              <w:bottom w:val="single" w:sz="4" w:space="0" w:color="A6A6A6"/>
              <w:right w:val="single" w:sz="4" w:space="0" w:color="A6A6A6"/>
            </w:tcBorders>
            <w:shd w:val="clear" w:color="auto" w:fill="auto"/>
            <w:hideMark/>
          </w:tcPr>
          <w:p w14:paraId="21F4FC9D"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E8BCA8E"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63E69A47"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0B976D4"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06105F1D"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1A668B14"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0270D3B" w14:textId="77777777" w:rsidR="00D71AA8" w:rsidRDefault="00D71AA8">
            <w:pPr>
              <w:rPr>
                <w:rFonts w:ascii="Arial" w:hAnsi="Arial" w:cs="Arial"/>
                <w:b/>
                <w:bCs/>
                <w:color w:val="0000FF"/>
                <w:sz w:val="16"/>
                <w:szCs w:val="16"/>
                <w:u w:val="single"/>
              </w:rPr>
            </w:pPr>
            <w:hyperlink r:id="rId197" w:history="1">
              <w:r>
                <w:rPr>
                  <w:rStyle w:val="Hyperlink"/>
                  <w:rFonts w:ascii="Arial" w:hAnsi="Arial" w:cs="Arial"/>
                  <w:b/>
                  <w:bCs/>
                  <w:color w:val="0000FF"/>
                  <w:sz w:val="16"/>
                  <w:szCs w:val="16"/>
                </w:rPr>
                <w:t>S4-220133</w:t>
              </w:r>
            </w:hyperlink>
          </w:p>
        </w:tc>
        <w:tc>
          <w:tcPr>
            <w:tcW w:w="3510" w:type="dxa"/>
            <w:tcBorders>
              <w:top w:val="nil"/>
              <w:left w:val="nil"/>
              <w:bottom w:val="single" w:sz="4" w:space="0" w:color="A6A6A6"/>
              <w:right w:val="single" w:sz="4" w:space="0" w:color="A6A6A6"/>
            </w:tcBorders>
            <w:shd w:val="clear" w:color="auto" w:fill="auto"/>
            <w:hideMark/>
          </w:tcPr>
          <w:p w14:paraId="65336361" w14:textId="77777777" w:rsidR="00D71AA8" w:rsidRDefault="00D71AA8">
            <w:pPr>
              <w:rPr>
                <w:rFonts w:ascii="Arial" w:hAnsi="Arial" w:cs="Arial"/>
                <w:sz w:val="16"/>
                <w:szCs w:val="16"/>
              </w:rPr>
            </w:pPr>
            <w:r>
              <w:rPr>
                <w:rFonts w:ascii="Arial" w:hAnsi="Arial" w:cs="Arial"/>
                <w:sz w:val="16"/>
                <w:szCs w:val="16"/>
              </w:rPr>
              <w:t>TR 26.862 V0.0.8</w:t>
            </w:r>
          </w:p>
        </w:tc>
        <w:tc>
          <w:tcPr>
            <w:tcW w:w="1800" w:type="dxa"/>
            <w:tcBorders>
              <w:top w:val="nil"/>
              <w:left w:val="nil"/>
              <w:bottom w:val="single" w:sz="4" w:space="0" w:color="A6A6A6"/>
              <w:right w:val="single" w:sz="4" w:space="0" w:color="A6A6A6"/>
            </w:tcBorders>
            <w:shd w:val="clear" w:color="auto" w:fill="auto"/>
            <w:hideMark/>
          </w:tcPr>
          <w:p w14:paraId="7F785CFF"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7949DE5"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2B7A2C64"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905B5C6"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hideMark/>
          </w:tcPr>
          <w:p w14:paraId="3B1B1E4F" w14:textId="77777777" w:rsidR="00D71AA8" w:rsidRDefault="00D71AA8">
            <w:pPr>
              <w:rPr>
                <w:rFonts w:ascii="Arial" w:hAnsi="Arial" w:cs="Arial"/>
                <w:b/>
                <w:bCs/>
                <w:color w:val="0000FF"/>
                <w:sz w:val="16"/>
                <w:szCs w:val="16"/>
                <w:u w:val="single"/>
              </w:rPr>
            </w:pPr>
            <w:hyperlink r:id="rId198" w:history="1">
              <w:r>
                <w:rPr>
                  <w:rStyle w:val="Hyperlink"/>
                  <w:rFonts w:ascii="Arial" w:hAnsi="Arial" w:cs="Arial"/>
                  <w:b/>
                  <w:bCs/>
                  <w:color w:val="0000FF"/>
                  <w:sz w:val="16"/>
                  <w:szCs w:val="16"/>
                </w:rPr>
                <w:t>S4-220257</w:t>
              </w:r>
            </w:hyperlink>
          </w:p>
        </w:tc>
      </w:tr>
      <w:tr w:rsidR="00D71AA8" w14:paraId="14088A26"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AF23197" w14:textId="77777777" w:rsidR="00D71AA8" w:rsidRDefault="00D71AA8">
            <w:pPr>
              <w:rPr>
                <w:rFonts w:ascii="Arial" w:hAnsi="Arial" w:cs="Arial"/>
                <w:b/>
                <w:bCs/>
                <w:color w:val="0000FF"/>
                <w:sz w:val="16"/>
                <w:szCs w:val="16"/>
                <w:u w:val="single"/>
              </w:rPr>
            </w:pPr>
            <w:hyperlink r:id="rId199" w:history="1">
              <w:r>
                <w:rPr>
                  <w:rStyle w:val="Hyperlink"/>
                  <w:rFonts w:ascii="Arial" w:hAnsi="Arial" w:cs="Arial"/>
                  <w:b/>
                  <w:bCs/>
                  <w:color w:val="0000FF"/>
                  <w:sz w:val="16"/>
                  <w:szCs w:val="16"/>
                </w:rPr>
                <w:t>S4-220153</w:t>
              </w:r>
            </w:hyperlink>
          </w:p>
        </w:tc>
        <w:tc>
          <w:tcPr>
            <w:tcW w:w="3510" w:type="dxa"/>
            <w:tcBorders>
              <w:top w:val="nil"/>
              <w:left w:val="nil"/>
              <w:bottom w:val="single" w:sz="4" w:space="0" w:color="A6A6A6"/>
              <w:right w:val="single" w:sz="4" w:space="0" w:color="A6A6A6"/>
            </w:tcBorders>
            <w:shd w:val="clear" w:color="auto" w:fill="auto"/>
            <w:hideMark/>
          </w:tcPr>
          <w:p w14:paraId="686557F4" w14:textId="77777777" w:rsidR="00D71AA8" w:rsidRDefault="00D71AA8">
            <w:pPr>
              <w:rPr>
                <w:rFonts w:ascii="Arial" w:hAnsi="Arial" w:cs="Arial"/>
                <w:sz w:val="16"/>
                <w:szCs w:val="16"/>
              </w:rPr>
            </w:pPr>
            <w:r>
              <w:rPr>
                <w:rFonts w:ascii="Arial" w:hAnsi="Arial" w:cs="Arial"/>
                <w:sz w:val="16"/>
                <w:szCs w:val="16"/>
              </w:rPr>
              <w:t>NBMP in ITT4RT</w:t>
            </w:r>
          </w:p>
        </w:tc>
        <w:tc>
          <w:tcPr>
            <w:tcW w:w="1800" w:type="dxa"/>
            <w:tcBorders>
              <w:top w:val="nil"/>
              <w:left w:val="nil"/>
              <w:bottom w:val="single" w:sz="4" w:space="0" w:color="A6A6A6"/>
              <w:right w:val="single" w:sz="4" w:space="0" w:color="A6A6A6"/>
            </w:tcBorders>
            <w:shd w:val="clear" w:color="auto" w:fill="auto"/>
            <w:hideMark/>
          </w:tcPr>
          <w:p w14:paraId="12EC0D46"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4C603E9"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3B90AE14"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8730417"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noWrap/>
            <w:vAlign w:val="bottom"/>
            <w:hideMark/>
          </w:tcPr>
          <w:p w14:paraId="2F70C37E"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7DB70201"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6A89153" w14:textId="77777777" w:rsidR="00D71AA8" w:rsidRDefault="00D71AA8">
            <w:pPr>
              <w:rPr>
                <w:rFonts w:ascii="Arial" w:hAnsi="Arial" w:cs="Arial"/>
                <w:b/>
                <w:bCs/>
                <w:color w:val="0000FF"/>
                <w:sz w:val="16"/>
                <w:szCs w:val="16"/>
                <w:u w:val="single"/>
              </w:rPr>
            </w:pPr>
            <w:hyperlink r:id="rId200" w:history="1">
              <w:r>
                <w:rPr>
                  <w:rStyle w:val="Hyperlink"/>
                  <w:rFonts w:ascii="Arial" w:hAnsi="Arial" w:cs="Arial"/>
                  <w:b/>
                  <w:bCs/>
                  <w:color w:val="0000FF"/>
                  <w:sz w:val="16"/>
                  <w:szCs w:val="16"/>
                </w:rPr>
                <w:t>S4-220162</w:t>
              </w:r>
            </w:hyperlink>
          </w:p>
        </w:tc>
        <w:tc>
          <w:tcPr>
            <w:tcW w:w="3510" w:type="dxa"/>
            <w:tcBorders>
              <w:top w:val="nil"/>
              <w:left w:val="nil"/>
              <w:bottom w:val="single" w:sz="4" w:space="0" w:color="A6A6A6"/>
              <w:right w:val="single" w:sz="4" w:space="0" w:color="A6A6A6"/>
            </w:tcBorders>
            <w:shd w:val="clear" w:color="auto" w:fill="auto"/>
            <w:hideMark/>
          </w:tcPr>
          <w:p w14:paraId="2BDBD580" w14:textId="77777777" w:rsidR="00D71AA8" w:rsidRDefault="00D71AA8">
            <w:pPr>
              <w:rPr>
                <w:rFonts w:ascii="Arial" w:hAnsi="Arial" w:cs="Arial"/>
                <w:sz w:val="16"/>
                <w:szCs w:val="16"/>
              </w:rPr>
            </w:pPr>
            <w:r>
              <w:rPr>
                <w:rFonts w:ascii="Arial" w:hAnsi="Arial" w:cs="Arial"/>
                <w:sz w:val="16"/>
                <w:szCs w:val="16"/>
              </w:rPr>
              <w:t>Changes to TS 26.114 for External source or occlusion-free overlays</w:t>
            </w:r>
          </w:p>
        </w:tc>
        <w:tc>
          <w:tcPr>
            <w:tcW w:w="1800" w:type="dxa"/>
            <w:tcBorders>
              <w:top w:val="nil"/>
              <w:left w:val="nil"/>
              <w:bottom w:val="single" w:sz="4" w:space="0" w:color="A6A6A6"/>
              <w:right w:val="single" w:sz="4" w:space="0" w:color="A6A6A6"/>
            </w:tcBorders>
            <w:shd w:val="clear" w:color="auto" w:fill="auto"/>
            <w:hideMark/>
          </w:tcPr>
          <w:p w14:paraId="2B9A59C1" w14:textId="77777777" w:rsidR="00D71AA8" w:rsidRDefault="00D71AA8">
            <w:pPr>
              <w:rPr>
                <w:rFonts w:ascii="Arial" w:hAnsi="Arial" w:cs="Arial"/>
                <w:sz w:val="16"/>
                <w:szCs w:val="16"/>
              </w:rPr>
            </w:pPr>
            <w:r>
              <w:rPr>
                <w:rFonts w:ascii="Arial" w:hAnsi="Arial" w:cs="Arial"/>
                <w:sz w:val="16"/>
                <w:szCs w:val="16"/>
              </w:rPr>
              <w:t>Nokia Corporation,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B721B2D"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438973ED"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B311821"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hideMark/>
          </w:tcPr>
          <w:p w14:paraId="757752F9" w14:textId="77777777" w:rsidR="00D71AA8" w:rsidRDefault="00D71AA8">
            <w:pPr>
              <w:rPr>
                <w:rFonts w:ascii="Arial" w:hAnsi="Arial" w:cs="Arial"/>
                <w:b/>
                <w:bCs/>
                <w:color w:val="0000FF"/>
                <w:sz w:val="16"/>
                <w:szCs w:val="16"/>
                <w:u w:val="single"/>
              </w:rPr>
            </w:pPr>
            <w:hyperlink r:id="rId201" w:history="1">
              <w:r>
                <w:rPr>
                  <w:rStyle w:val="Hyperlink"/>
                  <w:rFonts w:ascii="Arial" w:hAnsi="Arial" w:cs="Arial"/>
                  <w:b/>
                  <w:bCs/>
                  <w:color w:val="0000FF"/>
                  <w:sz w:val="16"/>
                  <w:szCs w:val="16"/>
                </w:rPr>
                <w:t>S4-220259</w:t>
              </w:r>
            </w:hyperlink>
          </w:p>
        </w:tc>
      </w:tr>
      <w:tr w:rsidR="00D71AA8" w14:paraId="42A92A22"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0D4E1C3" w14:textId="77777777" w:rsidR="00D71AA8" w:rsidRDefault="00D71AA8">
            <w:pPr>
              <w:rPr>
                <w:rFonts w:ascii="Arial" w:hAnsi="Arial" w:cs="Arial"/>
                <w:b/>
                <w:bCs/>
                <w:color w:val="0000FF"/>
                <w:sz w:val="16"/>
                <w:szCs w:val="16"/>
                <w:u w:val="single"/>
              </w:rPr>
            </w:pPr>
            <w:r>
              <w:rPr>
                <w:rFonts w:ascii="Arial" w:hAnsi="Arial" w:cs="Arial"/>
                <w:b/>
                <w:bCs/>
                <w:color w:val="0000FF"/>
                <w:sz w:val="16"/>
                <w:szCs w:val="16"/>
                <w:u w:val="single"/>
              </w:rPr>
              <w:t>S4-220163</w:t>
            </w:r>
          </w:p>
        </w:tc>
        <w:tc>
          <w:tcPr>
            <w:tcW w:w="3510" w:type="dxa"/>
            <w:tcBorders>
              <w:top w:val="nil"/>
              <w:left w:val="nil"/>
              <w:bottom w:val="single" w:sz="4" w:space="0" w:color="A6A6A6"/>
              <w:right w:val="single" w:sz="4" w:space="0" w:color="A6A6A6"/>
            </w:tcBorders>
            <w:shd w:val="clear" w:color="auto" w:fill="auto"/>
            <w:hideMark/>
          </w:tcPr>
          <w:p w14:paraId="31E5EA5B" w14:textId="77777777" w:rsidR="00D71AA8" w:rsidRDefault="00D71AA8">
            <w:pPr>
              <w:rPr>
                <w:rFonts w:ascii="Arial" w:hAnsi="Arial" w:cs="Arial"/>
                <w:sz w:val="16"/>
                <w:szCs w:val="16"/>
              </w:rPr>
            </w:pPr>
            <w:r>
              <w:rPr>
                <w:rFonts w:ascii="Arial" w:hAnsi="Arial" w:cs="Arial"/>
                <w:sz w:val="16"/>
                <w:szCs w:val="16"/>
              </w:rPr>
              <w:t>TR 26.962 v. 0.3.0</w:t>
            </w:r>
          </w:p>
        </w:tc>
        <w:tc>
          <w:tcPr>
            <w:tcW w:w="1800" w:type="dxa"/>
            <w:tcBorders>
              <w:top w:val="nil"/>
              <w:left w:val="nil"/>
              <w:bottom w:val="single" w:sz="4" w:space="0" w:color="A6A6A6"/>
              <w:right w:val="single" w:sz="4" w:space="0" w:color="A6A6A6"/>
            </w:tcBorders>
            <w:shd w:val="clear" w:color="auto" w:fill="auto"/>
            <w:hideMark/>
          </w:tcPr>
          <w:p w14:paraId="5C5C69EB"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0583370"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32BA2C13"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B39AD52"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noWrap/>
            <w:vAlign w:val="bottom"/>
            <w:hideMark/>
          </w:tcPr>
          <w:p w14:paraId="5EBAE327"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022AB5A7"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EC22175" w14:textId="77777777" w:rsidR="00D71AA8" w:rsidRDefault="00D71AA8">
            <w:pPr>
              <w:rPr>
                <w:rFonts w:ascii="Arial" w:hAnsi="Arial" w:cs="Arial"/>
                <w:b/>
                <w:bCs/>
                <w:color w:val="0000FF"/>
                <w:sz w:val="16"/>
                <w:szCs w:val="16"/>
                <w:u w:val="single"/>
              </w:rPr>
            </w:pPr>
            <w:hyperlink r:id="rId202" w:history="1">
              <w:r>
                <w:rPr>
                  <w:rStyle w:val="Hyperlink"/>
                  <w:rFonts w:ascii="Arial" w:hAnsi="Arial" w:cs="Arial"/>
                  <w:b/>
                  <w:bCs/>
                  <w:color w:val="0000FF"/>
                  <w:sz w:val="16"/>
                  <w:szCs w:val="16"/>
                </w:rPr>
                <w:t>S4-220179</w:t>
              </w:r>
            </w:hyperlink>
          </w:p>
        </w:tc>
        <w:tc>
          <w:tcPr>
            <w:tcW w:w="3510" w:type="dxa"/>
            <w:tcBorders>
              <w:top w:val="nil"/>
              <w:left w:val="nil"/>
              <w:bottom w:val="single" w:sz="4" w:space="0" w:color="A6A6A6"/>
              <w:right w:val="single" w:sz="4" w:space="0" w:color="A6A6A6"/>
            </w:tcBorders>
            <w:shd w:val="clear" w:color="auto" w:fill="auto"/>
            <w:hideMark/>
          </w:tcPr>
          <w:p w14:paraId="288A6DCE" w14:textId="77777777" w:rsidR="00D71AA8" w:rsidRDefault="00D71AA8">
            <w:pPr>
              <w:rPr>
                <w:rFonts w:ascii="Arial" w:hAnsi="Arial" w:cs="Arial"/>
                <w:sz w:val="16"/>
                <w:szCs w:val="16"/>
              </w:rPr>
            </w:pPr>
            <w:r>
              <w:rPr>
                <w:rFonts w:ascii="Arial" w:hAnsi="Arial" w:cs="Arial"/>
                <w:sz w:val="16"/>
                <w:szCs w:val="16"/>
              </w:rPr>
              <w:t xml:space="preserve">Draft WID on 5G Real-time Transport </w:t>
            </w:r>
          </w:p>
        </w:tc>
        <w:tc>
          <w:tcPr>
            <w:tcW w:w="1800" w:type="dxa"/>
            <w:tcBorders>
              <w:top w:val="nil"/>
              <w:left w:val="nil"/>
              <w:bottom w:val="single" w:sz="4" w:space="0" w:color="A6A6A6"/>
              <w:right w:val="single" w:sz="4" w:space="0" w:color="A6A6A6"/>
            </w:tcBorders>
            <w:shd w:val="clear" w:color="auto" w:fill="auto"/>
            <w:hideMark/>
          </w:tcPr>
          <w:p w14:paraId="61A34BAE" w14:textId="77777777" w:rsidR="00D71AA8" w:rsidRDefault="00D71AA8">
            <w:pPr>
              <w:rPr>
                <w:rFonts w:ascii="Arial" w:hAnsi="Arial" w:cs="Arial"/>
                <w:sz w:val="16"/>
                <w:szCs w:val="16"/>
              </w:rPr>
            </w:pPr>
            <w:r>
              <w:rPr>
                <w:rFonts w:ascii="Arial" w:hAnsi="Arial" w:cs="Arial"/>
                <w:sz w:val="16"/>
                <w:szCs w:val="16"/>
              </w:rPr>
              <w:t>QUALCOMM Europe Inc. - Spain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09B35DD"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6D6E4F73"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BEAEBC2"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hideMark/>
          </w:tcPr>
          <w:p w14:paraId="3E634A6B" w14:textId="77777777" w:rsidR="00D71AA8" w:rsidRDefault="00D71AA8">
            <w:pPr>
              <w:rPr>
                <w:rFonts w:ascii="Arial" w:hAnsi="Arial" w:cs="Arial"/>
                <w:b/>
                <w:bCs/>
                <w:color w:val="0000FF"/>
                <w:sz w:val="16"/>
                <w:szCs w:val="16"/>
                <w:u w:val="single"/>
              </w:rPr>
            </w:pPr>
            <w:hyperlink r:id="rId203" w:history="1">
              <w:r>
                <w:rPr>
                  <w:rStyle w:val="Hyperlink"/>
                  <w:rFonts w:ascii="Arial" w:hAnsi="Arial" w:cs="Arial"/>
                  <w:b/>
                  <w:bCs/>
                  <w:color w:val="0000FF"/>
                  <w:sz w:val="16"/>
                  <w:szCs w:val="16"/>
                </w:rPr>
                <w:t>S4-220275</w:t>
              </w:r>
            </w:hyperlink>
          </w:p>
        </w:tc>
      </w:tr>
      <w:tr w:rsidR="00D71AA8" w14:paraId="7FE1D9CC"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B8785C9" w14:textId="77777777" w:rsidR="00D71AA8" w:rsidRDefault="00D71AA8">
            <w:pPr>
              <w:rPr>
                <w:rFonts w:ascii="Arial" w:hAnsi="Arial" w:cs="Arial"/>
                <w:b/>
                <w:bCs/>
                <w:color w:val="0000FF"/>
                <w:sz w:val="16"/>
                <w:szCs w:val="16"/>
                <w:u w:val="single"/>
              </w:rPr>
            </w:pPr>
            <w:hyperlink r:id="rId204" w:history="1">
              <w:r>
                <w:rPr>
                  <w:rStyle w:val="Hyperlink"/>
                  <w:rFonts w:ascii="Arial" w:hAnsi="Arial" w:cs="Arial"/>
                  <w:b/>
                  <w:bCs/>
                  <w:color w:val="0000FF"/>
                  <w:sz w:val="16"/>
                  <w:szCs w:val="16"/>
                </w:rPr>
                <w:t>S4-220180</w:t>
              </w:r>
            </w:hyperlink>
          </w:p>
        </w:tc>
        <w:tc>
          <w:tcPr>
            <w:tcW w:w="3510" w:type="dxa"/>
            <w:tcBorders>
              <w:top w:val="nil"/>
              <w:left w:val="nil"/>
              <w:bottom w:val="single" w:sz="4" w:space="0" w:color="A6A6A6"/>
              <w:right w:val="single" w:sz="4" w:space="0" w:color="A6A6A6"/>
            </w:tcBorders>
            <w:shd w:val="clear" w:color="auto" w:fill="auto"/>
            <w:hideMark/>
          </w:tcPr>
          <w:p w14:paraId="592439C0" w14:textId="77777777" w:rsidR="00D71AA8" w:rsidRDefault="00D71AA8">
            <w:pPr>
              <w:rPr>
                <w:rFonts w:ascii="Arial" w:hAnsi="Arial" w:cs="Arial"/>
                <w:sz w:val="16"/>
                <w:szCs w:val="16"/>
              </w:rPr>
            </w:pPr>
            <w:r>
              <w:rPr>
                <w:rFonts w:ascii="Arial" w:hAnsi="Arial" w:cs="Arial"/>
                <w:sz w:val="16"/>
                <w:szCs w:val="16"/>
              </w:rPr>
              <w:t>Considerations for R18 work in SA4</w:t>
            </w:r>
          </w:p>
        </w:tc>
        <w:tc>
          <w:tcPr>
            <w:tcW w:w="1800" w:type="dxa"/>
            <w:tcBorders>
              <w:top w:val="nil"/>
              <w:left w:val="nil"/>
              <w:bottom w:val="single" w:sz="4" w:space="0" w:color="A6A6A6"/>
              <w:right w:val="single" w:sz="4" w:space="0" w:color="A6A6A6"/>
            </w:tcBorders>
            <w:shd w:val="clear" w:color="auto" w:fill="auto"/>
            <w:hideMark/>
          </w:tcPr>
          <w:p w14:paraId="5DC86166"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B4D8069"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17442DBD"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D9B6D39"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3EB9FB13"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656A951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66D5568" w14:textId="77777777" w:rsidR="00D71AA8" w:rsidRDefault="00D71AA8">
            <w:pPr>
              <w:rPr>
                <w:rFonts w:ascii="Arial" w:hAnsi="Arial" w:cs="Arial"/>
                <w:b/>
                <w:bCs/>
                <w:color w:val="0000FF"/>
                <w:sz w:val="16"/>
                <w:szCs w:val="16"/>
                <w:u w:val="single"/>
              </w:rPr>
            </w:pPr>
            <w:hyperlink r:id="rId205" w:history="1">
              <w:r>
                <w:rPr>
                  <w:rStyle w:val="Hyperlink"/>
                  <w:rFonts w:ascii="Arial" w:hAnsi="Arial" w:cs="Arial"/>
                  <w:b/>
                  <w:bCs/>
                  <w:color w:val="0000FF"/>
                  <w:sz w:val="16"/>
                  <w:szCs w:val="16"/>
                </w:rPr>
                <w:t>S4-220182</w:t>
              </w:r>
            </w:hyperlink>
          </w:p>
        </w:tc>
        <w:tc>
          <w:tcPr>
            <w:tcW w:w="3510" w:type="dxa"/>
            <w:tcBorders>
              <w:top w:val="nil"/>
              <w:left w:val="nil"/>
              <w:bottom w:val="single" w:sz="4" w:space="0" w:color="A6A6A6"/>
              <w:right w:val="single" w:sz="4" w:space="0" w:color="A6A6A6"/>
            </w:tcBorders>
            <w:shd w:val="clear" w:color="auto" w:fill="auto"/>
            <w:hideMark/>
          </w:tcPr>
          <w:p w14:paraId="7B7238A4" w14:textId="77777777" w:rsidR="00D71AA8" w:rsidRDefault="00D71AA8">
            <w:pPr>
              <w:rPr>
                <w:rFonts w:ascii="Arial" w:hAnsi="Arial" w:cs="Arial"/>
                <w:sz w:val="16"/>
                <w:szCs w:val="16"/>
              </w:rPr>
            </w:pPr>
            <w:r>
              <w:rPr>
                <w:rFonts w:ascii="Arial" w:hAnsi="Arial" w:cs="Arial"/>
                <w:sz w:val="16"/>
                <w:szCs w:val="16"/>
              </w:rPr>
              <w:t>Splitting TS 26.114 into Multiple Documents</w:t>
            </w:r>
          </w:p>
        </w:tc>
        <w:tc>
          <w:tcPr>
            <w:tcW w:w="1800" w:type="dxa"/>
            <w:tcBorders>
              <w:top w:val="nil"/>
              <w:left w:val="nil"/>
              <w:bottom w:val="single" w:sz="4" w:space="0" w:color="A6A6A6"/>
              <w:right w:val="single" w:sz="4" w:space="0" w:color="A6A6A6"/>
            </w:tcBorders>
            <w:shd w:val="clear" w:color="auto" w:fill="auto"/>
            <w:hideMark/>
          </w:tcPr>
          <w:p w14:paraId="67F3DED1"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1B7DFDB" w14:textId="77777777" w:rsidR="00D71AA8" w:rsidRDefault="00D71AA8">
            <w:pPr>
              <w:jc w:val="right"/>
              <w:rPr>
                <w:rFonts w:ascii="Arial" w:hAnsi="Arial" w:cs="Arial"/>
                <w:color w:val="000000"/>
                <w:sz w:val="16"/>
                <w:szCs w:val="16"/>
              </w:rPr>
            </w:pPr>
            <w:r>
              <w:rPr>
                <w:rFonts w:ascii="Arial" w:hAnsi="Arial" w:cs="Arial"/>
                <w:color w:val="000000"/>
                <w:sz w:val="16"/>
                <w:szCs w:val="16"/>
              </w:rPr>
              <w:t>11.6</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56138590"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5F7B736"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4B3C5A8C" w14:textId="77777777" w:rsidR="00D71AA8" w:rsidRDefault="00D71AA8">
            <w:pPr>
              <w:rPr>
                <w:rFonts w:ascii="Arial" w:hAnsi="Arial" w:cs="Arial"/>
                <w:b/>
                <w:bCs/>
                <w:color w:val="0000FF"/>
                <w:sz w:val="16"/>
                <w:szCs w:val="16"/>
                <w:u w:val="single"/>
              </w:rPr>
            </w:pPr>
            <w:hyperlink r:id="rId206" w:history="1">
              <w:r>
                <w:rPr>
                  <w:rStyle w:val="Hyperlink"/>
                  <w:rFonts w:ascii="Arial" w:hAnsi="Arial" w:cs="Arial"/>
                  <w:b/>
                  <w:bCs/>
                  <w:color w:val="0000FF"/>
                  <w:sz w:val="16"/>
                  <w:szCs w:val="16"/>
                </w:rPr>
                <w:t>S4-220267</w:t>
              </w:r>
            </w:hyperlink>
          </w:p>
        </w:tc>
      </w:tr>
      <w:tr w:rsidR="00D71AA8" w14:paraId="61E42C62"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4E639DE" w14:textId="77777777" w:rsidR="00D71AA8" w:rsidRDefault="00D71AA8">
            <w:pPr>
              <w:rPr>
                <w:rFonts w:ascii="Arial" w:hAnsi="Arial" w:cs="Arial"/>
                <w:b/>
                <w:bCs/>
                <w:color w:val="0000FF"/>
                <w:sz w:val="16"/>
                <w:szCs w:val="16"/>
                <w:u w:val="single"/>
              </w:rPr>
            </w:pPr>
            <w:hyperlink r:id="rId207" w:history="1">
              <w:r>
                <w:rPr>
                  <w:rStyle w:val="Hyperlink"/>
                  <w:rFonts w:ascii="Arial" w:hAnsi="Arial" w:cs="Arial"/>
                  <w:b/>
                  <w:bCs/>
                  <w:color w:val="0000FF"/>
                  <w:sz w:val="16"/>
                  <w:szCs w:val="16"/>
                </w:rPr>
                <w:t>S4-220187</w:t>
              </w:r>
            </w:hyperlink>
          </w:p>
        </w:tc>
        <w:tc>
          <w:tcPr>
            <w:tcW w:w="3510" w:type="dxa"/>
            <w:tcBorders>
              <w:top w:val="nil"/>
              <w:left w:val="nil"/>
              <w:bottom w:val="single" w:sz="4" w:space="0" w:color="A6A6A6"/>
              <w:right w:val="single" w:sz="4" w:space="0" w:color="A6A6A6"/>
            </w:tcBorders>
            <w:shd w:val="clear" w:color="auto" w:fill="auto"/>
            <w:hideMark/>
          </w:tcPr>
          <w:p w14:paraId="4F46E16C" w14:textId="77777777" w:rsidR="00D71AA8" w:rsidRDefault="00D71AA8">
            <w:pPr>
              <w:rPr>
                <w:rFonts w:ascii="Arial" w:hAnsi="Arial" w:cs="Arial"/>
                <w:sz w:val="16"/>
                <w:szCs w:val="16"/>
              </w:rPr>
            </w:pPr>
            <w:r>
              <w:rPr>
                <w:rFonts w:ascii="Arial" w:hAnsi="Arial" w:cs="Arial"/>
                <w:sz w:val="16"/>
                <w:szCs w:val="16"/>
              </w:rPr>
              <w:t>Requirement on UE Behavior regarding QoE Measurement and Reporting</w:t>
            </w:r>
          </w:p>
        </w:tc>
        <w:tc>
          <w:tcPr>
            <w:tcW w:w="1800" w:type="dxa"/>
            <w:tcBorders>
              <w:top w:val="nil"/>
              <w:left w:val="nil"/>
              <w:bottom w:val="single" w:sz="4" w:space="0" w:color="A6A6A6"/>
              <w:right w:val="single" w:sz="4" w:space="0" w:color="A6A6A6"/>
            </w:tcBorders>
            <w:shd w:val="clear" w:color="auto" w:fill="auto"/>
            <w:hideMark/>
          </w:tcPr>
          <w:p w14:paraId="6D42DC06" w14:textId="77777777" w:rsidR="00D71AA8" w:rsidRDefault="00D71AA8">
            <w:pPr>
              <w:rPr>
                <w:rFonts w:ascii="Arial" w:hAnsi="Arial" w:cs="Arial"/>
                <w:sz w:val="16"/>
                <w:szCs w:val="16"/>
              </w:rPr>
            </w:pPr>
            <w:r>
              <w:rPr>
                <w:rFonts w:ascii="Arial" w:hAnsi="Arial" w:cs="Arial"/>
                <w:sz w:val="16"/>
                <w:szCs w:val="16"/>
              </w:rPr>
              <w:t>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8FFD2AF" w14:textId="77777777" w:rsidR="00D71AA8" w:rsidRDefault="00D71AA8">
            <w:pPr>
              <w:jc w:val="right"/>
              <w:rPr>
                <w:rFonts w:ascii="Arial" w:hAnsi="Arial" w:cs="Arial"/>
                <w:color w:val="000000"/>
                <w:sz w:val="16"/>
                <w:szCs w:val="16"/>
              </w:rPr>
            </w:pPr>
            <w:r>
              <w:rPr>
                <w:rFonts w:ascii="Arial" w:hAnsi="Arial" w:cs="Arial"/>
                <w:color w:val="000000"/>
                <w:sz w:val="16"/>
                <w:szCs w:val="16"/>
              </w:rPr>
              <w:t>11.6</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49424AD5"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F3D9D41"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hideMark/>
          </w:tcPr>
          <w:p w14:paraId="49C69237" w14:textId="77777777" w:rsidR="00D71AA8" w:rsidRDefault="00D71AA8">
            <w:pPr>
              <w:rPr>
                <w:rFonts w:ascii="Arial" w:hAnsi="Arial" w:cs="Arial"/>
                <w:b/>
                <w:bCs/>
                <w:color w:val="0000FF"/>
                <w:sz w:val="16"/>
                <w:szCs w:val="16"/>
                <w:u w:val="single"/>
              </w:rPr>
            </w:pPr>
            <w:hyperlink r:id="rId208" w:history="1">
              <w:r>
                <w:rPr>
                  <w:rStyle w:val="Hyperlink"/>
                  <w:rFonts w:ascii="Arial" w:hAnsi="Arial" w:cs="Arial"/>
                  <w:b/>
                  <w:bCs/>
                  <w:color w:val="0000FF"/>
                  <w:sz w:val="16"/>
                  <w:szCs w:val="16"/>
                </w:rPr>
                <w:t>S4-220262</w:t>
              </w:r>
            </w:hyperlink>
          </w:p>
        </w:tc>
      </w:tr>
      <w:tr w:rsidR="00D71AA8" w14:paraId="54AAC76C"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98794BB" w14:textId="77777777" w:rsidR="00D71AA8" w:rsidRDefault="00D71AA8">
            <w:pPr>
              <w:rPr>
                <w:rFonts w:ascii="Arial" w:hAnsi="Arial" w:cs="Arial"/>
                <w:b/>
                <w:bCs/>
                <w:color w:val="0000FF"/>
                <w:sz w:val="16"/>
                <w:szCs w:val="16"/>
                <w:u w:val="single"/>
              </w:rPr>
            </w:pPr>
            <w:hyperlink r:id="rId209" w:tooltip="https://www.3gpp.org/ftp/tsg_sa/WG4_CODEC/TSGS4_117-e/LS/LS_in/S4-220192.zip" w:history="1">
              <w:r>
                <w:rPr>
                  <w:rStyle w:val="Hyperlink"/>
                  <w:rFonts w:ascii="Arial" w:hAnsi="Arial" w:cs="Arial"/>
                  <w:b/>
                  <w:bCs/>
                  <w:color w:val="0000FF"/>
                  <w:sz w:val="16"/>
                  <w:szCs w:val="16"/>
                </w:rPr>
                <w:t>S4-220192</w:t>
              </w:r>
            </w:hyperlink>
          </w:p>
        </w:tc>
        <w:tc>
          <w:tcPr>
            <w:tcW w:w="3510" w:type="dxa"/>
            <w:tcBorders>
              <w:top w:val="nil"/>
              <w:left w:val="nil"/>
              <w:bottom w:val="single" w:sz="4" w:space="0" w:color="A6A6A6"/>
              <w:right w:val="single" w:sz="4" w:space="0" w:color="A6A6A6"/>
            </w:tcBorders>
            <w:shd w:val="clear" w:color="auto" w:fill="auto"/>
            <w:hideMark/>
          </w:tcPr>
          <w:p w14:paraId="31617757" w14:textId="77777777" w:rsidR="00D71AA8" w:rsidRDefault="00D71AA8">
            <w:pPr>
              <w:rPr>
                <w:rFonts w:ascii="Arial" w:hAnsi="Arial" w:cs="Arial"/>
                <w:sz w:val="16"/>
                <w:szCs w:val="16"/>
              </w:rPr>
            </w:pPr>
            <w:r>
              <w:rPr>
                <w:rFonts w:ascii="Arial" w:hAnsi="Arial" w:cs="Arial"/>
                <w:sz w:val="16"/>
                <w:szCs w:val="16"/>
              </w:rPr>
              <w:t>Incoming LS from MPEG on MPEG-I scene description</w:t>
            </w:r>
          </w:p>
        </w:tc>
        <w:tc>
          <w:tcPr>
            <w:tcW w:w="1800" w:type="dxa"/>
            <w:tcBorders>
              <w:top w:val="nil"/>
              <w:left w:val="nil"/>
              <w:bottom w:val="single" w:sz="4" w:space="0" w:color="A6A6A6"/>
              <w:right w:val="single" w:sz="4" w:space="0" w:color="A6A6A6"/>
            </w:tcBorders>
            <w:shd w:val="clear" w:color="auto" w:fill="auto"/>
            <w:hideMark/>
          </w:tcPr>
          <w:p w14:paraId="032C214C" w14:textId="77777777" w:rsidR="00D71AA8" w:rsidRDefault="00D71AA8">
            <w:pPr>
              <w:rPr>
                <w:rFonts w:ascii="Arial" w:hAnsi="Arial" w:cs="Arial"/>
                <w:sz w:val="16"/>
                <w:szCs w:val="16"/>
              </w:rPr>
            </w:pPr>
            <w:r>
              <w:rPr>
                <w:rFonts w:ascii="Arial" w:hAnsi="Arial" w:cs="Arial"/>
                <w:sz w:val="16"/>
                <w:szCs w:val="16"/>
              </w:rPr>
              <w:t>MPEG</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F06082C" w14:textId="77777777" w:rsidR="00D71AA8" w:rsidRDefault="00D71AA8">
            <w:pPr>
              <w:jc w:val="right"/>
              <w:rPr>
                <w:rFonts w:ascii="Arial" w:hAnsi="Arial" w:cs="Arial"/>
                <w:color w:val="000000"/>
                <w:sz w:val="16"/>
                <w:szCs w:val="16"/>
              </w:rPr>
            </w:pPr>
            <w:r>
              <w:rPr>
                <w:rFonts w:ascii="Arial" w:hAnsi="Arial" w:cs="Arial"/>
                <w:color w:val="000000"/>
                <w:sz w:val="16"/>
                <w:szCs w:val="16"/>
              </w:rPr>
              <w:t>11.3</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3574563B"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B1CE289"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2E2B7817"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969D573"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6B1557F" w14:textId="77777777" w:rsidR="00D71AA8" w:rsidRDefault="00D71AA8">
            <w:pPr>
              <w:rPr>
                <w:rFonts w:ascii="Arial" w:hAnsi="Arial" w:cs="Arial"/>
                <w:b/>
                <w:bCs/>
                <w:color w:val="0000FF"/>
                <w:sz w:val="16"/>
                <w:szCs w:val="16"/>
                <w:u w:val="single"/>
              </w:rPr>
            </w:pPr>
            <w:hyperlink r:id="rId210" w:history="1">
              <w:r>
                <w:rPr>
                  <w:rStyle w:val="Hyperlink"/>
                  <w:rFonts w:ascii="Arial" w:hAnsi="Arial" w:cs="Arial"/>
                  <w:b/>
                  <w:bCs/>
                  <w:color w:val="0000FF"/>
                  <w:sz w:val="16"/>
                  <w:szCs w:val="16"/>
                </w:rPr>
                <w:t>S4-220254</w:t>
              </w:r>
            </w:hyperlink>
          </w:p>
        </w:tc>
        <w:tc>
          <w:tcPr>
            <w:tcW w:w="3510" w:type="dxa"/>
            <w:tcBorders>
              <w:top w:val="nil"/>
              <w:left w:val="nil"/>
              <w:bottom w:val="single" w:sz="4" w:space="0" w:color="A6A6A6"/>
              <w:right w:val="single" w:sz="4" w:space="0" w:color="A6A6A6"/>
            </w:tcBorders>
            <w:shd w:val="clear" w:color="auto" w:fill="auto"/>
            <w:hideMark/>
          </w:tcPr>
          <w:p w14:paraId="4C29CC1E" w14:textId="77777777" w:rsidR="00D71AA8" w:rsidRDefault="00D71AA8">
            <w:pPr>
              <w:rPr>
                <w:rFonts w:ascii="Arial" w:hAnsi="Arial" w:cs="Arial"/>
                <w:sz w:val="16"/>
                <w:szCs w:val="16"/>
              </w:rPr>
            </w:pPr>
            <w:r>
              <w:rPr>
                <w:rFonts w:ascii="Arial" w:hAnsi="Arial" w:cs="Arial"/>
                <w:sz w:val="16"/>
                <w:szCs w:val="16"/>
              </w:rPr>
              <w:t>LS to SA1 and GSMA on Requirements for RTT Conferencing</w:t>
            </w:r>
          </w:p>
        </w:tc>
        <w:tc>
          <w:tcPr>
            <w:tcW w:w="1800" w:type="dxa"/>
            <w:tcBorders>
              <w:top w:val="nil"/>
              <w:left w:val="nil"/>
              <w:bottom w:val="single" w:sz="4" w:space="0" w:color="A6A6A6"/>
              <w:right w:val="single" w:sz="4" w:space="0" w:color="A6A6A6"/>
            </w:tcBorders>
            <w:shd w:val="clear" w:color="auto" w:fill="auto"/>
            <w:hideMark/>
          </w:tcPr>
          <w:p w14:paraId="7A8872B6" w14:textId="77777777" w:rsidR="00D71AA8" w:rsidRDefault="00D71AA8">
            <w:pPr>
              <w:rPr>
                <w:rFonts w:ascii="Arial" w:hAnsi="Arial" w:cs="Arial"/>
                <w:sz w:val="16"/>
                <w:szCs w:val="16"/>
              </w:rPr>
            </w:pPr>
            <w:r>
              <w:rPr>
                <w:rFonts w:ascii="Arial" w:hAnsi="Arial" w:cs="Arial"/>
                <w:sz w:val="16"/>
                <w:szCs w:val="16"/>
              </w:rPr>
              <w:t>Orange, Ericsson, Meta, Nokia, Qualcomm</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FA5ABD2" w14:textId="77777777" w:rsidR="00D71AA8" w:rsidRDefault="00D71AA8">
            <w:pPr>
              <w:jc w:val="right"/>
              <w:rPr>
                <w:rFonts w:ascii="Arial" w:hAnsi="Arial" w:cs="Arial"/>
                <w:color w:val="000000"/>
                <w:sz w:val="16"/>
                <w:szCs w:val="16"/>
              </w:rPr>
            </w:pPr>
            <w:r>
              <w:rPr>
                <w:rFonts w:ascii="Arial" w:hAnsi="Arial" w:cs="Arial"/>
                <w:color w:val="000000"/>
                <w:sz w:val="16"/>
                <w:szCs w:val="16"/>
              </w:rPr>
              <w:t>11.3</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71BD934B"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0C895B1" w14:textId="77777777" w:rsidR="00D71AA8" w:rsidRDefault="00D71AA8">
            <w:pPr>
              <w:jc w:val="right"/>
              <w:rPr>
                <w:rFonts w:ascii="Arial" w:hAnsi="Arial" w:cs="Arial"/>
                <w:color w:val="000000"/>
                <w:sz w:val="16"/>
                <w:szCs w:val="16"/>
              </w:rPr>
            </w:pPr>
            <w:r>
              <w:rPr>
                <w:rFonts w:ascii="Arial" w:hAnsi="Arial" w:cs="Arial"/>
                <w:color w:val="000000"/>
                <w:sz w:val="16"/>
                <w:szCs w:val="16"/>
              </w:rPr>
              <w:t>5.3</w:t>
            </w:r>
          </w:p>
        </w:tc>
        <w:tc>
          <w:tcPr>
            <w:tcW w:w="1080" w:type="dxa"/>
            <w:tcBorders>
              <w:top w:val="nil"/>
              <w:left w:val="nil"/>
              <w:bottom w:val="single" w:sz="4" w:space="0" w:color="808080"/>
              <w:right w:val="single" w:sz="4" w:space="0" w:color="808080"/>
            </w:tcBorders>
            <w:shd w:val="clear" w:color="auto" w:fill="auto"/>
            <w:noWrap/>
            <w:vAlign w:val="bottom"/>
            <w:hideMark/>
          </w:tcPr>
          <w:p w14:paraId="7A235B13"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FA35B98"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C2E65D5" w14:textId="77777777" w:rsidR="00D71AA8" w:rsidRDefault="00D71AA8">
            <w:pPr>
              <w:rPr>
                <w:rFonts w:ascii="Arial" w:hAnsi="Arial" w:cs="Arial"/>
                <w:b/>
                <w:bCs/>
                <w:color w:val="0000FF"/>
                <w:sz w:val="16"/>
                <w:szCs w:val="16"/>
                <w:u w:val="single"/>
              </w:rPr>
            </w:pPr>
            <w:hyperlink r:id="rId211" w:history="1">
              <w:r>
                <w:rPr>
                  <w:rStyle w:val="Hyperlink"/>
                  <w:rFonts w:ascii="Arial" w:hAnsi="Arial" w:cs="Arial"/>
                  <w:b/>
                  <w:bCs/>
                  <w:color w:val="0000FF"/>
                  <w:sz w:val="16"/>
                  <w:szCs w:val="16"/>
                </w:rPr>
                <w:t>S4-220255</w:t>
              </w:r>
            </w:hyperlink>
          </w:p>
        </w:tc>
        <w:tc>
          <w:tcPr>
            <w:tcW w:w="3510" w:type="dxa"/>
            <w:tcBorders>
              <w:top w:val="nil"/>
              <w:left w:val="nil"/>
              <w:bottom w:val="single" w:sz="4" w:space="0" w:color="A6A6A6"/>
              <w:right w:val="single" w:sz="4" w:space="0" w:color="A6A6A6"/>
            </w:tcBorders>
            <w:shd w:val="clear" w:color="auto" w:fill="auto"/>
            <w:hideMark/>
          </w:tcPr>
          <w:p w14:paraId="0B057A0B" w14:textId="77777777" w:rsidR="00D71AA8" w:rsidRDefault="00D71AA8">
            <w:pPr>
              <w:rPr>
                <w:rFonts w:ascii="Arial" w:hAnsi="Arial" w:cs="Arial"/>
                <w:sz w:val="16"/>
                <w:szCs w:val="16"/>
              </w:rPr>
            </w:pPr>
            <w:r>
              <w:rPr>
                <w:rFonts w:ascii="Arial" w:hAnsi="Arial" w:cs="Arial"/>
                <w:sz w:val="16"/>
                <w:szCs w:val="16"/>
              </w:rPr>
              <w:t>Scene Description-based overlay support in ITT4RT</w:t>
            </w:r>
          </w:p>
        </w:tc>
        <w:tc>
          <w:tcPr>
            <w:tcW w:w="1800" w:type="dxa"/>
            <w:tcBorders>
              <w:top w:val="nil"/>
              <w:left w:val="nil"/>
              <w:bottom w:val="single" w:sz="4" w:space="0" w:color="A6A6A6"/>
              <w:right w:val="single" w:sz="4" w:space="0" w:color="A6A6A6"/>
            </w:tcBorders>
            <w:shd w:val="clear" w:color="auto" w:fill="auto"/>
            <w:hideMark/>
          </w:tcPr>
          <w:p w14:paraId="6C27AD6B" w14:textId="77777777" w:rsidR="00D71AA8" w:rsidRDefault="00D71AA8">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934CF44"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0A00450A"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765423C"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12AADB14" w14:textId="77777777" w:rsidR="00D71AA8" w:rsidRDefault="00D71AA8">
            <w:pPr>
              <w:rPr>
                <w:rFonts w:ascii="Arial" w:hAnsi="Arial" w:cs="Arial"/>
                <w:b/>
                <w:bCs/>
                <w:color w:val="0000FF"/>
                <w:sz w:val="16"/>
                <w:szCs w:val="16"/>
                <w:u w:val="single"/>
              </w:rPr>
            </w:pPr>
            <w:hyperlink r:id="rId212" w:history="1">
              <w:r>
                <w:rPr>
                  <w:rStyle w:val="Hyperlink"/>
                  <w:rFonts w:ascii="Arial" w:hAnsi="Arial" w:cs="Arial"/>
                  <w:b/>
                  <w:bCs/>
                  <w:color w:val="0000FF"/>
                  <w:sz w:val="16"/>
                  <w:szCs w:val="16"/>
                </w:rPr>
                <w:t>S4-220266</w:t>
              </w:r>
            </w:hyperlink>
          </w:p>
        </w:tc>
      </w:tr>
      <w:tr w:rsidR="00D71AA8" w14:paraId="763BA30D"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78FD9B13" w14:textId="77777777" w:rsidR="00D71AA8" w:rsidRDefault="00D71AA8">
            <w:pPr>
              <w:rPr>
                <w:rFonts w:ascii="Arial" w:hAnsi="Arial" w:cs="Arial"/>
                <w:b/>
                <w:bCs/>
                <w:color w:val="0000FF"/>
                <w:sz w:val="16"/>
                <w:szCs w:val="16"/>
                <w:u w:val="single"/>
              </w:rPr>
            </w:pPr>
            <w:hyperlink r:id="rId213" w:history="1">
              <w:r>
                <w:rPr>
                  <w:rStyle w:val="Hyperlink"/>
                  <w:rFonts w:ascii="Arial" w:hAnsi="Arial" w:cs="Arial"/>
                  <w:b/>
                  <w:bCs/>
                  <w:color w:val="0000FF"/>
                  <w:sz w:val="16"/>
                  <w:szCs w:val="16"/>
                </w:rPr>
                <w:t>S4-220256</w:t>
              </w:r>
            </w:hyperlink>
          </w:p>
        </w:tc>
        <w:tc>
          <w:tcPr>
            <w:tcW w:w="3510" w:type="dxa"/>
            <w:tcBorders>
              <w:top w:val="nil"/>
              <w:left w:val="nil"/>
              <w:bottom w:val="single" w:sz="4" w:space="0" w:color="A6A6A6"/>
              <w:right w:val="single" w:sz="4" w:space="0" w:color="A6A6A6"/>
            </w:tcBorders>
            <w:shd w:val="clear" w:color="auto" w:fill="auto"/>
            <w:hideMark/>
          </w:tcPr>
          <w:p w14:paraId="34332555" w14:textId="77777777" w:rsidR="00D71AA8" w:rsidRDefault="00D71AA8">
            <w:pPr>
              <w:rPr>
                <w:rFonts w:ascii="Arial" w:hAnsi="Arial" w:cs="Arial"/>
                <w:sz w:val="16"/>
                <w:szCs w:val="16"/>
              </w:rPr>
            </w:pPr>
            <w:r>
              <w:rPr>
                <w:rFonts w:ascii="Arial" w:hAnsi="Arial" w:cs="Arial"/>
                <w:sz w:val="16"/>
                <w:szCs w:val="16"/>
              </w:rPr>
              <w:t>Guidelines on Scene Description-based overlays</w:t>
            </w:r>
          </w:p>
        </w:tc>
        <w:tc>
          <w:tcPr>
            <w:tcW w:w="1800" w:type="dxa"/>
            <w:tcBorders>
              <w:top w:val="nil"/>
              <w:left w:val="nil"/>
              <w:bottom w:val="single" w:sz="4" w:space="0" w:color="A6A6A6"/>
              <w:right w:val="single" w:sz="4" w:space="0" w:color="A6A6A6"/>
            </w:tcBorders>
            <w:shd w:val="clear" w:color="auto" w:fill="auto"/>
            <w:hideMark/>
          </w:tcPr>
          <w:p w14:paraId="292C0A6B" w14:textId="77777777" w:rsidR="00D71AA8" w:rsidRDefault="00D71AA8">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9986ADD"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07485869"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D74697D"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FFED33"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1AD9C07"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8EB2EB8" w14:textId="77777777" w:rsidR="00D71AA8" w:rsidRDefault="00D71AA8">
            <w:pPr>
              <w:rPr>
                <w:rFonts w:ascii="Arial" w:hAnsi="Arial" w:cs="Arial"/>
                <w:b/>
                <w:bCs/>
                <w:color w:val="0000FF"/>
                <w:sz w:val="16"/>
                <w:szCs w:val="16"/>
                <w:u w:val="single"/>
              </w:rPr>
            </w:pPr>
            <w:hyperlink r:id="rId214" w:history="1">
              <w:r>
                <w:rPr>
                  <w:rStyle w:val="Hyperlink"/>
                  <w:rFonts w:ascii="Arial" w:hAnsi="Arial" w:cs="Arial"/>
                  <w:b/>
                  <w:bCs/>
                  <w:color w:val="0000FF"/>
                  <w:sz w:val="16"/>
                  <w:szCs w:val="16"/>
                </w:rPr>
                <w:t>S4-220257</w:t>
              </w:r>
            </w:hyperlink>
          </w:p>
        </w:tc>
        <w:tc>
          <w:tcPr>
            <w:tcW w:w="3510" w:type="dxa"/>
            <w:tcBorders>
              <w:top w:val="nil"/>
              <w:left w:val="nil"/>
              <w:bottom w:val="single" w:sz="4" w:space="0" w:color="A6A6A6"/>
              <w:right w:val="single" w:sz="4" w:space="0" w:color="A6A6A6"/>
            </w:tcBorders>
            <w:shd w:val="clear" w:color="auto" w:fill="auto"/>
            <w:hideMark/>
          </w:tcPr>
          <w:p w14:paraId="216C3292" w14:textId="77777777" w:rsidR="00D71AA8" w:rsidRDefault="00D71AA8">
            <w:pPr>
              <w:rPr>
                <w:rFonts w:ascii="Arial" w:hAnsi="Arial" w:cs="Arial"/>
                <w:sz w:val="16"/>
                <w:szCs w:val="16"/>
              </w:rPr>
            </w:pPr>
            <w:r>
              <w:rPr>
                <w:rFonts w:ascii="Arial" w:hAnsi="Arial" w:cs="Arial"/>
                <w:sz w:val="16"/>
                <w:szCs w:val="16"/>
              </w:rPr>
              <w:t>TR 26.862 V0.0.9</w:t>
            </w:r>
          </w:p>
        </w:tc>
        <w:tc>
          <w:tcPr>
            <w:tcW w:w="1800" w:type="dxa"/>
            <w:tcBorders>
              <w:top w:val="nil"/>
              <w:left w:val="nil"/>
              <w:bottom w:val="single" w:sz="4" w:space="0" w:color="A6A6A6"/>
              <w:right w:val="single" w:sz="4" w:space="0" w:color="A6A6A6"/>
            </w:tcBorders>
            <w:shd w:val="clear" w:color="auto" w:fill="auto"/>
            <w:hideMark/>
          </w:tcPr>
          <w:p w14:paraId="4EDCC9D4"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737AC1A"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7DD20C00"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E2362CB"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2E91FD42"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12CF05E3"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C478438" w14:textId="77777777" w:rsidR="00D71AA8" w:rsidRDefault="00D71AA8">
            <w:pPr>
              <w:rPr>
                <w:rFonts w:ascii="Arial" w:hAnsi="Arial" w:cs="Arial"/>
                <w:b/>
                <w:bCs/>
                <w:color w:val="0000FF"/>
                <w:sz w:val="16"/>
                <w:szCs w:val="16"/>
                <w:u w:val="single"/>
              </w:rPr>
            </w:pPr>
            <w:hyperlink r:id="rId215" w:history="1">
              <w:r>
                <w:rPr>
                  <w:rStyle w:val="Hyperlink"/>
                  <w:rFonts w:ascii="Arial" w:hAnsi="Arial" w:cs="Arial"/>
                  <w:b/>
                  <w:bCs/>
                  <w:color w:val="0000FF"/>
                  <w:sz w:val="16"/>
                  <w:szCs w:val="16"/>
                </w:rPr>
                <w:t>S4-220258</w:t>
              </w:r>
            </w:hyperlink>
          </w:p>
        </w:tc>
        <w:tc>
          <w:tcPr>
            <w:tcW w:w="3510" w:type="dxa"/>
            <w:tcBorders>
              <w:top w:val="nil"/>
              <w:left w:val="nil"/>
              <w:bottom w:val="single" w:sz="4" w:space="0" w:color="A6A6A6"/>
              <w:right w:val="single" w:sz="4" w:space="0" w:color="A6A6A6"/>
            </w:tcBorders>
            <w:shd w:val="clear" w:color="auto" w:fill="auto"/>
            <w:hideMark/>
          </w:tcPr>
          <w:p w14:paraId="0EA843B8" w14:textId="77777777" w:rsidR="00D71AA8" w:rsidRDefault="00D71AA8">
            <w:pPr>
              <w:rPr>
                <w:rFonts w:ascii="Arial" w:hAnsi="Arial" w:cs="Arial"/>
                <w:sz w:val="16"/>
                <w:szCs w:val="16"/>
              </w:rPr>
            </w:pPr>
            <w:r>
              <w:rPr>
                <w:rFonts w:ascii="Arial" w:hAnsi="Arial" w:cs="Arial"/>
                <w:sz w:val="16"/>
                <w:szCs w:val="16"/>
              </w:rPr>
              <w:t>TR 26.862 V0.1.0</w:t>
            </w:r>
          </w:p>
        </w:tc>
        <w:tc>
          <w:tcPr>
            <w:tcW w:w="1800" w:type="dxa"/>
            <w:tcBorders>
              <w:top w:val="nil"/>
              <w:left w:val="nil"/>
              <w:bottom w:val="single" w:sz="4" w:space="0" w:color="A6A6A6"/>
              <w:right w:val="single" w:sz="4" w:space="0" w:color="A6A6A6"/>
            </w:tcBorders>
            <w:shd w:val="clear" w:color="auto" w:fill="auto"/>
            <w:hideMark/>
          </w:tcPr>
          <w:p w14:paraId="683AA88E"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D615110"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096FA7DC"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B875C9F"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32F8EDFE" w14:textId="77777777" w:rsidR="00D71AA8" w:rsidRDefault="00D71AA8">
            <w:pPr>
              <w:rPr>
                <w:rFonts w:ascii="Arial" w:hAnsi="Arial" w:cs="Arial"/>
                <w:b/>
                <w:bCs/>
                <w:color w:val="0000FF"/>
                <w:sz w:val="16"/>
                <w:szCs w:val="16"/>
                <w:u w:val="single"/>
              </w:rPr>
            </w:pPr>
            <w:hyperlink r:id="rId216" w:history="1">
              <w:r>
                <w:rPr>
                  <w:rStyle w:val="Hyperlink"/>
                  <w:rFonts w:ascii="Arial" w:hAnsi="Arial" w:cs="Arial"/>
                  <w:b/>
                  <w:bCs/>
                  <w:color w:val="0000FF"/>
                  <w:sz w:val="16"/>
                  <w:szCs w:val="16"/>
                </w:rPr>
                <w:t>S4-220265</w:t>
              </w:r>
            </w:hyperlink>
          </w:p>
        </w:tc>
      </w:tr>
      <w:tr w:rsidR="00D71AA8" w14:paraId="0A5E6830"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B219C6C" w14:textId="77777777" w:rsidR="00D71AA8" w:rsidRDefault="00D71AA8">
            <w:pPr>
              <w:rPr>
                <w:rFonts w:ascii="Arial" w:hAnsi="Arial" w:cs="Arial"/>
                <w:b/>
                <w:bCs/>
                <w:color w:val="0000FF"/>
                <w:sz w:val="16"/>
                <w:szCs w:val="16"/>
                <w:u w:val="single"/>
              </w:rPr>
            </w:pPr>
            <w:hyperlink r:id="rId217" w:history="1">
              <w:r>
                <w:rPr>
                  <w:rStyle w:val="Hyperlink"/>
                  <w:rFonts w:ascii="Arial" w:hAnsi="Arial" w:cs="Arial"/>
                  <w:b/>
                  <w:bCs/>
                  <w:color w:val="0000FF"/>
                  <w:sz w:val="16"/>
                  <w:szCs w:val="16"/>
                </w:rPr>
                <w:t>S4-220259</w:t>
              </w:r>
            </w:hyperlink>
          </w:p>
        </w:tc>
        <w:tc>
          <w:tcPr>
            <w:tcW w:w="3510" w:type="dxa"/>
            <w:tcBorders>
              <w:top w:val="nil"/>
              <w:left w:val="nil"/>
              <w:bottom w:val="single" w:sz="4" w:space="0" w:color="A6A6A6"/>
              <w:right w:val="single" w:sz="4" w:space="0" w:color="A6A6A6"/>
            </w:tcBorders>
            <w:shd w:val="clear" w:color="auto" w:fill="auto"/>
            <w:hideMark/>
          </w:tcPr>
          <w:p w14:paraId="437AB599" w14:textId="77777777" w:rsidR="00D71AA8" w:rsidRDefault="00D71AA8">
            <w:pPr>
              <w:rPr>
                <w:rFonts w:ascii="Arial" w:hAnsi="Arial" w:cs="Arial"/>
                <w:sz w:val="16"/>
                <w:szCs w:val="16"/>
              </w:rPr>
            </w:pPr>
            <w:r>
              <w:rPr>
                <w:rFonts w:ascii="Arial" w:hAnsi="Arial" w:cs="Arial"/>
                <w:sz w:val="16"/>
                <w:szCs w:val="16"/>
              </w:rPr>
              <w:t>Changes to TS 26.114 for External source or occlusion-free overlays</w:t>
            </w:r>
          </w:p>
        </w:tc>
        <w:tc>
          <w:tcPr>
            <w:tcW w:w="1800" w:type="dxa"/>
            <w:tcBorders>
              <w:top w:val="nil"/>
              <w:left w:val="nil"/>
              <w:bottom w:val="single" w:sz="4" w:space="0" w:color="A6A6A6"/>
              <w:right w:val="single" w:sz="4" w:space="0" w:color="A6A6A6"/>
            </w:tcBorders>
            <w:shd w:val="clear" w:color="auto" w:fill="auto"/>
            <w:hideMark/>
          </w:tcPr>
          <w:p w14:paraId="55958AAB" w14:textId="77777777" w:rsidR="00D71AA8" w:rsidRDefault="00D71AA8">
            <w:pPr>
              <w:rPr>
                <w:rFonts w:ascii="Arial" w:hAnsi="Arial" w:cs="Arial"/>
                <w:sz w:val="16"/>
                <w:szCs w:val="16"/>
              </w:rPr>
            </w:pPr>
            <w:r>
              <w:rPr>
                <w:rFonts w:ascii="Arial" w:hAnsi="Arial" w:cs="Arial"/>
                <w:sz w:val="16"/>
                <w:szCs w:val="16"/>
              </w:rPr>
              <w:t>Nokia Corporation,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4F5A506"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3EC8CE64"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8A2ABCB"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53A55FF0"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34FFC72"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2CF9F6D" w14:textId="77777777" w:rsidR="00D71AA8" w:rsidRDefault="00D71AA8">
            <w:pPr>
              <w:rPr>
                <w:rFonts w:ascii="Arial" w:hAnsi="Arial" w:cs="Arial"/>
                <w:b/>
                <w:bCs/>
                <w:color w:val="0000FF"/>
                <w:sz w:val="16"/>
                <w:szCs w:val="16"/>
                <w:u w:val="single"/>
              </w:rPr>
            </w:pPr>
            <w:hyperlink r:id="rId218" w:history="1">
              <w:r>
                <w:rPr>
                  <w:rStyle w:val="Hyperlink"/>
                  <w:rFonts w:ascii="Arial" w:hAnsi="Arial" w:cs="Arial"/>
                  <w:b/>
                  <w:bCs/>
                  <w:color w:val="0000FF"/>
                  <w:sz w:val="16"/>
                  <w:szCs w:val="16"/>
                </w:rPr>
                <w:t>S4-220260</w:t>
              </w:r>
            </w:hyperlink>
          </w:p>
        </w:tc>
        <w:tc>
          <w:tcPr>
            <w:tcW w:w="3510" w:type="dxa"/>
            <w:tcBorders>
              <w:top w:val="nil"/>
              <w:left w:val="nil"/>
              <w:bottom w:val="single" w:sz="4" w:space="0" w:color="A6A6A6"/>
              <w:right w:val="single" w:sz="4" w:space="0" w:color="A6A6A6"/>
            </w:tcBorders>
            <w:shd w:val="clear" w:color="auto" w:fill="auto"/>
            <w:hideMark/>
          </w:tcPr>
          <w:p w14:paraId="5223F5F5" w14:textId="77777777" w:rsidR="00D71AA8" w:rsidRDefault="00D71AA8">
            <w:pPr>
              <w:rPr>
                <w:rFonts w:ascii="Arial" w:hAnsi="Arial" w:cs="Arial"/>
                <w:sz w:val="16"/>
                <w:szCs w:val="16"/>
              </w:rPr>
            </w:pPr>
            <w:r>
              <w:rPr>
                <w:rFonts w:ascii="Arial" w:hAnsi="Arial" w:cs="Arial"/>
                <w:sz w:val="16"/>
                <w:szCs w:val="16"/>
              </w:rPr>
              <w:t>Work Item Summary for ITT4RT</w:t>
            </w:r>
          </w:p>
        </w:tc>
        <w:tc>
          <w:tcPr>
            <w:tcW w:w="1800" w:type="dxa"/>
            <w:tcBorders>
              <w:top w:val="nil"/>
              <w:left w:val="nil"/>
              <w:bottom w:val="single" w:sz="4" w:space="0" w:color="A6A6A6"/>
              <w:right w:val="single" w:sz="4" w:space="0" w:color="A6A6A6"/>
            </w:tcBorders>
            <w:shd w:val="clear" w:color="auto" w:fill="auto"/>
            <w:hideMark/>
          </w:tcPr>
          <w:p w14:paraId="489F9E48"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E8807AD"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nil"/>
              <w:left w:val="single" w:sz="4" w:space="0" w:color="A6A6A6"/>
              <w:bottom w:val="single" w:sz="4" w:space="0" w:color="A6A6A6"/>
              <w:right w:val="single" w:sz="4" w:space="0" w:color="A6A6A6"/>
            </w:tcBorders>
            <w:shd w:val="clear" w:color="auto" w:fill="auto"/>
            <w:hideMark/>
          </w:tcPr>
          <w:p w14:paraId="339B3152" w14:textId="77777777" w:rsidR="00D71AA8" w:rsidRDefault="00D71AA8">
            <w:pPr>
              <w:rPr>
                <w:rFonts w:ascii="Arial" w:hAnsi="Arial" w:cs="Arial"/>
                <w:sz w:val="16"/>
                <w:szCs w:val="16"/>
              </w:rPr>
            </w:pPr>
            <w:r>
              <w:rPr>
                <w:rFonts w:ascii="Arial" w:hAnsi="Arial" w:cs="Arial"/>
                <w:sz w:val="16"/>
                <w:szCs w:val="16"/>
              </w:rPr>
              <w:t>not treated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3BFD67A" w14:textId="77777777" w:rsidR="00D71AA8" w:rsidRDefault="00D71AA8">
            <w:pPr>
              <w:jc w:val="right"/>
              <w:rPr>
                <w:rFonts w:ascii="Arial" w:hAnsi="Arial" w:cs="Arial"/>
                <w:color w:val="000000"/>
                <w:sz w:val="16"/>
                <w:szCs w:val="16"/>
              </w:rPr>
            </w:pPr>
            <w:r>
              <w:rPr>
                <w:rFonts w:ascii="Arial" w:hAnsi="Arial" w:cs="Arial"/>
                <w:color w:val="000000"/>
                <w:sz w:val="16"/>
                <w:szCs w:val="16"/>
              </w:rPr>
              <w:t>15.1</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5193EF4B"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7D5D78BA"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E945FFB" w14:textId="77777777" w:rsidR="00D71AA8" w:rsidRDefault="00D71AA8">
            <w:pPr>
              <w:rPr>
                <w:rFonts w:ascii="Arial" w:hAnsi="Arial" w:cs="Arial"/>
                <w:b/>
                <w:bCs/>
                <w:color w:val="0000FF"/>
                <w:sz w:val="16"/>
                <w:szCs w:val="16"/>
                <w:u w:val="single"/>
              </w:rPr>
            </w:pPr>
            <w:hyperlink r:id="rId219" w:history="1">
              <w:r>
                <w:rPr>
                  <w:rStyle w:val="Hyperlink"/>
                  <w:rFonts w:ascii="Arial" w:hAnsi="Arial" w:cs="Arial"/>
                  <w:b/>
                  <w:bCs/>
                  <w:color w:val="0000FF"/>
                  <w:sz w:val="16"/>
                  <w:szCs w:val="16"/>
                </w:rPr>
                <w:t>S4-220261</w:t>
              </w:r>
            </w:hyperlink>
          </w:p>
        </w:tc>
        <w:tc>
          <w:tcPr>
            <w:tcW w:w="3510" w:type="dxa"/>
            <w:tcBorders>
              <w:top w:val="nil"/>
              <w:left w:val="nil"/>
              <w:bottom w:val="single" w:sz="4" w:space="0" w:color="A6A6A6"/>
              <w:right w:val="single" w:sz="4" w:space="0" w:color="A6A6A6"/>
            </w:tcBorders>
            <w:shd w:val="clear" w:color="auto" w:fill="auto"/>
            <w:hideMark/>
          </w:tcPr>
          <w:p w14:paraId="3D32ED5C" w14:textId="77777777" w:rsidR="00D71AA8" w:rsidRDefault="00D71AA8">
            <w:pPr>
              <w:rPr>
                <w:rFonts w:ascii="Arial" w:hAnsi="Arial" w:cs="Arial"/>
                <w:sz w:val="16"/>
                <w:szCs w:val="16"/>
              </w:rPr>
            </w:pPr>
            <w:r>
              <w:rPr>
                <w:rFonts w:ascii="Arial" w:hAnsi="Arial" w:cs="Arial"/>
                <w:sz w:val="16"/>
                <w:szCs w:val="16"/>
              </w:rPr>
              <w:t>Draft New WID on immersive Real-time Communication for WebRTC</w:t>
            </w:r>
          </w:p>
        </w:tc>
        <w:tc>
          <w:tcPr>
            <w:tcW w:w="1800" w:type="dxa"/>
            <w:tcBorders>
              <w:top w:val="nil"/>
              <w:left w:val="nil"/>
              <w:bottom w:val="single" w:sz="4" w:space="0" w:color="A6A6A6"/>
              <w:right w:val="single" w:sz="4" w:space="0" w:color="A6A6A6"/>
            </w:tcBorders>
            <w:shd w:val="clear" w:color="auto" w:fill="auto"/>
            <w:hideMark/>
          </w:tcPr>
          <w:p w14:paraId="65C8BFB5"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16F6210"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0911DB74"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D1CAA3D"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1FBBA960" w14:textId="77777777" w:rsidR="00D71AA8" w:rsidRDefault="00D71AA8">
            <w:pPr>
              <w:rPr>
                <w:rFonts w:ascii="Arial" w:hAnsi="Arial" w:cs="Arial"/>
                <w:b/>
                <w:bCs/>
                <w:color w:val="0000FF"/>
                <w:sz w:val="16"/>
                <w:szCs w:val="16"/>
                <w:u w:val="single"/>
              </w:rPr>
            </w:pPr>
            <w:hyperlink r:id="rId220" w:history="1">
              <w:r>
                <w:rPr>
                  <w:rStyle w:val="Hyperlink"/>
                  <w:rFonts w:ascii="Arial" w:hAnsi="Arial" w:cs="Arial"/>
                  <w:b/>
                  <w:bCs/>
                  <w:color w:val="0000FF"/>
                  <w:sz w:val="16"/>
                  <w:szCs w:val="16"/>
                </w:rPr>
                <w:t>S4-220273</w:t>
              </w:r>
            </w:hyperlink>
          </w:p>
        </w:tc>
      </w:tr>
      <w:tr w:rsidR="00D71AA8" w14:paraId="21D64BFF"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5ED61E6" w14:textId="77777777" w:rsidR="00D71AA8" w:rsidRDefault="00D71AA8">
            <w:pPr>
              <w:rPr>
                <w:rFonts w:ascii="Arial" w:hAnsi="Arial" w:cs="Arial"/>
                <w:b/>
                <w:bCs/>
                <w:color w:val="0000FF"/>
                <w:sz w:val="16"/>
                <w:szCs w:val="16"/>
                <w:u w:val="single"/>
              </w:rPr>
            </w:pPr>
            <w:hyperlink r:id="rId221" w:history="1">
              <w:r>
                <w:rPr>
                  <w:rStyle w:val="Hyperlink"/>
                  <w:rFonts w:ascii="Arial" w:hAnsi="Arial" w:cs="Arial"/>
                  <w:b/>
                  <w:bCs/>
                  <w:color w:val="0000FF"/>
                  <w:sz w:val="16"/>
                  <w:szCs w:val="16"/>
                </w:rPr>
                <w:t>S4-220262</w:t>
              </w:r>
            </w:hyperlink>
          </w:p>
        </w:tc>
        <w:tc>
          <w:tcPr>
            <w:tcW w:w="3510" w:type="dxa"/>
            <w:tcBorders>
              <w:top w:val="nil"/>
              <w:left w:val="nil"/>
              <w:bottom w:val="single" w:sz="4" w:space="0" w:color="A6A6A6"/>
              <w:right w:val="single" w:sz="4" w:space="0" w:color="A6A6A6"/>
            </w:tcBorders>
            <w:shd w:val="clear" w:color="auto" w:fill="auto"/>
            <w:hideMark/>
          </w:tcPr>
          <w:p w14:paraId="7ED15E70" w14:textId="77777777" w:rsidR="00D71AA8" w:rsidRDefault="00D71AA8">
            <w:pPr>
              <w:rPr>
                <w:rFonts w:ascii="Arial" w:hAnsi="Arial" w:cs="Arial"/>
                <w:sz w:val="16"/>
                <w:szCs w:val="16"/>
              </w:rPr>
            </w:pPr>
            <w:r>
              <w:rPr>
                <w:rFonts w:ascii="Arial" w:hAnsi="Arial" w:cs="Arial"/>
                <w:sz w:val="16"/>
                <w:szCs w:val="16"/>
              </w:rPr>
              <w:t>Requirement on UE Behavior regarding QoE Measurement and Reporting</w:t>
            </w:r>
          </w:p>
        </w:tc>
        <w:tc>
          <w:tcPr>
            <w:tcW w:w="1800" w:type="dxa"/>
            <w:tcBorders>
              <w:top w:val="nil"/>
              <w:left w:val="nil"/>
              <w:bottom w:val="single" w:sz="4" w:space="0" w:color="A6A6A6"/>
              <w:right w:val="single" w:sz="4" w:space="0" w:color="A6A6A6"/>
            </w:tcBorders>
            <w:shd w:val="clear" w:color="auto" w:fill="auto"/>
            <w:hideMark/>
          </w:tcPr>
          <w:p w14:paraId="4120DD22" w14:textId="77777777" w:rsidR="00D71AA8" w:rsidRDefault="00D71AA8">
            <w:pPr>
              <w:rPr>
                <w:rFonts w:ascii="Arial" w:hAnsi="Arial" w:cs="Arial"/>
                <w:sz w:val="16"/>
                <w:szCs w:val="16"/>
              </w:rPr>
            </w:pPr>
            <w:r>
              <w:rPr>
                <w:rFonts w:ascii="Arial" w:hAnsi="Arial" w:cs="Arial"/>
                <w:sz w:val="16"/>
                <w:szCs w:val="16"/>
              </w:rPr>
              <w:t>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4D0314D" w14:textId="77777777" w:rsidR="00D71AA8" w:rsidRDefault="00D71AA8">
            <w:pPr>
              <w:jc w:val="right"/>
              <w:rPr>
                <w:rFonts w:ascii="Arial" w:hAnsi="Arial" w:cs="Arial"/>
                <w:color w:val="000000"/>
                <w:sz w:val="16"/>
                <w:szCs w:val="16"/>
              </w:rPr>
            </w:pPr>
            <w:r>
              <w:rPr>
                <w:rFonts w:ascii="Arial" w:hAnsi="Arial" w:cs="Arial"/>
                <w:color w:val="000000"/>
                <w:sz w:val="16"/>
                <w:szCs w:val="16"/>
              </w:rPr>
              <w:t>11.6</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6200298B"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B4699C8" w14:textId="77777777" w:rsidR="00D71AA8" w:rsidRDefault="00D71AA8">
            <w:pPr>
              <w:jc w:val="right"/>
              <w:rPr>
                <w:rFonts w:ascii="Arial" w:hAnsi="Arial" w:cs="Arial"/>
                <w:color w:val="000000"/>
                <w:sz w:val="16"/>
                <w:szCs w:val="16"/>
              </w:rPr>
            </w:pPr>
            <w:r>
              <w:rPr>
                <w:rFonts w:ascii="Arial" w:hAnsi="Arial" w:cs="Arial"/>
                <w:color w:val="000000"/>
                <w:sz w:val="16"/>
                <w:szCs w:val="16"/>
              </w:rPr>
              <w:t>15.8</w:t>
            </w:r>
          </w:p>
        </w:tc>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E8650CB"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4AC041A3"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52E3DB8" w14:textId="77777777" w:rsidR="00D71AA8" w:rsidRDefault="00D71AA8">
            <w:pPr>
              <w:rPr>
                <w:rFonts w:ascii="Arial" w:hAnsi="Arial" w:cs="Arial"/>
                <w:b/>
                <w:bCs/>
                <w:color w:val="0000FF"/>
                <w:sz w:val="16"/>
                <w:szCs w:val="16"/>
                <w:u w:val="single"/>
              </w:rPr>
            </w:pPr>
            <w:hyperlink r:id="rId222" w:history="1">
              <w:r>
                <w:rPr>
                  <w:rStyle w:val="Hyperlink"/>
                  <w:rFonts w:ascii="Arial" w:hAnsi="Arial" w:cs="Arial"/>
                  <w:b/>
                  <w:bCs/>
                  <w:color w:val="0000FF"/>
                  <w:sz w:val="16"/>
                  <w:szCs w:val="16"/>
                </w:rPr>
                <w:t>S4-220263</w:t>
              </w:r>
            </w:hyperlink>
          </w:p>
        </w:tc>
        <w:tc>
          <w:tcPr>
            <w:tcW w:w="3510" w:type="dxa"/>
            <w:tcBorders>
              <w:top w:val="nil"/>
              <w:left w:val="nil"/>
              <w:bottom w:val="single" w:sz="4" w:space="0" w:color="A6A6A6"/>
              <w:right w:val="single" w:sz="4" w:space="0" w:color="A6A6A6"/>
            </w:tcBorders>
            <w:shd w:val="clear" w:color="auto" w:fill="auto"/>
            <w:hideMark/>
          </w:tcPr>
          <w:p w14:paraId="4A028BA4" w14:textId="77777777" w:rsidR="00D71AA8" w:rsidRDefault="00D71AA8">
            <w:pPr>
              <w:rPr>
                <w:rFonts w:ascii="Arial" w:hAnsi="Arial" w:cs="Arial"/>
                <w:sz w:val="16"/>
                <w:szCs w:val="16"/>
              </w:rPr>
            </w:pPr>
            <w:r>
              <w:rPr>
                <w:rFonts w:ascii="Arial" w:hAnsi="Arial" w:cs="Arial"/>
                <w:sz w:val="16"/>
                <w:szCs w:val="16"/>
              </w:rPr>
              <w:t>CR on ITT4RT Phase 2 Features</w:t>
            </w:r>
          </w:p>
        </w:tc>
        <w:tc>
          <w:tcPr>
            <w:tcW w:w="1800" w:type="dxa"/>
            <w:tcBorders>
              <w:top w:val="nil"/>
              <w:left w:val="nil"/>
              <w:bottom w:val="single" w:sz="4" w:space="0" w:color="A6A6A6"/>
              <w:right w:val="single" w:sz="4" w:space="0" w:color="A6A6A6"/>
            </w:tcBorders>
            <w:shd w:val="clear" w:color="auto" w:fill="auto"/>
            <w:hideMark/>
          </w:tcPr>
          <w:p w14:paraId="5EB3FD93" w14:textId="77777777" w:rsidR="00D71AA8" w:rsidRDefault="00D71AA8">
            <w:pPr>
              <w:rPr>
                <w:rFonts w:ascii="Arial" w:hAnsi="Arial" w:cs="Arial"/>
                <w:sz w:val="16"/>
                <w:szCs w:val="16"/>
              </w:rPr>
            </w:pPr>
            <w:r>
              <w:rPr>
                <w:rFonts w:ascii="Arial" w:hAnsi="Arial" w:cs="Arial"/>
                <w:sz w:val="16"/>
                <w:szCs w:val="16"/>
              </w:rPr>
              <w:t>Nokia Corporation, Tencent, KPN N.V., Samsung, 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A13D8EE"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2675E4D9"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3D93020"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hideMark/>
          </w:tcPr>
          <w:p w14:paraId="0E18068F" w14:textId="77777777" w:rsidR="00D71AA8" w:rsidRDefault="00D71AA8">
            <w:pPr>
              <w:rPr>
                <w:rFonts w:ascii="Arial" w:hAnsi="Arial" w:cs="Arial"/>
                <w:b/>
                <w:bCs/>
                <w:color w:val="0000FF"/>
                <w:sz w:val="16"/>
                <w:szCs w:val="16"/>
                <w:u w:val="single"/>
              </w:rPr>
            </w:pPr>
            <w:hyperlink r:id="rId223" w:history="1">
              <w:r>
                <w:rPr>
                  <w:rStyle w:val="Hyperlink"/>
                  <w:rFonts w:ascii="Arial" w:hAnsi="Arial" w:cs="Arial"/>
                  <w:b/>
                  <w:bCs/>
                  <w:color w:val="0000FF"/>
                  <w:sz w:val="16"/>
                  <w:szCs w:val="16"/>
                </w:rPr>
                <w:t>S4-220270</w:t>
              </w:r>
            </w:hyperlink>
          </w:p>
        </w:tc>
      </w:tr>
      <w:tr w:rsidR="00D71AA8" w14:paraId="0123650D"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CA2F211" w14:textId="77777777" w:rsidR="00D71AA8" w:rsidRDefault="00D71AA8">
            <w:pPr>
              <w:rPr>
                <w:rFonts w:ascii="Arial" w:hAnsi="Arial" w:cs="Arial"/>
                <w:b/>
                <w:bCs/>
                <w:color w:val="0000FF"/>
                <w:sz w:val="16"/>
                <w:szCs w:val="16"/>
                <w:u w:val="single"/>
              </w:rPr>
            </w:pPr>
            <w:hyperlink r:id="rId224" w:history="1">
              <w:r>
                <w:rPr>
                  <w:rStyle w:val="Hyperlink"/>
                  <w:rFonts w:ascii="Arial" w:hAnsi="Arial" w:cs="Arial"/>
                  <w:b/>
                  <w:bCs/>
                  <w:color w:val="0000FF"/>
                  <w:sz w:val="16"/>
                  <w:szCs w:val="16"/>
                </w:rPr>
                <w:t>S4-220264</w:t>
              </w:r>
            </w:hyperlink>
          </w:p>
        </w:tc>
        <w:tc>
          <w:tcPr>
            <w:tcW w:w="3510" w:type="dxa"/>
            <w:tcBorders>
              <w:top w:val="nil"/>
              <w:left w:val="nil"/>
              <w:bottom w:val="single" w:sz="4" w:space="0" w:color="A6A6A6"/>
              <w:right w:val="single" w:sz="4" w:space="0" w:color="A6A6A6"/>
            </w:tcBorders>
            <w:shd w:val="clear" w:color="auto" w:fill="auto"/>
            <w:hideMark/>
          </w:tcPr>
          <w:p w14:paraId="222D4693" w14:textId="77777777" w:rsidR="00D71AA8" w:rsidRDefault="00D71AA8">
            <w:pPr>
              <w:rPr>
                <w:rFonts w:ascii="Arial" w:hAnsi="Arial" w:cs="Arial"/>
                <w:sz w:val="16"/>
                <w:szCs w:val="16"/>
              </w:rPr>
            </w:pPr>
            <w:r>
              <w:rPr>
                <w:rFonts w:ascii="Arial" w:hAnsi="Arial" w:cs="Arial"/>
                <w:sz w:val="16"/>
                <w:szCs w:val="16"/>
              </w:rPr>
              <w:t>TR 26.962 v. 0.4.0</w:t>
            </w:r>
          </w:p>
        </w:tc>
        <w:tc>
          <w:tcPr>
            <w:tcW w:w="1800" w:type="dxa"/>
            <w:tcBorders>
              <w:top w:val="nil"/>
              <w:left w:val="nil"/>
              <w:bottom w:val="single" w:sz="4" w:space="0" w:color="A6A6A6"/>
              <w:right w:val="single" w:sz="4" w:space="0" w:color="A6A6A6"/>
            </w:tcBorders>
            <w:shd w:val="clear" w:color="auto" w:fill="auto"/>
            <w:hideMark/>
          </w:tcPr>
          <w:p w14:paraId="3DF94B6C"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FCF35CB"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6B4F7221"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1DA3D78"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A6A6A6"/>
              <w:left w:val="single" w:sz="4" w:space="0" w:color="A6A6A6"/>
              <w:bottom w:val="single" w:sz="4" w:space="0" w:color="A6A6A6"/>
              <w:right w:val="single" w:sz="4" w:space="0" w:color="A6A6A6"/>
            </w:tcBorders>
            <w:shd w:val="clear" w:color="auto" w:fill="auto"/>
            <w:hideMark/>
          </w:tcPr>
          <w:p w14:paraId="0C750A93" w14:textId="77777777" w:rsidR="00D71AA8" w:rsidRDefault="00D71AA8">
            <w:pPr>
              <w:rPr>
                <w:rFonts w:ascii="Arial" w:hAnsi="Arial" w:cs="Arial"/>
                <w:b/>
                <w:bCs/>
                <w:color w:val="0000FF"/>
                <w:sz w:val="16"/>
                <w:szCs w:val="16"/>
                <w:u w:val="single"/>
              </w:rPr>
            </w:pPr>
            <w:hyperlink r:id="rId225" w:history="1">
              <w:r>
                <w:rPr>
                  <w:rStyle w:val="Hyperlink"/>
                  <w:rFonts w:ascii="Arial" w:hAnsi="Arial" w:cs="Arial"/>
                  <w:b/>
                  <w:bCs/>
                  <w:color w:val="0000FF"/>
                  <w:sz w:val="16"/>
                  <w:szCs w:val="16"/>
                </w:rPr>
                <w:t>S4-220269</w:t>
              </w:r>
            </w:hyperlink>
          </w:p>
        </w:tc>
      </w:tr>
      <w:tr w:rsidR="00D71AA8" w14:paraId="3A18D98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5E84750" w14:textId="77777777" w:rsidR="00D71AA8" w:rsidRDefault="00D71AA8">
            <w:pPr>
              <w:rPr>
                <w:rFonts w:ascii="Arial" w:hAnsi="Arial" w:cs="Arial"/>
                <w:b/>
                <w:bCs/>
                <w:color w:val="0000FF"/>
                <w:sz w:val="16"/>
                <w:szCs w:val="16"/>
                <w:u w:val="single"/>
              </w:rPr>
            </w:pPr>
            <w:hyperlink r:id="rId226" w:history="1">
              <w:r>
                <w:rPr>
                  <w:rStyle w:val="Hyperlink"/>
                  <w:rFonts w:ascii="Arial" w:hAnsi="Arial" w:cs="Arial"/>
                  <w:b/>
                  <w:bCs/>
                  <w:color w:val="0000FF"/>
                  <w:sz w:val="16"/>
                  <w:szCs w:val="16"/>
                </w:rPr>
                <w:t>S4-220265</w:t>
              </w:r>
            </w:hyperlink>
          </w:p>
        </w:tc>
        <w:tc>
          <w:tcPr>
            <w:tcW w:w="3510" w:type="dxa"/>
            <w:tcBorders>
              <w:top w:val="nil"/>
              <w:left w:val="nil"/>
              <w:bottom w:val="single" w:sz="4" w:space="0" w:color="A6A6A6"/>
              <w:right w:val="single" w:sz="4" w:space="0" w:color="A6A6A6"/>
            </w:tcBorders>
            <w:shd w:val="clear" w:color="auto" w:fill="auto"/>
            <w:hideMark/>
          </w:tcPr>
          <w:p w14:paraId="7B04AC9D" w14:textId="77777777" w:rsidR="00D71AA8" w:rsidRDefault="00D71AA8">
            <w:pPr>
              <w:rPr>
                <w:rFonts w:ascii="Arial" w:hAnsi="Arial" w:cs="Arial"/>
                <w:sz w:val="16"/>
                <w:szCs w:val="16"/>
              </w:rPr>
            </w:pPr>
            <w:r>
              <w:rPr>
                <w:rFonts w:ascii="Arial" w:hAnsi="Arial" w:cs="Arial"/>
                <w:sz w:val="16"/>
                <w:szCs w:val="16"/>
              </w:rPr>
              <w:t>TR 26.862 V0.2.0</w:t>
            </w:r>
          </w:p>
        </w:tc>
        <w:tc>
          <w:tcPr>
            <w:tcW w:w="1800" w:type="dxa"/>
            <w:tcBorders>
              <w:top w:val="nil"/>
              <w:left w:val="nil"/>
              <w:bottom w:val="single" w:sz="4" w:space="0" w:color="A6A6A6"/>
              <w:right w:val="single" w:sz="4" w:space="0" w:color="A6A6A6"/>
            </w:tcBorders>
            <w:shd w:val="clear" w:color="auto" w:fill="auto"/>
            <w:hideMark/>
          </w:tcPr>
          <w:p w14:paraId="7D5F058F"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16528F9"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60E1B332"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DA45DBB"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hideMark/>
          </w:tcPr>
          <w:p w14:paraId="35AC9D3C" w14:textId="77777777" w:rsidR="00D71AA8" w:rsidRDefault="00D71AA8">
            <w:pPr>
              <w:rPr>
                <w:rFonts w:ascii="Arial" w:hAnsi="Arial" w:cs="Arial"/>
                <w:b/>
                <w:bCs/>
                <w:color w:val="0000FF"/>
                <w:sz w:val="16"/>
                <w:szCs w:val="16"/>
                <w:u w:val="single"/>
              </w:rPr>
            </w:pPr>
            <w:hyperlink r:id="rId227" w:history="1">
              <w:r>
                <w:rPr>
                  <w:rStyle w:val="Hyperlink"/>
                  <w:rFonts w:ascii="Arial" w:hAnsi="Arial" w:cs="Arial"/>
                  <w:b/>
                  <w:bCs/>
                  <w:color w:val="0000FF"/>
                  <w:sz w:val="16"/>
                  <w:szCs w:val="16"/>
                </w:rPr>
                <w:t>S4-220268</w:t>
              </w:r>
            </w:hyperlink>
          </w:p>
        </w:tc>
      </w:tr>
      <w:tr w:rsidR="00D71AA8" w14:paraId="406B4C38"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65D8B2C" w14:textId="77777777" w:rsidR="00D71AA8" w:rsidRDefault="00D71AA8">
            <w:pPr>
              <w:rPr>
                <w:rFonts w:ascii="Arial" w:hAnsi="Arial" w:cs="Arial"/>
                <w:b/>
                <w:bCs/>
                <w:color w:val="0000FF"/>
                <w:sz w:val="16"/>
                <w:szCs w:val="16"/>
                <w:u w:val="single"/>
              </w:rPr>
            </w:pPr>
            <w:hyperlink r:id="rId228" w:history="1">
              <w:r>
                <w:rPr>
                  <w:rStyle w:val="Hyperlink"/>
                  <w:rFonts w:ascii="Arial" w:hAnsi="Arial" w:cs="Arial"/>
                  <w:b/>
                  <w:bCs/>
                  <w:color w:val="0000FF"/>
                  <w:sz w:val="16"/>
                  <w:szCs w:val="16"/>
                </w:rPr>
                <w:t>S4-220266</w:t>
              </w:r>
            </w:hyperlink>
          </w:p>
        </w:tc>
        <w:tc>
          <w:tcPr>
            <w:tcW w:w="3510" w:type="dxa"/>
            <w:tcBorders>
              <w:top w:val="nil"/>
              <w:left w:val="nil"/>
              <w:bottom w:val="single" w:sz="4" w:space="0" w:color="A6A6A6"/>
              <w:right w:val="single" w:sz="4" w:space="0" w:color="A6A6A6"/>
            </w:tcBorders>
            <w:shd w:val="clear" w:color="auto" w:fill="auto"/>
            <w:hideMark/>
          </w:tcPr>
          <w:p w14:paraId="2DB0F83E" w14:textId="77777777" w:rsidR="00D71AA8" w:rsidRDefault="00D71AA8">
            <w:pPr>
              <w:rPr>
                <w:rFonts w:ascii="Arial" w:hAnsi="Arial" w:cs="Arial"/>
                <w:sz w:val="16"/>
                <w:szCs w:val="16"/>
              </w:rPr>
            </w:pPr>
            <w:r>
              <w:rPr>
                <w:rFonts w:ascii="Arial" w:hAnsi="Arial" w:cs="Arial"/>
                <w:sz w:val="16"/>
                <w:szCs w:val="16"/>
              </w:rPr>
              <w:t>Scene Description-based overlay support in ITT4RT</w:t>
            </w:r>
          </w:p>
        </w:tc>
        <w:tc>
          <w:tcPr>
            <w:tcW w:w="1800" w:type="dxa"/>
            <w:tcBorders>
              <w:top w:val="nil"/>
              <w:left w:val="nil"/>
              <w:bottom w:val="single" w:sz="4" w:space="0" w:color="A6A6A6"/>
              <w:right w:val="single" w:sz="4" w:space="0" w:color="A6A6A6"/>
            </w:tcBorders>
            <w:shd w:val="clear" w:color="auto" w:fill="auto"/>
            <w:hideMark/>
          </w:tcPr>
          <w:p w14:paraId="79303385" w14:textId="77777777" w:rsidR="00D71AA8" w:rsidRDefault="00D71AA8">
            <w:pPr>
              <w:rPr>
                <w:rFonts w:ascii="Arial" w:hAnsi="Arial" w:cs="Arial"/>
                <w:sz w:val="16"/>
                <w:szCs w:val="16"/>
              </w:rPr>
            </w:pPr>
            <w:r>
              <w:rPr>
                <w:rFonts w:ascii="Arial" w:hAnsi="Arial" w:cs="Arial"/>
                <w:sz w:val="16"/>
                <w:szCs w:val="16"/>
              </w:rPr>
              <w:t>QUALCOMM Europe Inc. - Italy</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9355CB8"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1F32CBCC"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AC1197D"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single" w:sz="4" w:space="0" w:color="A6A6A6"/>
              <w:bottom w:val="single" w:sz="4" w:space="0" w:color="A6A6A6"/>
              <w:right w:val="single" w:sz="4" w:space="0" w:color="A6A6A6"/>
            </w:tcBorders>
            <w:shd w:val="clear" w:color="auto" w:fill="auto"/>
            <w:noWrap/>
            <w:vAlign w:val="bottom"/>
            <w:hideMark/>
          </w:tcPr>
          <w:p w14:paraId="5CFBBC15"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79F1B7C6"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6F57CAF8" w14:textId="77777777" w:rsidR="00D71AA8" w:rsidRDefault="00D71AA8">
            <w:pPr>
              <w:rPr>
                <w:rFonts w:ascii="Arial" w:hAnsi="Arial" w:cs="Arial"/>
                <w:b/>
                <w:bCs/>
                <w:color w:val="0000FF"/>
                <w:sz w:val="16"/>
                <w:szCs w:val="16"/>
                <w:u w:val="single"/>
              </w:rPr>
            </w:pPr>
            <w:hyperlink r:id="rId229" w:history="1">
              <w:r>
                <w:rPr>
                  <w:rStyle w:val="Hyperlink"/>
                  <w:rFonts w:ascii="Arial" w:hAnsi="Arial" w:cs="Arial"/>
                  <w:b/>
                  <w:bCs/>
                  <w:color w:val="0000FF"/>
                  <w:sz w:val="16"/>
                  <w:szCs w:val="16"/>
                </w:rPr>
                <w:t>S4-220267</w:t>
              </w:r>
            </w:hyperlink>
          </w:p>
        </w:tc>
        <w:tc>
          <w:tcPr>
            <w:tcW w:w="3510" w:type="dxa"/>
            <w:tcBorders>
              <w:top w:val="nil"/>
              <w:left w:val="nil"/>
              <w:bottom w:val="single" w:sz="4" w:space="0" w:color="A6A6A6"/>
              <w:right w:val="single" w:sz="4" w:space="0" w:color="A6A6A6"/>
            </w:tcBorders>
            <w:shd w:val="clear" w:color="auto" w:fill="auto"/>
            <w:hideMark/>
          </w:tcPr>
          <w:p w14:paraId="16128901" w14:textId="77777777" w:rsidR="00D71AA8" w:rsidRDefault="00D71AA8">
            <w:pPr>
              <w:rPr>
                <w:rFonts w:ascii="Arial" w:hAnsi="Arial" w:cs="Arial"/>
                <w:sz w:val="16"/>
                <w:szCs w:val="16"/>
              </w:rPr>
            </w:pPr>
            <w:r>
              <w:rPr>
                <w:rFonts w:ascii="Arial" w:hAnsi="Arial" w:cs="Arial"/>
                <w:sz w:val="16"/>
                <w:szCs w:val="16"/>
              </w:rPr>
              <w:t>Splitting TS 26.114 into Multiple Documents</w:t>
            </w:r>
          </w:p>
        </w:tc>
        <w:tc>
          <w:tcPr>
            <w:tcW w:w="1800" w:type="dxa"/>
            <w:tcBorders>
              <w:top w:val="nil"/>
              <w:left w:val="nil"/>
              <w:bottom w:val="single" w:sz="4" w:space="0" w:color="A6A6A6"/>
              <w:right w:val="single" w:sz="4" w:space="0" w:color="A6A6A6"/>
            </w:tcBorders>
            <w:shd w:val="clear" w:color="auto" w:fill="auto"/>
            <w:hideMark/>
          </w:tcPr>
          <w:p w14:paraId="601E970B"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0957D3B" w14:textId="77777777" w:rsidR="00D71AA8" w:rsidRDefault="00D71AA8">
            <w:pPr>
              <w:jc w:val="right"/>
              <w:rPr>
                <w:rFonts w:ascii="Arial" w:hAnsi="Arial" w:cs="Arial"/>
                <w:color w:val="000000"/>
                <w:sz w:val="16"/>
                <w:szCs w:val="16"/>
              </w:rPr>
            </w:pPr>
            <w:r>
              <w:rPr>
                <w:rFonts w:ascii="Arial" w:hAnsi="Arial" w:cs="Arial"/>
                <w:color w:val="000000"/>
                <w:sz w:val="16"/>
                <w:szCs w:val="16"/>
              </w:rPr>
              <w:t>11.6</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51F1FA0D"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B12B8B6"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2844FEDA"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1EDCEDA"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9242B2E" w14:textId="77777777" w:rsidR="00D71AA8" w:rsidRDefault="00D71AA8">
            <w:pPr>
              <w:rPr>
                <w:rFonts w:ascii="Arial" w:hAnsi="Arial" w:cs="Arial"/>
                <w:b/>
                <w:bCs/>
                <w:color w:val="0000FF"/>
                <w:sz w:val="16"/>
                <w:szCs w:val="16"/>
                <w:u w:val="single"/>
              </w:rPr>
            </w:pPr>
            <w:hyperlink r:id="rId230" w:history="1">
              <w:r>
                <w:rPr>
                  <w:rStyle w:val="Hyperlink"/>
                  <w:rFonts w:ascii="Arial" w:hAnsi="Arial" w:cs="Arial"/>
                  <w:b/>
                  <w:bCs/>
                  <w:color w:val="0000FF"/>
                  <w:sz w:val="16"/>
                  <w:szCs w:val="16"/>
                </w:rPr>
                <w:t>S4-220268</w:t>
              </w:r>
            </w:hyperlink>
          </w:p>
        </w:tc>
        <w:tc>
          <w:tcPr>
            <w:tcW w:w="3510" w:type="dxa"/>
            <w:tcBorders>
              <w:top w:val="nil"/>
              <w:left w:val="nil"/>
              <w:bottom w:val="single" w:sz="4" w:space="0" w:color="A6A6A6"/>
              <w:right w:val="single" w:sz="4" w:space="0" w:color="A6A6A6"/>
            </w:tcBorders>
            <w:shd w:val="clear" w:color="auto" w:fill="auto"/>
            <w:hideMark/>
          </w:tcPr>
          <w:p w14:paraId="0B994E1E" w14:textId="77777777" w:rsidR="00D71AA8" w:rsidRDefault="00D71AA8">
            <w:pPr>
              <w:rPr>
                <w:rFonts w:ascii="Arial" w:hAnsi="Arial" w:cs="Arial"/>
                <w:sz w:val="16"/>
                <w:szCs w:val="16"/>
              </w:rPr>
            </w:pPr>
            <w:r>
              <w:rPr>
                <w:rFonts w:ascii="Arial" w:hAnsi="Arial" w:cs="Arial"/>
                <w:sz w:val="16"/>
                <w:szCs w:val="16"/>
              </w:rPr>
              <w:t>TR 26.862 V0.3.0</w:t>
            </w:r>
          </w:p>
        </w:tc>
        <w:tc>
          <w:tcPr>
            <w:tcW w:w="1800" w:type="dxa"/>
            <w:tcBorders>
              <w:top w:val="nil"/>
              <w:left w:val="nil"/>
              <w:bottom w:val="single" w:sz="4" w:space="0" w:color="A6A6A6"/>
              <w:right w:val="single" w:sz="4" w:space="0" w:color="A6A6A6"/>
            </w:tcBorders>
            <w:shd w:val="clear" w:color="auto" w:fill="auto"/>
            <w:hideMark/>
          </w:tcPr>
          <w:p w14:paraId="1356968A"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BD9E41A"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FFEB9C"/>
            <w:hideMark/>
          </w:tcPr>
          <w:p w14:paraId="7110AD95" w14:textId="77777777" w:rsidR="00D71AA8" w:rsidRDefault="00D71AA8">
            <w:pPr>
              <w:rPr>
                <w:rFonts w:ascii="Arial" w:hAnsi="Arial" w:cs="Arial"/>
                <w:color w:val="9C6500"/>
                <w:sz w:val="16"/>
                <w:szCs w:val="16"/>
              </w:rPr>
            </w:pPr>
            <w:r>
              <w:rPr>
                <w:rFonts w:ascii="Arial" w:hAnsi="Arial" w:cs="Arial"/>
                <w:color w:val="9C6500"/>
                <w:sz w:val="16"/>
                <w:szCs w:val="16"/>
              </w:rPr>
              <w:t>revised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7E01BF3"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hideMark/>
          </w:tcPr>
          <w:p w14:paraId="5B9D05A1" w14:textId="77777777" w:rsidR="00D71AA8" w:rsidRDefault="00D71AA8">
            <w:pPr>
              <w:rPr>
                <w:rFonts w:ascii="Arial" w:hAnsi="Arial" w:cs="Arial"/>
                <w:b/>
                <w:bCs/>
                <w:color w:val="0000FF"/>
                <w:sz w:val="16"/>
                <w:szCs w:val="16"/>
                <w:u w:val="single"/>
              </w:rPr>
            </w:pPr>
            <w:hyperlink r:id="rId231" w:history="1">
              <w:r>
                <w:rPr>
                  <w:rStyle w:val="Hyperlink"/>
                  <w:rFonts w:ascii="Arial" w:hAnsi="Arial" w:cs="Arial"/>
                  <w:b/>
                  <w:bCs/>
                  <w:color w:val="0000FF"/>
                  <w:sz w:val="16"/>
                  <w:szCs w:val="16"/>
                </w:rPr>
                <w:t>S4-220271</w:t>
              </w:r>
            </w:hyperlink>
          </w:p>
        </w:tc>
      </w:tr>
      <w:tr w:rsidR="00D71AA8" w14:paraId="4D68B4D3"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B25411D" w14:textId="77777777" w:rsidR="00D71AA8" w:rsidRDefault="00D71AA8">
            <w:pPr>
              <w:rPr>
                <w:rFonts w:ascii="Arial" w:hAnsi="Arial" w:cs="Arial"/>
                <w:b/>
                <w:bCs/>
                <w:color w:val="0000FF"/>
                <w:sz w:val="16"/>
                <w:szCs w:val="16"/>
                <w:u w:val="single"/>
              </w:rPr>
            </w:pPr>
            <w:hyperlink r:id="rId232" w:history="1">
              <w:r>
                <w:rPr>
                  <w:rStyle w:val="Hyperlink"/>
                  <w:rFonts w:ascii="Arial" w:hAnsi="Arial" w:cs="Arial"/>
                  <w:b/>
                  <w:bCs/>
                  <w:color w:val="0000FF"/>
                  <w:sz w:val="16"/>
                  <w:szCs w:val="16"/>
                </w:rPr>
                <w:t>S4-220269</w:t>
              </w:r>
            </w:hyperlink>
          </w:p>
        </w:tc>
        <w:tc>
          <w:tcPr>
            <w:tcW w:w="3510" w:type="dxa"/>
            <w:tcBorders>
              <w:top w:val="nil"/>
              <w:left w:val="nil"/>
              <w:bottom w:val="single" w:sz="4" w:space="0" w:color="A6A6A6"/>
              <w:right w:val="single" w:sz="4" w:space="0" w:color="A6A6A6"/>
            </w:tcBorders>
            <w:shd w:val="clear" w:color="auto" w:fill="auto"/>
            <w:hideMark/>
          </w:tcPr>
          <w:p w14:paraId="2F3FA6B1" w14:textId="77777777" w:rsidR="00D71AA8" w:rsidRDefault="00D71AA8">
            <w:pPr>
              <w:rPr>
                <w:rFonts w:ascii="Arial" w:hAnsi="Arial" w:cs="Arial"/>
                <w:sz w:val="16"/>
                <w:szCs w:val="16"/>
              </w:rPr>
            </w:pPr>
            <w:r>
              <w:rPr>
                <w:rFonts w:ascii="Arial" w:hAnsi="Arial" w:cs="Arial"/>
                <w:sz w:val="16"/>
                <w:szCs w:val="16"/>
              </w:rPr>
              <w:t>TR 26.962 v. 0.5.0</w:t>
            </w:r>
          </w:p>
        </w:tc>
        <w:tc>
          <w:tcPr>
            <w:tcW w:w="1800" w:type="dxa"/>
            <w:tcBorders>
              <w:top w:val="nil"/>
              <w:left w:val="nil"/>
              <w:bottom w:val="single" w:sz="4" w:space="0" w:color="A6A6A6"/>
              <w:right w:val="single" w:sz="4" w:space="0" w:color="A6A6A6"/>
            </w:tcBorders>
            <w:shd w:val="clear" w:color="auto" w:fill="auto"/>
            <w:hideMark/>
          </w:tcPr>
          <w:p w14:paraId="37EA8DC6" w14:textId="77777777" w:rsidR="00D71AA8" w:rsidRDefault="00D71AA8">
            <w:pPr>
              <w:rPr>
                <w:rFonts w:ascii="Arial" w:hAnsi="Arial" w:cs="Arial"/>
                <w:sz w:val="16"/>
                <w:szCs w:val="16"/>
              </w:rPr>
            </w:pPr>
            <w:r>
              <w:rPr>
                <w:rFonts w:ascii="Arial" w:hAnsi="Arial" w:cs="Arial"/>
                <w:sz w:val="16"/>
                <w:szCs w:val="16"/>
              </w:rPr>
              <w:t>Nokia Corporation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C4DA49F"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09B12A60"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6CB36AB5" w14:textId="77777777" w:rsidR="00D71AA8" w:rsidRDefault="00D71AA8">
            <w:pPr>
              <w:jc w:val="right"/>
              <w:rPr>
                <w:rFonts w:ascii="Arial" w:hAnsi="Arial" w:cs="Arial"/>
                <w:color w:val="000000"/>
                <w:sz w:val="16"/>
                <w:szCs w:val="16"/>
              </w:rPr>
            </w:pPr>
            <w:r>
              <w:rPr>
                <w:rFonts w:ascii="Arial" w:hAnsi="Arial" w:cs="Arial"/>
                <w:color w:val="000000"/>
                <w:sz w:val="16"/>
                <w:szCs w:val="16"/>
              </w:rPr>
              <w:t>15.1</w:t>
            </w:r>
          </w:p>
        </w:tc>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A1186AF"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738DDDD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44EDE6E8" w14:textId="77777777" w:rsidR="00D71AA8" w:rsidRDefault="00D71AA8">
            <w:pPr>
              <w:rPr>
                <w:rFonts w:ascii="Arial" w:hAnsi="Arial" w:cs="Arial"/>
                <w:b/>
                <w:bCs/>
                <w:color w:val="0000FF"/>
                <w:sz w:val="16"/>
                <w:szCs w:val="16"/>
                <w:u w:val="single"/>
              </w:rPr>
            </w:pPr>
            <w:hyperlink r:id="rId233" w:history="1">
              <w:r>
                <w:rPr>
                  <w:rStyle w:val="Hyperlink"/>
                  <w:rFonts w:ascii="Arial" w:hAnsi="Arial" w:cs="Arial"/>
                  <w:b/>
                  <w:bCs/>
                  <w:color w:val="0000FF"/>
                  <w:sz w:val="16"/>
                  <w:szCs w:val="16"/>
                </w:rPr>
                <w:t>S4-220270</w:t>
              </w:r>
            </w:hyperlink>
          </w:p>
        </w:tc>
        <w:tc>
          <w:tcPr>
            <w:tcW w:w="3510" w:type="dxa"/>
            <w:tcBorders>
              <w:top w:val="nil"/>
              <w:left w:val="nil"/>
              <w:bottom w:val="single" w:sz="4" w:space="0" w:color="A6A6A6"/>
              <w:right w:val="single" w:sz="4" w:space="0" w:color="A6A6A6"/>
            </w:tcBorders>
            <w:shd w:val="clear" w:color="auto" w:fill="auto"/>
            <w:hideMark/>
          </w:tcPr>
          <w:p w14:paraId="75C02D77" w14:textId="77777777" w:rsidR="00D71AA8" w:rsidRDefault="00D71AA8">
            <w:pPr>
              <w:rPr>
                <w:rFonts w:ascii="Arial" w:hAnsi="Arial" w:cs="Arial"/>
                <w:sz w:val="16"/>
                <w:szCs w:val="16"/>
              </w:rPr>
            </w:pPr>
            <w:r>
              <w:rPr>
                <w:rFonts w:ascii="Arial" w:hAnsi="Arial" w:cs="Arial"/>
                <w:sz w:val="16"/>
                <w:szCs w:val="16"/>
              </w:rPr>
              <w:t>CR on ITT4RT Phase 2 Features</w:t>
            </w:r>
          </w:p>
        </w:tc>
        <w:tc>
          <w:tcPr>
            <w:tcW w:w="1800" w:type="dxa"/>
            <w:tcBorders>
              <w:top w:val="nil"/>
              <w:left w:val="nil"/>
              <w:bottom w:val="single" w:sz="4" w:space="0" w:color="A6A6A6"/>
              <w:right w:val="single" w:sz="4" w:space="0" w:color="A6A6A6"/>
            </w:tcBorders>
            <w:shd w:val="clear" w:color="auto" w:fill="auto"/>
            <w:hideMark/>
          </w:tcPr>
          <w:p w14:paraId="689D309B" w14:textId="77777777" w:rsidR="00D71AA8" w:rsidRDefault="00D71AA8">
            <w:pPr>
              <w:rPr>
                <w:rFonts w:ascii="Arial" w:hAnsi="Arial" w:cs="Arial"/>
                <w:sz w:val="16"/>
                <w:szCs w:val="16"/>
              </w:rPr>
            </w:pPr>
            <w:r>
              <w:rPr>
                <w:rFonts w:ascii="Arial" w:hAnsi="Arial" w:cs="Arial"/>
                <w:sz w:val="16"/>
                <w:szCs w:val="16"/>
              </w:rPr>
              <w:t>Nokia Corporation, Tencent, KPN N.V., Samsung, Qualcomm Incorporated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15E863E"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5250F3DB"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6A7F1CD" w14:textId="77777777" w:rsidR="00D71AA8" w:rsidRDefault="00D71AA8">
            <w:pPr>
              <w:jc w:val="right"/>
              <w:rPr>
                <w:rFonts w:ascii="Arial" w:hAnsi="Arial" w:cs="Arial"/>
                <w:color w:val="000000"/>
                <w:sz w:val="16"/>
                <w:szCs w:val="16"/>
              </w:rPr>
            </w:pPr>
            <w:r>
              <w:rPr>
                <w:rFonts w:ascii="Arial" w:hAnsi="Arial" w:cs="Arial"/>
                <w:color w:val="000000"/>
                <w:sz w:val="16"/>
                <w:szCs w:val="16"/>
              </w:rPr>
              <w:t>15.1</w:t>
            </w:r>
          </w:p>
        </w:tc>
        <w:tc>
          <w:tcPr>
            <w:tcW w:w="1080" w:type="dxa"/>
            <w:tcBorders>
              <w:top w:val="single" w:sz="4" w:space="0" w:color="808080"/>
              <w:left w:val="nil"/>
              <w:bottom w:val="single" w:sz="4" w:space="0" w:color="808080"/>
              <w:right w:val="single" w:sz="4" w:space="0" w:color="808080"/>
            </w:tcBorders>
            <w:shd w:val="clear" w:color="auto" w:fill="auto"/>
            <w:noWrap/>
            <w:vAlign w:val="bottom"/>
            <w:hideMark/>
          </w:tcPr>
          <w:p w14:paraId="73F405C2"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65B90DA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484260C" w14:textId="77777777" w:rsidR="00D71AA8" w:rsidRDefault="00D71AA8">
            <w:pPr>
              <w:rPr>
                <w:rFonts w:ascii="Arial" w:hAnsi="Arial" w:cs="Arial"/>
                <w:b/>
                <w:bCs/>
                <w:color w:val="0000FF"/>
                <w:sz w:val="16"/>
                <w:szCs w:val="16"/>
                <w:u w:val="single"/>
              </w:rPr>
            </w:pPr>
            <w:hyperlink r:id="rId234" w:history="1">
              <w:r>
                <w:rPr>
                  <w:rStyle w:val="Hyperlink"/>
                  <w:rFonts w:ascii="Arial" w:hAnsi="Arial" w:cs="Arial"/>
                  <w:b/>
                  <w:bCs/>
                  <w:color w:val="0000FF"/>
                  <w:sz w:val="16"/>
                  <w:szCs w:val="16"/>
                </w:rPr>
                <w:t>S4-220271</w:t>
              </w:r>
            </w:hyperlink>
          </w:p>
        </w:tc>
        <w:tc>
          <w:tcPr>
            <w:tcW w:w="3510" w:type="dxa"/>
            <w:tcBorders>
              <w:top w:val="nil"/>
              <w:left w:val="nil"/>
              <w:bottom w:val="single" w:sz="4" w:space="0" w:color="A6A6A6"/>
              <w:right w:val="single" w:sz="4" w:space="0" w:color="A6A6A6"/>
            </w:tcBorders>
            <w:shd w:val="clear" w:color="auto" w:fill="auto"/>
            <w:hideMark/>
          </w:tcPr>
          <w:p w14:paraId="7CB462F6" w14:textId="77777777" w:rsidR="00D71AA8" w:rsidRDefault="00D71AA8">
            <w:pPr>
              <w:rPr>
                <w:rFonts w:ascii="Arial" w:hAnsi="Arial" w:cs="Arial"/>
                <w:sz w:val="16"/>
                <w:szCs w:val="16"/>
              </w:rPr>
            </w:pPr>
            <w:r>
              <w:rPr>
                <w:rFonts w:ascii="Arial" w:hAnsi="Arial" w:cs="Arial"/>
                <w:sz w:val="16"/>
                <w:szCs w:val="16"/>
              </w:rPr>
              <w:t>TR 26.862 V0.4.0</w:t>
            </w:r>
          </w:p>
        </w:tc>
        <w:tc>
          <w:tcPr>
            <w:tcW w:w="1800" w:type="dxa"/>
            <w:tcBorders>
              <w:top w:val="nil"/>
              <w:left w:val="nil"/>
              <w:bottom w:val="single" w:sz="4" w:space="0" w:color="A6A6A6"/>
              <w:right w:val="single" w:sz="4" w:space="0" w:color="A6A6A6"/>
            </w:tcBorders>
            <w:shd w:val="clear" w:color="auto" w:fill="auto"/>
            <w:hideMark/>
          </w:tcPr>
          <w:p w14:paraId="2F4577F2" w14:textId="77777777" w:rsidR="00D71AA8" w:rsidRDefault="00D71AA8">
            <w:pPr>
              <w:rPr>
                <w:rFonts w:ascii="Arial" w:hAnsi="Arial" w:cs="Arial"/>
                <w:sz w:val="16"/>
                <w:szCs w:val="16"/>
              </w:rPr>
            </w:pPr>
            <w:r>
              <w:rPr>
                <w:rFonts w:ascii="Arial" w:hAnsi="Arial" w:cs="Arial"/>
                <w:sz w:val="16"/>
                <w:szCs w:val="16"/>
              </w:rPr>
              <w:t>KPN N.V.</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7174D11" w14:textId="77777777" w:rsidR="00D71AA8" w:rsidRDefault="00D71AA8">
            <w:pPr>
              <w:jc w:val="right"/>
              <w:rPr>
                <w:rFonts w:ascii="Arial" w:hAnsi="Arial" w:cs="Arial"/>
                <w:color w:val="000000"/>
                <w:sz w:val="16"/>
                <w:szCs w:val="16"/>
              </w:rPr>
            </w:pPr>
            <w:r>
              <w:rPr>
                <w:rFonts w:ascii="Arial" w:hAnsi="Arial" w:cs="Arial"/>
                <w:color w:val="000000"/>
                <w:sz w:val="16"/>
                <w:szCs w:val="16"/>
              </w:rPr>
              <w:t>11.5</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73F449F5"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DC63276" w14:textId="77777777" w:rsidR="00D71AA8" w:rsidRDefault="00D71AA8">
            <w:pPr>
              <w:jc w:val="right"/>
              <w:rPr>
                <w:rFonts w:ascii="Arial" w:hAnsi="Arial" w:cs="Arial"/>
                <w:color w:val="000000"/>
                <w:sz w:val="16"/>
                <w:szCs w:val="16"/>
              </w:rPr>
            </w:pPr>
            <w:r>
              <w:rPr>
                <w:rFonts w:ascii="Arial" w:hAnsi="Arial" w:cs="Arial"/>
                <w:color w:val="000000"/>
                <w:sz w:val="16"/>
                <w:szCs w:val="16"/>
              </w:rPr>
              <w:t>15.1</w:t>
            </w:r>
          </w:p>
        </w:tc>
        <w:tc>
          <w:tcPr>
            <w:tcW w:w="1080" w:type="dxa"/>
            <w:tcBorders>
              <w:top w:val="nil"/>
              <w:left w:val="nil"/>
              <w:bottom w:val="single" w:sz="4" w:space="0" w:color="808080"/>
              <w:right w:val="single" w:sz="4" w:space="0" w:color="808080"/>
            </w:tcBorders>
            <w:shd w:val="clear" w:color="auto" w:fill="auto"/>
            <w:noWrap/>
            <w:vAlign w:val="bottom"/>
            <w:hideMark/>
          </w:tcPr>
          <w:p w14:paraId="378ADFD0"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14B5CB0D"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074D600A" w14:textId="77777777" w:rsidR="00D71AA8" w:rsidRDefault="00D71AA8">
            <w:pPr>
              <w:rPr>
                <w:rFonts w:ascii="Arial" w:hAnsi="Arial" w:cs="Arial"/>
                <w:b/>
                <w:bCs/>
                <w:color w:val="0000FF"/>
                <w:sz w:val="16"/>
                <w:szCs w:val="16"/>
                <w:u w:val="single"/>
              </w:rPr>
            </w:pPr>
            <w:hyperlink r:id="rId235" w:history="1">
              <w:r>
                <w:rPr>
                  <w:rStyle w:val="Hyperlink"/>
                  <w:rFonts w:ascii="Arial" w:hAnsi="Arial" w:cs="Arial"/>
                  <w:b/>
                  <w:bCs/>
                  <w:color w:val="0000FF"/>
                  <w:sz w:val="16"/>
                  <w:szCs w:val="16"/>
                </w:rPr>
                <w:t>S4-220272</w:t>
              </w:r>
            </w:hyperlink>
          </w:p>
        </w:tc>
        <w:tc>
          <w:tcPr>
            <w:tcW w:w="3510" w:type="dxa"/>
            <w:tcBorders>
              <w:top w:val="nil"/>
              <w:left w:val="nil"/>
              <w:bottom w:val="single" w:sz="4" w:space="0" w:color="A6A6A6"/>
              <w:right w:val="single" w:sz="4" w:space="0" w:color="A6A6A6"/>
            </w:tcBorders>
            <w:shd w:val="clear" w:color="auto" w:fill="auto"/>
            <w:hideMark/>
          </w:tcPr>
          <w:p w14:paraId="3E6A2517" w14:textId="77777777" w:rsidR="00D71AA8" w:rsidRDefault="00D71AA8">
            <w:pPr>
              <w:rPr>
                <w:rFonts w:ascii="Arial" w:hAnsi="Arial" w:cs="Arial"/>
                <w:sz w:val="16"/>
                <w:szCs w:val="16"/>
              </w:rPr>
            </w:pPr>
            <w:r>
              <w:rPr>
                <w:rFonts w:ascii="Arial" w:hAnsi="Arial" w:cs="Arial"/>
                <w:sz w:val="16"/>
                <w:szCs w:val="16"/>
              </w:rPr>
              <w:t>CR-26.114 Add support of per-slice QoE measurement</w:t>
            </w:r>
          </w:p>
        </w:tc>
        <w:tc>
          <w:tcPr>
            <w:tcW w:w="1800" w:type="dxa"/>
            <w:tcBorders>
              <w:top w:val="nil"/>
              <w:left w:val="nil"/>
              <w:bottom w:val="single" w:sz="4" w:space="0" w:color="A6A6A6"/>
              <w:right w:val="single" w:sz="4" w:space="0" w:color="A6A6A6"/>
            </w:tcBorders>
            <w:shd w:val="clear" w:color="auto" w:fill="auto"/>
            <w:hideMark/>
          </w:tcPr>
          <w:p w14:paraId="091DCBCF" w14:textId="77777777" w:rsidR="00D71AA8" w:rsidRDefault="00D71AA8">
            <w:pPr>
              <w:rPr>
                <w:rFonts w:ascii="Arial" w:hAnsi="Arial" w:cs="Arial"/>
                <w:sz w:val="16"/>
                <w:szCs w:val="16"/>
              </w:rPr>
            </w:pPr>
            <w:r>
              <w:rPr>
                <w:rFonts w:ascii="Arial" w:hAnsi="Arial" w:cs="Arial"/>
                <w:sz w:val="16"/>
                <w:szCs w:val="16"/>
              </w:rPr>
              <w:t>Huawei, HiSilicon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7207F9E" w14:textId="77777777" w:rsidR="00D71AA8" w:rsidRDefault="00D71AA8">
            <w:pPr>
              <w:jc w:val="right"/>
              <w:rPr>
                <w:rFonts w:ascii="Arial" w:hAnsi="Arial" w:cs="Arial"/>
                <w:color w:val="000000"/>
                <w:sz w:val="16"/>
                <w:szCs w:val="16"/>
              </w:rPr>
            </w:pPr>
            <w:r>
              <w:rPr>
                <w:rFonts w:ascii="Arial" w:hAnsi="Arial" w:cs="Arial"/>
                <w:color w:val="000000"/>
                <w:sz w:val="16"/>
                <w:szCs w:val="16"/>
              </w:rPr>
              <w:t>11.4</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14CCABD0"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AE8151F" w14:textId="77777777" w:rsidR="00D71AA8" w:rsidRDefault="00D71AA8">
            <w:pPr>
              <w:jc w:val="right"/>
              <w:rPr>
                <w:rFonts w:ascii="Arial" w:hAnsi="Arial" w:cs="Arial"/>
                <w:color w:val="000000"/>
                <w:sz w:val="16"/>
                <w:szCs w:val="16"/>
              </w:rPr>
            </w:pPr>
            <w:r>
              <w:rPr>
                <w:rFonts w:ascii="Arial" w:hAnsi="Arial" w:cs="Arial"/>
                <w:color w:val="000000"/>
                <w:sz w:val="16"/>
                <w:szCs w:val="16"/>
              </w:rPr>
              <w:t>15.8</w:t>
            </w:r>
          </w:p>
        </w:tc>
        <w:tc>
          <w:tcPr>
            <w:tcW w:w="1080" w:type="dxa"/>
            <w:tcBorders>
              <w:top w:val="nil"/>
              <w:left w:val="nil"/>
              <w:bottom w:val="single" w:sz="4" w:space="0" w:color="808080"/>
              <w:right w:val="single" w:sz="4" w:space="0" w:color="808080"/>
            </w:tcBorders>
            <w:shd w:val="clear" w:color="auto" w:fill="auto"/>
            <w:noWrap/>
            <w:vAlign w:val="bottom"/>
            <w:hideMark/>
          </w:tcPr>
          <w:p w14:paraId="047EEF7A"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1A510D5"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1D3B8040" w14:textId="77777777" w:rsidR="00D71AA8" w:rsidRDefault="00D71AA8">
            <w:pPr>
              <w:rPr>
                <w:rFonts w:ascii="Arial" w:hAnsi="Arial" w:cs="Arial"/>
                <w:b/>
                <w:bCs/>
                <w:color w:val="0000FF"/>
                <w:sz w:val="16"/>
                <w:szCs w:val="16"/>
                <w:u w:val="single"/>
              </w:rPr>
            </w:pPr>
            <w:hyperlink r:id="rId236" w:history="1">
              <w:r>
                <w:rPr>
                  <w:rStyle w:val="Hyperlink"/>
                  <w:rFonts w:ascii="Arial" w:hAnsi="Arial" w:cs="Arial"/>
                  <w:b/>
                  <w:bCs/>
                  <w:color w:val="0000FF"/>
                  <w:sz w:val="16"/>
                  <w:szCs w:val="16"/>
                </w:rPr>
                <w:t>S4-220273</w:t>
              </w:r>
            </w:hyperlink>
          </w:p>
        </w:tc>
        <w:tc>
          <w:tcPr>
            <w:tcW w:w="3510" w:type="dxa"/>
            <w:tcBorders>
              <w:top w:val="nil"/>
              <w:left w:val="nil"/>
              <w:bottom w:val="single" w:sz="4" w:space="0" w:color="A6A6A6"/>
              <w:right w:val="single" w:sz="4" w:space="0" w:color="A6A6A6"/>
            </w:tcBorders>
            <w:shd w:val="clear" w:color="auto" w:fill="auto"/>
            <w:hideMark/>
          </w:tcPr>
          <w:p w14:paraId="0EB3D884" w14:textId="77777777" w:rsidR="00D71AA8" w:rsidRDefault="00D71AA8">
            <w:pPr>
              <w:rPr>
                <w:rFonts w:ascii="Arial" w:hAnsi="Arial" w:cs="Arial"/>
                <w:sz w:val="16"/>
                <w:szCs w:val="16"/>
              </w:rPr>
            </w:pPr>
            <w:r>
              <w:rPr>
                <w:rFonts w:ascii="Arial" w:hAnsi="Arial" w:cs="Arial"/>
                <w:sz w:val="16"/>
                <w:szCs w:val="16"/>
              </w:rPr>
              <w:t>Draft New WID on immersive Real-time Communication for WebRTC</w:t>
            </w:r>
          </w:p>
        </w:tc>
        <w:tc>
          <w:tcPr>
            <w:tcW w:w="1800" w:type="dxa"/>
            <w:tcBorders>
              <w:top w:val="nil"/>
              <w:left w:val="nil"/>
              <w:bottom w:val="single" w:sz="4" w:space="0" w:color="A6A6A6"/>
              <w:right w:val="single" w:sz="4" w:space="0" w:color="A6A6A6"/>
            </w:tcBorders>
            <w:shd w:val="clear" w:color="auto" w:fill="auto"/>
            <w:hideMark/>
          </w:tcPr>
          <w:p w14:paraId="2485FB73" w14:textId="77777777" w:rsidR="00D71AA8" w:rsidRDefault="00D71AA8">
            <w:pPr>
              <w:rPr>
                <w:rFonts w:ascii="Arial" w:hAnsi="Arial" w:cs="Arial"/>
                <w:sz w:val="16"/>
                <w:szCs w:val="16"/>
              </w:rPr>
            </w:pPr>
            <w:r>
              <w:rPr>
                <w:rFonts w:ascii="Arial" w:hAnsi="Arial" w:cs="Arial"/>
                <w:sz w:val="16"/>
                <w:szCs w:val="16"/>
              </w:rPr>
              <w:t>Facebook</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430C26CC"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4439268B"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5F887271" w14:textId="77777777" w:rsidR="00D71AA8" w:rsidRDefault="00D71AA8">
            <w:pPr>
              <w:jc w:val="right"/>
              <w:rPr>
                <w:rFonts w:ascii="Arial" w:hAnsi="Arial" w:cs="Arial"/>
                <w:color w:val="000000"/>
                <w:sz w:val="16"/>
                <w:szCs w:val="16"/>
              </w:rPr>
            </w:pPr>
            <w:r>
              <w:rPr>
                <w:rFonts w:ascii="Arial" w:hAnsi="Arial" w:cs="Arial"/>
                <w:color w:val="000000"/>
                <w:sz w:val="16"/>
                <w:szCs w:val="16"/>
              </w:rPr>
              <w:t>19</w:t>
            </w:r>
          </w:p>
        </w:tc>
        <w:tc>
          <w:tcPr>
            <w:tcW w:w="1080" w:type="dxa"/>
            <w:tcBorders>
              <w:top w:val="nil"/>
              <w:left w:val="nil"/>
              <w:bottom w:val="single" w:sz="4" w:space="0" w:color="808080"/>
              <w:right w:val="single" w:sz="4" w:space="0" w:color="808080"/>
            </w:tcBorders>
            <w:shd w:val="clear" w:color="auto" w:fill="auto"/>
            <w:noWrap/>
            <w:vAlign w:val="bottom"/>
            <w:hideMark/>
          </w:tcPr>
          <w:p w14:paraId="109B51FD"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03A074D"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4837E84" w14:textId="77777777" w:rsidR="00D71AA8" w:rsidRDefault="00D71AA8">
            <w:pPr>
              <w:rPr>
                <w:rFonts w:ascii="Arial" w:hAnsi="Arial" w:cs="Arial"/>
                <w:b/>
                <w:bCs/>
                <w:color w:val="0000FF"/>
                <w:sz w:val="16"/>
                <w:szCs w:val="16"/>
                <w:u w:val="single"/>
              </w:rPr>
            </w:pPr>
            <w:hyperlink r:id="rId237" w:history="1">
              <w:r>
                <w:rPr>
                  <w:rStyle w:val="Hyperlink"/>
                  <w:rFonts w:ascii="Arial" w:hAnsi="Arial" w:cs="Arial"/>
                  <w:b/>
                  <w:bCs/>
                  <w:color w:val="0000FF"/>
                  <w:sz w:val="16"/>
                  <w:szCs w:val="16"/>
                </w:rPr>
                <w:t>S4-220274</w:t>
              </w:r>
            </w:hyperlink>
          </w:p>
        </w:tc>
        <w:tc>
          <w:tcPr>
            <w:tcW w:w="3510" w:type="dxa"/>
            <w:tcBorders>
              <w:top w:val="nil"/>
              <w:left w:val="nil"/>
              <w:bottom w:val="single" w:sz="4" w:space="0" w:color="A6A6A6"/>
              <w:right w:val="single" w:sz="4" w:space="0" w:color="A6A6A6"/>
            </w:tcBorders>
            <w:shd w:val="clear" w:color="auto" w:fill="auto"/>
            <w:hideMark/>
          </w:tcPr>
          <w:p w14:paraId="63995E33" w14:textId="77777777" w:rsidR="00D71AA8" w:rsidRDefault="00D71AA8">
            <w:pPr>
              <w:rPr>
                <w:rFonts w:ascii="Arial" w:hAnsi="Arial" w:cs="Arial"/>
                <w:sz w:val="16"/>
                <w:szCs w:val="16"/>
              </w:rPr>
            </w:pPr>
            <w:r>
              <w:rPr>
                <w:rFonts w:ascii="Arial" w:hAnsi="Arial" w:cs="Arial"/>
                <w:sz w:val="16"/>
                <w:szCs w:val="16"/>
              </w:rPr>
              <w:t>Draft New Feasibility Study on the enhancements for immersive Real-time Communication for WebRTC</w:t>
            </w:r>
          </w:p>
        </w:tc>
        <w:tc>
          <w:tcPr>
            <w:tcW w:w="1800" w:type="dxa"/>
            <w:tcBorders>
              <w:top w:val="nil"/>
              <w:left w:val="nil"/>
              <w:bottom w:val="single" w:sz="4" w:space="0" w:color="A6A6A6"/>
              <w:right w:val="single" w:sz="4" w:space="0" w:color="A6A6A6"/>
            </w:tcBorders>
            <w:shd w:val="clear" w:color="auto" w:fill="auto"/>
            <w:hideMark/>
          </w:tcPr>
          <w:p w14:paraId="0DBFB8FA" w14:textId="77777777" w:rsidR="00D71AA8" w:rsidRDefault="00D71AA8">
            <w:pPr>
              <w:rPr>
                <w:rFonts w:ascii="Arial" w:hAnsi="Arial" w:cs="Arial"/>
                <w:sz w:val="16"/>
                <w:szCs w:val="16"/>
              </w:rPr>
            </w:pPr>
            <w:r>
              <w:rPr>
                <w:rFonts w:ascii="Arial" w:hAnsi="Arial" w:cs="Arial"/>
                <w:sz w:val="16"/>
                <w:szCs w:val="16"/>
              </w:rPr>
              <w:t>NTT, Qualcomm Incorporated, Facebook, Tencent, Orange, KPN</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0F27F842"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92D050"/>
            <w:hideMark/>
          </w:tcPr>
          <w:p w14:paraId="0B6BC09D" w14:textId="77777777" w:rsidR="00D71AA8" w:rsidRDefault="00D71AA8">
            <w:pPr>
              <w:rPr>
                <w:rFonts w:ascii="Arial" w:hAnsi="Arial" w:cs="Arial"/>
                <w:sz w:val="16"/>
                <w:szCs w:val="16"/>
              </w:rPr>
            </w:pPr>
            <w:r>
              <w:rPr>
                <w:rFonts w:ascii="Arial" w:hAnsi="Arial" w:cs="Arial"/>
                <w:sz w:val="16"/>
                <w:szCs w:val="16"/>
              </w:rPr>
              <w:t>agreed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FC90932" w14:textId="77777777" w:rsidR="00D71AA8" w:rsidRDefault="00D71AA8">
            <w:pPr>
              <w:jc w:val="right"/>
              <w:rPr>
                <w:rFonts w:ascii="Arial" w:hAnsi="Arial" w:cs="Arial"/>
                <w:color w:val="000000"/>
                <w:sz w:val="16"/>
                <w:szCs w:val="16"/>
              </w:rPr>
            </w:pPr>
            <w:r>
              <w:rPr>
                <w:rFonts w:ascii="Arial" w:hAnsi="Arial" w:cs="Arial"/>
                <w:color w:val="000000"/>
                <w:sz w:val="16"/>
                <w:szCs w:val="16"/>
              </w:rPr>
              <w:t>19</w:t>
            </w:r>
          </w:p>
        </w:tc>
        <w:tc>
          <w:tcPr>
            <w:tcW w:w="1080" w:type="dxa"/>
            <w:tcBorders>
              <w:top w:val="nil"/>
              <w:left w:val="nil"/>
              <w:bottom w:val="single" w:sz="4" w:space="0" w:color="808080"/>
              <w:right w:val="single" w:sz="4" w:space="0" w:color="808080"/>
            </w:tcBorders>
            <w:shd w:val="clear" w:color="auto" w:fill="auto"/>
            <w:noWrap/>
            <w:vAlign w:val="bottom"/>
            <w:hideMark/>
          </w:tcPr>
          <w:p w14:paraId="1E72ABEB"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30C8F19A"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3D36DFE7" w14:textId="77777777" w:rsidR="00D71AA8" w:rsidRDefault="00D71AA8">
            <w:pPr>
              <w:rPr>
                <w:rFonts w:ascii="Arial" w:hAnsi="Arial" w:cs="Arial"/>
                <w:b/>
                <w:bCs/>
                <w:color w:val="0000FF"/>
                <w:sz w:val="16"/>
                <w:szCs w:val="16"/>
                <w:u w:val="single"/>
              </w:rPr>
            </w:pPr>
            <w:hyperlink r:id="rId238" w:history="1">
              <w:r>
                <w:rPr>
                  <w:rStyle w:val="Hyperlink"/>
                  <w:rFonts w:ascii="Arial" w:hAnsi="Arial" w:cs="Arial"/>
                  <w:b/>
                  <w:bCs/>
                  <w:color w:val="0000FF"/>
                  <w:sz w:val="16"/>
                  <w:szCs w:val="16"/>
                </w:rPr>
                <w:t>S4-220275</w:t>
              </w:r>
            </w:hyperlink>
          </w:p>
        </w:tc>
        <w:tc>
          <w:tcPr>
            <w:tcW w:w="3510" w:type="dxa"/>
            <w:tcBorders>
              <w:top w:val="nil"/>
              <w:left w:val="nil"/>
              <w:bottom w:val="single" w:sz="4" w:space="0" w:color="A6A6A6"/>
              <w:right w:val="single" w:sz="4" w:space="0" w:color="A6A6A6"/>
            </w:tcBorders>
            <w:shd w:val="clear" w:color="auto" w:fill="auto"/>
            <w:hideMark/>
          </w:tcPr>
          <w:p w14:paraId="7D386CF7" w14:textId="77777777" w:rsidR="00D71AA8" w:rsidRDefault="00D71AA8">
            <w:pPr>
              <w:rPr>
                <w:rFonts w:ascii="Arial" w:hAnsi="Arial" w:cs="Arial"/>
                <w:sz w:val="16"/>
                <w:szCs w:val="16"/>
              </w:rPr>
            </w:pPr>
            <w:r>
              <w:rPr>
                <w:rFonts w:ascii="Arial" w:hAnsi="Arial" w:cs="Arial"/>
                <w:sz w:val="16"/>
                <w:szCs w:val="16"/>
              </w:rPr>
              <w:t xml:space="preserve">Draft WID on 5G Real-time Transport </w:t>
            </w:r>
          </w:p>
        </w:tc>
        <w:tc>
          <w:tcPr>
            <w:tcW w:w="1800" w:type="dxa"/>
            <w:tcBorders>
              <w:top w:val="nil"/>
              <w:left w:val="nil"/>
              <w:bottom w:val="single" w:sz="4" w:space="0" w:color="A6A6A6"/>
              <w:right w:val="single" w:sz="4" w:space="0" w:color="A6A6A6"/>
            </w:tcBorders>
            <w:shd w:val="clear" w:color="auto" w:fill="auto"/>
            <w:hideMark/>
          </w:tcPr>
          <w:p w14:paraId="78B94DF1" w14:textId="77777777" w:rsidR="00D71AA8" w:rsidRDefault="00D71AA8">
            <w:pPr>
              <w:rPr>
                <w:rFonts w:ascii="Arial" w:hAnsi="Arial" w:cs="Arial"/>
                <w:sz w:val="16"/>
                <w:szCs w:val="16"/>
              </w:rPr>
            </w:pPr>
            <w:r>
              <w:rPr>
                <w:rFonts w:ascii="Arial" w:hAnsi="Arial" w:cs="Arial"/>
                <w:sz w:val="16"/>
                <w:szCs w:val="16"/>
              </w:rPr>
              <w:t>QUALCOMM Europe Inc. - Spain, AT&amp;T, Nokia, InterDigital, Ericsson, Samsung, Facebook, KPN, Tencent</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77F00D75" w14:textId="77777777" w:rsidR="00D71AA8" w:rsidRDefault="00D71AA8">
            <w:pPr>
              <w:jc w:val="right"/>
              <w:rPr>
                <w:rFonts w:ascii="Arial" w:hAnsi="Arial" w:cs="Arial"/>
                <w:color w:val="000000"/>
                <w:sz w:val="16"/>
                <w:szCs w:val="16"/>
              </w:rPr>
            </w:pPr>
            <w:r>
              <w:rPr>
                <w:rFonts w:ascii="Arial" w:hAnsi="Arial" w:cs="Arial"/>
                <w:color w:val="000000"/>
                <w:sz w:val="16"/>
                <w:szCs w:val="16"/>
              </w:rPr>
              <w:t>11.7</w:t>
            </w:r>
          </w:p>
        </w:tc>
        <w:tc>
          <w:tcPr>
            <w:tcW w:w="1170" w:type="dxa"/>
            <w:tcBorders>
              <w:top w:val="single" w:sz="4" w:space="0" w:color="A6A6A6"/>
              <w:left w:val="single" w:sz="4" w:space="0" w:color="A6A6A6"/>
              <w:bottom w:val="single" w:sz="4" w:space="0" w:color="A6A6A6"/>
              <w:right w:val="single" w:sz="4" w:space="0" w:color="A6A6A6"/>
            </w:tcBorders>
            <w:shd w:val="clear" w:color="000000" w:fill="8EA9DB"/>
            <w:hideMark/>
          </w:tcPr>
          <w:p w14:paraId="4F414BE5" w14:textId="77777777" w:rsidR="00D71AA8" w:rsidRDefault="00D71AA8">
            <w:pPr>
              <w:rPr>
                <w:rFonts w:ascii="Arial" w:hAnsi="Arial" w:cs="Arial"/>
                <w:sz w:val="16"/>
                <w:szCs w:val="16"/>
              </w:rPr>
            </w:pPr>
            <w:r>
              <w:rPr>
                <w:rFonts w:ascii="Arial" w:hAnsi="Arial" w:cs="Arial"/>
                <w:sz w:val="16"/>
                <w:szCs w:val="16"/>
              </w:rPr>
              <w:t>noted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17097CEA" w14:textId="77777777" w:rsidR="00D71AA8" w:rsidRDefault="00D71AA8">
            <w:pPr>
              <w:rPr>
                <w:rFonts w:ascii="Arial" w:hAnsi="Arial" w:cs="Arial"/>
                <w:color w:val="000000"/>
                <w:sz w:val="16"/>
                <w:szCs w:val="16"/>
              </w:rPr>
            </w:pPr>
            <w:r>
              <w:rPr>
                <w:rFonts w:ascii="Arial" w:hAnsi="Arial" w:cs="Arial"/>
                <w:color w:val="000000"/>
                <w:sz w:val="16"/>
                <w:szCs w:val="16"/>
              </w:rPr>
              <w:t> </w:t>
            </w:r>
          </w:p>
        </w:tc>
        <w:tc>
          <w:tcPr>
            <w:tcW w:w="1080" w:type="dxa"/>
            <w:tcBorders>
              <w:top w:val="nil"/>
              <w:left w:val="nil"/>
              <w:bottom w:val="single" w:sz="4" w:space="0" w:color="808080"/>
              <w:right w:val="single" w:sz="4" w:space="0" w:color="808080"/>
            </w:tcBorders>
            <w:shd w:val="clear" w:color="auto" w:fill="auto"/>
            <w:noWrap/>
            <w:vAlign w:val="bottom"/>
            <w:hideMark/>
          </w:tcPr>
          <w:p w14:paraId="6209E5FC" w14:textId="77777777" w:rsidR="00D71AA8" w:rsidRDefault="00D71AA8">
            <w:pPr>
              <w:rPr>
                <w:rFonts w:ascii="Arial" w:hAnsi="Arial" w:cs="Arial"/>
                <w:color w:val="000000"/>
                <w:sz w:val="22"/>
                <w:szCs w:val="22"/>
              </w:rPr>
            </w:pPr>
            <w:r>
              <w:rPr>
                <w:rFonts w:ascii="Arial" w:hAnsi="Arial" w:cs="Arial"/>
                <w:color w:val="000000"/>
                <w:sz w:val="22"/>
                <w:szCs w:val="22"/>
              </w:rPr>
              <w:t> </w:t>
            </w:r>
          </w:p>
        </w:tc>
      </w:tr>
      <w:tr w:rsidR="00D71AA8" w14:paraId="05BD4DDF" w14:textId="77777777" w:rsidTr="009D7F64">
        <w:trPr>
          <w:trHeight w:val="285"/>
        </w:trPr>
        <w:tc>
          <w:tcPr>
            <w:tcW w:w="1160" w:type="dxa"/>
            <w:tcBorders>
              <w:top w:val="nil"/>
              <w:left w:val="single" w:sz="4" w:space="0" w:color="A6A6A6"/>
              <w:bottom w:val="single" w:sz="4" w:space="0" w:color="A6A6A6"/>
              <w:right w:val="single" w:sz="4" w:space="0" w:color="A6A6A6"/>
            </w:tcBorders>
            <w:shd w:val="clear" w:color="auto" w:fill="auto"/>
            <w:hideMark/>
          </w:tcPr>
          <w:p w14:paraId="27E980DB" w14:textId="77777777" w:rsidR="00D71AA8" w:rsidRDefault="00D71AA8">
            <w:pPr>
              <w:rPr>
                <w:rFonts w:ascii="Arial" w:hAnsi="Arial" w:cs="Arial"/>
                <w:b/>
                <w:bCs/>
                <w:color w:val="0000FF"/>
                <w:sz w:val="16"/>
                <w:szCs w:val="16"/>
                <w:u w:val="single"/>
              </w:rPr>
            </w:pPr>
            <w:hyperlink r:id="rId239" w:history="1">
              <w:r>
                <w:rPr>
                  <w:rStyle w:val="Hyperlink"/>
                  <w:rFonts w:ascii="Arial" w:hAnsi="Arial" w:cs="Arial"/>
                  <w:b/>
                  <w:bCs/>
                  <w:color w:val="0000FF"/>
                  <w:sz w:val="16"/>
                  <w:szCs w:val="16"/>
                </w:rPr>
                <w:t>S4-220318</w:t>
              </w:r>
            </w:hyperlink>
          </w:p>
        </w:tc>
        <w:tc>
          <w:tcPr>
            <w:tcW w:w="3510" w:type="dxa"/>
            <w:tcBorders>
              <w:top w:val="nil"/>
              <w:left w:val="nil"/>
              <w:bottom w:val="single" w:sz="4" w:space="0" w:color="A6A6A6"/>
              <w:right w:val="single" w:sz="4" w:space="0" w:color="A6A6A6"/>
            </w:tcBorders>
            <w:shd w:val="clear" w:color="auto" w:fill="auto"/>
            <w:hideMark/>
          </w:tcPr>
          <w:p w14:paraId="44011837" w14:textId="77777777" w:rsidR="00D71AA8" w:rsidRDefault="00D71AA8">
            <w:pPr>
              <w:rPr>
                <w:rFonts w:ascii="Arial" w:hAnsi="Arial" w:cs="Arial"/>
                <w:sz w:val="16"/>
                <w:szCs w:val="16"/>
              </w:rPr>
            </w:pPr>
            <w:r>
              <w:rPr>
                <w:rFonts w:ascii="Arial" w:hAnsi="Arial" w:cs="Arial"/>
                <w:sz w:val="16"/>
                <w:szCs w:val="16"/>
              </w:rPr>
              <w:t>MTSI SWG Report during SA4#117-e</w:t>
            </w:r>
          </w:p>
        </w:tc>
        <w:tc>
          <w:tcPr>
            <w:tcW w:w="1800" w:type="dxa"/>
            <w:tcBorders>
              <w:top w:val="nil"/>
              <w:left w:val="nil"/>
              <w:bottom w:val="single" w:sz="4" w:space="0" w:color="A6A6A6"/>
              <w:right w:val="single" w:sz="4" w:space="0" w:color="A6A6A6"/>
            </w:tcBorders>
            <w:shd w:val="clear" w:color="auto" w:fill="auto"/>
            <w:hideMark/>
          </w:tcPr>
          <w:p w14:paraId="790ADAD5" w14:textId="77777777" w:rsidR="00D71AA8" w:rsidRDefault="00D71AA8">
            <w:pPr>
              <w:rPr>
                <w:rFonts w:ascii="Arial" w:hAnsi="Arial" w:cs="Arial"/>
                <w:sz w:val="16"/>
                <w:szCs w:val="16"/>
              </w:rPr>
            </w:pPr>
            <w:r>
              <w:rPr>
                <w:rFonts w:ascii="Arial" w:hAnsi="Arial" w:cs="Arial"/>
                <w:sz w:val="16"/>
                <w:szCs w:val="16"/>
              </w:rPr>
              <w:t>MTSI SWG Chair</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307A09F4" w14:textId="77777777" w:rsidR="00D71AA8" w:rsidRDefault="00D71AA8">
            <w:pPr>
              <w:rPr>
                <w:rFonts w:ascii="Arial" w:hAnsi="Arial" w:cs="Arial"/>
                <w:color w:val="000000"/>
                <w:sz w:val="22"/>
                <w:szCs w:val="22"/>
              </w:rPr>
            </w:pPr>
            <w:r>
              <w:rPr>
                <w:rFonts w:ascii="Arial" w:hAnsi="Arial" w:cs="Arial"/>
                <w:color w:val="000000"/>
                <w:sz w:val="22"/>
                <w:szCs w:val="22"/>
              </w:rPr>
              <w:t> </w:t>
            </w:r>
          </w:p>
        </w:tc>
        <w:tc>
          <w:tcPr>
            <w:tcW w:w="1170" w:type="dxa"/>
            <w:tcBorders>
              <w:top w:val="nil"/>
              <w:left w:val="single" w:sz="4" w:space="0" w:color="A6A6A6"/>
              <w:bottom w:val="single" w:sz="4" w:space="0" w:color="A6A6A6"/>
              <w:right w:val="single" w:sz="4" w:space="0" w:color="A6A6A6"/>
            </w:tcBorders>
            <w:shd w:val="clear" w:color="auto" w:fill="auto"/>
            <w:hideMark/>
          </w:tcPr>
          <w:p w14:paraId="54DC90C2" w14:textId="77777777" w:rsidR="00D71AA8" w:rsidRDefault="00D71AA8">
            <w:pPr>
              <w:rPr>
                <w:rFonts w:ascii="Arial" w:hAnsi="Arial" w:cs="Arial"/>
                <w:sz w:val="16"/>
                <w:szCs w:val="16"/>
              </w:rPr>
            </w:pPr>
            <w:r>
              <w:rPr>
                <w:rFonts w:ascii="Arial" w:hAnsi="Arial" w:cs="Arial"/>
                <w:sz w:val="16"/>
                <w:szCs w:val="16"/>
              </w:rPr>
              <w:t>not treated</w:t>
            </w:r>
          </w:p>
        </w:tc>
        <w:tc>
          <w:tcPr>
            <w:tcW w:w="900" w:type="dxa"/>
            <w:tcBorders>
              <w:top w:val="nil"/>
              <w:left w:val="single" w:sz="4" w:space="0" w:color="808080"/>
              <w:bottom w:val="single" w:sz="4" w:space="0" w:color="808080"/>
              <w:right w:val="single" w:sz="4" w:space="0" w:color="808080"/>
            </w:tcBorders>
            <w:shd w:val="clear" w:color="auto" w:fill="auto"/>
            <w:noWrap/>
            <w:vAlign w:val="bottom"/>
            <w:hideMark/>
          </w:tcPr>
          <w:p w14:paraId="2CAA4861" w14:textId="77777777" w:rsidR="00D71AA8" w:rsidRDefault="00D71AA8">
            <w:pPr>
              <w:jc w:val="right"/>
              <w:rPr>
                <w:rFonts w:ascii="Arial" w:hAnsi="Arial" w:cs="Arial"/>
                <w:color w:val="000000"/>
                <w:sz w:val="16"/>
                <w:szCs w:val="16"/>
              </w:rPr>
            </w:pPr>
            <w:r>
              <w:rPr>
                <w:rFonts w:ascii="Arial" w:hAnsi="Arial" w:cs="Arial"/>
                <w:color w:val="000000"/>
                <w:sz w:val="16"/>
                <w:szCs w:val="16"/>
              </w:rPr>
              <w:t>13.3</w:t>
            </w:r>
          </w:p>
        </w:tc>
        <w:tc>
          <w:tcPr>
            <w:tcW w:w="1080" w:type="dxa"/>
            <w:tcBorders>
              <w:top w:val="nil"/>
              <w:left w:val="nil"/>
              <w:bottom w:val="single" w:sz="4" w:space="0" w:color="808080"/>
              <w:right w:val="single" w:sz="4" w:space="0" w:color="808080"/>
            </w:tcBorders>
            <w:shd w:val="clear" w:color="auto" w:fill="auto"/>
            <w:noWrap/>
            <w:vAlign w:val="bottom"/>
            <w:hideMark/>
          </w:tcPr>
          <w:p w14:paraId="1BA78C47" w14:textId="77777777" w:rsidR="00D71AA8" w:rsidRDefault="00D71AA8">
            <w:pPr>
              <w:rPr>
                <w:rFonts w:ascii="Arial" w:hAnsi="Arial" w:cs="Arial"/>
                <w:color w:val="000000"/>
                <w:sz w:val="22"/>
                <w:szCs w:val="22"/>
              </w:rPr>
            </w:pPr>
            <w:r>
              <w:rPr>
                <w:rFonts w:ascii="Arial" w:hAnsi="Arial" w:cs="Arial"/>
                <w:color w:val="000000"/>
                <w:sz w:val="22"/>
                <w:szCs w:val="22"/>
              </w:rPr>
              <w:t> </w:t>
            </w:r>
          </w:p>
        </w:tc>
      </w:tr>
    </w:tbl>
    <w:p w14:paraId="7098F0C0" w14:textId="77777777" w:rsidR="00D71AA8" w:rsidRDefault="00D71AA8" w:rsidP="00D71AA8">
      <w:pPr>
        <w:tabs>
          <w:tab w:val="left" w:pos="1134"/>
        </w:tabs>
      </w:pPr>
    </w:p>
    <w:p w14:paraId="5A3A63C3" w14:textId="0D121F90" w:rsidR="00DB3448" w:rsidRDefault="00DB3448" w:rsidP="00DB3448">
      <w:pPr>
        <w:tabs>
          <w:tab w:val="left" w:pos="1134"/>
        </w:tabs>
        <w:jc w:val="center"/>
      </w:pPr>
    </w:p>
    <w:p w14:paraId="0B518420" w14:textId="77777777" w:rsidR="00DB3448" w:rsidRDefault="00DB3448" w:rsidP="00DB3448">
      <w:pPr>
        <w:tabs>
          <w:tab w:val="left" w:pos="1134"/>
        </w:tabs>
        <w:jc w:val="center"/>
      </w:pPr>
    </w:p>
    <w:sectPr w:rsidR="00DB3448">
      <w:headerReference w:type="default" r:id="rId240"/>
      <w:footerReference w:type="default" r:id="rId241"/>
      <w:headerReference w:type="first" r:id="rId242"/>
      <w:footerReference w:type="first" r:id="rId243"/>
      <w:pgSz w:w="11906" w:h="16838"/>
      <w:pgMar w:top="1137" w:right="1411" w:bottom="1137" w:left="113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AF97" w14:textId="77777777" w:rsidR="00BF3857" w:rsidRDefault="00BB54B2">
      <w:r>
        <w:separator/>
      </w:r>
    </w:p>
  </w:endnote>
  <w:endnote w:type="continuationSeparator" w:id="0">
    <w:p w14:paraId="0707AF99" w14:textId="77777777" w:rsidR="00BF3857" w:rsidRDefault="00BB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AF8D" w14:textId="77777777" w:rsidR="0091536B" w:rsidRDefault="0091536B">
    <w:pPr>
      <w:tabs>
        <w:tab w:val="right" w:pos="9360"/>
      </w:tabs>
      <w:rPr>
        <w:sz w:val="18"/>
        <w:szCs w:val="18"/>
      </w:rPr>
    </w:pPr>
  </w:p>
  <w:p w14:paraId="0707AF8E" w14:textId="7F9601F3" w:rsidR="0091536B" w:rsidRDefault="00BB54B2">
    <w:pPr>
      <w:tabs>
        <w:tab w:val="right" w:pos="9360"/>
      </w:tabs>
      <w:rPr>
        <w:sz w:val="18"/>
        <w:szCs w:val="18"/>
      </w:rPr>
    </w:pPr>
    <w:r>
      <w:rPr>
        <w:b/>
        <w:sz w:val="18"/>
        <w:szCs w:val="18"/>
      </w:rPr>
      <w:t xml:space="preserve"> </w:t>
    </w:r>
    <w:r>
      <w:rPr>
        <w:b/>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2</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3</w:t>
    </w:r>
    <w:r>
      <w:rPr>
        <w:b/>
        <w:color w:val="0000F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AF92" w14:textId="7C1EB141" w:rsidR="0091536B" w:rsidRDefault="00BB54B2">
    <w:pPr>
      <w:tabs>
        <w:tab w:val="right" w:pos="9360"/>
      </w:tabs>
      <w:rPr>
        <w:sz w:val="18"/>
        <w:szCs w:val="18"/>
      </w:rPr>
    </w:pPr>
    <w:r>
      <w:rPr>
        <w:b/>
        <w:sz w:val="18"/>
        <w:szCs w:val="18"/>
      </w:rPr>
      <w:tab/>
    </w:r>
    <w:r>
      <w:rPr>
        <w:b/>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1</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2</w:t>
    </w:r>
    <w:r>
      <w:rPr>
        <w:b/>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AF93" w14:textId="77777777" w:rsidR="00BF3857" w:rsidRDefault="00BB54B2">
      <w:r>
        <w:separator/>
      </w:r>
    </w:p>
  </w:footnote>
  <w:footnote w:type="continuationSeparator" w:id="0">
    <w:p w14:paraId="0707AF95" w14:textId="77777777" w:rsidR="00BF3857" w:rsidRDefault="00BB54B2">
      <w:r>
        <w:continuationSeparator/>
      </w:r>
    </w:p>
  </w:footnote>
  <w:footnote w:id="1">
    <w:p w14:paraId="0707AF93" w14:textId="77777777" w:rsidR="0091536B" w:rsidRDefault="00BB54B2">
      <w:pPr>
        <w:spacing w:line="276" w:lineRule="auto"/>
      </w:pPr>
      <w:r>
        <w:rPr>
          <w:vertAlign w:val="superscript"/>
        </w:rPr>
        <w:footnoteRef/>
      </w:r>
      <w:r>
        <w:rPr>
          <w:sz w:val="20"/>
          <w:szCs w:val="20"/>
        </w:rPr>
        <w:t>Nikolai Leung, Qualcomm Inc., with detailed minutes provided by Bo Burman of Ericsson LM and Iraj Sodagar of Tencent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AF8A" w14:textId="77777777" w:rsidR="0091536B" w:rsidRDefault="0091536B"/>
  <w:p w14:paraId="0707AF8B" w14:textId="77777777" w:rsidR="0091536B" w:rsidRDefault="0091536B"/>
  <w:p w14:paraId="0707AF8C" w14:textId="77777777" w:rsidR="0091536B" w:rsidRDefault="009153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AF8F" w14:textId="77777777" w:rsidR="0091536B" w:rsidRDefault="00BB54B2">
    <w:pPr>
      <w:spacing w:after="120" w:line="261" w:lineRule="auto"/>
      <w:rPr>
        <w:rFonts w:ascii="Arial" w:eastAsia="Arial" w:hAnsi="Arial" w:cs="Arial"/>
        <w:b/>
        <w:i/>
        <w:sz w:val="28"/>
        <w:szCs w:val="28"/>
      </w:rPr>
    </w:pPr>
    <w:r>
      <w:rPr>
        <w:rFonts w:ascii="Arial" w:eastAsia="Arial" w:hAnsi="Arial" w:cs="Arial"/>
        <w:b/>
        <w:sz w:val="22"/>
        <w:szCs w:val="22"/>
      </w:rPr>
      <w:t>3GPP TSG SA WG4#117-e meeting</w:t>
    </w:r>
    <w:r>
      <w:rPr>
        <w:rFonts w:ascii="Arial" w:eastAsia="Arial" w:hAnsi="Arial" w:cs="Arial"/>
        <w:b/>
        <w:i/>
        <w:sz w:val="22"/>
        <w:szCs w:val="22"/>
      </w:rPr>
      <w:t xml:space="preserve">                                                        </w:t>
    </w:r>
    <w:r>
      <w:rPr>
        <w:rFonts w:ascii="Arial" w:eastAsia="Arial" w:hAnsi="Arial" w:cs="Arial"/>
        <w:b/>
        <w:i/>
        <w:sz w:val="28"/>
        <w:szCs w:val="28"/>
      </w:rPr>
      <w:t>Tdoc S4-220318</w:t>
    </w:r>
  </w:p>
  <w:p w14:paraId="0707AF90" w14:textId="77777777" w:rsidR="0091536B" w:rsidRDefault="00BB54B2">
    <w:pPr>
      <w:spacing w:after="120" w:line="261" w:lineRule="auto"/>
      <w:rPr>
        <w:rFonts w:ascii="Arial" w:eastAsia="Arial" w:hAnsi="Arial" w:cs="Arial"/>
        <w:b/>
        <w:sz w:val="22"/>
        <w:szCs w:val="22"/>
      </w:rPr>
    </w:pPr>
    <w:r>
      <w:rPr>
        <w:rFonts w:ascii="Arial" w:eastAsia="Arial" w:hAnsi="Arial" w:cs="Arial"/>
        <w:b/>
        <w:sz w:val="22"/>
        <w:szCs w:val="22"/>
      </w:rPr>
      <w:t>14th-23rd February 2022</w:t>
    </w:r>
  </w:p>
  <w:p w14:paraId="0707AF91" w14:textId="77777777" w:rsidR="0091536B" w:rsidRDefault="0091536B">
    <w:pPr>
      <w:tabs>
        <w:tab w:val="right" w:pos="95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3B"/>
    <w:multiLevelType w:val="multilevel"/>
    <w:tmpl w:val="A0348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52A30"/>
    <w:multiLevelType w:val="multilevel"/>
    <w:tmpl w:val="4C1C2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E6FD0"/>
    <w:multiLevelType w:val="multilevel"/>
    <w:tmpl w:val="98B833DC"/>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0D49E3"/>
    <w:multiLevelType w:val="multilevel"/>
    <w:tmpl w:val="77902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6B"/>
    <w:rsid w:val="00477023"/>
    <w:rsid w:val="00635156"/>
    <w:rsid w:val="006559E4"/>
    <w:rsid w:val="00673346"/>
    <w:rsid w:val="008A7923"/>
    <w:rsid w:val="0091536B"/>
    <w:rsid w:val="009D7F64"/>
    <w:rsid w:val="00BB54B2"/>
    <w:rsid w:val="00BE6776"/>
    <w:rsid w:val="00BF3857"/>
    <w:rsid w:val="00D71AA8"/>
    <w:rsid w:val="00DB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7A9E8"/>
  <w15:docId w15:val="{7D6BE860-F69E-AC40-BA13-C855B85E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23"/>
  </w:style>
  <w:style w:type="paragraph" w:styleId="Heading1">
    <w:name w:val="heading 1"/>
    <w:basedOn w:val="Normal"/>
    <w:next w:val="Normal"/>
    <w:uiPriority w:val="9"/>
    <w:qFormat/>
    <w:pPr>
      <w:keepNext/>
      <w:keepLines/>
      <w:widowControl w:val="0"/>
      <w:spacing w:before="480" w:after="120"/>
      <w:ind w:right="140"/>
      <w:outlineLvl w:val="0"/>
    </w:pPr>
    <w:rPr>
      <w:rFonts w:ascii="Arial" w:eastAsia="Arial" w:hAnsi="Arial" w:cs="Arial"/>
      <w:b/>
      <w:color w:val="000000"/>
      <w:sz w:val="48"/>
      <w:szCs w:val="48"/>
    </w:rPr>
  </w:style>
  <w:style w:type="paragraph" w:styleId="Heading2">
    <w:name w:val="heading 2"/>
    <w:basedOn w:val="Normal"/>
    <w:next w:val="Normal"/>
    <w:uiPriority w:val="9"/>
    <w:unhideWhenUsed/>
    <w:qFormat/>
    <w:pPr>
      <w:keepNext/>
      <w:widowControl w:val="0"/>
      <w:spacing w:after="120"/>
      <w:ind w:left="2131" w:right="140" w:hanging="2131"/>
      <w:outlineLvl w:val="1"/>
    </w:pPr>
    <w:rPr>
      <w:rFonts w:ascii="Arial" w:eastAsia="Arial" w:hAnsi="Arial" w:cs="Arial"/>
      <w:b/>
      <w:color w:val="000000"/>
    </w:rPr>
  </w:style>
  <w:style w:type="paragraph" w:styleId="Heading3">
    <w:name w:val="heading 3"/>
    <w:basedOn w:val="Normal"/>
    <w:next w:val="Normal"/>
    <w:uiPriority w:val="9"/>
    <w:semiHidden/>
    <w:unhideWhenUsed/>
    <w:qFormat/>
    <w:pPr>
      <w:keepNext/>
      <w:widowControl w:val="0"/>
      <w:spacing w:before="120"/>
      <w:ind w:right="140"/>
      <w:outlineLvl w:val="2"/>
    </w:pPr>
    <w:rPr>
      <w:rFonts w:ascii="Arial" w:eastAsia="Arial" w:hAnsi="Arial" w:cs="Arial"/>
      <w:b/>
    </w:rPr>
  </w:style>
  <w:style w:type="paragraph" w:styleId="Heading4">
    <w:name w:val="heading 4"/>
    <w:basedOn w:val="Normal"/>
    <w:next w:val="Normal"/>
    <w:uiPriority w:val="9"/>
    <w:semiHidden/>
    <w:unhideWhenUsed/>
    <w:qFormat/>
    <w:pPr>
      <w:keepNext/>
      <w:keepLines/>
      <w:widowControl w:val="0"/>
      <w:spacing w:before="240" w:after="40"/>
      <w:ind w:right="140"/>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widowControl w:val="0"/>
      <w:spacing w:before="20"/>
      <w:ind w:left="3402" w:right="140" w:hanging="566"/>
      <w:outlineLvl w:val="4"/>
    </w:pPr>
    <w:rPr>
      <w:rFonts w:ascii="Arial" w:eastAsia="Arial" w:hAnsi="Arial" w:cs="Arial"/>
      <w:b/>
      <w:color w:val="000000"/>
      <w:sz w:val="20"/>
      <w:szCs w:val="20"/>
    </w:rPr>
  </w:style>
  <w:style w:type="paragraph" w:styleId="Heading6">
    <w:name w:val="heading 6"/>
    <w:basedOn w:val="Normal"/>
    <w:next w:val="Normal"/>
    <w:uiPriority w:val="9"/>
    <w:semiHidden/>
    <w:unhideWhenUsed/>
    <w:qFormat/>
    <w:pPr>
      <w:keepNext/>
      <w:widowControl w:val="0"/>
      <w:spacing w:before="20"/>
      <w:ind w:left="2835" w:right="1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ind w:right="140"/>
      <w:jc w:val="center"/>
    </w:pPr>
    <w:rPr>
      <w:rFonts w:ascii="Cambria" w:eastAsia="Cambria" w:hAnsi="Cambria" w:cs="Cambria"/>
      <w:b/>
      <w:color w:val="000000"/>
      <w:sz w:val="32"/>
      <w:szCs w:val="32"/>
    </w:rPr>
  </w:style>
  <w:style w:type="paragraph" w:styleId="Subtitle">
    <w:name w:val="Subtitle"/>
    <w:basedOn w:val="Normal"/>
    <w:next w:val="Normal"/>
    <w:uiPriority w:val="11"/>
    <w:qFormat/>
    <w:pPr>
      <w:widowControl w:val="0"/>
      <w:spacing w:after="60"/>
      <w:ind w:right="140"/>
      <w:jc w:val="center"/>
    </w:pPr>
    <w:rPr>
      <w:rFonts w:ascii="Calibri" w:eastAsia="Calibri" w:hAnsi="Calibri" w:cs="Calibri"/>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0">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2">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4">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2">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0">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1">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6">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b">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559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1127">
      <w:bodyDiv w:val="1"/>
      <w:marLeft w:val="0"/>
      <w:marRight w:val="0"/>
      <w:marTop w:val="0"/>
      <w:marBottom w:val="0"/>
      <w:divBdr>
        <w:top w:val="none" w:sz="0" w:space="0" w:color="auto"/>
        <w:left w:val="none" w:sz="0" w:space="0" w:color="auto"/>
        <w:bottom w:val="none" w:sz="0" w:space="0" w:color="auto"/>
        <w:right w:val="none" w:sz="0" w:space="0" w:color="auto"/>
      </w:divBdr>
    </w:div>
    <w:div w:id="1112285543">
      <w:bodyDiv w:val="1"/>
      <w:marLeft w:val="0"/>
      <w:marRight w:val="0"/>
      <w:marTop w:val="0"/>
      <w:marBottom w:val="0"/>
      <w:divBdr>
        <w:top w:val="none" w:sz="0" w:space="0" w:color="auto"/>
        <w:left w:val="none" w:sz="0" w:space="0" w:color="auto"/>
        <w:bottom w:val="none" w:sz="0" w:space="0" w:color="auto"/>
        <w:right w:val="none" w:sz="0" w:space="0" w:color="auto"/>
      </w:divBdr>
    </w:div>
    <w:div w:id="1557352884">
      <w:bodyDiv w:val="1"/>
      <w:marLeft w:val="0"/>
      <w:marRight w:val="0"/>
      <w:marTop w:val="0"/>
      <w:marBottom w:val="0"/>
      <w:divBdr>
        <w:top w:val="none" w:sz="0" w:space="0" w:color="auto"/>
        <w:left w:val="none" w:sz="0" w:space="0" w:color="auto"/>
        <w:bottom w:val="none" w:sz="0" w:space="0" w:color="auto"/>
        <w:right w:val="none" w:sz="0" w:space="0" w:color="auto"/>
      </w:divBdr>
    </w:div>
    <w:div w:id="1765179255">
      <w:bodyDiv w:val="1"/>
      <w:marLeft w:val="0"/>
      <w:marRight w:val="0"/>
      <w:marTop w:val="0"/>
      <w:marBottom w:val="0"/>
      <w:divBdr>
        <w:top w:val="none" w:sz="0" w:space="0" w:color="auto"/>
        <w:left w:val="none" w:sz="0" w:space="0" w:color="auto"/>
        <w:bottom w:val="none" w:sz="0" w:space="0" w:color="auto"/>
        <w:right w:val="none" w:sz="0" w:space="0" w:color="auto"/>
      </w:divBdr>
    </w:div>
    <w:div w:id="192768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MTSI;76df42c2.2202C&amp;S=" TargetMode="External"/><Relationship Id="rId21" Type="http://schemas.openxmlformats.org/officeDocument/2006/relationships/hyperlink" Target="https://list.etsi.org/scripts/wa.exe?A2=3GPP_TSG_SA_WG4_MTSI;13a7e956.2202C&amp;S=" TargetMode="External"/><Relationship Id="rId42" Type="http://schemas.openxmlformats.org/officeDocument/2006/relationships/hyperlink" Target="https://list.etsi.org/scripts/wa.exe?A2=3GPP_TSG_SA_WG4_MTSI;476f6169.2202C&amp;S=" TargetMode="External"/><Relationship Id="rId63" Type="http://schemas.openxmlformats.org/officeDocument/2006/relationships/hyperlink" Target="https://list.etsi.org/scripts/wa.exe?A2=3GPP_TSG_SA_WG4_MTSI;9f3cfb78.2202C&amp;S=" TargetMode="External"/><Relationship Id="rId84" Type="http://schemas.openxmlformats.org/officeDocument/2006/relationships/hyperlink" Target="https://www.3gpp.org/ftp/TSG_SA/WG4_CODEC/TSGS4_117-e/Docs/S4-220262.zip" TargetMode="External"/><Relationship Id="rId138" Type="http://schemas.openxmlformats.org/officeDocument/2006/relationships/hyperlink" Target="https://www.3gpp.org/ftp/TSG_SA/WG4_CODEC/TSGS4_117-e/Docs/S4-220255.zip" TargetMode="External"/><Relationship Id="rId159" Type="http://schemas.openxmlformats.org/officeDocument/2006/relationships/hyperlink" Target="https://www.3gpp.org/ftp/TSG_SA/WG4_CODEC/TSGS4_117-e/Docs/S4-220182.zip" TargetMode="External"/><Relationship Id="rId170" Type="http://schemas.openxmlformats.org/officeDocument/2006/relationships/hyperlink" Target="https://www.3gpp.org/ftp/TSG_SA/WG4_CODEC/TSGS4_117-e/Docs/S4-220263.zip" TargetMode="External"/><Relationship Id="rId191" Type="http://schemas.openxmlformats.org/officeDocument/2006/relationships/hyperlink" Target="https://www.3gpp.org/ftp/TSG_SA/WG4_CODEC/TSGS4_117-e/Docs/S4-220122.zip" TargetMode="External"/><Relationship Id="rId205" Type="http://schemas.openxmlformats.org/officeDocument/2006/relationships/hyperlink" Target="https://www.3gpp.org/ftp/TSG_SA/WG4_CODEC/TSGS4_117-e/Docs/S4-220182.zip" TargetMode="External"/><Relationship Id="rId226" Type="http://schemas.openxmlformats.org/officeDocument/2006/relationships/hyperlink" Target="https://www.3gpp.org/ftp/TSG_SA/WG4_CODEC/TSGS4_117-e/Docs/S4-220265.zip" TargetMode="External"/><Relationship Id="rId107" Type="http://schemas.openxmlformats.org/officeDocument/2006/relationships/hyperlink" Target="https://list.etsi.org/scripts/wa.exe?A2=3GPP_TSG_SA_WG4_MTSI;5558f7b9.2202C&amp;S=" TargetMode="External"/><Relationship Id="rId11" Type="http://schemas.openxmlformats.org/officeDocument/2006/relationships/hyperlink" Target="https://list.etsi.org/scripts/wa.exe?A2=3GPP_TSG_SA_WG4_MTSI;62547315.2202C&amp;S=" TargetMode="External"/><Relationship Id="rId32" Type="http://schemas.openxmlformats.org/officeDocument/2006/relationships/hyperlink" Target="https://www.3gpp.org/ftp/TSG_SA/WG4_CODEC/TSGS4_117-e/Docs/S4-220272.zip" TargetMode="External"/><Relationship Id="rId53" Type="http://schemas.openxmlformats.org/officeDocument/2006/relationships/hyperlink" Target="https://www.3gpp.org/ftp/TSG_SA/WG4_CODEC/TSGS4_117-e/Docs/S4-220257.zip" TargetMode="External"/><Relationship Id="rId74" Type="http://schemas.openxmlformats.org/officeDocument/2006/relationships/hyperlink" Target="https://www.3gpp.org/ftp/TSG_SA/WG4_CODEC/TSGS4_117-e/Docs/S4-220082.zip" TargetMode="External"/><Relationship Id="rId128" Type="http://schemas.openxmlformats.org/officeDocument/2006/relationships/hyperlink" Target="https://www.3gpp.org/ftp/TSG_SA/WG4_CODEC/TSGS4_117-e/Docs/S4-220266.zip" TargetMode="External"/><Relationship Id="rId149" Type="http://schemas.openxmlformats.org/officeDocument/2006/relationships/hyperlink" Target="https://www.3gpp.org/ftp/TSG_SA/WG4_CODEC/TSGS4_117-e/Docs/S4-220274.zip" TargetMode="External"/><Relationship Id="rId5" Type="http://schemas.openxmlformats.org/officeDocument/2006/relationships/footnotes" Target="footnotes.xml"/><Relationship Id="rId95" Type="http://schemas.openxmlformats.org/officeDocument/2006/relationships/hyperlink" Target="https://list.etsi.org/scripts/wa.exe?A2=3GPP_TSG_SA_WG4_MTSI;73183fdd.2202C&amp;S=" TargetMode="External"/><Relationship Id="rId160" Type="http://schemas.openxmlformats.org/officeDocument/2006/relationships/hyperlink" Target="https://www.3gpp.org/ftp/TSG_SA/WG4_CODEC/TSGS4_117-e/Docs/S4-220267.zip" TargetMode="External"/><Relationship Id="rId181" Type="http://schemas.openxmlformats.org/officeDocument/2006/relationships/hyperlink" Target="https://www.3gpp.org/ftp/TSG_SA/WG4_CODEC/TSGS4_117-e/Docs/S4-220260.zip" TargetMode="External"/><Relationship Id="rId216" Type="http://schemas.openxmlformats.org/officeDocument/2006/relationships/hyperlink" Target="https://www.3gpp.org/ftp/TSG_SA/WG4_CODEC/TSGS4_117-e/Docs/S4-220265.zip" TargetMode="External"/><Relationship Id="rId237" Type="http://schemas.openxmlformats.org/officeDocument/2006/relationships/hyperlink" Target="https://www.3gpp.org/ftp/TSG_SA/WG4_CODEC/TSGS4_117-e/Docs/S4-220274.zip" TargetMode="External"/><Relationship Id="rId22" Type="http://schemas.openxmlformats.org/officeDocument/2006/relationships/hyperlink" Target="https://list.etsi.org/scripts/wa.exe?A2=3GPP_TSG_SA_WG4_MTSI;ea7e2068.2202C&amp;S=" TargetMode="External"/><Relationship Id="rId43" Type="http://schemas.openxmlformats.org/officeDocument/2006/relationships/hyperlink" Target="https://www.3gpp.org/ftp/TSG_SA/WG4_CODEC/TSGS4_117-e/Docs/S4-220266.zip" TargetMode="External"/><Relationship Id="rId64" Type="http://schemas.openxmlformats.org/officeDocument/2006/relationships/hyperlink" Target="https://www.3gpp.org/ftp/TSG_SA/WG4_CODEC/TSGS4_117-e/Docs/S4-220162.zip" TargetMode="External"/><Relationship Id="rId118" Type="http://schemas.openxmlformats.org/officeDocument/2006/relationships/hyperlink" Target="https://list.etsi.org/scripts/wa.exe?A2=3GPP_TSG_SA_WG4_MTSI;313ecac2.2202C&amp;S=" TargetMode="External"/><Relationship Id="rId139" Type="http://schemas.openxmlformats.org/officeDocument/2006/relationships/hyperlink" Target="https://www.3gpp.org/ftp/TSG_SA/WG4_CODEC/TSGS4_117-e/Docs/S4-220074.zip" TargetMode="External"/><Relationship Id="rId85" Type="http://schemas.openxmlformats.org/officeDocument/2006/relationships/hyperlink" Target="https://www.3gpp.org/ftp/TSG_SA/WG4_CODEC/TSGS4_117-e/Docs/S4-220180.zip" TargetMode="External"/><Relationship Id="rId150" Type="http://schemas.openxmlformats.org/officeDocument/2006/relationships/hyperlink" Target="https://www.3gpp.org/ftp/TSG_SA/WG4_CODEC/TSGS4_117-e/Docs/S4-220130.zip" TargetMode="External"/><Relationship Id="rId171" Type="http://schemas.openxmlformats.org/officeDocument/2006/relationships/hyperlink" Target="https://www.3gpp.org/ftp/TSG_SA/WG4_CODEC/TSGS4_117-e/Docs/S4-220270.zip" TargetMode="External"/><Relationship Id="rId192" Type="http://schemas.openxmlformats.org/officeDocument/2006/relationships/hyperlink" Target="https://www.3gpp.org/ftp/TSG_SA/WG4_CODEC/TSGS4_117-e/Docs/S4-220272.zip" TargetMode="External"/><Relationship Id="rId206" Type="http://schemas.openxmlformats.org/officeDocument/2006/relationships/hyperlink" Target="https://www.3gpp.org/ftp/TSG_SA/WG4_CODEC/TSGS4_117-e/Docs/S4-220267.zip" TargetMode="External"/><Relationship Id="rId227" Type="http://schemas.openxmlformats.org/officeDocument/2006/relationships/hyperlink" Target="https://www.3gpp.org/ftp/TSG_SA/WG4_CODEC/TSGS4_117-e/Docs/S4-220268.zip" TargetMode="External"/><Relationship Id="rId12" Type="http://schemas.openxmlformats.org/officeDocument/2006/relationships/hyperlink" Target="https://list.etsi.org/scripts/wa.exe?A2=3GPP_TSG_SA_WG4_MTSI;deca4ebb.2202C&amp;S=" TargetMode="External"/><Relationship Id="rId33" Type="http://schemas.openxmlformats.org/officeDocument/2006/relationships/hyperlink" Target="https://www.3gpp.org/ftp/TSG_SA/WG4_CODEC/TSGS4_117-e/Docs/S4-220073.zip" TargetMode="External"/><Relationship Id="rId108" Type="http://schemas.openxmlformats.org/officeDocument/2006/relationships/hyperlink" Target="https://list.etsi.org/scripts/wa.exe?A2=3GPP_TSG_SA_WG4_MTSI;953ca59f.2202C&amp;S=" TargetMode="External"/><Relationship Id="rId129" Type="http://schemas.openxmlformats.org/officeDocument/2006/relationships/hyperlink" Target="https://www.3gpp.org/ftp/TSG_SA/WG4_CODEC/TSGS4_117-e/Docs/S4-220254.zip" TargetMode="External"/><Relationship Id="rId54" Type="http://schemas.openxmlformats.org/officeDocument/2006/relationships/hyperlink" Target="https://www.3gpp.org/ftp/TSG_SA/WG4_CODEC/TSGS4_117-e/Docs/S4-220258.zip" TargetMode="External"/><Relationship Id="rId75" Type="http://schemas.openxmlformats.org/officeDocument/2006/relationships/hyperlink" Target="https://www.3gpp.org/ftp/TSG_SA/WG4_CODEC/TSGS4_117-e/Docs/S4-220182.zip" TargetMode="External"/><Relationship Id="rId96" Type="http://schemas.openxmlformats.org/officeDocument/2006/relationships/hyperlink" Target="https://list.etsi.org/scripts/wa.exe?A2=3GPP_TSG_SA_WG4_MTSI;6612945.2202C&amp;S=" TargetMode="External"/><Relationship Id="rId140" Type="http://schemas.openxmlformats.org/officeDocument/2006/relationships/hyperlink" Target="https://www.3gpp.org/ftp/TSG_SA/WG4_CODEC/TSGS4_117-e/Docs/S4-220256.zip" TargetMode="External"/><Relationship Id="rId161" Type="http://schemas.openxmlformats.org/officeDocument/2006/relationships/hyperlink" Target="https://www.3gpp.org/ftp/TSG_SA/WG4_CODEC/TSGS4_117-e/Docs/S4-220187.zip" TargetMode="External"/><Relationship Id="rId182" Type="http://schemas.openxmlformats.org/officeDocument/2006/relationships/hyperlink" Target="https://www.3gpp.org/ftp/TSG_SA/WG4_CODEC/TSGS4_117-e/Docs/S4-220073.zip" TargetMode="External"/><Relationship Id="rId217" Type="http://schemas.openxmlformats.org/officeDocument/2006/relationships/hyperlink" Target="https://www.3gpp.org/ftp/TSG_SA/WG4_CODEC/TSGS4_117-e/Docs/S4-220259.zip" TargetMode="External"/><Relationship Id="rId6" Type="http://schemas.openxmlformats.org/officeDocument/2006/relationships/endnotes" Target="endnotes.xml"/><Relationship Id="rId238" Type="http://schemas.openxmlformats.org/officeDocument/2006/relationships/hyperlink" Target="https://www.3gpp.org/ftp/TSG_SA/WG4_CODEC/TSGS4_117-e/Docs/S4-220275.zip" TargetMode="External"/><Relationship Id="rId23" Type="http://schemas.openxmlformats.org/officeDocument/2006/relationships/hyperlink" Target="https://list.etsi.org/scripts/wa.exe?A2=3GPP_TSG_SA_WG4_MTSI;379dab81.2202C&amp;S=" TargetMode="External"/><Relationship Id="rId119" Type="http://schemas.openxmlformats.org/officeDocument/2006/relationships/hyperlink" Target="https://list.etsi.org/scripts/wa.exe?A2=3GPP_TSG_SA_WG4_MTSI;ed4a1de9.2202C&amp;S=" TargetMode="External"/><Relationship Id="rId44" Type="http://schemas.openxmlformats.org/officeDocument/2006/relationships/hyperlink" Target="https://www.3gpp.org/ftp/TSG_SA/WG4_CODEC/TSGS4_117-e/Docs/S4-220074.zip" TargetMode="External"/><Relationship Id="rId65" Type="http://schemas.openxmlformats.org/officeDocument/2006/relationships/hyperlink" Target="https://list.etsi.org/scripts/wa.exe?A2=3GPP_TSG_SA_WG4_MTSI;501d2a57.2202C&amp;S=" TargetMode="External"/><Relationship Id="rId86" Type="http://schemas.openxmlformats.org/officeDocument/2006/relationships/hyperlink" Target="https://list.etsi.org/scripts/wa.exe?A2=3GPP_TSG_SA_WG4_MTSI;d689da02.2202C&amp;S=" TargetMode="External"/><Relationship Id="rId130" Type="http://schemas.openxmlformats.org/officeDocument/2006/relationships/hyperlink" Target="https://www.3gpp.org/ftp/TSG_SA/WG4_CODEC/TSGS4_117-e/Docs/S4-220262.zip" TargetMode="External"/><Relationship Id="rId151" Type="http://schemas.openxmlformats.org/officeDocument/2006/relationships/hyperlink" Target="https://www.3gpp.org/ftp/TSG_SA/WG4_CODEC/TSGS4_117-e/Docs/S4-220132.zip" TargetMode="External"/><Relationship Id="rId172" Type="http://schemas.openxmlformats.org/officeDocument/2006/relationships/hyperlink" Target="https://www.3gpp.org/ftp/TSG_SA/WG4_CODEC/TSGS4_117-e/Docs/S4-220264.zip" TargetMode="External"/><Relationship Id="rId193" Type="http://schemas.openxmlformats.org/officeDocument/2006/relationships/hyperlink" Target="https://www.3gpp.org/ftp/TSG_SA/WG4_CODEC/TSGS4_117-e/Docs/S4-220129.zip" TargetMode="External"/><Relationship Id="rId207" Type="http://schemas.openxmlformats.org/officeDocument/2006/relationships/hyperlink" Target="https://www.3gpp.org/ftp/TSG_SA/WG4_CODEC/TSGS4_117-e/Docs/S4-220187.zip" TargetMode="External"/><Relationship Id="rId228" Type="http://schemas.openxmlformats.org/officeDocument/2006/relationships/hyperlink" Target="https://www.3gpp.org/ftp/TSG_SA/WG4_CODEC/TSGS4_117-e/Docs/S4-220266.zip" TargetMode="External"/><Relationship Id="rId13" Type="http://schemas.openxmlformats.org/officeDocument/2006/relationships/hyperlink" Target="https://list.etsi.org/scripts/wa.exe?A2=3GPP_TSG_SA_WG4_MTSI;61b002d6.2202C&amp;S=" TargetMode="External"/><Relationship Id="rId109" Type="http://schemas.openxmlformats.org/officeDocument/2006/relationships/hyperlink" Target="https://list.etsi.org/scripts/wa.exe?A2=3GPP_TSG_SA_WG4_MTSI;7be07301.2202C&amp;S=" TargetMode="External"/><Relationship Id="rId34" Type="http://schemas.openxmlformats.org/officeDocument/2006/relationships/hyperlink" Target="https://list.etsi.org/scripts/wa.exe?A2=3GPP_TSG_SA_WG4_MTSI;c9f058a.2202C&amp;S=" TargetMode="External"/><Relationship Id="rId55" Type="http://schemas.openxmlformats.org/officeDocument/2006/relationships/hyperlink" Target="https://list.etsi.org/scripts/wa.exe?A2=3GPP_TSG_SA_WG4_MTSI;f62fc530.2202C&amp;S=" TargetMode="External"/><Relationship Id="rId76" Type="http://schemas.openxmlformats.org/officeDocument/2006/relationships/hyperlink" Target="https://list.etsi.org/scripts/wa.exe?A2=3GPP_TSG_SA_WG4_MTSI;8f236220.2202C&amp;S=" TargetMode="External"/><Relationship Id="rId97" Type="http://schemas.openxmlformats.org/officeDocument/2006/relationships/hyperlink" Target="https://www.3gpp.org/ftp/TSG_SA/WG4_CODEC/TSGS4_117-e/Docs/S4-220273.zip" TargetMode="External"/><Relationship Id="rId120" Type="http://schemas.openxmlformats.org/officeDocument/2006/relationships/hyperlink" Target="https://list.etsi.org/scripts/wa.exe?A2=3GPP_TSG_SA_WG4_MTSI;75d20f8d.2202C&amp;S=" TargetMode="External"/><Relationship Id="rId141" Type="http://schemas.openxmlformats.org/officeDocument/2006/relationships/hyperlink" Target="https://www.3gpp.org/ftp/TSG_SA/WG4_CODEC/TSGS4_117-e/Docs/S4-220081.zip" TargetMode="External"/><Relationship Id="rId7" Type="http://schemas.openxmlformats.org/officeDocument/2006/relationships/hyperlink" Target="https://docs.google.com/document/d/1DJgfz1KbsDp_r9rzHTLqLJnpg_3PIDJuXEqm41my_zc/edit?usp=sharing" TargetMode="External"/><Relationship Id="rId162" Type="http://schemas.openxmlformats.org/officeDocument/2006/relationships/hyperlink" Target="https://www.3gpp.org/ftp/TSG_SA/WG4_CODEC/TSGS4_117-e/Docs/S4-220262.zip" TargetMode="External"/><Relationship Id="rId183" Type="http://schemas.openxmlformats.org/officeDocument/2006/relationships/hyperlink" Target="https://www.3gpp.org/ftp/TSG_SA/WG4_CODEC/TSGS4_117-e/Docs/S4-220255.zip" TargetMode="External"/><Relationship Id="rId218" Type="http://schemas.openxmlformats.org/officeDocument/2006/relationships/hyperlink" Target="https://www.3gpp.org/ftp/TSG_SA/WG4_CODEC/TSGS4_117-e/Docs/S4-220260.zip" TargetMode="External"/><Relationship Id="rId239" Type="http://schemas.openxmlformats.org/officeDocument/2006/relationships/hyperlink" Target="https://www.3gpp.org/ftp/TSG_SA/WG4_CODEC/TSGS4_117-e/Docs/S4-220318.zip" TargetMode="External"/><Relationship Id="rId24" Type="http://schemas.openxmlformats.org/officeDocument/2006/relationships/hyperlink" Target="https://list.etsi.org/scripts/wa.exe?A2=3GPP_TSG_SA_WG4_MTSI;18814921.2202C&amp;S=" TargetMode="External"/><Relationship Id="rId45" Type="http://schemas.openxmlformats.org/officeDocument/2006/relationships/hyperlink" Target="https://list.etsi.org/scripts/wa.exe?A2=3GPP_TSG_SA_WG4_MTSI;d3158117.2202C&amp;S=" TargetMode="External"/><Relationship Id="rId66" Type="http://schemas.openxmlformats.org/officeDocument/2006/relationships/hyperlink" Target="https://list.etsi.org/scripts/wa.exe?A2=3GPP_TSG_SA_WG4_MTSI;df55141.2202C&amp;S=" TargetMode="External"/><Relationship Id="rId87" Type="http://schemas.openxmlformats.org/officeDocument/2006/relationships/hyperlink" Target="https://list.etsi.org/scripts/wa.exe?A2=3GPP_TSG_SA_WG4_MTSI;77191f03.2202C&amp;S=" TargetMode="External"/><Relationship Id="rId110" Type="http://schemas.openxmlformats.org/officeDocument/2006/relationships/hyperlink" Target="https://www.3gpp.org/ftp/TSG_SA/WG4_CODEC/TSGS4_117-e/Docs/S4-220132.zip" TargetMode="External"/><Relationship Id="rId131" Type="http://schemas.openxmlformats.org/officeDocument/2006/relationships/hyperlink" Target="https://www.3gpp.org/ftp/TSG_SA/WG4_CODEC/TSGS4_117-e/Docs/S4-220269.zip" TargetMode="External"/><Relationship Id="rId152" Type="http://schemas.openxmlformats.org/officeDocument/2006/relationships/hyperlink" Target="https://www.3gpp.org/ftp/TSG_SA/WG4_CODEC/TSGS4_117-e/Docs/S4-220133.zip" TargetMode="External"/><Relationship Id="rId173" Type="http://schemas.openxmlformats.org/officeDocument/2006/relationships/hyperlink" Target="https://www.3gpp.org/ftp/TSG_SA/WG4_CODEC/TSGS4_117-e/Docs/S4-220269.zip" TargetMode="External"/><Relationship Id="rId194" Type="http://schemas.openxmlformats.org/officeDocument/2006/relationships/hyperlink" Target="https://www.3gpp.org/ftp/TSG_SA/WG4_CODEC/TSGS4_117-e/Docs/S4-220274.zip" TargetMode="External"/><Relationship Id="rId208" Type="http://schemas.openxmlformats.org/officeDocument/2006/relationships/hyperlink" Target="https://www.3gpp.org/ftp/TSG_SA/WG4_CODEC/TSGS4_117-e/Docs/S4-220262.zip" TargetMode="External"/><Relationship Id="rId229" Type="http://schemas.openxmlformats.org/officeDocument/2006/relationships/hyperlink" Target="https://www.3gpp.org/ftp/TSG_SA/WG4_CODEC/TSGS4_117-e/Docs/S4-220267.zip" TargetMode="External"/><Relationship Id="rId240" Type="http://schemas.openxmlformats.org/officeDocument/2006/relationships/header" Target="header1.xml"/><Relationship Id="rId14" Type="http://schemas.openxmlformats.org/officeDocument/2006/relationships/hyperlink" Target="https://list.etsi.org/scripts/wa.exe?A2=3GPP_TSG_SA_WG4_MTSI;aa83ecff.2202C&amp;S=" TargetMode="External"/><Relationship Id="rId35" Type="http://schemas.openxmlformats.org/officeDocument/2006/relationships/hyperlink" Target="https://list.etsi.org/scripts/wa.exe?A2=3GPP_TSG_SA_WG4_MTSI;23b1a169.2202C&amp;S=" TargetMode="External"/><Relationship Id="rId56" Type="http://schemas.openxmlformats.org/officeDocument/2006/relationships/hyperlink" Target="https://www.3gpp.org/ftp/TSG_SA/WG4_CODEC/TSGS4_117-e/Docs/S4-220265.zip" TargetMode="External"/><Relationship Id="rId77" Type="http://schemas.openxmlformats.org/officeDocument/2006/relationships/hyperlink" Target="https://list.etsi.org/scripts/wa.exe?A2=3GPP_TSG_SA_WG4_MTSI;1e704e09.2202C&amp;S=" TargetMode="External"/><Relationship Id="rId100" Type="http://schemas.openxmlformats.org/officeDocument/2006/relationships/hyperlink" Target="https://list.etsi.org/scripts/wa.exe?A2=3GPP_TSG_SA_WG4_MTSI;c9c5a5e7.2202C&amp;S=" TargetMode="External"/><Relationship Id="rId8" Type="http://schemas.openxmlformats.org/officeDocument/2006/relationships/hyperlink" Target="https://www.3gpp.org/ftp/TSG_SA/WG4_CODEC/TSGS4_117-e/Docs/S4-220102.zip" TargetMode="External"/><Relationship Id="rId98" Type="http://schemas.openxmlformats.org/officeDocument/2006/relationships/hyperlink" Target="https://www.3gpp.org/ftp/TSG_SA/WG4_CODEC/TSGS4_117-e/Docs/S4-220129.zip" TargetMode="External"/><Relationship Id="rId121" Type="http://schemas.openxmlformats.org/officeDocument/2006/relationships/hyperlink" Target="https://list.etsi.org/scripts/wa.exe?A2=3GPP_TSG_SA_WG4_MTSI;b6bc52aa.2202C&amp;S=" TargetMode="External"/><Relationship Id="rId142" Type="http://schemas.openxmlformats.org/officeDocument/2006/relationships/hyperlink" Target="https://www.3gpp.org/ftp/TSG_SA/WG4_CODEC/TSGS4_117-e/Docs/S4-220261.zip" TargetMode="External"/><Relationship Id="rId163" Type="http://schemas.openxmlformats.org/officeDocument/2006/relationships/hyperlink" Target="https://www.3gpp.org/ftp/tsg_sa/WG4_CODEC/TSGS4_117-e/LS/LS_in/S4-220192.zip" TargetMode="External"/><Relationship Id="rId184" Type="http://schemas.openxmlformats.org/officeDocument/2006/relationships/hyperlink" Target="https://www.3gpp.org/ftp/TSG_SA/WG4_CODEC/TSGS4_117-e/Docs/S4-220074.zip" TargetMode="External"/><Relationship Id="rId219" Type="http://schemas.openxmlformats.org/officeDocument/2006/relationships/hyperlink" Target="https://www.3gpp.org/ftp/TSG_SA/WG4_CODEC/TSGS4_117-e/Docs/S4-220261.zip" TargetMode="External"/><Relationship Id="rId230" Type="http://schemas.openxmlformats.org/officeDocument/2006/relationships/hyperlink" Target="https://www.3gpp.org/ftp/TSG_SA/WG4_CODEC/TSGS4_117-e/Docs/S4-220268.zip" TargetMode="External"/><Relationship Id="rId25" Type="http://schemas.openxmlformats.org/officeDocument/2006/relationships/hyperlink" Target="https://list.etsi.org/scripts/wa.exe?A2=3GPP_TSG_SA_WG4_MTSI;a0d7f6d4.2202C&amp;S=" TargetMode="External"/><Relationship Id="rId46" Type="http://schemas.openxmlformats.org/officeDocument/2006/relationships/hyperlink" Target="https://list.etsi.org/scripts/wa.exe?A2=3GPP_TSG_SA_WG4_MTSI;88f10be6.2202C&amp;S=" TargetMode="External"/><Relationship Id="rId67" Type="http://schemas.openxmlformats.org/officeDocument/2006/relationships/hyperlink" Target="https://www.3gpp.org/ftp/TSG_SA/WG4_CODEC/TSGS4_117-e/Docs/S4-220259.zip" TargetMode="External"/><Relationship Id="rId88" Type="http://schemas.openxmlformats.org/officeDocument/2006/relationships/hyperlink" Target="https://list.etsi.org/scripts/wa.exe?A2=3GPP_TSG_SA_WG4_MTSI;527083fb.2202C&amp;S=" TargetMode="External"/><Relationship Id="rId111" Type="http://schemas.openxmlformats.org/officeDocument/2006/relationships/hyperlink" Target="https://list.etsi.org/scripts/wa.exe?A2=3GPP_TSG_SA_WG4_MTSI;30b7910a.2202C&amp;S=" TargetMode="External"/><Relationship Id="rId132" Type="http://schemas.openxmlformats.org/officeDocument/2006/relationships/hyperlink" Target="https://www.3gpp.org/ftp/TSG_SA/WG4_CODEC/TSGS4_117-e/Docs/S4-220270.zip" TargetMode="External"/><Relationship Id="rId153" Type="http://schemas.openxmlformats.org/officeDocument/2006/relationships/hyperlink" Target="https://www.3gpp.org/ftp/TSG_SA/WG4_CODEC/TSGS4_117-e/Docs/S4-220257.zip" TargetMode="External"/><Relationship Id="rId174" Type="http://schemas.openxmlformats.org/officeDocument/2006/relationships/hyperlink" Target="https://www.3gpp.org/ftp/TSG_SA/WG4_CODEC/TSGS4_117-e/Docs/S4-220265.zip" TargetMode="External"/><Relationship Id="rId195" Type="http://schemas.openxmlformats.org/officeDocument/2006/relationships/hyperlink" Target="https://www.3gpp.org/ftp/TSG_SA/WG4_CODEC/TSGS4_117-e/Docs/S4-220130.zip" TargetMode="External"/><Relationship Id="rId209" Type="http://schemas.openxmlformats.org/officeDocument/2006/relationships/hyperlink" Target="https://www.3gpp.org/ftp/tsg_sa/WG4_CODEC/TSGS4_117-e/LS/LS_in/S4-220192.zip" TargetMode="External"/><Relationship Id="rId220" Type="http://schemas.openxmlformats.org/officeDocument/2006/relationships/hyperlink" Target="https://www.3gpp.org/ftp/TSG_SA/WG4_CODEC/TSGS4_117-e/Docs/S4-220273.zip" TargetMode="External"/><Relationship Id="rId241" Type="http://schemas.openxmlformats.org/officeDocument/2006/relationships/footer" Target="footer1.xml"/><Relationship Id="rId15" Type="http://schemas.openxmlformats.org/officeDocument/2006/relationships/hyperlink" Target="https://list.etsi.org/scripts/wa.exe?A2=3GPP_TSG_SA_WG4_MTSI;d4379a1f.2202C&amp;S=" TargetMode="External"/><Relationship Id="rId36" Type="http://schemas.openxmlformats.org/officeDocument/2006/relationships/hyperlink" Target="https://list.etsi.org/scripts/wa.exe?A2=3GPP_TSG_SA_WG4_MTSI;414285e7.2202C&amp;S=" TargetMode="External"/><Relationship Id="rId57" Type="http://schemas.openxmlformats.org/officeDocument/2006/relationships/hyperlink" Target="https://list.etsi.org/scripts/wa.exe?A2=3GPP_TSG_SA_WG4_MTSI;bc123656.2202C&amp;S=" TargetMode="External"/><Relationship Id="rId10" Type="http://schemas.openxmlformats.org/officeDocument/2006/relationships/hyperlink" Target="https://list.etsi.org/scripts/wa.exe?A2=3GPP_TSG_SA_WG4_MTSI;2a615d6.2202C&amp;S=" TargetMode="External"/><Relationship Id="rId31" Type="http://schemas.openxmlformats.org/officeDocument/2006/relationships/hyperlink" Target="https://list.etsi.org/scripts/wa.exe?A2=3GPP_TSG_SA_WG4_MTSI;1707d047.2202D&amp;S=" TargetMode="External"/><Relationship Id="rId52" Type="http://schemas.openxmlformats.org/officeDocument/2006/relationships/hyperlink" Target="https://list.etsi.org/scripts/wa.exe?A2=3GPP_TSG_SA_WG4_MTSI;b1a117b2.2202C&amp;S=" TargetMode="External"/><Relationship Id="rId73" Type="http://schemas.openxmlformats.org/officeDocument/2006/relationships/hyperlink" Target="https://www.3gpp.org/ftp/TSG_SA/WG4_CODEC/TSGS4_117-e/Docs/S4-220269.zip" TargetMode="External"/><Relationship Id="rId78" Type="http://schemas.openxmlformats.org/officeDocument/2006/relationships/hyperlink" Target="https://list.etsi.org/scripts/wa.exe?A2=3GPP_TSG_SA_WG4_MTSI;7147f46a.2202C&amp;S=" TargetMode="External"/><Relationship Id="rId94" Type="http://schemas.openxmlformats.org/officeDocument/2006/relationships/hyperlink" Target="https://list.etsi.org/scripts/wa.exe?A2=3GPP_TSG_SA_WG4_MTSI;10da5d50.2202C&amp;S=" TargetMode="External"/><Relationship Id="rId99" Type="http://schemas.openxmlformats.org/officeDocument/2006/relationships/hyperlink" Target="https://list.etsi.org/scripts/wa.exe?A2=3GPP_TSG_SA_WG4_MTSI;b75d5c43.2202C&amp;S=" TargetMode="External"/><Relationship Id="rId101" Type="http://schemas.openxmlformats.org/officeDocument/2006/relationships/hyperlink" Target="https://list.etsi.org/scripts/wa.exe?A2=3GPP_TSG_SA_WG4_MTSI;af1e7944.2202C&amp;S=" TargetMode="External"/><Relationship Id="rId122" Type="http://schemas.openxmlformats.org/officeDocument/2006/relationships/hyperlink" Target="https://www.3gpp.org/ftp/TSG_SA/WG4_CODEC/TSGS4_117-e/Docs/S4-220275.zip" TargetMode="External"/><Relationship Id="rId143" Type="http://schemas.openxmlformats.org/officeDocument/2006/relationships/hyperlink" Target="https://www.3gpp.org/ftp/TSG_SA/WG4_CODEC/TSGS4_117-e/Docs/S4-220082.zip" TargetMode="External"/><Relationship Id="rId148" Type="http://schemas.openxmlformats.org/officeDocument/2006/relationships/hyperlink" Target="https://www.3gpp.org/ftp/TSG_SA/WG4_CODEC/TSGS4_117-e/Docs/S4-220129.zip" TargetMode="External"/><Relationship Id="rId164" Type="http://schemas.openxmlformats.org/officeDocument/2006/relationships/hyperlink" Target="https://www.3gpp.org/ftp/TSG_SA/WG4_CODEC/TSGS4_117-e/Docs/S4-220255.zip" TargetMode="External"/><Relationship Id="rId169" Type="http://schemas.openxmlformats.org/officeDocument/2006/relationships/hyperlink" Target="https://www.3gpp.org/ftp/TSG_SA/WG4_CODEC/TSGS4_117-e/Docs/S4-220273.zip" TargetMode="External"/><Relationship Id="rId185" Type="http://schemas.openxmlformats.org/officeDocument/2006/relationships/hyperlink" Target="https://www.3gpp.org/ftp/TSG_SA/WG4_CODEC/TSGS4_117-e/Docs/S4-220256.zip" TargetMode="External"/><Relationship Id="rId4" Type="http://schemas.openxmlformats.org/officeDocument/2006/relationships/webSettings" Target="webSettings.xml"/><Relationship Id="rId9" Type="http://schemas.openxmlformats.org/officeDocument/2006/relationships/hyperlink" Target="https://list.etsi.org/scripts/wa.exe?A2=3GPP_TSG_SA_WG4_MTSI;ccff4c55.2202C&amp;S=" TargetMode="External"/><Relationship Id="rId180" Type="http://schemas.openxmlformats.org/officeDocument/2006/relationships/hyperlink" Target="https://www.3gpp.org/ftp/TSG_SA/WG4_CODEC/TSGS4_117-e/Docs/S4-220318.zip" TargetMode="External"/><Relationship Id="rId210" Type="http://schemas.openxmlformats.org/officeDocument/2006/relationships/hyperlink" Target="https://www.3gpp.org/ftp/TSG_SA/WG4_CODEC/TSGS4_117-e/Docs/S4-220254.zip" TargetMode="External"/><Relationship Id="rId215" Type="http://schemas.openxmlformats.org/officeDocument/2006/relationships/hyperlink" Target="https://www.3gpp.org/ftp/TSG_SA/WG4_CODEC/TSGS4_117-e/Docs/S4-220258.zip" TargetMode="External"/><Relationship Id="rId236" Type="http://schemas.openxmlformats.org/officeDocument/2006/relationships/hyperlink" Target="https://www.3gpp.org/ftp/TSG_SA/WG4_CODEC/TSGS4_117-e/Docs/S4-220273.zip" TargetMode="External"/><Relationship Id="rId26" Type="http://schemas.openxmlformats.org/officeDocument/2006/relationships/hyperlink" Target="https://list.etsi.org/scripts/wa.exe?A2=3GPP_TSG_SA_WG4_MTSI;9b1236d7.2202C&amp;S=" TargetMode="External"/><Relationship Id="rId231" Type="http://schemas.openxmlformats.org/officeDocument/2006/relationships/hyperlink" Target="https://www.3gpp.org/ftp/TSG_SA/WG4_CODEC/TSGS4_117-e/Docs/S4-220271.zip" TargetMode="External"/><Relationship Id="rId47" Type="http://schemas.openxmlformats.org/officeDocument/2006/relationships/hyperlink" Target="https://www.3gpp.org/ftp/TSG_SA/WG4_CODEC/TSGS4_117-e/Docs/S4-220256.zip" TargetMode="External"/><Relationship Id="rId68" Type="http://schemas.openxmlformats.org/officeDocument/2006/relationships/hyperlink" Target="https://www.3gpp.org/ftp/TSG_SA/WG4_CODEC/TSGS4_117-e/Docs/S4-220163.zip" TargetMode="External"/><Relationship Id="rId89" Type="http://schemas.openxmlformats.org/officeDocument/2006/relationships/hyperlink" Target="https://www.3gpp.org/ftp/TSG_SA/WG4_CODEC/TSGS4_117-e/Docs/S4-220081.zip" TargetMode="External"/><Relationship Id="rId112" Type="http://schemas.openxmlformats.org/officeDocument/2006/relationships/hyperlink" Target="https://list.etsi.org/scripts/wa.exe?A2=3GPP_TSG_SA_WG4_MTSI;30b7910a.2202C&amp;S=" TargetMode="External"/><Relationship Id="rId133" Type="http://schemas.openxmlformats.org/officeDocument/2006/relationships/hyperlink" Target="https://www.3gpp.org/ftp/TSG_SA/WG4_CODEC/TSGS4_117-e/Docs/S4-220271.zip" TargetMode="External"/><Relationship Id="rId154" Type="http://schemas.openxmlformats.org/officeDocument/2006/relationships/hyperlink" Target="https://www.3gpp.org/ftp/TSG_SA/WG4_CODEC/TSGS4_117-e/Docs/S4-220163.zip" TargetMode="External"/><Relationship Id="rId175" Type="http://schemas.openxmlformats.org/officeDocument/2006/relationships/hyperlink" Target="https://www.3gpp.org/ftp/TSG_SA/WG4_CODEC/TSGS4_117-e/Docs/S4-220268.zip" TargetMode="External"/><Relationship Id="rId196" Type="http://schemas.openxmlformats.org/officeDocument/2006/relationships/hyperlink" Target="https://www.3gpp.org/ftp/TSG_SA/WG4_CODEC/TSGS4_117-e/Docs/S4-220132.zip" TargetMode="External"/><Relationship Id="rId200" Type="http://schemas.openxmlformats.org/officeDocument/2006/relationships/hyperlink" Target="https://www.3gpp.org/ftp/TSG_SA/WG4_CODEC/TSGS4_117-e/Docs/S4-220163.zip" TargetMode="External"/><Relationship Id="rId16" Type="http://schemas.openxmlformats.org/officeDocument/2006/relationships/hyperlink" Target="https://www.3gpp.org/ftp/TSG_SA/WG4_CODEC/TSGS4_117-e/Docs/S4-220254.zip" TargetMode="External"/><Relationship Id="rId221" Type="http://schemas.openxmlformats.org/officeDocument/2006/relationships/hyperlink" Target="https://www.3gpp.org/ftp/TSG_SA/WG4_CODEC/TSGS4_117-e/Docs/S4-220262.zip" TargetMode="External"/><Relationship Id="rId242" Type="http://schemas.openxmlformats.org/officeDocument/2006/relationships/header" Target="header2.xml"/><Relationship Id="rId37" Type="http://schemas.openxmlformats.org/officeDocument/2006/relationships/hyperlink" Target="https://list.etsi.org/scripts/wa.exe?A2=3GPP_TSG_SA_WG4_MTSI;9344e531.2202C&amp;S=" TargetMode="External"/><Relationship Id="rId58" Type="http://schemas.openxmlformats.org/officeDocument/2006/relationships/hyperlink" Target="https://www.3gpp.org/ftp/TSG_SA/WG4_CODEC/TSGS4_117-e/Docs/S4-220268.zip" TargetMode="External"/><Relationship Id="rId79" Type="http://schemas.openxmlformats.org/officeDocument/2006/relationships/hyperlink" Target="https://www.3gpp.org/ftp/TSG_SA/WG4_CODEC/TSGS4_117-e/Docs/S4-220267.zip" TargetMode="External"/><Relationship Id="rId102" Type="http://schemas.openxmlformats.org/officeDocument/2006/relationships/hyperlink" Target="https://list.etsi.org/scripts/wa.exe?A2=3GPP_TSG_SA_WG4_MTSI;4368292b.2202C&amp;S=" TargetMode="External"/><Relationship Id="rId123" Type="http://schemas.openxmlformats.org/officeDocument/2006/relationships/hyperlink" Target="https://www.3gpp.org/ftp/TSG_SA/WG4_CODEC/TSGS4_117-e/Docs/S4-220153.zip" TargetMode="External"/><Relationship Id="rId144" Type="http://schemas.openxmlformats.org/officeDocument/2006/relationships/hyperlink" Target="https://www.3gpp.org/ftp/TSG_SA/WG4_CODEC/TSGS4_117-e/Docs/S4-220182.zip" TargetMode="External"/><Relationship Id="rId90" Type="http://schemas.openxmlformats.org/officeDocument/2006/relationships/hyperlink" Target="https://www.3gpp.org/ftp/TSG_SA/WG4_CODEC/TSGS4_117-e/Docs/S4-220261.zip" TargetMode="External"/><Relationship Id="rId165" Type="http://schemas.openxmlformats.org/officeDocument/2006/relationships/hyperlink" Target="https://www.3gpp.org/ftp/TSG_SA/WG4_CODEC/TSGS4_117-e/Docs/S4-220266.zip" TargetMode="External"/><Relationship Id="rId186" Type="http://schemas.openxmlformats.org/officeDocument/2006/relationships/hyperlink" Target="https://www.3gpp.org/ftp/TSG_SA/WG4_CODEC/TSGS4_117-e/Docs/S4-220081.zip" TargetMode="External"/><Relationship Id="rId211" Type="http://schemas.openxmlformats.org/officeDocument/2006/relationships/hyperlink" Target="https://www.3gpp.org/ftp/TSG_SA/WG4_CODEC/TSGS4_117-e/Docs/S4-220255.zip" TargetMode="External"/><Relationship Id="rId232" Type="http://schemas.openxmlformats.org/officeDocument/2006/relationships/hyperlink" Target="https://www.3gpp.org/ftp/TSG_SA/WG4_CODEC/TSGS4_117-e/Docs/S4-220269.zip" TargetMode="External"/><Relationship Id="rId27" Type="http://schemas.openxmlformats.org/officeDocument/2006/relationships/hyperlink" Target="https://list.etsi.org/scripts/wa.exe?A2=3GPP_TSG_SA_WG4_MTSI;127fb7e4.2202D&amp;S=" TargetMode="External"/><Relationship Id="rId48" Type="http://schemas.openxmlformats.org/officeDocument/2006/relationships/hyperlink" Target="https://www.3gpp.org/ftp/TSG_SA/WG4_CODEC/TSGS4_117-e/Docs/S4-220133.zip" TargetMode="External"/><Relationship Id="rId69" Type="http://schemas.openxmlformats.org/officeDocument/2006/relationships/hyperlink" Target="https://www.3gpp.org/ftp/TSG_SA/WG4_CODEC/TSGS4_117-e/Docs/S4-220260.zip" TargetMode="External"/><Relationship Id="rId113" Type="http://schemas.openxmlformats.org/officeDocument/2006/relationships/hyperlink" Target="https://list.etsi.org/scripts/wa.exe?A2=3GPP_TSG_SA_WG4_MTSI;d4c2bbb5.2202C&amp;S=" TargetMode="External"/><Relationship Id="rId134" Type="http://schemas.openxmlformats.org/officeDocument/2006/relationships/hyperlink" Target="https://www.3gpp.org/ftp/TSG_SA/WG4_CODEC/TSGS4_117-e/Docs/S4-220272.zip" TargetMode="External"/><Relationship Id="rId80" Type="http://schemas.openxmlformats.org/officeDocument/2006/relationships/hyperlink" Target="https://list.etsi.org/scripts/wa.exe?A2=3GPP_TSG_SA_WG4_MTSI;e6cf5a46.2202C&amp;S=" TargetMode="External"/><Relationship Id="rId155" Type="http://schemas.openxmlformats.org/officeDocument/2006/relationships/hyperlink" Target="https://www.3gpp.org/ftp/TSG_SA/WG4_CODEC/TSGS4_117-e/Docs/S4-220259.zip" TargetMode="External"/><Relationship Id="rId176" Type="http://schemas.openxmlformats.org/officeDocument/2006/relationships/hyperlink" Target="https://www.3gpp.org/ftp/TSG_SA/WG4_CODEC/TSGS4_117-e/Docs/S4-220267.zip" TargetMode="External"/><Relationship Id="rId197" Type="http://schemas.openxmlformats.org/officeDocument/2006/relationships/hyperlink" Target="https://www.3gpp.org/ftp/TSG_SA/WG4_CODEC/TSGS4_117-e/Docs/S4-220133.zip" TargetMode="External"/><Relationship Id="rId201" Type="http://schemas.openxmlformats.org/officeDocument/2006/relationships/hyperlink" Target="https://www.3gpp.org/ftp/TSG_SA/WG4_CODEC/TSGS4_117-e/Docs/S4-220259.zip" TargetMode="External"/><Relationship Id="rId222" Type="http://schemas.openxmlformats.org/officeDocument/2006/relationships/hyperlink" Target="https://www.3gpp.org/ftp/TSG_SA/WG4_CODEC/TSGS4_117-e/Docs/S4-220263.zip" TargetMode="External"/><Relationship Id="rId243" Type="http://schemas.openxmlformats.org/officeDocument/2006/relationships/footer" Target="footer2.xml"/><Relationship Id="rId17" Type="http://schemas.openxmlformats.org/officeDocument/2006/relationships/hyperlink" Target="https://www.3gpp.org/ftp/tsg_sa/WG4_CODEC/TSGS4_117-e/LS/LS_in/S4-220192.zip" TargetMode="External"/><Relationship Id="rId38" Type="http://schemas.openxmlformats.org/officeDocument/2006/relationships/hyperlink" Target="https://list.etsi.org/scripts/wa.exe?A2=3GPP_TSG_SA_WG4_MTSI;f52f1b8a.2202C&amp;S=" TargetMode="External"/><Relationship Id="rId59" Type="http://schemas.openxmlformats.org/officeDocument/2006/relationships/hyperlink" Target="https://www.3gpp.org/ftp/TSG_SA/WG4_CODEC/TSGS4_117-e/Docs/S4-220271.zip" TargetMode="External"/><Relationship Id="rId103" Type="http://schemas.openxmlformats.org/officeDocument/2006/relationships/hyperlink" Target="https://list.etsi.org/scripts/wa.exe?A2=3GPP_TSG_SA_WG4_MTSI;4a3c44f2.2202D&amp;S=" TargetMode="External"/><Relationship Id="rId124" Type="http://schemas.openxmlformats.org/officeDocument/2006/relationships/hyperlink" Target="https://www.3gpp.org/ftp/TSG_SA/WG4_CODEC/TSGS4_117-e/Docs/S4-220163.zip" TargetMode="External"/><Relationship Id="rId70" Type="http://schemas.openxmlformats.org/officeDocument/2006/relationships/hyperlink" Target="https://www.3gpp.org/ftp/TSG_SA/WG4_CODEC/TSGS4_117-e/Docs/S4-220263.zip" TargetMode="External"/><Relationship Id="rId91" Type="http://schemas.openxmlformats.org/officeDocument/2006/relationships/hyperlink" Target="https://list.etsi.org/scripts/wa.exe?A2=3GPP_TSG_SA_WG4_MTSI;ec7368f2.2202C&amp;S=" TargetMode="External"/><Relationship Id="rId145" Type="http://schemas.openxmlformats.org/officeDocument/2006/relationships/hyperlink" Target="https://www.3gpp.org/ftp/TSG_SA/WG4_CODEC/TSGS4_117-e/Docs/S4-220102.zip" TargetMode="External"/><Relationship Id="rId166" Type="http://schemas.openxmlformats.org/officeDocument/2006/relationships/hyperlink" Target="https://www.3gpp.org/ftp/TSG_SA/WG4_CODEC/TSGS4_117-e/Docs/S4-220258.zip" TargetMode="External"/><Relationship Id="rId187" Type="http://schemas.openxmlformats.org/officeDocument/2006/relationships/hyperlink" Target="https://www.3gpp.org/ftp/TSG_SA/WG4_CODEC/TSGS4_117-e/Docs/S4-220261.zip" TargetMode="External"/><Relationship Id="rId1" Type="http://schemas.openxmlformats.org/officeDocument/2006/relationships/numbering" Target="numbering.xml"/><Relationship Id="rId212" Type="http://schemas.openxmlformats.org/officeDocument/2006/relationships/hyperlink" Target="https://www.3gpp.org/ftp/TSG_SA/WG4_CODEC/TSGS4_117-e/Docs/S4-220266.zip" TargetMode="External"/><Relationship Id="rId233" Type="http://schemas.openxmlformats.org/officeDocument/2006/relationships/hyperlink" Target="https://www.3gpp.org/ftp/TSG_SA/WG4_CODEC/TSGS4_117-e/Docs/S4-220270.zip" TargetMode="External"/><Relationship Id="rId28" Type="http://schemas.openxmlformats.org/officeDocument/2006/relationships/hyperlink" Target="https://list.etsi.org/scripts/wa.exe?A2=3GPP_TSG_SA_WG4_MTSI;da598a8b.2202D&amp;S=" TargetMode="External"/><Relationship Id="rId49" Type="http://schemas.openxmlformats.org/officeDocument/2006/relationships/hyperlink" Target="https://list.etsi.org/scripts/wa.exe?A2=3GPP_TSG_SA_WG4_MTSI;ba559f8c.2202C&amp;S=" TargetMode="External"/><Relationship Id="rId114" Type="http://schemas.openxmlformats.org/officeDocument/2006/relationships/hyperlink" Target="https://list.etsi.org/scripts/wa.exe?A2=3GPP_TSG_SA_WG4_MTSI;c58e3858.2202C&amp;S=" TargetMode="External"/><Relationship Id="rId60" Type="http://schemas.openxmlformats.org/officeDocument/2006/relationships/hyperlink" Target="https://www.3gpp.org/ftp/TSG_SA/WG4_CODEC/TSGS4_117-e/Docs/S4-220153.zip" TargetMode="External"/><Relationship Id="rId81" Type="http://schemas.openxmlformats.org/officeDocument/2006/relationships/hyperlink" Target="https://list.etsi.org/scripts/wa.exe?A2=3GPP_TSG_SA_WG4_MTSI;e1b2b5a1.2202C&amp;S=" TargetMode="External"/><Relationship Id="rId135" Type="http://schemas.openxmlformats.org/officeDocument/2006/relationships/hyperlink" Target="https://www.3gpp.org/ftp/TSG_SA/WG4_CODEC/TSGS4_117-e/Docs/S4-220273.zip" TargetMode="External"/><Relationship Id="rId156" Type="http://schemas.openxmlformats.org/officeDocument/2006/relationships/hyperlink" Target="https://www.3gpp.org/ftp/TSG_SA/WG4_CODEC/TSGS4_117-e/Docs/S4-220179.zip" TargetMode="External"/><Relationship Id="rId177" Type="http://schemas.openxmlformats.org/officeDocument/2006/relationships/hyperlink" Target="https://www.3gpp.org/ftp/TSG_SA/WG4_CODEC/TSGS4_117-e/Docs/S4-220268.zip" TargetMode="External"/><Relationship Id="rId198" Type="http://schemas.openxmlformats.org/officeDocument/2006/relationships/hyperlink" Target="https://www.3gpp.org/ftp/TSG_SA/WG4_CODEC/TSGS4_117-e/Docs/S4-220257.zip" TargetMode="External"/><Relationship Id="rId202" Type="http://schemas.openxmlformats.org/officeDocument/2006/relationships/hyperlink" Target="https://www.3gpp.org/ftp/TSG_SA/WG4_CODEC/TSGS4_117-e/Docs/S4-220179.zip" TargetMode="External"/><Relationship Id="rId223" Type="http://schemas.openxmlformats.org/officeDocument/2006/relationships/hyperlink" Target="https://www.3gpp.org/ftp/TSG_SA/WG4_CODEC/TSGS4_117-e/Docs/S4-220270.zip" TargetMode="External"/><Relationship Id="rId244" Type="http://schemas.openxmlformats.org/officeDocument/2006/relationships/fontTable" Target="fontTable.xml"/><Relationship Id="rId18" Type="http://schemas.openxmlformats.org/officeDocument/2006/relationships/hyperlink" Target="https://list.etsi.org/scripts/wa.exe?A2=3GPP_TSG_SA_WG4_MTSI;5e5a5e02.2202C&amp;S=" TargetMode="External"/><Relationship Id="rId39" Type="http://schemas.openxmlformats.org/officeDocument/2006/relationships/hyperlink" Target="https://list.etsi.org/scripts/wa.exe?A2=3GPP_TSG_SA_WG4_MTSI;e6dc85.2202C&amp;S=" TargetMode="External"/><Relationship Id="rId50" Type="http://schemas.openxmlformats.org/officeDocument/2006/relationships/hyperlink" Target="https://list.etsi.org/scripts/wa.exe?A2=3GPP_TSG_SA_WG4_MTSI;db3dcab0.2202C&amp;S=" TargetMode="External"/><Relationship Id="rId104" Type="http://schemas.openxmlformats.org/officeDocument/2006/relationships/hyperlink" Target="https://www.3gpp.org/ftp/TSG_SA/WG4_CODEC/TSGS4_117-e/Docs/S4-220274.zip" TargetMode="External"/><Relationship Id="rId125" Type="http://schemas.openxmlformats.org/officeDocument/2006/relationships/hyperlink" Target="https://www.3gpp.org/ftp/TSG_SA/WG4_CODEC/TSGS4_117-e/Docs/S4-220256.zip" TargetMode="External"/><Relationship Id="rId146" Type="http://schemas.openxmlformats.org/officeDocument/2006/relationships/hyperlink" Target="https://www.3gpp.org/ftp/TSG_SA/WG4_CODEC/TSGS4_117-e/Docs/S4-220122.zip" TargetMode="External"/><Relationship Id="rId167" Type="http://schemas.openxmlformats.org/officeDocument/2006/relationships/hyperlink" Target="https://www.3gpp.org/ftp/TSG_SA/WG4_CODEC/TSGS4_117-e/Docs/S4-220265.zip" TargetMode="External"/><Relationship Id="rId188" Type="http://schemas.openxmlformats.org/officeDocument/2006/relationships/hyperlink" Target="https://www.3gpp.org/ftp/TSG_SA/WG4_CODEC/TSGS4_117-e/Docs/S4-220082.zip" TargetMode="External"/><Relationship Id="rId71" Type="http://schemas.openxmlformats.org/officeDocument/2006/relationships/hyperlink" Target="https://www.3gpp.org/ftp/TSG_SA/WG4_CODEC/TSGS4_117-e/Docs/S4-220270.zip" TargetMode="External"/><Relationship Id="rId92" Type="http://schemas.openxmlformats.org/officeDocument/2006/relationships/hyperlink" Target="https://list.etsi.org/scripts/wa.exe?A2=3GPP_TSG_SA_WG4_MTSI;85756c48.2202C&amp;S=" TargetMode="External"/><Relationship Id="rId213" Type="http://schemas.openxmlformats.org/officeDocument/2006/relationships/hyperlink" Target="https://www.3gpp.org/ftp/TSG_SA/WG4_CODEC/TSGS4_117-e/Docs/S4-220256.zip" TargetMode="External"/><Relationship Id="rId234" Type="http://schemas.openxmlformats.org/officeDocument/2006/relationships/hyperlink" Target="https://www.3gpp.org/ftp/TSG_SA/WG4_CODEC/TSGS4_117-e/Docs/S4-220271.zip" TargetMode="External"/><Relationship Id="rId2" Type="http://schemas.openxmlformats.org/officeDocument/2006/relationships/styles" Target="styles.xml"/><Relationship Id="rId29" Type="http://schemas.openxmlformats.org/officeDocument/2006/relationships/hyperlink" Target="https://list.etsi.org/scripts/wa.exe?A2=3GPP_TSG_SA_WG4_MTSI;eb5c875a.2202D&amp;S=" TargetMode="External"/><Relationship Id="rId40" Type="http://schemas.openxmlformats.org/officeDocument/2006/relationships/hyperlink" Target="https://list.etsi.org/scripts/wa.exe?A2=3GPP_TSG_SA_WG4_MTSI;f8e411f9.2202C&amp;S=" TargetMode="External"/><Relationship Id="rId115" Type="http://schemas.openxmlformats.org/officeDocument/2006/relationships/hyperlink" Target="https://www.3gpp.org/ftp/TSG_SA/WG4_CODEC/TSGS4_117-e/Docs/S4-220179.zip" TargetMode="External"/><Relationship Id="rId136" Type="http://schemas.openxmlformats.org/officeDocument/2006/relationships/hyperlink" Target="https://www.3gpp.org/ftp/TSG_SA/WG4_CODEC/TSGS4_117-e/Docs/S4-220274.zip" TargetMode="External"/><Relationship Id="rId157" Type="http://schemas.openxmlformats.org/officeDocument/2006/relationships/hyperlink" Target="https://www.3gpp.org/ftp/TSG_SA/WG4_CODEC/TSGS4_117-e/Docs/S4-220275.zip" TargetMode="External"/><Relationship Id="rId178" Type="http://schemas.openxmlformats.org/officeDocument/2006/relationships/hyperlink" Target="https://www.3gpp.org/ftp/TSG_SA/WG4_CODEC/TSGS4_117-e/Docs/S4-220271.zip" TargetMode="External"/><Relationship Id="rId61" Type="http://schemas.openxmlformats.org/officeDocument/2006/relationships/hyperlink" Target="https://list.etsi.org/scripts/wa.exe?A2=3GPP_TSG_SA_WG4_MTSI;876ed589.2202C&amp;S=" TargetMode="External"/><Relationship Id="rId82" Type="http://schemas.openxmlformats.org/officeDocument/2006/relationships/hyperlink" Target="https://list.etsi.org/scripts/wa.exe?A2=3GPP_TSG_SA_WG4_MTSI;b3f0708c.2202C&amp;S=" TargetMode="External"/><Relationship Id="rId199" Type="http://schemas.openxmlformats.org/officeDocument/2006/relationships/hyperlink" Target="https://www.3gpp.org/ftp/TSG_SA/WG4_CODEC/TSGS4_117-e/Docs/S4-220153.zip" TargetMode="External"/><Relationship Id="rId203" Type="http://schemas.openxmlformats.org/officeDocument/2006/relationships/hyperlink" Target="https://www.3gpp.org/ftp/TSG_SA/WG4_CODEC/TSGS4_117-e/Docs/S4-220275.zip" TargetMode="External"/><Relationship Id="rId19" Type="http://schemas.openxmlformats.org/officeDocument/2006/relationships/hyperlink" Target="https://www.3gpp.org/ftp/TSG_SA/WG4_CODEC/TSGS4_117-e/Docs/S4-220122.zip" TargetMode="External"/><Relationship Id="rId224" Type="http://schemas.openxmlformats.org/officeDocument/2006/relationships/hyperlink" Target="https://www.3gpp.org/ftp/TSG_SA/WG4_CODEC/TSGS4_117-e/Docs/S4-220264.zip" TargetMode="External"/><Relationship Id="rId245" Type="http://schemas.openxmlformats.org/officeDocument/2006/relationships/theme" Target="theme/theme1.xml"/><Relationship Id="rId30" Type="http://schemas.openxmlformats.org/officeDocument/2006/relationships/hyperlink" Target="https://list.etsi.org/scripts/wa.exe?A2=3GPP_TSG_SA_WG4_MTSI;d1997384.2202D&amp;S=" TargetMode="External"/><Relationship Id="rId105" Type="http://schemas.openxmlformats.org/officeDocument/2006/relationships/hyperlink" Target="https://www.3gpp.org/ftp/TSG_SA/WG4_CODEC/TSGS4_117-e/Docs/S4-220130.zip" TargetMode="External"/><Relationship Id="rId126" Type="http://schemas.openxmlformats.org/officeDocument/2006/relationships/hyperlink" Target="https://www.3gpp.org/ftp/TSG_SA/WG4_CODEC/TSGS4_117-e/Docs/S4-220257.zip" TargetMode="External"/><Relationship Id="rId147" Type="http://schemas.openxmlformats.org/officeDocument/2006/relationships/hyperlink" Target="https://www.3gpp.org/ftp/TSG_SA/WG4_CODEC/TSGS4_117-e/Docs/S4-220272.zip" TargetMode="External"/><Relationship Id="rId168" Type="http://schemas.openxmlformats.org/officeDocument/2006/relationships/hyperlink" Target="https://www.3gpp.org/ftp/TSG_SA/WG4_CODEC/TSGS4_117-e/Docs/S4-220261.zip" TargetMode="External"/><Relationship Id="rId51" Type="http://schemas.openxmlformats.org/officeDocument/2006/relationships/hyperlink" Target="https://list.etsi.org/scripts/wa.exe?A2=3GPP_TSG_SA_WG4_MTSI;d945a6ae.2202C&amp;S=" TargetMode="External"/><Relationship Id="rId72" Type="http://schemas.openxmlformats.org/officeDocument/2006/relationships/hyperlink" Target="https://www.3gpp.org/ftp/TSG_SA/WG4_CODEC/TSGS4_117-e/Docs/S4-220264.zip" TargetMode="External"/><Relationship Id="rId93" Type="http://schemas.openxmlformats.org/officeDocument/2006/relationships/hyperlink" Target="https://list.etsi.org/scripts/wa.exe?A2=3GPP_TSG_SA_WG4_MTSI;3555cf1a.2202C&amp;S=" TargetMode="External"/><Relationship Id="rId189" Type="http://schemas.openxmlformats.org/officeDocument/2006/relationships/hyperlink" Target="https://www.3gpp.org/ftp/TSG_SA/WG4_CODEC/TSGS4_117-e/Docs/S4-220182.zip" TargetMode="External"/><Relationship Id="rId3" Type="http://schemas.openxmlformats.org/officeDocument/2006/relationships/settings" Target="settings.xml"/><Relationship Id="rId214" Type="http://schemas.openxmlformats.org/officeDocument/2006/relationships/hyperlink" Target="https://www.3gpp.org/ftp/TSG_SA/WG4_CODEC/TSGS4_117-e/Docs/S4-220257.zip" TargetMode="External"/><Relationship Id="rId235" Type="http://schemas.openxmlformats.org/officeDocument/2006/relationships/hyperlink" Target="https://www.3gpp.org/ftp/TSG_SA/WG4_CODEC/TSGS4_117-e/Docs/S4-220272.zip" TargetMode="External"/><Relationship Id="rId116" Type="http://schemas.openxmlformats.org/officeDocument/2006/relationships/hyperlink" Target="https://list.etsi.org/scripts/wa.exe?A2=3GPP_TSG_SA_WG4_MTSI;bf5e37e7.2202C&amp;S=" TargetMode="External"/><Relationship Id="rId137" Type="http://schemas.openxmlformats.org/officeDocument/2006/relationships/hyperlink" Target="https://www.3gpp.org/ftp/TSG_SA/WG4_CODEC/TSGS4_117-e/Docs/S4-220073.zip" TargetMode="External"/><Relationship Id="rId158" Type="http://schemas.openxmlformats.org/officeDocument/2006/relationships/hyperlink" Target="https://www.3gpp.org/ftp/TSG_SA/WG4_CODEC/TSGS4_117-e/Docs/S4-220180.zip" TargetMode="External"/><Relationship Id="rId20" Type="http://schemas.openxmlformats.org/officeDocument/2006/relationships/hyperlink" Target="https://list.etsi.org/scripts/wa.exe?A2=3GPP_TSG_SA_WG4_MTSI;50d781f6.2202C&amp;S=" TargetMode="External"/><Relationship Id="rId41" Type="http://schemas.openxmlformats.org/officeDocument/2006/relationships/hyperlink" Target="https://list.etsi.org/scripts/wa.exe?A2=3GPP_TSG_SA_WG4_MTSI;a166b81c.2202C&amp;S=" TargetMode="External"/><Relationship Id="rId62" Type="http://schemas.openxmlformats.org/officeDocument/2006/relationships/hyperlink" Target="https://list.etsi.org/scripts/wa.exe?A2=3GPP_TSG_SA_WG4_MTSI;5decdad6.2202C&amp;S=" TargetMode="External"/><Relationship Id="rId83" Type="http://schemas.openxmlformats.org/officeDocument/2006/relationships/hyperlink" Target="https://www.3gpp.org/ftp/TSG_SA/WG4_CODEC/TSGS4_117-e/Docs/S4-220187.zip" TargetMode="External"/><Relationship Id="rId179" Type="http://schemas.openxmlformats.org/officeDocument/2006/relationships/hyperlink" Target="https://www.3gpp.org/ftp/TSG_SA/WG4_CODEC/TSGS4_117-e/Docs/S4-220275.zip" TargetMode="External"/><Relationship Id="rId190" Type="http://schemas.openxmlformats.org/officeDocument/2006/relationships/hyperlink" Target="https://www.3gpp.org/ftp/TSG_SA/WG4_CODEC/TSGS4_117-e/Docs/S4-220102.zip" TargetMode="External"/><Relationship Id="rId204" Type="http://schemas.openxmlformats.org/officeDocument/2006/relationships/hyperlink" Target="https://www.3gpp.org/ftp/TSG_SA/WG4_CODEC/TSGS4_117-e/Docs/S4-220180.zip" TargetMode="External"/><Relationship Id="rId225" Type="http://schemas.openxmlformats.org/officeDocument/2006/relationships/hyperlink" Target="https://www.3gpp.org/ftp/TSG_SA/WG4_CODEC/TSGS4_117-e/Docs/S4-220269.zip" TargetMode="External"/><Relationship Id="rId106" Type="http://schemas.openxmlformats.org/officeDocument/2006/relationships/hyperlink" Target="https://list.etsi.org/scripts/wa.exe?A2=3GPP_TSG_SA_WG4_MTSI;7e14f90b.2202C&amp;S=" TargetMode="External"/><Relationship Id="rId127" Type="http://schemas.openxmlformats.org/officeDocument/2006/relationships/hyperlink" Target="https://www.3gpp.org/ftp/TSG_SA/WG4_CODEC/TSGS4_117-e/Docs/S4-2202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11934</Words>
  <Characters>68026</Characters>
  <Application>Microsoft Office Word</Application>
  <DocSecurity>0</DocSecurity>
  <Lines>566</Lines>
  <Paragraphs>159</Paragraphs>
  <ScaleCrop>false</ScaleCrop>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Nikolai Leung</cp:lastModifiedBy>
  <cp:revision>12</cp:revision>
  <dcterms:created xsi:type="dcterms:W3CDTF">2022-02-23T06:01:00Z</dcterms:created>
  <dcterms:modified xsi:type="dcterms:W3CDTF">2022-02-23T06:11:00Z</dcterms:modified>
</cp:coreProperties>
</file>