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1ECF6B05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C009A7">
        <w:rPr>
          <w:b/>
          <w:sz w:val="24"/>
          <w:szCs w:val="24"/>
        </w:rPr>
        <w:t xml:space="preserve"> SA4#116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3C904725" w:rsidR="008F31D3" w:rsidRDefault="00143360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5191"/>
      </w:tblGrid>
      <w:tr w:rsidR="00143360" w:rsidRPr="00AA69D9" w14:paraId="7D2A9061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1233417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7EA7079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5191" w:type="dxa"/>
          </w:tcPr>
          <w:p w14:paraId="3FA3777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62CA608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6768102B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44D557D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191" w:type="dxa"/>
          </w:tcPr>
          <w:p w14:paraId="66E46382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1F161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50B64A0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111ADD2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191" w:type="dxa"/>
          </w:tcPr>
          <w:p w14:paraId="603CEB63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E4C1F6C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35F854E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4E34487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5191" w:type="dxa"/>
          </w:tcPr>
          <w:p w14:paraId="285BA16A" w14:textId="582A0175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D51FAC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690B515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3E1B5767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5191" w:type="dxa"/>
          </w:tcPr>
          <w:p w14:paraId="01DED9B1" w14:textId="71A9AD2C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094C2D78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F64B1FF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7FAD81B3" w:rsidR="00143360" w:rsidRPr="00BB400C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191" w:type="dxa"/>
          </w:tcPr>
          <w:p w14:paraId="0D54CD14" w14:textId="57055CF1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43360" w:rsidRPr="00323B8B" w14:paraId="6353FEC0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75349D2F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6BFD5C54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5191" w:type="dxa"/>
          </w:tcPr>
          <w:p w14:paraId="7BDB9235" w14:textId="522DC92A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dCR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 xml:space="preserve"> 26.132 (Orange, </w:t>
            </w: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Qualcomm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)</w:t>
            </w:r>
          </w:p>
          <w:p w14:paraId="3F3D305D" w14:textId="254FCF5F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323B8B">
              <w:rPr>
                <w:rFonts w:cs="Arial"/>
                <w:bCs/>
                <w:color w:val="FF0000"/>
                <w:sz w:val="20"/>
                <w:lang w:val="fr-FR"/>
              </w:rPr>
              <w:t>1535</w:t>
            </w:r>
            <w:r w:rsidR="00323B8B" w:rsidRPr="00323B8B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323B8B">
              <w:rPr>
                <w:rFonts w:cs="Arial"/>
                <w:bCs/>
                <w:sz w:val="20"/>
                <w:lang w:val="fr-FR"/>
              </w:rPr>
              <w:t>1629</w:t>
            </w:r>
            <w:bookmarkStart w:id="0" w:name="_GoBack"/>
            <w:bookmarkEnd w:id="0"/>
          </w:p>
          <w:p w14:paraId="2975259F" w14:textId="77777777" w:rsidR="0023592F" w:rsidRDefault="0023592F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0E310355" w14:textId="77777777" w:rsidR="0023592F" w:rsidRPr="00143360" w:rsidRDefault="0023592F" w:rsidP="002359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dCR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 xml:space="preserve"> 26.131 (Orange, </w:t>
            </w: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Qualcomm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)</w:t>
            </w:r>
          </w:p>
          <w:p w14:paraId="1C50D04E" w14:textId="30614D27" w:rsidR="0023592F" w:rsidRPr="00143360" w:rsidRDefault="0023592F" w:rsidP="002359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323B8B">
              <w:rPr>
                <w:rFonts w:cs="Arial"/>
                <w:bCs/>
                <w:color w:val="FF0000"/>
                <w:sz w:val="20"/>
                <w:lang w:val="fr-FR"/>
              </w:rPr>
              <w:t>1534</w:t>
            </w:r>
            <w:r w:rsidR="00323B8B" w:rsidRPr="00323B8B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323B8B">
              <w:rPr>
                <w:rFonts w:cs="Arial"/>
                <w:bCs/>
                <w:sz w:val="20"/>
                <w:lang w:val="fr-FR"/>
              </w:rPr>
              <w:t>1630</w:t>
            </w:r>
          </w:p>
        </w:tc>
      </w:tr>
      <w:tr w:rsidR="00143360" w:rsidRPr="00AA69D9" w14:paraId="4AD394FB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60F15B" w14:textId="4B8E45E1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A17EF3A" w14:textId="299BAA67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5191" w:type="dxa"/>
          </w:tcPr>
          <w:p w14:paraId="3F6FCD59" w14:textId="26404D0F" w:rsidR="00143360" w:rsidRPr="00143360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E842CA">
              <w:rPr>
                <w:rFonts w:cs="Arial"/>
                <w:bCs/>
                <w:sz w:val="20"/>
                <w:lang w:val="en-US"/>
              </w:rPr>
              <w:t xml:space="preserve"> </w:t>
            </w:r>
            <w:proofErr w:type="spellStart"/>
            <w:r w:rsidR="00143360" w:rsidRPr="0014336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="00143360" w:rsidRPr="00143360">
              <w:rPr>
                <w:rFonts w:cs="Arial"/>
                <w:bCs/>
                <w:sz w:val="20"/>
                <w:u w:val="single"/>
                <w:lang w:val="en-US"/>
              </w:rPr>
              <w:t xml:space="preserve"> 26.132 (HEAD acoustics)</w:t>
            </w:r>
          </w:p>
          <w:p w14:paraId="2253949B" w14:textId="0523888C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72A89">
              <w:rPr>
                <w:rFonts w:cs="Arial"/>
                <w:bCs/>
                <w:color w:val="FF0000"/>
                <w:sz w:val="20"/>
                <w:lang w:val="en-US"/>
              </w:rPr>
              <w:t>1501</w:t>
            </w:r>
            <w:r w:rsidR="00B446A6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F7330C" w:rsidRPr="00972A89">
              <w:rPr>
                <w:rFonts w:cs="Arial"/>
                <w:bCs/>
                <w:color w:val="FF0000"/>
                <w:sz w:val="20"/>
                <w:lang w:val="en-US"/>
              </w:rPr>
              <w:t>&gt;</w:t>
            </w:r>
            <w:r w:rsidR="00F7330C">
              <w:rPr>
                <w:rFonts w:cs="Arial"/>
                <w:bCs/>
                <w:sz w:val="20"/>
                <w:lang w:val="en-US"/>
              </w:rPr>
              <w:t>1627</w:t>
            </w:r>
          </w:p>
          <w:p w14:paraId="7B78D572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FBD6CCB" w14:textId="60FBA2A5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en-US"/>
              </w:rPr>
              <w:t xml:space="preserve"> 26.131 (Orange)</w:t>
            </w:r>
          </w:p>
          <w:p w14:paraId="309B8DDA" w14:textId="70949473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72A89">
              <w:rPr>
                <w:rFonts w:cs="Arial"/>
                <w:bCs/>
                <w:color w:val="FF0000"/>
                <w:sz w:val="20"/>
                <w:lang w:val="en-US"/>
              </w:rPr>
              <w:t>1536</w:t>
            </w:r>
            <w:r w:rsidR="00B446A6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972A89" w:rsidRPr="00972A89">
              <w:rPr>
                <w:rFonts w:cs="Arial"/>
                <w:bCs/>
                <w:color w:val="FF0000"/>
                <w:sz w:val="20"/>
                <w:lang w:val="en-US"/>
              </w:rPr>
              <w:t>&gt;</w:t>
            </w:r>
            <w:r w:rsidR="00F7330C">
              <w:rPr>
                <w:rFonts w:cs="Arial"/>
                <w:bCs/>
                <w:sz w:val="20"/>
                <w:lang w:val="en-US"/>
              </w:rPr>
              <w:t>1628</w:t>
            </w:r>
          </w:p>
          <w:p w14:paraId="5A9DABFA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C7531D" w14:textId="77777777" w:rsidR="00143360" w:rsidRPr="005B6897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Proposals on masks (Orange)</w:t>
            </w:r>
          </w:p>
          <w:p w14:paraId="384B3645" w14:textId="4BBC38C1" w:rsidR="00143360" w:rsidRPr="005B6897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lang w:val="en-US"/>
              </w:rPr>
              <w:t>1537</w:t>
            </w:r>
            <w:r w:rsidR="0034126E" w:rsidRPr="005B689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954C255" w14:textId="31600568" w:rsidR="0034126E" w:rsidRPr="005B6897" w:rsidRDefault="0034126E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lang w:val="en-US"/>
              </w:rPr>
              <w:t>Annex of 1537 is agreed</w:t>
            </w:r>
          </w:p>
          <w:p w14:paraId="0F189829" w14:textId="77777777" w:rsidR="00E842CA" w:rsidRPr="005B6897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</w:p>
          <w:p w14:paraId="386DCF81" w14:textId="77777777" w:rsidR="00E842CA" w:rsidRPr="005B6897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Updated measurements results (HEAD acoustics)</w:t>
            </w:r>
          </w:p>
          <w:p w14:paraId="28B1DF63" w14:textId="48B8A6B7" w:rsidR="00E842CA" w:rsidRPr="00A26B47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lang w:val="en-US"/>
              </w:rPr>
              <w:t>1500</w:t>
            </w:r>
            <w:r w:rsidR="005B6897" w:rsidRPr="005B689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143360" w:rsidRPr="00AA69D9" w14:paraId="61AFC0F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63CC82E2" w:rsidR="00143360" w:rsidRPr="006B6244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17BF18F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191" w:type="dxa"/>
          </w:tcPr>
          <w:p w14:paraId="26CB560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7AACCAE2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5FF5BC28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47E4FD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91" w:type="dxa"/>
          </w:tcPr>
          <w:p w14:paraId="51490E0C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097E4A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32A2A1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5E77332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91" w:type="dxa"/>
          </w:tcPr>
          <w:p w14:paraId="1EA43171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72028B">
        <w:rPr>
          <w:rFonts w:ascii="Arial" w:eastAsia="Batang" w:hAnsi="Arial" w:cs="Arial"/>
          <w:b/>
          <w:bCs/>
          <w:color w:val="D9D9D9" w:themeColor="background1" w:themeShade="D9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08A0F663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143360">
        <w:rPr>
          <w:rFonts w:eastAsia="Batang"/>
          <w:b/>
          <w:bCs/>
          <w:sz w:val="20"/>
        </w:rPr>
        <w:t>ost SA4#116</w:t>
      </w:r>
      <w:r w:rsidR="007226EE" w:rsidRPr="007226EE">
        <w:rPr>
          <w:rFonts w:eastAsia="Batang"/>
          <w:b/>
          <w:bCs/>
          <w:sz w:val="20"/>
        </w:rPr>
        <w:t>-e SWG AH planning</w:t>
      </w:r>
      <w:r w:rsidR="00D66333">
        <w:rPr>
          <w:rFonts w:eastAsia="Batang"/>
          <w:b/>
          <w:bCs/>
          <w:sz w:val="20"/>
        </w:rPr>
        <w:t xml:space="preserve"> (from S4-211575)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0D09046A" w14:textId="55D26AFF" w:rsidR="00BF6551" w:rsidRPr="00BF6551" w:rsidRDefault="00BF6551" w:rsidP="00BF6551">
      <w:pPr>
        <w:numPr>
          <w:ilvl w:val="0"/>
          <w:numId w:val="3"/>
        </w:numPr>
        <w:rPr>
          <w:rFonts w:eastAsia="Batang"/>
          <w:bCs/>
          <w:sz w:val="20"/>
        </w:rPr>
      </w:pPr>
      <w:r w:rsidRPr="00BF6551">
        <w:rPr>
          <w:rFonts w:eastAsia="Batang"/>
          <w:bCs/>
          <w:sz w:val="20"/>
        </w:rPr>
        <w:t>Proposed list of available weeks for SA4 AH meetings:</w:t>
      </w:r>
    </w:p>
    <w:p w14:paraId="2DFB0E2E" w14:textId="77777777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29 Nov. - 3 Dec. 2021</w:t>
      </w:r>
    </w:p>
    <w:p w14:paraId="135BD2FB" w14:textId="565599A0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6</w:t>
      </w:r>
      <w:r w:rsidR="00BF6551">
        <w:rPr>
          <w:rFonts w:eastAsia="Batang"/>
          <w:bCs/>
          <w:sz w:val="20"/>
        </w:rPr>
        <w:t xml:space="preserve"> - 10 Dec. 2021</w:t>
      </w:r>
    </w:p>
    <w:p w14:paraId="44B9999C" w14:textId="2CF35FF9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13 – 17 Dec. 2021</w:t>
      </w:r>
    </w:p>
    <w:p w14:paraId="7BFAF618" w14:textId="651542FD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10 – 14 Jan. 2022</w:t>
      </w:r>
    </w:p>
    <w:p w14:paraId="3581433D" w14:textId="13878A92" w:rsidR="000C3D3A" w:rsidRPr="00D66333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D66333">
        <w:rPr>
          <w:rFonts w:eastAsia="Batang"/>
          <w:bCs/>
          <w:sz w:val="20"/>
        </w:rPr>
        <w:t>Preferred day of the week per SWG</w:t>
      </w:r>
    </w:p>
    <w:p w14:paraId="6120AF5E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Monday – SQ or EVS SWG</w:t>
      </w:r>
    </w:p>
    <w:p w14:paraId="3DF4A574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Tuesday – Video SWG</w:t>
      </w:r>
    </w:p>
    <w:p w14:paraId="6D7C3A17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Wednesday – MTSI SWG</w:t>
      </w:r>
    </w:p>
    <w:p w14:paraId="51CD7439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Thursday – MBS SWG</w:t>
      </w:r>
    </w:p>
    <w:p w14:paraId="51F08FE3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F8301" w14:textId="77777777" w:rsidR="009E0689" w:rsidRDefault="009E0689">
      <w:pPr>
        <w:spacing w:line="240" w:lineRule="auto"/>
      </w:pPr>
      <w:r>
        <w:separator/>
      </w:r>
    </w:p>
  </w:endnote>
  <w:endnote w:type="continuationSeparator" w:id="0">
    <w:p w14:paraId="3396353C" w14:textId="77777777" w:rsidR="009E0689" w:rsidRDefault="009E0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2819E" w14:textId="77777777" w:rsidR="009E0689" w:rsidRDefault="009E0689">
      <w:pPr>
        <w:spacing w:line="240" w:lineRule="auto"/>
      </w:pPr>
      <w:r>
        <w:separator/>
      </w:r>
    </w:p>
  </w:footnote>
  <w:footnote w:type="continuationSeparator" w:id="0">
    <w:p w14:paraId="0D155A81" w14:textId="77777777" w:rsidR="009E0689" w:rsidRDefault="009E0689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7AE0CF5F" w:rsidR="008F31D3" w:rsidRDefault="00143360">
    <w:pPr>
      <w:tabs>
        <w:tab w:val="right" w:pos="9356"/>
      </w:tabs>
      <w:rPr>
        <w:b/>
        <w:i/>
      </w:rPr>
    </w:pPr>
    <w:r>
      <w:t>TSG SA4#116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685ACDA6" w:rsidR="008F31D3" w:rsidRDefault="00143360" w:rsidP="00A26B47">
    <w:pPr>
      <w:tabs>
        <w:tab w:val="right" w:pos="9360"/>
      </w:tabs>
      <w:rPr>
        <w:b/>
        <w:lang w:eastAsia="zh-CN"/>
      </w:rPr>
    </w:pPr>
    <w:r>
      <w:rPr>
        <w:lang w:eastAsia="zh-CN"/>
      </w:rPr>
      <w:t>10</w:t>
    </w:r>
    <w:r>
      <w:rPr>
        <w:vertAlign w:val="superscript"/>
        <w:lang w:eastAsia="zh-CN"/>
      </w:rPr>
      <w:t>th</w:t>
    </w:r>
    <w:r>
      <w:rPr>
        <w:lang w:eastAsia="zh-CN"/>
      </w:rPr>
      <w:t xml:space="preserve"> – 19</w:t>
    </w:r>
    <w:r>
      <w:rPr>
        <w:vertAlign w:val="superscript"/>
        <w:lang w:eastAsia="zh-CN"/>
      </w:rPr>
      <w:t>th</w:t>
    </w:r>
    <w:r>
      <w:rPr>
        <w:lang w:eastAsia="zh-CN"/>
      </w:rPr>
      <w:t xml:space="preserve"> November 2021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C64E1"/>
    <w:multiLevelType w:val="hybridMultilevel"/>
    <w:tmpl w:val="96082444"/>
    <w:lvl w:ilvl="0" w:tplc="B2BEB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E85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A5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E1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52A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2B5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8C4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6F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00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47077B"/>
    <w:multiLevelType w:val="hybridMultilevel"/>
    <w:tmpl w:val="211ECC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87336"/>
    <w:multiLevelType w:val="hybridMultilevel"/>
    <w:tmpl w:val="08BEC77C"/>
    <w:lvl w:ilvl="0" w:tplc="6F883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val="en-US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E41002"/>
    <w:multiLevelType w:val="hybridMultilevel"/>
    <w:tmpl w:val="A69C1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7377"/>
    <w:multiLevelType w:val="hybridMultilevel"/>
    <w:tmpl w:val="B7C4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92E3A89"/>
    <w:multiLevelType w:val="hybridMultilevel"/>
    <w:tmpl w:val="AAE6B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0035"/>
    <w:rsid w:val="00033002"/>
    <w:rsid w:val="00063BB9"/>
    <w:rsid w:val="000908D0"/>
    <w:rsid w:val="000C3D3A"/>
    <w:rsid w:val="000D196B"/>
    <w:rsid w:val="0012107C"/>
    <w:rsid w:val="00127D43"/>
    <w:rsid w:val="00143360"/>
    <w:rsid w:val="00144E5C"/>
    <w:rsid w:val="001E166B"/>
    <w:rsid w:val="0022648A"/>
    <w:rsid w:val="0023592F"/>
    <w:rsid w:val="00293BC8"/>
    <w:rsid w:val="002D0318"/>
    <w:rsid w:val="002D6B8F"/>
    <w:rsid w:val="00323B8B"/>
    <w:rsid w:val="00334410"/>
    <w:rsid w:val="0034126E"/>
    <w:rsid w:val="00352F52"/>
    <w:rsid w:val="003678AB"/>
    <w:rsid w:val="003D0833"/>
    <w:rsid w:val="003E1EF5"/>
    <w:rsid w:val="004450D4"/>
    <w:rsid w:val="00455196"/>
    <w:rsid w:val="00456509"/>
    <w:rsid w:val="004A20ED"/>
    <w:rsid w:val="004B4065"/>
    <w:rsid w:val="004D7421"/>
    <w:rsid w:val="004F4D5F"/>
    <w:rsid w:val="00503C6E"/>
    <w:rsid w:val="005153B1"/>
    <w:rsid w:val="00517A78"/>
    <w:rsid w:val="00592237"/>
    <w:rsid w:val="005B31D0"/>
    <w:rsid w:val="005B6897"/>
    <w:rsid w:val="005B71CD"/>
    <w:rsid w:val="005C4BEB"/>
    <w:rsid w:val="00605D26"/>
    <w:rsid w:val="006230ED"/>
    <w:rsid w:val="007049D9"/>
    <w:rsid w:val="00711284"/>
    <w:rsid w:val="0072028B"/>
    <w:rsid w:val="007226EE"/>
    <w:rsid w:val="00725C06"/>
    <w:rsid w:val="00740F63"/>
    <w:rsid w:val="0078348C"/>
    <w:rsid w:val="007C5C5B"/>
    <w:rsid w:val="00801D8D"/>
    <w:rsid w:val="008655A4"/>
    <w:rsid w:val="00883958"/>
    <w:rsid w:val="008940AD"/>
    <w:rsid w:val="008B6990"/>
    <w:rsid w:val="008F17D8"/>
    <w:rsid w:val="008F31D3"/>
    <w:rsid w:val="00931448"/>
    <w:rsid w:val="00952485"/>
    <w:rsid w:val="00966515"/>
    <w:rsid w:val="00972A89"/>
    <w:rsid w:val="009A470D"/>
    <w:rsid w:val="009D401C"/>
    <w:rsid w:val="009E0689"/>
    <w:rsid w:val="009F20CB"/>
    <w:rsid w:val="009F57EE"/>
    <w:rsid w:val="009F66EE"/>
    <w:rsid w:val="00A26B47"/>
    <w:rsid w:val="00A52658"/>
    <w:rsid w:val="00A5609B"/>
    <w:rsid w:val="00A61D26"/>
    <w:rsid w:val="00A61E27"/>
    <w:rsid w:val="00A64185"/>
    <w:rsid w:val="00A86AC1"/>
    <w:rsid w:val="00AE248E"/>
    <w:rsid w:val="00B1028E"/>
    <w:rsid w:val="00B235A4"/>
    <w:rsid w:val="00B262AB"/>
    <w:rsid w:val="00B446A6"/>
    <w:rsid w:val="00B46D80"/>
    <w:rsid w:val="00B57201"/>
    <w:rsid w:val="00BE23F9"/>
    <w:rsid w:val="00BF6551"/>
    <w:rsid w:val="00C009A7"/>
    <w:rsid w:val="00C42C58"/>
    <w:rsid w:val="00C46FB8"/>
    <w:rsid w:val="00C510A2"/>
    <w:rsid w:val="00C7636D"/>
    <w:rsid w:val="00CA6579"/>
    <w:rsid w:val="00CF35C0"/>
    <w:rsid w:val="00D05834"/>
    <w:rsid w:val="00D1302E"/>
    <w:rsid w:val="00D66333"/>
    <w:rsid w:val="00DF7DA3"/>
    <w:rsid w:val="00E30500"/>
    <w:rsid w:val="00E842CA"/>
    <w:rsid w:val="00EA0EE4"/>
    <w:rsid w:val="00EA38B7"/>
    <w:rsid w:val="00EC0EEC"/>
    <w:rsid w:val="00EF5D92"/>
    <w:rsid w:val="00F1168D"/>
    <w:rsid w:val="00F25801"/>
    <w:rsid w:val="00F3561D"/>
    <w:rsid w:val="00F509F9"/>
    <w:rsid w:val="00F61741"/>
    <w:rsid w:val="00F7330C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5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5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3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39F3694-860C-4F0E-A284-15BCF45E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Frederic Gabin</dc:creator>
  <cp:lastModifiedBy>RAGOT Stéphane INNOV/IT-S</cp:lastModifiedBy>
  <cp:revision>2</cp:revision>
  <dcterms:created xsi:type="dcterms:W3CDTF">2021-11-12T16:01:00Z</dcterms:created>
  <dcterms:modified xsi:type="dcterms:W3CDTF">2021-11-12T16:01:00Z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