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2019E">
        <w:rPr>
          <w:b/>
          <w:sz w:val="24"/>
          <w:lang w:val="fr-FR"/>
        </w:rPr>
        <w:t>Source:</w:t>
      </w:r>
      <w:proofErr w:type="gramEnd"/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gramStart"/>
      <w:r w:rsidRPr="0002019E">
        <w:rPr>
          <w:b/>
          <w:sz w:val="24"/>
          <w:lang w:val="fr-FR"/>
        </w:rPr>
        <w:t>Title:</w:t>
      </w:r>
      <w:proofErr w:type="gramEnd"/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6D0968E5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C2650">
              <w:rPr>
                <w:rFonts w:cs="Arial"/>
                <w:bCs/>
                <w:sz w:val="20"/>
              </w:rPr>
              <w:t>1000, 1099, 1001, 1110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1ECEA09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C2650">
              <w:rPr>
                <w:rFonts w:cs="Arial"/>
                <w:bCs/>
                <w:color w:val="000000"/>
                <w:sz w:val="20"/>
              </w:rPr>
              <w:t>1132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77777777" w:rsidR="00121A2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C2650">
              <w:rPr>
                <w:rFonts w:cs="Arial"/>
                <w:bCs/>
                <w:color w:val="000000"/>
                <w:sz w:val="20"/>
              </w:rPr>
              <w:t>1007 (Video SWG</w:t>
            </w:r>
            <w:r w:rsidR="002C2650">
              <w:rPr>
                <w:rFonts w:cs="Arial"/>
                <w:bCs/>
                <w:color w:val="000000"/>
                <w:sz w:val="20"/>
              </w:rPr>
              <w:t xml:space="preserve"> / Maintenance</w:t>
            </w:r>
            <w:r w:rsidRPr="002C2650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08AFF84" w14:textId="77777777" w:rsid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1008, 1009, 1010,1011 (</w:t>
            </w:r>
            <w:r w:rsidRPr="002C2650">
              <w:rPr>
                <w:rFonts w:cs="Arial"/>
                <w:bCs/>
                <w:color w:val="000000"/>
                <w:sz w:val="20"/>
              </w:rPr>
              <w:t xml:space="preserve">FS_5GVideo and </w:t>
            </w:r>
            <w:proofErr w:type="spellStart"/>
            <w:r w:rsidRPr="002C2650">
              <w:rPr>
                <w:rFonts w:cs="Arial"/>
                <w:bCs/>
                <w:color w:val="000000"/>
                <w:sz w:val="20"/>
              </w:rPr>
              <w:t>FS_XRTraffic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2B3DD1C1" w14:textId="4FF6819C" w:rsid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1012, 1013</w:t>
            </w:r>
            <w:r w:rsidR="00FD5135">
              <w:rPr>
                <w:rFonts w:cs="Arial"/>
                <w:bCs/>
                <w:color w:val="000000"/>
                <w:sz w:val="20"/>
              </w:rPr>
              <w:t>, 1015, 1017</w:t>
            </w:r>
            <w:r>
              <w:rPr>
                <w:rFonts w:cs="Arial"/>
                <w:bCs/>
                <w:color w:val="000000"/>
                <w:sz w:val="20"/>
              </w:rPr>
              <w:t xml:space="preserve"> (ITT4RT)</w:t>
            </w:r>
          </w:p>
          <w:p w14:paraId="7D819521" w14:textId="3ED72526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1014, 1016 (</w:t>
            </w:r>
            <w:r w:rsidRPr="00FD5135">
              <w:rPr>
                <w:rFonts w:cs="Arial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EB8F6B9" w14:textId="7BA7B8F3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1101, 1102, 1103 (</w:t>
            </w:r>
            <w:r w:rsidRPr="00FD5135">
              <w:rPr>
                <w:rFonts w:cs="Arial"/>
                <w:bCs/>
                <w:color w:val="000000"/>
                <w:sz w:val="20"/>
              </w:rPr>
              <w:t>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6F318B" w14:textId="0DC2EB34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1104, 1105, 1106, 1107 (</w:t>
            </w:r>
            <w:r w:rsidRPr="00FD5135">
              <w:rPr>
                <w:rFonts w:cs="Arial"/>
                <w:bCs/>
                <w:color w:val="000000"/>
                <w:sz w:val="20"/>
              </w:rPr>
              <w:t>5GMS3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9C5EDEE" w14:textId="273FCE07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1108, 1109 (</w:t>
            </w:r>
            <w:r w:rsidRPr="00FD5135">
              <w:rPr>
                <w:rFonts w:cs="Arial"/>
                <w:bCs/>
                <w:color w:val="000000"/>
                <w:sz w:val="20"/>
              </w:rPr>
              <w:t>FS_5GMS_Multicast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5CFB8B6" w14:textId="53244D18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1134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77777777" w:rsidR="00121A2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1098 (SA#88)</w:t>
            </w:r>
          </w:p>
          <w:p w14:paraId="4CE1F42A" w14:textId="5C18F14C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1117 (CT1/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eCall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43EDE57F" w14:textId="0865954F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1126 (SA5/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eCall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05BF64A" w14:textId="77777777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1118 (CT3/QoS)</w:t>
            </w:r>
          </w:p>
          <w:p w14:paraId="4CA7CAB9" w14:textId="77777777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1125 (RAN2/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02019E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77777777" w:rsidR="00121A20" w:rsidRPr="0002019E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2019E">
              <w:rPr>
                <w:rFonts w:cs="Arial"/>
                <w:bCs/>
                <w:sz w:val="20"/>
                <w:lang w:val="fr-FR"/>
              </w:rPr>
              <w:t>1119 (CTA/WAVE)</w:t>
            </w:r>
          </w:p>
          <w:p w14:paraId="0D95CFF3" w14:textId="77777777" w:rsidR="00FD5135" w:rsidRPr="0002019E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2019E">
              <w:rPr>
                <w:rFonts w:cs="Arial"/>
                <w:bCs/>
                <w:sz w:val="20"/>
                <w:lang w:val="fr-FR"/>
              </w:rPr>
              <w:t>1120 (VRIF)</w:t>
            </w:r>
          </w:p>
          <w:p w14:paraId="4A5CD914" w14:textId="5050A2DE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D5135">
              <w:rPr>
                <w:rFonts w:cs="Arial"/>
                <w:bCs/>
                <w:sz w:val="20"/>
                <w:lang w:val="fr-FR"/>
              </w:rPr>
              <w:t>1121 (ITU-T SG16/</w:t>
            </w:r>
            <w:proofErr w:type="spellStart"/>
            <w:r w:rsidRPr="00FD5135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Pr="00FD5135">
              <w:rPr>
                <w:rFonts w:cs="Arial"/>
                <w:bCs/>
                <w:sz w:val="20"/>
                <w:lang w:val="fr-FR"/>
              </w:rPr>
              <w:t xml:space="preserve"> codec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lang w:val="fr-FR"/>
              </w:rPr>
              <w:t>eval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>.</w:t>
            </w:r>
            <w:r w:rsidRPr="00FD5135">
              <w:rPr>
                <w:rFonts w:cs="Arial"/>
                <w:bCs/>
                <w:sz w:val="20"/>
                <w:lang w:val="fr-FR"/>
              </w:rPr>
              <w:t>)</w:t>
            </w:r>
          </w:p>
          <w:p w14:paraId="4729B17F" w14:textId="77777777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1122 (ITU-T SG16/VVC)</w:t>
            </w:r>
          </w:p>
          <w:p w14:paraId="0DB55DBB" w14:textId="38885F15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1123, 1124 (ITU-T SG16/ILE)</w:t>
            </w:r>
          </w:p>
          <w:p w14:paraId="4A03F260" w14:textId="713BB054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1127, 1128 (ITU-T SG13/ML)</w:t>
            </w:r>
          </w:p>
          <w:p w14:paraId="129A1CBB" w14:textId="34B2E2FC" w:rsidR="00FD513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1129 (ITU-T SG13/NET2030)</w:t>
            </w:r>
          </w:p>
          <w:p w14:paraId="261921D4" w14:textId="18D120A2" w:rsidR="00426FB4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1130 (ITU-T SG13/EDGE)</w:t>
            </w:r>
          </w:p>
          <w:p w14:paraId="0B099175" w14:textId="77777777" w:rsidR="00426FB4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1131 (ITU-T SG11/SAO)</w:t>
            </w:r>
          </w:p>
          <w:p w14:paraId="0E404F8E" w14:textId="4DBA9C43" w:rsidR="00426FB4" w:rsidRPr="00FD513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5993D386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7CCCB970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1005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202D2655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1055, 1058, 1059, 1097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25D4B5C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26.512: 1002 -&gt; 1092, 1003, 1004, 1035, 1050, 1051, 1052, 1056, 1060, 1070, 1071, 1073, 1074, 1093, 1114, 1140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4E0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271130AE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 1072</w:t>
            </w:r>
          </w:p>
          <w:p w14:paraId="5985551B" w14:textId="546DB91D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1075</w:t>
            </w:r>
          </w:p>
          <w:p w14:paraId="1063770A" w14:textId="539ABDE9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1094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70FD4E4A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1095-&gt;1137, 1085, 1086, 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0B086533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1029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1031, 1037, 1038, 1039, 1040, 1063, 1064, 1087, 1135-&gt;1136,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6118951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5E490653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26.116: 1028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1AF6B220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1090</w:t>
            </w:r>
          </w:p>
          <w:p w14:paraId="15AAABE3" w14:textId="27279C2D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1091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5G 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38A6607F" w14:textId="6CE1B7A7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1026, 1027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bookmarkStart w:id="0" w:name="_GoBack"/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  <w:bookmarkEnd w:id="0"/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4A250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79D2CB55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C2650">
              <w:rPr>
                <w:rFonts w:cs="Arial"/>
                <w:bCs/>
                <w:sz w:val="20"/>
              </w:rPr>
              <w:t xml:space="preserve">1088,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</w:rPr>
              <w:t>1089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EAA2" w14:textId="77777777" w:rsidR="000D0DF8" w:rsidRDefault="000D0DF8">
      <w:r>
        <w:separator/>
      </w:r>
    </w:p>
  </w:endnote>
  <w:endnote w:type="continuationSeparator" w:id="0">
    <w:p w14:paraId="68D97F1B" w14:textId="77777777" w:rsidR="000D0DF8" w:rsidRDefault="000D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67BE" w14:textId="77777777" w:rsidR="000D0DF8" w:rsidRDefault="000D0DF8">
      <w:r>
        <w:separator/>
      </w:r>
    </w:p>
  </w:footnote>
  <w:footnote w:type="continuationSeparator" w:id="0">
    <w:p w14:paraId="3EE0F518" w14:textId="77777777" w:rsidR="000D0DF8" w:rsidRDefault="000D0DF8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2EA00-8A26-42D1-8DE6-424BBEE1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2020-08-18T06:58:00Z</dcterms:created>
  <dcterms:modified xsi:type="dcterms:W3CDTF">2020-08-18T14:33:00Z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