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proofErr w:type="spellStart"/>
      <w:r w:rsidR="00247369">
        <w:rPr>
          <w:b/>
          <w:sz w:val="24"/>
        </w:rPr>
        <w:t>Tdoc</w:t>
      </w:r>
      <w:proofErr w:type="spellEnd"/>
      <w:r w:rsidR="00247369">
        <w:rPr>
          <w:b/>
          <w:sz w:val="24"/>
        </w:rPr>
        <w:t xml:space="preserve">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Prioritized items will have time allocated during </w:t>
      </w:r>
      <w:proofErr w:type="spellStart"/>
      <w:r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. </w:t>
      </w:r>
      <w:proofErr w:type="spellStart"/>
      <w:r w:rsidR="00E41231"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BD3F8EF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1D4C62FD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501, 527, </w:t>
            </w:r>
            <w:r w:rsidR="00ED3671">
              <w:rPr>
                <w:rFonts w:cs="Arial"/>
                <w:bCs/>
                <w:sz w:val="20"/>
              </w:rPr>
              <w:t>547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41A17A1B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502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77777777" w:rsidR="00391F3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515, 517 (MTSI/ITT4RT)</w:t>
            </w:r>
          </w:p>
          <w:p w14:paraId="5934B2E7" w14:textId="77777777" w:rsidR="00391F3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516 (MTSI/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RTCPVer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5C02D25" w14:textId="77777777" w:rsidR="00391F3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518 (MTSI/E_FLUS)</w:t>
            </w:r>
          </w:p>
          <w:p w14:paraId="4890CD7E" w14:textId="77777777" w:rsidR="00391F36" w:rsidRPr="00895CA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581 (SQ/</w:t>
            </w:r>
            <w:proofErr w:type="spellStart"/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HaNTE</w:t>
            </w:r>
            <w:proofErr w:type="spellEnd"/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</w:p>
          <w:p w14:paraId="76282792" w14:textId="77777777" w:rsidR="00391F36" w:rsidRPr="00895CA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582 (MBS/</w:t>
            </w:r>
            <w:proofErr w:type="spellStart"/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FS_TyTrac</w:t>
            </w:r>
            <w:proofErr w:type="spellEnd"/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</w:p>
          <w:p w14:paraId="6CD8D571" w14:textId="77777777" w:rsidR="00647E3F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583, 584, 585, 586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614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77777777" w:rsidR="00647E3F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526 (SA#87-e)</w:t>
            </w:r>
          </w:p>
          <w:p w14:paraId="0D1EF8A0" w14:textId="5453C322" w:rsidR="00187549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530, 532 (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eCall</w:t>
            </w:r>
            <w:proofErr w:type="spellEnd"/>
            <w:r w:rsidR="00316561">
              <w:rPr>
                <w:rFonts w:cs="Arial"/>
                <w:bCs/>
                <w:color w:val="000000"/>
                <w:sz w:val="20"/>
              </w:rPr>
              <w:t xml:space="preserve"> / </w:t>
            </w:r>
            <w:r>
              <w:rPr>
                <w:rFonts w:cs="Arial"/>
                <w:bCs/>
                <w:color w:val="000000"/>
                <w:sz w:val="20"/>
              </w:rPr>
              <w:t>SA and SA2)</w:t>
            </w:r>
          </w:p>
          <w:p w14:paraId="16D95998" w14:textId="77777777" w:rsidR="002B0E26" w:rsidRPr="005B69EE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B69EE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534</w:t>
            </w:r>
            <w:r w:rsidR="00316561" w:rsidRPr="005B69EE">
              <w:rPr>
                <w:rFonts w:cs="Arial"/>
                <w:bCs/>
                <w:color w:val="000000"/>
                <w:sz w:val="20"/>
                <w:lang w:val="fr-FR"/>
              </w:rPr>
              <w:t xml:space="preserve"> (QoS/CT3)</w:t>
            </w:r>
          </w:p>
          <w:p w14:paraId="1ECC6A9A" w14:textId="4FCD2729" w:rsidR="00316561" w:rsidRPr="005B69EE" w:rsidRDefault="003165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44DD7F12" w:rsidR="00647E3F" w:rsidRPr="000461A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461AA">
              <w:rPr>
                <w:rFonts w:cs="Arial"/>
                <w:bCs/>
                <w:color w:val="4F81BD" w:themeColor="accent1"/>
                <w:sz w:val="20"/>
              </w:rPr>
              <w:t>016</w:t>
            </w:r>
            <w:r w:rsidR="006568B6">
              <w:rPr>
                <w:rFonts w:cs="Arial"/>
                <w:bCs/>
                <w:color w:val="4F81BD" w:themeColor="accent1"/>
                <w:sz w:val="20"/>
              </w:rPr>
              <w:t xml:space="preserve">, </w:t>
            </w:r>
            <w:r w:rsidR="006568B6" w:rsidRPr="006568B6">
              <w:rPr>
                <w:rFonts w:cs="Arial"/>
                <w:bCs/>
                <w:color w:val="000000" w:themeColor="text1"/>
                <w:sz w:val="20"/>
              </w:rPr>
              <w:t>536</w:t>
            </w:r>
            <w:r w:rsidRPr="006568B6">
              <w:rPr>
                <w:rFonts w:cs="Arial"/>
                <w:bCs/>
                <w:color w:val="000000" w:themeColor="text1"/>
                <w:sz w:val="20"/>
              </w:rPr>
              <w:t xml:space="preserve"> </w:t>
            </w:r>
            <w:r w:rsidRPr="000461AA">
              <w:rPr>
                <w:rFonts w:cs="Arial"/>
                <w:bCs/>
                <w:color w:val="4F81BD" w:themeColor="accent1"/>
                <w:sz w:val="20"/>
              </w:rPr>
              <w:t>(CMAF/MPEG)</w:t>
            </w:r>
          </w:p>
          <w:p w14:paraId="6714130A" w14:textId="765927E3" w:rsidR="009E755B" w:rsidRPr="000461AA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461AA">
              <w:rPr>
                <w:rFonts w:cs="Arial"/>
                <w:bCs/>
                <w:color w:val="4F81BD" w:themeColor="accent1"/>
                <w:sz w:val="20"/>
              </w:rPr>
              <w:t xml:space="preserve">301 </w:t>
            </w:r>
            <w:r w:rsidR="00295026" w:rsidRPr="000461AA">
              <w:rPr>
                <w:rFonts w:cs="Arial"/>
                <w:bCs/>
                <w:color w:val="4F81BD" w:themeColor="accent1"/>
                <w:sz w:val="20"/>
              </w:rPr>
              <w:t>(NBMP/MPEG)</w:t>
            </w:r>
          </w:p>
          <w:p w14:paraId="555C2A45" w14:textId="7A5C5C41" w:rsidR="004324E4" w:rsidRPr="000461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461AA">
              <w:rPr>
                <w:rFonts w:cs="Arial"/>
                <w:bCs/>
                <w:color w:val="4F81BD" w:themeColor="accent1"/>
                <w:sz w:val="20"/>
              </w:rPr>
              <w:t>302 (DASH/MPEG)</w:t>
            </w:r>
          </w:p>
          <w:p w14:paraId="444C337B" w14:textId="7A8CBF6D" w:rsidR="00C35CB6" w:rsidRPr="005B69EE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fr-FR"/>
              </w:rPr>
            </w:pPr>
            <w:r w:rsidRPr="005B69EE">
              <w:rPr>
                <w:rFonts w:cs="Arial"/>
                <w:bCs/>
                <w:color w:val="4F81BD" w:themeColor="accent1"/>
                <w:sz w:val="20"/>
                <w:lang w:val="fr-FR"/>
              </w:rPr>
              <w:t>303 (XR/MPEG)</w:t>
            </w:r>
          </w:p>
          <w:p w14:paraId="2D13F018" w14:textId="77777777" w:rsidR="00773570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B69EE">
              <w:rPr>
                <w:rFonts w:cs="Arial"/>
                <w:bCs/>
                <w:color w:val="000000"/>
                <w:sz w:val="20"/>
                <w:lang w:val="fr-FR"/>
              </w:rPr>
              <w:t>531 (ITU-T SG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13)</w:t>
            </w:r>
          </w:p>
          <w:p w14:paraId="24BFDBCA" w14:textId="77777777" w:rsidR="005B69EE" w:rsidRPr="001B0F51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533 (CTA)</w:t>
            </w:r>
          </w:p>
          <w:p w14:paraId="0A9AEA2D" w14:textId="77777777" w:rsidR="005B69EE" w:rsidRPr="001B0F51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535 (ETSI ISG ARF)</w:t>
            </w:r>
          </w:p>
          <w:p w14:paraId="3260AE4B" w14:textId="7CC2A29B" w:rsidR="005B69EE" w:rsidRPr="00DD1D33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D1D33">
              <w:rPr>
                <w:rFonts w:cs="Arial"/>
                <w:bCs/>
                <w:sz w:val="20"/>
                <w:lang w:val="en-US"/>
              </w:rPr>
              <w:t>537 (GCF CAG)</w:t>
            </w:r>
            <w:r w:rsidR="00DD1D33" w:rsidRPr="00DD1D33">
              <w:rPr>
                <w:rFonts w:cs="Arial"/>
                <w:bCs/>
                <w:sz w:val="20"/>
                <w:lang w:val="en-US"/>
              </w:rPr>
              <w:t>, proposed reply in 605</w:t>
            </w:r>
          </w:p>
          <w:p w14:paraId="5AFC3356" w14:textId="77777777" w:rsidR="00E61DDC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538 (DVB TM-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Mcast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>)</w:t>
            </w:r>
          </w:p>
          <w:p w14:paraId="2257FDE2" w14:textId="106DAFC1" w:rsidR="00E61DDC" w:rsidRPr="005B69EE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288087D8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528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24226E7E" w:rsidR="00647E3F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EVS_Codec</w:t>
            </w:r>
            <w:proofErr w:type="spellEnd"/>
            <w:r>
              <w:rPr>
                <w:rFonts w:cs="Arial"/>
                <w:bCs/>
                <w:sz w:val="20"/>
              </w:rPr>
              <w:t>: 566</w:t>
            </w:r>
            <w:r w:rsidR="008C5233">
              <w:rPr>
                <w:rFonts w:cs="Arial"/>
                <w:bCs/>
                <w:sz w:val="20"/>
              </w:rPr>
              <w:t>, 592, 610</w:t>
            </w:r>
          </w:p>
          <w:p w14:paraId="0C6390C1" w14:textId="47EB3FAC" w:rsidR="008C5233" w:rsidRPr="000461AA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bookmarkStart w:id="0" w:name="_GoBack"/>
            <w:bookmarkEnd w:id="0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proofErr w:type="spellStart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</w:t>
            </w:r>
            <w:proofErr w:type="spellEnd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6A6F7F8" w14:textId="5F763A63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503, 529</w:t>
            </w:r>
            <w:r w:rsidR="00CC26CB">
              <w:rPr>
                <w:rFonts w:cs="Arial"/>
                <w:bCs/>
                <w:color w:val="000000"/>
                <w:sz w:val="20"/>
              </w:rPr>
              <w:t>, 599</w:t>
            </w:r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794362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072E2B8F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="00AF5FBE" w:rsidRPr="00AF5FBE">
              <w:rPr>
                <w:rFonts w:cs="Arial"/>
                <w:bCs/>
                <w:sz w:val="20"/>
                <w:highlight w:val="yellow"/>
              </w:rPr>
              <w:t>539</w:t>
            </w:r>
            <w:r w:rsidR="00AF5FBE">
              <w:rPr>
                <w:rFonts w:cs="Arial"/>
                <w:bCs/>
                <w:sz w:val="20"/>
              </w:rPr>
              <w:t xml:space="preserve">, </w:t>
            </w:r>
            <w:r w:rsidR="00AF5FBE" w:rsidRPr="00AF5FBE">
              <w:rPr>
                <w:rFonts w:cs="Arial"/>
                <w:bCs/>
                <w:sz w:val="20"/>
                <w:highlight w:val="yellow"/>
              </w:rPr>
              <w:t>541</w:t>
            </w:r>
            <w:r w:rsidR="00AF5FBE" w:rsidRPr="00AF5FBE">
              <w:rPr>
                <w:rFonts w:cs="Arial"/>
                <w:bCs/>
                <w:sz w:val="20"/>
              </w:rPr>
              <w:t xml:space="preserve">, </w:t>
            </w:r>
            <w:r w:rsidRPr="004C2047">
              <w:rPr>
                <w:rFonts w:cs="Arial"/>
                <w:bCs/>
                <w:sz w:val="20"/>
                <w:highlight w:val="yellow"/>
              </w:rPr>
              <w:t>591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C2047">
              <w:rPr>
                <w:rFonts w:cs="Arial"/>
                <w:bCs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sz w:val="20"/>
              </w:rPr>
              <w:t>,</w:t>
            </w:r>
            <w:r w:rsidR="00D27F74">
              <w:rPr>
                <w:rFonts w:cs="Arial"/>
                <w:bCs/>
                <w:sz w:val="20"/>
              </w:rPr>
              <w:t xml:space="preserve"> 512-&gt;</w:t>
            </w:r>
            <w:r w:rsidR="00FA42A7">
              <w:rPr>
                <w:rFonts w:cs="Arial"/>
                <w:bCs/>
                <w:sz w:val="20"/>
              </w:rPr>
              <w:t>594</w:t>
            </w:r>
            <w:r w:rsidR="00D27F74">
              <w:rPr>
                <w:rFonts w:cs="Arial"/>
                <w:bCs/>
                <w:sz w:val="20"/>
              </w:rPr>
              <w:t>, 568-&gt;</w:t>
            </w:r>
            <w:r w:rsidR="00FF7588">
              <w:rPr>
                <w:rFonts w:cs="Arial"/>
                <w:bCs/>
                <w:sz w:val="20"/>
              </w:rPr>
              <w:t xml:space="preserve">597, 572, 575, </w:t>
            </w:r>
            <w:r w:rsidR="00EE2F18">
              <w:rPr>
                <w:rFonts w:cs="Arial"/>
                <w:bCs/>
                <w:sz w:val="20"/>
              </w:rPr>
              <w:t>576</w:t>
            </w:r>
            <w:r w:rsidR="00815890">
              <w:rPr>
                <w:rFonts w:cs="Arial"/>
                <w:bCs/>
                <w:sz w:val="20"/>
              </w:rPr>
              <w:t xml:space="preserve">, 590, </w:t>
            </w:r>
            <w:r w:rsidR="000914FA">
              <w:rPr>
                <w:rFonts w:cs="Arial"/>
                <w:bCs/>
                <w:sz w:val="20"/>
              </w:rPr>
              <w:t xml:space="preserve">594, 597, 601, 602, </w:t>
            </w:r>
          </w:p>
          <w:p w14:paraId="1D089E9A" w14:textId="77777777" w:rsidR="00EE2F18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MC_XMB: 579</w:t>
            </w:r>
          </w:p>
          <w:p w14:paraId="16AA3C7A" w14:textId="77777777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TEI16: 580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77777777" w:rsidR="006E1C1C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600</w:t>
            </w:r>
          </w:p>
          <w:p w14:paraId="2F5A590C" w14:textId="7C7615C3" w:rsidR="00647E3F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509, 511, 513, 514, </w:t>
            </w:r>
            <w:r w:rsidR="00B47E67">
              <w:rPr>
                <w:rFonts w:cs="Arial"/>
                <w:bCs/>
                <w:sz w:val="20"/>
                <w:lang w:val="en-US"/>
              </w:rPr>
              <w:t>540, 542, 553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554, </w:t>
            </w:r>
            <w:r w:rsidR="00E778BE">
              <w:rPr>
                <w:rFonts w:cs="Arial"/>
                <w:bCs/>
                <w:sz w:val="20"/>
                <w:lang w:val="en-US"/>
              </w:rPr>
              <w:t xml:space="preserve">573, 574, 577, 588, </w:t>
            </w:r>
            <w:r w:rsidR="006E1C1C">
              <w:rPr>
                <w:rFonts w:cs="Arial"/>
                <w:bCs/>
                <w:sz w:val="20"/>
                <w:lang w:val="en-US"/>
              </w:rPr>
              <w:t xml:space="preserve">611, </w:t>
            </w:r>
          </w:p>
          <w:p w14:paraId="0E70567B" w14:textId="437EC596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510, 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522, 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555, 556, 557, 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77777777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598</w:t>
            </w:r>
          </w:p>
          <w:p w14:paraId="75E3C338" w14:textId="318E2F46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612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Typical Traffic Characteristics for XR Services and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77777777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TP: 563</w:t>
            </w:r>
          </w:p>
          <w:p w14:paraId="1753CDF9" w14:textId="24F91BE5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564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4C5864F2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F647EA">
              <w:rPr>
                <w:rFonts w:cs="Arial"/>
                <w:bCs/>
                <w:color w:val="808080" w:themeColor="background1" w:themeShade="80"/>
                <w:sz w:val="20"/>
              </w:rPr>
              <w:t>545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  <w:p w14:paraId="62D48CDB" w14:textId="7235C473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544</w:t>
            </w:r>
            <w:r w:rsidR="001033EC">
              <w:rPr>
                <w:rFonts w:cs="Arial"/>
                <w:bCs/>
                <w:sz w:val="20"/>
              </w:rPr>
              <w:t>, 596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08EEFD72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504</w:t>
            </w:r>
            <w:r w:rsidR="00E4044C">
              <w:rPr>
                <w:rFonts w:cs="Arial"/>
                <w:bCs/>
                <w:sz w:val="20"/>
              </w:rPr>
              <w:t>, 505, 606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proofErr w:type="spellStart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</w:t>
            </w:r>
            <w:proofErr w:type="spellEnd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47C5AD8A" w14:textId="1DE9FEEC" w:rsidR="00647E3F" w:rsidRPr="000461AA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</w:t>
            </w: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0A150D6D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567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2AD3719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77777777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61AA">
              <w:rPr>
                <w:rFonts w:cs="Arial"/>
                <w:bCs/>
                <w:color w:val="000000"/>
                <w:sz w:val="20"/>
                <w:lang w:val="en-US"/>
              </w:rPr>
              <w:t>TP: 558</w:t>
            </w:r>
          </w:p>
          <w:p w14:paraId="590E636A" w14:textId="00AFF193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</w:t>
            </w:r>
            <w:r w:rsidR="007F4AA9">
              <w:rPr>
                <w:rFonts w:cs="Arial"/>
                <w:bCs/>
                <w:color w:val="000000"/>
                <w:sz w:val="20"/>
                <w:lang w:val="en-US"/>
              </w:rPr>
              <w:t>55: 559</w:t>
            </w:r>
            <w:r w:rsidR="003D1253">
              <w:rPr>
                <w:rFonts w:cs="Arial"/>
                <w:bCs/>
                <w:color w:val="000000"/>
                <w:sz w:val="20"/>
                <w:lang w:val="en-US"/>
              </w:rPr>
              <w:t>, 560, 561</w:t>
            </w:r>
            <w:r w:rsidR="006966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966A4"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569</w:t>
            </w:r>
            <w:r w:rsidR="006966A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</w:p>
          <w:p w14:paraId="361C2234" w14:textId="0AE4ADA9" w:rsidR="00FB3F5B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562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6954305A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FB3F5B" w:rsidRPr="00C85017">
              <w:rPr>
                <w:rFonts w:cs="Arial"/>
                <w:bCs/>
                <w:color w:val="000000"/>
                <w:sz w:val="20"/>
                <w:highlight w:val="yellow"/>
              </w:rPr>
              <w:t>520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4C400E83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551159">
              <w:rPr>
                <w:rFonts w:cs="Arial"/>
                <w:bCs/>
                <w:sz w:val="20"/>
              </w:rPr>
              <w:t>587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57275AB2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="00E869F1">
              <w:rPr>
                <w:rFonts w:cs="Arial"/>
                <w:bCs/>
                <w:sz w:val="20"/>
              </w:rPr>
              <w:t>570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571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608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6817AC65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519</w:t>
            </w:r>
          </w:p>
          <w:p w14:paraId="6F3D9334" w14:textId="6993D8A7" w:rsidR="00010B1C" w:rsidRDefault="00010B1C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521, 523, 524, 525, 550, 551, 578, 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589, 603, 604, </w:t>
            </w:r>
            <w:r w:rsidR="00002EAC">
              <w:rPr>
                <w:rFonts w:cs="Arial"/>
                <w:bCs/>
                <w:color w:val="000000"/>
                <w:sz w:val="20"/>
              </w:rPr>
              <w:t>613</w:t>
            </w:r>
          </w:p>
          <w:p w14:paraId="3F3402A6" w14:textId="7C33F1E6" w:rsidR="007347F0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1645CDA9" w:rsidR="00647E3F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506</w:t>
            </w:r>
          </w:p>
          <w:p w14:paraId="0EEF94DA" w14:textId="01B0AF11" w:rsidR="003235E0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WID: 508</w:t>
            </w:r>
          </w:p>
          <w:p w14:paraId="60A7229B" w14:textId="49F5272E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507-&gt;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609, 542, 546</w:t>
            </w:r>
            <w:r w:rsidR="00A5687C">
              <w:rPr>
                <w:rFonts w:cs="Arial"/>
                <w:bCs/>
                <w:color w:val="000000"/>
                <w:sz w:val="20"/>
                <w:lang w:val="en-US"/>
              </w:rPr>
              <w:t>, 595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7777777" w:rsidR="00647E3F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548</w:t>
            </w:r>
          </w:p>
          <w:p w14:paraId="08941C3A" w14:textId="33E4A844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26.939: </w:t>
            </w:r>
            <w:r w:rsidR="00DF325D">
              <w:rPr>
                <w:rFonts w:cs="Arial"/>
                <w:bCs/>
                <w:color w:val="000000"/>
                <w:sz w:val="20"/>
              </w:rPr>
              <w:t xml:space="preserve">549-&gt;607, </w:t>
            </w:r>
            <w:r w:rsidR="000A5DDC">
              <w:rPr>
                <w:rFonts w:cs="Arial"/>
                <w:bCs/>
                <w:color w:val="000000"/>
                <w:sz w:val="20"/>
              </w:rPr>
              <w:t>552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4FD3220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D668FB9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625B2F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66DF29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4B36F9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02D9115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7DA47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4CF67B3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6056A" w14:textId="77777777" w:rsidR="00145348" w:rsidRDefault="00145348">
      <w:r>
        <w:separator/>
      </w:r>
    </w:p>
  </w:endnote>
  <w:endnote w:type="continuationSeparator" w:id="0">
    <w:p w14:paraId="46656D88" w14:textId="77777777" w:rsidR="00145348" w:rsidRDefault="00145348">
      <w:r>
        <w:continuationSeparator/>
      </w:r>
    </w:p>
  </w:endnote>
  <w:endnote w:type="continuationNotice" w:id="1">
    <w:p w14:paraId="605F370A" w14:textId="77777777" w:rsidR="006D2824" w:rsidRDefault="006D2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20711" w14:textId="77777777" w:rsidR="00145348" w:rsidRDefault="00145348">
      <w:r>
        <w:separator/>
      </w:r>
    </w:p>
  </w:footnote>
  <w:footnote w:type="continuationSeparator" w:id="0">
    <w:p w14:paraId="6DAFA551" w14:textId="77777777" w:rsidR="00145348" w:rsidRDefault="00145348">
      <w:r>
        <w:continuationSeparator/>
      </w:r>
    </w:p>
  </w:footnote>
  <w:footnote w:type="continuationNotice" w:id="1">
    <w:p w14:paraId="123E382D" w14:textId="77777777" w:rsidR="006D2824" w:rsidRDefault="006D2824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4FA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5DD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F51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E26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FDF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B67"/>
    <w:rsid w:val="00314309"/>
    <w:rsid w:val="00314D25"/>
    <w:rsid w:val="00315A99"/>
    <w:rsid w:val="00315C39"/>
    <w:rsid w:val="00315D7E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4E4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1B5C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998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59"/>
    <w:rsid w:val="00551D8C"/>
    <w:rsid w:val="00552BBB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6887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415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EA3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233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090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87C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E67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29E"/>
    <w:rsid w:val="00DA138A"/>
    <w:rsid w:val="00DA14C6"/>
    <w:rsid w:val="00DA1E69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606"/>
    <w:rsid w:val="00DC577D"/>
    <w:rsid w:val="00DC5C6B"/>
    <w:rsid w:val="00DC699D"/>
    <w:rsid w:val="00DC7B37"/>
    <w:rsid w:val="00DD0D89"/>
    <w:rsid w:val="00DD0DBA"/>
    <w:rsid w:val="00DD13A8"/>
    <w:rsid w:val="00DD17C5"/>
    <w:rsid w:val="00DD1D33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69F1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3F5B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7D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ée un document." ma:contentTypeScope="" ma:versionID="c733e7df07be3c94b4dd48127d664ba3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4980dfc33db457eac402bd69aa3e246e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579-2EDC-4F2B-A07C-F185B4046137}"/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purl.org/dc/dcmitype/"/>
    <ds:schemaRef ds:uri="http://schemas.microsoft.com/office/infopath/2007/PartnerControls"/>
    <ds:schemaRef ds:uri="e491cd96-4138-4db9-bee4-fef1313a6c4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ec47afc-8ad7-4c75-bd3d-b4e32f22a2a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D70A10-424B-458C-B6A2-B5764449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1295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94</cp:revision>
  <cp:lastPrinted>2016-05-03T09:51:00Z</cp:lastPrinted>
  <dcterms:created xsi:type="dcterms:W3CDTF">2020-04-01T10:28:00Z</dcterms:created>
  <dcterms:modified xsi:type="dcterms:W3CDTF">2020-04-01T14:22:00Z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