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55BC801" w14:textId="77777777" w:rsidTr="005E4BB2">
        <w:tc>
          <w:tcPr>
            <w:tcW w:w="10423" w:type="dxa"/>
            <w:gridSpan w:val="2"/>
            <w:shd w:val="clear" w:color="auto" w:fill="auto"/>
          </w:tcPr>
          <w:p w14:paraId="35D91DDF" w14:textId="246CEA7B" w:rsidR="004F0988" w:rsidRDefault="004F0988" w:rsidP="00133525">
            <w:pPr>
              <w:pStyle w:val="ZA"/>
              <w:framePr w:w="0" w:hRule="auto" w:wrap="auto" w:vAnchor="margin" w:hAnchor="text" w:yAlign="inline"/>
            </w:pPr>
            <w:bookmarkStart w:id="0" w:name="page1"/>
            <w:r w:rsidRPr="00133525">
              <w:rPr>
                <w:sz w:val="64"/>
              </w:rPr>
              <w:t>3GPP</w:t>
            </w:r>
            <w:bookmarkStart w:id="1" w:name="specType1"/>
            <w:r w:rsidR="00E07D15">
              <w:rPr>
                <w:sz w:val="64"/>
              </w:rPr>
              <w:t xml:space="preserve"> </w:t>
            </w:r>
            <w:r w:rsidR="0063543D" w:rsidRPr="00602AEA">
              <w:rPr>
                <w:sz w:val="64"/>
                <w:highlight w:val="yellow"/>
              </w:rPr>
              <w:t>TR</w:t>
            </w:r>
            <w:bookmarkEnd w:id="1"/>
            <w:r w:rsidRPr="00133525">
              <w:rPr>
                <w:sz w:val="64"/>
              </w:rPr>
              <w:t xml:space="preserve"> </w:t>
            </w:r>
            <w:bookmarkStart w:id="2" w:name="specNumber"/>
            <w:r w:rsidR="00E07D15">
              <w:rPr>
                <w:sz w:val="64"/>
                <w:highlight w:val="yellow"/>
              </w:rPr>
              <w:t>26</w:t>
            </w:r>
            <w:r w:rsidRPr="00DD74A5">
              <w:rPr>
                <w:sz w:val="64"/>
                <w:highlight w:val="yellow"/>
              </w:rPr>
              <w:t>.</w:t>
            </w:r>
            <w:bookmarkEnd w:id="2"/>
            <w:r w:rsidR="00E07D15">
              <w:rPr>
                <w:sz w:val="64"/>
              </w:rPr>
              <w:t>955</w:t>
            </w:r>
            <w:r w:rsidRPr="00133525">
              <w:rPr>
                <w:sz w:val="64"/>
              </w:rPr>
              <w:t xml:space="preserve"> </w:t>
            </w:r>
            <w:r w:rsidRPr="004D3578">
              <w:t>V</w:t>
            </w:r>
            <w:bookmarkStart w:id="3" w:name="specVersion"/>
            <w:r w:rsidR="00E07D15">
              <w:t>0</w:t>
            </w:r>
            <w:r w:rsidRPr="00DD74A5">
              <w:rPr>
                <w:highlight w:val="yellow"/>
              </w:rPr>
              <w:t>.</w:t>
            </w:r>
            <w:r w:rsidR="00E07D15">
              <w:rPr>
                <w:highlight w:val="yellow"/>
              </w:rPr>
              <w:t>4</w:t>
            </w:r>
            <w:r w:rsidRPr="00DD74A5">
              <w:rPr>
                <w:highlight w:val="yellow"/>
              </w:rPr>
              <w:t>.</w:t>
            </w:r>
            <w:bookmarkEnd w:id="3"/>
            <w:r w:rsidR="00E07D15">
              <w:t>2</w:t>
            </w:r>
            <w:r w:rsidRPr="004D3578">
              <w:t xml:space="preserve"> </w:t>
            </w:r>
            <w:r w:rsidRPr="00133525">
              <w:rPr>
                <w:sz w:val="32"/>
              </w:rPr>
              <w:t>(</w:t>
            </w:r>
            <w:bookmarkStart w:id="4" w:name="issueDate"/>
            <w:r w:rsidR="00E07D15">
              <w:rPr>
                <w:sz w:val="32"/>
                <w:highlight w:val="yellow"/>
              </w:rPr>
              <w:t>2020</w:t>
            </w:r>
            <w:r w:rsidRPr="00DD74A5">
              <w:rPr>
                <w:sz w:val="32"/>
                <w:highlight w:val="yellow"/>
              </w:rPr>
              <w:t>-</w:t>
            </w:r>
            <w:bookmarkEnd w:id="4"/>
            <w:r w:rsidR="00E07D15">
              <w:rPr>
                <w:sz w:val="32"/>
              </w:rPr>
              <w:t>11</w:t>
            </w:r>
            <w:r w:rsidRPr="00133525">
              <w:rPr>
                <w:sz w:val="32"/>
              </w:rPr>
              <w:t>)</w:t>
            </w:r>
          </w:p>
        </w:tc>
      </w:tr>
      <w:tr w:rsidR="004F0988" w14:paraId="6B38210A" w14:textId="77777777" w:rsidTr="005E4BB2">
        <w:trPr>
          <w:trHeight w:hRule="exact" w:val="1134"/>
        </w:trPr>
        <w:tc>
          <w:tcPr>
            <w:tcW w:w="10423" w:type="dxa"/>
            <w:gridSpan w:val="2"/>
            <w:shd w:val="clear" w:color="auto" w:fill="auto"/>
          </w:tcPr>
          <w:p w14:paraId="0D14BFF5" w14:textId="016C2EF4" w:rsidR="004F0988" w:rsidRDefault="004F0988" w:rsidP="00133525">
            <w:pPr>
              <w:pStyle w:val="ZB"/>
              <w:framePr w:w="0" w:hRule="auto" w:wrap="auto" w:vAnchor="margin" w:hAnchor="text" w:yAlign="inline"/>
            </w:pPr>
            <w:r w:rsidRPr="004D3578">
              <w:t xml:space="preserve">Technical </w:t>
            </w:r>
            <w:bookmarkStart w:id="5" w:name="spectype2"/>
            <w:r w:rsidR="00D57972" w:rsidRPr="00602AEA">
              <w:rPr>
                <w:highlight w:val="yellow"/>
              </w:rPr>
              <w:t>Report</w:t>
            </w:r>
            <w:bookmarkEnd w:id="5"/>
          </w:p>
          <w:p w14:paraId="7014DB90" w14:textId="2E51F7F2" w:rsidR="00BA4B8D" w:rsidRDefault="00BA4B8D" w:rsidP="00BA4B8D">
            <w:pPr>
              <w:pStyle w:val="Guidance"/>
            </w:pPr>
            <w:r>
              <w:br/>
            </w:r>
            <w:r>
              <w:br/>
            </w:r>
          </w:p>
        </w:tc>
      </w:tr>
      <w:tr w:rsidR="004F0988" w14:paraId="65390D77" w14:textId="77777777" w:rsidTr="005E4BB2">
        <w:trPr>
          <w:trHeight w:hRule="exact" w:val="3686"/>
        </w:trPr>
        <w:tc>
          <w:tcPr>
            <w:tcW w:w="10423" w:type="dxa"/>
            <w:gridSpan w:val="2"/>
            <w:shd w:val="clear" w:color="auto" w:fill="auto"/>
          </w:tcPr>
          <w:p w14:paraId="39317F71" w14:textId="77777777" w:rsidR="00BC456E" w:rsidRPr="00376190" w:rsidRDefault="00BC456E" w:rsidP="00BC456E">
            <w:pPr>
              <w:pStyle w:val="ZT"/>
              <w:framePr w:wrap="auto" w:hAnchor="text" w:yAlign="inline"/>
            </w:pPr>
            <w:r w:rsidRPr="00376190">
              <w:t>3rd Generation Partnership Project;</w:t>
            </w:r>
          </w:p>
          <w:p w14:paraId="3AF2E4C6" w14:textId="77777777" w:rsidR="00BC456E" w:rsidRPr="00376190" w:rsidRDefault="00BC456E" w:rsidP="00BC456E">
            <w:pPr>
              <w:pStyle w:val="ZT"/>
              <w:framePr w:wrap="auto" w:hAnchor="text" w:yAlign="inline"/>
            </w:pPr>
            <w:r w:rsidRPr="00376190">
              <w:t xml:space="preserve">Technical Specification Group </w:t>
            </w:r>
            <w:bookmarkStart w:id="6" w:name="specTitle"/>
            <w:r w:rsidRPr="00376190">
              <w:t>TSG SA;</w:t>
            </w:r>
          </w:p>
          <w:bookmarkEnd w:id="6"/>
          <w:p w14:paraId="133F47CA" w14:textId="77777777" w:rsidR="00BC456E" w:rsidRPr="00376190" w:rsidRDefault="00BC456E" w:rsidP="00BC456E">
            <w:pPr>
              <w:pStyle w:val="ZT"/>
              <w:framePr w:wrap="auto" w:hAnchor="text" w:yAlign="inline"/>
            </w:pPr>
            <w:r w:rsidRPr="00376190">
              <w:t>5G Video</w:t>
            </w:r>
            <w:r>
              <w:t xml:space="preserve"> Codec</w:t>
            </w:r>
            <w:r w:rsidRPr="00376190">
              <w:t xml:space="preserve"> Characteristics</w:t>
            </w:r>
          </w:p>
          <w:p w14:paraId="47BE2909" w14:textId="7DB1CB46" w:rsidR="004F0988" w:rsidRPr="00133525" w:rsidRDefault="00BC456E" w:rsidP="00BC456E">
            <w:pPr>
              <w:pStyle w:val="ZT"/>
              <w:framePr w:wrap="auto" w:hAnchor="text" w:yAlign="inline"/>
              <w:rPr>
                <w:i/>
                <w:sz w:val="28"/>
              </w:rPr>
            </w:pPr>
            <w:r w:rsidRPr="00376190">
              <w:t>(</w:t>
            </w:r>
            <w:r w:rsidRPr="00376190">
              <w:rPr>
                <w:rStyle w:val="ZGSM"/>
              </w:rPr>
              <w:t xml:space="preserve">Release </w:t>
            </w:r>
            <w:bookmarkStart w:id="7" w:name="specRelease"/>
            <w:r w:rsidRPr="00376190">
              <w:rPr>
                <w:rStyle w:val="ZGSM"/>
              </w:rPr>
              <w:t>17</w:t>
            </w:r>
            <w:bookmarkEnd w:id="7"/>
            <w:r w:rsidRPr="00376190">
              <w:t>)</w:t>
            </w:r>
          </w:p>
        </w:tc>
      </w:tr>
      <w:tr w:rsidR="00BF128E" w14:paraId="544A6A62" w14:textId="77777777" w:rsidTr="005E4BB2">
        <w:tc>
          <w:tcPr>
            <w:tcW w:w="10423" w:type="dxa"/>
            <w:gridSpan w:val="2"/>
            <w:shd w:val="clear" w:color="auto" w:fill="auto"/>
          </w:tcPr>
          <w:p w14:paraId="58C68E3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73ABA36" w14:textId="77777777" w:rsidTr="005E4BB2">
        <w:trPr>
          <w:trHeight w:hRule="exact" w:val="1531"/>
        </w:trPr>
        <w:tc>
          <w:tcPr>
            <w:tcW w:w="4883" w:type="dxa"/>
            <w:shd w:val="clear" w:color="auto" w:fill="auto"/>
          </w:tcPr>
          <w:p w14:paraId="45E0175B" w14:textId="77777777" w:rsidR="00D57972" w:rsidRDefault="00432CC4">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12" o:title="5G-logo_175px"/>
                </v:shape>
              </w:pict>
            </w:r>
          </w:p>
        </w:tc>
        <w:tc>
          <w:tcPr>
            <w:tcW w:w="5540" w:type="dxa"/>
            <w:shd w:val="clear" w:color="auto" w:fill="auto"/>
          </w:tcPr>
          <w:p w14:paraId="40ECCB29" w14:textId="77777777" w:rsidR="00D57972" w:rsidRDefault="007E7E15" w:rsidP="00133525">
            <w:pPr>
              <w:jc w:val="right"/>
            </w:pPr>
            <w:bookmarkStart w:id="8" w:name="logos"/>
            <w:r>
              <w:pict w14:anchorId="45AE0707">
                <v:shape id="_x0000_i1026" type="#_x0000_t75" style="width:127.5pt;height:74.25pt">
                  <v:imagedata r:id="rId13" o:title="3GPP-logo_web"/>
                </v:shape>
              </w:pict>
            </w:r>
            <w:bookmarkEnd w:id="8"/>
          </w:p>
        </w:tc>
      </w:tr>
      <w:tr w:rsidR="00C074DD" w14:paraId="4B9BBB2B" w14:textId="77777777" w:rsidTr="005E4BB2">
        <w:trPr>
          <w:trHeight w:hRule="exact" w:val="5783"/>
        </w:trPr>
        <w:tc>
          <w:tcPr>
            <w:tcW w:w="10423" w:type="dxa"/>
            <w:gridSpan w:val="2"/>
            <w:shd w:val="clear" w:color="auto" w:fill="auto"/>
          </w:tcPr>
          <w:p w14:paraId="5E3C5528" w14:textId="20673C59" w:rsidR="00C074DD" w:rsidRPr="00C074DD" w:rsidRDefault="00C074DD" w:rsidP="00C074DD">
            <w:pPr>
              <w:pStyle w:val="Guidance"/>
              <w:rPr>
                <w:b/>
              </w:rPr>
            </w:pPr>
          </w:p>
        </w:tc>
      </w:tr>
      <w:tr w:rsidR="00C074DD" w14:paraId="64800F1C" w14:textId="77777777" w:rsidTr="005E4BB2">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133525">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C074DD">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C074DD">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r w:rsidR="00BC456E">
              <w:rPr>
                <w:noProof/>
                <w:sz w:val="18"/>
              </w:rPr>
              <w:t>2020</w:t>
            </w:r>
            <w:r w:rsidRPr="00133525">
              <w:rPr>
                <w:noProof/>
                <w:sz w:val="18"/>
              </w:rPr>
              <w:t>, 3GPP Organizational Partners (ARIB, ATIS, CCSA, ETSI, TSDSI, TTA, TTC).</w:t>
            </w:r>
            <w:bookmarkStart w:id="13" w:name="copyrightaddon"/>
            <w:bookmarkEnd w:id="13"/>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4" w:name="tableOfContents"/>
      <w:bookmarkEnd w:id="14"/>
      <w:r w:rsidRPr="004D3578">
        <w:lastRenderedPageBreak/>
        <w:t>Contents</w:t>
      </w:r>
    </w:p>
    <w:p w14:paraId="6FDAC4B2" w14:textId="55EFD0E9" w:rsidR="00033274"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033274">
        <w:t>Foreword</w:t>
      </w:r>
      <w:r w:rsidR="00033274">
        <w:tab/>
      </w:r>
      <w:r w:rsidR="00033274">
        <w:fldChar w:fldCharType="begin"/>
      </w:r>
      <w:r w:rsidR="00033274">
        <w:instrText xml:space="preserve"> PAGEREF _Toc57640252 \h </w:instrText>
      </w:r>
      <w:r w:rsidR="00033274">
        <w:fldChar w:fldCharType="separate"/>
      </w:r>
      <w:r w:rsidR="00033274">
        <w:t>9</w:t>
      </w:r>
      <w:r w:rsidR="00033274">
        <w:fldChar w:fldCharType="end"/>
      </w:r>
    </w:p>
    <w:p w14:paraId="36B8E045" w14:textId="783D8B4E" w:rsidR="00033274" w:rsidRDefault="00033274">
      <w:pPr>
        <w:pStyle w:val="TOC1"/>
        <w:rPr>
          <w:rFonts w:asciiTheme="minorHAnsi" w:eastAsiaTheme="minorEastAsia" w:hAnsiTheme="minorHAnsi" w:cstheme="minorBidi"/>
          <w:szCs w:val="22"/>
          <w:lang w:val="en-US"/>
        </w:rPr>
      </w:pPr>
      <w:r>
        <w:t>Introduction</w:t>
      </w:r>
      <w:r>
        <w:tab/>
      </w:r>
      <w:r>
        <w:fldChar w:fldCharType="begin"/>
      </w:r>
      <w:r>
        <w:instrText xml:space="preserve"> PAGEREF _Toc57640253 \h </w:instrText>
      </w:r>
      <w:r>
        <w:fldChar w:fldCharType="separate"/>
      </w:r>
      <w:r>
        <w:t>10</w:t>
      </w:r>
      <w:r>
        <w:fldChar w:fldCharType="end"/>
      </w:r>
    </w:p>
    <w:p w14:paraId="6D80776D" w14:textId="03AB8E00" w:rsidR="00033274" w:rsidRDefault="00033274">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_Toc57640254 \h </w:instrText>
      </w:r>
      <w:r>
        <w:fldChar w:fldCharType="separate"/>
      </w:r>
      <w:r>
        <w:t>11</w:t>
      </w:r>
      <w:r>
        <w:fldChar w:fldCharType="end"/>
      </w:r>
    </w:p>
    <w:p w14:paraId="747291EC" w14:textId="200834F4" w:rsidR="00033274" w:rsidRDefault="00033274">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_Toc57640255 \h </w:instrText>
      </w:r>
      <w:r>
        <w:fldChar w:fldCharType="separate"/>
      </w:r>
      <w:r>
        <w:t>11</w:t>
      </w:r>
      <w:r>
        <w:fldChar w:fldCharType="end"/>
      </w:r>
    </w:p>
    <w:p w14:paraId="6A54F85A" w14:textId="7AE2E806" w:rsidR="00033274" w:rsidRDefault="00033274">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_Toc57640256 \h </w:instrText>
      </w:r>
      <w:r>
        <w:fldChar w:fldCharType="separate"/>
      </w:r>
      <w:r>
        <w:t>14</w:t>
      </w:r>
      <w:r>
        <w:fldChar w:fldCharType="end"/>
      </w:r>
    </w:p>
    <w:p w14:paraId="58C88B02" w14:textId="5648176F" w:rsidR="00033274" w:rsidRDefault="00033274">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_Toc57640257 \h </w:instrText>
      </w:r>
      <w:r>
        <w:fldChar w:fldCharType="separate"/>
      </w:r>
      <w:r>
        <w:t>14</w:t>
      </w:r>
      <w:r>
        <w:fldChar w:fldCharType="end"/>
      </w:r>
    </w:p>
    <w:p w14:paraId="20899E4D" w14:textId="423276A8" w:rsidR="00033274" w:rsidRDefault="00033274">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_Toc57640258 \h </w:instrText>
      </w:r>
      <w:r>
        <w:fldChar w:fldCharType="separate"/>
      </w:r>
      <w:r>
        <w:t>15</w:t>
      </w:r>
      <w:r>
        <w:fldChar w:fldCharType="end"/>
      </w:r>
    </w:p>
    <w:p w14:paraId="5A8AA9E4" w14:textId="09340CE6" w:rsidR="00033274" w:rsidRDefault="00033274">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_Toc57640259 \h </w:instrText>
      </w:r>
      <w:r>
        <w:fldChar w:fldCharType="separate"/>
      </w:r>
      <w:r>
        <w:t>15</w:t>
      </w:r>
      <w:r>
        <w:fldChar w:fldCharType="end"/>
      </w:r>
    </w:p>
    <w:p w14:paraId="14A47955" w14:textId="1A78BECD" w:rsidR="00033274" w:rsidRDefault="00033274">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_Toc57640260 \h </w:instrText>
      </w:r>
      <w:r>
        <w:fldChar w:fldCharType="separate"/>
      </w:r>
      <w:r>
        <w:t>16</w:t>
      </w:r>
      <w:r>
        <w:fldChar w:fldCharType="end"/>
      </w:r>
    </w:p>
    <w:p w14:paraId="04CF5BC5" w14:textId="3A78A5D4" w:rsidR="00033274" w:rsidRDefault="00033274">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_Toc57640261 \h </w:instrText>
      </w:r>
      <w:r>
        <w:fldChar w:fldCharType="separate"/>
      </w:r>
      <w:r>
        <w:t>16</w:t>
      </w:r>
      <w:r>
        <w:fldChar w:fldCharType="end"/>
      </w:r>
    </w:p>
    <w:p w14:paraId="22003649" w14:textId="541D6C8C" w:rsidR="00033274" w:rsidRDefault="00033274">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_Toc57640262 \h </w:instrText>
      </w:r>
      <w:r>
        <w:fldChar w:fldCharType="separate"/>
      </w:r>
      <w:r>
        <w:t>16</w:t>
      </w:r>
      <w:r>
        <w:fldChar w:fldCharType="end"/>
      </w:r>
    </w:p>
    <w:p w14:paraId="7D2F5E51" w14:textId="7457400D" w:rsidR="00033274" w:rsidRDefault="00033274">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 – To be kept only if interest raised on VR 360 video codec evaluation</w:t>
      </w:r>
      <w:r>
        <w:tab/>
      </w:r>
      <w:r>
        <w:fldChar w:fldCharType="begin"/>
      </w:r>
      <w:r>
        <w:instrText xml:space="preserve"> PAGEREF _Toc57640263 \h </w:instrText>
      </w:r>
      <w:r>
        <w:fldChar w:fldCharType="separate"/>
      </w:r>
      <w:r>
        <w:t>17</w:t>
      </w:r>
      <w:r>
        <w:fldChar w:fldCharType="end"/>
      </w:r>
    </w:p>
    <w:p w14:paraId="1D42346D" w14:textId="49683B07" w:rsidR="00033274" w:rsidRDefault="00033274">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_Toc57640264 \h </w:instrText>
      </w:r>
      <w:r>
        <w:fldChar w:fldCharType="separate"/>
      </w:r>
      <w:r>
        <w:t>18</w:t>
      </w:r>
      <w:r>
        <w:fldChar w:fldCharType="end"/>
      </w:r>
    </w:p>
    <w:p w14:paraId="0FE1FBC3" w14:textId="02EB0129" w:rsidR="00033274" w:rsidRDefault="00033274">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_Toc57640265 \h </w:instrText>
      </w:r>
      <w:r>
        <w:fldChar w:fldCharType="separate"/>
      </w:r>
      <w:r>
        <w:t>18</w:t>
      </w:r>
      <w:r>
        <w:fldChar w:fldCharType="end"/>
      </w:r>
    </w:p>
    <w:p w14:paraId="6B842A39" w14:textId="7ED77320" w:rsidR="00033274" w:rsidRDefault="00033274">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_Toc57640266 \h </w:instrText>
      </w:r>
      <w:r>
        <w:fldChar w:fldCharType="separate"/>
      </w:r>
      <w:r>
        <w:t>18</w:t>
      </w:r>
      <w:r>
        <w:fldChar w:fldCharType="end"/>
      </w:r>
    </w:p>
    <w:p w14:paraId="4854CA5D" w14:textId="6D712CEA" w:rsidR="00033274" w:rsidRDefault="00033274">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_Toc57640267 \h </w:instrText>
      </w:r>
      <w:r>
        <w:fldChar w:fldCharType="separate"/>
      </w:r>
      <w:r>
        <w:t>18</w:t>
      </w:r>
      <w:r>
        <w:fldChar w:fldCharType="end"/>
      </w:r>
    </w:p>
    <w:p w14:paraId="77E41CC9" w14:textId="644EC86B" w:rsidR="00033274" w:rsidRDefault="00033274">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_Toc57640268 \h </w:instrText>
      </w:r>
      <w:r>
        <w:fldChar w:fldCharType="separate"/>
      </w:r>
      <w:r>
        <w:t>18</w:t>
      </w:r>
      <w:r>
        <w:fldChar w:fldCharType="end"/>
      </w:r>
    </w:p>
    <w:p w14:paraId="05314468" w14:textId="2F151E29" w:rsidR="00033274" w:rsidRDefault="00033274">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_Toc57640269 \h </w:instrText>
      </w:r>
      <w:r>
        <w:fldChar w:fldCharType="separate"/>
      </w:r>
      <w:r>
        <w:t>18</w:t>
      </w:r>
      <w:r>
        <w:fldChar w:fldCharType="end"/>
      </w:r>
    </w:p>
    <w:p w14:paraId="4E1A0726" w14:textId="7AE6EF4F" w:rsidR="00033274" w:rsidRDefault="00033274">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_Toc57640270 \h </w:instrText>
      </w:r>
      <w:r>
        <w:fldChar w:fldCharType="separate"/>
      </w:r>
      <w:r>
        <w:t>19</w:t>
      </w:r>
      <w:r>
        <w:fldChar w:fldCharType="end"/>
      </w:r>
    </w:p>
    <w:p w14:paraId="57910D94" w14:textId="4BD43B35" w:rsidR="00033274" w:rsidRDefault="00033274">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_Toc57640271 \h </w:instrText>
      </w:r>
      <w:r>
        <w:fldChar w:fldCharType="separate"/>
      </w:r>
      <w:r>
        <w:t>19</w:t>
      </w:r>
      <w:r>
        <w:fldChar w:fldCharType="end"/>
      </w:r>
    </w:p>
    <w:p w14:paraId="72C2B942" w14:textId="698E1E2A" w:rsidR="00033274" w:rsidRDefault="00033274">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_Toc57640272 \h </w:instrText>
      </w:r>
      <w:r>
        <w:fldChar w:fldCharType="separate"/>
      </w:r>
      <w:r>
        <w:t>19</w:t>
      </w:r>
      <w:r>
        <w:fldChar w:fldCharType="end"/>
      </w:r>
    </w:p>
    <w:p w14:paraId="334A18A8" w14:textId="1A6539A6" w:rsidR="00033274" w:rsidRDefault="00033274">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_Toc57640273 \h </w:instrText>
      </w:r>
      <w:r>
        <w:fldChar w:fldCharType="separate"/>
      </w:r>
      <w:r>
        <w:t>19</w:t>
      </w:r>
      <w:r>
        <w:fldChar w:fldCharType="end"/>
      </w:r>
    </w:p>
    <w:p w14:paraId="3CA0AC4A" w14:textId="2F7A965B" w:rsidR="00033274" w:rsidRDefault="00033274">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_Toc57640274 \h </w:instrText>
      </w:r>
      <w:r>
        <w:fldChar w:fldCharType="separate"/>
      </w:r>
      <w:r>
        <w:t>19</w:t>
      </w:r>
      <w:r>
        <w:fldChar w:fldCharType="end"/>
      </w:r>
    </w:p>
    <w:p w14:paraId="7AFE62C1" w14:textId="05791296" w:rsidR="00033274" w:rsidRDefault="00033274">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_Toc57640275 \h </w:instrText>
      </w:r>
      <w:r>
        <w:fldChar w:fldCharType="separate"/>
      </w:r>
      <w:r>
        <w:t>19</w:t>
      </w:r>
      <w:r>
        <w:fldChar w:fldCharType="end"/>
      </w:r>
    </w:p>
    <w:p w14:paraId="0C1F7815" w14:textId="799C7F41" w:rsidR="00033274" w:rsidRDefault="00033274">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_Toc57640276 \h </w:instrText>
      </w:r>
      <w:r>
        <w:fldChar w:fldCharType="separate"/>
      </w:r>
      <w:r>
        <w:t>19</w:t>
      </w:r>
      <w:r>
        <w:fldChar w:fldCharType="end"/>
      </w:r>
    </w:p>
    <w:p w14:paraId="2E4E7BBF" w14:textId="7E957BF2" w:rsidR="00033274" w:rsidRDefault="00033274">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 – to be removed in case no interested in evaluating 360 VR</w:t>
      </w:r>
      <w:r>
        <w:tab/>
      </w:r>
      <w:r>
        <w:fldChar w:fldCharType="begin"/>
      </w:r>
      <w:r>
        <w:instrText xml:space="preserve"> PAGEREF _Toc57640277 \h </w:instrText>
      </w:r>
      <w:r>
        <w:fldChar w:fldCharType="separate"/>
      </w:r>
      <w:r>
        <w:t>19</w:t>
      </w:r>
      <w:r>
        <w:fldChar w:fldCharType="end"/>
      </w:r>
    </w:p>
    <w:p w14:paraId="13EE181F" w14:textId="5DF6AF75" w:rsidR="00033274" w:rsidRDefault="00033274">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_Toc57640278 \h </w:instrText>
      </w:r>
      <w:r>
        <w:fldChar w:fldCharType="separate"/>
      </w:r>
      <w:r>
        <w:t>19</w:t>
      </w:r>
      <w:r>
        <w:fldChar w:fldCharType="end"/>
      </w:r>
    </w:p>
    <w:p w14:paraId="3020068C" w14:textId="547F6CBA" w:rsidR="00033274" w:rsidRDefault="00033274">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_Toc57640279 \h </w:instrText>
      </w:r>
      <w:r>
        <w:fldChar w:fldCharType="separate"/>
      </w:r>
      <w:r>
        <w:t>19</w:t>
      </w:r>
      <w:r>
        <w:fldChar w:fldCharType="end"/>
      </w:r>
    </w:p>
    <w:p w14:paraId="57A805EB" w14:textId="4CF1DAE9" w:rsidR="00033274" w:rsidRDefault="00033274">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_Toc57640280 \h </w:instrText>
      </w:r>
      <w:r>
        <w:fldChar w:fldCharType="separate"/>
      </w:r>
      <w:r>
        <w:t>20</w:t>
      </w:r>
      <w:r>
        <w:fldChar w:fldCharType="end"/>
      </w:r>
    </w:p>
    <w:p w14:paraId="63F7F923" w14:textId="3592033B" w:rsidR="00033274" w:rsidRDefault="00033274">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_Toc57640281 \h </w:instrText>
      </w:r>
      <w:r>
        <w:fldChar w:fldCharType="separate"/>
      </w:r>
      <w:r>
        <w:t>20</w:t>
      </w:r>
      <w:r>
        <w:fldChar w:fldCharType="end"/>
      </w:r>
    </w:p>
    <w:p w14:paraId="3B1D9BB7" w14:textId="3538C337" w:rsidR="00033274" w:rsidRDefault="00033274">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_Toc57640282 \h </w:instrText>
      </w:r>
      <w:r>
        <w:fldChar w:fldCharType="separate"/>
      </w:r>
      <w:r>
        <w:t>20</w:t>
      </w:r>
      <w:r>
        <w:fldChar w:fldCharType="end"/>
      </w:r>
    </w:p>
    <w:p w14:paraId="79EB99D0" w14:textId="6441C3A9" w:rsidR="00033274" w:rsidRDefault="00033274">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_Toc57640283 \h </w:instrText>
      </w:r>
      <w:r>
        <w:fldChar w:fldCharType="separate"/>
      </w:r>
      <w:r>
        <w:t>20</w:t>
      </w:r>
      <w:r>
        <w:fldChar w:fldCharType="end"/>
      </w:r>
    </w:p>
    <w:p w14:paraId="5E78B4B3" w14:textId="4A862878" w:rsidR="00033274" w:rsidRDefault="00033274">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_Toc57640284 \h </w:instrText>
      </w:r>
      <w:r>
        <w:fldChar w:fldCharType="separate"/>
      </w:r>
      <w:r>
        <w:t>20</w:t>
      </w:r>
      <w:r>
        <w:fldChar w:fldCharType="end"/>
      </w:r>
    </w:p>
    <w:p w14:paraId="57B925D8" w14:textId="2650AD6A" w:rsidR="00033274" w:rsidRDefault="00033274">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_Toc57640285 \h </w:instrText>
      </w:r>
      <w:r>
        <w:fldChar w:fldCharType="separate"/>
      </w:r>
      <w:r>
        <w:t>20</w:t>
      </w:r>
      <w:r>
        <w:fldChar w:fldCharType="end"/>
      </w:r>
    </w:p>
    <w:p w14:paraId="74EDC21B" w14:textId="0BD09077" w:rsidR="00033274" w:rsidRDefault="00033274">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_Toc57640286 \h </w:instrText>
      </w:r>
      <w:r>
        <w:fldChar w:fldCharType="separate"/>
      </w:r>
      <w:r>
        <w:t>20</w:t>
      </w:r>
      <w:r>
        <w:fldChar w:fldCharType="end"/>
      </w:r>
    </w:p>
    <w:p w14:paraId="603C8290" w14:textId="2AB47B86" w:rsidR="00033274" w:rsidRDefault="00033274">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_Toc57640287 \h </w:instrText>
      </w:r>
      <w:r>
        <w:fldChar w:fldCharType="separate"/>
      </w:r>
      <w:r>
        <w:t>21</w:t>
      </w:r>
      <w:r>
        <w:fldChar w:fldCharType="end"/>
      </w:r>
    </w:p>
    <w:p w14:paraId="0C69B8CA" w14:textId="6EF34BE7" w:rsidR="00033274" w:rsidRDefault="00033274">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_Toc57640288 \h </w:instrText>
      </w:r>
      <w:r>
        <w:fldChar w:fldCharType="separate"/>
      </w:r>
      <w:r>
        <w:t>21</w:t>
      </w:r>
      <w:r>
        <w:fldChar w:fldCharType="end"/>
      </w:r>
    </w:p>
    <w:p w14:paraId="4EE2D521" w14:textId="553BFB14" w:rsidR="00033274" w:rsidRDefault="00033274">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_Toc57640289 \h </w:instrText>
      </w:r>
      <w:r>
        <w:fldChar w:fldCharType="separate"/>
      </w:r>
      <w:r>
        <w:t>21</w:t>
      </w:r>
      <w:r>
        <w:fldChar w:fldCharType="end"/>
      </w:r>
    </w:p>
    <w:p w14:paraId="6F173238" w14:textId="25D3D20D" w:rsidR="00033274" w:rsidRDefault="00033274">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_Toc57640290 \h </w:instrText>
      </w:r>
      <w:r>
        <w:fldChar w:fldCharType="separate"/>
      </w:r>
      <w:r>
        <w:t>22</w:t>
      </w:r>
      <w:r>
        <w:fldChar w:fldCharType="end"/>
      </w:r>
    </w:p>
    <w:p w14:paraId="67EE8960" w14:textId="251EC3B9" w:rsidR="00033274" w:rsidRDefault="00033274">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_Toc57640291 \h </w:instrText>
      </w:r>
      <w:r>
        <w:fldChar w:fldCharType="separate"/>
      </w:r>
      <w:r>
        <w:t>22</w:t>
      </w:r>
      <w:r>
        <w:fldChar w:fldCharType="end"/>
      </w:r>
    </w:p>
    <w:p w14:paraId="45190B9B" w14:textId="6509D63A" w:rsidR="00033274" w:rsidRDefault="00033274">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_Toc57640292 \h </w:instrText>
      </w:r>
      <w:r>
        <w:fldChar w:fldCharType="separate"/>
      </w:r>
      <w:r>
        <w:t>23</w:t>
      </w:r>
      <w:r>
        <w:fldChar w:fldCharType="end"/>
      </w:r>
    </w:p>
    <w:p w14:paraId="6CDF0A14" w14:textId="57FF1575" w:rsidR="00033274" w:rsidRDefault="00033274">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_Toc57640293 \h </w:instrText>
      </w:r>
      <w:r>
        <w:fldChar w:fldCharType="separate"/>
      </w:r>
      <w:r>
        <w:t>23</w:t>
      </w:r>
      <w:r>
        <w:fldChar w:fldCharType="end"/>
      </w:r>
    </w:p>
    <w:p w14:paraId="43929A20" w14:textId="3B175F21" w:rsidR="00033274" w:rsidRDefault="00033274">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_Toc57640294 \h </w:instrText>
      </w:r>
      <w:r>
        <w:fldChar w:fldCharType="separate"/>
      </w:r>
      <w:r>
        <w:t>24</w:t>
      </w:r>
      <w:r>
        <w:fldChar w:fldCharType="end"/>
      </w:r>
    </w:p>
    <w:p w14:paraId="6A2F9703" w14:textId="2E72330E" w:rsidR="00033274" w:rsidRDefault="00033274">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_Toc57640295 \h </w:instrText>
      </w:r>
      <w:r>
        <w:fldChar w:fldCharType="separate"/>
      </w:r>
      <w:r>
        <w:t>24</w:t>
      </w:r>
      <w:r>
        <w:fldChar w:fldCharType="end"/>
      </w:r>
    </w:p>
    <w:p w14:paraId="3EC142AE" w14:textId="1B66E8BA" w:rsidR="00033274" w:rsidRPr="007E7E15" w:rsidRDefault="00033274">
      <w:pPr>
        <w:pStyle w:val="TOC2"/>
        <w:rPr>
          <w:rFonts w:asciiTheme="minorHAnsi" w:eastAsiaTheme="minorEastAsia" w:hAnsiTheme="minorHAnsi" w:cstheme="minorBidi"/>
          <w:sz w:val="22"/>
          <w:szCs w:val="22"/>
          <w:lang w:val="de-DE"/>
        </w:rPr>
      </w:pPr>
      <w:r w:rsidRPr="007E7E15">
        <w:rPr>
          <w:lang w:val="de-DE"/>
        </w:rPr>
        <w:t>5.5</w:t>
      </w:r>
      <w:r w:rsidRPr="007E7E15">
        <w:rPr>
          <w:rFonts w:asciiTheme="minorHAnsi" w:eastAsiaTheme="minorEastAsia" w:hAnsiTheme="minorHAnsi" w:cstheme="minorBidi"/>
          <w:sz w:val="22"/>
          <w:szCs w:val="22"/>
          <w:lang w:val="de-DE"/>
        </w:rPr>
        <w:tab/>
      </w:r>
      <w:r w:rsidRPr="007E7E15">
        <w:rPr>
          <w:lang w:val="de-DE"/>
        </w:rPr>
        <w:t>Metrics</w:t>
      </w:r>
      <w:r w:rsidRPr="007E7E15">
        <w:rPr>
          <w:lang w:val="de-DE"/>
        </w:rPr>
        <w:tab/>
      </w:r>
      <w:r>
        <w:fldChar w:fldCharType="begin"/>
      </w:r>
      <w:r w:rsidRPr="007E7E15">
        <w:rPr>
          <w:lang w:val="de-DE"/>
        </w:rPr>
        <w:instrText xml:space="preserve"> PAGEREF _Toc57640296 \h </w:instrText>
      </w:r>
      <w:r>
        <w:fldChar w:fldCharType="separate"/>
      </w:r>
      <w:r w:rsidRPr="007E7E15">
        <w:rPr>
          <w:lang w:val="de-DE"/>
        </w:rPr>
        <w:t>24</w:t>
      </w:r>
      <w:r>
        <w:fldChar w:fldCharType="end"/>
      </w:r>
    </w:p>
    <w:p w14:paraId="1727D8F7" w14:textId="5EDC77EB" w:rsidR="00033274" w:rsidRPr="007E7E15" w:rsidRDefault="00033274">
      <w:pPr>
        <w:pStyle w:val="TOC3"/>
        <w:rPr>
          <w:rFonts w:asciiTheme="minorHAnsi" w:eastAsiaTheme="minorEastAsia" w:hAnsiTheme="minorHAnsi" w:cstheme="minorBidi"/>
          <w:sz w:val="22"/>
          <w:szCs w:val="22"/>
          <w:lang w:val="de-DE"/>
        </w:rPr>
      </w:pPr>
      <w:r w:rsidRPr="007E7E15">
        <w:rPr>
          <w:lang w:val="de-DE"/>
        </w:rPr>
        <w:t>5.5.1</w:t>
      </w:r>
      <w:r w:rsidRPr="007E7E15">
        <w:rPr>
          <w:rFonts w:asciiTheme="minorHAnsi" w:eastAsiaTheme="minorEastAsia" w:hAnsiTheme="minorHAnsi" w:cstheme="minorBidi"/>
          <w:sz w:val="22"/>
          <w:szCs w:val="22"/>
          <w:lang w:val="de-DE"/>
        </w:rPr>
        <w:tab/>
      </w:r>
      <w:r w:rsidRPr="007E7E15">
        <w:rPr>
          <w:lang w:val="de-DE"/>
        </w:rPr>
        <w:t>General</w:t>
      </w:r>
      <w:r w:rsidRPr="007E7E15">
        <w:rPr>
          <w:lang w:val="de-DE"/>
        </w:rPr>
        <w:tab/>
      </w:r>
      <w:r>
        <w:fldChar w:fldCharType="begin"/>
      </w:r>
      <w:r w:rsidRPr="007E7E15">
        <w:rPr>
          <w:lang w:val="de-DE"/>
        </w:rPr>
        <w:instrText xml:space="preserve"> PAGEREF _Toc57640297 \h </w:instrText>
      </w:r>
      <w:r>
        <w:fldChar w:fldCharType="separate"/>
      </w:r>
      <w:r w:rsidRPr="007E7E15">
        <w:rPr>
          <w:lang w:val="de-DE"/>
        </w:rPr>
        <w:t>24</w:t>
      </w:r>
      <w:r>
        <w:fldChar w:fldCharType="end"/>
      </w:r>
    </w:p>
    <w:p w14:paraId="6EBB47B5" w14:textId="5407495C" w:rsidR="00033274" w:rsidRPr="007E7E15" w:rsidRDefault="00033274">
      <w:pPr>
        <w:pStyle w:val="TOC3"/>
        <w:rPr>
          <w:rFonts w:asciiTheme="minorHAnsi" w:eastAsiaTheme="minorEastAsia" w:hAnsiTheme="minorHAnsi" w:cstheme="minorBidi"/>
          <w:sz w:val="22"/>
          <w:szCs w:val="22"/>
          <w:lang w:val="de-DE"/>
        </w:rPr>
      </w:pPr>
      <w:r w:rsidRPr="007E7E15">
        <w:rPr>
          <w:lang w:val="de-DE"/>
        </w:rPr>
        <w:t>5.5.2</w:t>
      </w:r>
      <w:r w:rsidRPr="007E7E15">
        <w:rPr>
          <w:rFonts w:asciiTheme="minorHAnsi" w:eastAsiaTheme="minorEastAsia" w:hAnsiTheme="minorHAnsi" w:cstheme="minorBidi"/>
          <w:sz w:val="22"/>
          <w:szCs w:val="22"/>
          <w:lang w:val="de-DE"/>
        </w:rPr>
        <w:tab/>
      </w:r>
      <w:r w:rsidRPr="007E7E15">
        <w:rPr>
          <w:lang w:val="de-DE"/>
        </w:rPr>
        <w:t>SDR Metrics</w:t>
      </w:r>
      <w:r w:rsidRPr="007E7E15">
        <w:rPr>
          <w:lang w:val="de-DE"/>
        </w:rPr>
        <w:tab/>
      </w:r>
      <w:r>
        <w:fldChar w:fldCharType="begin"/>
      </w:r>
      <w:r w:rsidRPr="007E7E15">
        <w:rPr>
          <w:lang w:val="de-DE"/>
        </w:rPr>
        <w:instrText xml:space="preserve"> PAGEREF _Toc57640298 \h </w:instrText>
      </w:r>
      <w:r>
        <w:fldChar w:fldCharType="separate"/>
      </w:r>
      <w:r w:rsidRPr="007E7E15">
        <w:rPr>
          <w:lang w:val="de-DE"/>
        </w:rPr>
        <w:t>24</w:t>
      </w:r>
      <w:r>
        <w:fldChar w:fldCharType="end"/>
      </w:r>
    </w:p>
    <w:p w14:paraId="21BACBA3" w14:textId="7C171BD2" w:rsidR="00033274" w:rsidRPr="007E7E15" w:rsidRDefault="00033274">
      <w:pPr>
        <w:pStyle w:val="TOC3"/>
        <w:rPr>
          <w:rFonts w:asciiTheme="minorHAnsi" w:eastAsiaTheme="minorEastAsia" w:hAnsiTheme="minorHAnsi" w:cstheme="minorBidi"/>
          <w:sz w:val="22"/>
          <w:szCs w:val="22"/>
          <w:lang w:val="de-DE"/>
        </w:rPr>
      </w:pPr>
      <w:r w:rsidRPr="007E7E15">
        <w:rPr>
          <w:lang w:val="de-DE"/>
        </w:rPr>
        <w:t>5.5.3</w:t>
      </w:r>
      <w:r w:rsidRPr="007E7E15">
        <w:rPr>
          <w:rFonts w:asciiTheme="minorHAnsi" w:eastAsiaTheme="minorEastAsia" w:hAnsiTheme="minorHAnsi" w:cstheme="minorBidi"/>
          <w:sz w:val="22"/>
          <w:szCs w:val="22"/>
          <w:lang w:val="de-DE"/>
        </w:rPr>
        <w:tab/>
      </w:r>
      <w:r w:rsidRPr="007E7E15">
        <w:rPr>
          <w:lang w:val="de-DE"/>
        </w:rPr>
        <w:t>HDR Metrics</w:t>
      </w:r>
      <w:r w:rsidRPr="007E7E15">
        <w:rPr>
          <w:lang w:val="de-DE"/>
        </w:rPr>
        <w:tab/>
      </w:r>
      <w:r>
        <w:fldChar w:fldCharType="begin"/>
      </w:r>
      <w:r w:rsidRPr="007E7E15">
        <w:rPr>
          <w:lang w:val="de-DE"/>
        </w:rPr>
        <w:instrText xml:space="preserve"> PAGEREF _Toc57640299 \h </w:instrText>
      </w:r>
      <w:r>
        <w:fldChar w:fldCharType="separate"/>
      </w:r>
      <w:r w:rsidRPr="007E7E15">
        <w:rPr>
          <w:lang w:val="de-DE"/>
        </w:rPr>
        <w:t>25</w:t>
      </w:r>
      <w:r>
        <w:fldChar w:fldCharType="end"/>
      </w:r>
    </w:p>
    <w:p w14:paraId="162300D0" w14:textId="3EE5C036" w:rsidR="00033274" w:rsidRDefault="00033274">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_Toc57640300 \h </w:instrText>
      </w:r>
      <w:r>
        <w:fldChar w:fldCharType="separate"/>
      </w:r>
      <w:r>
        <w:t>25</w:t>
      </w:r>
      <w:r>
        <w:fldChar w:fldCharType="end"/>
      </w:r>
    </w:p>
    <w:p w14:paraId="57E2E1CF" w14:textId="302CB016" w:rsidR="00033274" w:rsidRDefault="00033274">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_Toc57640301 \h </w:instrText>
      </w:r>
      <w:r>
        <w:fldChar w:fldCharType="separate"/>
      </w:r>
      <w:r>
        <w:t>26</w:t>
      </w:r>
      <w:r>
        <w:fldChar w:fldCharType="end"/>
      </w:r>
    </w:p>
    <w:p w14:paraId="35FDAF85" w14:textId="198E2FC9" w:rsidR="00033274" w:rsidRDefault="00033274">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_Toc57640302 \h </w:instrText>
      </w:r>
      <w:r>
        <w:fldChar w:fldCharType="separate"/>
      </w:r>
      <w:r>
        <w:t>27</w:t>
      </w:r>
      <w:r>
        <w:fldChar w:fldCharType="end"/>
      </w:r>
    </w:p>
    <w:p w14:paraId="60435BAE" w14:textId="5F6D6010" w:rsidR="00033274" w:rsidRDefault="00033274">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_Toc57640303 \h </w:instrText>
      </w:r>
      <w:r>
        <w:fldChar w:fldCharType="separate"/>
      </w:r>
      <w:r>
        <w:t>27</w:t>
      </w:r>
      <w:r>
        <w:fldChar w:fldCharType="end"/>
      </w:r>
    </w:p>
    <w:p w14:paraId="1320FE4D" w14:textId="6172F312" w:rsidR="00033274" w:rsidRDefault="00033274">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_Toc57640304 \h </w:instrText>
      </w:r>
      <w:r>
        <w:fldChar w:fldCharType="separate"/>
      </w:r>
      <w:r>
        <w:t>27</w:t>
      </w:r>
      <w:r>
        <w:fldChar w:fldCharType="end"/>
      </w:r>
    </w:p>
    <w:p w14:paraId="73C88C83" w14:textId="36450C8D" w:rsidR="00033274" w:rsidRDefault="00033274">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_Toc57640305 \h </w:instrText>
      </w:r>
      <w:r>
        <w:fldChar w:fldCharType="separate"/>
      </w:r>
      <w:r>
        <w:t>27</w:t>
      </w:r>
      <w:r>
        <w:fldChar w:fldCharType="end"/>
      </w:r>
    </w:p>
    <w:p w14:paraId="6FC374CC" w14:textId="2A5CB186" w:rsidR="00033274" w:rsidRDefault="00033274">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_Toc57640306 \h </w:instrText>
      </w:r>
      <w:r>
        <w:fldChar w:fldCharType="separate"/>
      </w:r>
      <w:r>
        <w:t>28</w:t>
      </w:r>
      <w:r>
        <w:fldChar w:fldCharType="end"/>
      </w:r>
    </w:p>
    <w:p w14:paraId="3864B603" w14:textId="0D4DC9B5" w:rsidR="00033274" w:rsidRDefault="00033274">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_Toc57640307 \h </w:instrText>
      </w:r>
      <w:r>
        <w:fldChar w:fldCharType="separate"/>
      </w:r>
      <w:r>
        <w:t>28</w:t>
      </w:r>
      <w:r>
        <w:fldChar w:fldCharType="end"/>
      </w:r>
    </w:p>
    <w:p w14:paraId="0AA76D55" w14:textId="151F3F6B" w:rsidR="00033274" w:rsidRDefault="00033274">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_Toc57640308 \h </w:instrText>
      </w:r>
      <w:r>
        <w:fldChar w:fldCharType="separate"/>
      </w:r>
      <w:r>
        <w:t>29</w:t>
      </w:r>
      <w:r>
        <w:fldChar w:fldCharType="end"/>
      </w:r>
    </w:p>
    <w:p w14:paraId="5419F9FE" w14:textId="08E73AC1" w:rsidR="00033274" w:rsidRDefault="00033274">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_Toc57640309 \h </w:instrText>
      </w:r>
      <w:r>
        <w:fldChar w:fldCharType="separate"/>
      </w:r>
      <w:r>
        <w:t>29</w:t>
      </w:r>
      <w:r>
        <w:fldChar w:fldCharType="end"/>
      </w:r>
    </w:p>
    <w:p w14:paraId="0398743F" w14:textId="3FE61DD3" w:rsidR="00033274" w:rsidRDefault="00033274">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_Toc57640310 \h </w:instrText>
      </w:r>
      <w:r>
        <w:fldChar w:fldCharType="separate"/>
      </w:r>
      <w:r>
        <w:t>29</w:t>
      </w:r>
      <w:r>
        <w:fldChar w:fldCharType="end"/>
      </w:r>
    </w:p>
    <w:p w14:paraId="0AB048BE" w14:textId="189CE1B6" w:rsidR="00033274" w:rsidRDefault="00033274">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_Toc57640311 \h </w:instrText>
      </w:r>
      <w:r>
        <w:fldChar w:fldCharType="separate"/>
      </w:r>
      <w:r>
        <w:t>30</w:t>
      </w:r>
      <w:r>
        <w:fldChar w:fldCharType="end"/>
      </w:r>
    </w:p>
    <w:p w14:paraId="27E348D0" w14:textId="2BAF7BB8" w:rsidR="00033274" w:rsidRDefault="00033274">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_Toc57640312 \h </w:instrText>
      </w:r>
      <w:r>
        <w:fldChar w:fldCharType="separate"/>
      </w:r>
      <w:r>
        <w:t>30</w:t>
      </w:r>
      <w:r>
        <w:fldChar w:fldCharType="end"/>
      </w:r>
    </w:p>
    <w:p w14:paraId="556D1858" w14:textId="77AFFEA4" w:rsidR="00033274" w:rsidRDefault="00033274">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_Toc57640313 \h </w:instrText>
      </w:r>
      <w:r>
        <w:fldChar w:fldCharType="separate"/>
      </w:r>
      <w:r>
        <w:t>30</w:t>
      </w:r>
      <w:r>
        <w:fldChar w:fldCharType="end"/>
      </w:r>
    </w:p>
    <w:p w14:paraId="554BDE6E" w14:textId="3B8231BC" w:rsidR="00033274" w:rsidRDefault="00033274">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_Toc57640314 \h </w:instrText>
      </w:r>
      <w:r>
        <w:fldChar w:fldCharType="separate"/>
      </w:r>
      <w:r>
        <w:t>30</w:t>
      </w:r>
      <w:r>
        <w:fldChar w:fldCharType="end"/>
      </w:r>
    </w:p>
    <w:p w14:paraId="5AA10278" w14:textId="064EDB3C" w:rsidR="00033274" w:rsidRDefault="00033274">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_Toc57640315 \h </w:instrText>
      </w:r>
      <w:r>
        <w:fldChar w:fldCharType="separate"/>
      </w:r>
      <w:r>
        <w:t>30</w:t>
      </w:r>
      <w:r>
        <w:fldChar w:fldCharType="end"/>
      </w:r>
    </w:p>
    <w:p w14:paraId="6DE88DA2" w14:textId="693D730B" w:rsidR="00033274" w:rsidRDefault="00033274">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_Toc57640316 \h </w:instrText>
      </w:r>
      <w:r>
        <w:fldChar w:fldCharType="separate"/>
      </w:r>
      <w:r>
        <w:t>31</w:t>
      </w:r>
      <w:r>
        <w:fldChar w:fldCharType="end"/>
      </w:r>
    </w:p>
    <w:p w14:paraId="0D8E6A1A" w14:textId="3B592A09" w:rsidR="00033274" w:rsidRDefault="00033274">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_Toc57640317 \h </w:instrText>
      </w:r>
      <w:r>
        <w:fldChar w:fldCharType="separate"/>
      </w:r>
      <w:r>
        <w:t>31</w:t>
      </w:r>
      <w:r>
        <w:fldChar w:fldCharType="end"/>
      </w:r>
    </w:p>
    <w:p w14:paraId="2B8930CD" w14:textId="7C076BDE" w:rsidR="00033274" w:rsidRDefault="00033274">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_Toc57640318 \h </w:instrText>
      </w:r>
      <w:r>
        <w:fldChar w:fldCharType="separate"/>
      </w:r>
      <w:r>
        <w:t>31</w:t>
      </w:r>
      <w:r>
        <w:fldChar w:fldCharType="end"/>
      </w:r>
    </w:p>
    <w:p w14:paraId="4921FBA5" w14:textId="31F16FF2" w:rsidR="00033274" w:rsidRDefault="00033274">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_Toc57640319 \h </w:instrText>
      </w:r>
      <w:r>
        <w:fldChar w:fldCharType="separate"/>
      </w:r>
      <w:r>
        <w:t>31</w:t>
      </w:r>
      <w:r>
        <w:fldChar w:fldCharType="end"/>
      </w:r>
    </w:p>
    <w:p w14:paraId="37BFB43F" w14:textId="19F98386" w:rsidR="00033274" w:rsidRDefault="00033274">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_Toc57640320 \h </w:instrText>
      </w:r>
      <w:r>
        <w:fldChar w:fldCharType="separate"/>
      </w:r>
      <w:r>
        <w:t>31</w:t>
      </w:r>
      <w:r>
        <w:fldChar w:fldCharType="end"/>
      </w:r>
    </w:p>
    <w:p w14:paraId="50729D6B" w14:textId="4EFE88DF" w:rsidR="00033274" w:rsidRDefault="00033274">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_Toc57640321 \h </w:instrText>
      </w:r>
      <w:r>
        <w:fldChar w:fldCharType="separate"/>
      </w:r>
      <w:r>
        <w:t>31</w:t>
      </w:r>
      <w:r>
        <w:fldChar w:fldCharType="end"/>
      </w:r>
    </w:p>
    <w:p w14:paraId="580DE51E" w14:textId="40B574E2" w:rsidR="00033274" w:rsidRDefault="00033274">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_Toc57640322 \h </w:instrText>
      </w:r>
      <w:r>
        <w:fldChar w:fldCharType="separate"/>
      </w:r>
      <w:r>
        <w:t>31</w:t>
      </w:r>
      <w:r>
        <w:fldChar w:fldCharType="end"/>
      </w:r>
    </w:p>
    <w:p w14:paraId="281B822C" w14:textId="7AE64741" w:rsidR="00033274" w:rsidRDefault="00033274">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_Toc57640323 \h </w:instrText>
      </w:r>
      <w:r>
        <w:fldChar w:fldCharType="separate"/>
      </w:r>
      <w:r>
        <w:t>31</w:t>
      </w:r>
      <w:r>
        <w:fldChar w:fldCharType="end"/>
      </w:r>
    </w:p>
    <w:p w14:paraId="425D9665" w14:textId="77A1F2BA" w:rsidR="00033274" w:rsidRDefault="00033274">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_Toc57640324 \h </w:instrText>
      </w:r>
      <w:r>
        <w:fldChar w:fldCharType="separate"/>
      </w:r>
      <w:r>
        <w:t>32</w:t>
      </w:r>
      <w:r>
        <w:fldChar w:fldCharType="end"/>
      </w:r>
    </w:p>
    <w:p w14:paraId="1B5F7450" w14:textId="4F6981EC" w:rsidR="00033274" w:rsidRDefault="00033274">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_Toc57640325 \h </w:instrText>
      </w:r>
      <w:r>
        <w:fldChar w:fldCharType="separate"/>
      </w:r>
      <w:r>
        <w:t>33</w:t>
      </w:r>
      <w:r>
        <w:fldChar w:fldCharType="end"/>
      </w:r>
    </w:p>
    <w:p w14:paraId="37FDEFD0" w14:textId="2130C494" w:rsidR="00033274" w:rsidRDefault="00033274">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_Toc57640326 \h </w:instrText>
      </w:r>
      <w:r>
        <w:fldChar w:fldCharType="separate"/>
      </w:r>
      <w:r>
        <w:t>33</w:t>
      </w:r>
      <w:r>
        <w:fldChar w:fldCharType="end"/>
      </w:r>
    </w:p>
    <w:p w14:paraId="23E5D4BB" w14:textId="40FC91ED" w:rsidR="00033274" w:rsidRDefault="00033274">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_Toc57640327 \h </w:instrText>
      </w:r>
      <w:r>
        <w:fldChar w:fldCharType="separate"/>
      </w:r>
      <w:r>
        <w:t>33</w:t>
      </w:r>
      <w:r>
        <w:fldChar w:fldCharType="end"/>
      </w:r>
    </w:p>
    <w:p w14:paraId="431EDF6D" w14:textId="5F08B50F" w:rsidR="00033274" w:rsidRDefault="00033274">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_Toc57640328 \h </w:instrText>
      </w:r>
      <w:r>
        <w:fldChar w:fldCharType="separate"/>
      </w:r>
      <w:r>
        <w:t>34</w:t>
      </w:r>
      <w:r>
        <w:fldChar w:fldCharType="end"/>
      </w:r>
    </w:p>
    <w:p w14:paraId="126E3C1B" w14:textId="345526C4" w:rsidR="00033274" w:rsidRDefault="00033274">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_Toc57640329 \h </w:instrText>
      </w:r>
      <w:r>
        <w:fldChar w:fldCharType="separate"/>
      </w:r>
      <w:r>
        <w:t>34</w:t>
      </w:r>
      <w:r>
        <w:fldChar w:fldCharType="end"/>
      </w:r>
    </w:p>
    <w:p w14:paraId="2A0493AE" w14:textId="391118CD" w:rsidR="00033274" w:rsidRDefault="00033274">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_Toc57640330 \h </w:instrText>
      </w:r>
      <w:r>
        <w:fldChar w:fldCharType="separate"/>
      </w:r>
      <w:r>
        <w:t>34</w:t>
      </w:r>
      <w:r>
        <w:fldChar w:fldCharType="end"/>
      </w:r>
    </w:p>
    <w:p w14:paraId="0CA232B6" w14:textId="61EBE31D" w:rsidR="00033274" w:rsidRDefault="00033274">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_Toc57640331 \h </w:instrText>
      </w:r>
      <w:r>
        <w:fldChar w:fldCharType="separate"/>
      </w:r>
      <w:r>
        <w:t>34</w:t>
      </w:r>
      <w:r>
        <w:fldChar w:fldCharType="end"/>
      </w:r>
    </w:p>
    <w:p w14:paraId="458021F2" w14:textId="46654768" w:rsidR="00033274" w:rsidRDefault="00033274">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_Toc57640332 \h </w:instrText>
      </w:r>
      <w:r>
        <w:fldChar w:fldCharType="separate"/>
      </w:r>
      <w:r>
        <w:t>34</w:t>
      </w:r>
      <w:r>
        <w:fldChar w:fldCharType="end"/>
      </w:r>
    </w:p>
    <w:p w14:paraId="5FA312BC" w14:textId="3A2E105D" w:rsidR="00033274" w:rsidRDefault="00033274">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_Toc57640333 \h </w:instrText>
      </w:r>
      <w:r>
        <w:fldChar w:fldCharType="separate"/>
      </w:r>
      <w:r>
        <w:t>34</w:t>
      </w:r>
      <w:r>
        <w:fldChar w:fldCharType="end"/>
      </w:r>
    </w:p>
    <w:p w14:paraId="0E129DA0" w14:textId="23363EBB" w:rsidR="00033274" w:rsidRDefault="00033274">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_Toc57640334 \h </w:instrText>
      </w:r>
      <w:r>
        <w:fldChar w:fldCharType="separate"/>
      </w:r>
      <w:r>
        <w:t>34</w:t>
      </w:r>
      <w:r>
        <w:fldChar w:fldCharType="end"/>
      </w:r>
    </w:p>
    <w:p w14:paraId="7B35C91B" w14:textId="7F240E99" w:rsidR="00033274" w:rsidRDefault="00033274">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_Toc57640335 \h </w:instrText>
      </w:r>
      <w:r>
        <w:fldChar w:fldCharType="separate"/>
      </w:r>
      <w:r>
        <w:t>35</w:t>
      </w:r>
      <w:r>
        <w:fldChar w:fldCharType="end"/>
      </w:r>
    </w:p>
    <w:p w14:paraId="597103AC" w14:textId="6F99AEAD" w:rsidR="00033274" w:rsidRDefault="00033274">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_Toc57640336 \h </w:instrText>
      </w:r>
      <w:r>
        <w:fldChar w:fldCharType="separate"/>
      </w:r>
      <w:r>
        <w:t>35</w:t>
      </w:r>
      <w:r>
        <w:fldChar w:fldCharType="end"/>
      </w:r>
    </w:p>
    <w:p w14:paraId="5FA6C8DB" w14:textId="00E5B29F" w:rsidR="00033274" w:rsidRDefault="00033274">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_Toc57640337 \h </w:instrText>
      </w:r>
      <w:r>
        <w:fldChar w:fldCharType="separate"/>
      </w:r>
      <w:r>
        <w:t>35</w:t>
      </w:r>
      <w:r>
        <w:fldChar w:fldCharType="end"/>
      </w:r>
    </w:p>
    <w:p w14:paraId="1C745E90" w14:textId="3B487308" w:rsidR="00033274" w:rsidRDefault="00033274">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_Toc57640338 \h </w:instrText>
      </w:r>
      <w:r>
        <w:fldChar w:fldCharType="separate"/>
      </w:r>
      <w:r>
        <w:t>35</w:t>
      </w:r>
      <w:r>
        <w:fldChar w:fldCharType="end"/>
      </w:r>
    </w:p>
    <w:p w14:paraId="375C8E75" w14:textId="2E7A5A2E" w:rsidR="00033274" w:rsidRDefault="00033274">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_Toc57640339 \h </w:instrText>
      </w:r>
      <w:r>
        <w:fldChar w:fldCharType="separate"/>
      </w:r>
      <w:r>
        <w:t>35</w:t>
      </w:r>
      <w:r>
        <w:fldChar w:fldCharType="end"/>
      </w:r>
    </w:p>
    <w:p w14:paraId="74D1F7AA" w14:textId="49535E3E" w:rsidR="00033274" w:rsidRDefault="00033274">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_Toc57640340 \h </w:instrText>
      </w:r>
      <w:r>
        <w:fldChar w:fldCharType="separate"/>
      </w:r>
      <w:r>
        <w:t>36</w:t>
      </w:r>
      <w:r>
        <w:fldChar w:fldCharType="end"/>
      </w:r>
    </w:p>
    <w:p w14:paraId="36173ACE" w14:textId="676B9435" w:rsidR="00033274" w:rsidRDefault="00033274">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_Toc57640341 \h </w:instrText>
      </w:r>
      <w:r>
        <w:fldChar w:fldCharType="separate"/>
      </w:r>
      <w:r>
        <w:t>36</w:t>
      </w:r>
      <w:r>
        <w:fldChar w:fldCharType="end"/>
      </w:r>
    </w:p>
    <w:p w14:paraId="3437C907" w14:textId="7FE6D423" w:rsidR="00033274" w:rsidRDefault="00033274">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_Toc57640342 \h </w:instrText>
      </w:r>
      <w:r>
        <w:fldChar w:fldCharType="separate"/>
      </w:r>
      <w:r>
        <w:t>36</w:t>
      </w:r>
      <w:r>
        <w:fldChar w:fldCharType="end"/>
      </w:r>
    </w:p>
    <w:p w14:paraId="5B27E35D" w14:textId="3704241C" w:rsidR="00033274" w:rsidRDefault="00033274">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_Toc57640343 \h </w:instrText>
      </w:r>
      <w:r>
        <w:fldChar w:fldCharType="separate"/>
      </w:r>
      <w:r>
        <w:t>37</w:t>
      </w:r>
      <w:r>
        <w:fldChar w:fldCharType="end"/>
      </w:r>
    </w:p>
    <w:p w14:paraId="244A4E1D" w14:textId="58121721" w:rsidR="00033274" w:rsidRDefault="00033274">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_Toc57640344 \h </w:instrText>
      </w:r>
      <w:r>
        <w:fldChar w:fldCharType="separate"/>
      </w:r>
      <w:r>
        <w:t>37</w:t>
      </w:r>
      <w:r>
        <w:fldChar w:fldCharType="end"/>
      </w:r>
    </w:p>
    <w:p w14:paraId="51A37484" w14:textId="6F84F4D2" w:rsidR="00033274" w:rsidRDefault="00033274">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_Toc57640345 \h </w:instrText>
      </w:r>
      <w:r>
        <w:fldChar w:fldCharType="separate"/>
      </w:r>
      <w:r>
        <w:t>37</w:t>
      </w:r>
      <w:r>
        <w:fldChar w:fldCharType="end"/>
      </w:r>
    </w:p>
    <w:p w14:paraId="06B9DED2" w14:textId="0387620B" w:rsidR="00033274" w:rsidRDefault="00033274">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_Toc57640346 \h </w:instrText>
      </w:r>
      <w:r>
        <w:fldChar w:fldCharType="separate"/>
      </w:r>
      <w:r>
        <w:t>38</w:t>
      </w:r>
      <w:r>
        <w:fldChar w:fldCharType="end"/>
      </w:r>
    </w:p>
    <w:p w14:paraId="23A5E33A" w14:textId="104758B8" w:rsidR="00033274" w:rsidRDefault="00033274">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_Toc57640347 \h </w:instrText>
      </w:r>
      <w:r>
        <w:fldChar w:fldCharType="separate"/>
      </w:r>
      <w:r>
        <w:t>38</w:t>
      </w:r>
      <w:r>
        <w:fldChar w:fldCharType="end"/>
      </w:r>
    </w:p>
    <w:p w14:paraId="2E0ADFBE" w14:textId="30EBF86F" w:rsidR="00033274" w:rsidRDefault="00033274">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_Toc57640348 \h </w:instrText>
      </w:r>
      <w:r>
        <w:fldChar w:fldCharType="separate"/>
      </w:r>
      <w:r>
        <w:t>38</w:t>
      </w:r>
      <w:r>
        <w:fldChar w:fldCharType="end"/>
      </w:r>
    </w:p>
    <w:p w14:paraId="72365449" w14:textId="7908BEA7" w:rsidR="00033274" w:rsidRDefault="00033274">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_Toc57640349 \h </w:instrText>
      </w:r>
      <w:r>
        <w:fldChar w:fldCharType="separate"/>
      </w:r>
      <w:r>
        <w:t>38</w:t>
      </w:r>
      <w:r>
        <w:fldChar w:fldCharType="end"/>
      </w:r>
    </w:p>
    <w:p w14:paraId="294C73AD" w14:textId="4F824DBE" w:rsidR="00033274" w:rsidRDefault="00033274">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_Toc57640350 \h </w:instrText>
      </w:r>
      <w:r>
        <w:fldChar w:fldCharType="separate"/>
      </w:r>
      <w:r>
        <w:t>38</w:t>
      </w:r>
      <w:r>
        <w:fldChar w:fldCharType="end"/>
      </w:r>
    </w:p>
    <w:p w14:paraId="74FE70C3" w14:textId="340817E3" w:rsidR="00033274" w:rsidRDefault="00033274">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_Toc57640351 \h </w:instrText>
      </w:r>
      <w:r>
        <w:fldChar w:fldCharType="separate"/>
      </w:r>
      <w:r>
        <w:t>39</w:t>
      </w:r>
      <w:r>
        <w:fldChar w:fldCharType="end"/>
      </w:r>
    </w:p>
    <w:p w14:paraId="6038DC87" w14:textId="2E0DAB93" w:rsidR="00033274" w:rsidRDefault="00033274">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_Toc57640352 \h </w:instrText>
      </w:r>
      <w:r>
        <w:fldChar w:fldCharType="separate"/>
      </w:r>
      <w:r>
        <w:t>39</w:t>
      </w:r>
      <w:r>
        <w:fldChar w:fldCharType="end"/>
      </w:r>
    </w:p>
    <w:p w14:paraId="00711245" w14:textId="549C268A" w:rsidR="00033274" w:rsidRDefault="00033274">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_Toc57640353 \h </w:instrText>
      </w:r>
      <w:r>
        <w:fldChar w:fldCharType="separate"/>
      </w:r>
      <w:r>
        <w:t>39</w:t>
      </w:r>
      <w:r>
        <w:fldChar w:fldCharType="end"/>
      </w:r>
    </w:p>
    <w:p w14:paraId="0CD691C6" w14:textId="4FEC7E3B" w:rsidR="00033274" w:rsidRDefault="00033274">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_Toc57640354 \h </w:instrText>
      </w:r>
      <w:r>
        <w:fldChar w:fldCharType="separate"/>
      </w:r>
      <w:r>
        <w:t>39</w:t>
      </w:r>
      <w:r>
        <w:fldChar w:fldCharType="end"/>
      </w:r>
    </w:p>
    <w:p w14:paraId="1EA30EF5" w14:textId="45103F05" w:rsidR="00033274" w:rsidRDefault="00033274">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_Toc57640355 \h </w:instrText>
      </w:r>
      <w:r>
        <w:fldChar w:fldCharType="separate"/>
      </w:r>
      <w:r>
        <w:t>40</w:t>
      </w:r>
      <w:r>
        <w:fldChar w:fldCharType="end"/>
      </w:r>
    </w:p>
    <w:p w14:paraId="70818A8E" w14:textId="58EAD695" w:rsidR="00033274" w:rsidRDefault="00033274">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_Toc57640356 \h </w:instrText>
      </w:r>
      <w:r>
        <w:fldChar w:fldCharType="separate"/>
      </w:r>
      <w:r>
        <w:t>40</w:t>
      </w:r>
      <w:r>
        <w:fldChar w:fldCharType="end"/>
      </w:r>
    </w:p>
    <w:p w14:paraId="34AD5EF6" w14:textId="6C7B0E9D" w:rsidR="00033274" w:rsidRDefault="00033274">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_Toc57640357 \h </w:instrText>
      </w:r>
      <w:r>
        <w:fldChar w:fldCharType="separate"/>
      </w:r>
      <w:r>
        <w:t>40</w:t>
      </w:r>
      <w:r>
        <w:fldChar w:fldCharType="end"/>
      </w:r>
    </w:p>
    <w:p w14:paraId="7A20DEDA" w14:textId="0C5BF1AB" w:rsidR="00033274" w:rsidRDefault="00033274">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_Toc57640358 \h </w:instrText>
      </w:r>
      <w:r>
        <w:fldChar w:fldCharType="separate"/>
      </w:r>
      <w:r>
        <w:t>40</w:t>
      </w:r>
      <w:r>
        <w:fldChar w:fldCharType="end"/>
      </w:r>
    </w:p>
    <w:p w14:paraId="5A124914" w14:textId="6477B020" w:rsidR="00033274" w:rsidRDefault="00033274">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_Toc57640359 \h </w:instrText>
      </w:r>
      <w:r>
        <w:fldChar w:fldCharType="separate"/>
      </w:r>
      <w:r>
        <w:t>42</w:t>
      </w:r>
      <w:r>
        <w:fldChar w:fldCharType="end"/>
      </w:r>
    </w:p>
    <w:p w14:paraId="0A8A7616" w14:textId="17A59BE4" w:rsidR="00033274" w:rsidRDefault="00033274">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_Toc57640360 \h </w:instrText>
      </w:r>
      <w:r>
        <w:fldChar w:fldCharType="separate"/>
      </w:r>
      <w:r>
        <w:t>43</w:t>
      </w:r>
      <w:r>
        <w:fldChar w:fldCharType="end"/>
      </w:r>
    </w:p>
    <w:p w14:paraId="7CE0DA18" w14:textId="5589D7F8" w:rsidR="00033274" w:rsidRDefault="00033274">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_Toc57640361 \h </w:instrText>
      </w:r>
      <w:r>
        <w:fldChar w:fldCharType="separate"/>
      </w:r>
      <w:r>
        <w:t>43</w:t>
      </w:r>
      <w:r>
        <w:fldChar w:fldCharType="end"/>
      </w:r>
    </w:p>
    <w:p w14:paraId="591BBC16" w14:textId="3847B497" w:rsidR="00033274" w:rsidRDefault="00033274">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_Toc57640362 \h </w:instrText>
      </w:r>
      <w:r>
        <w:fldChar w:fldCharType="separate"/>
      </w:r>
      <w:r>
        <w:t>44</w:t>
      </w:r>
      <w:r>
        <w:fldChar w:fldCharType="end"/>
      </w:r>
    </w:p>
    <w:p w14:paraId="180B6B17" w14:textId="41F5CAE3" w:rsidR="00033274" w:rsidRDefault="00033274">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_Toc57640363 \h </w:instrText>
      </w:r>
      <w:r>
        <w:fldChar w:fldCharType="separate"/>
      </w:r>
      <w:r>
        <w:t>44</w:t>
      </w:r>
      <w:r>
        <w:fldChar w:fldCharType="end"/>
      </w:r>
    </w:p>
    <w:p w14:paraId="091815B2" w14:textId="79B4BE64" w:rsidR="00033274" w:rsidRDefault="00033274">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_Toc57640364 \h </w:instrText>
      </w:r>
      <w:r>
        <w:fldChar w:fldCharType="separate"/>
      </w:r>
      <w:r>
        <w:t>44</w:t>
      </w:r>
      <w:r>
        <w:fldChar w:fldCharType="end"/>
      </w:r>
    </w:p>
    <w:p w14:paraId="7C04F3F3" w14:textId="5B9EF3C0" w:rsidR="00033274" w:rsidRDefault="00033274">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_Toc57640365 \h </w:instrText>
      </w:r>
      <w:r>
        <w:fldChar w:fldCharType="separate"/>
      </w:r>
      <w:r>
        <w:t>44</w:t>
      </w:r>
      <w:r>
        <w:fldChar w:fldCharType="end"/>
      </w:r>
    </w:p>
    <w:p w14:paraId="650FAA82" w14:textId="3B4D5339" w:rsidR="00033274" w:rsidRDefault="00033274">
      <w:pPr>
        <w:pStyle w:val="TOC4"/>
        <w:rPr>
          <w:rFonts w:asciiTheme="minorHAnsi" w:eastAsiaTheme="minorEastAsia" w:hAnsiTheme="minorHAnsi" w:cstheme="minorBidi"/>
          <w:sz w:val="22"/>
          <w:szCs w:val="22"/>
          <w:lang w:val="en-US"/>
        </w:rPr>
      </w:pPr>
      <w:r>
        <w:lastRenderedPageBreak/>
        <w:t>6.5.8.1</w:t>
      </w:r>
      <w:r>
        <w:rPr>
          <w:rFonts w:asciiTheme="minorHAnsi" w:eastAsiaTheme="minorEastAsia" w:hAnsiTheme="minorHAnsi" w:cstheme="minorBidi"/>
          <w:sz w:val="22"/>
          <w:szCs w:val="22"/>
          <w:lang w:val="en-US"/>
        </w:rPr>
        <w:tab/>
      </w:r>
      <w:r>
        <w:t>Overview</w:t>
      </w:r>
      <w:r>
        <w:tab/>
      </w:r>
      <w:r>
        <w:fldChar w:fldCharType="begin"/>
      </w:r>
      <w:r>
        <w:instrText xml:space="preserve"> PAGEREF _Toc57640366 \h </w:instrText>
      </w:r>
      <w:r>
        <w:fldChar w:fldCharType="separate"/>
      </w:r>
      <w:r>
        <w:t>44</w:t>
      </w:r>
      <w:r>
        <w:fldChar w:fldCharType="end"/>
      </w:r>
    </w:p>
    <w:p w14:paraId="250D3989" w14:textId="182E06A6" w:rsidR="00033274" w:rsidRDefault="00033274">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_Toc57640367 \h </w:instrText>
      </w:r>
      <w:r>
        <w:fldChar w:fldCharType="separate"/>
      </w:r>
      <w:r>
        <w:t>44</w:t>
      </w:r>
      <w:r>
        <w:fldChar w:fldCharType="end"/>
      </w:r>
    </w:p>
    <w:p w14:paraId="0764FD5D" w14:textId="2AA9562B" w:rsidR="00033274" w:rsidRDefault="00033274">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_Toc57640368 \h </w:instrText>
      </w:r>
      <w:r>
        <w:fldChar w:fldCharType="separate"/>
      </w:r>
      <w:r>
        <w:t>44</w:t>
      </w:r>
      <w:r>
        <w:fldChar w:fldCharType="end"/>
      </w:r>
    </w:p>
    <w:p w14:paraId="48587BED" w14:textId="2579759E" w:rsidR="00033274" w:rsidRDefault="00033274">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_Toc57640369 \h </w:instrText>
      </w:r>
      <w:r>
        <w:fldChar w:fldCharType="separate"/>
      </w:r>
      <w:r>
        <w:t>45</w:t>
      </w:r>
      <w:r>
        <w:fldChar w:fldCharType="end"/>
      </w:r>
    </w:p>
    <w:p w14:paraId="05971435" w14:textId="6288AC12" w:rsidR="00033274" w:rsidRDefault="00033274">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_Toc57640370 \h </w:instrText>
      </w:r>
      <w:r>
        <w:fldChar w:fldCharType="separate"/>
      </w:r>
      <w:r>
        <w:t>45</w:t>
      </w:r>
      <w:r>
        <w:fldChar w:fldCharType="end"/>
      </w:r>
    </w:p>
    <w:p w14:paraId="0FEEF851" w14:textId="29631091" w:rsidR="00033274" w:rsidRDefault="00033274">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_Toc57640371 \h </w:instrText>
      </w:r>
      <w:r>
        <w:fldChar w:fldCharType="separate"/>
      </w:r>
      <w:r>
        <w:t>45</w:t>
      </w:r>
      <w:r>
        <w:fldChar w:fldCharType="end"/>
      </w:r>
    </w:p>
    <w:p w14:paraId="5DB904B4" w14:textId="00134C09" w:rsidR="00033274" w:rsidRDefault="00033274">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_Toc57640372 \h </w:instrText>
      </w:r>
      <w:r>
        <w:fldChar w:fldCharType="separate"/>
      </w:r>
      <w:r>
        <w:t>45</w:t>
      </w:r>
      <w:r>
        <w:fldChar w:fldCharType="end"/>
      </w:r>
    </w:p>
    <w:p w14:paraId="1DF65FF5" w14:textId="1FD8FC29" w:rsidR="00033274" w:rsidRDefault="00033274">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_Toc57640373 \h </w:instrText>
      </w:r>
      <w:r>
        <w:fldChar w:fldCharType="separate"/>
      </w:r>
      <w:r>
        <w:t>45</w:t>
      </w:r>
      <w:r>
        <w:fldChar w:fldCharType="end"/>
      </w:r>
    </w:p>
    <w:p w14:paraId="0FCC096E" w14:textId="7BFC6D02" w:rsidR="00033274" w:rsidRDefault="00033274">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_Toc57640374 \h </w:instrText>
      </w:r>
      <w:r>
        <w:fldChar w:fldCharType="separate"/>
      </w:r>
      <w:r>
        <w:t>45</w:t>
      </w:r>
      <w:r>
        <w:fldChar w:fldCharType="end"/>
      </w:r>
    </w:p>
    <w:p w14:paraId="2192891E" w14:textId="5F3A364A" w:rsidR="00033274" w:rsidRDefault="00033274">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_Toc57640375 \h </w:instrText>
      </w:r>
      <w:r>
        <w:fldChar w:fldCharType="separate"/>
      </w:r>
      <w:r>
        <w:t>45</w:t>
      </w:r>
      <w:r>
        <w:fldChar w:fldCharType="end"/>
      </w:r>
    </w:p>
    <w:p w14:paraId="0DA31AAB" w14:textId="356C3A55" w:rsidR="00033274" w:rsidRDefault="00033274">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_Toc57640376 \h </w:instrText>
      </w:r>
      <w:r>
        <w:fldChar w:fldCharType="separate"/>
      </w:r>
      <w:r>
        <w:t>45</w:t>
      </w:r>
      <w:r>
        <w:fldChar w:fldCharType="end"/>
      </w:r>
    </w:p>
    <w:p w14:paraId="4542D2A2" w14:textId="4F92CE3B" w:rsidR="00033274" w:rsidRDefault="00033274">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_Toc57640377 \h </w:instrText>
      </w:r>
      <w:r>
        <w:fldChar w:fldCharType="separate"/>
      </w:r>
      <w:r>
        <w:t>46</w:t>
      </w:r>
      <w:r>
        <w:fldChar w:fldCharType="end"/>
      </w:r>
    </w:p>
    <w:p w14:paraId="2F9779C1" w14:textId="5F52D03E" w:rsidR="00033274" w:rsidRDefault="00033274">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_Toc57640378 \h </w:instrText>
      </w:r>
      <w:r>
        <w:fldChar w:fldCharType="separate"/>
      </w:r>
      <w:r>
        <w:t>47</w:t>
      </w:r>
      <w:r>
        <w:fldChar w:fldCharType="end"/>
      </w:r>
    </w:p>
    <w:p w14:paraId="61269FFA" w14:textId="15B192E2" w:rsidR="00033274" w:rsidRDefault="00033274">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_Toc57640379 \h </w:instrText>
      </w:r>
      <w:r>
        <w:fldChar w:fldCharType="separate"/>
      </w:r>
      <w:r>
        <w:t>47</w:t>
      </w:r>
      <w:r>
        <w:fldChar w:fldCharType="end"/>
      </w:r>
    </w:p>
    <w:p w14:paraId="21D422DF" w14:textId="3DD49AF5" w:rsidR="00033274" w:rsidRDefault="00033274">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_Toc57640380 \h </w:instrText>
      </w:r>
      <w:r>
        <w:fldChar w:fldCharType="separate"/>
      </w:r>
      <w:r>
        <w:t>47</w:t>
      </w:r>
      <w:r>
        <w:fldChar w:fldCharType="end"/>
      </w:r>
    </w:p>
    <w:p w14:paraId="624A91D0" w14:textId="5E2673AF" w:rsidR="00033274" w:rsidRDefault="00033274">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_Toc57640381 \h </w:instrText>
      </w:r>
      <w:r>
        <w:fldChar w:fldCharType="separate"/>
      </w:r>
      <w:r>
        <w:t>47</w:t>
      </w:r>
      <w:r>
        <w:fldChar w:fldCharType="end"/>
      </w:r>
    </w:p>
    <w:p w14:paraId="61C8B95E" w14:textId="59F37726" w:rsidR="00033274" w:rsidRDefault="00033274">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_Toc57640382 \h </w:instrText>
      </w:r>
      <w:r>
        <w:fldChar w:fldCharType="separate"/>
      </w:r>
      <w:r>
        <w:t>47</w:t>
      </w:r>
      <w:r>
        <w:fldChar w:fldCharType="end"/>
      </w:r>
    </w:p>
    <w:p w14:paraId="6C7C3F0F" w14:textId="1FD10FC3" w:rsidR="00033274" w:rsidRDefault="00033274">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_Toc57640383 \h </w:instrText>
      </w:r>
      <w:r>
        <w:fldChar w:fldCharType="separate"/>
      </w:r>
      <w:r>
        <w:t>48</w:t>
      </w:r>
      <w:r>
        <w:fldChar w:fldCharType="end"/>
      </w:r>
    </w:p>
    <w:p w14:paraId="758C2293" w14:textId="264C6E0A" w:rsidR="00033274" w:rsidRDefault="00033274">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_Toc57640384 \h </w:instrText>
      </w:r>
      <w:r>
        <w:fldChar w:fldCharType="separate"/>
      </w:r>
      <w:r>
        <w:t>48</w:t>
      </w:r>
      <w:r>
        <w:fldChar w:fldCharType="end"/>
      </w:r>
    </w:p>
    <w:p w14:paraId="1C17529F" w14:textId="0855768D" w:rsidR="00033274" w:rsidRDefault="00033274">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_Toc57640385 \h </w:instrText>
      </w:r>
      <w:r>
        <w:fldChar w:fldCharType="separate"/>
      </w:r>
      <w:r>
        <w:t>48</w:t>
      </w:r>
      <w:r>
        <w:fldChar w:fldCharType="end"/>
      </w:r>
    </w:p>
    <w:p w14:paraId="45C962EC" w14:textId="11B3B6CF" w:rsidR="00033274" w:rsidRDefault="00033274">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_Toc57640386 \h </w:instrText>
      </w:r>
      <w:r>
        <w:fldChar w:fldCharType="separate"/>
      </w:r>
      <w:r>
        <w:t>48</w:t>
      </w:r>
      <w:r>
        <w:fldChar w:fldCharType="end"/>
      </w:r>
    </w:p>
    <w:p w14:paraId="59E4C44F" w14:textId="08D1049C" w:rsidR="00033274" w:rsidRDefault="00033274">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_Toc57640387 \h </w:instrText>
      </w:r>
      <w:r>
        <w:fldChar w:fldCharType="separate"/>
      </w:r>
      <w:r>
        <w:t>49</w:t>
      </w:r>
      <w:r>
        <w:fldChar w:fldCharType="end"/>
      </w:r>
    </w:p>
    <w:p w14:paraId="384BFCF7" w14:textId="0054E836" w:rsidR="00033274" w:rsidRDefault="00033274">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_Toc57640388 \h </w:instrText>
      </w:r>
      <w:r>
        <w:fldChar w:fldCharType="separate"/>
      </w:r>
      <w:r>
        <w:t>49</w:t>
      </w:r>
      <w:r>
        <w:fldChar w:fldCharType="end"/>
      </w:r>
    </w:p>
    <w:p w14:paraId="563469A5" w14:textId="7F7EE177" w:rsidR="00033274" w:rsidRDefault="00033274">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_Toc57640389 \h </w:instrText>
      </w:r>
      <w:r>
        <w:fldChar w:fldCharType="separate"/>
      </w:r>
      <w:r>
        <w:t>49</w:t>
      </w:r>
      <w:r>
        <w:fldChar w:fldCharType="end"/>
      </w:r>
    </w:p>
    <w:p w14:paraId="33C5B795" w14:textId="26DB0CDA" w:rsidR="00033274" w:rsidRDefault="00033274">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_Toc57640390 \h </w:instrText>
      </w:r>
      <w:r>
        <w:fldChar w:fldCharType="separate"/>
      </w:r>
      <w:r>
        <w:t>50</w:t>
      </w:r>
      <w:r>
        <w:fldChar w:fldCharType="end"/>
      </w:r>
    </w:p>
    <w:p w14:paraId="4320A466" w14:textId="342E7004" w:rsidR="00033274" w:rsidRDefault="00033274">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_Toc57640391 \h </w:instrText>
      </w:r>
      <w:r>
        <w:fldChar w:fldCharType="separate"/>
      </w:r>
      <w:r>
        <w:t>50</w:t>
      </w:r>
      <w:r>
        <w:fldChar w:fldCharType="end"/>
      </w:r>
    </w:p>
    <w:p w14:paraId="564FABA7" w14:textId="23813344" w:rsidR="00033274" w:rsidRDefault="00033274">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_Toc57640392 \h </w:instrText>
      </w:r>
      <w:r>
        <w:fldChar w:fldCharType="separate"/>
      </w:r>
      <w:r>
        <w:t>50</w:t>
      </w:r>
      <w:r>
        <w:fldChar w:fldCharType="end"/>
      </w:r>
    </w:p>
    <w:p w14:paraId="49791443" w14:textId="3E3A13E2" w:rsidR="00033274" w:rsidRDefault="00033274">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_Toc57640393 \h </w:instrText>
      </w:r>
      <w:r>
        <w:fldChar w:fldCharType="separate"/>
      </w:r>
      <w:r>
        <w:t>50</w:t>
      </w:r>
      <w:r>
        <w:fldChar w:fldCharType="end"/>
      </w:r>
    </w:p>
    <w:p w14:paraId="450B2C13" w14:textId="3ED7397F" w:rsidR="00033274" w:rsidRDefault="00033274">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_Toc57640394 \h </w:instrText>
      </w:r>
      <w:r>
        <w:fldChar w:fldCharType="separate"/>
      </w:r>
      <w:r>
        <w:t>50</w:t>
      </w:r>
      <w:r>
        <w:fldChar w:fldCharType="end"/>
      </w:r>
    </w:p>
    <w:p w14:paraId="58A6B7A8" w14:textId="43AFE227" w:rsidR="00033274" w:rsidRDefault="00033274">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_Toc57640395 \h </w:instrText>
      </w:r>
      <w:r>
        <w:fldChar w:fldCharType="separate"/>
      </w:r>
      <w:r>
        <w:t>50</w:t>
      </w:r>
      <w:r>
        <w:fldChar w:fldCharType="end"/>
      </w:r>
    </w:p>
    <w:p w14:paraId="0EE0914F" w14:textId="3B9D6C51" w:rsidR="00033274" w:rsidRDefault="00033274">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_Toc57640396 \h </w:instrText>
      </w:r>
      <w:r>
        <w:fldChar w:fldCharType="separate"/>
      </w:r>
      <w:r>
        <w:t>50</w:t>
      </w:r>
      <w:r>
        <w:fldChar w:fldCharType="end"/>
      </w:r>
    </w:p>
    <w:p w14:paraId="58333F0B" w14:textId="38CA7998" w:rsidR="00033274" w:rsidRDefault="00033274">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_Toc57640397 \h </w:instrText>
      </w:r>
      <w:r>
        <w:fldChar w:fldCharType="separate"/>
      </w:r>
      <w:r>
        <w:t>50</w:t>
      </w:r>
      <w:r>
        <w:fldChar w:fldCharType="end"/>
      </w:r>
    </w:p>
    <w:p w14:paraId="41065D71" w14:textId="32A1203D" w:rsidR="00033274" w:rsidRDefault="00033274">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_Toc57640398 \h </w:instrText>
      </w:r>
      <w:r>
        <w:fldChar w:fldCharType="separate"/>
      </w:r>
      <w:r>
        <w:t>51</w:t>
      </w:r>
      <w:r>
        <w:fldChar w:fldCharType="end"/>
      </w:r>
    </w:p>
    <w:p w14:paraId="2C3B86BA" w14:textId="45FE76CC" w:rsidR="00033274" w:rsidRDefault="00033274">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_Toc57640399 \h </w:instrText>
      </w:r>
      <w:r>
        <w:fldChar w:fldCharType="separate"/>
      </w:r>
      <w:r>
        <w:t>51</w:t>
      </w:r>
      <w:r>
        <w:fldChar w:fldCharType="end"/>
      </w:r>
    </w:p>
    <w:p w14:paraId="02AC5CC6" w14:textId="1693323B" w:rsidR="00033274" w:rsidRDefault="00033274">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_Toc57640400 \h </w:instrText>
      </w:r>
      <w:r>
        <w:fldChar w:fldCharType="separate"/>
      </w:r>
      <w:r>
        <w:t>51</w:t>
      </w:r>
      <w:r>
        <w:fldChar w:fldCharType="end"/>
      </w:r>
    </w:p>
    <w:p w14:paraId="296FCB2F" w14:textId="65C13095" w:rsidR="00033274" w:rsidRDefault="00033274">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_Toc57640401 \h </w:instrText>
      </w:r>
      <w:r>
        <w:fldChar w:fldCharType="separate"/>
      </w:r>
      <w:r>
        <w:t>51</w:t>
      </w:r>
      <w:r>
        <w:fldChar w:fldCharType="end"/>
      </w:r>
    </w:p>
    <w:p w14:paraId="40D286D8" w14:textId="3B737261" w:rsidR="00033274" w:rsidRDefault="00033274">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_Toc57640402 \h </w:instrText>
      </w:r>
      <w:r>
        <w:fldChar w:fldCharType="separate"/>
      </w:r>
      <w:r>
        <w:t>51</w:t>
      </w:r>
      <w:r>
        <w:fldChar w:fldCharType="end"/>
      </w:r>
    </w:p>
    <w:p w14:paraId="678BE2DC" w14:textId="240B4D70" w:rsidR="00033274" w:rsidRDefault="00033274">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_Toc57640403 \h </w:instrText>
      </w:r>
      <w:r>
        <w:fldChar w:fldCharType="separate"/>
      </w:r>
      <w:r>
        <w:t>51</w:t>
      </w:r>
      <w:r>
        <w:fldChar w:fldCharType="end"/>
      </w:r>
    </w:p>
    <w:p w14:paraId="7C8AFC51" w14:textId="042D0F1D" w:rsidR="00033274" w:rsidRDefault="00033274">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_Toc57640404 \h </w:instrText>
      </w:r>
      <w:r>
        <w:fldChar w:fldCharType="separate"/>
      </w:r>
      <w:r>
        <w:t>51</w:t>
      </w:r>
      <w:r>
        <w:fldChar w:fldCharType="end"/>
      </w:r>
    </w:p>
    <w:p w14:paraId="7AFEACED" w14:textId="3CFAC555" w:rsidR="00033274" w:rsidRDefault="00033274">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_Toc57640405 \h </w:instrText>
      </w:r>
      <w:r>
        <w:fldChar w:fldCharType="separate"/>
      </w:r>
      <w:r>
        <w:t>52</w:t>
      </w:r>
      <w:r>
        <w:fldChar w:fldCharType="end"/>
      </w:r>
    </w:p>
    <w:p w14:paraId="173D09E5" w14:textId="264A4FD5" w:rsidR="00033274" w:rsidRDefault="00033274">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_Toc57640406 \h </w:instrText>
      </w:r>
      <w:r>
        <w:fldChar w:fldCharType="separate"/>
      </w:r>
      <w:r>
        <w:t>52</w:t>
      </w:r>
      <w:r>
        <w:fldChar w:fldCharType="end"/>
      </w:r>
    </w:p>
    <w:p w14:paraId="1BB14B2B" w14:textId="6530DCB7" w:rsidR="00033274" w:rsidRDefault="00033274">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_Toc57640407 \h </w:instrText>
      </w:r>
      <w:r>
        <w:fldChar w:fldCharType="separate"/>
      </w:r>
      <w:r>
        <w:t>52</w:t>
      </w:r>
      <w:r>
        <w:fldChar w:fldCharType="end"/>
      </w:r>
    </w:p>
    <w:p w14:paraId="7B9D7434" w14:textId="5EB41B76" w:rsidR="00033274" w:rsidRDefault="00033274">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_Toc57640408 \h </w:instrText>
      </w:r>
      <w:r>
        <w:fldChar w:fldCharType="separate"/>
      </w:r>
      <w:r>
        <w:t>52</w:t>
      </w:r>
      <w:r>
        <w:fldChar w:fldCharType="end"/>
      </w:r>
    </w:p>
    <w:p w14:paraId="627FE8F2" w14:textId="381358E3" w:rsidR="00033274" w:rsidRDefault="00033274">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_Toc57640409 \h </w:instrText>
      </w:r>
      <w:r>
        <w:fldChar w:fldCharType="separate"/>
      </w:r>
      <w:r>
        <w:t>53</w:t>
      </w:r>
      <w:r>
        <w:fldChar w:fldCharType="end"/>
      </w:r>
    </w:p>
    <w:p w14:paraId="60188812" w14:textId="6CC8124E" w:rsidR="00033274" w:rsidRDefault="00033274">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_Toc57640410 \h </w:instrText>
      </w:r>
      <w:r>
        <w:fldChar w:fldCharType="separate"/>
      </w:r>
      <w:r>
        <w:t>53</w:t>
      </w:r>
      <w:r>
        <w:fldChar w:fldCharType="end"/>
      </w:r>
    </w:p>
    <w:p w14:paraId="2828F38E" w14:textId="4E8CDD1C" w:rsidR="00033274" w:rsidRDefault="00033274">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_Toc57640411 \h </w:instrText>
      </w:r>
      <w:r>
        <w:fldChar w:fldCharType="separate"/>
      </w:r>
      <w:r>
        <w:t>53</w:t>
      </w:r>
      <w:r>
        <w:fldChar w:fldCharType="end"/>
      </w:r>
    </w:p>
    <w:p w14:paraId="46146055" w14:textId="3A174DA5" w:rsidR="00033274" w:rsidRDefault="00033274">
      <w:pPr>
        <w:pStyle w:val="TOC1"/>
        <w:rPr>
          <w:rFonts w:asciiTheme="minorHAnsi" w:eastAsiaTheme="minorEastAsia" w:hAnsiTheme="minorHAnsi" w:cstheme="minorBidi"/>
          <w:szCs w:val="22"/>
          <w:lang w:val="en-US"/>
        </w:rPr>
      </w:pPr>
      <w:r>
        <w:lastRenderedPageBreak/>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_Toc57640412 \h </w:instrText>
      </w:r>
      <w:r>
        <w:fldChar w:fldCharType="separate"/>
      </w:r>
      <w:r>
        <w:t>53</w:t>
      </w:r>
      <w:r>
        <w:fldChar w:fldCharType="end"/>
      </w:r>
    </w:p>
    <w:p w14:paraId="16C07D3D" w14:textId="7BCB04E3" w:rsidR="00033274" w:rsidRDefault="00033274">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_Toc57640413 \h </w:instrText>
      </w:r>
      <w:r>
        <w:fldChar w:fldCharType="separate"/>
      </w:r>
      <w:r>
        <w:t>53</w:t>
      </w:r>
      <w:r>
        <w:fldChar w:fldCharType="end"/>
      </w:r>
    </w:p>
    <w:p w14:paraId="71915743" w14:textId="61DDAFDF" w:rsidR="00033274" w:rsidRDefault="00033274">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_Toc57640414 \h </w:instrText>
      </w:r>
      <w:r>
        <w:fldChar w:fldCharType="separate"/>
      </w:r>
      <w:r>
        <w:t>53</w:t>
      </w:r>
      <w:r>
        <w:fldChar w:fldCharType="end"/>
      </w:r>
    </w:p>
    <w:p w14:paraId="6FCD97D4" w14:textId="3B5AD165" w:rsidR="00033274" w:rsidRDefault="00033274">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_Toc57640415 \h </w:instrText>
      </w:r>
      <w:r>
        <w:fldChar w:fldCharType="separate"/>
      </w:r>
      <w:r>
        <w:t>53</w:t>
      </w:r>
      <w:r>
        <w:fldChar w:fldCharType="end"/>
      </w:r>
    </w:p>
    <w:p w14:paraId="3D468ED6" w14:textId="60437F37" w:rsidR="00033274" w:rsidRDefault="00033274">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_Toc57640416 \h </w:instrText>
      </w:r>
      <w:r>
        <w:fldChar w:fldCharType="separate"/>
      </w:r>
      <w:r>
        <w:t>55</w:t>
      </w:r>
      <w:r>
        <w:fldChar w:fldCharType="end"/>
      </w:r>
    </w:p>
    <w:p w14:paraId="56E27418" w14:textId="62DF5986" w:rsidR="00033274" w:rsidRDefault="00033274">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_Toc57640417 \h </w:instrText>
      </w:r>
      <w:r>
        <w:fldChar w:fldCharType="separate"/>
      </w:r>
      <w:r>
        <w:t>55</w:t>
      </w:r>
      <w:r>
        <w:fldChar w:fldCharType="end"/>
      </w:r>
    </w:p>
    <w:p w14:paraId="488C9A14" w14:textId="47A98716" w:rsidR="00033274" w:rsidRDefault="00033274">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Objective metrics for evaluation of video coding efficiency experiments</w:t>
      </w:r>
      <w:r>
        <w:tab/>
      </w:r>
      <w:r>
        <w:fldChar w:fldCharType="begin"/>
      </w:r>
      <w:r>
        <w:instrText xml:space="preserve"> PAGEREF _Toc57640418 \h </w:instrText>
      </w:r>
      <w:r>
        <w:fldChar w:fldCharType="separate"/>
      </w:r>
      <w:r>
        <w:t>55</w:t>
      </w:r>
      <w:r>
        <w:fldChar w:fldCharType="end"/>
      </w:r>
    </w:p>
    <w:p w14:paraId="54FFD78B" w14:textId="2E761CF9" w:rsidR="00033274" w:rsidRDefault="00033274">
      <w:pPr>
        <w:pStyle w:val="TOC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Uncompressed Video in ISOBMFF</w:t>
      </w:r>
      <w:r>
        <w:tab/>
      </w:r>
      <w:r>
        <w:fldChar w:fldCharType="begin"/>
      </w:r>
      <w:r>
        <w:instrText xml:space="preserve"> PAGEREF _Toc57640419 \h </w:instrText>
      </w:r>
      <w:r>
        <w:fldChar w:fldCharType="separate"/>
      </w:r>
      <w:r>
        <w:t>55</w:t>
      </w:r>
      <w:r>
        <w:fldChar w:fldCharType="end"/>
      </w:r>
    </w:p>
    <w:p w14:paraId="75FCC702" w14:textId="245124CA" w:rsidR="00033274" w:rsidRDefault="00033274">
      <w:pPr>
        <w:pStyle w:val="TOC2"/>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Overview</w:t>
      </w:r>
      <w:r>
        <w:tab/>
      </w:r>
      <w:r>
        <w:fldChar w:fldCharType="begin"/>
      </w:r>
      <w:r>
        <w:instrText xml:space="preserve"> PAGEREF _Toc57640420 \h </w:instrText>
      </w:r>
      <w:r>
        <w:fldChar w:fldCharType="separate"/>
      </w:r>
      <w:r>
        <w:t>55</w:t>
      </w:r>
      <w:r>
        <w:fldChar w:fldCharType="end"/>
      </w:r>
    </w:p>
    <w:p w14:paraId="7D6B9DEB" w14:textId="083559B6" w:rsidR="00033274" w:rsidRDefault="00033274">
      <w:pPr>
        <w:pStyle w:val="TOC2"/>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ISO/IEC 23001-17 – Background and Application for 5G Video</w:t>
      </w:r>
      <w:r>
        <w:tab/>
      </w:r>
      <w:r>
        <w:fldChar w:fldCharType="begin"/>
      </w:r>
      <w:r>
        <w:instrText xml:space="preserve"> PAGEREF _Toc57640421 \h </w:instrText>
      </w:r>
      <w:r>
        <w:fldChar w:fldCharType="separate"/>
      </w:r>
      <w:r>
        <w:t>56</w:t>
      </w:r>
      <w:r>
        <w:fldChar w:fldCharType="end"/>
      </w:r>
    </w:p>
    <w:p w14:paraId="24964CDD" w14:textId="3A4DFDA7" w:rsidR="00033274" w:rsidRDefault="00033274">
      <w:pPr>
        <w:pStyle w:val="TOC1"/>
        <w:rPr>
          <w:rFonts w:asciiTheme="minorHAnsi" w:eastAsiaTheme="minorEastAsia" w:hAnsiTheme="minorHAnsi" w:cstheme="minorBidi"/>
          <w:szCs w:val="22"/>
          <w:lang w:val="en-US"/>
        </w:rPr>
      </w:pPr>
      <w:r>
        <w:t>B.4</w:t>
      </w:r>
      <w:r>
        <w:rPr>
          <w:rFonts w:asciiTheme="minorHAnsi" w:eastAsiaTheme="minorEastAsia" w:hAnsiTheme="minorHAnsi" w:cstheme="minorBidi"/>
          <w:szCs w:val="22"/>
          <w:lang w:val="en-US"/>
        </w:rPr>
        <w:tab/>
      </w:r>
      <w:r>
        <w:t>Sequence Quality Evaluation Tool</w:t>
      </w:r>
      <w:r>
        <w:tab/>
      </w:r>
      <w:r>
        <w:fldChar w:fldCharType="begin"/>
      </w:r>
      <w:r>
        <w:instrText xml:space="preserve"> PAGEREF _Toc57640422 \h </w:instrText>
      </w:r>
      <w:r>
        <w:fldChar w:fldCharType="separate"/>
      </w:r>
      <w:r>
        <w:t>56</w:t>
      </w:r>
      <w:r>
        <w:fldChar w:fldCharType="end"/>
      </w:r>
    </w:p>
    <w:p w14:paraId="350F83F1" w14:textId="7401D66B" w:rsidR="00033274" w:rsidRDefault="00033274">
      <w:pPr>
        <w:pStyle w:val="TOC2"/>
        <w:rPr>
          <w:rFonts w:asciiTheme="minorHAnsi" w:eastAsiaTheme="minorEastAsia" w:hAnsiTheme="minorHAnsi" w:cstheme="minorBidi"/>
          <w:sz w:val="22"/>
          <w:szCs w:val="22"/>
          <w:lang w:val="en-US"/>
        </w:rPr>
      </w:pPr>
      <w:r>
        <w:t>B.4.1</w:t>
      </w:r>
      <w:r>
        <w:rPr>
          <w:rFonts w:asciiTheme="minorHAnsi" w:eastAsiaTheme="minorEastAsia" w:hAnsiTheme="minorHAnsi" w:cstheme="minorBidi"/>
          <w:sz w:val="22"/>
          <w:szCs w:val="22"/>
          <w:lang w:val="en-US"/>
        </w:rPr>
        <w:tab/>
      </w:r>
      <w:r>
        <w:t>Overview</w:t>
      </w:r>
      <w:r>
        <w:tab/>
      </w:r>
      <w:r>
        <w:fldChar w:fldCharType="begin"/>
      </w:r>
      <w:r>
        <w:instrText xml:space="preserve"> PAGEREF _Toc57640423 \h </w:instrText>
      </w:r>
      <w:r>
        <w:fldChar w:fldCharType="separate"/>
      </w:r>
      <w:r>
        <w:t>56</w:t>
      </w:r>
      <w:r>
        <w:fldChar w:fldCharType="end"/>
      </w:r>
    </w:p>
    <w:p w14:paraId="2F457D3C" w14:textId="1F56AF0A" w:rsidR="00033274" w:rsidRDefault="00033274">
      <w:pPr>
        <w:pStyle w:val="TOC2"/>
        <w:rPr>
          <w:rFonts w:asciiTheme="minorHAnsi" w:eastAsiaTheme="minorEastAsia" w:hAnsiTheme="minorHAnsi" w:cstheme="minorBidi"/>
          <w:sz w:val="22"/>
          <w:szCs w:val="22"/>
          <w:lang w:val="en-US"/>
        </w:rPr>
      </w:pPr>
      <w:r>
        <w:t>B.4.2</w:t>
      </w:r>
      <w:r>
        <w:rPr>
          <w:rFonts w:asciiTheme="minorHAnsi" w:eastAsiaTheme="minorEastAsia" w:hAnsiTheme="minorHAnsi" w:cstheme="minorBidi"/>
          <w:sz w:val="22"/>
          <w:szCs w:val="22"/>
          <w:lang w:val="en-US"/>
        </w:rPr>
        <w:tab/>
      </w:r>
      <w:r>
        <w:t>Usage of the QE tool</w:t>
      </w:r>
      <w:r>
        <w:tab/>
      </w:r>
      <w:r>
        <w:fldChar w:fldCharType="begin"/>
      </w:r>
      <w:r>
        <w:instrText xml:space="preserve"> PAGEREF _Toc57640424 \h </w:instrText>
      </w:r>
      <w:r>
        <w:fldChar w:fldCharType="separate"/>
      </w:r>
      <w:r>
        <w:t>56</w:t>
      </w:r>
      <w:r>
        <w:fldChar w:fldCharType="end"/>
      </w:r>
    </w:p>
    <w:p w14:paraId="17E2219E" w14:textId="181652B9" w:rsidR="00033274" w:rsidRDefault="00033274">
      <w:pPr>
        <w:pStyle w:val="TOC2"/>
        <w:rPr>
          <w:rFonts w:asciiTheme="minorHAnsi" w:eastAsiaTheme="minorEastAsia" w:hAnsiTheme="minorHAnsi" w:cstheme="minorBidi"/>
          <w:sz w:val="22"/>
          <w:szCs w:val="22"/>
          <w:lang w:val="en-US"/>
        </w:rPr>
      </w:pPr>
      <w:r>
        <w:t>B.4.3</w:t>
      </w:r>
      <w:r>
        <w:rPr>
          <w:rFonts w:asciiTheme="minorHAnsi" w:eastAsiaTheme="minorEastAsia" w:hAnsiTheme="minorHAnsi" w:cstheme="minorBidi"/>
          <w:sz w:val="22"/>
          <w:szCs w:val="22"/>
          <w:lang w:val="en-US"/>
        </w:rPr>
        <w:tab/>
      </w:r>
      <w:r>
        <w:t>What does the tool</w:t>
      </w:r>
      <w:r>
        <w:tab/>
      </w:r>
      <w:r>
        <w:fldChar w:fldCharType="begin"/>
      </w:r>
      <w:r>
        <w:instrText xml:space="preserve"> PAGEREF _Toc57640425 \h </w:instrText>
      </w:r>
      <w:r>
        <w:fldChar w:fldCharType="separate"/>
      </w:r>
      <w:r>
        <w:t>57</w:t>
      </w:r>
      <w:r>
        <w:fldChar w:fldCharType="end"/>
      </w:r>
    </w:p>
    <w:p w14:paraId="5930746D" w14:textId="714B3771" w:rsidR="00033274" w:rsidRDefault="00033274">
      <w:pPr>
        <w:pStyle w:val="TOC1"/>
        <w:rPr>
          <w:rFonts w:asciiTheme="minorHAnsi" w:eastAsiaTheme="minorEastAsia" w:hAnsiTheme="minorHAnsi" w:cstheme="minorBidi"/>
          <w:szCs w:val="22"/>
          <w:lang w:val="en-US"/>
        </w:rPr>
      </w:pPr>
      <w:r>
        <w:t>B.5</w:t>
      </w:r>
      <w:r>
        <w:rPr>
          <w:rFonts w:asciiTheme="minorHAnsi" w:eastAsiaTheme="minorEastAsia" w:hAnsiTheme="minorHAnsi" w:cstheme="minorBidi"/>
          <w:szCs w:val="22"/>
          <w:lang w:val="en-US"/>
        </w:rPr>
        <w:tab/>
      </w:r>
      <w:r>
        <w:t>BD-rate numbers</w:t>
      </w:r>
      <w:r>
        <w:tab/>
      </w:r>
      <w:r>
        <w:fldChar w:fldCharType="begin"/>
      </w:r>
      <w:r>
        <w:instrText xml:space="preserve"> PAGEREF _Toc57640426 \h </w:instrText>
      </w:r>
      <w:r>
        <w:fldChar w:fldCharType="separate"/>
      </w:r>
      <w:r>
        <w:t>58</w:t>
      </w:r>
      <w:r>
        <w:fldChar w:fldCharType="end"/>
      </w:r>
    </w:p>
    <w:p w14:paraId="32EF651F" w14:textId="4935AAAA" w:rsidR="00033274" w:rsidRDefault="00033274">
      <w:pPr>
        <w:pStyle w:val="TOC2"/>
        <w:rPr>
          <w:rFonts w:asciiTheme="minorHAnsi" w:eastAsiaTheme="minorEastAsia" w:hAnsiTheme="minorHAnsi" w:cstheme="minorBidi"/>
          <w:sz w:val="22"/>
          <w:szCs w:val="22"/>
          <w:lang w:val="en-US"/>
        </w:rPr>
      </w:pPr>
      <w:r>
        <w:t>B.5.1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_Toc57640427 \h </w:instrText>
      </w:r>
      <w:r>
        <w:fldChar w:fldCharType="separate"/>
      </w:r>
      <w:r>
        <w:t>58</w:t>
      </w:r>
      <w:r>
        <w:fldChar w:fldCharType="end"/>
      </w:r>
    </w:p>
    <w:p w14:paraId="250722D7" w14:textId="51C57CDB" w:rsidR="00033274" w:rsidRDefault="00033274">
      <w:pPr>
        <w:pStyle w:val="TOC2"/>
        <w:rPr>
          <w:rFonts w:asciiTheme="minorHAnsi" w:eastAsiaTheme="minorEastAsia" w:hAnsiTheme="minorHAnsi" w:cstheme="minorBidi"/>
          <w:sz w:val="22"/>
          <w:szCs w:val="22"/>
          <w:lang w:val="en-US"/>
        </w:rPr>
      </w:pPr>
      <w:r>
        <w:t>B.5.2</w:t>
      </w:r>
      <w:r>
        <w:rPr>
          <w:rFonts w:asciiTheme="minorHAnsi" w:eastAsiaTheme="minorEastAsia" w:hAnsiTheme="minorHAnsi" w:cstheme="minorBidi"/>
          <w:sz w:val="22"/>
          <w:szCs w:val="22"/>
          <w:lang w:val="en-US"/>
        </w:rPr>
        <w:tab/>
      </w:r>
      <w:r>
        <w:t>Per-sequence BD-rate</w:t>
      </w:r>
      <w:r>
        <w:tab/>
      </w:r>
      <w:r>
        <w:fldChar w:fldCharType="begin"/>
      </w:r>
      <w:r>
        <w:instrText xml:space="preserve"> PAGEREF _Toc57640428 \h </w:instrText>
      </w:r>
      <w:r>
        <w:fldChar w:fldCharType="separate"/>
      </w:r>
      <w:r>
        <w:t>58</w:t>
      </w:r>
      <w:r>
        <w:fldChar w:fldCharType="end"/>
      </w:r>
    </w:p>
    <w:p w14:paraId="1DD05E03" w14:textId="60AB6A37" w:rsidR="00033274" w:rsidRDefault="00033274">
      <w:pPr>
        <w:pStyle w:val="TOC2"/>
        <w:rPr>
          <w:rFonts w:asciiTheme="minorHAnsi" w:eastAsiaTheme="minorEastAsia" w:hAnsiTheme="minorHAnsi" w:cstheme="minorBidi"/>
          <w:sz w:val="22"/>
          <w:szCs w:val="22"/>
          <w:lang w:val="en-US"/>
        </w:rPr>
      </w:pPr>
      <w:r>
        <w:t>B.5.2</w:t>
      </w:r>
      <w:r>
        <w:rPr>
          <w:rFonts w:asciiTheme="minorHAnsi" w:eastAsiaTheme="minorEastAsia" w:hAnsiTheme="minorHAnsi" w:cstheme="minorBidi"/>
          <w:sz w:val="22"/>
          <w:szCs w:val="22"/>
          <w:lang w:val="en-US"/>
        </w:rPr>
        <w:tab/>
      </w:r>
      <w:r>
        <w:t>BD-Rate overall</w:t>
      </w:r>
      <w:r>
        <w:tab/>
      </w:r>
      <w:r>
        <w:fldChar w:fldCharType="begin"/>
      </w:r>
      <w:r>
        <w:instrText xml:space="preserve"> PAGEREF _Toc57640429 \h </w:instrText>
      </w:r>
      <w:r>
        <w:fldChar w:fldCharType="separate"/>
      </w:r>
      <w:r>
        <w:t>59</w:t>
      </w:r>
      <w:r>
        <w:fldChar w:fldCharType="end"/>
      </w:r>
    </w:p>
    <w:p w14:paraId="5DB34CA4" w14:textId="0C6548F7" w:rsidR="00033274" w:rsidRDefault="00033274">
      <w:pPr>
        <w:pStyle w:val="TOC1"/>
        <w:rPr>
          <w:rFonts w:asciiTheme="minorHAnsi" w:eastAsiaTheme="minorEastAsia" w:hAnsiTheme="minorHAnsi" w:cstheme="minorBidi"/>
          <w:szCs w:val="22"/>
          <w:lang w:val="en-US"/>
        </w:rPr>
      </w:pPr>
      <w:r>
        <w:t>B.6</w:t>
      </w:r>
      <w:r>
        <w:rPr>
          <w:rFonts w:asciiTheme="minorHAnsi" w:eastAsiaTheme="minorEastAsia" w:hAnsiTheme="minorHAnsi" w:cstheme="minorBidi"/>
          <w:szCs w:val="22"/>
          <w:lang w:val="en-US"/>
        </w:rPr>
        <w:tab/>
      </w:r>
      <w:r>
        <w:t>Scripts and Tools</w:t>
      </w:r>
      <w:r>
        <w:tab/>
      </w:r>
      <w:r>
        <w:fldChar w:fldCharType="begin"/>
      </w:r>
      <w:r>
        <w:instrText xml:space="preserve"> PAGEREF _Toc57640430 \h </w:instrText>
      </w:r>
      <w:r>
        <w:fldChar w:fldCharType="separate"/>
      </w:r>
      <w:r>
        <w:t>59</w:t>
      </w:r>
      <w:r>
        <w:fldChar w:fldCharType="end"/>
      </w:r>
    </w:p>
    <w:p w14:paraId="42900838" w14:textId="36266E76" w:rsidR="00033274" w:rsidRDefault="00033274">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_Toc57640431 \h </w:instrText>
      </w:r>
      <w:r>
        <w:fldChar w:fldCharType="separate"/>
      </w:r>
      <w:r>
        <w:t>60</w:t>
      </w:r>
      <w:r>
        <w:fldChar w:fldCharType="end"/>
      </w:r>
    </w:p>
    <w:p w14:paraId="2A98219D" w14:textId="0C4844DC" w:rsidR="00033274" w:rsidRDefault="00033274">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_Toc57640432 \h </w:instrText>
      </w:r>
      <w:r>
        <w:fldChar w:fldCharType="separate"/>
      </w:r>
      <w:r>
        <w:t>60</w:t>
      </w:r>
      <w:r>
        <w:fldChar w:fldCharType="end"/>
      </w:r>
    </w:p>
    <w:p w14:paraId="294E52A3" w14:textId="4902549C" w:rsidR="00033274" w:rsidRDefault="00033274">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_Toc57640433 \h </w:instrText>
      </w:r>
      <w:r>
        <w:fldChar w:fldCharType="separate"/>
      </w:r>
      <w:r>
        <w:t>60</w:t>
      </w:r>
      <w:r>
        <w:fldChar w:fldCharType="end"/>
      </w:r>
    </w:p>
    <w:p w14:paraId="3CC4FF72" w14:textId="3CE49303" w:rsidR="00033274" w:rsidRDefault="00033274">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_Toc57640434 \h </w:instrText>
      </w:r>
      <w:r>
        <w:fldChar w:fldCharType="separate"/>
      </w:r>
      <w:r>
        <w:t>60</w:t>
      </w:r>
      <w:r>
        <w:fldChar w:fldCharType="end"/>
      </w:r>
    </w:p>
    <w:p w14:paraId="6C889626" w14:textId="60DF6DF9" w:rsidR="00033274" w:rsidRDefault="00033274">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_Toc57640435 \h </w:instrText>
      </w:r>
      <w:r>
        <w:fldChar w:fldCharType="separate"/>
      </w:r>
      <w:r>
        <w:t>62</w:t>
      </w:r>
      <w:r>
        <w:fldChar w:fldCharType="end"/>
      </w:r>
    </w:p>
    <w:p w14:paraId="4EF5128F" w14:textId="687D24D5" w:rsidR="00033274" w:rsidRDefault="00033274">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_Toc57640436 \h </w:instrText>
      </w:r>
      <w:r>
        <w:fldChar w:fldCharType="separate"/>
      </w:r>
      <w:r>
        <w:t>62</w:t>
      </w:r>
      <w:r>
        <w:fldChar w:fldCharType="end"/>
      </w:r>
    </w:p>
    <w:p w14:paraId="2AD5E160" w14:textId="7015A617" w:rsidR="00033274" w:rsidRDefault="00033274">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_Toc57640437 \h </w:instrText>
      </w:r>
      <w:r>
        <w:fldChar w:fldCharType="separate"/>
      </w:r>
      <w:r>
        <w:t>63</w:t>
      </w:r>
      <w:r>
        <w:fldChar w:fldCharType="end"/>
      </w:r>
    </w:p>
    <w:p w14:paraId="6A33E927" w14:textId="6DEFF826" w:rsidR="00033274" w:rsidRDefault="00033274">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_Toc57640438 \h </w:instrText>
      </w:r>
      <w:r>
        <w:fldChar w:fldCharType="separate"/>
      </w:r>
      <w:r>
        <w:t>63</w:t>
      </w:r>
      <w:r>
        <w:fldChar w:fldCharType="end"/>
      </w:r>
    </w:p>
    <w:p w14:paraId="64846FBB" w14:textId="564CC5E5" w:rsidR="00033274" w:rsidRDefault="00033274">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_Toc57640439 \h </w:instrText>
      </w:r>
      <w:r>
        <w:fldChar w:fldCharType="separate"/>
      </w:r>
      <w:r>
        <w:t>63</w:t>
      </w:r>
      <w:r>
        <w:fldChar w:fldCharType="end"/>
      </w:r>
    </w:p>
    <w:p w14:paraId="47BF4EB9" w14:textId="5BB5AC18" w:rsidR="00033274" w:rsidRDefault="00033274">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_Toc57640440 \h </w:instrText>
      </w:r>
      <w:r>
        <w:fldChar w:fldCharType="separate"/>
      </w:r>
      <w:r>
        <w:t>63</w:t>
      </w:r>
      <w:r>
        <w:fldChar w:fldCharType="end"/>
      </w:r>
    </w:p>
    <w:p w14:paraId="113BD75E" w14:textId="04CF39CC" w:rsidR="00033274" w:rsidRDefault="00033274">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_Toc57640441 \h </w:instrText>
      </w:r>
      <w:r>
        <w:fldChar w:fldCharType="separate"/>
      </w:r>
      <w:r>
        <w:t>63</w:t>
      </w:r>
      <w:r>
        <w:fldChar w:fldCharType="end"/>
      </w:r>
    </w:p>
    <w:p w14:paraId="3FC1E18D" w14:textId="5A68E7CB" w:rsidR="00033274" w:rsidRDefault="00033274">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_Toc57640442 \h </w:instrText>
      </w:r>
      <w:r>
        <w:fldChar w:fldCharType="separate"/>
      </w:r>
      <w:r>
        <w:t>64</w:t>
      </w:r>
      <w:r>
        <w:fldChar w:fldCharType="end"/>
      </w:r>
    </w:p>
    <w:p w14:paraId="0BF6C51A" w14:textId="1525FD65" w:rsidR="00033274" w:rsidRDefault="00033274">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_Toc57640443 \h </w:instrText>
      </w:r>
      <w:r>
        <w:fldChar w:fldCharType="separate"/>
      </w:r>
      <w:r>
        <w:t>64</w:t>
      </w:r>
      <w:r>
        <w:fldChar w:fldCharType="end"/>
      </w:r>
    </w:p>
    <w:p w14:paraId="14F438FC" w14:textId="14AE776A" w:rsidR="00033274" w:rsidRDefault="00033274">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_Toc57640444 \h </w:instrText>
      </w:r>
      <w:r>
        <w:fldChar w:fldCharType="separate"/>
      </w:r>
      <w:r>
        <w:t>64</w:t>
      </w:r>
      <w:r>
        <w:fldChar w:fldCharType="end"/>
      </w:r>
    </w:p>
    <w:p w14:paraId="783ADA69" w14:textId="6E31485A" w:rsidR="00033274" w:rsidRDefault="00033274">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_Toc57640445 \h </w:instrText>
      </w:r>
      <w:r>
        <w:fldChar w:fldCharType="separate"/>
      </w:r>
      <w:r>
        <w:t>64</w:t>
      </w:r>
      <w:r>
        <w:fldChar w:fldCharType="end"/>
      </w:r>
    </w:p>
    <w:p w14:paraId="04D9D733" w14:textId="17D27E9D" w:rsidR="00033274" w:rsidRDefault="00033274">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_Toc57640446 \h </w:instrText>
      </w:r>
      <w:r>
        <w:fldChar w:fldCharType="separate"/>
      </w:r>
      <w:r>
        <w:t>65</w:t>
      </w:r>
      <w:r>
        <w:fldChar w:fldCharType="end"/>
      </w:r>
    </w:p>
    <w:p w14:paraId="3421661E" w14:textId="748A541A" w:rsidR="00033274" w:rsidRDefault="00033274">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_Toc57640447 \h </w:instrText>
      </w:r>
      <w:r>
        <w:fldChar w:fldCharType="separate"/>
      </w:r>
      <w:r>
        <w:t>65</w:t>
      </w:r>
      <w:r>
        <w:fldChar w:fldCharType="end"/>
      </w:r>
    </w:p>
    <w:p w14:paraId="00575549" w14:textId="7FBB4697" w:rsidR="00033274" w:rsidRDefault="00033274">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_Toc57640448 \h </w:instrText>
      </w:r>
      <w:r>
        <w:fldChar w:fldCharType="separate"/>
      </w:r>
      <w:r>
        <w:t>65</w:t>
      </w:r>
      <w:r>
        <w:fldChar w:fldCharType="end"/>
      </w:r>
    </w:p>
    <w:p w14:paraId="316F7077" w14:textId="6396875F" w:rsidR="00033274" w:rsidRDefault="00033274">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_Toc57640449 \h </w:instrText>
      </w:r>
      <w:r>
        <w:fldChar w:fldCharType="separate"/>
      </w:r>
      <w:r>
        <w:t>65</w:t>
      </w:r>
      <w:r>
        <w:fldChar w:fldCharType="end"/>
      </w:r>
    </w:p>
    <w:p w14:paraId="1B3A5FBF" w14:textId="3D82CA73" w:rsidR="00033274" w:rsidRDefault="00033274">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_Toc57640450 \h </w:instrText>
      </w:r>
      <w:r>
        <w:fldChar w:fldCharType="separate"/>
      </w:r>
      <w:r>
        <w:t>66</w:t>
      </w:r>
      <w:r>
        <w:fldChar w:fldCharType="end"/>
      </w:r>
    </w:p>
    <w:p w14:paraId="2977F46F" w14:textId="7CF84466" w:rsidR="00033274" w:rsidRDefault="00033274">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_Toc57640451 \h </w:instrText>
      </w:r>
      <w:r>
        <w:fldChar w:fldCharType="separate"/>
      </w:r>
      <w:r>
        <w:t>66</w:t>
      </w:r>
      <w:r>
        <w:fldChar w:fldCharType="end"/>
      </w:r>
    </w:p>
    <w:p w14:paraId="79E91C30" w14:textId="18BEFAF0" w:rsidR="00033274" w:rsidRDefault="00033274">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_Toc57640452 \h </w:instrText>
      </w:r>
      <w:r>
        <w:fldChar w:fldCharType="separate"/>
      </w:r>
      <w:r>
        <w:t>66</w:t>
      </w:r>
      <w:r>
        <w:fldChar w:fldCharType="end"/>
      </w:r>
    </w:p>
    <w:p w14:paraId="7EEB63C8" w14:textId="25C88C35" w:rsidR="00033274" w:rsidRDefault="00033274">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_Toc57640453 \h </w:instrText>
      </w:r>
      <w:r>
        <w:fldChar w:fldCharType="separate"/>
      </w:r>
      <w:r>
        <w:t>66</w:t>
      </w:r>
      <w:r>
        <w:fldChar w:fldCharType="end"/>
      </w:r>
    </w:p>
    <w:p w14:paraId="275FE3B9" w14:textId="0D820CE2" w:rsidR="00033274" w:rsidRDefault="00033274">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_Toc57640454 \h </w:instrText>
      </w:r>
      <w:r>
        <w:fldChar w:fldCharType="separate"/>
      </w:r>
      <w:r>
        <w:t>67</w:t>
      </w:r>
      <w:r>
        <w:fldChar w:fldCharType="end"/>
      </w:r>
    </w:p>
    <w:p w14:paraId="24AFF19F" w14:textId="351F83E7" w:rsidR="00033274" w:rsidRDefault="00033274">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_Toc57640455 \h </w:instrText>
      </w:r>
      <w:r>
        <w:fldChar w:fldCharType="separate"/>
      </w:r>
      <w:r>
        <w:t>67</w:t>
      </w:r>
      <w:r>
        <w:fldChar w:fldCharType="end"/>
      </w:r>
    </w:p>
    <w:p w14:paraId="0CD52A32" w14:textId="74F32316" w:rsidR="00033274" w:rsidRDefault="00033274">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_Toc57640456 \h </w:instrText>
      </w:r>
      <w:r>
        <w:fldChar w:fldCharType="separate"/>
      </w:r>
      <w:r>
        <w:t>67</w:t>
      </w:r>
      <w:r>
        <w:fldChar w:fldCharType="end"/>
      </w:r>
    </w:p>
    <w:p w14:paraId="68C073F0" w14:textId="39D0D15A" w:rsidR="00033274" w:rsidRDefault="00033274">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_Toc57640457 \h </w:instrText>
      </w:r>
      <w:r>
        <w:fldChar w:fldCharType="separate"/>
      </w:r>
      <w:r>
        <w:t>67</w:t>
      </w:r>
      <w:r>
        <w:fldChar w:fldCharType="end"/>
      </w:r>
    </w:p>
    <w:p w14:paraId="3A2CABBC" w14:textId="485125D8" w:rsidR="00033274" w:rsidRDefault="00033274">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_Toc57640458 \h </w:instrText>
      </w:r>
      <w:r>
        <w:fldChar w:fldCharType="separate"/>
      </w:r>
      <w:r>
        <w:t>68</w:t>
      </w:r>
      <w:r>
        <w:fldChar w:fldCharType="end"/>
      </w:r>
    </w:p>
    <w:p w14:paraId="5EC51433" w14:textId="78429CF4" w:rsidR="00033274" w:rsidRDefault="00033274">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Project CARS</w:t>
      </w:r>
      <w:r>
        <w:tab/>
      </w:r>
      <w:r>
        <w:fldChar w:fldCharType="begin"/>
      </w:r>
      <w:r>
        <w:instrText xml:space="preserve"> PAGEREF _Toc57640459 \h </w:instrText>
      </w:r>
      <w:r>
        <w:fldChar w:fldCharType="separate"/>
      </w:r>
      <w:r>
        <w:t>68</w:t>
      </w:r>
      <w:r>
        <w:fldChar w:fldCharType="end"/>
      </w:r>
    </w:p>
    <w:p w14:paraId="49A4DE9D" w14:textId="13AE3CF0" w:rsidR="00033274" w:rsidRDefault="00033274">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_Toc57640460 \h </w:instrText>
      </w:r>
      <w:r>
        <w:fldChar w:fldCharType="separate"/>
      </w:r>
      <w:r>
        <w:t>68</w:t>
      </w:r>
      <w:r>
        <w:fldChar w:fldCharType="end"/>
      </w:r>
    </w:p>
    <w:p w14:paraId="54FD1110" w14:textId="7DAA3A4B" w:rsidR="00033274" w:rsidRDefault="00033274">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_Toc57640461 \h </w:instrText>
      </w:r>
      <w:r>
        <w:fldChar w:fldCharType="separate"/>
      </w:r>
      <w:r>
        <w:t>68</w:t>
      </w:r>
      <w:r>
        <w:fldChar w:fldCharType="end"/>
      </w:r>
    </w:p>
    <w:p w14:paraId="0B847F76" w14:textId="50F027CE" w:rsidR="00033274" w:rsidRDefault="00033274">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_Toc57640462 \h </w:instrText>
      </w:r>
      <w:r>
        <w:fldChar w:fldCharType="separate"/>
      </w:r>
      <w:r>
        <w:t>69</w:t>
      </w:r>
      <w:r>
        <w:fldChar w:fldCharType="end"/>
      </w:r>
    </w:p>
    <w:p w14:paraId="751A93E0" w14:textId="164850DD" w:rsidR="00033274" w:rsidRDefault="00033274">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_Toc57640463 \h </w:instrText>
      </w:r>
      <w:r>
        <w:fldChar w:fldCharType="separate"/>
      </w:r>
      <w:r>
        <w:t>69</w:t>
      </w:r>
      <w:r>
        <w:fldChar w:fldCharType="end"/>
      </w:r>
    </w:p>
    <w:p w14:paraId="17A7F98E" w14:textId="1E00D9CC" w:rsidR="00033274" w:rsidRDefault="00033274">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_Toc57640464 \h </w:instrText>
      </w:r>
      <w:r>
        <w:fldChar w:fldCharType="separate"/>
      </w:r>
      <w:r>
        <w:t>69</w:t>
      </w:r>
      <w:r>
        <w:fldChar w:fldCharType="end"/>
      </w:r>
    </w:p>
    <w:p w14:paraId="221D75C2" w14:textId="7E6E201B" w:rsidR="00033274" w:rsidRDefault="00033274">
      <w:pPr>
        <w:pStyle w:val="TOC3"/>
        <w:rPr>
          <w:rFonts w:asciiTheme="minorHAnsi" w:eastAsiaTheme="minorEastAsia" w:hAnsiTheme="minorHAnsi" w:cstheme="minorBidi"/>
          <w:sz w:val="22"/>
          <w:szCs w:val="22"/>
          <w:lang w:val="en-US"/>
        </w:rPr>
      </w:pPr>
      <w:r>
        <w:lastRenderedPageBreak/>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_Toc57640465 \h </w:instrText>
      </w:r>
      <w:r>
        <w:fldChar w:fldCharType="separate"/>
      </w:r>
      <w:r>
        <w:t>69</w:t>
      </w:r>
      <w:r>
        <w:fldChar w:fldCharType="end"/>
      </w:r>
    </w:p>
    <w:p w14:paraId="5F3B5DA7" w14:textId="35B0A41B" w:rsidR="00033274" w:rsidRDefault="00033274">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_Toc57640466 \h </w:instrText>
      </w:r>
      <w:r>
        <w:fldChar w:fldCharType="separate"/>
      </w:r>
      <w:r>
        <w:t>70</w:t>
      </w:r>
      <w:r>
        <w:fldChar w:fldCharType="end"/>
      </w:r>
    </w:p>
    <w:p w14:paraId="0384C921" w14:textId="671086F4" w:rsidR="00033274" w:rsidRDefault="00033274">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Minecraft</w:t>
      </w:r>
      <w:r>
        <w:tab/>
      </w:r>
      <w:r>
        <w:fldChar w:fldCharType="begin"/>
      </w:r>
      <w:r>
        <w:instrText xml:space="preserve"> PAGEREF _Toc57640467 \h </w:instrText>
      </w:r>
      <w:r>
        <w:fldChar w:fldCharType="separate"/>
      </w:r>
      <w:r>
        <w:t>70</w:t>
      </w:r>
      <w:r>
        <w:fldChar w:fldCharType="end"/>
      </w:r>
    </w:p>
    <w:p w14:paraId="1824BB53" w14:textId="6905932B" w:rsidR="00033274" w:rsidRDefault="00033274">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_Toc57640468 \h </w:instrText>
      </w:r>
      <w:r>
        <w:fldChar w:fldCharType="separate"/>
      </w:r>
      <w:r>
        <w:t>70</w:t>
      </w:r>
      <w:r>
        <w:fldChar w:fldCharType="end"/>
      </w:r>
    </w:p>
    <w:p w14:paraId="54332BCE" w14:textId="7059A1E0" w:rsidR="00033274" w:rsidRDefault="00033274">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_Toc57640469 \h </w:instrText>
      </w:r>
      <w:r>
        <w:fldChar w:fldCharType="separate"/>
      </w:r>
      <w:r>
        <w:t>70</w:t>
      </w:r>
      <w:r>
        <w:fldChar w:fldCharType="end"/>
      </w:r>
    </w:p>
    <w:p w14:paraId="4A2450B5" w14:textId="3411C77D" w:rsidR="00033274" w:rsidRDefault="00033274">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_Toc57640470 \h </w:instrText>
      </w:r>
      <w:r>
        <w:fldChar w:fldCharType="separate"/>
      </w:r>
      <w:r>
        <w:t>71</w:t>
      </w:r>
      <w:r>
        <w:fldChar w:fldCharType="end"/>
      </w:r>
    </w:p>
    <w:p w14:paraId="6E39058B" w14:textId="7E6DE176" w:rsidR="00033274" w:rsidRDefault="00033274">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CS:GO</w:t>
      </w:r>
      <w:r>
        <w:tab/>
      </w:r>
      <w:r>
        <w:fldChar w:fldCharType="begin"/>
      </w:r>
      <w:r>
        <w:instrText xml:space="preserve"> PAGEREF _Toc57640471 \h </w:instrText>
      </w:r>
      <w:r>
        <w:fldChar w:fldCharType="separate"/>
      </w:r>
      <w:r>
        <w:t>71</w:t>
      </w:r>
      <w:r>
        <w:fldChar w:fldCharType="end"/>
      </w:r>
    </w:p>
    <w:p w14:paraId="1C96A4E0" w14:textId="5FFB276C" w:rsidR="00033274" w:rsidRDefault="00033274">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_Toc57640472 \h </w:instrText>
      </w:r>
      <w:r>
        <w:fldChar w:fldCharType="separate"/>
      </w:r>
      <w:r>
        <w:t>71</w:t>
      </w:r>
      <w:r>
        <w:fldChar w:fldCharType="end"/>
      </w:r>
    </w:p>
    <w:p w14:paraId="5A3FF71F" w14:textId="16216B24" w:rsidR="00033274" w:rsidRDefault="00033274">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_Toc57640473 \h </w:instrText>
      </w:r>
      <w:r>
        <w:fldChar w:fldCharType="separate"/>
      </w:r>
      <w:r>
        <w:t>71</w:t>
      </w:r>
      <w:r>
        <w:fldChar w:fldCharType="end"/>
      </w:r>
    </w:p>
    <w:p w14:paraId="62F8409E" w14:textId="45FE6A0C" w:rsidR="00033274" w:rsidRDefault="00033274">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_Toc57640474 \h </w:instrText>
      </w:r>
      <w:r>
        <w:fldChar w:fldCharType="separate"/>
      </w:r>
      <w:r>
        <w:t>72</w:t>
      </w:r>
      <w:r>
        <w:fldChar w:fldCharType="end"/>
      </w:r>
    </w:p>
    <w:p w14:paraId="68D3DDDD" w14:textId="02C1623A" w:rsidR="00033274" w:rsidRDefault="00033274">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StarCraft</w:t>
      </w:r>
      <w:r>
        <w:tab/>
      </w:r>
      <w:r>
        <w:fldChar w:fldCharType="begin"/>
      </w:r>
      <w:r>
        <w:instrText xml:space="preserve"> PAGEREF _Toc57640475 \h </w:instrText>
      </w:r>
      <w:r>
        <w:fldChar w:fldCharType="separate"/>
      </w:r>
      <w:r>
        <w:t>72</w:t>
      </w:r>
      <w:r>
        <w:fldChar w:fldCharType="end"/>
      </w:r>
    </w:p>
    <w:p w14:paraId="22F359C7" w14:textId="7064D032" w:rsidR="00033274" w:rsidRDefault="00033274">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_Toc57640476 \h </w:instrText>
      </w:r>
      <w:r>
        <w:fldChar w:fldCharType="separate"/>
      </w:r>
      <w:r>
        <w:t>72</w:t>
      </w:r>
      <w:r>
        <w:fldChar w:fldCharType="end"/>
      </w:r>
    </w:p>
    <w:p w14:paraId="6CC7EFBF" w14:textId="604746C4" w:rsidR="00033274" w:rsidRDefault="00033274">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_Toc57640477 \h </w:instrText>
      </w:r>
      <w:r>
        <w:fldChar w:fldCharType="separate"/>
      </w:r>
      <w:r>
        <w:t>72</w:t>
      </w:r>
      <w:r>
        <w:fldChar w:fldCharType="end"/>
      </w:r>
    </w:p>
    <w:p w14:paraId="4D456507" w14:textId="26B29B96" w:rsidR="00033274" w:rsidRDefault="00033274">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_Toc57640478 \h </w:instrText>
      </w:r>
      <w:r>
        <w:fldChar w:fldCharType="separate"/>
      </w:r>
      <w:r>
        <w:t>73</w:t>
      </w:r>
      <w:r>
        <w:fldChar w:fldCharType="end"/>
      </w:r>
    </w:p>
    <w:p w14:paraId="7A419415" w14:textId="584AFEDE" w:rsidR="00033274" w:rsidRDefault="00033274">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_Toc57640479 \h </w:instrText>
      </w:r>
      <w:r>
        <w:fldChar w:fldCharType="separate"/>
      </w:r>
      <w:r>
        <w:t>73</w:t>
      </w:r>
      <w:r>
        <w:fldChar w:fldCharType="end"/>
      </w:r>
    </w:p>
    <w:p w14:paraId="40DAE1F7" w14:textId="6DE0374E" w:rsidR="00033274" w:rsidRDefault="00033274">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_Toc57640480 \h </w:instrText>
      </w:r>
      <w:r>
        <w:fldChar w:fldCharType="separate"/>
      </w:r>
      <w:r>
        <w:t>73</w:t>
      </w:r>
      <w:r>
        <w:fldChar w:fldCharType="end"/>
      </w:r>
    </w:p>
    <w:p w14:paraId="281B8FC8" w14:textId="49679953" w:rsidR="00033274" w:rsidRDefault="00033274">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_Toc57640481 \h </w:instrText>
      </w:r>
      <w:r>
        <w:fldChar w:fldCharType="separate"/>
      </w:r>
      <w:r>
        <w:t>73</w:t>
      </w:r>
      <w:r>
        <w:fldChar w:fldCharType="end"/>
      </w:r>
    </w:p>
    <w:p w14:paraId="4467B755" w14:textId="2579CFDE" w:rsidR="00033274" w:rsidRDefault="00033274">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_Toc57640482 \h </w:instrText>
      </w:r>
      <w:r>
        <w:fldChar w:fldCharType="separate"/>
      </w:r>
      <w:r>
        <w:t>73</w:t>
      </w:r>
      <w:r>
        <w:fldChar w:fldCharType="end"/>
      </w:r>
    </w:p>
    <w:p w14:paraId="59F12340" w14:textId="330D63AC" w:rsidR="00033274" w:rsidRDefault="00033274">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JVET Sequences</w:t>
      </w:r>
      <w:r>
        <w:tab/>
      </w:r>
      <w:r>
        <w:fldChar w:fldCharType="begin"/>
      </w:r>
      <w:r>
        <w:instrText xml:space="preserve"> PAGEREF _Toc57640483 \h </w:instrText>
      </w:r>
      <w:r>
        <w:fldChar w:fldCharType="separate"/>
      </w:r>
      <w:r>
        <w:t>73</w:t>
      </w:r>
      <w:r>
        <w:fldChar w:fldCharType="end"/>
      </w:r>
    </w:p>
    <w:p w14:paraId="12E23342" w14:textId="21F62C44" w:rsidR="00033274" w:rsidRDefault="00033274">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Netflix Sequences</w:t>
      </w:r>
      <w:r>
        <w:tab/>
      </w:r>
      <w:r>
        <w:fldChar w:fldCharType="begin"/>
      </w:r>
      <w:r>
        <w:instrText xml:space="preserve"> PAGEREF _Toc57640484 \h </w:instrText>
      </w:r>
      <w:r>
        <w:fldChar w:fldCharType="separate"/>
      </w:r>
      <w:r>
        <w:t>74</w:t>
      </w:r>
      <w:r>
        <w:fldChar w:fldCharType="end"/>
      </w:r>
    </w:p>
    <w:p w14:paraId="0AD518C3" w14:textId="2FFC3348" w:rsidR="00033274" w:rsidRDefault="00033274">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EBU Sequences</w:t>
      </w:r>
      <w:r>
        <w:tab/>
      </w:r>
      <w:r>
        <w:fldChar w:fldCharType="begin"/>
      </w:r>
      <w:r>
        <w:instrText xml:space="preserve"> PAGEREF _Toc57640485 \h </w:instrText>
      </w:r>
      <w:r>
        <w:fldChar w:fldCharType="separate"/>
      </w:r>
      <w:r>
        <w:t>75</w:t>
      </w:r>
      <w:r>
        <w:fldChar w:fldCharType="end"/>
      </w:r>
    </w:p>
    <w:p w14:paraId="2C23A3A5" w14:textId="00CBA163" w:rsidR="00033274" w:rsidRDefault="00033274">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SVT Sequences</w:t>
      </w:r>
      <w:r>
        <w:tab/>
      </w:r>
      <w:r>
        <w:fldChar w:fldCharType="begin"/>
      </w:r>
      <w:r>
        <w:instrText xml:space="preserve"> PAGEREF _Toc57640486 \h </w:instrText>
      </w:r>
      <w:r>
        <w:fldChar w:fldCharType="separate"/>
      </w:r>
      <w:r>
        <w:t>75</w:t>
      </w:r>
      <w:r>
        <w:fldChar w:fldCharType="end"/>
      </w:r>
    </w:p>
    <w:p w14:paraId="6E49AA42" w14:textId="01C4DB0F" w:rsidR="00033274" w:rsidRDefault="00033274">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4ever Sequences</w:t>
      </w:r>
      <w:r>
        <w:tab/>
      </w:r>
      <w:r>
        <w:fldChar w:fldCharType="begin"/>
      </w:r>
      <w:r>
        <w:instrText xml:space="preserve"> PAGEREF _Toc57640487 \h </w:instrText>
      </w:r>
      <w:r>
        <w:fldChar w:fldCharType="separate"/>
      </w:r>
      <w:r>
        <w:t>76</w:t>
      </w:r>
      <w:r>
        <w:fldChar w:fldCharType="end"/>
      </w:r>
    </w:p>
    <w:p w14:paraId="1B15A475" w14:textId="40E47B69" w:rsidR="00033274" w:rsidRDefault="00033274">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_Toc57640488 \h </w:instrText>
      </w:r>
      <w:r>
        <w:fldChar w:fldCharType="separate"/>
      </w:r>
      <w:r>
        <w:t>76</w:t>
      </w:r>
      <w:r>
        <w:fldChar w:fldCharType="end"/>
      </w:r>
    </w:p>
    <w:p w14:paraId="2852E75C" w14:textId="46B0B155" w:rsidR="00033274" w:rsidRDefault="00033274">
      <w:pPr>
        <w:pStyle w:val="TOC4"/>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_Toc57640489 \h </w:instrText>
      </w:r>
      <w:r>
        <w:fldChar w:fldCharType="separate"/>
      </w:r>
      <w:r>
        <w:t>77</w:t>
      </w:r>
      <w:r>
        <w:fldChar w:fldCharType="end"/>
      </w:r>
    </w:p>
    <w:p w14:paraId="0F827982" w14:textId="219F145B" w:rsidR="00033274" w:rsidRDefault="00033274">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x265 Encoding</w:t>
      </w:r>
      <w:r>
        <w:tab/>
      </w:r>
      <w:r>
        <w:fldChar w:fldCharType="begin"/>
      </w:r>
      <w:r>
        <w:instrText xml:space="preserve"> PAGEREF _Toc57640490 \h </w:instrText>
      </w:r>
      <w:r>
        <w:fldChar w:fldCharType="separate"/>
      </w:r>
      <w:r>
        <w:t>77</w:t>
      </w:r>
      <w:r>
        <w:fldChar w:fldCharType="end"/>
      </w:r>
    </w:p>
    <w:p w14:paraId="1B7C35D6" w14:textId="3A1FCE79" w:rsidR="00033274" w:rsidRDefault="00033274">
      <w:pPr>
        <w:pStyle w:val="TOC4"/>
        <w:rPr>
          <w:rFonts w:asciiTheme="minorHAnsi" w:eastAsiaTheme="minorEastAsia" w:hAnsiTheme="minorHAnsi" w:cstheme="minorBidi"/>
          <w:sz w:val="22"/>
          <w:szCs w:val="22"/>
          <w:lang w:val="en-US"/>
        </w:rPr>
      </w:pPr>
      <w:r w:rsidRPr="00AC24B7">
        <w:rPr>
          <w:lang w:val="en-US"/>
        </w:rPr>
        <w:t>C.3.1.2.2</w:t>
      </w:r>
      <w:r>
        <w:rPr>
          <w:rFonts w:asciiTheme="minorHAnsi" w:eastAsiaTheme="minorEastAsia" w:hAnsiTheme="minorHAnsi" w:cstheme="minorBidi"/>
          <w:sz w:val="22"/>
          <w:szCs w:val="22"/>
          <w:lang w:val="en-US"/>
        </w:rPr>
        <w:tab/>
      </w:r>
      <w:r w:rsidRPr="00AC24B7">
        <w:rPr>
          <w:lang w:val="en-US"/>
        </w:rPr>
        <w:t>SI-TI Metrics</w:t>
      </w:r>
      <w:r>
        <w:tab/>
      </w:r>
      <w:r>
        <w:fldChar w:fldCharType="begin"/>
      </w:r>
      <w:r>
        <w:instrText xml:space="preserve"> PAGEREF _Toc57640491 \h </w:instrText>
      </w:r>
      <w:r>
        <w:fldChar w:fldCharType="separate"/>
      </w:r>
      <w:r>
        <w:t>79</w:t>
      </w:r>
      <w:r>
        <w:fldChar w:fldCharType="end"/>
      </w:r>
    </w:p>
    <w:p w14:paraId="072A22C5" w14:textId="66D657AA" w:rsidR="00033274" w:rsidRDefault="00033274">
      <w:pPr>
        <w:pStyle w:val="TOC4"/>
        <w:rPr>
          <w:rFonts w:asciiTheme="minorHAnsi" w:eastAsiaTheme="minorEastAsia" w:hAnsiTheme="minorHAnsi" w:cstheme="minorBidi"/>
          <w:sz w:val="22"/>
          <w:szCs w:val="22"/>
          <w:lang w:val="en-US"/>
        </w:rPr>
      </w:pPr>
      <w:r w:rsidRPr="00AC24B7">
        <w:rPr>
          <w:lang w:val="en-US"/>
        </w:rPr>
        <w:t>C.3.1.2.3</w:t>
      </w:r>
      <w:r>
        <w:rPr>
          <w:rFonts w:asciiTheme="minorHAnsi" w:eastAsiaTheme="minorEastAsia" w:hAnsiTheme="minorHAnsi" w:cstheme="minorBidi"/>
          <w:sz w:val="22"/>
          <w:szCs w:val="22"/>
          <w:lang w:val="en-US"/>
        </w:rPr>
        <w:tab/>
      </w:r>
      <w:r w:rsidRPr="00AC24B7">
        <w:rPr>
          <w:lang w:val="en-US"/>
        </w:rPr>
        <w:t>Sequence Selection</w:t>
      </w:r>
      <w:r>
        <w:tab/>
      </w:r>
      <w:r>
        <w:fldChar w:fldCharType="begin"/>
      </w:r>
      <w:r>
        <w:instrText xml:space="preserve"> PAGEREF _Toc57640492 \h </w:instrText>
      </w:r>
      <w:r>
        <w:fldChar w:fldCharType="separate"/>
      </w:r>
      <w:r>
        <w:t>82</w:t>
      </w:r>
      <w:r>
        <w:fldChar w:fldCharType="end"/>
      </w:r>
    </w:p>
    <w:p w14:paraId="768492BD" w14:textId="34D44686" w:rsidR="00033274" w:rsidRDefault="00033274">
      <w:pPr>
        <w:pStyle w:val="TOC3"/>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_Toc57640493 \h </w:instrText>
      </w:r>
      <w:r>
        <w:fldChar w:fldCharType="separate"/>
      </w:r>
      <w:r>
        <w:t>84</w:t>
      </w:r>
      <w:r>
        <w:fldChar w:fldCharType="end"/>
      </w:r>
    </w:p>
    <w:p w14:paraId="56FE5F2F" w14:textId="66C9A5D3" w:rsidR="00033274" w:rsidRDefault="00033274">
      <w:pPr>
        <w:pStyle w:val="TOC3"/>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_Toc57640494 \h </w:instrText>
      </w:r>
      <w:r>
        <w:fldChar w:fldCharType="separate"/>
      </w:r>
      <w:r>
        <w:t>84</w:t>
      </w:r>
      <w:r>
        <w:fldChar w:fldCharType="end"/>
      </w:r>
    </w:p>
    <w:p w14:paraId="77967818" w14:textId="644A2B6B" w:rsidR="00033274" w:rsidRDefault="00033274">
      <w:pPr>
        <w:pStyle w:val="TOC2"/>
        <w:rPr>
          <w:rFonts w:asciiTheme="minorHAnsi" w:eastAsiaTheme="minorEastAsia" w:hAnsiTheme="minorHAnsi" w:cstheme="minorBidi"/>
          <w:sz w:val="22"/>
          <w:szCs w:val="22"/>
          <w:lang w:val="en-US"/>
        </w:rPr>
      </w:pPr>
      <w:r>
        <w:t>C.4</w:t>
      </w:r>
      <w:r>
        <w:rPr>
          <w:rFonts w:asciiTheme="minorHAnsi" w:eastAsiaTheme="minorEastAsia" w:hAnsiTheme="minorHAnsi" w:cstheme="minorBidi"/>
          <w:sz w:val="22"/>
          <w:szCs w:val="22"/>
          <w:lang w:val="en-US"/>
        </w:rPr>
        <w:tab/>
      </w:r>
      <w:r>
        <w:t xml:space="preserve"> HD Test Sequences</w:t>
      </w:r>
      <w:r>
        <w:tab/>
      </w:r>
      <w:r>
        <w:fldChar w:fldCharType="begin"/>
      </w:r>
      <w:r>
        <w:instrText xml:space="preserve"> PAGEREF _Toc57640495 \h </w:instrText>
      </w:r>
      <w:r>
        <w:fldChar w:fldCharType="separate"/>
      </w:r>
      <w:r>
        <w:t>84</w:t>
      </w:r>
      <w:r>
        <w:fldChar w:fldCharType="end"/>
      </w:r>
    </w:p>
    <w:p w14:paraId="628A31BE" w14:textId="21ECB4C8" w:rsidR="00033274" w:rsidRDefault="00033274">
      <w:pPr>
        <w:pStyle w:val="TOC3"/>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_Toc57640496 \h </w:instrText>
      </w:r>
      <w:r>
        <w:fldChar w:fldCharType="separate"/>
      </w:r>
      <w:r>
        <w:t>84</w:t>
      </w:r>
      <w:r>
        <w:fldChar w:fldCharType="end"/>
      </w:r>
    </w:p>
    <w:p w14:paraId="6AA33E22" w14:textId="139B2686" w:rsidR="00033274" w:rsidRDefault="00033274">
      <w:pPr>
        <w:pStyle w:val="TOC3"/>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_Toc57640497 \h </w:instrText>
      </w:r>
      <w:r>
        <w:fldChar w:fldCharType="separate"/>
      </w:r>
      <w:r>
        <w:t>84</w:t>
      </w:r>
      <w:r>
        <w:fldChar w:fldCharType="end"/>
      </w:r>
    </w:p>
    <w:p w14:paraId="13937EB6" w14:textId="5B83A1CA" w:rsidR="00033274" w:rsidRDefault="00033274">
      <w:pPr>
        <w:pStyle w:val="TOC4"/>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_Toc57640498 \h </w:instrText>
      </w:r>
      <w:r>
        <w:fldChar w:fldCharType="separate"/>
      </w:r>
      <w:r>
        <w:t>84</w:t>
      </w:r>
      <w:r>
        <w:fldChar w:fldCharType="end"/>
      </w:r>
    </w:p>
    <w:p w14:paraId="1C70D639" w14:textId="5163E314" w:rsidR="00033274" w:rsidRDefault="00033274">
      <w:pPr>
        <w:pStyle w:val="TOC4"/>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Reference sequence properties</w:t>
      </w:r>
      <w:r>
        <w:tab/>
      </w:r>
      <w:r>
        <w:fldChar w:fldCharType="begin"/>
      </w:r>
      <w:r>
        <w:instrText xml:space="preserve"> PAGEREF _Toc57640499 \h </w:instrText>
      </w:r>
      <w:r>
        <w:fldChar w:fldCharType="separate"/>
      </w:r>
      <w:r>
        <w:t>85</w:t>
      </w:r>
      <w:r>
        <w:fldChar w:fldCharType="end"/>
      </w:r>
    </w:p>
    <w:p w14:paraId="2FD714D6" w14:textId="390D064C" w:rsidR="00033274" w:rsidRDefault="00033274">
      <w:pPr>
        <w:pStyle w:val="TOC4"/>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_Toc57640500 \h </w:instrText>
      </w:r>
      <w:r>
        <w:fldChar w:fldCharType="separate"/>
      </w:r>
      <w:r>
        <w:t>85</w:t>
      </w:r>
      <w:r>
        <w:fldChar w:fldCharType="end"/>
      </w:r>
    </w:p>
    <w:p w14:paraId="69471E32" w14:textId="72D66E4C" w:rsidR="00033274" w:rsidRDefault="00033274">
      <w:pPr>
        <w:pStyle w:val="TOC3"/>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_Toc57640501 \h </w:instrText>
      </w:r>
      <w:r>
        <w:fldChar w:fldCharType="separate"/>
      </w:r>
      <w:r>
        <w:t>85</w:t>
      </w:r>
      <w:r>
        <w:fldChar w:fldCharType="end"/>
      </w:r>
    </w:p>
    <w:p w14:paraId="685E56CD" w14:textId="5AE4D97E" w:rsidR="00033274" w:rsidRDefault="00033274">
      <w:pPr>
        <w:pStyle w:val="TOC4"/>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_Toc57640502 \h </w:instrText>
      </w:r>
      <w:r>
        <w:fldChar w:fldCharType="separate"/>
      </w:r>
      <w:r>
        <w:t>85</w:t>
      </w:r>
      <w:r>
        <w:fldChar w:fldCharType="end"/>
      </w:r>
    </w:p>
    <w:p w14:paraId="0634F33B" w14:textId="7EF5A64F" w:rsidR="00033274" w:rsidRDefault="00033274">
      <w:pPr>
        <w:pStyle w:val="TOC4"/>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Reference sequence properties</w:t>
      </w:r>
      <w:r>
        <w:tab/>
      </w:r>
      <w:r>
        <w:fldChar w:fldCharType="begin"/>
      </w:r>
      <w:r>
        <w:instrText xml:space="preserve"> PAGEREF _Toc57640503 \h </w:instrText>
      </w:r>
      <w:r>
        <w:fldChar w:fldCharType="separate"/>
      </w:r>
      <w:r>
        <w:t>86</w:t>
      </w:r>
      <w:r>
        <w:fldChar w:fldCharType="end"/>
      </w:r>
    </w:p>
    <w:p w14:paraId="3863E278" w14:textId="778E95B5" w:rsidR="00033274" w:rsidRDefault="00033274">
      <w:pPr>
        <w:pStyle w:val="TOC4"/>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_Toc57640504 \h </w:instrText>
      </w:r>
      <w:r>
        <w:fldChar w:fldCharType="separate"/>
      </w:r>
      <w:r>
        <w:t>86</w:t>
      </w:r>
      <w:r>
        <w:fldChar w:fldCharType="end"/>
      </w:r>
    </w:p>
    <w:p w14:paraId="6AF3ECBC" w14:textId="3910E0C2" w:rsidR="00033274" w:rsidRDefault="00033274">
      <w:pPr>
        <w:pStyle w:val="TOC4"/>
        <w:rPr>
          <w:rFonts w:asciiTheme="minorHAnsi" w:eastAsiaTheme="minorEastAsia" w:hAnsiTheme="minorHAnsi" w:cstheme="minorBidi"/>
          <w:sz w:val="22"/>
          <w:szCs w:val="22"/>
          <w:lang w:val="en-US"/>
        </w:rPr>
      </w:pPr>
      <w:r>
        <w:t>]</w:t>
      </w:r>
      <w:r>
        <w:tab/>
      </w:r>
      <w:r>
        <w:fldChar w:fldCharType="begin"/>
      </w:r>
      <w:r>
        <w:instrText xml:space="preserve"> PAGEREF _Toc57640505 \h </w:instrText>
      </w:r>
      <w:r>
        <w:fldChar w:fldCharType="separate"/>
      </w:r>
      <w:r>
        <w:t>87</w:t>
      </w:r>
      <w:r>
        <w:fldChar w:fldCharType="end"/>
      </w:r>
    </w:p>
    <w:p w14:paraId="2ACDCBA7" w14:textId="7695D5B9" w:rsidR="00033274" w:rsidRDefault="00033274">
      <w:pPr>
        <w:pStyle w:val="TOC2"/>
        <w:rPr>
          <w:rFonts w:asciiTheme="minorHAnsi" w:eastAsiaTheme="minorEastAsia" w:hAnsiTheme="minorHAnsi" w:cstheme="minorBidi"/>
          <w:sz w:val="22"/>
          <w:szCs w:val="22"/>
          <w:lang w:val="en-US"/>
        </w:rPr>
      </w:pPr>
      <w:r>
        <w:t>C.5</w:t>
      </w:r>
      <w:r>
        <w:rPr>
          <w:rFonts w:asciiTheme="minorHAnsi" w:eastAsiaTheme="minorEastAsia" w:hAnsiTheme="minorHAnsi" w:cstheme="minorBidi"/>
          <w:sz w:val="22"/>
          <w:szCs w:val="22"/>
          <w:lang w:val="en-US"/>
        </w:rPr>
        <w:tab/>
      </w:r>
      <w:r>
        <w:t xml:space="preserve"> Messaging Sequences</w:t>
      </w:r>
      <w:r>
        <w:tab/>
      </w:r>
      <w:r>
        <w:fldChar w:fldCharType="begin"/>
      </w:r>
      <w:r>
        <w:instrText xml:space="preserve"> PAGEREF _Toc57640506 \h </w:instrText>
      </w:r>
      <w:r>
        <w:fldChar w:fldCharType="separate"/>
      </w:r>
      <w:r>
        <w:t>87</w:t>
      </w:r>
      <w:r>
        <w:fldChar w:fldCharType="end"/>
      </w:r>
    </w:p>
    <w:p w14:paraId="340A9A1D" w14:textId="5EF0BA98" w:rsidR="00033274" w:rsidRDefault="00033274">
      <w:pPr>
        <w:pStyle w:val="TOC3"/>
        <w:rPr>
          <w:rFonts w:asciiTheme="minorHAnsi" w:eastAsiaTheme="minorEastAsia" w:hAnsiTheme="minorHAnsi" w:cstheme="minorBidi"/>
          <w:sz w:val="22"/>
          <w:szCs w:val="22"/>
          <w:lang w:val="en-US"/>
        </w:rPr>
      </w:pPr>
      <w:r>
        <w:t>[</w:t>
      </w:r>
      <w:r>
        <w:tab/>
      </w:r>
      <w:r>
        <w:fldChar w:fldCharType="begin"/>
      </w:r>
      <w:r>
        <w:instrText xml:space="preserve"> PAGEREF _Toc57640507 \h </w:instrText>
      </w:r>
      <w:r>
        <w:fldChar w:fldCharType="separate"/>
      </w:r>
      <w:r>
        <w:t>87</w:t>
      </w:r>
      <w:r>
        <w:fldChar w:fldCharType="end"/>
      </w:r>
    </w:p>
    <w:p w14:paraId="15C71936" w14:textId="13C0AE75" w:rsidR="00033274" w:rsidRDefault="00033274">
      <w:pPr>
        <w:pStyle w:val="TOC3"/>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_Toc57640508 \h </w:instrText>
      </w:r>
      <w:r>
        <w:fldChar w:fldCharType="separate"/>
      </w:r>
      <w:r>
        <w:t>87</w:t>
      </w:r>
      <w:r>
        <w:fldChar w:fldCharType="end"/>
      </w:r>
    </w:p>
    <w:p w14:paraId="121EFBD2" w14:textId="568A4BE6" w:rsidR="00033274" w:rsidRDefault="00033274">
      <w:pPr>
        <w:pStyle w:val="TOC3"/>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_Toc57640509 \h </w:instrText>
      </w:r>
      <w:r>
        <w:fldChar w:fldCharType="separate"/>
      </w:r>
      <w:r>
        <w:t>87</w:t>
      </w:r>
      <w:r>
        <w:fldChar w:fldCharType="end"/>
      </w:r>
    </w:p>
    <w:p w14:paraId="49AF5A8A" w14:textId="7833C1D0" w:rsidR="00033274" w:rsidRDefault="00033274">
      <w:pPr>
        <w:pStyle w:val="TOC4"/>
        <w:rPr>
          <w:rFonts w:asciiTheme="minorHAnsi" w:eastAsiaTheme="minorEastAsia" w:hAnsiTheme="minorHAnsi" w:cstheme="minorBidi"/>
          <w:sz w:val="22"/>
          <w:szCs w:val="22"/>
          <w:lang w:val="en-US"/>
        </w:rPr>
      </w:pPr>
      <w:r>
        <w:t>C.5.2.1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_Toc57640510 \h </w:instrText>
      </w:r>
      <w:r>
        <w:fldChar w:fldCharType="separate"/>
      </w:r>
      <w:r>
        <w:t>87</w:t>
      </w:r>
      <w:r>
        <w:fldChar w:fldCharType="end"/>
      </w:r>
    </w:p>
    <w:p w14:paraId="67314343" w14:textId="660D154B" w:rsidR="00033274" w:rsidRDefault="00033274">
      <w:pPr>
        <w:pStyle w:val="TOC4"/>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Reference sequence properties</w:t>
      </w:r>
      <w:r>
        <w:tab/>
      </w:r>
      <w:r>
        <w:fldChar w:fldCharType="begin"/>
      </w:r>
      <w:r>
        <w:instrText xml:space="preserve"> PAGEREF _Toc57640511 \h </w:instrText>
      </w:r>
      <w:r>
        <w:fldChar w:fldCharType="separate"/>
      </w:r>
      <w:r>
        <w:t>88</w:t>
      </w:r>
      <w:r>
        <w:fldChar w:fldCharType="end"/>
      </w:r>
    </w:p>
    <w:p w14:paraId="67EE4717" w14:textId="719C5E85" w:rsidR="00033274" w:rsidRDefault="00033274">
      <w:pPr>
        <w:pStyle w:val="TOC4"/>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_Toc57640512 \h </w:instrText>
      </w:r>
      <w:r>
        <w:fldChar w:fldCharType="separate"/>
      </w:r>
      <w:r>
        <w:t>88</w:t>
      </w:r>
      <w:r>
        <w:fldChar w:fldCharType="end"/>
      </w:r>
    </w:p>
    <w:p w14:paraId="3B2A30D2" w14:textId="434DB0EA" w:rsidR="00033274" w:rsidRDefault="00033274">
      <w:pPr>
        <w:pStyle w:val="TOC2"/>
        <w:rPr>
          <w:rFonts w:asciiTheme="minorHAnsi" w:eastAsiaTheme="minorEastAsia" w:hAnsiTheme="minorHAnsi" w:cstheme="minorBidi"/>
          <w:sz w:val="22"/>
          <w:szCs w:val="22"/>
          <w:lang w:val="en-US"/>
        </w:rPr>
      </w:pPr>
      <w:r>
        <w:t>C.6</w:t>
      </w:r>
      <w:r>
        <w:rPr>
          <w:rFonts w:asciiTheme="minorHAnsi" w:eastAsiaTheme="minorEastAsia" w:hAnsiTheme="minorHAnsi" w:cstheme="minorBidi"/>
          <w:sz w:val="22"/>
          <w:szCs w:val="22"/>
          <w:lang w:val="en-US"/>
        </w:rPr>
        <w:tab/>
      </w:r>
      <w:r>
        <w:t xml:space="preserve"> Screen Content Test Sequences</w:t>
      </w:r>
      <w:r>
        <w:tab/>
      </w:r>
      <w:r>
        <w:fldChar w:fldCharType="begin"/>
      </w:r>
      <w:r>
        <w:instrText xml:space="preserve"> PAGEREF _Toc57640513 \h </w:instrText>
      </w:r>
      <w:r>
        <w:fldChar w:fldCharType="separate"/>
      </w:r>
      <w:r>
        <w:t>88</w:t>
      </w:r>
      <w:r>
        <w:fldChar w:fldCharType="end"/>
      </w:r>
    </w:p>
    <w:p w14:paraId="5C9FBE9B" w14:textId="3B981AF7" w:rsidR="00033274" w:rsidRDefault="00033274">
      <w:pPr>
        <w:pStyle w:val="TOC3"/>
        <w:rPr>
          <w:rFonts w:asciiTheme="minorHAnsi" w:eastAsiaTheme="minorEastAsia" w:hAnsiTheme="minorHAnsi" w:cstheme="minorBidi"/>
          <w:sz w:val="22"/>
          <w:szCs w:val="22"/>
          <w:lang w:val="en-US"/>
        </w:rPr>
      </w:pPr>
      <w:r>
        <w:t>[</w:t>
      </w:r>
      <w:r>
        <w:tab/>
      </w:r>
      <w:r>
        <w:fldChar w:fldCharType="begin"/>
      </w:r>
      <w:r>
        <w:instrText xml:space="preserve"> PAGEREF _Toc57640514 \h </w:instrText>
      </w:r>
      <w:r>
        <w:fldChar w:fldCharType="separate"/>
      </w:r>
      <w:r>
        <w:t>88</w:t>
      </w:r>
      <w:r>
        <w:fldChar w:fldCharType="end"/>
      </w:r>
    </w:p>
    <w:p w14:paraId="776023BC" w14:textId="28FCDB0C" w:rsidR="00033274" w:rsidRDefault="00033274">
      <w:pPr>
        <w:pStyle w:val="TOC3"/>
        <w:rPr>
          <w:rFonts w:asciiTheme="minorHAnsi" w:eastAsiaTheme="minorEastAsia" w:hAnsiTheme="minorHAnsi" w:cstheme="minorBidi"/>
          <w:sz w:val="22"/>
          <w:szCs w:val="22"/>
          <w:lang w:val="en-US"/>
        </w:rPr>
      </w:pPr>
      <w:r>
        <w:t xml:space="preserve">C.6.1 </w:t>
      </w:r>
      <w:r>
        <w:rPr>
          <w:rFonts w:asciiTheme="minorHAnsi" w:eastAsiaTheme="minorEastAsia" w:hAnsiTheme="minorHAnsi" w:cstheme="minorBidi"/>
          <w:sz w:val="22"/>
          <w:szCs w:val="22"/>
          <w:lang w:val="en-US"/>
        </w:rPr>
        <w:tab/>
      </w:r>
      <w:r>
        <w:t>Overview</w:t>
      </w:r>
      <w:r>
        <w:tab/>
      </w:r>
      <w:r>
        <w:fldChar w:fldCharType="begin"/>
      </w:r>
      <w:r>
        <w:instrText xml:space="preserve"> PAGEREF _Toc57640515 \h </w:instrText>
      </w:r>
      <w:r>
        <w:fldChar w:fldCharType="separate"/>
      </w:r>
      <w:r>
        <w:t>88</w:t>
      </w:r>
      <w:r>
        <w:fldChar w:fldCharType="end"/>
      </w:r>
    </w:p>
    <w:p w14:paraId="3E47E4EC" w14:textId="6D31A096" w:rsidR="00033274" w:rsidRDefault="00033274">
      <w:pPr>
        <w:pStyle w:val="TOC3"/>
        <w:rPr>
          <w:rFonts w:asciiTheme="minorHAnsi" w:eastAsiaTheme="minorEastAsia" w:hAnsiTheme="minorHAnsi" w:cstheme="minorBidi"/>
          <w:sz w:val="22"/>
          <w:szCs w:val="22"/>
          <w:lang w:val="en-US"/>
        </w:rPr>
      </w:pPr>
      <w:r>
        <w:t>C.6.2</w:t>
      </w:r>
      <w:r>
        <w:rPr>
          <w:rFonts w:asciiTheme="minorHAnsi" w:eastAsiaTheme="minorEastAsia" w:hAnsiTheme="minorHAnsi" w:cstheme="minorBidi"/>
          <w:sz w:val="22"/>
          <w:szCs w:val="22"/>
          <w:lang w:val="en-US"/>
        </w:rPr>
        <w:tab/>
      </w:r>
      <w:r>
        <w:t>Moving Text 2</w:t>
      </w:r>
      <w:r>
        <w:tab/>
      </w:r>
      <w:r>
        <w:fldChar w:fldCharType="begin"/>
      </w:r>
      <w:r>
        <w:instrText xml:space="preserve"> PAGEREF _Toc57640516 \h </w:instrText>
      </w:r>
      <w:r>
        <w:fldChar w:fldCharType="separate"/>
      </w:r>
      <w:r>
        <w:t>88</w:t>
      </w:r>
      <w:r>
        <w:fldChar w:fldCharType="end"/>
      </w:r>
    </w:p>
    <w:p w14:paraId="672614DD" w14:textId="011AB604" w:rsidR="00033274" w:rsidRDefault="00033274">
      <w:pPr>
        <w:pStyle w:val="TOC4"/>
        <w:rPr>
          <w:rFonts w:asciiTheme="minorHAnsi" w:eastAsiaTheme="minorEastAsia" w:hAnsiTheme="minorHAnsi" w:cstheme="minorBidi"/>
          <w:sz w:val="22"/>
          <w:szCs w:val="22"/>
          <w:lang w:val="en-US"/>
        </w:rPr>
      </w:pPr>
      <w:r>
        <w:t>C.6.2.1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_Toc57640517 \h </w:instrText>
      </w:r>
      <w:r>
        <w:fldChar w:fldCharType="separate"/>
      </w:r>
      <w:r>
        <w:t>88</w:t>
      </w:r>
      <w:r>
        <w:fldChar w:fldCharType="end"/>
      </w:r>
    </w:p>
    <w:p w14:paraId="3AFB480A" w14:textId="700BC0F6" w:rsidR="00033274" w:rsidRDefault="00033274">
      <w:pPr>
        <w:pStyle w:val="TOC4"/>
        <w:rPr>
          <w:rFonts w:asciiTheme="minorHAnsi" w:eastAsiaTheme="minorEastAsia" w:hAnsiTheme="minorHAnsi" w:cstheme="minorBidi"/>
          <w:sz w:val="22"/>
          <w:szCs w:val="22"/>
          <w:lang w:val="en-US"/>
        </w:rPr>
      </w:pPr>
      <w:r>
        <w:t>C.6.2.2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_Toc57640518 \h </w:instrText>
      </w:r>
      <w:r>
        <w:fldChar w:fldCharType="separate"/>
      </w:r>
      <w:r>
        <w:t>89</w:t>
      </w:r>
      <w:r>
        <w:fldChar w:fldCharType="end"/>
      </w:r>
    </w:p>
    <w:p w14:paraId="550774BC" w14:textId="0993232D" w:rsidR="00033274" w:rsidRDefault="00033274">
      <w:pPr>
        <w:pStyle w:val="TOC4"/>
        <w:rPr>
          <w:rFonts w:asciiTheme="minorHAnsi" w:eastAsiaTheme="minorEastAsia" w:hAnsiTheme="minorHAnsi" w:cstheme="minorBidi"/>
          <w:sz w:val="22"/>
          <w:szCs w:val="22"/>
          <w:lang w:val="en-US"/>
        </w:rPr>
      </w:pPr>
      <w:r>
        <w:t>C.6.2.3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_Toc57640519 \h </w:instrText>
      </w:r>
      <w:r>
        <w:fldChar w:fldCharType="separate"/>
      </w:r>
      <w:r>
        <w:t>89</w:t>
      </w:r>
      <w:r>
        <w:fldChar w:fldCharType="end"/>
      </w:r>
    </w:p>
    <w:p w14:paraId="1A16269E" w14:textId="18086D25" w:rsidR="00033274" w:rsidRDefault="00033274">
      <w:pPr>
        <w:pStyle w:val="TOC3"/>
        <w:rPr>
          <w:rFonts w:asciiTheme="minorHAnsi" w:eastAsiaTheme="minorEastAsia" w:hAnsiTheme="minorHAnsi" w:cstheme="minorBidi"/>
          <w:sz w:val="22"/>
          <w:szCs w:val="22"/>
          <w:lang w:val="en-US"/>
        </w:rPr>
      </w:pPr>
      <w:r>
        <w:t>C.6.3</w:t>
      </w:r>
      <w:r>
        <w:rPr>
          <w:rFonts w:asciiTheme="minorHAnsi" w:eastAsiaTheme="minorEastAsia" w:hAnsiTheme="minorHAnsi" w:cstheme="minorBidi"/>
          <w:sz w:val="22"/>
          <w:szCs w:val="22"/>
          <w:lang w:val="en-US"/>
        </w:rPr>
        <w:tab/>
      </w:r>
      <w:r>
        <w:t>Text Mix Transitions</w:t>
      </w:r>
      <w:r>
        <w:tab/>
      </w:r>
      <w:r>
        <w:fldChar w:fldCharType="begin"/>
      </w:r>
      <w:r>
        <w:instrText xml:space="preserve"> PAGEREF _Toc57640520 \h </w:instrText>
      </w:r>
      <w:r>
        <w:fldChar w:fldCharType="separate"/>
      </w:r>
      <w:r>
        <w:t>89</w:t>
      </w:r>
      <w:r>
        <w:fldChar w:fldCharType="end"/>
      </w:r>
    </w:p>
    <w:p w14:paraId="5ED43877" w14:textId="3D16E850" w:rsidR="00033274" w:rsidRDefault="00033274">
      <w:pPr>
        <w:pStyle w:val="TOC4"/>
        <w:rPr>
          <w:rFonts w:asciiTheme="minorHAnsi" w:eastAsiaTheme="minorEastAsia" w:hAnsiTheme="minorHAnsi" w:cstheme="minorBidi"/>
          <w:sz w:val="22"/>
          <w:szCs w:val="22"/>
          <w:lang w:val="en-US"/>
        </w:rPr>
      </w:pPr>
      <w:r>
        <w:t>C.6.3.1</w:t>
      </w:r>
      <w:r>
        <w:rPr>
          <w:rFonts w:asciiTheme="minorHAnsi" w:eastAsiaTheme="minorEastAsia" w:hAnsiTheme="minorHAnsi" w:cstheme="minorBidi"/>
          <w:sz w:val="22"/>
          <w:szCs w:val="22"/>
          <w:lang w:val="en-US"/>
        </w:rPr>
        <w:tab/>
      </w:r>
      <w:r>
        <w:t>Introduction</w:t>
      </w:r>
      <w:r>
        <w:tab/>
      </w:r>
      <w:r>
        <w:fldChar w:fldCharType="begin"/>
      </w:r>
      <w:r>
        <w:instrText xml:space="preserve"> PAGEREF _Toc57640521 \h </w:instrText>
      </w:r>
      <w:r>
        <w:fldChar w:fldCharType="separate"/>
      </w:r>
      <w:r>
        <w:t>89</w:t>
      </w:r>
      <w:r>
        <w:fldChar w:fldCharType="end"/>
      </w:r>
    </w:p>
    <w:p w14:paraId="0E87087F" w14:textId="0DB91ECD" w:rsidR="00033274" w:rsidRDefault="00033274">
      <w:pPr>
        <w:pStyle w:val="TOC4"/>
        <w:rPr>
          <w:rFonts w:asciiTheme="minorHAnsi" w:eastAsiaTheme="minorEastAsia" w:hAnsiTheme="minorHAnsi" w:cstheme="minorBidi"/>
          <w:sz w:val="22"/>
          <w:szCs w:val="22"/>
          <w:lang w:val="en-US"/>
        </w:rPr>
      </w:pPr>
      <w:r>
        <w:t>C.6.3.2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_Toc57640522 \h </w:instrText>
      </w:r>
      <w:r>
        <w:fldChar w:fldCharType="separate"/>
      </w:r>
      <w:r>
        <w:t>89</w:t>
      </w:r>
      <w:r>
        <w:fldChar w:fldCharType="end"/>
      </w:r>
    </w:p>
    <w:p w14:paraId="6D5DACC0" w14:textId="40415870" w:rsidR="00033274" w:rsidRDefault="00033274">
      <w:pPr>
        <w:pStyle w:val="TOC4"/>
        <w:rPr>
          <w:rFonts w:asciiTheme="minorHAnsi" w:eastAsiaTheme="minorEastAsia" w:hAnsiTheme="minorHAnsi" w:cstheme="minorBidi"/>
          <w:sz w:val="22"/>
          <w:szCs w:val="22"/>
          <w:lang w:val="en-US"/>
        </w:rPr>
      </w:pPr>
      <w:r>
        <w:t>C.6.3.3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_Toc57640523 \h </w:instrText>
      </w:r>
      <w:r>
        <w:fldChar w:fldCharType="separate"/>
      </w:r>
      <w:r>
        <w:t>90</w:t>
      </w:r>
      <w:r>
        <w:fldChar w:fldCharType="end"/>
      </w:r>
    </w:p>
    <w:p w14:paraId="3DB93FEE" w14:textId="07C8E6A7" w:rsidR="00033274" w:rsidRDefault="00033274">
      <w:pPr>
        <w:pStyle w:val="TOC3"/>
        <w:rPr>
          <w:rFonts w:asciiTheme="minorHAnsi" w:eastAsiaTheme="minorEastAsia" w:hAnsiTheme="minorHAnsi" w:cstheme="minorBidi"/>
          <w:sz w:val="22"/>
          <w:szCs w:val="22"/>
          <w:lang w:val="en-US"/>
        </w:rPr>
      </w:pPr>
      <w:r w:rsidRPr="00AC24B7">
        <w:rPr>
          <w:lang w:val="fr-FR"/>
        </w:rPr>
        <w:t>C.6.4</w:t>
      </w:r>
      <w:r>
        <w:rPr>
          <w:rFonts w:asciiTheme="minorHAnsi" w:eastAsiaTheme="minorEastAsia" w:hAnsiTheme="minorHAnsi" w:cstheme="minorBidi"/>
          <w:sz w:val="22"/>
          <w:szCs w:val="22"/>
          <w:lang w:val="en-US"/>
        </w:rPr>
        <w:tab/>
      </w:r>
      <w:r w:rsidRPr="00AC24B7">
        <w:rPr>
          <w:lang w:val="fr-FR"/>
        </w:rPr>
        <w:t>Graphics Mix Simple</w:t>
      </w:r>
      <w:r>
        <w:tab/>
      </w:r>
      <w:r>
        <w:fldChar w:fldCharType="begin"/>
      </w:r>
      <w:r>
        <w:instrText xml:space="preserve"> PAGEREF _Toc57640524 \h </w:instrText>
      </w:r>
      <w:r>
        <w:fldChar w:fldCharType="separate"/>
      </w:r>
      <w:r>
        <w:t>90</w:t>
      </w:r>
      <w:r>
        <w:fldChar w:fldCharType="end"/>
      </w:r>
    </w:p>
    <w:p w14:paraId="06D662CF" w14:textId="0705F3CA" w:rsidR="00033274" w:rsidRDefault="00033274">
      <w:pPr>
        <w:pStyle w:val="TOC4"/>
        <w:rPr>
          <w:rFonts w:asciiTheme="minorHAnsi" w:eastAsiaTheme="minorEastAsia" w:hAnsiTheme="minorHAnsi" w:cstheme="minorBidi"/>
          <w:sz w:val="22"/>
          <w:szCs w:val="22"/>
          <w:lang w:val="en-US"/>
        </w:rPr>
      </w:pPr>
      <w:r w:rsidRPr="00AC24B7">
        <w:rPr>
          <w:lang w:val="fr-FR"/>
        </w:rPr>
        <w:t>C.6.4.1</w:t>
      </w:r>
      <w:r>
        <w:rPr>
          <w:rFonts w:asciiTheme="minorHAnsi" w:eastAsiaTheme="minorEastAsia" w:hAnsiTheme="minorHAnsi" w:cstheme="minorBidi"/>
          <w:sz w:val="22"/>
          <w:szCs w:val="22"/>
          <w:lang w:val="en-US"/>
        </w:rPr>
        <w:tab/>
      </w:r>
      <w:r w:rsidRPr="00AC24B7">
        <w:rPr>
          <w:lang w:val="fr-FR"/>
        </w:rPr>
        <w:t>Introduction</w:t>
      </w:r>
      <w:r>
        <w:tab/>
      </w:r>
      <w:r>
        <w:fldChar w:fldCharType="begin"/>
      </w:r>
      <w:r>
        <w:instrText xml:space="preserve"> PAGEREF _Toc57640525 \h </w:instrText>
      </w:r>
      <w:r>
        <w:fldChar w:fldCharType="separate"/>
      </w:r>
      <w:r>
        <w:t>90</w:t>
      </w:r>
      <w:r>
        <w:fldChar w:fldCharType="end"/>
      </w:r>
    </w:p>
    <w:p w14:paraId="69994E67" w14:textId="646733DC" w:rsidR="00033274" w:rsidRDefault="00033274">
      <w:pPr>
        <w:pStyle w:val="TOC4"/>
        <w:rPr>
          <w:rFonts w:asciiTheme="minorHAnsi" w:eastAsiaTheme="minorEastAsia" w:hAnsiTheme="minorHAnsi" w:cstheme="minorBidi"/>
          <w:sz w:val="22"/>
          <w:szCs w:val="22"/>
          <w:lang w:val="en-US"/>
        </w:rPr>
      </w:pPr>
      <w:r>
        <w:lastRenderedPageBreak/>
        <w:t>C.6.4.2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_Toc57640526 \h </w:instrText>
      </w:r>
      <w:r>
        <w:fldChar w:fldCharType="separate"/>
      </w:r>
      <w:r>
        <w:t>90</w:t>
      </w:r>
      <w:r>
        <w:fldChar w:fldCharType="end"/>
      </w:r>
    </w:p>
    <w:p w14:paraId="3961AFE4" w14:textId="78678C30" w:rsidR="00033274" w:rsidRDefault="00033274">
      <w:pPr>
        <w:pStyle w:val="TOC4"/>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_Toc57640527 \h </w:instrText>
      </w:r>
      <w:r>
        <w:fldChar w:fldCharType="separate"/>
      </w:r>
      <w:r>
        <w:t>90</w:t>
      </w:r>
      <w:r>
        <w:fldChar w:fldCharType="end"/>
      </w:r>
    </w:p>
    <w:p w14:paraId="73A59BEF" w14:textId="32C13D7B" w:rsidR="00033274" w:rsidRDefault="00033274">
      <w:pPr>
        <w:pStyle w:val="TOC3"/>
        <w:rPr>
          <w:rFonts w:asciiTheme="minorHAnsi" w:eastAsiaTheme="minorEastAsia" w:hAnsiTheme="minorHAnsi" w:cstheme="minorBidi"/>
          <w:sz w:val="22"/>
          <w:szCs w:val="22"/>
          <w:lang w:val="en-US"/>
        </w:rPr>
      </w:pPr>
      <w:r w:rsidRPr="00AC24B7">
        <w:rPr>
          <w:lang w:val="fr-FR"/>
        </w:rPr>
        <w:t>C.6.5</w:t>
      </w:r>
      <w:r>
        <w:rPr>
          <w:rFonts w:asciiTheme="minorHAnsi" w:eastAsiaTheme="minorEastAsia" w:hAnsiTheme="minorHAnsi" w:cstheme="minorBidi"/>
          <w:sz w:val="22"/>
          <w:szCs w:val="22"/>
          <w:lang w:val="en-US"/>
        </w:rPr>
        <w:tab/>
      </w:r>
      <w:r w:rsidRPr="00AC24B7">
        <w:rPr>
          <w:lang w:val="fr-FR"/>
        </w:rPr>
        <w:t>Graphics Mix Transition</w:t>
      </w:r>
      <w:r>
        <w:tab/>
      </w:r>
      <w:r>
        <w:fldChar w:fldCharType="begin"/>
      </w:r>
      <w:r>
        <w:instrText xml:space="preserve"> PAGEREF _Toc57640528 \h </w:instrText>
      </w:r>
      <w:r>
        <w:fldChar w:fldCharType="separate"/>
      </w:r>
      <w:r>
        <w:t>91</w:t>
      </w:r>
      <w:r>
        <w:fldChar w:fldCharType="end"/>
      </w:r>
    </w:p>
    <w:p w14:paraId="335C256C" w14:textId="4DD7E2E6" w:rsidR="00033274" w:rsidRDefault="00033274">
      <w:pPr>
        <w:pStyle w:val="TOC4"/>
        <w:rPr>
          <w:rFonts w:asciiTheme="minorHAnsi" w:eastAsiaTheme="minorEastAsia" w:hAnsiTheme="minorHAnsi" w:cstheme="minorBidi"/>
          <w:sz w:val="22"/>
          <w:szCs w:val="22"/>
          <w:lang w:val="en-US"/>
        </w:rPr>
      </w:pPr>
      <w:r w:rsidRPr="00AC24B7">
        <w:rPr>
          <w:lang w:val="fr-FR"/>
        </w:rPr>
        <w:t>C.6.5.1</w:t>
      </w:r>
      <w:r>
        <w:rPr>
          <w:rFonts w:asciiTheme="minorHAnsi" w:eastAsiaTheme="minorEastAsia" w:hAnsiTheme="minorHAnsi" w:cstheme="minorBidi"/>
          <w:sz w:val="22"/>
          <w:szCs w:val="22"/>
          <w:lang w:val="en-US"/>
        </w:rPr>
        <w:tab/>
      </w:r>
      <w:r w:rsidRPr="00AC24B7">
        <w:rPr>
          <w:lang w:val="fr-FR"/>
        </w:rPr>
        <w:t>Introduction</w:t>
      </w:r>
      <w:r>
        <w:tab/>
      </w:r>
      <w:r>
        <w:fldChar w:fldCharType="begin"/>
      </w:r>
      <w:r>
        <w:instrText xml:space="preserve"> PAGEREF _Toc57640529 \h </w:instrText>
      </w:r>
      <w:r>
        <w:fldChar w:fldCharType="separate"/>
      </w:r>
      <w:r>
        <w:t>91</w:t>
      </w:r>
      <w:r>
        <w:fldChar w:fldCharType="end"/>
      </w:r>
    </w:p>
    <w:p w14:paraId="711474FA" w14:textId="1314B044" w:rsidR="00033274" w:rsidRDefault="00033274">
      <w:pPr>
        <w:pStyle w:val="TOC4"/>
        <w:rPr>
          <w:rFonts w:asciiTheme="minorHAnsi" w:eastAsiaTheme="minorEastAsia" w:hAnsiTheme="minorHAnsi" w:cstheme="minorBidi"/>
          <w:sz w:val="22"/>
          <w:szCs w:val="22"/>
          <w:lang w:val="en-US"/>
        </w:rPr>
      </w:pPr>
      <w:r>
        <w:t>C.6.5.2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_Toc57640530 \h </w:instrText>
      </w:r>
      <w:r>
        <w:fldChar w:fldCharType="separate"/>
      </w:r>
      <w:r>
        <w:t>91</w:t>
      </w:r>
      <w:r>
        <w:fldChar w:fldCharType="end"/>
      </w:r>
    </w:p>
    <w:p w14:paraId="38D8855E" w14:textId="209F7DDC" w:rsidR="00033274" w:rsidRDefault="00033274">
      <w:pPr>
        <w:pStyle w:val="TOC4"/>
        <w:rPr>
          <w:rFonts w:asciiTheme="minorHAnsi" w:eastAsiaTheme="minorEastAsia" w:hAnsiTheme="minorHAnsi" w:cstheme="minorBidi"/>
          <w:sz w:val="22"/>
          <w:szCs w:val="22"/>
          <w:lang w:val="en-US"/>
        </w:rPr>
      </w:pPr>
      <w:r>
        <w:t>C.6.5.3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_Toc57640531 \h </w:instrText>
      </w:r>
      <w:r>
        <w:fldChar w:fldCharType="separate"/>
      </w:r>
      <w:r>
        <w:t>91</w:t>
      </w:r>
      <w:r>
        <w:fldChar w:fldCharType="end"/>
      </w:r>
    </w:p>
    <w:p w14:paraId="65814C60" w14:textId="204FE838" w:rsidR="00033274" w:rsidRDefault="00033274">
      <w:pPr>
        <w:pStyle w:val="TOC8"/>
        <w:rPr>
          <w:rFonts w:asciiTheme="minorHAnsi" w:eastAsiaTheme="minorEastAsia" w:hAnsiTheme="minorHAnsi" w:cstheme="minorBidi"/>
          <w:b w:val="0"/>
          <w:szCs w:val="22"/>
          <w:lang w:val="en-US"/>
        </w:rPr>
      </w:pPr>
      <w:r>
        <w:t>Annex D: Reference Configurations</w:t>
      </w:r>
      <w:r>
        <w:tab/>
      </w:r>
      <w:r>
        <w:fldChar w:fldCharType="begin"/>
      </w:r>
      <w:r>
        <w:instrText xml:space="preserve"> PAGEREF _Toc57640532 \h </w:instrText>
      </w:r>
      <w:r>
        <w:fldChar w:fldCharType="separate"/>
      </w:r>
      <w:r>
        <w:t>91</w:t>
      </w:r>
      <w:r>
        <w:fldChar w:fldCharType="end"/>
      </w:r>
    </w:p>
    <w:p w14:paraId="2C5BE7ED" w14:textId="7F101BF8" w:rsidR="00033274" w:rsidRDefault="00033274">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_Toc57640533 \h </w:instrText>
      </w:r>
      <w:r>
        <w:fldChar w:fldCharType="separate"/>
      </w:r>
      <w:r>
        <w:t>91</w:t>
      </w:r>
      <w:r>
        <w:fldChar w:fldCharType="end"/>
      </w:r>
    </w:p>
    <w:p w14:paraId="5CDD3BE6" w14:textId="096D3E65" w:rsidR="00033274" w:rsidRDefault="00033274">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_Toc57640534 \h </w:instrText>
      </w:r>
      <w:r>
        <w:fldChar w:fldCharType="separate"/>
      </w:r>
      <w:r>
        <w:t>92</w:t>
      </w:r>
      <w:r>
        <w:fldChar w:fldCharType="end"/>
      </w:r>
    </w:p>
    <w:p w14:paraId="2E4FC75D" w14:textId="2F29E174" w:rsidR="00033274" w:rsidRDefault="00033274">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_Toc57640535 \h </w:instrText>
      </w:r>
      <w:r>
        <w:fldChar w:fldCharType="separate"/>
      </w:r>
      <w:r>
        <w:t>92</w:t>
      </w:r>
      <w:r>
        <w:fldChar w:fldCharType="end"/>
      </w:r>
    </w:p>
    <w:p w14:paraId="45A00856" w14:textId="22CC8B0B" w:rsidR="00033274" w:rsidRDefault="00033274">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_Toc57640536 \h </w:instrText>
      </w:r>
      <w:r>
        <w:fldChar w:fldCharType="separate"/>
      </w:r>
      <w:r>
        <w:t>92</w:t>
      </w:r>
      <w:r>
        <w:fldChar w:fldCharType="end"/>
      </w:r>
    </w:p>
    <w:p w14:paraId="276CA502" w14:textId="5B5C2DBF" w:rsidR="00033274" w:rsidRDefault="00033274">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_Toc57640537 \h </w:instrText>
      </w:r>
      <w:r>
        <w:fldChar w:fldCharType="separate"/>
      </w:r>
      <w:r>
        <w:t>92</w:t>
      </w:r>
      <w:r>
        <w:fldChar w:fldCharType="end"/>
      </w:r>
    </w:p>
    <w:p w14:paraId="0E03086F" w14:textId="7B8A69D2" w:rsidR="00033274" w:rsidRDefault="00033274">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_Toc57640538 \h </w:instrText>
      </w:r>
      <w:r>
        <w:fldChar w:fldCharType="separate"/>
      </w:r>
      <w:r>
        <w:t>92</w:t>
      </w:r>
      <w:r>
        <w:fldChar w:fldCharType="end"/>
      </w:r>
    </w:p>
    <w:p w14:paraId="25674179" w14:textId="574F49C1" w:rsidR="00033274" w:rsidRDefault="00033274">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_Toc57640539 \h </w:instrText>
      </w:r>
      <w:r>
        <w:fldChar w:fldCharType="separate"/>
      </w:r>
      <w:r>
        <w:t>92</w:t>
      </w:r>
      <w:r>
        <w:fldChar w:fldCharType="end"/>
      </w:r>
    </w:p>
    <w:p w14:paraId="05478CD0" w14:textId="1F25961C" w:rsidR="00033274" w:rsidRDefault="00033274">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_Toc57640540 \h </w:instrText>
      </w:r>
      <w:r>
        <w:fldChar w:fldCharType="separate"/>
      </w:r>
      <w:r>
        <w:t>92</w:t>
      </w:r>
      <w:r>
        <w:fldChar w:fldCharType="end"/>
      </w:r>
    </w:p>
    <w:p w14:paraId="24F1B07A" w14:textId="43573D85" w:rsidR="00033274" w:rsidRDefault="00033274">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_Toc57640541 \h </w:instrText>
      </w:r>
      <w:r>
        <w:fldChar w:fldCharType="separate"/>
      </w:r>
      <w:r>
        <w:t>92</w:t>
      </w:r>
      <w:r>
        <w:fldChar w:fldCharType="end"/>
      </w:r>
    </w:p>
    <w:p w14:paraId="670BF28A" w14:textId="121E423C" w:rsidR="00033274" w:rsidRDefault="00033274">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_Toc57640542 \h </w:instrText>
      </w:r>
      <w:r>
        <w:fldChar w:fldCharType="separate"/>
      </w:r>
      <w:r>
        <w:t>92</w:t>
      </w:r>
      <w:r>
        <w:fldChar w:fldCharType="end"/>
      </w:r>
    </w:p>
    <w:p w14:paraId="50647724" w14:textId="442E8890" w:rsidR="00033274" w:rsidRDefault="00033274">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_Toc57640543 \h </w:instrText>
      </w:r>
      <w:r>
        <w:fldChar w:fldCharType="separate"/>
      </w:r>
      <w:r>
        <w:t>93</w:t>
      </w:r>
      <w:r>
        <w:fldChar w:fldCharType="end"/>
      </w:r>
    </w:p>
    <w:p w14:paraId="393B8635" w14:textId="7DBD5BED" w:rsidR="00033274" w:rsidRDefault="00033274">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_Toc57640544 \h </w:instrText>
      </w:r>
      <w:r>
        <w:fldChar w:fldCharType="separate"/>
      </w:r>
      <w:r>
        <w:t>93</w:t>
      </w:r>
      <w:r>
        <w:fldChar w:fldCharType="end"/>
      </w:r>
    </w:p>
    <w:p w14:paraId="3B9868D6" w14:textId="5CCD5F3B" w:rsidR="00033274" w:rsidRDefault="00033274">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_Toc57640545 \h </w:instrText>
      </w:r>
      <w:r>
        <w:fldChar w:fldCharType="separate"/>
      </w:r>
      <w:r>
        <w:t>93</w:t>
      </w:r>
      <w:r>
        <w:fldChar w:fldCharType="end"/>
      </w:r>
    </w:p>
    <w:p w14:paraId="60FA9B74" w14:textId="2A046AFA" w:rsidR="00033274" w:rsidRDefault="00033274">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_Toc57640546 \h </w:instrText>
      </w:r>
      <w:r>
        <w:fldChar w:fldCharType="separate"/>
      </w:r>
      <w:r>
        <w:t>93</w:t>
      </w:r>
      <w:r>
        <w:fldChar w:fldCharType="end"/>
      </w:r>
    </w:p>
    <w:p w14:paraId="092A9673" w14:textId="47093522" w:rsidR="00033274" w:rsidRDefault="00033274">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_Toc57640547 \h </w:instrText>
      </w:r>
      <w:r>
        <w:fldChar w:fldCharType="separate"/>
      </w:r>
      <w:r>
        <w:t>94</w:t>
      </w:r>
      <w:r>
        <w:fldChar w:fldCharType="end"/>
      </w:r>
    </w:p>
    <w:p w14:paraId="41DA5D12" w14:textId="43879532" w:rsidR="00033274" w:rsidRDefault="00033274">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_Toc57640548 \h </w:instrText>
      </w:r>
      <w:r>
        <w:fldChar w:fldCharType="separate"/>
      </w:r>
      <w:r>
        <w:t>94</w:t>
      </w:r>
      <w:r>
        <w:fldChar w:fldCharType="end"/>
      </w:r>
    </w:p>
    <w:p w14:paraId="71314438" w14:textId="0F68B7D7" w:rsidR="00033274" w:rsidRDefault="00033274">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_Toc57640549 \h </w:instrText>
      </w:r>
      <w:r>
        <w:fldChar w:fldCharType="separate"/>
      </w:r>
      <w:r>
        <w:t>94</w:t>
      </w:r>
      <w:r>
        <w:fldChar w:fldCharType="end"/>
      </w:r>
    </w:p>
    <w:p w14:paraId="0A12F988" w14:textId="34EA50AE" w:rsidR="00033274" w:rsidRDefault="00033274">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_Toc57640550 \h </w:instrText>
      </w:r>
      <w:r>
        <w:fldChar w:fldCharType="separate"/>
      </w:r>
      <w:r>
        <w:t>94</w:t>
      </w:r>
      <w:r>
        <w:fldChar w:fldCharType="end"/>
      </w:r>
    </w:p>
    <w:p w14:paraId="14FB7A26" w14:textId="7B420719" w:rsidR="00033274" w:rsidRDefault="00033274">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_Toc57640551 \h </w:instrText>
      </w:r>
      <w:r>
        <w:fldChar w:fldCharType="separate"/>
      </w:r>
      <w:r>
        <w:t>94</w:t>
      </w:r>
      <w:r>
        <w:fldChar w:fldCharType="end"/>
      </w:r>
    </w:p>
    <w:p w14:paraId="0E89CFEF" w14:textId="1FEB8DDD" w:rsidR="00033274" w:rsidRDefault="00033274">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_Toc57640552 \h </w:instrText>
      </w:r>
      <w:r>
        <w:fldChar w:fldCharType="separate"/>
      </w:r>
      <w:r>
        <w:t>94</w:t>
      </w:r>
      <w:r>
        <w:fldChar w:fldCharType="end"/>
      </w:r>
    </w:p>
    <w:p w14:paraId="57FACC47" w14:textId="45E1C606" w:rsidR="00033274" w:rsidRDefault="00033274">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_Toc57640553 \h </w:instrText>
      </w:r>
      <w:r>
        <w:fldChar w:fldCharType="separate"/>
      </w:r>
      <w:r>
        <w:t>94</w:t>
      </w:r>
      <w:r>
        <w:fldChar w:fldCharType="end"/>
      </w:r>
    </w:p>
    <w:p w14:paraId="4B7BB26F" w14:textId="0937DFCE" w:rsidR="00033274" w:rsidRDefault="00033274">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_Toc57640554 \h </w:instrText>
      </w:r>
      <w:r>
        <w:fldChar w:fldCharType="separate"/>
      </w:r>
      <w:r>
        <w:t>95</w:t>
      </w:r>
      <w:r>
        <w:fldChar w:fldCharType="end"/>
      </w:r>
    </w:p>
    <w:p w14:paraId="637922B7" w14:textId="548204E7" w:rsidR="00033274" w:rsidRDefault="00033274">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_Toc57640555 \h </w:instrText>
      </w:r>
      <w:r>
        <w:fldChar w:fldCharType="separate"/>
      </w:r>
      <w:r>
        <w:t>95</w:t>
      </w:r>
      <w:r>
        <w:fldChar w:fldCharType="end"/>
      </w:r>
    </w:p>
    <w:p w14:paraId="3935B0E1" w14:textId="5C5D6A41" w:rsidR="00033274" w:rsidRDefault="00033274">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_Toc57640556 \h </w:instrText>
      </w:r>
      <w:r>
        <w:fldChar w:fldCharType="separate"/>
      </w:r>
      <w:r>
        <w:t>95</w:t>
      </w:r>
      <w:r>
        <w:fldChar w:fldCharType="end"/>
      </w:r>
    </w:p>
    <w:p w14:paraId="5BCF7EE1" w14:textId="26AB6025" w:rsidR="00033274" w:rsidRDefault="00033274">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_Toc57640557 \h </w:instrText>
      </w:r>
      <w:r>
        <w:fldChar w:fldCharType="separate"/>
      </w:r>
      <w:r>
        <w:t>95</w:t>
      </w:r>
      <w:r>
        <w:fldChar w:fldCharType="end"/>
      </w:r>
    </w:p>
    <w:p w14:paraId="42436118" w14:textId="5C2A3547" w:rsidR="00033274" w:rsidRDefault="00033274">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_Toc57640558 \h </w:instrText>
      </w:r>
      <w:r>
        <w:fldChar w:fldCharType="separate"/>
      </w:r>
      <w:r>
        <w:t>95</w:t>
      </w:r>
      <w:r>
        <w:fldChar w:fldCharType="end"/>
      </w:r>
    </w:p>
    <w:p w14:paraId="2DF0AA04" w14:textId="08E2257C" w:rsidR="00033274" w:rsidRDefault="00033274">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_Toc57640559 \h </w:instrText>
      </w:r>
      <w:r>
        <w:fldChar w:fldCharType="separate"/>
      </w:r>
      <w:r>
        <w:t>95</w:t>
      </w:r>
      <w:r>
        <w:fldChar w:fldCharType="end"/>
      </w:r>
    </w:p>
    <w:p w14:paraId="04B71C32" w14:textId="2403F35D" w:rsidR="00033274" w:rsidRDefault="00033274">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_Toc57640560 \h </w:instrText>
      </w:r>
      <w:r>
        <w:fldChar w:fldCharType="separate"/>
      </w:r>
      <w:r>
        <w:t>96</w:t>
      </w:r>
      <w:r>
        <w:fldChar w:fldCharType="end"/>
      </w:r>
    </w:p>
    <w:p w14:paraId="7FC15B3D" w14:textId="7AB97F38" w:rsidR="00033274" w:rsidRDefault="00033274">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_Toc57640561 \h </w:instrText>
      </w:r>
      <w:r>
        <w:fldChar w:fldCharType="separate"/>
      </w:r>
      <w:r>
        <w:t>96</w:t>
      </w:r>
      <w:r>
        <w:fldChar w:fldCharType="end"/>
      </w:r>
    </w:p>
    <w:p w14:paraId="37D63264" w14:textId="4C90484A" w:rsidR="00033274" w:rsidRDefault="00033274">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_Toc57640562 \h </w:instrText>
      </w:r>
      <w:r>
        <w:fldChar w:fldCharType="separate"/>
      </w:r>
      <w:r>
        <w:t>96</w:t>
      </w:r>
      <w:r>
        <w:fldChar w:fldCharType="end"/>
      </w:r>
    </w:p>
    <w:p w14:paraId="2F57EA4A" w14:textId="7480D33A" w:rsidR="00033274" w:rsidRDefault="00033274">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_Toc57640563 \h </w:instrText>
      </w:r>
      <w:r>
        <w:fldChar w:fldCharType="separate"/>
      </w:r>
      <w:r>
        <w:t>96</w:t>
      </w:r>
      <w:r>
        <w:fldChar w:fldCharType="end"/>
      </w:r>
    </w:p>
    <w:p w14:paraId="5AC3E90E" w14:textId="335C04FD" w:rsidR="00033274" w:rsidRDefault="00033274">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_Toc57640564 \h </w:instrText>
      </w:r>
      <w:r>
        <w:fldChar w:fldCharType="separate"/>
      </w:r>
      <w:r>
        <w:t>97</w:t>
      </w:r>
      <w:r>
        <w:fldChar w:fldCharType="end"/>
      </w:r>
    </w:p>
    <w:p w14:paraId="28D0A590" w14:textId="470676B7" w:rsidR="00033274" w:rsidRDefault="00033274">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_Toc57640565 \h </w:instrText>
      </w:r>
      <w:r>
        <w:fldChar w:fldCharType="separate"/>
      </w:r>
      <w:r>
        <w:t>97</w:t>
      </w:r>
      <w:r>
        <w:fldChar w:fldCharType="end"/>
      </w:r>
    </w:p>
    <w:p w14:paraId="676C593B" w14:textId="0D493AAE" w:rsidR="00033274" w:rsidRDefault="00033274">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_Toc57640566 \h </w:instrText>
      </w:r>
      <w:r>
        <w:fldChar w:fldCharType="separate"/>
      </w:r>
      <w:r>
        <w:t>97</w:t>
      </w:r>
      <w:r>
        <w:fldChar w:fldCharType="end"/>
      </w:r>
    </w:p>
    <w:p w14:paraId="42A8170F" w14:textId="03556724" w:rsidR="00033274" w:rsidRDefault="00033274">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_Toc57640567 \h </w:instrText>
      </w:r>
      <w:r>
        <w:fldChar w:fldCharType="separate"/>
      </w:r>
      <w:r>
        <w:t>98</w:t>
      </w:r>
      <w:r>
        <w:fldChar w:fldCharType="end"/>
      </w:r>
    </w:p>
    <w:p w14:paraId="0CF6F626" w14:textId="45896022"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5" w:name="foreword"/>
      <w:bookmarkStart w:id="16" w:name="_Toc57640252"/>
      <w:bookmarkEnd w:id="15"/>
      <w:r w:rsidRPr="004D3578">
        <w:t>Foreword</w:t>
      </w:r>
      <w:bookmarkEnd w:id="16"/>
    </w:p>
    <w:p w14:paraId="07127F58" w14:textId="332287CE" w:rsidR="00080512" w:rsidRPr="004D3578" w:rsidRDefault="00080512">
      <w:r w:rsidRPr="001C2DE7">
        <w:t xml:space="preserve">This Technical </w:t>
      </w:r>
      <w:bookmarkStart w:id="17" w:name="spectype3"/>
      <w:r w:rsidR="00602AEA" w:rsidRPr="001C2DE7">
        <w:t>Report</w:t>
      </w:r>
      <w:bookmarkEnd w:id="17"/>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8" w:name="introduction"/>
      <w:bookmarkStart w:id="19" w:name="_Toc57640253"/>
      <w:bookmarkEnd w:id="18"/>
      <w:r w:rsidRPr="004D3578">
        <w:t>Introduction</w:t>
      </w:r>
      <w:bookmarkEnd w:id="19"/>
    </w:p>
    <w:p w14:paraId="4DC775B9" w14:textId="4125ABB5" w:rsidR="00080512" w:rsidRPr="004D3578"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0" w:name="scope"/>
      <w:bookmarkStart w:id="21" w:name="_Toc57640254"/>
      <w:bookmarkEnd w:id="20"/>
      <w:r w:rsidRPr="007445AC">
        <w:lastRenderedPageBreak/>
        <w:t>1</w:t>
      </w:r>
      <w:r w:rsidRPr="007445AC">
        <w:tab/>
        <w:t>Scope</w:t>
      </w:r>
      <w:bookmarkEnd w:id="2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Default="00EB6B00" w:rsidP="00EB6B00">
      <w:pPr>
        <w:pStyle w:val="B1"/>
      </w:pPr>
      <w:r>
        <w:t>-</w:t>
      </w:r>
      <w:r>
        <w:tab/>
        <w:t>Collects a summary of the video coding capabilities in 3GPP services.</w:t>
      </w:r>
    </w:p>
    <w:p w14:paraId="4B2B2AF5" w14:textId="77777777" w:rsidR="00EB6B00" w:rsidRDefault="00EB6B00" w:rsidP="00EB6B00">
      <w:pPr>
        <w:pStyle w:val="B1"/>
      </w:pPr>
      <w:r>
        <w:t>-</w:t>
      </w:r>
      <w:r>
        <w:tab/>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Default="00EB6B00" w:rsidP="00EB6B00">
      <w:pPr>
        <w:pStyle w:val="B1"/>
      </w:pPr>
      <w:r>
        <w:t>-</w:t>
      </w:r>
      <w:r>
        <w:tab/>
        <w:t>Collects relevant and exemplary test conditions and material for such scenarios, including test sequences.</w:t>
      </w:r>
    </w:p>
    <w:p w14:paraId="100FDEAC" w14:textId="77777777" w:rsidR="00EB6B00" w:rsidRDefault="00EB6B00" w:rsidP="00EB6B00">
      <w:pPr>
        <w:pStyle w:val="B1"/>
      </w:pPr>
      <w:r>
        <w:t>-</w:t>
      </w:r>
      <w:r>
        <w:tab/>
        <w:t>Defines performance metrics for such scenarios with focus on objective performance metrics.</w:t>
      </w:r>
    </w:p>
    <w:p w14:paraId="4BDE164B" w14:textId="77777777" w:rsidR="00EB6B00" w:rsidRDefault="00EB6B00" w:rsidP="00EB6B00">
      <w:pPr>
        <w:pStyle w:val="B1"/>
      </w:pPr>
      <w:r>
        <w:t>-</w:t>
      </w:r>
      <w:r>
        <w:tab/>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Default="00EB6B00" w:rsidP="00EB6B00">
      <w:pPr>
        <w:pStyle w:val="B1"/>
      </w:pPr>
      <w:r>
        <w:t>-</w:t>
      </w:r>
      <w:r>
        <w:tab/>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Default="00EB6B00" w:rsidP="00EB6B00">
      <w:pPr>
        <w:pStyle w:val="B1"/>
      </w:pPr>
      <w:r>
        <w:t>-</w:t>
      </w:r>
      <w:r>
        <w:tab/>
        <w:t>Characterizes the existing codecs H.264/AVC and H.265/HEVC in the context of the above scenarios and document the findings in a consistent manner.</w:t>
      </w:r>
    </w:p>
    <w:p w14:paraId="10C9A140" w14:textId="77777777" w:rsidR="00EB6B00" w:rsidRDefault="00EB6B00" w:rsidP="00EB6B00">
      <w:pPr>
        <w:pStyle w:val="B1"/>
      </w:pPr>
      <w:r>
        <w:t>-</w:t>
      </w:r>
      <w:r>
        <w:tab/>
        <w:t>Identifies gaps and deficiencies of existing codecs in such use cases and derive requirements for potential new codecs.</w:t>
      </w:r>
    </w:p>
    <w:p w14:paraId="702DF456" w14:textId="223BDA03" w:rsidR="00BE6393" w:rsidRPr="004D3578" w:rsidRDefault="00EB6B00" w:rsidP="00EB6B00">
      <w:pPr>
        <w:pStyle w:val="B1"/>
      </w:pPr>
      <w:r>
        <w:t>-</w:t>
      </w:r>
      <w:r>
        <w:tab/>
        <w:t>Collects initial information on how new codecs under development in ISO/IEC SC29 WG11 (MPEG)/JVET (in particular including VVC and EVC) may meet the above criteria.</w:t>
      </w:r>
    </w:p>
    <w:p w14:paraId="2B0FC6AD" w14:textId="77777777" w:rsidR="00080512" w:rsidRPr="004D3578" w:rsidRDefault="00080512">
      <w:pPr>
        <w:pStyle w:val="Heading1"/>
      </w:pPr>
      <w:bookmarkStart w:id="22" w:name="references"/>
      <w:bookmarkStart w:id="23" w:name="_Toc57640255"/>
      <w:bookmarkEnd w:id="22"/>
      <w:r w:rsidRPr="004D3578">
        <w:t>2</w:t>
      </w:r>
      <w:r w:rsidRPr="004D3578">
        <w:tab/>
        <w:t>References</w:t>
      </w:r>
      <w:bookmarkEnd w:id="23"/>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24" w:name="_Ref38286843"/>
        <w:r w:rsidRPr="00396B70">
          <w:rPr>
            <w:rStyle w:val="Hyperlink"/>
            <w:rFonts w:eastAsia="MS Mincho"/>
          </w:rPr>
          <w:t>https://cdn.ihs.com/www/pdf/4ktv-uhd-ebook.pdf</w:t>
        </w:r>
        <w:bookmarkEnd w:id="24"/>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51551">
        <w:rPr>
          <w:lang w:val="en-US"/>
        </w:rPr>
        <w:t>[43]</w:t>
      </w:r>
      <w:r w:rsidRPr="00451551">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77777777" w:rsidR="008C5A43" w:rsidRDefault="008C5A43" w:rsidP="008C5A43">
      <w:pPr>
        <w:pStyle w:val="EX"/>
      </w:pPr>
      <w:r w:rsidRPr="00FC14BE">
        <w:t>[</w:t>
      </w:r>
      <w:r>
        <w:t>X</w:t>
      </w:r>
      <w:r w:rsidRPr="00FC14BE">
        <w:t>]</w:t>
      </w:r>
      <w:r w:rsidRPr="00FC14BE">
        <w:tab/>
      </w:r>
      <w:r>
        <w:t>ISO/IEC 23094-1, "</w:t>
      </w:r>
      <w:r w:rsidRPr="00882683">
        <w:t>Information technology — General video coding — Part 1: Essential video coding</w:t>
      </w:r>
      <w:r>
        <w:t>"</w:t>
      </w:r>
    </w:p>
    <w:p w14:paraId="5B5E52FC" w14:textId="77777777" w:rsidR="008C5A43" w:rsidRDefault="008C5A43" w:rsidP="008C5A43">
      <w:pPr>
        <w:pStyle w:val="EX"/>
      </w:pPr>
      <w:r w:rsidRPr="00FC14BE">
        <w:t>[</w:t>
      </w:r>
      <w:r>
        <w:t>Y</w:t>
      </w:r>
      <w:r w:rsidRPr="00FC14BE">
        <w:t>]</w:t>
      </w:r>
      <w:r w:rsidRPr="00FC14BE">
        <w:tab/>
      </w:r>
      <w:r>
        <w:t>ISO/IEC 23094-4, "</w:t>
      </w:r>
      <w:r w:rsidRPr="00230FB9">
        <w:t xml:space="preserve"> Information technology — General video coding — Part 4: Conformance and Reference software for Essential Video Coding</w:t>
      </w:r>
      <w:r>
        <w:t>"</w:t>
      </w:r>
      <w:r w:rsidRPr="00FC14BE">
        <w:t>.</w:t>
      </w:r>
    </w:p>
    <w:p w14:paraId="4CA2734D" w14:textId="77777777" w:rsidR="008C5A43" w:rsidRDefault="008C5A43" w:rsidP="008C5A43">
      <w:pPr>
        <w:pStyle w:val="EX"/>
      </w:pPr>
      <w:r w:rsidRPr="00AF33A7">
        <w:t>[</w:t>
      </w:r>
      <w:r>
        <w:t>W</w:t>
      </w:r>
      <w:r w:rsidRPr="00AF33A7">
        <w:t xml:space="preserve">] </w:t>
      </w:r>
      <w:r>
        <w:tab/>
      </w:r>
      <w:r w:rsidRPr="00AF33A7">
        <w:t>ISO/IEC JTC 1/SC 29/WG 04 output document N00</w:t>
      </w:r>
      <w:r>
        <w:t>27, "</w:t>
      </w:r>
      <w:r w:rsidRPr="00237F99">
        <w:t>Updated Verification Test Plan for Essential Video Coding for SDR Content</w:t>
      </w:r>
      <w:r>
        <w:t>"</w:t>
      </w:r>
      <w:r w:rsidRPr="00AF33A7">
        <w:t xml:space="preserve">, Online meeting, Oct. 2020.  </w:t>
      </w:r>
    </w:p>
    <w:p w14:paraId="5B3AAC32" w14:textId="0D709FA1" w:rsidR="00080512" w:rsidRPr="004D3578" w:rsidRDefault="008C5A43" w:rsidP="00F51679">
      <w:pPr>
        <w:pStyle w:val="EX"/>
      </w:pPr>
      <w:r>
        <w:t xml:space="preserve">[V] </w:t>
      </w:r>
      <w:r>
        <w:tab/>
      </w:r>
      <w:r w:rsidRPr="00AF33A7">
        <w:t>ISO/IEC JTC 1/SC 29/WG 04 output document N0030</w:t>
      </w:r>
      <w:r>
        <w:t>, "</w:t>
      </w:r>
      <w:r w:rsidRPr="00AF33A7">
        <w:t>Report on Essential Video Coding compression performance verification testing for HDR/WCG content</w:t>
      </w:r>
      <w:r>
        <w:t>"</w:t>
      </w:r>
      <w:r w:rsidRPr="00AF33A7">
        <w:t xml:space="preserve">, Online meeting, Oct. 2020.  </w:t>
      </w:r>
    </w:p>
    <w:p w14:paraId="3F9EB8BB" w14:textId="77777777" w:rsidR="00080512" w:rsidRPr="004D3578" w:rsidRDefault="00080512">
      <w:pPr>
        <w:pStyle w:val="Heading1"/>
      </w:pPr>
      <w:bookmarkStart w:id="25" w:name="definitions"/>
      <w:bookmarkStart w:id="26" w:name="_Toc57640256"/>
      <w:bookmarkEnd w:id="25"/>
      <w:r w:rsidRPr="004D3578">
        <w:t>3</w:t>
      </w:r>
      <w:r w:rsidRPr="004D3578">
        <w:tab/>
        <w:t>Definitions</w:t>
      </w:r>
      <w:r w:rsidR="00602AEA">
        <w:t xml:space="preserve"> of terms, symbols and abbreviations</w:t>
      </w:r>
      <w:bookmarkEnd w:id="26"/>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27" w:name="_Toc57640257"/>
      <w:r w:rsidRPr="004D3578">
        <w:t>3.1</w:t>
      </w:r>
      <w:r w:rsidRPr="004D3578">
        <w:tab/>
      </w:r>
      <w:r w:rsidR="002B6339">
        <w:t>Terms</w:t>
      </w:r>
      <w:bookmarkEnd w:id="2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28" w:name="_Toc57640258"/>
      <w:r w:rsidRPr="004D3578">
        <w:lastRenderedPageBreak/>
        <w:t>3.2</w:t>
      </w:r>
      <w:r w:rsidRPr="004D3578">
        <w:tab/>
        <w:t>Symbols</w:t>
      </w:r>
      <w:bookmarkEnd w:id="28"/>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29" w:name="_Toc57640259"/>
      <w:r w:rsidRPr="004D3578">
        <w:t>3.3</w:t>
      </w:r>
      <w:r w:rsidRPr="004D3578">
        <w:tab/>
        <w:t>Abbreviations</w:t>
      </w:r>
      <w:bookmarkEnd w:id="29"/>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DD1110" w:rsidRDefault="00DD355E" w:rsidP="00DD355E">
      <w:pPr>
        <w:pStyle w:val="EW"/>
        <w:rPr>
          <w:lang w:val="en-US"/>
        </w:rPr>
      </w:pPr>
      <w:r w:rsidRPr="00DD1110">
        <w:rPr>
          <w:lang w:val="en-US"/>
        </w:rPr>
        <w:t>HFR</w:t>
      </w:r>
      <w:r w:rsidRPr="00DD1110">
        <w:rPr>
          <w:lang w:val="en-US"/>
        </w:rPr>
        <w:tab/>
        <w:t>High Frame Rate</w:t>
      </w:r>
    </w:p>
    <w:p w14:paraId="78F64BCB" w14:textId="77777777" w:rsidR="00DD355E" w:rsidRPr="00DD1110" w:rsidRDefault="00DD355E" w:rsidP="00DD355E">
      <w:pPr>
        <w:pStyle w:val="EW"/>
        <w:rPr>
          <w:lang w:val="en-US"/>
        </w:rPr>
      </w:pPr>
      <w:r w:rsidRPr="00DD1110">
        <w:rPr>
          <w:lang w:val="en-US"/>
        </w:rPr>
        <w:t>HLG</w:t>
      </w:r>
      <w:r w:rsidRPr="00DD1110">
        <w:rPr>
          <w:lang w:val="en-US"/>
        </w:rPr>
        <w:tab/>
        <w:t>Hybrid Log-Gamma</w:t>
      </w:r>
    </w:p>
    <w:p w14:paraId="1BC6A302" w14:textId="77777777" w:rsidR="00DD355E" w:rsidRPr="00DD1110" w:rsidRDefault="00DD355E" w:rsidP="00DD355E">
      <w:pPr>
        <w:pStyle w:val="EW"/>
        <w:rPr>
          <w:lang w:val="en-US"/>
        </w:rPr>
      </w:pPr>
      <w:r w:rsidRPr="00DD1110">
        <w:rPr>
          <w:lang w:val="en-US"/>
        </w:rPr>
        <w:t>HLS</w:t>
      </w:r>
      <w:r w:rsidRPr="00DD1110">
        <w:rPr>
          <w:lang w:val="en-US"/>
        </w:rPr>
        <w:tab/>
        <w:t>HTTP Live Streaming</w:t>
      </w:r>
    </w:p>
    <w:p w14:paraId="2E684BBC" w14:textId="77777777" w:rsidR="00DD355E" w:rsidRPr="00DD1110" w:rsidRDefault="00DD355E" w:rsidP="00DD355E">
      <w:pPr>
        <w:pStyle w:val="EW"/>
        <w:rPr>
          <w:lang w:val="en-US"/>
        </w:rPr>
      </w:pPr>
      <w:r w:rsidRPr="00DD1110">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DD1110" w:rsidRDefault="00DD355E" w:rsidP="00DD355E">
      <w:pPr>
        <w:pStyle w:val="EW"/>
        <w:rPr>
          <w:lang w:val="en-US"/>
        </w:rPr>
      </w:pPr>
      <w:r w:rsidRPr="00DD1110">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DD1110" w:rsidRDefault="00DD355E" w:rsidP="00DD355E">
      <w:pPr>
        <w:pStyle w:val="EW"/>
        <w:rPr>
          <w:lang w:val="en-US"/>
        </w:rPr>
      </w:pPr>
      <w:r w:rsidRPr="00DD1110">
        <w:rPr>
          <w:lang w:val="en-US"/>
        </w:rPr>
        <w:t>JVET</w:t>
      </w:r>
      <w:r w:rsidRPr="00DD1110">
        <w:rPr>
          <w:lang w:val="en-US"/>
        </w:rPr>
        <w:tab/>
        <w:t>Joint Video Experts Team</w:t>
      </w:r>
    </w:p>
    <w:p w14:paraId="01762647" w14:textId="77777777" w:rsidR="00DD355E" w:rsidRPr="00DD1110" w:rsidRDefault="00DD355E" w:rsidP="00DD355E">
      <w:pPr>
        <w:pStyle w:val="EW"/>
        <w:rPr>
          <w:lang w:val="en-US"/>
        </w:rPr>
      </w:pPr>
      <w:r w:rsidRPr="00DD1110">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DD1110" w:rsidRDefault="00DD355E" w:rsidP="00DD355E">
      <w:pPr>
        <w:pStyle w:val="EW"/>
        <w:rPr>
          <w:lang w:val="en-US"/>
        </w:rPr>
      </w:pPr>
      <w:r w:rsidRPr="00DD1110">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lastRenderedPageBreak/>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77777777" w:rsidR="00DD355E" w:rsidRPr="00DD1110" w:rsidRDefault="00DD355E" w:rsidP="00DD355E">
      <w:pPr>
        <w:pStyle w:val="EW"/>
        <w:rPr>
          <w:lang w:val="en-US"/>
        </w:rPr>
      </w:pPr>
      <w:r w:rsidRPr="00DD1110">
        <w:rPr>
          <w:lang w:val="en-US"/>
        </w:rPr>
        <w:t>SEI</w:t>
      </w:r>
      <w:r w:rsidRPr="00DD1110">
        <w:rPr>
          <w:lang w:val="en-US"/>
        </w:rPr>
        <w:tab/>
        <w:t>Supplemental Enhancement Information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232E1E2B" w14:textId="77777777"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DD355E" w:rsidRDefault="00DD355E" w:rsidP="00DD355E">
      <w:pPr>
        <w:pStyle w:val="EW"/>
        <w:rPr>
          <w:lang w:val="en-US"/>
        </w:rPr>
      </w:pPr>
      <w:r w:rsidRPr="00DD355E">
        <w:rPr>
          <w:lang w:val="en-US"/>
        </w:rPr>
        <w:t>UHD</w:t>
      </w:r>
      <w:r w:rsidRPr="00DD355E">
        <w:rPr>
          <w:lang w:val="en-US"/>
        </w:rPr>
        <w:tab/>
        <w:t>Ultra High Definition</w:t>
      </w:r>
    </w:p>
    <w:p w14:paraId="57543EF1" w14:textId="77777777" w:rsidR="00DD355E" w:rsidRPr="00DD1110" w:rsidRDefault="00DD355E" w:rsidP="00DD355E">
      <w:pPr>
        <w:pStyle w:val="EW"/>
        <w:rPr>
          <w:lang w:val="en-US"/>
        </w:rPr>
      </w:pPr>
      <w:r w:rsidRPr="00DD1110">
        <w:rPr>
          <w:lang w:val="en-US"/>
        </w:rPr>
        <w:t>UVG</w:t>
      </w:r>
      <w:r w:rsidRPr="00DD1110">
        <w:rPr>
          <w:lang w:val="en-US"/>
        </w:rPr>
        <w:tab/>
        <w:t>Ultra Video Group</w:t>
      </w:r>
    </w:p>
    <w:p w14:paraId="55FF7E4A" w14:textId="77777777" w:rsidR="00DD355E" w:rsidRPr="00DD1110" w:rsidRDefault="00DD355E" w:rsidP="00DD355E">
      <w:pPr>
        <w:pStyle w:val="EW"/>
        <w:rPr>
          <w:lang w:val="en-US"/>
        </w:rPr>
      </w:pPr>
      <w:r w:rsidRPr="00DD1110">
        <w:rPr>
          <w:lang w:val="en-US"/>
        </w:rPr>
        <w:t>VBR</w:t>
      </w:r>
      <w:r w:rsidRPr="00DD1110">
        <w:rPr>
          <w:lang w:val="en-US"/>
        </w:rPr>
        <w:tab/>
        <w:t>Var</w:t>
      </w:r>
      <w:r>
        <w:rPr>
          <w:lang w:val="en-US"/>
        </w:rPr>
        <w:t>iable BitRate</w:t>
      </w:r>
    </w:p>
    <w:p w14:paraId="146B0399" w14:textId="77F27257" w:rsidR="00080512" w:rsidRPr="00DD355E" w:rsidRDefault="00DD355E" w:rsidP="00DD355E">
      <w:pPr>
        <w:pStyle w:val="EW"/>
        <w:rPr>
          <w:lang w:val="en-US"/>
        </w:rPr>
      </w:pPr>
      <w:r w:rsidRPr="00DD1110">
        <w:rPr>
          <w:lang w:val="en-US"/>
        </w:rPr>
        <w:t>VVC</w:t>
      </w:r>
      <w:r w:rsidRPr="00DD1110">
        <w:rPr>
          <w:lang w:val="en-US"/>
        </w:rPr>
        <w:tab/>
        <w:t>Versatile Video Coding</w:t>
      </w:r>
    </w:p>
    <w:p w14:paraId="6875D19B" w14:textId="195633C4" w:rsidR="00080512" w:rsidRDefault="00080512">
      <w:pPr>
        <w:pStyle w:val="Heading1"/>
      </w:pPr>
      <w:bookmarkStart w:id="30" w:name="clause4"/>
      <w:bookmarkStart w:id="31" w:name="_Toc57640260"/>
      <w:bookmarkEnd w:id="30"/>
      <w:r w:rsidRPr="004D3578">
        <w:t>4</w:t>
      </w:r>
      <w:r w:rsidRPr="004D3578">
        <w:tab/>
      </w:r>
      <w:r w:rsidR="00C416DB" w:rsidRPr="00C416DB">
        <w:t>Overview of video codec capabilities in 3GPP services in Release 16</w:t>
      </w:r>
      <w:bookmarkEnd w:id="31"/>
    </w:p>
    <w:p w14:paraId="7985B5AF" w14:textId="0B309005" w:rsidR="00C416DB" w:rsidRPr="004D3578" w:rsidRDefault="00C416DB" w:rsidP="00C416DB">
      <w:pPr>
        <w:pStyle w:val="Heading2"/>
      </w:pPr>
      <w:bookmarkStart w:id="32" w:name="_Toc57640261"/>
      <w:r w:rsidRPr="004D3578">
        <w:t>4.1</w:t>
      </w:r>
      <w:r w:rsidRPr="004D3578">
        <w:tab/>
      </w:r>
      <w:r>
        <w:t>Introduction</w:t>
      </w:r>
      <w:bookmarkEnd w:id="32"/>
    </w:p>
    <w:p w14:paraId="73C817F9" w14:textId="77777777"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H.264 (AVC) [7] and H.265 (HEVC) [8]. </w:t>
      </w:r>
    </w:p>
    <w:p w14:paraId="1B0C9C14" w14:textId="757601E7" w:rsidR="00C416DB" w:rsidRDefault="00E9195B" w:rsidP="00E9195B">
      <w: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8502A">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18502A">
      <w:pPr>
        <w:pStyle w:val="B2"/>
        <w:rPr>
          <w:lang w:val="en-US"/>
        </w:rPr>
      </w:pPr>
      <w:r w:rsidRPr="0018502A">
        <w:rPr>
          <w:lang w:val="en-US"/>
        </w:rPr>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18502A">
      <w:pPr>
        <w:pStyle w:val="B2"/>
        <w:rPr>
          <w:lang w:val="en-US"/>
        </w:rPr>
      </w:pPr>
      <w:r w:rsidRPr="0018502A">
        <w:rPr>
          <w:lang w:val="en-US"/>
        </w:rPr>
        <w:t>o</w:t>
      </w:r>
      <w:r w:rsidRPr="0018502A">
        <w:rPr>
          <w:lang w:val="en-US"/>
        </w:rPr>
        <w:tab/>
        <w:t>the bitstream does not contain more than 10 slices per picture</w:t>
      </w:r>
    </w:p>
    <w:p w14:paraId="4B33E457" w14:textId="458DDE51" w:rsidR="0018502A" w:rsidRDefault="0018502A" w:rsidP="0018502A">
      <w:pPr>
        <w:pStyle w:val="B1"/>
        <w:rPr>
          <w:lang w:val="en-US"/>
        </w:rPr>
      </w:pPr>
      <w:r w:rsidRPr="0018502A">
        <w:rPr>
          <w:lang w:val="en-US"/>
        </w:rPr>
        <w:t>-</w:t>
      </w:r>
      <w:r w:rsidRPr="0018502A">
        <w:rPr>
          <w:lang w:val="en-US"/>
        </w:rPr>
        <w:tab/>
        <w:t>H.265 (HEVC) Main-10 Profile Main Tier Level 5.1 [8] without any restrictions</w:t>
      </w:r>
    </w:p>
    <w:p w14:paraId="6E96A3DD" w14:textId="6D935BC8" w:rsidR="009A2137" w:rsidRPr="009A2137" w:rsidRDefault="009A2137" w:rsidP="009A2137">
      <w:r>
        <w:rPr>
          <w:lang w:val="en-US"/>
        </w:rPr>
        <w:t xml:space="preserve">Both codecs are also defined for other 3GPP-based services. More details on the codec capabilities and the </w:t>
      </w:r>
      <w:r>
        <w:t>necessary interoperability requirements for different services are collected in the remainder of this clause.</w:t>
      </w:r>
    </w:p>
    <w:p w14:paraId="3D1CA4A6" w14:textId="5CCA98F5" w:rsidR="00FF7114" w:rsidRDefault="00FF7114" w:rsidP="00FF7114">
      <w:pPr>
        <w:pStyle w:val="Heading2"/>
      </w:pPr>
      <w:bookmarkStart w:id="33" w:name="_Toc57640262"/>
      <w:r w:rsidRPr="004D3578">
        <w:t>4.</w:t>
      </w:r>
      <w:r w:rsidR="004F6D1D">
        <w:t>2</w:t>
      </w:r>
      <w:r w:rsidRPr="004D3578">
        <w:tab/>
      </w:r>
      <w:r w:rsidR="004F6D1D" w:rsidRPr="004F6D1D">
        <w:t>TV Video Profiles</w:t>
      </w:r>
      <w:bookmarkEnd w:id="33"/>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375576">
      <w:pPr>
        <w:pStyle w:val="B1"/>
      </w:pPr>
      <w:r>
        <w:t>-</w:t>
      </w:r>
      <w:r>
        <w:tab/>
      </w:r>
      <w:r w:rsidRPr="00375576">
        <w:rPr>
          <w:b/>
          <w:bCs/>
        </w:rPr>
        <w:t>Bitstream</w:t>
      </w:r>
      <w:r>
        <w:t>: A media bitstream that conforms to a video encoding format and certain Operation Point.</w:t>
      </w:r>
    </w:p>
    <w:p w14:paraId="2FBCCFBD" w14:textId="2AE30D6A" w:rsidR="00375576" w:rsidRDefault="00375576" w:rsidP="00375576">
      <w:pPr>
        <w:pStyle w:val="B1"/>
      </w:pPr>
      <w:r>
        <w:t>-</w:t>
      </w:r>
      <w:r>
        <w:tab/>
      </w:r>
      <w:r w:rsidRPr="00375576">
        <w:rPr>
          <w:b/>
          <w:bCs/>
        </w:rPr>
        <w:t>Operation Point</w:t>
      </w:r>
      <w:r>
        <w:t>: A collection of discrete combinations of different content formats including spatial and temporal resolutions, colour mapping, transfer functions, etc. and the encoding format.</w:t>
      </w:r>
    </w:p>
    <w:p w14:paraId="635AE577" w14:textId="74743091" w:rsidR="004D0204" w:rsidRDefault="00375576" w:rsidP="00375576">
      <w:pPr>
        <w:pStyle w:val="B1"/>
      </w:pPr>
      <w:r>
        <w:t>-</w:t>
      </w:r>
      <w:r>
        <w:tab/>
      </w:r>
      <w:r w:rsidRPr="00375576">
        <w:rPr>
          <w:b/>
          <w:bCs/>
        </w:rPr>
        <w:t>Receiver</w:t>
      </w:r>
      <w:r>
        <w:t>: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0B05DF"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0B05DF" w:rsidRDefault="00801A36" w:rsidP="00A15F57">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0B05DF" w:rsidRDefault="00801A36" w:rsidP="00954723">
            <w:pPr>
              <w:pStyle w:val="TAH"/>
              <w:rPr>
                <w:b w:val="0"/>
                <w:bCs/>
                <w:color w:val="FFFFFF"/>
                <w:lang w:val="en-US"/>
              </w:rPr>
            </w:pPr>
            <w:r w:rsidRPr="000B05DF">
              <w:rPr>
                <w:b w:val="0"/>
                <w:bCs/>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0B05DF" w:rsidRDefault="00801A36" w:rsidP="00954723">
            <w:pPr>
              <w:pStyle w:val="TAH"/>
              <w:rPr>
                <w:b w:val="0"/>
                <w:bCs/>
                <w:color w:val="FFFFFF"/>
                <w:lang w:val="en-US"/>
              </w:rPr>
            </w:pPr>
            <w:r w:rsidRPr="000B05DF">
              <w:rPr>
                <w:b w:val="0"/>
                <w:bCs/>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0B05DF" w:rsidRDefault="00801A36" w:rsidP="00954723">
            <w:pPr>
              <w:pStyle w:val="TAH"/>
              <w:rPr>
                <w:b w:val="0"/>
                <w:bCs/>
                <w:color w:val="FFFFFF"/>
                <w:lang w:val="en-US"/>
              </w:rPr>
            </w:pPr>
            <w:r w:rsidRPr="000B05DF">
              <w:rPr>
                <w:b w:val="0"/>
                <w:bCs/>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0B05DF" w:rsidRDefault="00801A36" w:rsidP="00954723">
            <w:pPr>
              <w:pStyle w:val="TAH"/>
              <w:rPr>
                <w:b w:val="0"/>
                <w:bCs/>
                <w:color w:val="FFFFFF"/>
                <w:lang w:val="en-US"/>
              </w:rPr>
            </w:pPr>
            <w:r w:rsidRPr="000B05DF">
              <w:rPr>
                <w:b w:val="0"/>
                <w:bCs/>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0B05DF" w:rsidRDefault="00801A36" w:rsidP="00954723">
            <w:pPr>
              <w:pStyle w:val="TAH"/>
              <w:rPr>
                <w:b w:val="0"/>
                <w:bCs/>
                <w:color w:val="FFFFFF"/>
                <w:lang w:val="en-US"/>
              </w:rPr>
            </w:pPr>
            <w:r w:rsidRPr="000B05DF">
              <w:rPr>
                <w:b w:val="0"/>
                <w:bCs/>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0B05DF" w:rsidRDefault="00801A36" w:rsidP="00954723">
            <w:pPr>
              <w:pStyle w:val="TAH"/>
              <w:rPr>
                <w:b w:val="0"/>
                <w:bCs/>
                <w:color w:val="FFFFFF"/>
                <w:lang w:val="en-US"/>
              </w:rPr>
            </w:pPr>
            <w:r w:rsidRPr="000B05DF">
              <w:rPr>
                <w:b w:val="0"/>
                <w:bCs/>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0B05DF" w:rsidRDefault="00801A36" w:rsidP="0095472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0B05DF" w:rsidRDefault="00801A36" w:rsidP="0095472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0B05DF" w:rsidRDefault="00801A36" w:rsidP="00954723">
            <w:pPr>
              <w:pStyle w:val="TAH"/>
              <w:rPr>
                <w:b w:val="0"/>
                <w:bCs/>
                <w:color w:val="FFFFFF"/>
                <w:lang w:val="en-US"/>
              </w:rPr>
            </w:pPr>
            <w:r w:rsidRPr="000B05DF">
              <w:rPr>
                <w:b w:val="0"/>
                <w:bCs/>
                <w:color w:val="FFFFFF"/>
                <w:lang w:val="en-US"/>
              </w:rPr>
              <w:t>Transfer</w:t>
            </w:r>
          </w:p>
          <w:p w14:paraId="2F6E876C" w14:textId="77777777" w:rsidR="00801A36" w:rsidRPr="000B05DF" w:rsidRDefault="00801A36" w:rsidP="00954723">
            <w:pPr>
              <w:pStyle w:val="TAH"/>
              <w:rPr>
                <w:b w:val="0"/>
                <w:bCs/>
                <w:color w:val="FFFFFF"/>
                <w:lang w:val="en-US"/>
              </w:rPr>
            </w:pPr>
            <w:r w:rsidRPr="000B05DF">
              <w:rPr>
                <w:b w:val="0"/>
                <w:bCs/>
                <w:color w:val="FFFFFF"/>
                <w:lang w:val="en-US"/>
              </w:rPr>
              <w:t>Characteristics</w:t>
            </w:r>
          </w:p>
        </w:tc>
      </w:tr>
      <w:tr w:rsidR="000B05DF"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0B05DF" w:rsidRDefault="00801A36"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5D5C4B3F" w14:textId="77777777" w:rsidR="00801A36" w:rsidRPr="000B05DF" w:rsidRDefault="00801A36" w:rsidP="000B05DF">
            <w:pPr>
              <w:pStyle w:val="TAC"/>
              <w:rPr>
                <w:lang w:val="en-US"/>
              </w:rPr>
            </w:pPr>
            <w:r w:rsidRPr="000B05DF">
              <w:rPr>
                <w:lang w:val="en-US"/>
              </w:rPr>
              <w:t>1280 × 720</w:t>
            </w:r>
          </w:p>
        </w:tc>
        <w:tc>
          <w:tcPr>
            <w:tcW w:w="0" w:type="auto"/>
            <w:shd w:val="clear" w:color="auto" w:fill="DBDBDB"/>
            <w:hideMark/>
          </w:tcPr>
          <w:p w14:paraId="38BF8CF3"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278F10AF"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7FCB36" w14:textId="77777777" w:rsidR="00801A36" w:rsidRPr="000B05DF" w:rsidRDefault="00801A36" w:rsidP="000B05DF">
            <w:pPr>
              <w:pStyle w:val="TAC"/>
              <w:rPr>
                <w:lang w:val="en-US"/>
              </w:rPr>
            </w:pPr>
            <w:r w:rsidRPr="000B05DF">
              <w:rPr>
                <w:lang w:val="en-US"/>
              </w:rPr>
              <w:t>30</w:t>
            </w:r>
          </w:p>
        </w:tc>
        <w:tc>
          <w:tcPr>
            <w:tcW w:w="0" w:type="auto"/>
            <w:shd w:val="clear" w:color="auto" w:fill="DBDBDB"/>
            <w:hideMark/>
          </w:tcPr>
          <w:p w14:paraId="5FA3B4F3"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2661C26B"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0F6C4B2E"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488CE20D"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FC8EB5B" w14:textId="77777777" w:rsidR="00801A36" w:rsidRPr="000B05DF" w:rsidRDefault="00801A36" w:rsidP="000B05DF">
            <w:pPr>
              <w:pStyle w:val="TAC"/>
              <w:rPr>
                <w:lang w:val="en-US"/>
              </w:rPr>
            </w:pPr>
            <w:r w:rsidRPr="000B05DF">
              <w:rPr>
                <w:lang w:val="en-US"/>
              </w:rPr>
              <w:t>BT.709</w:t>
            </w:r>
          </w:p>
        </w:tc>
      </w:tr>
      <w:tr w:rsidR="000B05DF"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0B05DF" w:rsidRDefault="00801A36"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44FE4964" w14:textId="77777777" w:rsidR="00801A36" w:rsidRPr="000B05DF" w:rsidRDefault="00801A36" w:rsidP="000B05DF">
            <w:pPr>
              <w:pStyle w:val="TAC"/>
              <w:rPr>
                <w:lang w:val="en-US"/>
              </w:rPr>
            </w:pPr>
            <w:r w:rsidRPr="000B05DF">
              <w:rPr>
                <w:lang w:val="en-US"/>
              </w:rPr>
              <w:t>1280 × 720</w:t>
            </w:r>
          </w:p>
        </w:tc>
        <w:tc>
          <w:tcPr>
            <w:tcW w:w="0" w:type="auto"/>
            <w:shd w:val="clear" w:color="auto" w:fill="EDEDED"/>
            <w:hideMark/>
          </w:tcPr>
          <w:p w14:paraId="6A5251E0"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731BE254"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C69632" w14:textId="77777777" w:rsidR="00801A36" w:rsidRPr="000B05DF" w:rsidRDefault="00801A36" w:rsidP="000B05DF">
            <w:pPr>
              <w:pStyle w:val="TAC"/>
              <w:rPr>
                <w:lang w:val="en-US"/>
              </w:rPr>
            </w:pPr>
            <w:r w:rsidRPr="000B05DF">
              <w:rPr>
                <w:lang w:val="en-US"/>
              </w:rPr>
              <w:t>30</w:t>
            </w:r>
          </w:p>
        </w:tc>
        <w:tc>
          <w:tcPr>
            <w:tcW w:w="0" w:type="auto"/>
            <w:shd w:val="clear" w:color="auto" w:fill="EDEDED"/>
            <w:hideMark/>
          </w:tcPr>
          <w:p w14:paraId="507CC25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5D3997EB"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85F14F" w14:textId="77777777" w:rsidR="00801A36" w:rsidRPr="000B05DF" w:rsidRDefault="00801A36" w:rsidP="000B05DF">
            <w:pPr>
              <w:pStyle w:val="TAC"/>
              <w:rPr>
                <w:lang w:val="en-US"/>
              </w:rPr>
            </w:pPr>
            <w:r w:rsidRPr="000B05DF">
              <w:rPr>
                <w:lang w:val="en-US"/>
              </w:rPr>
              <w:t>8</w:t>
            </w:r>
          </w:p>
        </w:tc>
        <w:tc>
          <w:tcPr>
            <w:tcW w:w="0" w:type="auto"/>
            <w:shd w:val="clear" w:color="auto" w:fill="EDEDED"/>
            <w:hideMark/>
          </w:tcPr>
          <w:p w14:paraId="7E871C7E" w14:textId="77777777" w:rsidR="00801A36" w:rsidRPr="000B05DF" w:rsidRDefault="00801A36" w:rsidP="000B05DF">
            <w:pPr>
              <w:pStyle w:val="TAC"/>
              <w:rPr>
                <w:lang w:val="en-US"/>
              </w:rPr>
            </w:pPr>
            <w:r w:rsidRPr="000B05DF">
              <w:rPr>
                <w:lang w:val="en-US"/>
              </w:rPr>
              <w:t xml:space="preserve">BT.709 </w:t>
            </w:r>
          </w:p>
        </w:tc>
        <w:tc>
          <w:tcPr>
            <w:tcW w:w="0" w:type="auto"/>
            <w:shd w:val="clear" w:color="auto" w:fill="EDEDED"/>
            <w:hideMark/>
          </w:tcPr>
          <w:p w14:paraId="205D01D7" w14:textId="77777777" w:rsidR="00801A36" w:rsidRPr="000B05DF" w:rsidRDefault="00801A36" w:rsidP="000B05DF">
            <w:pPr>
              <w:pStyle w:val="TAC"/>
              <w:rPr>
                <w:lang w:val="en-US"/>
              </w:rPr>
            </w:pPr>
            <w:r w:rsidRPr="000B05DF">
              <w:rPr>
                <w:lang w:val="en-US"/>
              </w:rPr>
              <w:t>BT.709</w:t>
            </w:r>
          </w:p>
        </w:tc>
      </w:tr>
      <w:tr w:rsidR="000B05DF"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0B05DF" w:rsidRDefault="00801A36"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3FF37A87" w14:textId="77777777" w:rsidR="00801A36" w:rsidRPr="000B05DF" w:rsidRDefault="00801A36" w:rsidP="000B05DF">
            <w:pPr>
              <w:pStyle w:val="TAC"/>
              <w:rPr>
                <w:lang w:val="en-US"/>
              </w:rPr>
            </w:pPr>
            <w:r w:rsidRPr="000B05DF">
              <w:rPr>
                <w:lang w:val="en-US"/>
              </w:rPr>
              <w:t>1920 × 1080</w:t>
            </w:r>
          </w:p>
        </w:tc>
        <w:tc>
          <w:tcPr>
            <w:tcW w:w="0" w:type="auto"/>
            <w:shd w:val="clear" w:color="auto" w:fill="DBDBDB"/>
            <w:hideMark/>
          </w:tcPr>
          <w:p w14:paraId="7AB0544C"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99EDDD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EB1999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3E5DDB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31B96B7A"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315CFBD7" w14:textId="77777777" w:rsidR="00801A36" w:rsidRPr="000B05DF" w:rsidRDefault="00801A36" w:rsidP="000B05DF">
            <w:pPr>
              <w:pStyle w:val="TAC"/>
              <w:rPr>
                <w:lang w:val="en-US"/>
              </w:rPr>
            </w:pPr>
            <w:r w:rsidRPr="000B05DF">
              <w:rPr>
                <w:lang w:val="en-US"/>
              </w:rPr>
              <w:t>8</w:t>
            </w:r>
          </w:p>
        </w:tc>
        <w:tc>
          <w:tcPr>
            <w:tcW w:w="0" w:type="auto"/>
            <w:shd w:val="clear" w:color="auto" w:fill="DBDBDB"/>
            <w:hideMark/>
          </w:tcPr>
          <w:p w14:paraId="57363CBF" w14:textId="77777777" w:rsidR="00801A36" w:rsidRPr="000B05DF" w:rsidRDefault="00801A36" w:rsidP="000B05DF">
            <w:pPr>
              <w:pStyle w:val="TAC"/>
              <w:rPr>
                <w:lang w:val="en-US"/>
              </w:rPr>
            </w:pPr>
            <w:r w:rsidRPr="000B05DF">
              <w:rPr>
                <w:lang w:val="en-US"/>
              </w:rPr>
              <w:t>BT.709</w:t>
            </w:r>
          </w:p>
        </w:tc>
        <w:tc>
          <w:tcPr>
            <w:tcW w:w="0" w:type="auto"/>
            <w:shd w:val="clear" w:color="auto" w:fill="DBDBDB"/>
            <w:hideMark/>
          </w:tcPr>
          <w:p w14:paraId="56C55CD4" w14:textId="77777777" w:rsidR="00801A36" w:rsidRPr="000B05DF" w:rsidRDefault="00801A36" w:rsidP="000B05DF">
            <w:pPr>
              <w:pStyle w:val="TAC"/>
              <w:rPr>
                <w:lang w:val="en-US"/>
              </w:rPr>
            </w:pPr>
            <w:r w:rsidRPr="000B05DF">
              <w:rPr>
                <w:lang w:val="en-US"/>
              </w:rPr>
              <w:t>BT.709</w:t>
            </w:r>
          </w:p>
        </w:tc>
      </w:tr>
      <w:tr w:rsidR="000B05DF" w:rsidRPr="00900FA8" w14:paraId="79A598B3" w14:textId="77777777" w:rsidTr="000B05DF">
        <w:tc>
          <w:tcPr>
            <w:tcW w:w="0" w:type="auto"/>
            <w:tcBorders>
              <w:left w:val="single" w:sz="4" w:space="0" w:color="FFFFFF"/>
            </w:tcBorders>
            <w:shd w:val="clear" w:color="auto" w:fill="A5A5A5"/>
          </w:tcPr>
          <w:p w14:paraId="13BE04FA" w14:textId="77777777" w:rsidR="00801A36" w:rsidRPr="000B05DF" w:rsidRDefault="00801A36"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7BD1959A" w14:textId="77777777" w:rsidR="00801A36" w:rsidRPr="000B05DF" w:rsidRDefault="00801A36" w:rsidP="000B05DF">
            <w:pPr>
              <w:pStyle w:val="TAC"/>
              <w:rPr>
                <w:lang w:val="en-US"/>
              </w:rPr>
            </w:pPr>
            <w:r w:rsidRPr="000B05DF">
              <w:rPr>
                <w:lang w:val="en-US"/>
              </w:rPr>
              <w:t>1920 × 1080</w:t>
            </w:r>
          </w:p>
        </w:tc>
        <w:tc>
          <w:tcPr>
            <w:tcW w:w="0" w:type="auto"/>
            <w:shd w:val="clear" w:color="auto" w:fill="EDEDED"/>
            <w:hideMark/>
          </w:tcPr>
          <w:p w14:paraId="32652A49"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6E13F760"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F061B4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78525BDF" w14:textId="77777777" w:rsidR="00801A36" w:rsidRPr="000B05DF" w:rsidRDefault="00801A36" w:rsidP="000B05DF">
            <w:pPr>
              <w:pStyle w:val="TAC"/>
              <w:rPr>
                <w:lang w:val="en-US"/>
              </w:rPr>
            </w:pPr>
            <w:r w:rsidRPr="000B05DF">
              <w:rPr>
                <w:lang w:val="en-US" w:eastAsia="en-GB"/>
              </w:rPr>
              <w:t>Y'CbCr</w:t>
            </w:r>
          </w:p>
        </w:tc>
        <w:tc>
          <w:tcPr>
            <w:tcW w:w="0" w:type="auto"/>
            <w:shd w:val="clear" w:color="auto" w:fill="EDEDED"/>
            <w:hideMark/>
          </w:tcPr>
          <w:p w14:paraId="0A9B605E" w14:textId="77777777" w:rsidR="00801A36" w:rsidRPr="000B05DF" w:rsidRDefault="00801A36" w:rsidP="000B05DF">
            <w:pPr>
              <w:pStyle w:val="TAC"/>
              <w:rPr>
                <w:lang w:val="en-US"/>
              </w:rPr>
            </w:pPr>
            <w:r w:rsidRPr="000B05DF">
              <w:rPr>
                <w:lang w:val="en-US" w:eastAsia="en-GB"/>
              </w:rPr>
              <w:t>4:2:0</w:t>
            </w:r>
          </w:p>
        </w:tc>
        <w:tc>
          <w:tcPr>
            <w:tcW w:w="0" w:type="auto"/>
            <w:shd w:val="clear" w:color="auto" w:fill="EDEDED"/>
            <w:hideMark/>
          </w:tcPr>
          <w:p w14:paraId="05CCAE6C" w14:textId="77777777" w:rsidR="00801A36" w:rsidRPr="000B05DF" w:rsidRDefault="00801A36" w:rsidP="000B05DF">
            <w:pPr>
              <w:pStyle w:val="TAC"/>
              <w:rPr>
                <w:lang w:val="en-US"/>
              </w:rPr>
            </w:pPr>
            <w:r w:rsidRPr="000B05DF">
              <w:rPr>
                <w:lang w:val="en-US"/>
              </w:rPr>
              <w:t>8; 10</w:t>
            </w:r>
          </w:p>
        </w:tc>
        <w:tc>
          <w:tcPr>
            <w:tcW w:w="0" w:type="auto"/>
            <w:shd w:val="clear" w:color="auto" w:fill="EDEDED"/>
            <w:hideMark/>
          </w:tcPr>
          <w:p w14:paraId="184C2886" w14:textId="77777777" w:rsidR="00801A36" w:rsidRPr="000B05DF" w:rsidRDefault="00801A36" w:rsidP="000B05DF">
            <w:pPr>
              <w:pStyle w:val="TAC"/>
              <w:rPr>
                <w:lang w:val="en-US"/>
              </w:rPr>
            </w:pPr>
            <w:r w:rsidRPr="000B05DF">
              <w:rPr>
                <w:lang w:val="en-US"/>
              </w:rPr>
              <w:t>BT.709; BT.2020</w:t>
            </w:r>
          </w:p>
        </w:tc>
        <w:tc>
          <w:tcPr>
            <w:tcW w:w="0" w:type="auto"/>
            <w:shd w:val="clear" w:color="auto" w:fill="EDEDED"/>
            <w:hideMark/>
          </w:tcPr>
          <w:p w14:paraId="3CBB5480" w14:textId="77777777" w:rsidR="00801A36" w:rsidRPr="000B05DF" w:rsidRDefault="00801A36" w:rsidP="000B05DF">
            <w:pPr>
              <w:pStyle w:val="TAC"/>
              <w:rPr>
                <w:lang w:val="en-US"/>
              </w:rPr>
            </w:pPr>
            <w:r w:rsidRPr="000B05DF">
              <w:rPr>
                <w:lang w:val="en-US"/>
              </w:rPr>
              <w:t xml:space="preserve">BT.709; BT.2020 </w:t>
            </w:r>
          </w:p>
        </w:tc>
      </w:tr>
      <w:tr w:rsidR="000B05DF"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0B05DF" w:rsidRDefault="00801A36"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0CB73838" w14:textId="77777777" w:rsidR="00801A36" w:rsidRPr="000B05DF" w:rsidRDefault="00801A36" w:rsidP="000B05DF">
            <w:pPr>
              <w:pStyle w:val="TAC"/>
              <w:rPr>
                <w:lang w:val="en-US"/>
              </w:rPr>
            </w:pPr>
            <w:r w:rsidRPr="000B05DF">
              <w:rPr>
                <w:lang w:val="en-US"/>
              </w:rPr>
              <w:t>3840 × 2160</w:t>
            </w:r>
          </w:p>
        </w:tc>
        <w:tc>
          <w:tcPr>
            <w:tcW w:w="0" w:type="auto"/>
            <w:shd w:val="clear" w:color="auto" w:fill="DBDBDB"/>
            <w:hideMark/>
          </w:tcPr>
          <w:p w14:paraId="6BF482A0"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1E441C81"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6063564"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273AFD78" w14:textId="77777777" w:rsidR="00801A36" w:rsidRPr="000B05DF" w:rsidRDefault="00801A36" w:rsidP="000B05DF">
            <w:pPr>
              <w:pStyle w:val="TAC"/>
              <w:rPr>
                <w:lang w:val="en-US"/>
              </w:rPr>
            </w:pPr>
            <w:r w:rsidRPr="000B05DF">
              <w:rPr>
                <w:lang w:val="en-US" w:eastAsia="en-GB"/>
              </w:rPr>
              <w:t>Y'CbCr</w:t>
            </w:r>
          </w:p>
        </w:tc>
        <w:tc>
          <w:tcPr>
            <w:tcW w:w="0" w:type="auto"/>
            <w:shd w:val="clear" w:color="auto" w:fill="DBDBDB"/>
            <w:hideMark/>
          </w:tcPr>
          <w:p w14:paraId="1D1AAAA7" w14:textId="77777777" w:rsidR="00801A36" w:rsidRPr="000B05DF" w:rsidRDefault="00801A36" w:rsidP="000B05DF">
            <w:pPr>
              <w:pStyle w:val="TAC"/>
              <w:rPr>
                <w:lang w:val="en-US"/>
              </w:rPr>
            </w:pPr>
            <w:r w:rsidRPr="000B05DF">
              <w:rPr>
                <w:lang w:val="en-US" w:eastAsia="en-GB"/>
              </w:rPr>
              <w:t>4:2:0</w:t>
            </w:r>
          </w:p>
        </w:tc>
        <w:tc>
          <w:tcPr>
            <w:tcW w:w="0" w:type="auto"/>
            <w:shd w:val="clear" w:color="auto" w:fill="DBDBDB"/>
            <w:hideMark/>
          </w:tcPr>
          <w:p w14:paraId="23119C24" w14:textId="77777777" w:rsidR="00801A36" w:rsidRPr="000B05DF" w:rsidRDefault="00801A36" w:rsidP="000B05DF">
            <w:pPr>
              <w:pStyle w:val="TAC"/>
              <w:rPr>
                <w:lang w:val="en-US"/>
              </w:rPr>
            </w:pPr>
            <w:r w:rsidRPr="000B05DF">
              <w:rPr>
                <w:lang w:val="en-US"/>
              </w:rPr>
              <w:t>10</w:t>
            </w:r>
          </w:p>
        </w:tc>
        <w:tc>
          <w:tcPr>
            <w:tcW w:w="0" w:type="auto"/>
            <w:shd w:val="clear" w:color="auto" w:fill="DBDBDB"/>
            <w:hideMark/>
          </w:tcPr>
          <w:p w14:paraId="759FD1E3" w14:textId="77777777" w:rsidR="00801A36" w:rsidRPr="000B05DF" w:rsidRDefault="00801A36" w:rsidP="000B05DF">
            <w:pPr>
              <w:pStyle w:val="TAC"/>
              <w:rPr>
                <w:lang w:val="en-US"/>
              </w:rPr>
            </w:pPr>
            <w:r w:rsidRPr="000B05DF">
              <w:rPr>
                <w:lang w:val="en-US"/>
              </w:rPr>
              <w:t>BT.2020</w:t>
            </w:r>
          </w:p>
        </w:tc>
        <w:tc>
          <w:tcPr>
            <w:tcW w:w="0" w:type="auto"/>
            <w:shd w:val="clear" w:color="auto" w:fill="DBDBDB"/>
            <w:hideMark/>
          </w:tcPr>
          <w:p w14:paraId="0F43F63E" w14:textId="77777777" w:rsidR="00801A36" w:rsidRPr="000B05DF" w:rsidRDefault="00801A36" w:rsidP="000B05DF">
            <w:pPr>
              <w:pStyle w:val="TAC"/>
              <w:rPr>
                <w:lang w:val="en-US"/>
              </w:rPr>
            </w:pPr>
            <w:r w:rsidRPr="000B05DF">
              <w:rPr>
                <w:lang w:val="en-US"/>
              </w:rPr>
              <w:t>BT.2020</w:t>
            </w:r>
          </w:p>
        </w:tc>
      </w:tr>
      <w:tr w:rsidR="000B05DF"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0B05DF" w:rsidRDefault="00801A36"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346EA84F"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143BB9D1"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5254359B"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03995B5F"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2D52F9BE"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6343CAA2"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3AC1962C"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2FAAF059"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EDEDED"/>
            <w:hideMark/>
          </w:tcPr>
          <w:p w14:paraId="4BD3626B" w14:textId="77777777" w:rsidR="00801A36" w:rsidRPr="000B05DF" w:rsidRDefault="00801A36" w:rsidP="000B05DF">
            <w:pPr>
              <w:pStyle w:val="TAC"/>
              <w:rPr>
                <w:lang w:val="en-US"/>
              </w:rPr>
            </w:pPr>
            <w:r w:rsidRPr="000B05DF">
              <w:rPr>
                <w:lang w:val="en-US"/>
              </w:rPr>
              <w:t>BT.2100 PQ</w:t>
            </w:r>
          </w:p>
        </w:tc>
      </w:tr>
      <w:tr w:rsidR="000B05DF"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0B05DF" w:rsidRDefault="00801A36"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BA5E28B"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15F0C3D8"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5095E4AC"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217284F6"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4163891D"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228FFCC5"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08E0E63D"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36ED6F61"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4DD69F13" w14:textId="77777777" w:rsidR="00801A36" w:rsidRPr="000B05DF" w:rsidRDefault="00801A36" w:rsidP="000B05DF">
            <w:pPr>
              <w:pStyle w:val="TAC"/>
              <w:rPr>
                <w:lang w:val="en-US"/>
              </w:rPr>
            </w:pPr>
            <w:r w:rsidRPr="000B05DF">
              <w:rPr>
                <w:lang w:val="en-US"/>
              </w:rPr>
              <w:t>BT.2100 PQ</w:t>
            </w:r>
          </w:p>
        </w:tc>
      </w:tr>
      <w:tr w:rsidR="000B05DF"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0B05DF" w:rsidRDefault="00801A36"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27963BBE" w14:textId="77777777" w:rsidR="00801A36" w:rsidRPr="000B05DF" w:rsidRDefault="00801A36" w:rsidP="000B05DF">
            <w:pPr>
              <w:pStyle w:val="TAC"/>
              <w:rPr>
                <w:lang w:val="en-US"/>
              </w:rPr>
            </w:pPr>
            <w:r w:rsidRPr="000B05DF">
              <w:rPr>
                <w:lang w:val="en-US"/>
              </w:rPr>
              <w:t>1920 x 1080</w:t>
            </w:r>
          </w:p>
        </w:tc>
        <w:tc>
          <w:tcPr>
            <w:tcW w:w="0" w:type="auto"/>
            <w:shd w:val="clear" w:color="auto" w:fill="EDEDED"/>
            <w:hideMark/>
          </w:tcPr>
          <w:p w14:paraId="497EBAD2" w14:textId="77777777" w:rsidR="00801A36" w:rsidRPr="000B05DF" w:rsidRDefault="00801A36" w:rsidP="000B05DF">
            <w:pPr>
              <w:pStyle w:val="TAC"/>
              <w:rPr>
                <w:lang w:val="en-US"/>
              </w:rPr>
            </w:pPr>
            <w:r w:rsidRPr="000B05DF">
              <w:rPr>
                <w:lang w:val="en-US"/>
              </w:rPr>
              <w:t>16:9</w:t>
            </w:r>
          </w:p>
        </w:tc>
        <w:tc>
          <w:tcPr>
            <w:tcW w:w="0" w:type="auto"/>
            <w:shd w:val="clear" w:color="auto" w:fill="EDEDED"/>
            <w:hideMark/>
          </w:tcPr>
          <w:p w14:paraId="1DD1D91E" w14:textId="77777777" w:rsidR="00801A36" w:rsidRPr="000B05DF" w:rsidRDefault="00801A36" w:rsidP="000B05DF">
            <w:pPr>
              <w:pStyle w:val="TAC"/>
              <w:rPr>
                <w:lang w:val="en-US"/>
              </w:rPr>
            </w:pPr>
            <w:r w:rsidRPr="000B05DF">
              <w:rPr>
                <w:lang w:val="en-US"/>
              </w:rPr>
              <w:t>Progressive</w:t>
            </w:r>
          </w:p>
        </w:tc>
        <w:tc>
          <w:tcPr>
            <w:tcW w:w="0" w:type="auto"/>
            <w:shd w:val="clear" w:color="auto" w:fill="EDEDED"/>
            <w:hideMark/>
          </w:tcPr>
          <w:p w14:paraId="16830AAD" w14:textId="77777777" w:rsidR="00801A36" w:rsidRPr="000B05DF" w:rsidRDefault="00801A36" w:rsidP="000B05DF">
            <w:pPr>
              <w:pStyle w:val="TAC"/>
              <w:rPr>
                <w:lang w:val="en-US"/>
              </w:rPr>
            </w:pPr>
            <w:r w:rsidRPr="000B05DF">
              <w:rPr>
                <w:lang w:val="en-US"/>
              </w:rPr>
              <w:t>60</w:t>
            </w:r>
          </w:p>
        </w:tc>
        <w:tc>
          <w:tcPr>
            <w:tcW w:w="0" w:type="auto"/>
            <w:shd w:val="clear" w:color="auto" w:fill="EDEDED"/>
            <w:hideMark/>
          </w:tcPr>
          <w:p w14:paraId="3C3D39DB"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EDEDED"/>
            <w:hideMark/>
          </w:tcPr>
          <w:p w14:paraId="13E16A71"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EDEDED"/>
            <w:hideMark/>
          </w:tcPr>
          <w:p w14:paraId="49BD2966" w14:textId="77777777" w:rsidR="00801A36" w:rsidRPr="000B05DF" w:rsidRDefault="00801A36" w:rsidP="000B05DF">
            <w:pPr>
              <w:pStyle w:val="TAC"/>
              <w:rPr>
                <w:lang w:val="en-US" w:eastAsia="x-none"/>
              </w:rPr>
            </w:pPr>
            <w:r w:rsidRPr="000B05DF">
              <w:rPr>
                <w:lang w:val="en-US"/>
              </w:rPr>
              <w:t>10</w:t>
            </w:r>
          </w:p>
        </w:tc>
        <w:tc>
          <w:tcPr>
            <w:tcW w:w="0" w:type="auto"/>
            <w:shd w:val="clear" w:color="auto" w:fill="EDEDED"/>
            <w:hideMark/>
          </w:tcPr>
          <w:p w14:paraId="78E9F84E" w14:textId="77777777" w:rsidR="00801A36" w:rsidRPr="000B05DF" w:rsidRDefault="00801A36" w:rsidP="000B05DF">
            <w:pPr>
              <w:pStyle w:val="TAC"/>
              <w:rPr>
                <w:lang w:val="en-US"/>
              </w:rPr>
            </w:pPr>
            <w:r w:rsidRPr="000B05DF">
              <w:rPr>
                <w:lang w:val="en-US"/>
              </w:rPr>
              <w:t>BT.2020</w:t>
            </w:r>
          </w:p>
        </w:tc>
        <w:tc>
          <w:tcPr>
            <w:tcW w:w="0" w:type="auto"/>
            <w:shd w:val="clear" w:color="auto" w:fill="EDEDED"/>
            <w:hideMark/>
          </w:tcPr>
          <w:p w14:paraId="42E7C8C3" w14:textId="77777777" w:rsidR="00801A36" w:rsidRPr="000B05DF" w:rsidRDefault="00801A36" w:rsidP="000B05DF">
            <w:pPr>
              <w:pStyle w:val="TAC"/>
              <w:rPr>
                <w:lang w:val="en-US"/>
              </w:rPr>
            </w:pPr>
            <w:r w:rsidRPr="000B05DF">
              <w:rPr>
                <w:lang w:val="en-US"/>
              </w:rPr>
              <w:t>BT.2100 HLG</w:t>
            </w:r>
          </w:p>
        </w:tc>
      </w:tr>
      <w:tr w:rsidR="000B05DF"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0B05DF" w:rsidRDefault="00801A36"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618FBAAF" w14:textId="77777777" w:rsidR="00801A36" w:rsidRPr="000B05DF" w:rsidRDefault="00801A36" w:rsidP="000B05DF">
            <w:pPr>
              <w:pStyle w:val="TAC"/>
              <w:rPr>
                <w:lang w:val="en-US"/>
              </w:rPr>
            </w:pPr>
            <w:r w:rsidRPr="000B05DF">
              <w:rPr>
                <w:lang w:val="en-US"/>
              </w:rPr>
              <w:t>3840 x 2160</w:t>
            </w:r>
          </w:p>
        </w:tc>
        <w:tc>
          <w:tcPr>
            <w:tcW w:w="0" w:type="auto"/>
            <w:shd w:val="clear" w:color="auto" w:fill="DBDBDB"/>
            <w:hideMark/>
          </w:tcPr>
          <w:p w14:paraId="61F9B3DF" w14:textId="77777777" w:rsidR="00801A36" w:rsidRPr="000B05DF" w:rsidRDefault="00801A36" w:rsidP="000B05DF">
            <w:pPr>
              <w:pStyle w:val="TAC"/>
              <w:rPr>
                <w:lang w:val="en-US"/>
              </w:rPr>
            </w:pPr>
            <w:r w:rsidRPr="000B05DF">
              <w:rPr>
                <w:lang w:val="en-US"/>
              </w:rPr>
              <w:t>16:9</w:t>
            </w:r>
          </w:p>
        </w:tc>
        <w:tc>
          <w:tcPr>
            <w:tcW w:w="0" w:type="auto"/>
            <w:shd w:val="clear" w:color="auto" w:fill="DBDBDB"/>
            <w:hideMark/>
          </w:tcPr>
          <w:p w14:paraId="43766C38" w14:textId="77777777" w:rsidR="00801A36" w:rsidRPr="000B05DF" w:rsidRDefault="00801A36" w:rsidP="000B05DF">
            <w:pPr>
              <w:pStyle w:val="TAC"/>
              <w:rPr>
                <w:lang w:val="en-US"/>
              </w:rPr>
            </w:pPr>
            <w:r w:rsidRPr="000B05DF">
              <w:rPr>
                <w:lang w:val="en-US"/>
              </w:rPr>
              <w:t>Progressive</w:t>
            </w:r>
          </w:p>
        </w:tc>
        <w:tc>
          <w:tcPr>
            <w:tcW w:w="0" w:type="auto"/>
            <w:shd w:val="clear" w:color="auto" w:fill="DBDBDB"/>
            <w:hideMark/>
          </w:tcPr>
          <w:p w14:paraId="31228400" w14:textId="77777777" w:rsidR="00801A36" w:rsidRPr="000B05DF" w:rsidRDefault="00801A36" w:rsidP="000B05DF">
            <w:pPr>
              <w:pStyle w:val="TAC"/>
              <w:rPr>
                <w:lang w:val="en-US"/>
              </w:rPr>
            </w:pPr>
            <w:r w:rsidRPr="000B05DF">
              <w:rPr>
                <w:lang w:val="en-US"/>
              </w:rPr>
              <w:t>60</w:t>
            </w:r>
          </w:p>
        </w:tc>
        <w:tc>
          <w:tcPr>
            <w:tcW w:w="0" w:type="auto"/>
            <w:shd w:val="clear" w:color="auto" w:fill="DBDBDB"/>
            <w:hideMark/>
          </w:tcPr>
          <w:p w14:paraId="142EBDCF" w14:textId="77777777" w:rsidR="00801A36" w:rsidRPr="000B05DF" w:rsidRDefault="00801A36" w:rsidP="000B05DF">
            <w:pPr>
              <w:pStyle w:val="TAC"/>
              <w:rPr>
                <w:lang w:val="en-US" w:eastAsia="en-GB"/>
              </w:rPr>
            </w:pPr>
            <w:r w:rsidRPr="000B05DF">
              <w:rPr>
                <w:lang w:val="en-US" w:eastAsia="en-GB"/>
              </w:rPr>
              <w:t>Y'CbCr</w:t>
            </w:r>
          </w:p>
        </w:tc>
        <w:tc>
          <w:tcPr>
            <w:tcW w:w="0" w:type="auto"/>
            <w:shd w:val="clear" w:color="auto" w:fill="DBDBDB"/>
            <w:hideMark/>
          </w:tcPr>
          <w:p w14:paraId="60345E74" w14:textId="77777777" w:rsidR="00801A36" w:rsidRPr="000B05DF" w:rsidRDefault="00801A36" w:rsidP="000B05DF">
            <w:pPr>
              <w:pStyle w:val="TAC"/>
              <w:rPr>
                <w:lang w:val="en-US" w:eastAsia="en-GB"/>
              </w:rPr>
            </w:pPr>
            <w:r w:rsidRPr="000B05DF">
              <w:rPr>
                <w:lang w:val="en-US" w:eastAsia="en-GB"/>
              </w:rPr>
              <w:t>4:2:0</w:t>
            </w:r>
          </w:p>
        </w:tc>
        <w:tc>
          <w:tcPr>
            <w:tcW w:w="0" w:type="auto"/>
            <w:shd w:val="clear" w:color="auto" w:fill="DBDBDB"/>
            <w:hideMark/>
          </w:tcPr>
          <w:p w14:paraId="54186114" w14:textId="77777777" w:rsidR="00801A36" w:rsidRPr="000B05DF" w:rsidRDefault="00801A36" w:rsidP="000B05DF">
            <w:pPr>
              <w:pStyle w:val="TAC"/>
              <w:rPr>
                <w:lang w:val="en-US" w:eastAsia="x-none"/>
              </w:rPr>
            </w:pPr>
            <w:r w:rsidRPr="000B05DF">
              <w:rPr>
                <w:lang w:val="en-US"/>
              </w:rPr>
              <w:t>10</w:t>
            </w:r>
          </w:p>
        </w:tc>
        <w:tc>
          <w:tcPr>
            <w:tcW w:w="0" w:type="auto"/>
            <w:shd w:val="clear" w:color="auto" w:fill="DBDBDB"/>
            <w:hideMark/>
          </w:tcPr>
          <w:p w14:paraId="46512D68" w14:textId="77777777" w:rsidR="00801A36" w:rsidRPr="000B05DF" w:rsidRDefault="00801A36" w:rsidP="000B05DF">
            <w:pPr>
              <w:pStyle w:val="TAC"/>
              <w:rPr>
                <w:lang w:val="en-US"/>
              </w:rPr>
            </w:pPr>
            <w:r w:rsidRPr="000B05DF">
              <w:rPr>
                <w:lang w:val="en-US"/>
              </w:rPr>
              <w:t xml:space="preserve">BT.2020 </w:t>
            </w:r>
          </w:p>
        </w:tc>
        <w:tc>
          <w:tcPr>
            <w:tcW w:w="0" w:type="auto"/>
            <w:shd w:val="clear" w:color="auto" w:fill="DBDBDB"/>
            <w:hideMark/>
          </w:tcPr>
          <w:p w14:paraId="3347D343" w14:textId="77777777" w:rsidR="00801A36" w:rsidRPr="000B05DF" w:rsidRDefault="00801A36" w:rsidP="000B05DF">
            <w:pPr>
              <w:pStyle w:val="TAC"/>
              <w:rPr>
                <w:lang w:val="en-US"/>
              </w:rPr>
            </w:pPr>
            <w:r w:rsidRPr="000B05DF">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0B05DF"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0B05DF" w:rsidRDefault="006A2243" w:rsidP="00C4060D">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0B05DF" w:rsidRDefault="006A2243" w:rsidP="00C4060D">
            <w:pPr>
              <w:pStyle w:val="TAH"/>
              <w:rPr>
                <w:b w:val="0"/>
                <w:bCs/>
                <w:color w:val="FFFFFF"/>
                <w:lang w:val="en-US"/>
              </w:rPr>
            </w:pPr>
            <w:r w:rsidRPr="000B05DF">
              <w:rPr>
                <w:b w:val="0"/>
                <w:bCs/>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0B05DF" w:rsidRDefault="006A2243" w:rsidP="00C4060D">
            <w:pPr>
              <w:pStyle w:val="TAH"/>
              <w:rPr>
                <w:b w:val="0"/>
                <w:bCs/>
                <w:color w:val="FFFFFF"/>
                <w:lang w:val="en-US"/>
              </w:rPr>
            </w:pPr>
            <w:r w:rsidRPr="000B05DF">
              <w:rPr>
                <w:b w:val="0"/>
                <w:bCs/>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0B05DF" w:rsidRDefault="006A2243" w:rsidP="00C4060D">
            <w:pPr>
              <w:pStyle w:val="TAH"/>
              <w:rPr>
                <w:b w:val="0"/>
                <w:bCs/>
                <w:color w:val="FFFFFF"/>
                <w:lang w:val="en-US"/>
              </w:rPr>
            </w:pPr>
            <w:r w:rsidRPr="000B05DF">
              <w:rPr>
                <w:b w:val="0"/>
                <w:bCs/>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0B05DF" w:rsidRDefault="006A2243" w:rsidP="00C4060D">
            <w:pPr>
              <w:pStyle w:val="TAH"/>
              <w:rPr>
                <w:b w:val="0"/>
                <w:bCs/>
                <w:color w:val="FFFFFF"/>
                <w:lang w:val="en-US"/>
              </w:rPr>
            </w:pPr>
            <w:r w:rsidRPr="000B05DF">
              <w:rPr>
                <w:b w:val="0"/>
                <w:bCs/>
                <w:color w:val="FFFFFF"/>
                <w:lang w:val="en-US"/>
              </w:rPr>
              <w:t>Level</w:t>
            </w:r>
          </w:p>
        </w:tc>
      </w:tr>
      <w:tr w:rsidR="000B05DF"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0B05DF" w:rsidRDefault="006A2243" w:rsidP="000B05DF">
            <w:pPr>
              <w:pStyle w:val="TAH"/>
              <w:rPr>
                <w:b w:val="0"/>
                <w:bCs/>
                <w:color w:val="FFFFFF"/>
                <w:lang w:val="en-US"/>
              </w:rPr>
            </w:pPr>
            <w:r w:rsidRPr="000B05DF">
              <w:rPr>
                <w:b w:val="0"/>
                <w:bCs/>
                <w:color w:val="FFFFFF"/>
                <w:lang w:val="en-US"/>
              </w:rPr>
              <w:t>H.264/AVC 720p HD</w:t>
            </w:r>
          </w:p>
        </w:tc>
        <w:tc>
          <w:tcPr>
            <w:tcW w:w="0" w:type="auto"/>
            <w:shd w:val="clear" w:color="auto" w:fill="DBDBDB"/>
            <w:hideMark/>
          </w:tcPr>
          <w:p w14:paraId="459CB557"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27E5977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2DF13176"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1903454D" w14:textId="77777777" w:rsidR="006A2243" w:rsidRPr="000B05DF" w:rsidRDefault="006A2243" w:rsidP="000B05DF">
            <w:pPr>
              <w:pStyle w:val="TAC"/>
              <w:rPr>
                <w:lang w:val="en-US"/>
              </w:rPr>
            </w:pPr>
            <w:r w:rsidRPr="000B05DF">
              <w:rPr>
                <w:lang w:val="en-US"/>
              </w:rPr>
              <w:t>3.1</w:t>
            </w:r>
          </w:p>
        </w:tc>
      </w:tr>
      <w:tr w:rsidR="000B05DF"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0B05DF" w:rsidRDefault="006A2243" w:rsidP="000B05DF">
            <w:pPr>
              <w:pStyle w:val="TAH"/>
              <w:rPr>
                <w:b w:val="0"/>
                <w:bCs/>
                <w:color w:val="FFFFFF"/>
                <w:lang w:val="en-US"/>
              </w:rPr>
            </w:pPr>
            <w:r w:rsidRPr="000B05DF">
              <w:rPr>
                <w:b w:val="0"/>
                <w:bCs/>
                <w:color w:val="FFFFFF"/>
                <w:lang w:val="en-US"/>
              </w:rPr>
              <w:t>H.265/HEVC 720p HD</w:t>
            </w:r>
          </w:p>
        </w:tc>
        <w:tc>
          <w:tcPr>
            <w:tcW w:w="0" w:type="auto"/>
            <w:shd w:val="clear" w:color="auto" w:fill="EDEDED"/>
            <w:hideMark/>
          </w:tcPr>
          <w:p w14:paraId="3C19B3BB"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110DCA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3EEDFD10"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B121518" w14:textId="77777777" w:rsidR="006A2243" w:rsidRPr="000B05DF" w:rsidRDefault="006A2243" w:rsidP="000B05DF">
            <w:pPr>
              <w:pStyle w:val="TAC"/>
              <w:rPr>
                <w:lang w:val="en-US"/>
              </w:rPr>
            </w:pPr>
            <w:r w:rsidRPr="000B05DF">
              <w:rPr>
                <w:lang w:val="en-US"/>
              </w:rPr>
              <w:t>3.1</w:t>
            </w:r>
          </w:p>
        </w:tc>
      </w:tr>
      <w:tr w:rsidR="000B05DF"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0B05DF" w:rsidRDefault="006A2243" w:rsidP="000B05DF">
            <w:pPr>
              <w:pStyle w:val="TAH"/>
              <w:rPr>
                <w:b w:val="0"/>
                <w:bCs/>
                <w:color w:val="FFFFFF"/>
                <w:lang w:val="en-US"/>
              </w:rPr>
            </w:pPr>
            <w:r w:rsidRPr="000B05DF">
              <w:rPr>
                <w:b w:val="0"/>
                <w:bCs/>
                <w:color w:val="FFFFFF"/>
                <w:lang w:val="en-US"/>
              </w:rPr>
              <w:t>H.264/AVC Full HD</w:t>
            </w:r>
          </w:p>
        </w:tc>
        <w:tc>
          <w:tcPr>
            <w:tcW w:w="0" w:type="auto"/>
            <w:shd w:val="clear" w:color="auto" w:fill="DBDBDB"/>
            <w:hideMark/>
          </w:tcPr>
          <w:p w14:paraId="7621B9F0" w14:textId="77777777" w:rsidR="006A2243" w:rsidRPr="000B05DF" w:rsidRDefault="006A2243" w:rsidP="000B05DF">
            <w:pPr>
              <w:pStyle w:val="TAC"/>
              <w:rPr>
                <w:lang w:val="en-US"/>
              </w:rPr>
            </w:pPr>
            <w:r w:rsidRPr="000B05DF">
              <w:rPr>
                <w:lang w:val="en-US"/>
              </w:rPr>
              <w:t>AVC</w:t>
            </w:r>
          </w:p>
        </w:tc>
        <w:tc>
          <w:tcPr>
            <w:tcW w:w="0" w:type="auto"/>
            <w:shd w:val="clear" w:color="auto" w:fill="DBDBDB"/>
            <w:hideMark/>
          </w:tcPr>
          <w:p w14:paraId="06E71CBC" w14:textId="77777777" w:rsidR="006A2243" w:rsidRPr="000B05DF" w:rsidRDefault="006A2243" w:rsidP="000B05DF">
            <w:pPr>
              <w:pStyle w:val="TAC"/>
              <w:rPr>
                <w:lang w:val="en-US"/>
              </w:rPr>
            </w:pPr>
            <w:r w:rsidRPr="000B05DF">
              <w:rPr>
                <w:lang w:val="en-US"/>
              </w:rPr>
              <w:t>High</w:t>
            </w:r>
          </w:p>
        </w:tc>
        <w:tc>
          <w:tcPr>
            <w:tcW w:w="0" w:type="auto"/>
            <w:shd w:val="clear" w:color="auto" w:fill="DBDBDB"/>
            <w:hideMark/>
          </w:tcPr>
          <w:p w14:paraId="6B46052D" w14:textId="77777777" w:rsidR="006A2243" w:rsidRPr="000B05DF" w:rsidRDefault="006A2243" w:rsidP="000B05DF">
            <w:pPr>
              <w:pStyle w:val="TAC"/>
              <w:rPr>
                <w:lang w:val="en-US"/>
              </w:rPr>
            </w:pPr>
            <w:r w:rsidRPr="000B05DF">
              <w:rPr>
                <w:lang w:val="en-US"/>
              </w:rPr>
              <w:t>-</w:t>
            </w:r>
          </w:p>
        </w:tc>
        <w:tc>
          <w:tcPr>
            <w:tcW w:w="0" w:type="auto"/>
            <w:shd w:val="clear" w:color="auto" w:fill="DBDBDB"/>
            <w:hideMark/>
          </w:tcPr>
          <w:p w14:paraId="784187FB" w14:textId="77777777" w:rsidR="006A2243" w:rsidRPr="000B05DF" w:rsidRDefault="006A2243" w:rsidP="000B05DF">
            <w:pPr>
              <w:pStyle w:val="TAC"/>
              <w:rPr>
                <w:lang w:val="en-US"/>
              </w:rPr>
            </w:pPr>
            <w:r w:rsidRPr="000B05DF">
              <w:rPr>
                <w:lang w:val="en-US"/>
              </w:rPr>
              <w:t>4.2</w:t>
            </w:r>
          </w:p>
        </w:tc>
      </w:tr>
      <w:tr w:rsidR="000B05DF"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0B05DF" w:rsidRDefault="006A2243" w:rsidP="000B05DF">
            <w:pPr>
              <w:pStyle w:val="TAH"/>
              <w:rPr>
                <w:b w:val="0"/>
                <w:bCs/>
                <w:color w:val="FFFFFF"/>
                <w:lang w:val="en-US"/>
              </w:rPr>
            </w:pPr>
            <w:r w:rsidRPr="000B05DF">
              <w:rPr>
                <w:b w:val="0"/>
                <w:bCs/>
                <w:color w:val="FFFFFF"/>
                <w:lang w:val="en-US"/>
              </w:rPr>
              <w:t>H.265/HEVC Full HD</w:t>
            </w:r>
          </w:p>
        </w:tc>
        <w:tc>
          <w:tcPr>
            <w:tcW w:w="0" w:type="auto"/>
            <w:shd w:val="clear" w:color="auto" w:fill="EDEDED"/>
            <w:hideMark/>
          </w:tcPr>
          <w:p w14:paraId="64464086"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76264DD7"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368516EF"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2ACDA2F8" w14:textId="77777777" w:rsidR="006A2243" w:rsidRPr="000B05DF" w:rsidRDefault="006A2243" w:rsidP="000B05DF">
            <w:pPr>
              <w:pStyle w:val="TAC"/>
              <w:rPr>
                <w:lang w:val="en-US"/>
              </w:rPr>
            </w:pPr>
            <w:r w:rsidRPr="000B05DF">
              <w:rPr>
                <w:lang w:val="en-US"/>
              </w:rPr>
              <w:t>4.1</w:t>
            </w:r>
          </w:p>
        </w:tc>
      </w:tr>
      <w:tr w:rsidR="000B05DF"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0B05DF" w:rsidRDefault="006A2243" w:rsidP="000B05DF">
            <w:pPr>
              <w:pStyle w:val="TAH"/>
              <w:rPr>
                <w:b w:val="0"/>
                <w:bCs/>
                <w:color w:val="FFFFFF"/>
                <w:lang w:val="en-US"/>
              </w:rPr>
            </w:pPr>
            <w:r w:rsidRPr="000B05DF">
              <w:rPr>
                <w:b w:val="0"/>
                <w:bCs/>
                <w:color w:val="FFFFFF"/>
                <w:lang w:val="en-US"/>
              </w:rPr>
              <w:t>H.265/HEVC UHD</w:t>
            </w:r>
          </w:p>
        </w:tc>
        <w:tc>
          <w:tcPr>
            <w:tcW w:w="0" w:type="auto"/>
            <w:shd w:val="clear" w:color="auto" w:fill="DBDBDB"/>
            <w:hideMark/>
          </w:tcPr>
          <w:p w14:paraId="596C8782"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33977772"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54CE157F"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011B951D" w14:textId="77777777" w:rsidR="006A2243" w:rsidRPr="000B05DF" w:rsidRDefault="006A2243" w:rsidP="000B05DF">
            <w:pPr>
              <w:pStyle w:val="TAC"/>
              <w:rPr>
                <w:lang w:val="en-US"/>
              </w:rPr>
            </w:pPr>
            <w:r w:rsidRPr="000B05DF">
              <w:rPr>
                <w:lang w:val="en-US"/>
              </w:rPr>
              <w:t>5.1</w:t>
            </w:r>
          </w:p>
        </w:tc>
      </w:tr>
      <w:tr w:rsidR="000B05DF"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0B05DF" w:rsidRDefault="006A2243" w:rsidP="000B05DF">
            <w:pPr>
              <w:pStyle w:val="TAH"/>
              <w:rPr>
                <w:b w:val="0"/>
                <w:bCs/>
                <w:color w:val="FFFFFF"/>
                <w:lang w:val="en-US"/>
              </w:rPr>
            </w:pPr>
            <w:r w:rsidRPr="000B05DF">
              <w:rPr>
                <w:b w:val="0"/>
                <w:bCs/>
                <w:color w:val="FFFFFF"/>
                <w:lang w:val="en-US"/>
              </w:rPr>
              <w:t>H.265/HEVC Full HD HDR</w:t>
            </w:r>
          </w:p>
        </w:tc>
        <w:tc>
          <w:tcPr>
            <w:tcW w:w="0" w:type="auto"/>
            <w:shd w:val="clear" w:color="auto" w:fill="EDEDED"/>
            <w:hideMark/>
          </w:tcPr>
          <w:p w14:paraId="243BF70E"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2B81A635"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27D21C18"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28C7A38" w14:textId="77777777" w:rsidR="006A2243" w:rsidRPr="000B05DF" w:rsidRDefault="006A2243" w:rsidP="000B05DF">
            <w:pPr>
              <w:pStyle w:val="TAC"/>
              <w:rPr>
                <w:lang w:val="en-US"/>
              </w:rPr>
            </w:pPr>
            <w:r w:rsidRPr="000B05DF">
              <w:rPr>
                <w:lang w:val="en-US"/>
              </w:rPr>
              <w:t>4.1</w:t>
            </w:r>
          </w:p>
        </w:tc>
      </w:tr>
      <w:tr w:rsidR="000B05DF"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0B05DF" w:rsidRDefault="006A2243" w:rsidP="000B05DF">
            <w:pPr>
              <w:pStyle w:val="TAH"/>
              <w:rPr>
                <w:b w:val="0"/>
                <w:bCs/>
                <w:color w:val="FFFFFF"/>
                <w:lang w:val="en-US"/>
              </w:rPr>
            </w:pPr>
            <w:r w:rsidRPr="000B05DF">
              <w:rPr>
                <w:b w:val="0"/>
                <w:bCs/>
                <w:color w:val="FFFFFF"/>
                <w:lang w:val="en-US"/>
              </w:rPr>
              <w:t>H.265/HEVC UHD HDR</w:t>
            </w:r>
          </w:p>
        </w:tc>
        <w:tc>
          <w:tcPr>
            <w:tcW w:w="0" w:type="auto"/>
            <w:shd w:val="clear" w:color="auto" w:fill="DBDBDB"/>
            <w:hideMark/>
          </w:tcPr>
          <w:p w14:paraId="23151A0E"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7B95447A"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287101C5"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125DA960" w14:textId="77777777" w:rsidR="006A2243" w:rsidRPr="000B05DF" w:rsidRDefault="006A2243" w:rsidP="000B05DF">
            <w:pPr>
              <w:pStyle w:val="TAC"/>
              <w:rPr>
                <w:lang w:val="en-US"/>
              </w:rPr>
            </w:pPr>
            <w:r w:rsidRPr="000B05DF">
              <w:rPr>
                <w:lang w:val="en-US"/>
              </w:rPr>
              <w:t>5.1</w:t>
            </w:r>
          </w:p>
        </w:tc>
      </w:tr>
      <w:tr w:rsidR="000B05DF"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0B05DF" w:rsidRDefault="006A2243" w:rsidP="000B05DF">
            <w:pPr>
              <w:pStyle w:val="TAH"/>
              <w:rPr>
                <w:b w:val="0"/>
                <w:bCs/>
                <w:color w:val="FFFFFF"/>
                <w:lang w:val="en-US"/>
              </w:rPr>
            </w:pPr>
            <w:r w:rsidRPr="000B05DF">
              <w:rPr>
                <w:b w:val="0"/>
                <w:bCs/>
                <w:color w:val="FFFFFF"/>
                <w:lang w:val="en-US"/>
              </w:rPr>
              <w:t>H.265/HEVC Full HD HDR HLG</w:t>
            </w:r>
          </w:p>
        </w:tc>
        <w:tc>
          <w:tcPr>
            <w:tcW w:w="0" w:type="auto"/>
            <w:shd w:val="clear" w:color="auto" w:fill="EDEDED"/>
            <w:hideMark/>
          </w:tcPr>
          <w:p w14:paraId="51339621" w14:textId="77777777" w:rsidR="006A2243" w:rsidRPr="000B05DF" w:rsidRDefault="006A2243" w:rsidP="000B05DF">
            <w:pPr>
              <w:pStyle w:val="TAC"/>
              <w:rPr>
                <w:lang w:val="en-US"/>
              </w:rPr>
            </w:pPr>
            <w:r w:rsidRPr="000B05DF">
              <w:rPr>
                <w:lang w:val="en-US"/>
              </w:rPr>
              <w:t>HEVC</w:t>
            </w:r>
          </w:p>
        </w:tc>
        <w:tc>
          <w:tcPr>
            <w:tcW w:w="0" w:type="auto"/>
            <w:shd w:val="clear" w:color="auto" w:fill="EDEDED"/>
            <w:hideMark/>
          </w:tcPr>
          <w:p w14:paraId="431347E1" w14:textId="77777777" w:rsidR="006A2243" w:rsidRPr="000B05DF" w:rsidRDefault="006A2243" w:rsidP="000B05DF">
            <w:pPr>
              <w:pStyle w:val="TAC"/>
              <w:rPr>
                <w:lang w:val="en-US"/>
              </w:rPr>
            </w:pPr>
            <w:r w:rsidRPr="000B05DF">
              <w:rPr>
                <w:lang w:val="en-US"/>
              </w:rPr>
              <w:t>Main-10</w:t>
            </w:r>
          </w:p>
        </w:tc>
        <w:tc>
          <w:tcPr>
            <w:tcW w:w="0" w:type="auto"/>
            <w:shd w:val="clear" w:color="auto" w:fill="EDEDED"/>
            <w:hideMark/>
          </w:tcPr>
          <w:p w14:paraId="55B95F0D" w14:textId="77777777" w:rsidR="006A2243" w:rsidRPr="000B05DF" w:rsidRDefault="006A2243" w:rsidP="000B05DF">
            <w:pPr>
              <w:pStyle w:val="TAC"/>
              <w:rPr>
                <w:lang w:val="en-US"/>
              </w:rPr>
            </w:pPr>
            <w:r w:rsidRPr="000B05DF">
              <w:rPr>
                <w:lang w:val="en-US"/>
              </w:rPr>
              <w:t>Main</w:t>
            </w:r>
          </w:p>
        </w:tc>
        <w:tc>
          <w:tcPr>
            <w:tcW w:w="0" w:type="auto"/>
            <w:shd w:val="clear" w:color="auto" w:fill="EDEDED"/>
            <w:hideMark/>
          </w:tcPr>
          <w:p w14:paraId="4380472B" w14:textId="77777777" w:rsidR="006A2243" w:rsidRPr="000B05DF" w:rsidRDefault="006A2243" w:rsidP="000B05DF">
            <w:pPr>
              <w:pStyle w:val="TAC"/>
              <w:rPr>
                <w:lang w:val="en-US"/>
              </w:rPr>
            </w:pPr>
            <w:r w:rsidRPr="000B05DF">
              <w:rPr>
                <w:lang w:val="en-US"/>
              </w:rPr>
              <w:t>4.1</w:t>
            </w:r>
          </w:p>
        </w:tc>
      </w:tr>
      <w:tr w:rsidR="000B05DF"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0B05DF" w:rsidRDefault="006A2243" w:rsidP="000B05DF">
            <w:pPr>
              <w:pStyle w:val="TAH"/>
              <w:rPr>
                <w:b w:val="0"/>
                <w:bCs/>
                <w:color w:val="FFFFFF"/>
                <w:lang w:val="en-US"/>
              </w:rPr>
            </w:pPr>
            <w:r w:rsidRPr="000B05DF">
              <w:rPr>
                <w:b w:val="0"/>
                <w:bCs/>
                <w:color w:val="FFFFFF"/>
                <w:lang w:val="en-US"/>
              </w:rPr>
              <w:t>H.265/HEVC UHD HDR HLG</w:t>
            </w:r>
          </w:p>
        </w:tc>
        <w:tc>
          <w:tcPr>
            <w:tcW w:w="0" w:type="auto"/>
            <w:shd w:val="clear" w:color="auto" w:fill="DBDBDB"/>
            <w:hideMark/>
          </w:tcPr>
          <w:p w14:paraId="482432B4" w14:textId="77777777" w:rsidR="006A2243" w:rsidRPr="000B05DF" w:rsidRDefault="006A2243" w:rsidP="000B05DF">
            <w:pPr>
              <w:pStyle w:val="TAC"/>
              <w:rPr>
                <w:lang w:val="en-US"/>
              </w:rPr>
            </w:pPr>
            <w:r w:rsidRPr="000B05DF">
              <w:rPr>
                <w:lang w:val="en-US"/>
              </w:rPr>
              <w:t>HEVC</w:t>
            </w:r>
          </w:p>
        </w:tc>
        <w:tc>
          <w:tcPr>
            <w:tcW w:w="0" w:type="auto"/>
            <w:shd w:val="clear" w:color="auto" w:fill="DBDBDB"/>
            <w:hideMark/>
          </w:tcPr>
          <w:p w14:paraId="2FB9F9EF" w14:textId="77777777" w:rsidR="006A2243" w:rsidRPr="000B05DF" w:rsidRDefault="006A2243" w:rsidP="000B05DF">
            <w:pPr>
              <w:pStyle w:val="TAC"/>
              <w:rPr>
                <w:lang w:val="en-US"/>
              </w:rPr>
            </w:pPr>
            <w:r w:rsidRPr="000B05DF">
              <w:rPr>
                <w:lang w:val="en-US"/>
              </w:rPr>
              <w:t>Main-10</w:t>
            </w:r>
          </w:p>
        </w:tc>
        <w:tc>
          <w:tcPr>
            <w:tcW w:w="0" w:type="auto"/>
            <w:shd w:val="clear" w:color="auto" w:fill="DBDBDB"/>
            <w:hideMark/>
          </w:tcPr>
          <w:p w14:paraId="0CB617CD" w14:textId="77777777" w:rsidR="006A2243" w:rsidRPr="000B05DF" w:rsidRDefault="006A2243" w:rsidP="000B05DF">
            <w:pPr>
              <w:pStyle w:val="TAC"/>
              <w:rPr>
                <w:lang w:val="en-US"/>
              </w:rPr>
            </w:pPr>
            <w:r w:rsidRPr="000B05DF">
              <w:rPr>
                <w:lang w:val="en-US"/>
              </w:rPr>
              <w:t>Main</w:t>
            </w:r>
          </w:p>
        </w:tc>
        <w:tc>
          <w:tcPr>
            <w:tcW w:w="0" w:type="auto"/>
            <w:shd w:val="clear" w:color="auto" w:fill="DBDBDB"/>
            <w:hideMark/>
          </w:tcPr>
          <w:p w14:paraId="40BBBC02" w14:textId="77777777" w:rsidR="006A2243" w:rsidRPr="000B05DF" w:rsidRDefault="006A2243" w:rsidP="000B05DF">
            <w:pPr>
              <w:pStyle w:val="TAC"/>
              <w:rPr>
                <w:lang w:val="en-US"/>
              </w:rPr>
            </w:pPr>
            <w:r w:rsidRPr="000B05DF">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C4060D">
      <w:pPr>
        <w:pStyle w:val="B1"/>
        <w:numPr>
          <w:ilvl w:val="0"/>
          <w:numId w:val="6"/>
        </w:numPr>
      </w:pPr>
      <w:r>
        <w:t>The receiver requirements on elementary stream level</w:t>
      </w:r>
    </w:p>
    <w:p w14:paraId="416BD985" w14:textId="6C155FA8" w:rsidR="006A2243" w:rsidRDefault="006A2243" w:rsidP="00C4060D">
      <w:pPr>
        <w:pStyle w:val="B1"/>
        <w:numPr>
          <w:ilvl w:val="0"/>
          <w:numId w:val="6"/>
        </w:numPr>
      </w:pPr>
      <w:r>
        <w:t>The encapsulation of an elementary stream into an ISO Base Media File Format track</w:t>
      </w:r>
    </w:p>
    <w:p w14:paraId="61849FA0" w14:textId="63960289" w:rsidR="006A2243" w:rsidRDefault="006A2243" w:rsidP="00C4060D">
      <w:pPr>
        <w:pStyle w:val="B1"/>
        <w:numPr>
          <w:ilvl w:val="0"/>
          <w:numId w:val="6"/>
        </w:numPr>
      </w:pPr>
      <w:r>
        <w:t>The provisioning of the media as part of DASH Adaptation Set to support seamless switching</w:t>
      </w:r>
    </w:p>
    <w:p w14:paraId="37ECB4F0" w14:textId="33484A15" w:rsidR="006A2243" w:rsidRDefault="006A2243" w:rsidP="00C4060D">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DC221C8" w:rsidR="00DC1581" w:rsidRDefault="0019492B" w:rsidP="0019492B">
      <w:pPr>
        <w:pStyle w:val="Heading2"/>
      </w:pPr>
      <w:bookmarkStart w:id="34" w:name="_Toc57640263"/>
      <w:r>
        <w:t>4.3</w:t>
      </w:r>
      <w:r>
        <w:tab/>
      </w:r>
      <w:r w:rsidRPr="00DD1110">
        <w:t>VR Video Profiles – To be kept only if interest raised on VR 360 video codec evaluation</w:t>
      </w:r>
      <w:bookmarkEnd w:id="34"/>
    </w:p>
    <w:p w14:paraId="1A754997" w14:textId="77777777" w:rsidR="006A66A3" w:rsidRPr="00DD1110" w:rsidRDefault="006A66A3" w:rsidP="006A66A3">
      <w:r w:rsidRPr="00DD1110">
        <w:t xml:space="preserve">The VR profiles for streaming applications defined in TS 26.118 [4] address the coded representation of 360 VR distribution signals. Table 4.X-1 provides an overview of the 360 VR relevant formats considered in the context of </w:t>
      </w:r>
      <w:r w:rsidRPr="00DD1110">
        <w:lastRenderedPageBreak/>
        <w:t>3GPP VR profiles. The VR profiles follow the same logic as the TV Video profiles, they represent a list of interoperability points that are amended by the 3GPP services such as 5GMS.</w:t>
      </w:r>
    </w:p>
    <w:p w14:paraId="2094D6A3" w14:textId="77777777" w:rsidR="006A66A3" w:rsidRPr="00DD1110" w:rsidRDefault="006A66A3" w:rsidP="006A66A3">
      <w:pPr>
        <w:pStyle w:val="TH"/>
      </w:pPr>
      <w:r w:rsidRPr="00DD1110">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0B05DF"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0B05DF" w:rsidRDefault="006A66A3" w:rsidP="006A66A3">
            <w:pPr>
              <w:pStyle w:val="TAH"/>
              <w:rPr>
                <w:b w:val="0"/>
                <w:bCs/>
                <w:color w:val="FFFFFF"/>
                <w:lang w:val="en-US"/>
              </w:rPr>
            </w:pPr>
            <w:r w:rsidRPr="000B05DF">
              <w:rPr>
                <w:b w:val="0"/>
                <w:bCs/>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0B05DF" w:rsidRDefault="006A66A3" w:rsidP="006A66A3">
            <w:pPr>
              <w:pStyle w:val="TAH"/>
              <w:rPr>
                <w:b w:val="0"/>
                <w:bCs/>
                <w:color w:val="FFFFFF"/>
                <w:lang w:val="en-US"/>
              </w:rPr>
            </w:pPr>
            <w:r w:rsidRPr="000B05DF">
              <w:rPr>
                <w:b w:val="0"/>
                <w:bCs/>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0B05DF" w:rsidRDefault="006A66A3" w:rsidP="006A66A3">
            <w:pPr>
              <w:pStyle w:val="TAH"/>
              <w:rPr>
                <w:b w:val="0"/>
                <w:bCs/>
                <w:color w:val="FFFFFF"/>
                <w:lang w:val="en-US"/>
              </w:rPr>
            </w:pPr>
            <w:r w:rsidRPr="000B05DF">
              <w:rPr>
                <w:b w:val="0"/>
                <w:bCs/>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0B05DF" w:rsidRDefault="006A66A3" w:rsidP="006A66A3">
            <w:pPr>
              <w:pStyle w:val="TAH"/>
              <w:rPr>
                <w:b w:val="0"/>
                <w:bCs/>
                <w:color w:val="FFFFFF"/>
                <w:lang w:val="en-US"/>
              </w:rPr>
            </w:pPr>
            <w:r w:rsidRPr="000B05DF">
              <w:rPr>
                <w:b w:val="0"/>
                <w:bCs/>
                <w:color w:val="FFFFFF"/>
                <w:lang w:val="en-US"/>
              </w:rPr>
              <w:t>Typical</w:t>
            </w:r>
          </w:p>
          <w:p w14:paraId="75282C10" w14:textId="77777777" w:rsidR="006A66A3" w:rsidRPr="000B05DF" w:rsidRDefault="006A66A3" w:rsidP="006A66A3">
            <w:pPr>
              <w:pStyle w:val="TAH"/>
              <w:rPr>
                <w:b w:val="0"/>
                <w:bCs/>
                <w:color w:val="FFFFFF"/>
                <w:lang w:val="en-US"/>
              </w:rPr>
            </w:pPr>
            <w:r w:rsidRPr="000B05DF">
              <w:rPr>
                <w:b w:val="0"/>
                <w:bCs/>
                <w:color w:val="FFFFFF"/>
                <w:lang w:val="en-US"/>
              </w:rPr>
              <w:t>Original</w:t>
            </w:r>
            <w:r w:rsidRPr="000B05DF">
              <w:rPr>
                <w:b w:val="0"/>
                <w:bCs/>
                <w:color w:val="FFFFFF"/>
                <w:lang w:val="en-US"/>
              </w:rPr>
              <w:br/>
              <w:t>Spatial</w:t>
            </w:r>
            <w:r w:rsidRPr="000B05DF">
              <w:rPr>
                <w:b w:val="0"/>
                <w:bCs/>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0B05DF" w:rsidRDefault="006A66A3" w:rsidP="006A66A3">
            <w:pPr>
              <w:pStyle w:val="TAH"/>
              <w:rPr>
                <w:b w:val="0"/>
                <w:bCs/>
                <w:color w:val="FFFFFF"/>
                <w:lang w:val="en-US"/>
              </w:rPr>
            </w:pPr>
            <w:r w:rsidRPr="000B05DF">
              <w:rPr>
                <w:b w:val="0"/>
                <w:bCs/>
                <w:color w:val="FFFFFF"/>
                <w:lang w:val="en-US"/>
              </w:rPr>
              <w:t>Frame</w:t>
            </w:r>
            <w:r w:rsidRPr="000B05DF">
              <w:rPr>
                <w:b w:val="0"/>
                <w:bCs/>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0B05DF" w:rsidRDefault="006A66A3" w:rsidP="006A66A3">
            <w:pPr>
              <w:pStyle w:val="TAH"/>
              <w:rPr>
                <w:b w:val="0"/>
                <w:bCs/>
                <w:color w:val="FFFFFF"/>
                <w:lang w:val="en-US"/>
              </w:rPr>
            </w:pPr>
            <w:r w:rsidRPr="000B05DF">
              <w:rPr>
                <w:b w:val="0"/>
                <w:bCs/>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0B05DF" w:rsidRDefault="006A66A3" w:rsidP="006A66A3">
            <w:pPr>
              <w:pStyle w:val="TAH"/>
              <w:rPr>
                <w:b w:val="0"/>
                <w:bCs/>
                <w:color w:val="FFFFFF"/>
                <w:lang w:val="en-US"/>
              </w:rPr>
            </w:pPr>
            <w:r w:rsidRPr="000B05DF">
              <w:rPr>
                <w:b w:val="0"/>
                <w:bCs/>
                <w:color w:val="FFFFFF"/>
                <w:lang w:val="en-US"/>
              </w:rPr>
              <w:t>Transfer</w:t>
            </w:r>
          </w:p>
          <w:p w14:paraId="2534345D" w14:textId="77777777" w:rsidR="006A66A3" w:rsidRPr="000B05DF" w:rsidRDefault="006A66A3" w:rsidP="006A66A3">
            <w:pPr>
              <w:pStyle w:val="TAH"/>
              <w:rPr>
                <w:b w:val="0"/>
                <w:bCs/>
                <w:color w:val="FFFFFF"/>
                <w:lang w:val="en-US"/>
              </w:rPr>
            </w:pPr>
            <w:r w:rsidRPr="000B05DF">
              <w:rPr>
                <w:b w:val="0"/>
                <w:bCs/>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0B05DF" w:rsidRDefault="006A66A3" w:rsidP="006A66A3">
            <w:pPr>
              <w:pStyle w:val="TAH"/>
              <w:rPr>
                <w:b w:val="0"/>
                <w:bCs/>
                <w:color w:val="FFFFFF"/>
                <w:lang w:val="en-US"/>
              </w:rPr>
            </w:pPr>
            <w:r w:rsidRPr="000B05DF">
              <w:rPr>
                <w:b w:val="0"/>
                <w:bCs/>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0B05DF" w:rsidRDefault="006A66A3" w:rsidP="006A66A3">
            <w:pPr>
              <w:pStyle w:val="TAH"/>
              <w:rPr>
                <w:b w:val="0"/>
                <w:bCs/>
                <w:color w:val="FFFFFF"/>
                <w:lang w:val="en-US"/>
              </w:rPr>
            </w:pPr>
            <w:r w:rsidRPr="000B05DF">
              <w:rPr>
                <w:b w:val="0"/>
                <w:bCs/>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0B05DF" w:rsidRDefault="006A66A3" w:rsidP="006A66A3">
            <w:pPr>
              <w:pStyle w:val="TAH"/>
              <w:rPr>
                <w:b w:val="0"/>
                <w:bCs/>
                <w:color w:val="FFFFFF"/>
                <w:lang w:val="en-US"/>
              </w:rPr>
            </w:pPr>
            <w:r w:rsidRPr="000B05DF">
              <w:rPr>
                <w:b w:val="0"/>
                <w:bCs/>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0B05DF" w:rsidRDefault="006A66A3" w:rsidP="006A66A3">
            <w:pPr>
              <w:pStyle w:val="TAH"/>
              <w:rPr>
                <w:b w:val="0"/>
                <w:bCs/>
                <w:color w:val="FFFFFF"/>
                <w:lang w:val="en-US"/>
              </w:rPr>
            </w:pPr>
            <w:r w:rsidRPr="000B05DF">
              <w:rPr>
                <w:b w:val="0"/>
                <w:bCs/>
                <w:color w:val="FFFFFF"/>
                <w:lang w:val="en-US"/>
              </w:rPr>
              <w:t>Stereo</w:t>
            </w:r>
          </w:p>
        </w:tc>
      </w:tr>
      <w:tr w:rsidR="000B05DF"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0B05DF" w:rsidRDefault="006A66A3" w:rsidP="000B05DF">
            <w:pPr>
              <w:pStyle w:val="TAH"/>
              <w:rPr>
                <w:b w:val="0"/>
                <w:bCs/>
                <w:color w:val="FFFFFF"/>
                <w:lang w:val="en-US"/>
              </w:rPr>
            </w:pPr>
            <w:r w:rsidRPr="000B05DF">
              <w:rPr>
                <w:b w:val="0"/>
                <w:bCs/>
                <w:color w:val="FFFFFF"/>
                <w:lang w:val="en-US"/>
              </w:rPr>
              <w:t>Basic H.264/AVC</w:t>
            </w:r>
          </w:p>
          <w:p w14:paraId="755F3190" w14:textId="77777777" w:rsidR="006A66A3" w:rsidRPr="000B05DF" w:rsidRDefault="006A66A3" w:rsidP="000B05DF">
            <w:pPr>
              <w:pStyle w:val="TAH"/>
              <w:rPr>
                <w:b w:val="0"/>
                <w:bCs/>
                <w:color w:val="FFFFFF"/>
                <w:sz w:val="16"/>
                <w:szCs w:val="16"/>
                <w:lang w:val="en-US"/>
              </w:rPr>
            </w:pPr>
          </w:p>
        </w:tc>
        <w:tc>
          <w:tcPr>
            <w:tcW w:w="0" w:type="auto"/>
            <w:shd w:val="clear" w:color="auto" w:fill="DBDBDB"/>
            <w:hideMark/>
          </w:tcPr>
          <w:p w14:paraId="5FFD5107" w14:textId="77777777" w:rsidR="006A66A3" w:rsidRPr="000B05DF" w:rsidRDefault="006A66A3" w:rsidP="000B05DF">
            <w:pPr>
              <w:pStyle w:val="TAC"/>
              <w:rPr>
                <w:lang w:val="en-US"/>
              </w:rPr>
            </w:pPr>
            <w:r w:rsidRPr="000B05DF">
              <w:rPr>
                <w:lang w:val="en-US"/>
              </w:rPr>
              <w:t>H.264/AVC HP@L5.1</w:t>
            </w:r>
          </w:p>
        </w:tc>
        <w:tc>
          <w:tcPr>
            <w:tcW w:w="0" w:type="auto"/>
            <w:shd w:val="clear" w:color="auto" w:fill="DBDBDB"/>
            <w:hideMark/>
          </w:tcPr>
          <w:p w14:paraId="141A7328" w14:textId="77777777" w:rsidR="006A66A3" w:rsidRPr="000B05DF" w:rsidRDefault="006A66A3" w:rsidP="000B05DF">
            <w:pPr>
              <w:pStyle w:val="TAC"/>
              <w:rPr>
                <w:lang w:val="en-US"/>
              </w:rPr>
            </w:pPr>
            <w:r w:rsidRPr="000B05DF">
              <w:rPr>
                <w:lang w:val="en-US"/>
              </w:rPr>
              <w:t>8</w:t>
            </w:r>
          </w:p>
        </w:tc>
        <w:tc>
          <w:tcPr>
            <w:tcW w:w="0" w:type="auto"/>
            <w:shd w:val="clear" w:color="auto" w:fill="DBDBDB"/>
            <w:hideMark/>
          </w:tcPr>
          <w:p w14:paraId="55C07170" w14:textId="77777777" w:rsidR="006A66A3" w:rsidRPr="000B05DF" w:rsidRDefault="006A66A3" w:rsidP="000B05DF">
            <w:pPr>
              <w:pStyle w:val="TAC"/>
              <w:rPr>
                <w:lang w:val="en-US"/>
              </w:rPr>
            </w:pPr>
            <w:r w:rsidRPr="000B05DF">
              <w:rPr>
                <w:lang w:val="en-US"/>
              </w:rPr>
              <w:t>Up to 4k</w:t>
            </w:r>
          </w:p>
        </w:tc>
        <w:tc>
          <w:tcPr>
            <w:tcW w:w="0" w:type="auto"/>
            <w:shd w:val="clear" w:color="auto" w:fill="DBDBDB"/>
            <w:hideMark/>
          </w:tcPr>
          <w:p w14:paraId="52CCC076" w14:textId="77777777" w:rsidR="006A66A3" w:rsidRPr="000B05DF" w:rsidRDefault="006A66A3" w:rsidP="000B05DF">
            <w:pPr>
              <w:pStyle w:val="TAC"/>
              <w:rPr>
                <w:lang w:val="en-US"/>
              </w:rPr>
            </w:pPr>
            <w:r w:rsidRPr="000B05DF">
              <w:rPr>
                <w:lang w:val="en-US"/>
              </w:rPr>
              <w:t>Up to 60 Hz</w:t>
            </w:r>
          </w:p>
        </w:tc>
        <w:tc>
          <w:tcPr>
            <w:tcW w:w="0" w:type="auto"/>
            <w:shd w:val="clear" w:color="auto" w:fill="DBDBDB"/>
            <w:hideMark/>
          </w:tcPr>
          <w:p w14:paraId="1400427D"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69038428" w14:textId="77777777" w:rsidR="006A66A3" w:rsidRPr="000B05DF" w:rsidRDefault="006A66A3" w:rsidP="000B05DF">
            <w:pPr>
              <w:pStyle w:val="TAC"/>
              <w:rPr>
                <w:lang w:val="en-US"/>
              </w:rPr>
            </w:pPr>
            <w:r w:rsidRPr="000B05DF">
              <w:rPr>
                <w:lang w:val="en-US"/>
              </w:rPr>
              <w:t>BT.709</w:t>
            </w:r>
          </w:p>
        </w:tc>
        <w:tc>
          <w:tcPr>
            <w:tcW w:w="0" w:type="auto"/>
            <w:shd w:val="clear" w:color="auto" w:fill="DBDBDB"/>
            <w:hideMark/>
          </w:tcPr>
          <w:p w14:paraId="46F1EF10" w14:textId="77777777" w:rsidR="006A66A3" w:rsidRPr="000B05DF" w:rsidRDefault="006A66A3" w:rsidP="000B05DF">
            <w:pPr>
              <w:pStyle w:val="TAC"/>
              <w:rPr>
                <w:lang w:val="en-US"/>
              </w:rPr>
            </w:pPr>
            <w:r w:rsidRPr="000B05DF">
              <w:rPr>
                <w:lang w:val="en-US"/>
              </w:rPr>
              <w:t>ERP w/o padding</w:t>
            </w:r>
          </w:p>
        </w:tc>
        <w:tc>
          <w:tcPr>
            <w:tcW w:w="0" w:type="auto"/>
            <w:shd w:val="clear" w:color="auto" w:fill="DBDBDB"/>
            <w:hideMark/>
          </w:tcPr>
          <w:p w14:paraId="4A6D0E4E"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54CAA9D7"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DE27F55" w14:textId="77777777" w:rsidR="006A66A3" w:rsidRPr="000B05DF" w:rsidRDefault="006A66A3" w:rsidP="000B05DF">
            <w:pPr>
              <w:pStyle w:val="TAC"/>
              <w:rPr>
                <w:lang w:val="en-US"/>
              </w:rPr>
            </w:pPr>
            <w:r w:rsidRPr="000B05DF">
              <w:rPr>
                <w:lang w:val="en-US"/>
              </w:rPr>
              <w:t>No</w:t>
            </w:r>
          </w:p>
        </w:tc>
      </w:tr>
      <w:tr w:rsidR="000B05DF" w:rsidRPr="00DD1110" w14:paraId="17AB9646" w14:textId="77777777" w:rsidTr="000B05DF">
        <w:tc>
          <w:tcPr>
            <w:tcW w:w="0" w:type="auto"/>
            <w:tcBorders>
              <w:left w:val="single" w:sz="4" w:space="0" w:color="FFFFFF"/>
            </w:tcBorders>
            <w:shd w:val="clear" w:color="auto" w:fill="A5A5A5"/>
          </w:tcPr>
          <w:p w14:paraId="15D0EECA" w14:textId="77777777" w:rsidR="006A66A3" w:rsidRPr="000B05DF" w:rsidRDefault="006A66A3" w:rsidP="000B05DF">
            <w:pPr>
              <w:pStyle w:val="TAH"/>
              <w:rPr>
                <w:b w:val="0"/>
                <w:bCs/>
                <w:color w:val="FFFFFF"/>
                <w:lang w:val="en-US"/>
              </w:rPr>
            </w:pPr>
            <w:r w:rsidRPr="000B05DF">
              <w:rPr>
                <w:b w:val="0"/>
                <w:bCs/>
                <w:color w:val="FFFFFF"/>
                <w:lang w:val="en-US"/>
              </w:rPr>
              <w:t>Main H.265/HEVC</w:t>
            </w:r>
          </w:p>
        </w:tc>
        <w:tc>
          <w:tcPr>
            <w:tcW w:w="0" w:type="auto"/>
            <w:shd w:val="clear" w:color="auto" w:fill="EDEDED"/>
            <w:hideMark/>
          </w:tcPr>
          <w:p w14:paraId="0B6574DB" w14:textId="77777777" w:rsidR="006A66A3" w:rsidRPr="000B05DF" w:rsidRDefault="006A66A3" w:rsidP="000B05DF">
            <w:pPr>
              <w:pStyle w:val="TAC"/>
              <w:rPr>
                <w:lang w:val="en-US"/>
              </w:rPr>
            </w:pPr>
            <w:r w:rsidRPr="000B05DF">
              <w:rPr>
                <w:lang w:val="en-US"/>
              </w:rPr>
              <w:t>H.265/HEVC MP10@L5.1</w:t>
            </w:r>
          </w:p>
        </w:tc>
        <w:tc>
          <w:tcPr>
            <w:tcW w:w="0" w:type="auto"/>
            <w:shd w:val="clear" w:color="auto" w:fill="EDEDED"/>
            <w:hideMark/>
          </w:tcPr>
          <w:p w14:paraId="4E40B53F" w14:textId="77777777" w:rsidR="006A66A3" w:rsidRPr="000B05DF" w:rsidRDefault="006A66A3" w:rsidP="000B05DF">
            <w:pPr>
              <w:pStyle w:val="TAC"/>
              <w:rPr>
                <w:lang w:val="en-US"/>
              </w:rPr>
            </w:pPr>
            <w:r w:rsidRPr="000B05DF">
              <w:rPr>
                <w:lang w:val="en-US"/>
              </w:rPr>
              <w:t>8, 10</w:t>
            </w:r>
          </w:p>
        </w:tc>
        <w:tc>
          <w:tcPr>
            <w:tcW w:w="0" w:type="auto"/>
            <w:shd w:val="clear" w:color="auto" w:fill="EDEDED"/>
            <w:hideMark/>
          </w:tcPr>
          <w:p w14:paraId="23761ADD" w14:textId="77777777" w:rsidR="006A66A3" w:rsidRPr="000B05DF" w:rsidRDefault="006A66A3" w:rsidP="000B05DF">
            <w:pPr>
              <w:pStyle w:val="TAC"/>
              <w:rPr>
                <w:lang w:val="en-US"/>
              </w:rPr>
            </w:pPr>
            <w:r w:rsidRPr="000B05DF">
              <w:rPr>
                <w:lang w:val="en-US"/>
              </w:rPr>
              <w:t>Up to 6k in mono and 3k in stereo</w:t>
            </w:r>
          </w:p>
        </w:tc>
        <w:tc>
          <w:tcPr>
            <w:tcW w:w="0" w:type="auto"/>
            <w:shd w:val="clear" w:color="auto" w:fill="EDEDED"/>
            <w:hideMark/>
          </w:tcPr>
          <w:p w14:paraId="04F1561F" w14:textId="77777777" w:rsidR="006A66A3" w:rsidRPr="000B05DF" w:rsidRDefault="006A66A3" w:rsidP="000B05DF">
            <w:pPr>
              <w:pStyle w:val="TAC"/>
              <w:rPr>
                <w:lang w:val="en-US"/>
              </w:rPr>
            </w:pPr>
            <w:r w:rsidRPr="000B05DF">
              <w:rPr>
                <w:lang w:val="en-US"/>
              </w:rPr>
              <w:t>Up to 60 Hz</w:t>
            </w:r>
          </w:p>
        </w:tc>
        <w:tc>
          <w:tcPr>
            <w:tcW w:w="0" w:type="auto"/>
            <w:shd w:val="clear" w:color="auto" w:fill="EDEDED"/>
          </w:tcPr>
          <w:p w14:paraId="3981A1D4" w14:textId="77777777" w:rsidR="006A66A3" w:rsidRPr="000B05DF" w:rsidRDefault="006A66A3" w:rsidP="000B05DF">
            <w:pPr>
              <w:pStyle w:val="TAC"/>
              <w:rPr>
                <w:lang w:val="en-US"/>
              </w:rPr>
            </w:pPr>
            <w:r w:rsidRPr="000B05DF">
              <w:rPr>
                <w:lang w:val="en-US"/>
              </w:rPr>
              <w:t>BT.709</w:t>
            </w:r>
          </w:p>
          <w:p w14:paraId="3D2A0F31" w14:textId="77777777" w:rsidR="006A66A3" w:rsidRPr="000B05DF" w:rsidRDefault="006A66A3" w:rsidP="000B05DF">
            <w:pPr>
              <w:pStyle w:val="TAC"/>
              <w:rPr>
                <w:lang w:val="en-US"/>
              </w:rPr>
            </w:pPr>
            <w:r w:rsidRPr="000B05DF">
              <w:rPr>
                <w:lang w:val="en-US"/>
              </w:rPr>
              <w:t>BT.2020</w:t>
            </w:r>
          </w:p>
        </w:tc>
        <w:tc>
          <w:tcPr>
            <w:tcW w:w="0" w:type="auto"/>
            <w:shd w:val="clear" w:color="auto" w:fill="EDEDED"/>
            <w:hideMark/>
          </w:tcPr>
          <w:p w14:paraId="1195A817" w14:textId="77777777" w:rsidR="006A66A3" w:rsidRPr="000B05DF" w:rsidRDefault="006A66A3" w:rsidP="000B05DF">
            <w:pPr>
              <w:pStyle w:val="TAC"/>
              <w:rPr>
                <w:lang w:val="en-US"/>
              </w:rPr>
            </w:pPr>
            <w:r w:rsidRPr="000B05DF">
              <w:rPr>
                <w:lang w:val="en-US"/>
              </w:rPr>
              <w:t>BT.709</w:t>
            </w:r>
            <w:r w:rsidRPr="000B05DF">
              <w:rPr>
                <w:lang w:val="en-US"/>
              </w:rPr>
              <w:br/>
            </w:r>
          </w:p>
        </w:tc>
        <w:tc>
          <w:tcPr>
            <w:tcW w:w="0" w:type="auto"/>
            <w:shd w:val="clear" w:color="auto" w:fill="EDEDED"/>
            <w:hideMark/>
          </w:tcPr>
          <w:p w14:paraId="355E334D" w14:textId="77777777" w:rsidR="006A66A3" w:rsidRPr="000B05DF" w:rsidRDefault="006A66A3" w:rsidP="000B05DF">
            <w:pPr>
              <w:pStyle w:val="TAC"/>
              <w:rPr>
                <w:lang w:val="en-US"/>
              </w:rPr>
            </w:pPr>
            <w:r w:rsidRPr="000B05DF">
              <w:rPr>
                <w:lang w:val="en-US"/>
              </w:rPr>
              <w:t>ERP w/o padding</w:t>
            </w:r>
          </w:p>
        </w:tc>
        <w:tc>
          <w:tcPr>
            <w:tcW w:w="0" w:type="auto"/>
            <w:shd w:val="clear" w:color="auto" w:fill="EDEDED"/>
            <w:hideMark/>
          </w:tcPr>
          <w:p w14:paraId="79E2EC9B" w14:textId="77777777" w:rsidR="006A66A3" w:rsidRPr="000B05DF" w:rsidRDefault="006A66A3" w:rsidP="000B05DF">
            <w:pPr>
              <w:pStyle w:val="TAC"/>
              <w:rPr>
                <w:lang w:val="en-US"/>
              </w:rPr>
            </w:pPr>
            <w:r w:rsidRPr="000B05DF">
              <w:rPr>
                <w:lang w:val="en-US"/>
              </w:rPr>
              <w:t>No</w:t>
            </w:r>
          </w:p>
        </w:tc>
        <w:tc>
          <w:tcPr>
            <w:tcW w:w="0" w:type="auto"/>
            <w:shd w:val="clear" w:color="auto" w:fill="EDEDED"/>
          </w:tcPr>
          <w:p w14:paraId="119BFC22" w14:textId="77777777" w:rsidR="006A66A3" w:rsidRPr="000B05DF" w:rsidRDefault="006A66A3" w:rsidP="000B05DF">
            <w:pPr>
              <w:pStyle w:val="TAC"/>
              <w:rPr>
                <w:lang w:val="en-US"/>
              </w:rPr>
            </w:pPr>
            <w:r w:rsidRPr="000B05DF">
              <w:rPr>
                <w:lang w:val="en-US"/>
              </w:rPr>
              <w:t>Yes</w:t>
            </w:r>
          </w:p>
        </w:tc>
        <w:tc>
          <w:tcPr>
            <w:tcW w:w="0" w:type="auto"/>
            <w:shd w:val="clear" w:color="auto" w:fill="EDEDED"/>
            <w:hideMark/>
          </w:tcPr>
          <w:p w14:paraId="282467B7" w14:textId="77777777" w:rsidR="006A66A3" w:rsidRPr="000B05DF" w:rsidRDefault="006A66A3" w:rsidP="000B05DF">
            <w:pPr>
              <w:pStyle w:val="TAC"/>
              <w:rPr>
                <w:lang w:val="en-US"/>
              </w:rPr>
            </w:pPr>
            <w:r w:rsidRPr="000B05DF">
              <w:rPr>
                <w:lang w:val="en-US"/>
              </w:rPr>
              <w:t>Yes</w:t>
            </w:r>
          </w:p>
        </w:tc>
      </w:tr>
      <w:tr w:rsidR="000B05DF"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0B05DF" w:rsidRDefault="006A66A3" w:rsidP="000B05DF">
            <w:pPr>
              <w:pStyle w:val="TAH"/>
              <w:rPr>
                <w:b w:val="0"/>
                <w:bCs/>
                <w:color w:val="FFFFFF"/>
                <w:lang w:val="en-US"/>
              </w:rPr>
            </w:pPr>
            <w:r w:rsidRPr="000B05DF">
              <w:rPr>
                <w:b w:val="0"/>
                <w:bCs/>
                <w:color w:val="FFFFFF"/>
                <w:lang w:val="en-US"/>
              </w:rPr>
              <w:t>Flexible H.265/HEVC</w:t>
            </w:r>
          </w:p>
        </w:tc>
        <w:tc>
          <w:tcPr>
            <w:tcW w:w="0" w:type="auto"/>
            <w:shd w:val="clear" w:color="auto" w:fill="DBDBDB"/>
            <w:hideMark/>
          </w:tcPr>
          <w:p w14:paraId="126EFDBB" w14:textId="77777777" w:rsidR="006A66A3" w:rsidRPr="000B05DF" w:rsidRDefault="006A66A3" w:rsidP="000B05DF">
            <w:pPr>
              <w:pStyle w:val="TAC"/>
              <w:rPr>
                <w:lang w:val="en-US"/>
              </w:rPr>
            </w:pPr>
            <w:r w:rsidRPr="000B05DF">
              <w:rPr>
                <w:lang w:val="en-US"/>
              </w:rPr>
              <w:t>H.265/HEVC MP10@L5.1</w:t>
            </w:r>
          </w:p>
        </w:tc>
        <w:tc>
          <w:tcPr>
            <w:tcW w:w="0" w:type="auto"/>
            <w:shd w:val="clear" w:color="auto" w:fill="DBDBDB"/>
            <w:hideMark/>
          </w:tcPr>
          <w:p w14:paraId="4708A901" w14:textId="77777777" w:rsidR="006A66A3" w:rsidRPr="000B05DF" w:rsidRDefault="006A66A3" w:rsidP="000B05DF">
            <w:pPr>
              <w:pStyle w:val="TAC"/>
              <w:rPr>
                <w:lang w:val="en-US"/>
              </w:rPr>
            </w:pPr>
            <w:r w:rsidRPr="000B05DF">
              <w:rPr>
                <w:lang w:val="en-US"/>
              </w:rPr>
              <w:t>8, 10</w:t>
            </w:r>
          </w:p>
        </w:tc>
        <w:tc>
          <w:tcPr>
            <w:tcW w:w="0" w:type="auto"/>
            <w:shd w:val="clear" w:color="auto" w:fill="DBDBDB"/>
            <w:hideMark/>
          </w:tcPr>
          <w:p w14:paraId="32485C70" w14:textId="77777777" w:rsidR="006A66A3" w:rsidRPr="000B05DF" w:rsidRDefault="006A66A3" w:rsidP="000B05DF">
            <w:pPr>
              <w:pStyle w:val="TAC"/>
              <w:rPr>
                <w:lang w:val="en-US"/>
              </w:rPr>
            </w:pPr>
            <w:r w:rsidRPr="000B05DF">
              <w:rPr>
                <w:lang w:val="en-US"/>
              </w:rPr>
              <w:t>Up to 8k in mono and 3k in stereo</w:t>
            </w:r>
          </w:p>
        </w:tc>
        <w:tc>
          <w:tcPr>
            <w:tcW w:w="0" w:type="auto"/>
            <w:shd w:val="clear" w:color="auto" w:fill="DBDBDB"/>
            <w:hideMark/>
          </w:tcPr>
          <w:p w14:paraId="1D0EFCB2" w14:textId="77777777" w:rsidR="006A66A3" w:rsidRPr="000B05DF" w:rsidRDefault="006A66A3" w:rsidP="000B05DF">
            <w:pPr>
              <w:pStyle w:val="TAC"/>
              <w:rPr>
                <w:lang w:val="en-US"/>
              </w:rPr>
            </w:pPr>
            <w:r w:rsidRPr="000B05DF">
              <w:rPr>
                <w:lang w:val="en-US"/>
              </w:rPr>
              <w:t>Up to 120 Hz</w:t>
            </w:r>
          </w:p>
        </w:tc>
        <w:tc>
          <w:tcPr>
            <w:tcW w:w="0" w:type="auto"/>
            <w:shd w:val="clear" w:color="auto" w:fill="DBDBDB"/>
            <w:hideMark/>
          </w:tcPr>
          <w:p w14:paraId="6301017E" w14:textId="77777777" w:rsidR="006A66A3" w:rsidRPr="000B05DF" w:rsidRDefault="006A66A3" w:rsidP="000B05DF">
            <w:pPr>
              <w:pStyle w:val="TAC"/>
              <w:rPr>
                <w:lang w:val="en-US"/>
              </w:rPr>
            </w:pPr>
            <w:r w:rsidRPr="000B05DF">
              <w:rPr>
                <w:lang w:val="en-US"/>
              </w:rPr>
              <w:t xml:space="preserve">BT.709 </w:t>
            </w:r>
          </w:p>
          <w:p w14:paraId="38A32DE5" w14:textId="77777777" w:rsidR="006A66A3" w:rsidRPr="000B05DF" w:rsidRDefault="006A66A3" w:rsidP="000B05DF">
            <w:pPr>
              <w:pStyle w:val="TAC"/>
              <w:rPr>
                <w:lang w:val="en-US"/>
              </w:rPr>
            </w:pPr>
            <w:r w:rsidRPr="000B05DF">
              <w:rPr>
                <w:lang w:val="en-US"/>
              </w:rPr>
              <w:t>BT.2020</w:t>
            </w:r>
          </w:p>
        </w:tc>
        <w:tc>
          <w:tcPr>
            <w:tcW w:w="0" w:type="auto"/>
            <w:shd w:val="clear" w:color="auto" w:fill="DBDBDB"/>
            <w:hideMark/>
          </w:tcPr>
          <w:p w14:paraId="67246BFA" w14:textId="77777777" w:rsidR="006A66A3" w:rsidRPr="000B05DF" w:rsidRDefault="006A66A3" w:rsidP="000B05DF">
            <w:pPr>
              <w:pStyle w:val="TAC"/>
              <w:rPr>
                <w:lang w:val="en-US"/>
              </w:rPr>
            </w:pPr>
            <w:r w:rsidRPr="000B05DF">
              <w:rPr>
                <w:lang w:val="en-US"/>
              </w:rPr>
              <w:t xml:space="preserve">BT.709, </w:t>
            </w:r>
            <w:r w:rsidRPr="000B05DF">
              <w:rPr>
                <w:lang w:val="en-US"/>
              </w:rPr>
              <w:br/>
              <w:t>BT.2100 PQ</w:t>
            </w:r>
          </w:p>
        </w:tc>
        <w:tc>
          <w:tcPr>
            <w:tcW w:w="0" w:type="auto"/>
            <w:shd w:val="clear" w:color="auto" w:fill="DBDBDB"/>
            <w:hideMark/>
          </w:tcPr>
          <w:p w14:paraId="7B4F4217" w14:textId="77777777" w:rsidR="006A66A3" w:rsidRPr="000B05DF" w:rsidRDefault="006A66A3" w:rsidP="000B05DF">
            <w:pPr>
              <w:pStyle w:val="TAC"/>
              <w:rPr>
                <w:lang w:val="en-US"/>
              </w:rPr>
            </w:pPr>
            <w:r w:rsidRPr="000B05DF">
              <w:rPr>
                <w:lang w:val="en-US"/>
              </w:rPr>
              <w:t>ERP w/o padding</w:t>
            </w:r>
            <w:r w:rsidRPr="000B05DF">
              <w:rPr>
                <w:lang w:val="en-US"/>
              </w:rPr>
              <w:br/>
              <w:t>CMP</w:t>
            </w:r>
          </w:p>
        </w:tc>
        <w:tc>
          <w:tcPr>
            <w:tcW w:w="0" w:type="auto"/>
            <w:shd w:val="clear" w:color="auto" w:fill="DBDBDB"/>
            <w:hideMark/>
          </w:tcPr>
          <w:p w14:paraId="2AA75841" w14:textId="77777777" w:rsidR="006A66A3" w:rsidRPr="000B05DF" w:rsidRDefault="006A66A3" w:rsidP="000B05DF">
            <w:pPr>
              <w:pStyle w:val="TAC"/>
              <w:rPr>
                <w:lang w:val="en-US"/>
              </w:rPr>
            </w:pPr>
            <w:r w:rsidRPr="000B05DF">
              <w:rPr>
                <w:lang w:val="en-US"/>
              </w:rPr>
              <w:t>No</w:t>
            </w:r>
          </w:p>
        </w:tc>
        <w:tc>
          <w:tcPr>
            <w:tcW w:w="0" w:type="auto"/>
            <w:shd w:val="clear" w:color="auto" w:fill="DBDBDB"/>
            <w:hideMark/>
          </w:tcPr>
          <w:p w14:paraId="70F17EAA" w14:textId="77777777" w:rsidR="006A66A3" w:rsidRPr="000B05DF" w:rsidRDefault="006A66A3" w:rsidP="000B05DF">
            <w:pPr>
              <w:pStyle w:val="TAC"/>
              <w:rPr>
                <w:lang w:val="en-US"/>
              </w:rPr>
            </w:pPr>
            <w:r w:rsidRPr="000B05DF">
              <w:rPr>
                <w:lang w:val="en-US"/>
              </w:rPr>
              <w:t>Yes</w:t>
            </w:r>
          </w:p>
        </w:tc>
        <w:tc>
          <w:tcPr>
            <w:tcW w:w="0" w:type="auto"/>
            <w:shd w:val="clear" w:color="auto" w:fill="DBDBDB"/>
            <w:hideMark/>
          </w:tcPr>
          <w:p w14:paraId="7B9543C7" w14:textId="77777777" w:rsidR="006A66A3" w:rsidRPr="000B05DF" w:rsidRDefault="006A66A3" w:rsidP="000B05DF">
            <w:pPr>
              <w:pStyle w:val="TAC"/>
              <w:rPr>
                <w:lang w:val="en-US"/>
              </w:rPr>
            </w:pPr>
            <w:r w:rsidRPr="000B05DF">
              <w:rPr>
                <w:lang w:val="en-US"/>
              </w:rPr>
              <w:t>Yes</w:t>
            </w:r>
          </w:p>
        </w:tc>
      </w:tr>
    </w:tbl>
    <w:p w14:paraId="3B5AB27C" w14:textId="01240870" w:rsidR="0018502A" w:rsidRDefault="00A87BBB">
      <w:pPr>
        <w:pStyle w:val="Heading2"/>
      </w:pPr>
      <w:bookmarkStart w:id="35" w:name="_Toc57640264"/>
      <w:r>
        <w:t>4.4</w:t>
      </w:r>
      <w:r>
        <w:tab/>
      </w:r>
      <w:r w:rsidR="00741A68">
        <w:t>5G Media Streaming</w:t>
      </w:r>
      <w:bookmarkEnd w:id="35"/>
    </w:p>
    <w:p w14:paraId="0545FA95" w14:textId="14F82A7D" w:rsidR="0018502A" w:rsidRDefault="00312CE9" w:rsidP="00312CE9">
      <w:pPr>
        <w:pStyle w:val="Heading3"/>
      </w:pPr>
      <w:bookmarkStart w:id="36" w:name="_Toc57640265"/>
      <w:r>
        <w:t>4.4.1</w:t>
      </w:r>
      <w:r>
        <w:tab/>
        <w:t>Introduction</w:t>
      </w:r>
      <w:bookmarkEnd w:id="36"/>
    </w:p>
    <w:p w14:paraId="549AEEB3" w14:textId="52EB91BF" w:rsidR="0018502A" w:rsidRDefault="00891226" w:rsidP="00891226">
      <w:r>
        <w:t>5G Media Streaming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7" w:name="_Toc57640266"/>
      <w:r>
        <w:t>4.4.2</w:t>
      </w:r>
      <w:r>
        <w:tab/>
        <w:t>5GMS Downlink Streaming default profile</w:t>
      </w:r>
      <w:bookmarkEnd w:id="37"/>
    </w:p>
    <w:p w14:paraId="7050FAA9" w14:textId="77777777" w:rsidR="000C3CC5" w:rsidRDefault="000C3CC5" w:rsidP="000C3CC5">
      <w:pPr>
        <w:pStyle w:val="Heading4"/>
      </w:pPr>
      <w:bookmarkStart w:id="38" w:name="_Toc57640267"/>
      <w:r>
        <w:t>4.4.2.1</w:t>
      </w:r>
      <w:r>
        <w:tab/>
        <w:t>H.264 (AVC)</w:t>
      </w:r>
      <w:bookmarkEnd w:id="38"/>
    </w:p>
    <w:p w14:paraId="6DAD1F4D" w14:textId="77777777" w:rsidR="000C3CC5" w:rsidRDefault="000C3CC5" w:rsidP="000C3CC5">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9" w:name="_Toc57640268"/>
      <w:r>
        <w:t>4.4.2.2</w:t>
      </w:r>
      <w:r>
        <w:tab/>
        <w:t>H.265 (HEVC)</w:t>
      </w:r>
      <w:bookmarkEnd w:id="39"/>
    </w:p>
    <w:p w14:paraId="42487851" w14:textId="77777777" w:rsidR="000C3CC5" w:rsidRDefault="000C3CC5" w:rsidP="000C3CC5">
      <w:r>
        <w:t>TS 26.511 [13] recommends the support of H.265 (HEVC) Main Profile, Main Tier, Level 3.1 [8] decoding with no interlace support.</w:t>
      </w:r>
    </w:p>
    <w:p w14:paraId="713C9EB4" w14:textId="77777777" w:rsidR="000C3CC5" w:rsidRDefault="000C3CC5" w:rsidP="000C3CC5">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40" w:name="_Toc57640269"/>
      <w:r>
        <w:t>4.4.2.3</w:t>
      </w:r>
      <w:r>
        <w:tab/>
        <w:t>Encapsulation format</w:t>
      </w:r>
      <w:bookmarkEnd w:id="40"/>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41" w:name="_Toc57640270"/>
      <w:r>
        <w:lastRenderedPageBreak/>
        <w:t>4.4.3</w:t>
      </w:r>
      <w:r>
        <w:tab/>
        <w:t>5GMS Uplink Streaming default profile</w:t>
      </w:r>
      <w:bookmarkEnd w:id="41"/>
    </w:p>
    <w:p w14:paraId="2825206C" w14:textId="77777777" w:rsidR="00DA47D1" w:rsidRDefault="00DA47D1" w:rsidP="00DA47D1">
      <w:pPr>
        <w:pStyle w:val="Heading4"/>
      </w:pPr>
      <w:bookmarkStart w:id="42" w:name="_Toc57640271"/>
      <w:r>
        <w:t>4.4.3.1</w:t>
      </w:r>
      <w:r>
        <w:tab/>
        <w:t>H.265 (HEVC)</w:t>
      </w:r>
      <w:bookmarkEnd w:id="42"/>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43" w:name="_Toc57640272"/>
      <w:r>
        <w:t>4.4.3.2</w:t>
      </w:r>
      <w:r>
        <w:tab/>
        <w:t>Encapsulation format</w:t>
      </w:r>
      <w:bookmarkEnd w:id="4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DA47D1">
      <w:pPr>
        <w:pStyle w:val="Heading4"/>
      </w:pPr>
      <w:bookmarkStart w:id="44" w:name="_Toc57640273"/>
      <w:r>
        <w:t>4.4.4</w:t>
      </w:r>
      <w:r>
        <w:tab/>
        <w:t>5GMS Television (TV) profile</w:t>
      </w:r>
      <w:bookmarkEnd w:id="44"/>
    </w:p>
    <w:p w14:paraId="57584E04" w14:textId="77777777" w:rsidR="00DA47D1" w:rsidRDefault="00DA47D1" w:rsidP="00DA47D1">
      <w:pPr>
        <w:pStyle w:val="Heading4"/>
      </w:pPr>
      <w:bookmarkStart w:id="45" w:name="_Toc57640274"/>
      <w:r>
        <w:t>4.4.4.1</w:t>
      </w:r>
      <w:r>
        <w:tab/>
        <w:t>H.264 (AVC)</w:t>
      </w:r>
      <w:bookmarkEnd w:id="45"/>
    </w:p>
    <w:p w14:paraId="71B5D667" w14:textId="77777777" w:rsidR="00DA47D1" w:rsidRDefault="00DA47D1" w:rsidP="00DA47D1">
      <w:r>
        <w:t xml:space="preserve">TS 26.511 [13] requires the support of H.264/AVC 720p HD as specified in TS 26.116 [3], clause 4.4.2.6. </w:t>
      </w:r>
    </w:p>
    <w:p w14:paraId="67EF1D49" w14:textId="77777777" w:rsidR="00DA47D1" w:rsidRDefault="00DA47D1" w:rsidP="00DA47D1">
      <w:r>
        <w:t xml:space="preserve">TS 26.511 [13] recommends the support of H.264/AVC Full HD as specified in TS 26.116 [3], clause 4.4.3.6. </w:t>
      </w:r>
    </w:p>
    <w:p w14:paraId="5B435AB3" w14:textId="77777777" w:rsidR="00DA47D1" w:rsidRDefault="00DA47D1" w:rsidP="00DA47D1">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46" w:name="_Toc57640275"/>
      <w:r>
        <w:t>4.4.4.2</w:t>
      </w:r>
      <w:r>
        <w:tab/>
        <w:t>H.265 (HEVC)</w:t>
      </w:r>
      <w:bookmarkEnd w:id="46"/>
    </w:p>
    <w:p w14:paraId="66D47564" w14:textId="77777777" w:rsidR="00DA47D1" w:rsidRDefault="00DA47D1" w:rsidP="00DA47D1">
      <w:r>
        <w:t>TS 26.511 [13] recommends the support of H.265/HEVC 720p HD, H.265/HEVC Full HD, H.265/HEVC, H.265/HEVC Full HD, H.265/HEVC UHD HDR, H.265/HEVC Full HD HDR HLG and H.265/HEVC UHD HDR HLG as specified in TS 26.116 [3].</w:t>
      </w:r>
    </w:p>
    <w:p w14:paraId="7FA87044" w14:textId="77777777" w:rsidR="00DA47D1" w:rsidRDefault="00DA47D1" w:rsidP="00DA47D1">
      <w:r>
        <w:t>If the 5GMS client supports the Television (TV) profile and HD-HDR capabilities, TS 26.511 [13] requires the support of H.265/HEVC Full HD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47" w:name="_Toc57640276"/>
      <w:r>
        <w:t>4.4.4.3</w:t>
      </w:r>
      <w:r>
        <w:tab/>
        <w:t>Encapsulation format</w:t>
      </w:r>
      <w:bookmarkEnd w:id="47"/>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7777777" w:rsidR="00DA47D1" w:rsidRDefault="00DA47D1" w:rsidP="007D6C1B">
      <w:pPr>
        <w:pStyle w:val="Heading3"/>
      </w:pPr>
      <w:bookmarkStart w:id="48" w:name="_Toc57640277"/>
      <w:r>
        <w:t>4.4.5</w:t>
      </w:r>
      <w:r>
        <w:tab/>
        <w:t>5GMS Downlink 360 Virtual Reality (VR) profile – to be removed in case no interested in evaluating 360 VR</w:t>
      </w:r>
      <w:bookmarkEnd w:id="48"/>
      <w:r>
        <w:t xml:space="preserve"> </w:t>
      </w:r>
    </w:p>
    <w:p w14:paraId="118216C3" w14:textId="77777777" w:rsidR="00DA47D1" w:rsidRDefault="00DA47D1" w:rsidP="007D6C1B">
      <w:pPr>
        <w:pStyle w:val="Heading4"/>
      </w:pPr>
      <w:bookmarkStart w:id="49" w:name="_Toc57640278"/>
      <w:r>
        <w:t>4.4.5.1</w:t>
      </w:r>
      <w:r>
        <w:tab/>
        <w:t>H.264 (AVC)</w:t>
      </w:r>
      <w:bookmarkEnd w:id="49"/>
    </w:p>
    <w:p w14:paraId="46AFFC73" w14:textId="77777777" w:rsidR="00DA47D1" w:rsidRDefault="00DA47D1" w:rsidP="00DA47D1">
      <w:r>
        <w:t>TS 26.511 [13] requires the support of the Basic H.264/AVC Operation Point as defined in 3GPP TS 26.118 [4], clause 5.1.4.</w:t>
      </w:r>
    </w:p>
    <w:p w14:paraId="687497CC" w14:textId="77777777" w:rsidR="00DA47D1" w:rsidRDefault="00DA47D1" w:rsidP="007D6C1B">
      <w:pPr>
        <w:pStyle w:val="NO"/>
      </w:pPr>
      <w:r>
        <w:t>NOTE:</w:t>
      </w:r>
      <w:r>
        <w:tab/>
        <w:t>Associated codec profiles and levels are listed in Table 4.3-1 of the present document.</w:t>
      </w:r>
    </w:p>
    <w:p w14:paraId="5BF06D03" w14:textId="77777777" w:rsidR="00DA47D1" w:rsidRDefault="00DA47D1" w:rsidP="007D6C1B">
      <w:pPr>
        <w:pStyle w:val="Heading4"/>
      </w:pPr>
      <w:bookmarkStart w:id="50" w:name="_Toc57640279"/>
      <w:r>
        <w:t>4.4.5.2</w:t>
      </w:r>
      <w:r>
        <w:tab/>
        <w:t>H.265 (HEVC)</w:t>
      </w:r>
      <w:bookmarkEnd w:id="50"/>
    </w:p>
    <w:p w14:paraId="3192E841" w14:textId="77777777" w:rsidR="00DA47D1" w:rsidRDefault="00DA47D1" w:rsidP="00DA47D1">
      <w:r>
        <w:t>TS 26.511 [13] recommends the support of the Main H.265/HEVC Operation Point as defined in TS 26.118 [4], clause 5.1.5.</w:t>
      </w:r>
    </w:p>
    <w:p w14:paraId="6BE4C91F" w14:textId="77777777" w:rsidR="00DA47D1" w:rsidRDefault="00DA47D1" w:rsidP="00DA47D1">
      <w:r>
        <w:t>TS 26.511 [13] indicates that the Flexible H.265/HEVC Operation Point as defined in TS 26.118 [4], clause 5.1.6,  may be supported.</w:t>
      </w:r>
    </w:p>
    <w:p w14:paraId="43049D5A" w14:textId="77777777" w:rsidR="00DA47D1" w:rsidRDefault="00DA47D1" w:rsidP="00BC0003">
      <w:pPr>
        <w:pStyle w:val="NO"/>
      </w:pPr>
      <w:r>
        <w:t>NOTE:</w:t>
      </w:r>
      <w:r>
        <w:tab/>
        <w:t>Associated codec profiles and levels are listed in Table 4.3-1 of the present document.</w:t>
      </w:r>
    </w:p>
    <w:p w14:paraId="23155F89" w14:textId="77777777" w:rsidR="00DA47D1" w:rsidRDefault="00DA47D1" w:rsidP="00BC0003">
      <w:pPr>
        <w:pStyle w:val="Heading4"/>
      </w:pPr>
      <w:bookmarkStart w:id="51" w:name="_Toc57640280"/>
      <w:r>
        <w:lastRenderedPageBreak/>
        <w:t>4.4.5.3</w:t>
      </w:r>
      <w:r>
        <w:tab/>
        <w:t>Encapsulation format</w:t>
      </w:r>
      <w:bookmarkEnd w:id="51"/>
    </w:p>
    <w:p w14:paraId="05FEDC72" w14:textId="77777777" w:rsidR="00DA47D1" w:rsidRDefault="00DA47D1" w:rsidP="00DA47D1">
      <w:r>
        <w:t>TS 26.511 [13] requires the support of DASH as defined in 3GPP TS 26.118 [4], clause 5.2.</w:t>
      </w:r>
    </w:p>
    <w:p w14:paraId="1D5BB471" w14:textId="77777777" w:rsidR="00DA47D1" w:rsidRDefault="00DA47D1" w:rsidP="00DA47D1">
      <w:r>
        <w:t>NOTE:</w:t>
      </w:r>
      <w:r>
        <w:tab/>
        <w:t>Full alignment between DASH support in TS 26.116 [3] and CMAF support in TS 26.511 is still to be investigated.</w:t>
      </w:r>
    </w:p>
    <w:p w14:paraId="62262146" w14:textId="77777777" w:rsidR="00DA47D1" w:rsidRDefault="00DA47D1" w:rsidP="00BC0003">
      <w:pPr>
        <w:pStyle w:val="Heading2"/>
      </w:pPr>
      <w:bookmarkStart w:id="52" w:name="_Toc57640281"/>
      <w:r>
        <w:t>4.5</w:t>
      </w:r>
      <w:r>
        <w:tab/>
        <w:t>Multimedia Telephony Services over IMS</w:t>
      </w:r>
      <w:bookmarkEnd w:id="52"/>
    </w:p>
    <w:p w14:paraId="6BD76C8B" w14:textId="77777777" w:rsidR="00DA47D1" w:rsidRDefault="00DA47D1" w:rsidP="00BC0003">
      <w:pPr>
        <w:pStyle w:val="Heading3"/>
      </w:pPr>
      <w:bookmarkStart w:id="53" w:name="_Toc57640282"/>
      <w:r>
        <w:t>4.5.1</w:t>
      </w:r>
      <w:r>
        <w:tab/>
        <w:t>Introduction</w:t>
      </w:r>
      <w:bookmarkEnd w:id="5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54" w:name="_Toc57640283"/>
      <w:r>
        <w:t>4.5.2</w:t>
      </w:r>
      <w:r>
        <w:tab/>
        <w:t>H.264 (AVC)</w:t>
      </w:r>
      <w:bookmarkEnd w:id="54"/>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55" w:name="_Toc57640284"/>
      <w:r>
        <w:t>4.5.3</w:t>
      </w:r>
      <w:r>
        <w:tab/>
        <w:t>H.265 (HEVC)</w:t>
      </w:r>
      <w:bookmarkEnd w:id="55"/>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56" w:name="_Toc57640285"/>
      <w:r>
        <w:t>4.5.4</w:t>
      </w:r>
      <w:r>
        <w:tab/>
        <w:t>Encapsulation format</w:t>
      </w:r>
      <w:bookmarkEnd w:id="5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57" w:name="_Toc57640286"/>
      <w:r>
        <w:t>4.6</w:t>
      </w:r>
      <w:r>
        <w:tab/>
        <w:t>Messaging Services</w:t>
      </w:r>
      <w:bookmarkEnd w:id="57"/>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frame_mbs_only_flag=1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58" w:name="_Toc57640287"/>
      <w:r>
        <w:lastRenderedPageBreak/>
        <w:t>4.7</w:t>
      </w:r>
      <w:r>
        <w:tab/>
        <w:t>Screen Content Coding</w:t>
      </w:r>
      <w:bookmarkEnd w:id="58"/>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7777777" w:rsidR="00DA47D1" w:rsidRDefault="00DA47D1" w:rsidP="00B51B28">
      <w:pPr>
        <w:pStyle w:val="B1"/>
      </w:pPr>
      <w:r>
        <w:t>-</w:t>
      </w:r>
      <w:r>
        <w:tab/>
        <w:t>H.264 (AVC) [7] Constrained Baseline Profile (CBP), Level 1.2 (for interworking with MTSI clients),</w:t>
      </w:r>
    </w:p>
    <w:p w14:paraId="5DC1E4C8" w14:textId="77777777" w:rsidR="00DA47D1" w:rsidRDefault="00DA47D1" w:rsidP="00B51B28">
      <w:pPr>
        <w:pStyle w:val="B1"/>
      </w:pPr>
      <w:r>
        <w:t>-</w:t>
      </w:r>
      <w:r>
        <w:tab/>
        <w:t>H.265 (HEVC) [8] Main Profile, Main Tier, Level 4.1.</w:t>
      </w:r>
    </w:p>
    <w:p w14:paraId="7272B8B3" w14:textId="77777777" w:rsidR="00DA47D1" w:rsidRDefault="00DA47D1" w:rsidP="00DA47D1">
      <w:r>
        <w:t>As specified in 3GPP TS 26.223 [35], Telepresence UEs are also recommended to support dedicated HEVC extensions defined specifically for such types of content:</w:t>
      </w:r>
    </w:p>
    <w:p w14:paraId="3624A862" w14:textId="77777777" w:rsidR="00DA47D1" w:rsidRDefault="00DA47D1" w:rsidP="00B51B28">
      <w:pPr>
        <w:pStyle w:val="B1"/>
      </w:pPr>
      <w:r>
        <w:t>-</w:t>
      </w:r>
      <w:r>
        <w:tab/>
        <w:t>H.265 (HEVC) [8] Screen-Extended Main, Main Tier, Level 4.1,</w:t>
      </w:r>
    </w:p>
    <w:p w14:paraId="64F20589" w14:textId="4CA86A96" w:rsidR="00DA47D1" w:rsidRDefault="00DA47D1" w:rsidP="00B51B28">
      <w:pPr>
        <w:pStyle w:val="B1"/>
      </w:pPr>
      <w:r>
        <w:t>-</w:t>
      </w:r>
      <w:r>
        <w:tab/>
        <w:t>H.265 (HEVC) [8] Screen-Extended Main 4:4:4, Main Tier, Level 4.1.</w:t>
      </w:r>
    </w:p>
    <w:p w14:paraId="1340C334" w14:textId="77777777" w:rsidR="00984AFD" w:rsidRDefault="00984AFD" w:rsidP="00984AFD">
      <w:pPr>
        <w:pStyle w:val="Heading1"/>
      </w:pPr>
      <w:bookmarkStart w:id="59" w:name="_Toc57640288"/>
      <w:r>
        <w:t>5</w:t>
      </w:r>
      <w:r>
        <w:tab/>
        <w:t>Test and Characterization Framework for Video Codecs</w:t>
      </w:r>
      <w:bookmarkEnd w:id="59"/>
    </w:p>
    <w:p w14:paraId="368D6088" w14:textId="77777777" w:rsidR="00984AFD" w:rsidRDefault="00984AFD" w:rsidP="00984AFD">
      <w:pPr>
        <w:pStyle w:val="Heading2"/>
      </w:pPr>
      <w:bookmarkStart w:id="60" w:name="_Toc57640289"/>
      <w:r>
        <w:t>5.1</w:t>
      </w:r>
      <w:r>
        <w:tab/>
        <w:t>Overview</w:t>
      </w:r>
      <w:bookmarkEnd w:id="60"/>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Default="00984AFD" w:rsidP="00EC2D3F">
      <w:pPr>
        <w:pStyle w:val="B1"/>
      </w:pPr>
      <w:r>
        <w:t>-</w:t>
      </w:r>
      <w:r>
        <w:tab/>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Default="00984AFD" w:rsidP="00EC2D3F">
      <w:pPr>
        <w:pStyle w:val="B1"/>
      </w:pPr>
      <w:r>
        <w:t>-</w:t>
      </w:r>
      <w:r>
        <w:tab/>
        <w:t>For each scenario, one or several reference sequences are defined that serve as the baseline for anchor generation.</w:t>
      </w:r>
    </w:p>
    <w:p w14:paraId="0D6D2C6C" w14:textId="77777777" w:rsidR="00984AFD" w:rsidRDefault="00984AFD" w:rsidP="00EC2D3F">
      <w:pPr>
        <w:pStyle w:val="B1"/>
      </w:pPr>
      <w:r>
        <w:t>-</w:t>
      </w:r>
      <w:r>
        <w:tab/>
        <w:t>For each test scenario, one or several anchors are defined and generated. For details on anchors, please refer to clause 5.3. For anchor generation, reference software tools are used as introduced in clause 5.4.</w:t>
      </w:r>
    </w:p>
    <w:p w14:paraId="304DF617" w14:textId="77777777" w:rsidR="00984AFD" w:rsidRDefault="00984AFD" w:rsidP="00EC2D3F">
      <w:pPr>
        <w:pStyle w:val="B1"/>
      </w:pPr>
      <w:r>
        <w:t>-</w:t>
      </w:r>
      <w:r>
        <w:tab/>
        <w:t>For each of the anchors, metrics are provided. Metrics are documented in detail in clause 5.5.</w:t>
      </w:r>
    </w:p>
    <w:p w14:paraId="39E6A0F1" w14:textId="77777777" w:rsidR="00984AFD" w:rsidRDefault="00984AFD" w:rsidP="00EC2D3F">
      <w:pPr>
        <w:pStyle w:val="B1"/>
      </w:pPr>
      <w:r>
        <w:t>-</w:t>
      </w:r>
      <w:r>
        <w:tab/>
        <w:t>Tests for new codecs can be developed and generated. They are equivalent to anchor generation, but possibly for other codecs. Tests are introduced in clause 5.6.</w:t>
      </w:r>
    </w:p>
    <w:p w14:paraId="5FB911CE" w14:textId="77777777" w:rsidR="00984AFD" w:rsidRDefault="00984AFD" w:rsidP="00EC2D3F">
      <w:pPr>
        <w:pStyle w:val="B1"/>
      </w:pPr>
      <w:r>
        <w:t>-</w:t>
      </w:r>
      <w:r>
        <w:tab/>
        <w:t>Codecs are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C2D3F">
      <w:pPr>
        <w:pStyle w:val="B1"/>
      </w:pPr>
      <w:r>
        <w:t>-</w:t>
      </w:r>
      <w:r>
        <w:tab/>
        <w:t>Reference and anchor sequence formats to store raw video data</w:t>
      </w:r>
    </w:p>
    <w:p w14:paraId="47EAAE64" w14:textId="77777777" w:rsidR="00984AFD" w:rsidRDefault="00984AFD" w:rsidP="00EC2D3F">
      <w:pPr>
        <w:pStyle w:val="B1"/>
      </w:pPr>
      <w:r>
        <w:t>-</w:t>
      </w:r>
      <w:r>
        <w:tab/>
        <w:t>One or multiple reference sequences for each of the defined scenarios</w:t>
      </w:r>
    </w:p>
    <w:p w14:paraId="11311E74" w14:textId="77777777" w:rsidR="00984AFD" w:rsidRDefault="00984AFD" w:rsidP="00EC2D3F">
      <w:pPr>
        <w:pStyle w:val="B1"/>
      </w:pPr>
      <w:r>
        <w:t>-</w:t>
      </w:r>
      <w:r>
        <w:tab/>
        <w:t>Reference software encoders</w:t>
      </w:r>
    </w:p>
    <w:p w14:paraId="2469FFBD" w14:textId="77777777" w:rsidR="00984AFD" w:rsidRDefault="00984AFD" w:rsidP="00EC2D3F">
      <w:pPr>
        <w:pStyle w:val="B1"/>
      </w:pPr>
      <w:r>
        <w:t>-</w:t>
      </w:r>
      <w:r>
        <w:tab/>
        <w:t>Anchor configuration files</w:t>
      </w:r>
    </w:p>
    <w:p w14:paraId="1184C6F6" w14:textId="77777777" w:rsidR="00984AFD" w:rsidRDefault="00984AFD" w:rsidP="00EC2D3F">
      <w:pPr>
        <w:pStyle w:val="B1"/>
      </w:pPr>
      <w:r>
        <w:t>-</w:t>
      </w:r>
      <w:r>
        <w:tab/>
        <w:t>Anchor bitstreams in a well-defined anchor bitstream format</w:t>
      </w:r>
    </w:p>
    <w:p w14:paraId="2DD181EB" w14:textId="77777777" w:rsidR="00984AFD" w:rsidRDefault="00984AFD" w:rsidP="00EC2D3F">
      <w:pPr>
        <w:pStyle w:val="B1"/>
      </w:pPr>
      <w:r>
        <w:lastRenderedPageBreak/>
        <w:t>-</w:t>
      </w:r>
      <w:r>
        <w:tab/>
        <w:t>A anchor metric computation based on a reference sequence, anchor bitstream and an anchor sequence.</w:t>
      </w:r>
    </w:p>
    <w:p w14:paraId="5971D0D6" w14:textId="77777777" w:rsidR="00984AFD" w:rsidRDefault="00984AFD" w:rsidP="00EC2D3F">
      <w:pPr>
        <w:pStyle w:val="B1"/>
      </w:pPr>
      <w:r>
        <w:t>-</w:t>
      </w:r>
      <w:r>
        <w:tab/>
        <w:t>Conforming decoders to generate anchor sequences from an anchor bitstream</w:t>
      </w:r>
    </w:p>
    <w:p w14:paraId="7E6591FB" w14:textId="77777777" w:rsidR="00984AFD" w:rsidRDefault="00984AFD" w:rsidP="00EC2D3F">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432CC4" w:rsidP="008C5D44">
      <w:pPr>
        <w:pStyle w:val="TH"/>
        <w:rPr>
          <w:noProof/>
        </w:rPr>
      </w:pPr>
      <w:r>
        <w:rPr>
          <w:noProof/>
        </w:rPr>
        <w:pict w14:anchorId="47A66AA0">
          <v:shape id="Picture 16" o:spid="_x0000_i1027" type="#_x0000_t75" style="width:471.75pt;height:201.75pt;visibility:visible;mso-wrap-style:square">
            <v:imagedata r:id="rId30" o:title=""/>
          </v:shape>
        </w:pict>
      </w:r>
    </w:p>
    <w:p w14:paraId="25B6BB13" w14:textId="3D2650EB" w:rsidR="008C5D44" w:rsidRDefault="00454E5F" w:rsidP="008C5D44">
      <w:pPr>
        <w:pStyle w:val="TH"/>
      </w:pPr>
      <w:r w:rsidRPr="00454E5F">
        <w:t>Figure 5.1-1 Anchor Generation Framework and Anchor Metrics Generation</w:t>
      </w:r>
    </w:p>
    <w:p w14:paraId="3116A8E4" w14:textId="77777777" w:rsidR="00EA4D01" w:rsidRDefault="00EA4D01" w:rsidP="00EF40D3">
      <w:pPr>
        <w:pStyle w:val="Heading2"/>
      </w:pPr>
      <w:bookmarkStart w:id="61" w:name="_Toc57640290"/>
      <w:r>
        <w:t>5.2</w:t>
      </w:r>
      <w:r>
        <w:tab/>
        <w:t>Reference Sequences</w:t>
      </w:r>
      <w:bookmarkEnd w:id="61"/>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12DE4B36" w14:textId="77777777" w:rsidR="00EA4D01" w:rsidRDefault="00EA4D01" w:rsidP="00EA4D01">
      <w:r>
        <w:t>Reference sequences are collected in Annex C of this document among the properties and the license.</w:t>
      </w:r>
    </w:p>
    <w:p w14:paraId="74F803F2" w14:textId="77777777" w:rsidR="00EA4D01" w:rsidRDefault="00EA4D01" w:rsidP="00EA4D01">
      <w:r>
        <w: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[46]. More details on reference sequence format is provided in Annex B.3.</w:t>
      </w:r>
    </w:p>
    <w:p w14:paraId="69BC56FE" w14:textId="77777777" w:rsidR="00EA4D01" w:rsidRDefault="00EA4D01" w:rsidP="00EF40D3">
      <w:pPr>
        <w:pStyle w:val="Heading2"/>
      </w:pPr>
      <w:bookmarkStart w:id="62" w:name="_Toc57640291"/>
      <w:r>
        <w:t>5.3</w:t>
      </w:r>
      <w:r>
        <w:tab/>
        <w:t>Anchors</w:t>
      </w:r>
      <w:bookmarkEnd w:id="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77777777" w:rsidR="00EA4D01" w:rsidRDefault="00EA4D01" w:rsidP="00EA4D01">
      <w:r>
        <w:t>Anchors are collected in tuples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Default="00EA4D01" w:rsidP="00EF40D3">
      <w:pPr>
        <w:pStyle w:val="B1"/>
      </w:pPr>
      <w:r>
        <w:t>-</w:t>
      </w:r>
      <w:r>
        <w:tab/>
        <w:t>Each scenario typically has several well-defined anchors</w:t>
      </w:r>
    </w:p>
    <w:p w14:paraId="6E9ECBB4" w14:textId="77777777" w:rsidR="00EA4D01" w:rsidRDefault="00EA4D01" w:rsidP="00EF40D3">
      <w:pPr>
        <w:pStyle w:val="B1"/>
      </w:pPr>
      <w:r>
        <w:t>-</w:t>
      </w:r>
      <w:r>
        <w:tab/>
        <w:t>An anchor is a combination of:</w:t>
      </w:r>
    </w:p>
    <w:p w14:paraId="5CF9A616" w14:textId="71CCAEC4" w:rsidR="00EA4D01" w:rsidRDefault="00C87469" w:rsidP="00EF40D3">
      <w:pPr>
        <w:pStyle w:val="B2"/>
      </w:pPr>
      <w:r>
        <w:t>-</w:t>
      </w:r>
      <w:r w:rsidR="00EA4D01">
        <w:tab/>
        <w:t>Explanation what this anchor is important for</w:t>
      </w:r>
    </w:p>
    <w:p w14:paraId="706570D5" w14:textId="196A2064" w:rsidR="00EA4D01" w:rsidRDefault="00C87469" w:rsidP="00EF40D3">
      <w:pPr>
        <w:pStyle w:val="B2"/>
      </w:pPr>
      <w:r>
        <w:t>-</w:t>
      </w:r>
      <w:r w:rsidR="00EA4D01">
        <w:tab/>
        <w:t>Reference sequence</w:t>
      </w:r>
    </w:p>
    <w:p w14:paraId="7EA68938" w14:textId="5E08E3C5" w:rsidR="00EA4D01" w:rsidRDefault="00C87469" w:rsidP="00EF40D3">
      <w:pPr>
        <w:pStyle w:val="B2"/>
      </w:pPr>
      <w:r>
        <w:t>-</w:t>
      </w:r>
      <w:r w:rsidR="00EA4D01">
        <w:tab/>
        <w:t>Reference encoder</w:t>
      </w:r>
    </w:p>
    <w:p w14:paraId="55EB34A2" w14:textId="0EF2FAE0" w:rsidR="00EA4D01" w:rsidRDefault="00C87469" w:rsidP="00EF40D3">
      <w:pPr>
        <w:pStyle w:val="B2"/>
      </w:pPr>
      <w:r>
        <w:t>-</w:t>
      </w:r>
      <w:r w:rsidR="00EA4D01">
        <w:tab/>
        <w:t>Encoder configuration</w:t>
      </w:r>
    </w:p>
    <w:p w14:paraId="3B4F1E77" w14:textId="4286E9AC" w:rsidR="00EA4D01" w:rsidRDefault="00C87469" w:rsidP="00EF40D3">
      <w:pPr>
        <w:pStyle w:val="B2"/>
      </w:pPr>
      <w:r>
        <w:lastRenderedPageBreak/>
        <w:t>-</w:t>
      </w:r>
      <w:r w:rsidR="00EA4D01">
        <w:tab/>
        <w:t>Encoding complexity estimation, if available</w:t>
      </w:r>
    </w:p>
    <w:p w14:paraId="65509F7C" w14:textId="67C3E0C8" w:rsidR="00EA4D01" w:rsidRDefault="00C87469" w:rsidP="00EF40D3">
      <w:pPr>
        <w:pStyle w:val="B2"/>
      </w:pPr>
      <w:r>
        <w:t>-</w:t>
      </w:r>
      <w:r w:rsidR="00EA4D01">
        <w:tab/>
        <w:t xml:space="preserve">Variable encoder configuration to create multiple quality/bitrate variants (using for example QP variations or other bitrate/quality evaluation tools). </w:t>
      </w:r>
    </w:p>
    <w:p w14:paraId="6103333C" w14:textId="169C7B2C" w:rsidR="00EA4D01" w:rsidRDefault="00C87469" w:rsidP="00EF40D3">
      <w:pPr>
        <w:pStyle w:val="B2"/>
      </w:pPr>
      <w:r>
        <w:t>-</w:t>
      </w:r>
      <w:r w:rsidR="00EA4D01">
        <w:tab/>
        <w:t>Anchor tuples creating multiple variants, each including</w:t>
      </w:r>
    </w:p>
    <w:p w14:paraId="52D160CF" w14:textId="03F1365C" w:rsidR="00EA4D01" w:rsidRDefault="00C87469" w:rsidP="00EF40D3">
      <w:pPr>
        <w:pStyle w:val="B3"/>
      </w:pPr>
      <w:r>
        <w:t>-</w:t>
      </w:r>
      <w:r w:rsidR="00EA4D01">
        <w:tab/>
        <w:t>Anchor bitstream</w:t>
      </w:r>
    </w:p>
    <w:p w14:paraId="457BC123" w14:textId="5D18BD55" w:rsidR="00EA4D01" w:rsidRDefault="00C87469" w:rsidP="00EF40D3">
      <w:pPr>
        <w:pStyle w:val="B3"/>
      </w:pPr>
      <w:r>
        <w:t>-</w:t>
      </w:r>
      <w:r w:rsidR="00EA4D01">
        <w:tab/>
        <w:t>Anchor Metrics</w:t>
      </w:r>
    </w:p>
    <w:p w14:paraId="37AD30AF" w14:textId="580C1557" w:rsidR="00EA4D01" w:rsidRDefault="00C87469" w:rsidP="00EF40D3">
      <w:pPr>
        <w:pStyle w:val="B2"/>
      </w:pPr>
      <w:r>
        <w:t>-</w:t>
      </w:r>
      <w:r w:rsidR="00EA4D01">
        <w:tab/>
        <w:t>Additional recommended anchor information includes</w:t>
      </w:r>
    </w:p>
    <w:p w14:paraId="0A3182AB" w14:textId="58C7B5AD" w:rsidR="00EA4D01" w:rsidRDefault="00C87469" w:rsidP="00EF40D3">
      <w:pPr>
        <w:pStyle w:val="B3"/>
      </w:pPr>
      <w:r>
        <w:t>-</w:t>
      </w:r>
      <w:r w:rsidR="00EA4D01">
        <w:tab/>
        <w:t>MD5 check sum of the complete reconstructed yuv file</w:t>
      </w:r>
    </w:p>
    <w:p w14:paraId="286E8C7A" w14:textId="50444308" w:rsidR="00EA4D01" w:rsidRDefault="00C87469" w:rsidP="00EF40D3">
      <w:pPr>
        <w:pStyle w:val="B3"/>
      </w:pPr>
      <w:r>
        <w:t>-</w:t>
      </w:r>
      <w:r w:rsidR="00EA4D01">
        <w:tab/>
        <w:t>Output picture log from reference encoder</w:t>
      </w:r>
    </w:p>
    <w:p w14:paraId="340FDA32" w14:textId="77777777" w:rsidR="00EA4D01" w:rsidRDefault="00EA4D01" w:rsidP="00EF40D3">
      <w:pPr>
        <w:pStyle w:val="B1"/>
      </w:pPr>
      <w:r>
        <w:t>-</w:t>
      </w:r>
      <w:r>
        <w:tab/>
        <w:t>Anchors and anchor tuples are an integral part of this document</w:t>
      </w:r>
    </w:p>
    <w:p w14:paraId="5F327AA4" w14:textId="77777777" w:rsidR="00EA4D01" w:rsidRDefault="00EA4D01" w:rsidP="00EF40D3">
      <w:pPr>
        <w:pStyle w:val="B1"/>
      </w:pPr>
      <w:r>
        <w:t>-</w:t>
      </w:r>
      <w:r>
        <w:tab/>
        <w:t>Anchors are preferably stored in an ISO BMFF-based container format.</w:t>
      </w:r>
    </w:p>
    <w:p w14:paraId="2E97D48C" w14:textId="77777777" w:rsidR="00EA4D01" w:rsidRDefault="00EA4D01" w:rsidP="00EA4D01">
      <w:r>
        <w:t>Anchor tuples should be created over a wide range of parameters in order to provide sufficient data and overlap with expected test results to support the generation of characterization results (see clause 5.7).</w:t>
      </w:r>
    </w:p>
    <w:p w14:paraId="11C1D914" w14:textId="77777777" w:rsidR="00EA4D01" w:rsidRDefault="00EA4D01" w:rsidP="00EA4D01">
      <w:r>
        <w:t>The generation of anchor tuples is shown in Figure 5.3-1.</w:t>
      </w:r>
    </w:p>
    <w:p w14:paraId="54B17C0D" w14:textId="2FDAE880" w:rsidR="00EA4D01" w:rsidRDefault="00EA4D01" w:rsidP="00C87469">
      <w:pPr>
        <w:pStyle w:val="TH"/>
      </w:pPr>
      <w:r>
        <w:t xml:space="preserve"> </w:t>
      </w:r>
      <w:r w:rsidR="00432CC4">
        <w:rPr>
          <w:noProof/>
          <w:lang w:val="en-US"/>
        </w:rPr>
        <w:pict w14:anchorId="52415807">
          <v:shape id="Picture 17" o:spid="_x0000_i1028" type="#_x0000_t75" style="width:464.25pt;height:258pt;visibility:visible;mso-wrap-style:square">
            <v:imagedata r:id="rId31" o:title=""/>
          </v:shape>
        </w:pict>
      </w:r>
    </w:p>
    <w:p w14:paraId="519E34E8" w14:textId="2FB4C540" w:rsidR="00454E5F" w:rsidRDefault="00EA4D01" w:rsidP="00C87469">
      <w:pPr>
        <w:pStyle w:val="TH"/>
      </w:pPr>
      <w:r>
        <w:t>Figure 5.3-1: Anchor Tuple Generation Framework and Anchor Tuple Metrics Generation</w:t>
      </w:r>
    </w:p>
    <w:p w14:paraId="79CE6E39" w14:textId="77777777" w:rsidR="00BE5F2B" w:rsidRDefault="00BE5F2B" w:rsidP="00BE5F2B">
      <w:pPr>
        <w:pStyle w:val="Heading2"/>
      </w:pPr>
      <w:bookmarkStart w:id="63" w:name="_Toc57640292"/>
      <w:r>
        <w:t>5.4</w:t>
      </w:r>
      <w:r>
        <w:tab/>
        <w:t>Reference Software Tools</w:t>
      </w:r>
      <w:bookmarkEnd w:id="63"/>
    </w:p>
    <w:p w14:paraId="7F676735" w14:textId="77777777" w:rsidR="00BE5F2B" w:rsidRDefault="00BE5F2B" w:rsidP="00BE5F2B">
      <w:pPr>
        <w:pStyle w:val="Heading3"/>
      </w:pPr>
      <w:bookmarkStart w:id="64" w:name="_Toc57640293"/>
      <w:r>
        <w:t>5.4.1</w:t>
      </w:r>
      <w:r>
        <w:tab/>
        <w:t>General</w:t>
      </w:r>
      <w:bookmarkEnd w:id="64"/>
    </w:p>
    <w:p w14:paraId="3CEF48AD" w14:textId="77777777" w:rsidR="00BE5F2B" w:rsidRDefault="00BE5F2B" w:rsidP="00BE5F2B">
      <w:r>
        <w:t>Anchors 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65" w:name="_Toc57640294"/>
      <w:r>
        <w:lastRenderedPageBreak/>
        <w:t>5.4.2</w:t>
      </w:r>
      <w:r>
        <w:tab/>
        <w:t>H.264/AVC</w:t>
      </w:r>
      <w:bookmarkEnd w:id="65"/>
    </w:p>
    <w:p w14:paraId="3F18263F" w14:textId="77777777" w:rsidR="00BE5F2B" w:rsidRDefault="00BE5F2B" w:rsidP="00BE5F2B">
      <w:r>
        <w:t>For H.264/AVC generated anchors, the following reference software has been used:</w:t>
      </w:r>
    </w:p>
    <w:p w14:paraId="1C801415" w14:textId="4868E7C2" w:rsidR="00BE5F2B" w:rsidRDefault="00BE5F2B" w:rsidP="00BE5F2B">
      <w:pPr>
        <w:pStyle w:val="B1"/>
      </w:pPr>
      <w:r>
        <w:t>-</w:t>
      </w:r>
      <w:r>
        <w:tab/>
      </w:r>
      <w:r w:rsidRPr="00254AFF">
        <w:rPr>
          <w:i/>
          <w:iCs/>
        </w:rPr>
        <w:t>JM19.0</w:t>
      </w:r>
      <w: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Default="00BE5F2B" w:rsidP="00BE5F2B">
      <w:pPr>
        <w:pStyle w:val="Heading3"/>
      </w:pPr>
      <w:bookmarkStart w:id="66" w:name="_Toc57640295"/>
      <w:r>
        <w:t>5.4.3</w:t>
      </w:r>
      <w:r>
        <w:tab/>
        <w:t>H.265/HEVC</w:t>
      </w:r>
      <w:bookmarkEnd w:id="66"/>
    </w:p>
    <w:p w14:paraId="382A0B8B" w14:textId="77777777" w:rsidR="00BE5F2B" w:rsidRDefault="00BE5F2B" w:rsidP="00BE5F2B">
      <w:r>
        <w:t>For H.265/HEVC generated anchors, the following reference software has been used:</w:t>
      </w:r>
    </w:p>
    <w:p w14:paraId="4009A6E4" w14:textId="53C67C68" w:rsidR="00BE5F2B" w:rsidRDefault="00BE5F2B" w:rsidP="00BE5F2B">
      <w:pPr>
        <w:pStyle w:val="B1"/>
      </w:pPr>
      <w:r>
        <w:t>-</w:t>
      </w:r>
      <w:r>
        <w:tab/>
      </w:r>
      <w:r w:rsidRPr="00254AFF">
        <w:rPr>
          <w:i/>
          <w:iCs/>
        </w:rPr>
        <w:t>HM16.22</w:t>
      </w:r>
      <w: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2"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0F2F22" w:rsidRDefault="000F2F22" w:rsidP="000F2F22">
      <w:pPr>
        <w:pStyle w:val="B2"/>
      </w:pPr>
      <w:r>
        <w:t>-</w:t>
      </w:r>
      <w:r>
        <w:tab/>
      </w:r>
      <w:r w:rsidRPr="00BE5F2B">
        <w:rPr>
          <w:highlight w:val="yellow"/>
        </w:rPr>
        <w:t>others are tbd</w:t>
      </w:r>
    </w:p>
    <w:p w14:paraId="7007DCD7" w14:textId="77777777" w:rsidR="00BE5F2B" w:rsidRDefault="00BE5F2B" w:rsidP="00BE5F2B">
      <w:pPr>
        <w:pStyle w:val="Heading2"/>
      </w:pPr>
      <w:bookmarkStart w:id="67" w:name="_Toc57640296"/>
      <w:r>
        <w:t>5.5</w:t>
      </w:r>
      <w:r>
        <w:tab/>
        <w:t>Metrics</w:t>
      </w:r>
      <w:bookmarkEnd w:id="67"/>
    </w:p>
    <w:p w14:paraId="78B0122C" w14:textId="77777777" w:rsidR="00BE5F2B" w:rsidRDefault="00BE5F2B" w:rsidP="00BE5F2B">
      <w:pPr>
        <w:pStyle w:val="Heading3"/>
      </w:pPr>
      <w:bookmarkStart w:id="68" w:name="_Toc57640297"/>
      <w:r>
        <w:t>5.5.1</w:t>
      </w:r>
      <w:r>
        <w:tab/>
        <w:t>General</w:t>
      </w:r>
      <w:bookmarkEnd w:id="68"/>
    </w:p>
    <w:p w14:paraId="15B61BBF" w14:textId="77777777" w:rsidR="00BE5F2B" w:rsidRDefault="00BE5F2B" w:rsidP="00BE5F2B">
      <w:r>
        <w:t>Each anchor bitstream gets assigned multiple performance metrics, in particular:</w:t>
      </w:r>
    </w:p>
    <w:p w14:paraId="0653284F" w14:textId="77777777" w:rsidR="00BE5F2B" w:rsidRDefault="00BE5F2B" w:rsidP="00BE5F2B">
      <w:pPr>
        <w:pStyle w:val="B1"/>
      </w:pPr>
      <w:r>
        <w:t>-</w:t>
      </w:r>
      <w:r>
        <w:tab/>
        <w:t>the bitrate of the sequence on ISO BMFF basis, i.e. the sum of the size of all samples divided by duration of the sequence.</w:t>
      </w:r>
    </w:p>
    <w:p w14:paraId="3F3E21D6" w14:textId="77777777" w:rsidR="00BE5F2B" w:rsidRDefault="00BE5F2B" w:rsidP="00BE5F2B">
      <w:pPr>
        <w:pStyle w:val="B1"/>
      </w:pPr>
      <w:r>
        <w:t>-</w:t>
      </w:r>
      <w:r>
        <w:tab/>
        <w:t>If Standard Dynamic Range (SDR) is used, then the metrics in clause 5.5.2 apply.</w:t>
      </w:r>
    </w:p>
    <w:p w14:paraId="4DA4DEFD" w14:textId="77777777" w:rsidR="00BE5F2B" w:rsidRDefault="00BE5F2B" w:rsidP="00BE5F2B">
      <w:pPr>
        <w:pStyle w:val="B1"/>
      </w:pPr>
      <w:r>
        <w:t>-</w:t>
      </w:r>
      <w:r>
        <w:tab/>
        <w:t>If High Dynamic Range (HDR) is used, then the metrics in clause 5.5.3 apply.</w:t>
      </w:r>
    </w:p>
    <w:p w14:paraId="490B7E5B" w14:textId="77777777" w:rsidR="00BE5F2B" w:rsidRDefault="00BE5F2B" w:rsidP="00BE5F2B">
      <w:r>
        <w:t>These document does not specify metrics in the report, but the exact definition of metrics based on a provided computational script introduced in Annex B.4 and integral to this Technical Report.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69" w:name="_Toc57640298"/>
      <w:r>
        <w:t>5.5.2</w:t>
      </w:r>
      <w:r>
        <w:tab/>
        <w:t>SDR Metrics</w:t>
      </w:r>
      <w:bookmarkEnd w:id="69"/>
    </w:p>
    <w:p w14:paraId="623E741C" w14:textId="77777777" w:rsidR="00BE5F2B" w:rsidRDefault="00BE5F2B" w:rsidP="00BE5F2B">
      <w:r>
        <w:t>For standard dynamic range (SDR) sequences, the following metrics are used:</w:t>
      </w:r>
    </w:p>
    <w:p w14:paraId="10F93EED" w14:textId="77777777" w:rsidR="00BE5F2B" w:rsidRDefault="00BE5F2B" w:rsidP="00BE5F2B">
      <w:pPr>
        <w:pStyle w:val="B1"/>
      </w:pPr>
      <w:r>
        <w:lastRenderedPageBreak/>
        <w:t>-</w:t>
      </w:r>
      <w:r>
        <w:tab/>
        <w:t>Peak-Signal to Noise Ratio (PSNRy) of luminance component</w:t>
      </w:r>
    </w:p>
    <w:p w14:paraId="44EFBB07" w14:textId="77777777" w:rsidR="00BE5F2B" w:rsidRDefault="00BE5F2B" w:rsidP="00BE5F2B">
      <w:pPr>
        <w:pStyle w:val="B1"/>
      </w:pPr>
      <w:r>
        <w:t>-</w:t>
      </w:r>
      <w:r>
        <w:tab/>
        <w:t>Weighted PSNR over color components (wPSNR)</w:t>
      </w:r>
    </w:p>
    <w:p w14:paraId="3BE6C679" w14:textId="77777777" w:rsidR="00BE5F2B" w:rsidRDefault="00BE5F2B" w:rsidP="00BE5F2B">
      <w:pPr>
        <w:pStyle w:val="B1"/>
      </w:pPr>
      <w:r>
        <w:t>-</w:t>
      </w:r>
      <w:r>
        <w:tab/>
        <w:t>Structural similarity metric (SSIM)</w:t>
      </w:r>
    </w:p>
    <w:p w14:paraId="1F58DC03" w14:textId="77777777" w:rsidR="00BE5F2B" w:rsidRDefault="00BE5F2B" w:rsidP="00BE5F2B">
      <w:pPr>
        <w:pStyle w:val="B1"/>
      </w:pPr>
      <w:r>
        <w:t>-</w:t>
      </w:r>
      <w:r>
        <w:tab/>
        <w:t>Video Multimethod Assessment Fusion (VMAF)</w:t>
      </w:r>
    </w:p>
    <w:p w14:paraId="2EFD2094" w14:textId="77777777" w:rsidR="00BE5F2B" w:rsidRDefault="00BE5F2B" w:rsidP="00BE5F2B">
      <w:r>
        <w:t>For details refer to [44].</w:t>
      </w:r>
    </w:p>
    <w:p w14:paraId="3FD79E2A" w14:textId="77777777" w:rsidR="00BE5F2B" w:rsidRDefault="00BE5F2B" w:rsidP="00473E7E">
      <w:pPr>
        <w:pStyle w:val="Heading3"/>
      </w:pPr>
      <w:bookmarkStart w:id="70" w:name="_Toc57640299"/>
      <w:r>
        <w:t>5.5.3</w:t>
      </w:r>
      <w:r>
        <w:tab/>
        <w:t>HDR Metrics</w:t>
      </w:r>
      <w:bookmarkEnd w:id="70"/>
    </w:p>
    <w:p w14:paraId="4DDB8746" w14:textId="77777777" w:rsidR="00BE5F2B" w:rsidRDefault="00BE5F2B" w:rsidP="00BE5F2B">
      <w:r>
        <w:t>For high dynamic range (HDR) sequences, the following metrics are used:</w:t>
      </w:r>
    </w:p>
    <w:p w14:paraId="79E17659" w14:textId="77777777" w:rsidR="00BE5F2B" w:rsidRDefault="00BE5F2B" w:rsidP="00473E7E">
      <w:pPr>
        <w:pStyle w:val="B1"/>
      </w:pPr>
      <w:r>
        <w:t>-</w:t>
      </w:r>
      <w:r>
        <w:tab/>
        <w:t xml:space="preserve">PSNRL100, </w:t>
      </w:r>
    </w:p>
    <w:p w14:paraId="59862014" w14:textId="77777777" w:rsidR="00BE5F2B" w:rsidRDefault="00BE5F2B" w:rsidP="00473E7E">
      <w:pPr>
        <w:pStyle w:val="B1"/>
      </w:pPr>
      <w:r>
        <w:t>-</w:t>
      </w:r>
      <w:r>
        <w:tab/>
        <w:t xml:space="preserve">wPSNR, </w:t>
      </w:r>
    </w:p>
    <w:p w14:paraId="098980E7" w14:textId="77777777" w:rsidR="00BE5F2B" w:rsidRDefault="00BE5F2B" w:rsidP="00473E7E">
      <w:pPr>
        <w:pStyle w:val="B1"/>
      </w:pPr>
      <w:r>
        <w:t>-</w:t>
      </w:r>
      <w:r>
        <w:tab/>
        <w:t>DE100.</w:t>
      </w:r>
    </w:p>
    <w:p w14:paraId="44FFE850" w14:textId="7E69BBBB" w:rsidR="009407DD" w:rsidRDefault="00BE5F2B" w:rsidP="00BE5F2B">
      <w:r>
        <w:t>For details refer to [44].</w:t>
      </w:r>
    </w:p>
    <w:p w14:paraId="4852FB94" w14:textId="77777777" w:rsidR="001749F7" w:rsidRDefault="001749F7" w:rsidP="001749F7">
      <w:pPr>
        <w:pStyle w:val="Heading2"/>
      </w:pPr>
      <w:bookmarkStart w:id="71" w:name="_Toc57640300"/>
      <w:r>
        <w:t>5.6</w:t>
      </w:r>
      <w:r>
        <w:tab/>
        <w:t>Tests</w:t>
      </w:r>
      <w:bookmarkEnd w:id="71"/>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Default="001749F7" w:rsidP="001749F7">
      <w:r>
        <w:t>A test is developed against an anchor and is a combination of:</w:t>
      </w:r>
    </w:p>
    <w:p w14:paraId="7645935C" w14:textId="77777777" w:rsidR="001749F7" w:rsidRDefault="001749F7" w:rsidP="001749F7">
      <w:pPr>
        <w:pStyle w:val="B1"/>
      </w:pPr>
      <w:r>
        <w:t>-</w:t>
      </w:r>
      <w:r>
        <w:tab/>
        <w:t>Anchor</w:t>
      </w:r>
    </w:p>
    <w:p w14:paraId="66333904" w14:textId="77777777" w:rsidR="001749F7" w:rsidRDefault="001749F7" w:rsidP="001749F7">
      <w:pPr>
        <w:pStyle w:val="B1"/>
      </w:pPr>
      <w:r>
        <w:t>-</w:t>
      </w:r>
      <w:r>
        <w:tab/>
        <w:t>Reference Sequence</w:t>
      </w:r>
    </w:p>
    <w:p w14:paraId="561F2D63" w14:textId="77777777" w:rsidR="001749F7" w:rsidRDefault="001749F7" w:rsidP="001749F7">
      <w:pPr>
        <w:pStyle w:val="B1"/>
      </w:pPr>
      <w:r>
        <w:t>-</w:t>
      </w:r>
      <w:r>
        <w:tab/>
        <w:t>Test encoder</w:t>
      </w:r>
    </w:p>
    <w:p w14:paraId="051D0E21" w14:textId="77777777" w:rsidR="001749F7" w:rsidRDefault="001749F7" w:rsidP="001749F7">
      <w:pPr>
        <w:pStyle w:val="B1"/>
      </w:pPr>
      <w:r>
        <w:t>-</w:t>
      </w:r>
      <w:r>
        <w:tab/>
        <w:t>Test encoder configuration that matches the anchor configuration</w:t>
      </w:r>
    </w:p>
    <w:p w14:paraId="46B3AF53" w14:textId="77777777" w:rsidR="001749F7" w:rsidRDefault="001749F7" w:rsidP="001749F7">
      <w:pPr>
        <w:pStyle w:val="B1"/>
      </w:pPr>
      <w:r>
        <w:t>-</w:t>
      </w:r>
      <w:r>
        <w:tab/>
        <w:t>Encoding complexity estimation, if available</w:t>
      </w:r>
    </w:p>
    <w:p w14:paraId="7659EADA" w14:textId="77777777" w:rsidR="001749F7" w:rsidRDefault="001749F7" w:rsidP="001749F7">
      <w:pPr>
        <w:pStyle w:val="B1"/>
      </w:pPr>
      <w:r>
        <w:t>-</w:t>
      </w:r>
      <w:r>
        <w:tab/>
        <w:t xml:space="preserve">Variable encoder configuration to create multiple quality/bitrate variants (using for example QP variations or other bitrate/quality evaluation tools). </w:t>
      </w:r>
    </w:p>
    <w:p w14:paraId="72939604" w14:textId="77777777" w:rsidR="001749F7" w:rsidRDefault="001749F7" w:rsidP="001749F7">
      <w:pPr>
        <w:pStyle w:val="B1"/>
      </w:pPr>
      <w:r>
        <w:t>-</w:t>
      </w:r>
      <w:r>
        <w:tab/>
        <w:t>Test tuples creating multiple variants, each including</w:t>
      </w:r>
    </w:p>
    <w:p w14:paraId="22EF1C27" w14:textId="5587748B" w:rsidR="001749F7" w:rsidRDefault="001749F7" w:rsidP="001749F7">
      <w:pPr>
        <w:pStyle w:val="B2"/>
      </w:pPr>
      <w:r>
        <w:t>-</w:t>
      </w:r>
      <w:r>
        <w:tab/>
        <w:t>Test bitstream</w:t>
      </w:r>
    </w:p>
    <w:p w14:paraId="4A17D205" w14:textId="427AEFCE" w:rsidR="001749F7" w:rsidRDefault="001749F7" w:rsidP="001749F7">
      <w:pPr>
        <w:pStyle w:val="B2"/>
      </w:pPr>
      <w:r>
        <w:t>-</w:t>
      </w:r>
      <w:r>
        <w:tab/>
        <w:t>Test Metrics</w:t>
      </w:r>
    </w:p>
    <w:p w14:paraId="0EE0D918" w14:textId="482C1D66" w:rsidR="001749F7" w:rsidRDefault="001749F7" w:rsidP="001749F7">
      <w:pPr>
        <w:pStyle w:val="B2"/>
      </w:pPr>
      <w:r>
        <w:t>-</w:t>
      </w:r>
      <w:r>
        <w:tab/>
        <w:t>Additional recommended anchor information includes</w:t>
      </w:r>
    </w:p>
    <w:p w14:paraId="62F527F0" w14:textId="31B8E3A7" w:rsidR="001749F7" w:rsidRDefault="001749F7" w:rsidP="001749F7">
      <w:pPr>
        <w:pStyle w:val="B3"/>
      </w:pPr>
      <w:r>
        <w:t>-</w:t>
      </w:r>
      <w:r>
        <w:tab/>
        <w:t>MD5 check sum of the complete reconstructed yuv file</w:t>
      </w:r>
    </w:p>
    <w:p w14:paraId="720A0132" w14:textId="3983FDF7" w:rsidR="001749F7" w:rsidRDefault="001749F7" w:rsidP="001749F7">
      <w:pPr>
        <w:pStyle w:val="B3"/>
      </w:pPr>
      <w:r>
        <w:t>-</w:t>
      </w:r>
      <w:r>
        <w:tab/>
        <w:t xml:space="preserve">Output picture log </w:t>
      </w:r>
    </w:p>
    <w:p w14:paraId="04DCC14C" w14:textId="77777777" w:rsidR="001749F7" w:rsidRDefault="001749F7" w:rsidP="001749F7">
      <w:pPr>
        <w:pStyle w:val="B1"/>
      </w:pPr>
      <w:r>
        <w:t>-</w:t>
      </w:r>
      <w:r>
        <w:tab/>
        <w:t>Tests are an integral part of the Technical Report</w:t>
      </w:r>
    </w:p>
    <w:p w14:paraId="23F023E7" w14:textId="77777777" w:rsidR="001749F7" w:rsidRDefault="001749F7" w:rsidP="001749F7">
      <w:r>
        <w:t>The generation of test tuples is shown in Figure 5.6-1.</w:t>
      </w:r>
    </w:p>
    <w:p w14:paraId="4E9E1D99" w14:textId="2F08099C" w:rsidR="001749F7" w:rsidRDefault="001749F7" w:rsidP="00D51A9C">
      <w:pPr>
        <w:pStyle w:val="TH"/>
      </w:pPr>
      <w:r>
        <w:lastRenderedPageBreak/>
        <w:t xml:space="preserve"> </w:t>
      </w:r>
      <w:r w:rsidR="00432CC4">
        <w:rPr>
          <w:noProof/>
        </w:rPr>
        <w:pict w14:anchorId="71C85F97">
          <v:shape id="Picture 18" o:spid="_x0000_i1029" type="#_x0000_t75" style="width:469.5pt;height:261.75pt;visibility:visible;mso-wrap-style:square">
            <v:imagedata r:id="rId33" o:title=""/>
          </v:shape>
        </w:pict>
      </w:r>
    </w:p>
    <w:p w14:paraId="3953FA9B" w14:textId="75E2DDC4" w:rsidR="00473E7E" w:rsidRDefault="001749F7" w:rsidP="00D51A9C">
      <w:pPr>
        <w:pStyle w:val="TH"/>
      </w:pPr>
      <w:r>
        <w:t>Figure 5.6-1: Test Tuple Generation Framework and Test Tuple Metrics Generation</w:t>
      </w:r>
    </w:p>
    <w:p w14:paraId="0D493A83" w14:textId="77777777" w:rsidR="006002F3" w:rsidRDefault="006002F3" w:rsidP="006002F3">
      <w:pPr>
        <w:pStyle w:val="Heading2"/>
      </w:pPr>
      <w:bookmarkStart w:id="72" w:name="_Toc57640301"/>
      <w:r>
        <w:t>5.7</w:t>
      </w:r>
      <w:r>
        <w:tab/>
        <w:t>Characterization</w:t>
      </w:r>
      <w:bookmarkEnd w:id="72"/>
    </w:p>
    <w:p w14:paraId="4D566EB5" w14:textId="77777777" w:rsidR="006002F3" w:rsidRDefault="006002F3" w:rsidP="006002F3">
      <w:r>
        <w:t>Characterization is the comparison of a codec under test with an anchor based on the framework introduced in this clause. Characterization in this report is based on Bjöntegard-Delta (BD)-rate information according to [44].</w:t>
      </w:r>
    </w:p>
    <w:p w14:paraId="07E1FBA9" w14:textId="77777777" w:rsidR="006002F3" w:rsidRDefault="006002F3" w:rsidP="006002F3">
      <w:r>
        <w:t>A full characterization of a codec for a scenario against a 3GPP codec shall provide at least the following metrics</w:t>
      </w:r>
    </w:p>
    <w:p w14:paraId="03803713" w14:textId="77777777" w:rsidR="006002F3" w:rsidRDefault="006002F3" w:rsidP="006002F3">
      <w:pPr>
        <w:pStyle w:val="B1"/>
      </w:pPr>
      <w:r>
        <w:t>-</w:t>
      </w:r>
      <w:r>
        <w:tab/>
        <w:t>The BD-rate gain for each defined anchor tuple and each required metric</w:t>
      </w:r>
    </w:p>
    <w:p w14:paraId="68CD7B9D" w14:textId="77777777" w:rsidR="006002F3" w:rsidRDefault="006002F3" w:rsidP="006002F3">
      <w:pPr>
        <w:pStyle w:val="B1"/>
      </w:pPr>
      <w:r>
        <w:t>-</w:t>
      </w:r>
      <w:r>
        <w:tab/>
        <w:t>The average BD-rate gain across all anchors of the scenario for each required metric.</w:t>
      </w:r>
    </w:p>
    <w:p w14:paraId="2E0C1A37" w14:textId="4B99FE13" w:rsidR="006002F3" w:rsidRDefault="006002F3" w:rsidP="007775FB">
      <w:pPr>
        <w:pStyle w:val="TH"/>
      </w:pPr>
      <w:r>
        <w:t xml:space="preserve">  </w:t>
      </w:r>
      <w:r w:rsidR="00432CC4">
        <w:rPr>
          <w:noProof/>
          <w:lang w:val="en-US"/>
        </w:rPr>
        <w:pict w14:anchorId="774C77B9">
          <v:shape id="Picture 56" o:spid="_x0000_i1030" type="#_x0000_t75" style="width:342.75pt;height:210.75pt;visibility:visible;mso-wrap-style:square">
            <v:imagedata r:id="rId34" o:title=""/>
          </v:shape>
        </w:pict>
      </w:r>
    </w:p>
    <w:p w14:paraId="21568434" w14:textId="77777777" w:rsidR="006002F3" w:rsidRDefault="006002F3" w:rsidP="007775FB">
      <w:pPr>
        <w:pStyle w:val="TH"/>
      </w:pPr>
      <w:r>
        <w:t>Figure 5.7-1: Characterization Framework</w:t>
      </w:r>
    </w:p>
    <w:p w14:paraId="0F1A78AA" w14:textId="77777777" w:rsidR="006002F3" w:rsidRDefault="006002F3" w:rsidP="006002F3">
      <w:r>
        <w:t xml:space="preserve">BD-Rate computation is supported by a script that uses anchor tuple and test tuple metrics to provide the characterization results as shown in Figure 5.7-1. </w:t>
      </w:r>
    </w:p>
    <w:p w14:paraId="1B629F0B" w14:textId="463DAD24" w:rsidR="006002F3" w:rsidRDefault="006002F3" w:rsidP="006002F3">
      <w:r>
        <w:t>For details on BD-Rate computation, refer to Annex B.5.</w:t>
      </w:r>
    </w:p>
    <w:p w14:paraId="2A5C4DBE" w14:textId="77777777" w:rsidR="000E52A9" w:rsidRDefault="000E52A9" w:rsidP="000E52A9">
      <w:pPr>
        <w:pStyle w:val="Heading1"/>
      </w:pPr>
      <w:bookmarkStart w:id="73" w:name="_Toc57640302"/>
      <w:r>
        <w:lastRenderedPageBreak/>
        <w:t>6</w:t>
      </w:r>
      <w:r>
        <w:tab/>
        <w:t>Relevant Scenarios</w:t>
      </w:r>
      <w:bookmarkEnd w:id="73"/>
    </w:p>
    <w:p w14:paraId="321F3ADB" w14:textId="77777777" w:rsidR="000E52A9" w:rsidRDefault="000E52A9" w:rsidP="000E52A9">
      <w:pPr>
        <w:pStyle w:val="Heading2"/>
      </w:pPr>
      <w:bookmarkStart w:id="74" w:name="_Toc57640303"/>
      <w:r>
        <w:t>6.1</w:t>
      </w:r>
      <w:r>
        <w:tab/>
        <w:t>Introduction</w:t>
      </w:r>
      <w:bookmarkEnd w:id="74"/>
    </w:p>
    <w:p w14:paraId="7321AC50" w14:textId="77777777" w:rsidR="000E52A9" w:rsidRDefault="000E52A9" w:rsidP="000E52A9">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75" w:name="_Toc57640304"/>
      <w:r>
        <w:t>6.2</w:t>
      </w:r>
      <w:r>
        <w:tab/>
        <w:t>Scenario 1: Full HD Streaming</w:t>
      </w:r>
      <w:bookmarkEnd w:id="75"/>
    </w:p>
    <w:p w14:paraId="696E5536" w14:textId="77777777" w:rsidR="000E52A9" w:rsidRDefault="000E52A9" w:rsidP="000E52A9">
      <w:pPr>
        <w:pStyle w:val="Heading3"/>
      </w:pPr>
      <w:bookmarkStart w:id="76" w:name="_Toc57640305"/>
      <w:r>
        <w:t>6.2.1</w:t>
      </w:r>
      <w:r>
        <w:tab/>
        <w:t>Motivation</w:t>
      </w:r>
      <w:bookmarkEnd w:id="76"/>
    </w:p>
    <w:p w14:paraId="48C7D6F4" w14:textId="77777777" w:rsidR="000E52A9" w:rsidRDefault="000E52A9" w:rsidP="000E52A9">
      <w:r>
        <w:t>The 2020 Mobile Internet Phenomena Report from Sandvine [9] shows that mobile video downstream traffic accounts for more than 65% of the global application category traffic share.</w:t>
      </w:r>
    </w:p>
    <w:p w14:paraId="358E1C6B" w14:textId="77777777" w:rsidR="000E52A9" w:rsidRDefault="000E52A9" w:rsidP="000E52A9">
      <w: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t>Furthermore, while 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77" w:name="_Toc57640306"/>
      <w:r>
        <w:lastRenderedPageBreak/>
        <w:t>6.2.2</w:t>
      </w:r>
      <w:r>
        <w:tab/>
        <w:t>Description of the Anticipated Application</w:t>
      </w:r>
      <w:bookmarkEnd w:id="77"/>
    </w:p>
    <w:p w14:paraId="356565B5" w14:textId="77777777" w:rsidR="000E52A9" w:rsidRDefault="000E52A9" w:rsidP="000E52A9">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Default="000E52A9" w:rsidP="000E52A9">
      <w:pPr>
        <w:pStyle w:val="B1"/>
      </w:pPr>
      <w:r>
        <w:t>-</w:t>
      </w:r>
      <w:r>
        <w:tab/>
        <w:t>H.265/HEVC Full HD HDR, see TS26.116 [3] clause 4.5.3.</w:t>
      </w:r>
    </w:p>
    <w:p w14:paraId="0B78D322" w14:textId="77777777" w:rsidR="000E52A9" w:rsidRDefault="000E52A9" w:rsidP="000E52A9">
      <w:pPr>
        <w:pStyle w:val="B1"/>
      </w:pPr>
      <w:r>
        <w:t>-</w:t>
      </w:r>
      <w:r>
        <w:tab/>
        <w:t>H.264/AVC Full HD, see TS26.116 [3] clause 4.4.3.</w:t>
      </w:r>
    </w:p>
    <w:p w14:paraId="354887A9" w14:textId="77777777" w:rsidR="000E52A9" w:rsidRDefault="000E52A9" w:rsidP="000E52A9">
      <w:pPr>
        <w:pStyle w:val="B1"/>
      </w:pPr>
      <w:r>
        <w:t>-</w:t>
      </w:r>
      <w:r>
        <w:tab/>
        <w:t>H.265/HEVC Full HD, see TS26.116 [3] clause 4.5.5.</w:t>
      </w:r>
    </w:p>
    <w:p w14:paraId="3A891CBC" w14:textId="77777777" w:rsidR="000E52A9" w:rsidRDefault="000E52A9" w:rsidP="000E52A9">
      <w:pPr>
        <w:pStyle w:val="B1"/>
      </w:pPr>
      <w:r>
        <w:t>-</w:t>
      </w:r>
      <w: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0E52A9">
      <w:r>
        <w:t>The considered scenario is the distribution of content through DASH/CMAF based streaming. Important aspects that are expected to be considered when evaluating a codec in the context of this:</w:t>
      </w:r>
    </w:p>
    <w:p w14:paraId="1DD73A5C" w14:textId="77777777" w:rsidR="000E52A9" w:rsidRDefault="000E52A9" w:rsidP="00C42956">
      <w:pPr>
        <w:pStyle w:val="B1"/>
      </w:pPr>
      <w:r>
        <w:t>-</w:t>
      </w:r>
      <w:r>
        <w:tab/>
        <w:t>Quality and Coding Efficiency:</w:t>
      </w:r>
    </w:p>
    <w:p w14:paraId="64E69B42" w14:textId="77777777" w:rsidR="000E52A9" w:rsidRDefault="000E52A9" w:rsidP="00C42956">
      <w:pPr>
        <w:pStyle w:val="B2"/>
      </w:pPr>
      <w:r>
        <w:t>-</w:t>
      </w:r>
      <w:r>
        <w:tab/>
        <w:t>High and uninterrupted visual quality, taking into account the service constraints.</w:t>
      </w:r>
    </w:p>
    <w:p w14:paraId="7DDF29E2" w14:textId="77777777" w:rsidR="000E52A9" w:rsidRDefault="000E52A9" w:rsidP="00C42956">
      <w:pPr>
        <w:pStyle w:val="B2"/>
      </w:pPr>
      <w:r>
        <w:t>-</w:t>
      </w:r>
      <w:r>
        <w:tab/>
        <w:t>Any savings can provide significant benefits due to the expected large volume of the traffic either in quality or network utilization.</w:t>
      </w:r>
    </w:p>
    <w:p w14:paraId="7556CD6B" w14:textId="77777777" w:rsidR="000E52A9" w:rsidRDefault="000E52A9" w:rsidP="00C42956">
      <w:pPr>
        <w:pStyle w:val="B1"/>
      </w:pPr>
      <w:r>
        <w:t xml:space="preserve">- </w:t>
      </w:r>
      <w:r>
        <w:tab/>
        <w:t>Adaptive Bitrate streaming:</w:t>
      </w:r>
    </w:p>
    <w:p w14:paraId="1E1367B3" w14:textId="77777777" w:rsidR="000E52A9" w:rsidRDefault="000E52A9" w:rsidP="00C42956">
      <w:pPr>
        <w:pStyle w:val="B2"/>
      </w:pPr>
      <w:r>
        <w:t>-</w:t>
      </w:r>
      <w: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Default="000E52A9" w:rsidP="00C42956">
      <w:pPr>
        <w:pStyle w:val="B2"/>
      </w:pPr>
      <w:r>
        <w:t>-</w:t>
      </w:r>
      <w:r>
        <w:tab/>
        <w:t>CMAF Fragments of size typically in the range of 1–6s to permit seamless switching for bit rate adaptation.</w:t>
      </w:r>
    </w:p>
    <w:p w14:paraId="248BFB27" w14:textId="77777777" w:rsidR="000E52A9" w:rsidRDefault="000E52A9" w:rsidP="00C42956">
      <w:pPr>
        <w:pStyle w:val="B2"/>
      </w:pPr>
      <w:r>
        <w:t>-</w:t>
      </w:r>
      <w:r>
        <w:tab/>
        <w:t>Regular Random Access,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292EC07D" w14:textId="77777777" w:rsidR="000E52A9" w:rsidRDefault="000E52A9" w:rsidP="00C42956">
      <w:pPr>
        <w:pStyle w:val="B1"/>
      </w:pPr>
      <w:r>
        <w:t>-</w:t>
      </w:r>
      <w:r>
        <w:tab/>
        <w:t>Encoding in this scenario is typically done as</w:t>
      </w:r>
    </w:p>
    <w:p w14:paraId="019B5388" w14:textId="77777777" w:rsidR="000E52A9" w:rsidRDefault="000E52A9" w:rsidP="00C42956">
      <w:pPr>
        <w:pStyle w:val="B2"/>
      </w:pPr>
      <w:r>
        <w:t>-</w:t>
      </w:r>
      <w:r>
        <w:tab/>
        <w:t>Live and On-Demand distribution and encoding</w:t>
      </w:r>
    </w:p>
    <w:p w14:paraId="3EE02CE6" w14:textId="77777777" w:rsidR="000E52A9" w:rsidRDefault="000E52A9" w:rsidP="00C42956">
      <w:pPr>
        <w:pStyle w:val="B2"/>
      </w:pPr>
      <w:r>
        <w:t xml:space="preserve">- </w:t>
      </w:r>
      <w:r>
        <w:tab/>
        <w:t>Server and Cloud-based Encoding</w:t>
      </w:r>
    </w:p>
    <w:p w14:paraId="472818F7" w14:textId="77888D18" w:rsidR="00E945D5" w:rsidRDefault="000E52A9" w:rsidP="00C42956">
      <w:pPr>
        <w:pStyle w:val="B1"/>
      </w:pPr>
      <w:r>
        <w:t>-</w:t>
      </w:r>
      <w:r>
        <w:tab/>
        <w:t>No specific encoding latency constraints</w:t>
      </w:r>
    </w:p>
    <w:p w14:paraId="4D099EB9" w14:textId="77777777" w:rsidR="00DB6608" w:rsidRDefault="00DB6608" w:rsidP="00DB6608">
      <w:pPr>
        <w:pStyle w:val="Heading3"/>
      </w:pPr>
      <w:bookmarkStart w:id="78" w:name="_Toc57640307"/>
      <w:r>
        <w:t>6.2.3</w:t>
      </w:r>
      <w:r>
        <w:tab/>
        <w:t>Source Format Properties</w:t>
      </w:r>
      <w:bookmarkEnd w:id="78"/>
    </w:p>
    <w:p w14:paraId="4C99C542" w14:textId="265D2CFC" w:rsidR="00C42956" w:rsidRDefault="00DB6608" w:rsidP="00DB6608">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0B05DF"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0B05DF" w:rsidRDefault="007F3D7C" w:rsidP="000B05DF">
            <w:pPr>
              <w:pStyle w:val="TAH"/>
              <w:rPr>
                <w:b w:val="0"/>
                <w:bCs/>
                <w:color w:val="FFFFFF"/>
                <w:lang w:val="en-US"/>
              </w:rPr>
            </w:pPr>
            <w:r w:rsidRPr="000B05DF">
              <w:rPr>
                <w:b w:val="0"/>
                <w:bCs/>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0B05DF" w:rsidRDefault="007F3D7C" w:rsidP="000B05DF">
            <w:pPr>
              <w:pStyle w:val="TAH"/>
              <w:rPr>
                <w:b w:val="0"/>
                <w:bCs/>
                <w:color w:val="FFFFFF"/>
                <w:lang w:val="en-US"/>
              </w:rPr>
            </w:pPr>
            <w:r w:rsidRPr="000B05DF">
              <w:rPr>
                <w:b w:val="0"/>
                <w:bCs/>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0B05DF" w:rsidRDefault="007F3D7C" w:rsidP="000B05DF">
            <w:pPr>
              <w:pStyle w:val="TAH"/>
              <w:rPr>
                <w:b w:val="0"/>
                <w:bCs/>
                <w:color w:val="FFFFFF"/>
                <w:lang w:val="en-US"/>
              </w:rPr>
            </w:pPr>
            <w:r w:rsidRPr="000B05DF">
              <w:rPr>
                <w:b w:val="0"/>
                <w:bCs/>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0B05DF" w:rsidRDefault="007F3D7C" w:rsidP="000B05DF">
            <w:pPr>
              <w:pStyle w:val="TAH"/>
              <w:rPr>
                <w:b w:val="0"/>
                <w:bCs/>
                <w:color w:val="FFFFFF"/>
                <w:lang w:val="en-US"/>
              </w:rPr>
            </w:pPr>
            <w:r w:rsidRPr="000B05DF">
              <w:rPr>
                <w:b w:val="0"/>
                <w:bCs/>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0B05DF" w:rsidRDefault="007F3D7C" w:rsidP="000B05DF">
            <w:pPr>
              <w:pStyle w:val="TAH"/>
              <w:rPr>
                <w:b w:val="0"/>
                <w:bCs/>
                <w:color w:val="FFFFFF"/>
                <w:lang w:val="en-US"/>
              </w:rPr>
            </w:pPr>
            <w:r w:rsidRPr="000B05DF">
              <w:rPr>
                <w:b w:val="0"/>
                <w:bCs/>
                <w:color w:val="FFFFFF"/>
                <w:lang w:val="en-US"/>
              </w:rPr>
              <w:t>H.265/HEVC Full HD HLG</w:t>
            </w:r>
          </w:p>
        </w:tc>
      </w:tr>
      <w:tr w:rsidR="000B05DF" w14:paraId="7DBA6481" w14:textId="77777777" w:rsidTr="000B05DF">
        <w:trPr>
          <w:trHeight w:val="410"/>
        </w:trPr>
        <w:tc>
          <w:tcPr>
            <w:tcW w:w="0" w:type="pct"/>
            <w:tcBorders>
              <w:top w:val="single" w:sz="4" w:space="0" w:color="FFFFFF"/>
              <w:left w:val="single" w:sz="4" w:space="0" w:color="FFFFFF"/>
            </w:tcBorders>
            <w:shd w:val="clear" w:color="auto" w:fill="A5A5A5"/>
          </w:tcPr>
          <w:p w14:paraId="7D537C9F" w14:textId="77777777" w:rsidR="007F3D7C" w:rsidRPr="000B05DF" w:rsidRDefault="007F3D7C" w:rsidP="000B05DF">
            <w:pPr>
              <w:pStyle w:val="TAH"/>
              <w:rPr>
                <w:b w:val="0"/>
                <w:bCs/>
                <w:color w:val="FFFFFF"/>
                <w:lang w:val="en-US"/>
              </w:rPr>
            </w:pPr>
            <w:r w:rsidRPr="000B05DF">
              <w:rPr>
                <w:b w:val="0"/>
                <w:bCs/>
                <w:color w:val="FFFFFF"/>
                <w:lang w:val="en-US"/>
              </w:rPr>
              <w:t>Spatial resolutions</w:t>
            </w:r>
          </w:p>
        </w:tc>
        <w:tc>
          <w:tcPr>
            <w:tcW w:w="0" w:type="pct"/>
            <w:gridSpan w:val="4"/>
            <w:shd w:val="clear" w:color="auto" w:fill="DBDBDB"/>
          </w:tcPr>
          <w:p w14:paraId="06E0EB95" w14:textId="77777777" w:rsidR="007F3D7C" w:rsidRPr="000B05DF" w:rsidRDefault="007F3D7C" w:rsidP="000B05DF">
            <w:pPr>
              <w:pStyle w:val="TAC"/>
              <w:rPr>
                <w:lang w:val="en-US" w:eastAsia="en-GB"/>
              </w:rPr>
            </w:pPr>
            <w:r w:rsidRPr="000B05DF">
              <w:rPr>
                <w:lang w:val="en-US" w:eastAsia="en-GB"/>
              </w:rPr>
              <w:t>1920 × 1080</w:t>
            </w:r>
            <w:r w:rsidRPr="000B05DF">
              <w:rPr>
                <w:lang w:val="en-US" w:eastAsia="en-GB"/>
              </w:rPr>
              <w:br/>
              <w:t>(Permitted Distribution formats: 1920 × 1080, 1600 × 900, 1280 × 720,</w:t>
            </w:r>
            <w:r w:rsidRPr="000B05DF">
              <w:rPr>
                <w:lang w:val="en-US" w:eastAsia="en-GB"/>
              </w:rPr>
              <w:br/>
              <w:t>960 × 540, 854 × 480, 640 × 360,426 × 240)</w:t>
            </w:r>
          </w:p>
        </w:tc>
      </w:tr>
      <w:tr w:rsidR="007F3D7C" w14:paraId="64684EC4" w14:textId="77777777" w:rsidTr="000B05DF">
        <w:trPr>
          <w:trHeight w:val="410"/>
        </w:trPr>
        <w:tc>
          <w:tcPr>
            <w:tcW w:w="0" w:type="pct"/>
            <w:tcBorders>
              <w:left w:val="single" w:sz="4" w:space="0" w:color="FFFFFF"/>
            </w:tcBorders>
            <w:shd w:val="clear" w:color="auto" w:fill="A5A5A5"/>
          </w:tcPr>
          <w:p w14:paraId="72AE9D99" w14:textId="77777777" w:rsidR="007F3D7C" w:rsidRPr="000B05DF" w:rsidRDefault="007F3D7C" w:rsidP="000B05DF">
            <w:pPr>
              <w:pStyle w:val="TAH"/>
              <w:rPr>
                <w:b w:val="0"/>
                <w:bCs/>
                <w:color w:val="FFFFFF"/>
                <w:lang w:val="en-US"/>
              </w:rPr>
            </w:pPr>
            <w:r w:rsidRPr="000B05DF">
              <w:rPr>
                <w:b w:val="0"/>
                <w:bCs/>
                <w:color w:val="FFFFFF"/>
                <w:lang w:val="en-US"/>
              </w:rPr>
              <w:t>Chroma Format</w:t>
            </w:r>
          </w:p>
        </w:tc>
        <w:tc>
          <w:tcPr>
            <w:tcW w:w="0" w:type="pct"/>
            <w:gridSpan w:val="4"/>
            <w:shd w:val="clear" w:color="auto" w:fill="EDEDED"/>
          </w:tcPr>
          <w:p w14:paraId="2FE0F6C9" w14:textId="77777777" w:rsidR="007F3D7C" w:rsidRPr="000B05DF" w:rsidRDefault="007F3D7C" w:rsidP="000B05DF">
            <w:pPr>
              <w:pStyle w:val="TAC"/>
              <w:rPr>
                <w:lang w:val="en-US"/>
              </w:rPr>
            </w:pPr>
            <w:r w:rsidRPr="000B05DF">
              <w:rPr>
                <w:lang w:val="en-US" w:eastAsia="en-GB"/>
              </w:rPr>
              <w:t>Y'CbCr</w:t>
            </w:r>
          </w:p>
        </w:tc>
      </w:tr>
      <w:tr w:rsidR="000B05DF" w14:paraId="5334F7FF" w14:textId="77777777" w:rsidTr="000B05DF">
        <w:trPr>
          <w:trHeight w:val="410"/>
        </w:trPr>
        <w:tc>
          <w:tcPr>
            <w:tcW w:w="0" w:type="pct"/>
            <w:tcBorders>
              <w:left w:val="single" w:sz="4" w:space="0" w:color="FFFFFF"/>
            </w:tcBorders>
            <w:shd w:val="clear" w:color="auto" w:fill="A5A5A5"/>
          </w:tcPr>
          <w:p w14:paraId="10A29590" w14:textId="77777777" w:rsidR="007F3D7C" w:rsidRPr="000B05DF" w:rsidRDefault="007F3D7C" w:rsidP="000B05DF">
            <w:pPr>
              <w:pStyle w:val="TAH"/>
              <w:rPr>
                <w:b w:val="0"/>
                <w:bCs/>
                <w:color w:val="FFFFFF"/>
                <w:lang w:val="en-US"/>
              </w:rPr>
            </w:pPr>
            <w:r w:rsidRPr="000B05DF">
              <w:rPr>
                <w:b w:val="0"/>
                <w:bCs/>
                <w:color w:val="FFFFFF"/>
                <w:lang w:val="en-US"/>
              </w:rPr>
              <w:t>Chroma Subsampling</w:t>
            </w:r>
          </w:p>
        </w:tc>
        <w:tc>
          <w:tcPr>
            <w:tcW w:w="0" w:type="pct"/>
            <w:gridSpan w:val="4"/>
            <w:shd w:val="clear" w:color="auto" w:fill="DBDBDB"/>
          </w:tcPr>
          <w:p w14:paraId="48507F6B" w14:textId="77777777" w:rsidR="007F3D7C" w:rsidRPr="000B05DF" w:rsidRDefault="007F3D7C" w:rsidP="000B05DF">
            <w:pPr>
              <w:pStyle w:val="TAC"/>
              <w:rPr>
                <w:lang w:val="en-US"/>
              </w:rPr>
            </w:pPr>
            <w:r w:rsidRPr="000B05DF">
              <w:rPr>
                <w:lang w:val="en-US" w:eastAsia="en-GB"/>
              </w:rPr>
              <w:t>4:2:0</w:t>
            </w:r>
          </w:p>
        </w:tc>
      </w:tr>
      <w:tr w:rsidR="007F3D7C" w14:paraId="4421330C" w14:textId="77777777" w:rsidTr="000B05DF">
        <w:trPr>
          <w:trHeight w:val="410"/>
        </w:trPr>
        <w:tc>
          <w:tcPr>
            <w:tcW w:w="0" w:type="pct"/>
            <w:tcBorders>
              <w:left w:val="single" w:sz="4" w:space="0" w:color="FFFFFF"/>
            </w:tcBorders>
            <w:shd w:val="clear" w:color="auto" w:fill="A5A5A5"/>
          </w:tcPr>
          <w:p w14:paraId="321AE075" w14:textId="77777777" w:rsidR="007F3D7C" w:rsidRPr="000B05DF" w:rsidRDefault="007F3D7C" w:rsidP="000B05DF">
            <w:pPr>
              <w:pStyle w:val="TAH"/>
              <w:rPr>
                <w:b w:val="0"/>
                <w:bCs/>
                <w:color w:val="FFFFFF"/>
                <w:lang w:val="en-US"/>
              </w:rPr>
            </w:pPr>
            <w:r w:rsidRPr="000B05DF">
              <w:rPr>
                <w:b w:val="0"/>
                <w:bCs/>
                <w:color w:val="FFFFFF"/>
                <w:lang w:val="en-US"/>
              </w:rPr>
              <w:t>Picture Aspect ratios</w:t>
            </w:r>
          </w:p>
        </w:tc>
        <w:tc>
          <w:tcPr>
            <w:tcW w:w="0" w:type="pct"/>
            <w:gridSpan w:val="4"/>
            <w:shd w:val="clear" w:color="auto" w:fill="EDEDED"/>
          </w:tcPr>
          <w:p w14:paraId="4C21B4C8" w14:textId="77777777" w:rsidR="007F3D7C" w:rsidRPr="000B05DF" w:rsidRDefault="007F3D7C" w:rsidP="000B05DF">
            <w:pPr>
              <w:pStyle w:val="TAC"/>
              <w:rPr>
                <w:lang w:val="en-US"/>
              </w:rPr>
            </w:pPr>
            <w:r w:rsidRPr="000B05DF">
              <w:rPr>
                <w:lang w:val="en-US"/>
              </w:rPr>
              <w:t>16:9</w:t>
            </w:r>
          </w:p>
        </w:tc>
      </w:tr>
      <w:tr w:rsidR="000B05DF" w14:paraId="645D1AC0" w14:textId="77777777" w:rsidTr="000B05DF">
        <w:trPr>
          <w:trHeight w:val="410"/>
        </w:trPr>
        <w:tc>
          <w:tcPr>
            <w:tcW w:w="0" w:type="pct"/>
            <w:tcBorders>
              <w:left w:val="single" w:sz="4" w:space="0" w:color="FFFFFF"/>
            </w:tcBorders>
            <w:shd w:val="clear" w:color="auto" w:fill="A5A5A5"/>
          </w:tcPr>
          <w:p w14:paraId="48B03DC2" w14:textId="77777777" w:rsidR="007F3D7C" w:rsidRPr="000B05DF" w:rsidRDefault="007F3D7C" w:rsidP="000B05DF">
            <w:pPr>
              <w:pStyle w:val="TAH"/>
              <w:rPr>
                <w:b w:val="0"/>
                <w:bCs/>
                <w:color w:val="FFFFFF"/>
                <w:lang w:val="en-US"/>
              </w:rPr>
            </w:pPr>
            <w:r w:rsidRPr="000B05DF">
              <w:rPr>
                <w:b w:val="0"/>
                <w:bCs/>
                <w:color w:val="FFFFFF"/>
                <w:lang w:val="en-US"/>
              </w:rPr>
              <w:t>Frame rates</w:t>
            </w:r>
          </w:p>
        </w:tc>
        <w:tc>
          <w:tcPr>
            <w:tcW w:w="0" w:type="pct"/>
            <w:gridSpan w:val="4"/>
            <w:shd w:val="clear" w:color="auto" w:fill="DBDBDB"/>
          </w:tcPr>
          <w:p w14:paraId="2C3E129F" w14:textId="77777777" w:rsidR="007F3D7C" w:rsidRPr="000B05DF" w:rsidRDefault="007F3D7C" w:rsidP="000B05DF">
            <w:pPr>
              <w:pStyle w:val="TAC"/>
              <w:rPr>
                <w:lang w:val="en-US"/>
              </w:rPr>
            </w:pPr>
            <w:r w:rsidRPr="000B05DF">
              <w:rPr>
                <w:lang w:val="en-US"/>
              </w:rPr>
              <w:t>24; 25; 30; 50; 60; 24/1.001; 30/1.001; 60/1.001 Hz</w:t>
            </w:r>
          </w:p>
        </w:tc>
      </w:tr>
      <w:tr w:rsidR="000B05DF"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0B05DF" w:rsidRDefault="007F3D7C" w:rsidP="000B05DF">
            <w:pPr>
              <w:pStyle w:val="TAH"/>
              <w:rPr>
                <w:b w:val="0"/>
                <w:bCs/>
                <w:color w:val="FFFFFF"/>
                <w:lang w:val="en-US"/>
              </w:rPr>
            </w:pPr>
            <w:r w:rsidRPr="000B05DF">
              <w:rPr>
                <w:b w:val="0"/>
                <w:bCs/>
                <w:color w:val="FFFFFF"/>
                <w:lang w:val="en-US"/>
              </w:rPr>
              <w:t>Bit Depth</w:t>
            </w:r>
          </w:p>
        </w:tc>
        <w:tc>
          <w:tcPr>
            <w:tcW w:w="0" w:type="pct"/>
            <w:shd w:val="clear" w:color="auto" w:fill="EDEDED"/>
          </w:tcPr>
          <w:p w14:paraId="1B12A6E3" w14:textId="77777777" w:rsidR="007F3D7C" w:rsidRPr="000B05DF" w:rsidRDefault="007F3D7C" w:rsidP="000B05DF">
            <w:pPr>
              <w:pStyle w:val="TAC"/>
              <w:rPr>
                <w:lang w:val="en-US"/>
              </w:rPr>
            </w:pPr>
            <w:r w:rsidRPr="000B05DF">
              <w:rPr>
                <w:lang w:val="en-US"/>
              </w:rPr>
              <w:t>8</w:t>
            </w:r>
          </w:p>
        </w:tc>
        <w:tc>
          <w:tcPr>
            <w:tcW w:w="0" w:type="pct"/>
            <w:shd w:val="clear" w:color="auto" w:fill="EDEDED"/>
          </w:tcPr>
          <w:p w14:paraId="3599038B" w14:textId="77777777" w:rsidR="007F3D7C" w:rsidRPr="000B05DF" w:rsidRDefault="007F3D7C" w:rsidP="000B05DF">
            <w:pPr>
              <w:pStyle w:val="TAC"/>
              <w:rPr>
                <w:lang w:val="en-US"/>
              </w:rPr>
            </w:pPr>
            <w:r w:rsidRPr="000B05DF">
              <w:rPr>
                <w:lang w:val="en-US"/>
              </w:rPr>
              <w:t>8, 10</w:t>
            </w:r>
          </w:p>
        </w:tc>
        <w:tc>
          <w:tcPr>
            <w:tcW w:w="0" w:type="pct"/>
            <w:shd w:val="clear" w:color="auto" w:fill="EDEDED"/>
          </w:tcPr>
          <w:p w14:paraId="4A29C45C" w14:textId="77777777" w:rsidR="007F3D7C" w:rsidRPr="000B05DF" w:rsidRDefault="007F3D7C" w:rsidP="000B05DF">
            <w:pPr>
              <w:pStyle w:val="TAC"/>
              <w:rPr>
                <w:lang w:val="en-US"/>
              </w:rPr>
            </w:pPr>
            <w:r w:rsidRPr="000B05DF">
              <w:rPr>
                <w:lang w:val="en-US"/>
              </w:rPr>
              <w:t>10</w:t>
            </w:r>
          </w:p>
        </w:tc>
        <w:tc>
          <w:tcPr>
            <w:tcW w:w="0" w:type="pct"/>
            <w:shd w:val="clear" w:color="auto" w:fill="EDEDED"/>
          </w:tcPr>
          <w:p w14:paraId="3F5EE798" w14:textId="77777777" w:rsidR="007F3D7C" w:rsidRPr="000B05DF" w:rsidRDefault="007F3D7C" w:rsidP="000B05DF">
            <w:pPr>
              <w:pStyle w:val="TAC"/>
              <w:rPr>
                <w:lang w:val="en-US"/>
              </w:rPr>
            </w:pPr>
            <w:r w:rsidRPr="000B05DF">
              <w:rPr>
                <w:lang w:val="en-US"/>
              </w:rPr>
              <w:t>10</w:t>
            </w:r>
          </w:p>
        </w:tc>
      </w:tr>
      <w:tr w:rsidR="000B05DF"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0B05DF" w:rsidRDefault="007F3D7C" w:rsidP="000B05DF">
            <w:pPr>
              <w:pStyle w:val="TAH"/>
              <w:rPr>
                <w:b w:val="0"/>
                <w:bCs/>
                <w:color w:val="FFFFFF"/>
                <w:lang w:val="en-US"/>
              </w:rPr>
            </w:pPr>
            <w:r w:rsidRPr="000B05DF">
              <w:rPr>
                <w:b w:val="0"/>
                <w:bCs/>
                <w:color w:val="FFFFFF"/>
                <w:lang w:val="en-US"/>
              </w:rPr>
              <w:t>Colour space formats</w:t>
            </w:r>
          </w:p>
        </w:tc>
        <w:tc>
          <w:tcPr>
            <w:tcW w:w="0" w:type="pct"/>
            <w:shd w:val="clear" w:color="auto" w:fill="DBDBDB"/>
          </w:tcPr>
          <w:p w14:paraId="0A69141E" w14:textId="77777777" w:rsidR="007F3D7C" w:rsidRPr="000B05DF" w:rsidRDefault="007F3D7C" w:rsidP="000B05DF">
            <w:pPr>
              <w:pStyle w:val="TAC"/>
              <w:rPr>
                <w:lang w:val="en-US"/>
              </w:rPr>
            </w:pPr>
            <w:r w:rsidRPr="000B05DF">
              <w:rPr>
                <w:lang w:val="en-US"/>
              </w:rPr>
              <w:t>BT.709 [14]</w:t>
            </w:r>
          </w:p>
        </w:tc>
        <w:tc>
          <w:tcPr>
            <w:tcW w:w="0" w:type="pct"/>
            <w:shd w:val="clear" w:color="auto" w:fill="DBDBDB"/>
          </w:tcPr>
          <w:p w14:paraId="7C3567FC" w14:textId="77777777" w:rsidR="007F3D7C" w:rsidRPr="000B05DF" w:rsidRDefault="007F3D7C" w:rsidP="000B05DF">
            <w:pPr>
              <w:pStyle w:val="TAC"/>
              <w:rPr>
                <w:lang w:val="en-US"/>
              </w:rPr>
            </w:pPr>
            <w:r w:rsidRPr="000B05DF">
              <w:rPr>
                <w:lang w:val="en-US"/>
              </w:rPr>
              <w:t>BT.709 [14]; BT.2020 [15]</w:t>
            </w:r>
          </w:p>
        </w:tc>
        <w:tc>
          <w:tcPr>
            <w:tcW w:w="0" w:type="pct"/>
            <w:shd w:val="clear" w:color="auto" w:fill="DBDBDB"/>
          </w:tcPr>
          <w:p w14:paraId="27E32B61" w14:textId="77777777" w:rsidR="007F3D7C" w:rsidRPr="000B05DF" w:rsidRDefault="007F3D7C" w:rsidP="000B05DF">
            <w:pPr>
              <w:pStyle w:val="TAC"/>
              <w:rPr>
                <w:lang w:val="en-US"/>
              </w:rPr>
            </w:pPr>
            <w:r w:rsidRPr="000B05DF">
              <w:rPr>
                <w:lang w:val="en-US"/>
              </w:rPr>
              <w:t>BT.2020 [15]</w:t>
            </w:r>
          </w:p>
        </w:tc>
        <w:tc>
          <w:tcPr>
            <w:tcW w:w="0" w:type="pct"/>
            <w:shd w:val="clear" w:color="auto" w:fill="DBDBDB"/>
          </w:tcPr>
          <w:p w14:paraId="5103F364" w14:textId="77777777" w:rsidR="007F3D7C" w:rsidRPr="000B05DF" w:rsidRDefault="007F3D7C" w:rsidP="000B05DF">
            <w:pPr>
              <w:pStyle w:val="TAC"/>
              <w:rPr>
                <w:lang w:val="en-US"/>
              </w:rPr>
            </w:pPr>
            <w:r w:rsidRPr="000B05DF">
              <w:rPr>
                <w:lang w:val="en-US"/>
              </w:rPr>
              <w:t>BT.2020 [15]</w:t>
            </w:r>
          </w:p>
        </w:tc>
      </w:tr>
      <w:tr w:rsidR="000B05DF"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0B05DF" w:rsidRDefault="007F3D7C" w:rsidP="000B05DF">
            <w:pPr>
              <w:pStyle w:val="TAH"/>
              <w:rPr>
                <w:b w:val="0"/>
                <w:bCs/>
                <w:color w:val="FFFFFF"/>
                <w:lang w:val="en-US"/>
              </w:rPr>
            </w:pPr>
            <w:r w:rsidRPr="000B05DF">
              <w:rPr>
                <w:b w:val="0"/>
                <w:bCs/>
                <w:color w:val="FFFFFF"/>
                <w:lang w:val="en-US"/>
              </w:rPr>
              <w:t>Transfer Characteristics</w:t>
            </w:r>
          </w:p>
        </w:tc>
        <w:tc>
          <w:tcPr>
            <w:tcW w:w="0" w:type="pct"/>
            <w:shd w:val="clear" w:color="auto" w:fill="EDEDED"/>
          </w:tcPr>
          <w:p w14:paraId="2CEF7E40" w14:textId="77777777" w:rsidR="007F3D7C" w:rsidRPr="000B05DF" w:rsidRDefault="007F3D7C" w:rsidP="000B05DF">
            <w:pPr>
              <w:pStyle w:val="TAC"/>
              <w:rPr>
                <w:lang w:val="en-US"/>
              </w:rPr>
            </w:pPr>
            <w:r w:rsidRPr="000B05DF">
              <w:rPr>
                <w:lang w:val="en-US"/>
              </w:rPr>
              <w:t>BT.709 [14]</w:t>
            </w:r>
          </w:p>
        </w:tc>
        <w:tc>
          <w:tcPr>
            <w:tcW w:w="0" w:type="pct"/>
            <w:shd w:val="clear" w:color="auto" w:fill="EDEDED"/>
          </w:tcPr>
          <w:p w14:paraId="7ACB28B3" w14:textId="77777777" w:rsidR="007F3D7C" w:rsidRPr="000B05DF" w:rsidRDefault="007F3D7C" w:rsidP="000B05DF">
            <w:pPr>
              <w:pStyle w:val="TAC"/>
              <w:rPr>
                <w:lang w:val="en-US"/>
              </w:rPr>
            </w:pPr>
            <w:r w:rsidRPr="000B05DF">
              <w:rPr>
                <w:lang w:val="en-US"/>
              </w:rPr>
              <w:t>BT.709 [14]; BT.2020 [15]</w:t>
            </w:r>
          </w:p>
        </w:tc>
        <w:tc>
          <w:tcPr>
            <w:tcW w:w="0" w:type="pct"/>
            <w:shd w:val="clear" w:color="auto" w:fill="EDEDED"/>
          </w:tcPr>
          <w:p w14:paraId="5EE557DB" w14:textId="77777777" w:rsidR="007F3D7C" w:rsidRPr="000B05DF" w:rsidRDefault="007F3D7C" w:rsidP="000B05DF">
            <w:pPr>
              <w:pStyle w:val="TAC"/>
              <w:rPr>
                <w:lang w:val="en-US"/>
              </w:rPr>
            </w:pPr>
            <w:r w:rsidRPr="000B05DF">
              <w:rPr>
                <w:lang w:val="en-US"/>
              </w:rPr>
              <w:t>BT.2100 [16] PQ</w:t>
            </w:r>
          </w:p>
        </w:tc>
        <w:tc>
          <w:tcPr>
            <w:tcW w:w="0" w:type="pct"/>
            <w:shd w:val="clear" w:color="auto" w:fill="EDEDED"/>
          </w:tcPr>
          <w:p w14:paraId="1F685E14" w14:textId="77777777" w:rsidR="007F3D7C" w:rsidRPr="000B05DF" w:rsidRDefault="007F3D7C" w:rsidP="000B05DF">
            <w:pPr>
              <w:pStyle w:val="TAC"/>
              <w:rPr>
                <w:lang w:val="en-US"/>
              </w:rPr>
            </w:pPr>
            <w:r w:rsidRPr="000B05DF">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79" w:name="_Toc57640308"/>
      <w:r>
        <w:t>6.2.4</w:t>
      </w:r>
      <w:r>
        <w:tab/>
        <w:t>Encoding and Decoding Constraints</w:t>
      </w:r>
      <w:bookmarkEnd w:id="79"/>
    </w:p>
    <w:p w14:paraId="1D709E6F" w14:textId="0559E86D" w:rsidR="008864E7" w:rsidRDefault="00741E11" w:rsidP="00741E11">
      <w:r>
        <w:t>Table 6.2.4-1 provides an overview of encoding and decoding constraints for H.264/AVC Full HD and H.265/HEVC Full HD Profiles. This will support the definition of detailed test conditions.</w:t>
      </w:r>
    </w:p>
    <w:p w14:paraId="6536478E" w14:textId="7B9D3A58"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0B05DF"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0B05DF" w:rsidRDefault="001E0F9C" w:rsidP="000B05DF">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0B05DF" w:rsidRDefault="001E0F9C" w:rsidP="000B05DF">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0B05DF" w:rsidRDefault="001E0F9C" w:rsidP="000B05DF">
            <w:pPr>
              <w:pStyle w:val="TAH"/>
              <w:rPr>
                <w:b w:val="0"/>
                <w:bCs/>
                <w:color w:val="FFFFFF"/>
                <w:lang w:val="en-US"/>
              </w:rPr>
            </w:pPr>
            <w:r w:rsidRPr="000B05DF">
              <w:rPr>
                <w:b w:val="0"/>
                <w:bCs/>
                <w:color w:val="FFFFFF"/>
                <w:lang w:val="en-US"/>
              </w:rPr>
              <w:t>H.265/HEVC Full HD</w:t>
            </w:r>
          </w:p>
        </w:tc>
      </w:tr>
      <w:tr w:rsidR="000B05DF" w14:paraId="05F1E45A" w14:textId="77777777" w:rsidTr="000B05DF">
        <w:trPr>
          <w:trHeight w:val="410"/>
        </w:trPr>
        <w:tc>
          <w:tcPr>
            <w:tcW w:w="1670" w:type="pct"/>
            <w:tcBorders>
              <w:top w:val="single" w:sz="4" w:space="0" w:color="FFFFFF"/>
              <w:left w:val="single" w:sz="4" w:space="0" w:color="FFFFFF"/>
            </w:tcBorders>
            <w:shd w:val="clear" w:color="auto" w:fill="A5A5A5"/>
          </w:tcPr>
          <w:p w14:paraId="4EEE1764" w14:textId="77777777" w:rsidR="001E0F9C" w:rsidRPr="000B05DF" w:rsidRDefault="001E0F9C"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1F042508" w14:textId="77777777" w:rsidR="001E0F9C" w:rsidRPr="000B05DF" w:rsidRDefault="001E0F9C" w:rsidP="000B05DF">
            <w:pPr>
              <w:pStyle w:val="TAC"/>
              <w:rPr>
                <w:b/>
                <w:bCs/>
                <w:lang w:val="en-US"/>
              </w:rPr>
            </w:pPr>
            <w:r w:rsidRPr="000B05DF">
              <w:rPr>
                <w:lang w:val="en-US" w:eastAsia="en-GB"/>
              </w:rPr>
              <w:t>H.264/AVC Progressive High Profile Level 4.2 [7]</w:t>
            </w:r>
          </w:p>
        </w:tc>
        <w:tc>
          <w:tcPr>
            <w:tcW w:w="1665" w:type="pct"/>
            <w:shd w:val="clear" w:color="auto" w:fill="DBDBDB"/>
          </w:tcPr>
          <w:p w14:paraId="7D0D653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r w:rsidR="000B05DF" w14:paraId="0AB07CA1" w14:textId="77777777" w:rsidTr="000B05DF">
        <w:trPr>
          <w:trHeight w:val="410"/>
        </w:trPr>
        <w:tc>
          <w:tcPr>
            <w:tcW w:w="1670" w:type="pct"/>
            <w:tcBorders>
              <w:left w:val="single" w:sz="4" w:space="0" w:color="FFFFFF"/>
            </w:tcBorders>
            <w:shd w:val="clear" w:color="auto" w:fill="A5A5A5"/>
          </w:tcPr>
          <w:p w14:paraId="2BD208AB" w14:textId="77777777" w:rsidR="001E0F9C" w:rsidRPr="000B05DF" w:rsidRDefault="001E0F9C" w:rsidP="000B05D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3A355E6" w14:textId="77777777" w:rsidR="001E0F9C" w:rsidRPr="000B05DF" w:rsidRDefault="001E0F9C" w:rsidP="000B05DF">
            <w:pPr>
              <w:pStyle w:val="TAC"/>
              <w:rPr>
                <w:lang w:val="en-US"/>
              </w:rPr>
            </w:pPr>
            <w:r w:rsidRPr="000B05DF">
              <w:rPr>
                <w:lang w:val="en-US"/>
              </w:rPr>
              <w:t>1 second, 3.84 seconds</w:t>
            </w:r>
          </w:p>
        </w:tc>
        <w:tc>
          <w:tcPr>
            <w:tcW w:w="1665" w:type="pct"/>
            <w:shd w:val="clear" w:color="auto" w:fill="EDEDED"/>
          </w:tcPr>
          <w:p w14:paraId="1C2320DD" w14:textId="77777777" w:rsidR="001E0F9C" w:rsidRPr="000B05DF" w:rsidRDefault="001E0F9C" w:rsidP="000B05DF">
            <w:pPr>
              <w:pStyle w:val="TAC"/>
              <w:rPr>
                <w:lang w:val="en-US"/>
              </w:rPr>
            </w:pPr>
            <w:r w:rsidRPr="000B05DF">
              <w:rPr>
                <w:lang w:val="en-US"/>
              </w:rPr>
              <w:t>1 second, 3.84 seconds</w:t>
            </w:r>
          </w:p>
        </w:tc>
      </w:tr>
      <w:tr w:rsidR="000B05DF" w14:paraId="7B20A066" w14:textId="77777777" w:rsidTr="000B05DF">
        <w:trPr>
          <w:trHeight w:val="410"/>
        </w:trPr>
        <w:tc>
          <w:tcPr>
            <w:tcW w:w="1670" w:type="pct"/>
            <w:tcBorders>
              <w:left w:val="single" w:sz="4" w:space="0" w:color="FFFFFF"/>
            </w:tcBorders>
            <w:shd w:val="clear" w:color="auto" w:fill="A5A5A5"/>
          </w:tcPr>
          <w:p w14:paraId="2FA9E4C3" w14:textId="77777777" w:rsidR="001E0F9C" w:rsidRPr="000B05DF" w:rsidRDefault="001E0F9C" w:rsidP="000B05DF">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23B9D021" w14:textId="77777777" w:rsidR="001E0F9C" w:rsidRPr="000B05DF" w:rsidRDefault="001E0F9C" w:rsidP="000B05DF">
            <w:pPr>
              <w:pStyle w:val="TAC"/>
              <w:rPr>
                <w:lang w:val="en-US"/>
              </w:rPr>
            </w:pPr>
            <w:r w:rsidRPr="000B05DF">
              <w:rPr>
                <w:lang w:val="en-US"/>
              </w:rPr>
              <w:t>None</w:t>
            </w:r>
          </w:p>
        </w:tc>
        <w:tc>
          <w:tcPr>
            <w:tcW w:w="1665" w:type="pct"/>
            <w:shd w:val="clear" w:color="auto" w:fill="DBDBDB"/>
          </w:tcPr>
          <w:p w14:paraId="2A7239D0" w14:textId="77777777" w:rsidR="001E0F9C" w:rsidRPr="000B05DF" w:rsidRDefault="001E0F9C" w:rsidP="000B05DF">
            <w:pPr>
              <w:pStyle w:val="TAC"/>
              <w:rPr>
                <w:lang w:val="en-US"/>
              </w:rPr>
            </w:pPr>
            <w:r w:rsidRPr="000B05DF">
              <w:rPr>
                <w:lang w:val="en-US"/>
              </w:rPr>
              <w:t>None</w:t>
            </w:r>
          </w:p>
        </w:tc>
      </w:tr>
      <w:tr w:rsidR="000B05DF" w14:paraId="6BAE6AA2" w14:textId="77777777" w:rsidTr="000B05DF">
        <w:trPr>
          <w:trHeight w:val="410"/>
        </w:trPr>
        <w:tc>
          <w:tcPr>
            <w:tcW w:w="1670" w:type="pct"/>
            <w:tcBorders>
              <w:left w:val="single" w:sz="4" w:space="0" w:color="FFFFFF"/>
            </w:tcBorders>
            <w:shd w:val="clear" w:color="auto" w:fill="A5A5A5"/>
          </w:tcPr>
          <w:p w14:paraId="2DB65FF8" w14:textId="77777777" w:rsidR="001E0F9C" w:rsidRPr="000B05DF" w:rsidRDefault="001E0F9C" w:rsidP="000B05D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88C6AC2" w14:textId="77777777" w:rsidR="001E0F9C" w:rsidRPr="000B05DF" w:rsidRDefault="001E0F9C" w:rsidP="000B05DF">
            <w:pPr>
              <w:pStyle w:val="TAC"/>
              <w:rPr>
                <w:lang w:val="en-US"/>
              </w:rPr>
            </w:pPr>
            <w:r w:rsidRPr="000B05DF">
              <w:rPr>
                <w:lang w:val="en-US"/>
              </w:rPr>
              <w:t>QP, for example [20, 23, 26, 29]</w:t>
            </w:r>
          </w:p>
        </w:tc>
        <w:tc>
          <w:tcPr>
            <w:tcW w:w="1665" w:type="pct"/>
            <w:shd w:val="clear" w:color="auto" w:fill="EDEDED"/>
          </w:tcPr>
          <w:p w14:paraId="4DE8811F" w14:textId="38B413E7" w:rsidR="001E0F9C" w:rsidRPr="000B05DF" w:rsidRDefault="001E0F9C" w:rsidP="000B05DF">
            <w:pPr>
              <w:pStyle w:val="TAC"/>
              <w:rPr>
                <w:lang w:val="en-US"/>
              </w:rPr>
            </w:pPr>
            <w:bookmarkStart w:id="80" w:name="_Hlk36584825"/>
            <w:r w:rsidRPr="000B05DF">
              <w:rPr>
                <w:lang w:val="en-US"/>
              </w:rPr>
              <w:t>QP for example [23, 25, 28, 31</w:t>
            </w:r>
            <w:bookmarkEnd w:id="80"/>
            <w:r w:rsidRPr="000B05DF">
              <w:rPr>
                <w:lang w:val="en-US"/>
              </w:rPr>
              <w:t>, 34]</w:t>
            </w:r>
          </w:p>
        </w:tc>
      </w:tr>
      <w:tr w:rsidR="000B05DF" w14:paraId="02ED32B2" w14:textId="77777777" w:rsidTr="000B05DF">
        <w:trPr>
          <w:trHeight w:val="410"/>
        </w:trPr>
        <w:tc>
          <w:tcPr>
            <w:tcW w:w="1670" w:type="pct"/>
            <w:tcBorders>
              <w:left w:val="single" w:sz="4" w:space="0" w:color="FFFFFF"/>
            </w:tcBorders>
            <w:shd w:val="clear" w:color="auto" w:fill="A5A5A5"/>
          </w:tcPr>
          <w:p w14:paraId="1D3DCA08" w14:textId="77777777" w:rsidR="001E0F9C" w:rsidRPr="000B05DF" w:rsidRDefault="001E0F9C" w:rsidP="000B05D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667C4E13" w14:textId="77777777" w:rsidR="001E0F9C" w:rsidRPr="000B05DF" w:rsidRDefault="001E0F9C" w:rsidP="000B05DF">
            <w:pPr>
              <w:pStyle w:val="TAC"/>
              <w:rPr>
                <w:lang w:val="en-US"/>
              </w:rPr>
            </w:pPr>
            <w:r w:rsidRPr="000B05DF">
              <w:rPr>
                <w:lang w:val="en-US"/>
              </w:rPr>
              <w:t>Fixed QP</w:t>
            </w:r>
          </w:p>
          <w:p w14:paraId="49CC1F72" w14:textId="77777777" w:rsidR="001E0F9C" w:rsidRPr="000B05DF" w:rsidRDefault="001E0F9C" w:rsidP="000B05DF">
            <w:pPr>
              <w:pStyle w:val="TAC"/>
              <w:rPr>
                <w:lang w:val="en-US"/>
              </w:rPr>
            </w:pPr>
            <w:r w:rsidRPr="000B05DF">
              <w:rPr>
                <w:lang w:val="en-US"/>
              </w:rPr>
              <w:t>CBR 8–12 Mbit/s</w:t>
            </w:r>
          </w:p>
          <w:p w14:paraId="36DF2B83" w14:textId="77777777" w:rsidR="001E0F9C" w:rsidRPr="000B05DF" w:rsidRDefault="001E0F9C" w:rsidP="000B05DF">
            <w:pPr>
              <w:pStyle w:val="TAC"/>
              <w:rPr>
                <w:lang w:val="en-US"/>
              </w:rPr>
            </w:pPr>
            <w:r w:rsidRPr="000B05DF">
              <w:rPr>
                <w:lang w:val="en-US"/>
              </w:rPr>
              <w:t>VBR capped at 12 Mbit/s</w:t>
            </w:r>
          </w:p>
          <w:p w14:paraId="2A9504ED" w14:textId="77777777" w:rsidR="001E0F9C" w:rsidRPr="000B05DF" w:rsidRDefault="001E0F9C" w:rsidP="000B05DF">
            <w:pPr>
              <w:pStyle w:val="TAC"/>
              <w:rPr>
                <w:lang w:val="en-US"/>
              </w:rPr>
            </w:pPr>
            <w:r w:rsidRPr="000B05DF">
              <w:rPr>
                <w:lang w:val="en-US"/>
              </w:rPr>
              <w:t>others</w:t>
            </w:r>
          </w:p>
        </w:tc>
        <w:tc>
          <w:tcPr>
            <w:tcW w:w="1665" w:type="pct"/>
            <w:shd w:val="clear" w:color="auto" w:fill="DBDBDB"/>
          </w:tcPr>
          <w:p w14:paraId="31EAC4C0" w14:textId="77777777" w:rsidR="001E0F9C" w:rsidRPr="000B05DF" w:rsidRDefault="001E0F9C" w:rsidP="000B05DF">
            <w:pPr>
              <w:pStyle w:val="TAC"/>
              <w:rPr>
                <w:lang w:val="en-US"/>
              </w:rPr>
            </w:pPr>
            <w:r w:rsidRPr="000B05DF">
              <w:rPr>
                <w:lang w:val="en-US"/>
              </w:rPr>
              <w:t>Fixed QP</w:t>
            </w:r>
          </w:p>
          <w:p w14:paraId="168ACCA0" w14:textId="77777777" w:rsidR="001E0F9C" w:rsidRPr="000B05DF" w:rsidRDefault="001E0F9C" w:rsidP="000B05DF">
            <w:pPr>
              <w:pStyle w:val="TAC"/>
              <w:rPr>
                <w:lang w:val="en-US"/>
              </w:rPr>
            </w:pPr>
            <w:r w:rsidRPr="000B05DF">
              <w:rPr>
                <w:lang w:val="en-US"/>
              </w:rPr>
              <w:t>CBR 5–8 Mbit/s</w:t>
            </w:r>
          </w:p>
          <w:p w14:paraId="65D8C58D" w14:textId="77777777" w:rsidR="001E0F9C" w:rsidRPr="000B05DF" w:rsidRDefault="001E0F9C" w:rsidP="000B05DF">
            <w:pPr>
              <w:pStyle w:val="TAC"/>
              <w:rPr>
                <w:lang w:val="en-US"/>
              </w:rPr>
            </w:pPr>
            <w:r w:rsidRPr="000B05DF">
              <w:rPr>
                <w:lang w:val="en-US"/>
              </w:rPr>
              <w:t>VBR capped at 12 Mbit/s</w:t>
            </w:r>
          </w:p>
          <w:p w14:paraId="481FB19A" w14:textId="77777777" w:rsidR="001E0F9C" w:rsidRPr="000B05DF" w:rsidRDefault="001E0F9C" w:rsidP="000B05DF">
            <w:pPr>
              <w:pStyle w:val="TAC"/>
              <w:rPr>
                <w:lang w:val="en-US"/>
              </w:rPr>
            </w:pPr>
            <w:r w:rsidRPr="000B05DF">
              <w:rPr>
                <w:lang w:val="en-US"/>
              </w:rPr>
              <w:t>others</w:t>
            </w:r>
          </w:p>
        </w:tc>
      </w:tr>
      <w:tr w:rsidR="000B05DF" w14:paraId="72F13371" w14:textId="77777777" w:rsidTr="000B05DF">
        <w:trPr>
          <w:trHeight w:val="410"/>
        </w:trPr>
        <w:tc>
          <w:tcPr>
            <w:tcW w:w="1670" w:type="pct"/>
            <w:tcBorders>
              <w:left w:val="single" w:sz="4" w:space="0" w:color="FFFFFF"/>
            </w:tcBorders>
            <w:shd w:val="clear" w:color="auto" w:fill="A5A5A5"/>
          </w:tcPr>
          <w:p w14:paraId="60BE90A8" w14:textId="77777777" w:rsidR="001E0F9C" w:rsidRPr="000B05DF" w:rsidRDefault="001E0F9C" w:rsidP="000B05DF">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09C06D81" w14:textId="77777777" w:rsidR="001E0F9C" w:rsidRPr="000B05DF" w:rsidRDefault="001E0F9C" w:rsidP="000B05DF">
            <w:pPr>
              <w:pStyle w:val="TAC"/>
              <w:rPr>
                <w:lang w:val="en-US"/>
              </w:rPr>
            </w:pPr>
            <w:r w:rsidRPr="000B05DF">
              <w:rPr>
                <w:lang w:val="en-US"/>
              </w:rPr>
              <w:t>1 second</w:t>
            </w:r>
          </w:p>
          <w:p w14:paraId="3635AAA2" w14:textId="77777777" w:rsidR="001E0F9C" w:rsidRPr="000B05DF" w:rsidRDefault="001E0F9C" w:rsidP="000B05DF">
            <w:pPr>
              <w:pStyle w:val="TAC"/>
              <w:rPr>
                <w:lang w:val="en-US"/>
              </w:rPr>
            </w:pPr>
            <w:r w:rsidRPr="000B05DF">
              <w:rPr>
                <w:lang w:val="en-US"/>
              </w:rPr>
              <w:t>ABR through multiple QPs</w:t>
            </w:r>
          </w:p>
        </w:tc>
        <w:tc>
          <w:tcPr>
            <w:tcW w:w="1665" w:type="pct"/>
            <w:shd w:val="clear" w:color="auto" w:fill="EDEDED"/>
          </w:tcPr>
          <w:p w14:paraId="43DFC83E" w14:textId="77777777" w:rsidR="001E0F9C" w:rsidRPr="000B05DF" w:rsidRDefault="001E0F9C" w:rsidP="000B05DF">
            <w:pPr>
              <w:pStyle w:val="TAC"/>
              <w:rPr>
                <w:lang w:val="en-US"/>
              </w:rPr>
            </w:pPr>
            <w:r w:rsidRPr="000B05DF">
              <w:rPr>
                <w:lang w:val="en-US"/>
              </w:rPr>
              <w:t>1 second</w:t>
            </w:r>
          </w:p>
          <w:p w14:paraId="7B11BF9F" w14:textId="77777777" w:rsidR="001E0F9C" w:rsidRPr="000B05DF" w:rsidRDefault="001E0F9C" w:rsidP="000B05DF">
            <w:pPr>
              <w:pStyle w:val="TAC"/>
              <w:rPr>
                <w:lang w:val="en-US"/>
              </w:rPr>
            </w:pPr>
            <w:r w:rsidRPr="000B05DF">
              <w:rPr>
                <w:lang w:val="en-US"/>
              </w:rPr>
              <w:t>ABR through multiple QPs</w:t>
            </w:r>
          </w:p>
        </w:tc>
      </w:tr>
      <w:tr w:rsidR="000B05DF" w14:paraId="3D7E6EE6" w14:textId="77777777" w:rsidTr="000B05DF">
        <w:trPr>
          <w:trHeight w:val="410"/>
        </w:trPr>
        <w:tc>
          <w:tcPr>
            <w:tcW w:w="1670" w:type="pct"/>
            <w:tcBorders>
              <w:left w:val="single" w:sz="4" w:space="0" w:color="FFFFFF"/>
            </w:tcBorders>
            <w:shd w:val="clear" w:color="auto" w:fill="A5A5A5"/>
          </w:tcPr>
          <w:p w14:paraId="2A4F597B" w14:textId="77777777" w:rsidR="001E0F9C" w:rsidRPr="000B05DF" w:rsidRDefault="001E0F9C" w:rsidP="000B05D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41289F05" w14:textId="77777777" w:rsidR="001E0F9C" w:rsidRPr="000B05DF" w:rsidRDefault="001E0F9C" w:rsidP="000B05DF">
            <w:pPr>
              <w:pStyle w:val="TAC"/>
              <w:rPr>
                <w:lang w:val="en-US"/>
              </w:rPr>
            </w:pPr>
            <w:r w:rsidRPr="000B05DF">
              <w:rPr>
                <w:lang w:val="en-US"/>
              </w:rPr>
              <w:t>No latency requirements beyond RAP so picture reordering allowed</w:t>
            </w:r>
          </w:p>
        </w:tc>
        <w:tc>
          <w:tcPr>
            <w:tcW w:w="1665" w:type="pct"/>
            <w:shd w:val="clear" w:color="auto" w:fill="DBDBDB"/>
          </w:tcPr>
          <w:p w14:paraId="4E696CC4" w14:textId="77777777" w:rsidR="001E0F9C" w:rsidRPr="000B05DF" w:rsidRDefault="001E0F9C" w:rsidP="000B05DF">
            <w:pPr>
              <w:pStyle w:val="TAC"/>
              <w:rPr>
                <w:lang w:val="en-US"/>
              </w:rPr>
            </w:pPr>
            <w:r w:rsidRPr="000B05DF">
              <w:rPr>
                <w:lang w:val="en-US"/>
              </w:rPr>
              <w:t>No latency requirements beyond RAP so picture reordering allowed</w:t>
            </w:r>
          </w:p>
        </w:tc>
      </w:tr>
      <w:tr w:rsidR="000B05DF" w14:paraId="45044D6C" w14:textId="77777777" w:rsidTr="000B05DF">
        <w:trPr>
          <w:trHeight w:val="410"/>
        </w:trPr>
        <w:tc>
          <w:tcPr>
            <w:tcW w:w="1670" w:type="pct"/>
            <w:tcBorders>
              <w:left w:val="single" w:sz="4" w:space="0" w:color="FFFFFF"/>
            </w:tcBorders>
            <w:shd w:val="clear" w:color="auto" w:fill="A5A5A5"/>
          </w:tcPr>
          <w:p w14:paraId="36714346" w14:textId="77777777" w:rsidR="001E0F9C" w:rsidRPr="000B05DF" w:rsidRDefault="001E0F9C" w:rsidP="000B05D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2EA67A" w14:textId="77777777" w:rsidR="001E0F9C" w:rsidRPr="000B05DF" w:rsidRDefault="001E0F9C" w:rsidP="000B05DF">
            <w:pPr>
              <w:pStyle w:val="TAC"/>
              <w:rPr>
                <w:lang w:val="en-US"/>
              </w:rPr>
            </w:pPr>
            <w:r w:rsidRPr="000B05DF">
              <w:rPr>
                <w:lang w:val="en-US"/>
              </w:rPr>
              <w:t>real-time encoding, cloud-based encoding, offline encoding, etc.</w:t>
            </w:r>
          </w:p>
        </w:tc>
        <w:tc>
          <w:tcPr>
            <w:tcW w:w="1665" w:type="pct"/>
            <w:shd w:val="clear" w:color="auto" w:fill="EDEDED"/>
          </w:tcPr>
          <w:p w14:paraId="42B56C30" w14:textId="77777777" w:rsidR="001E0F9C" w:rsidRPr="000B05DF" w:rsidRDefault="001E0F9C" w:rsidP="000B05DF">
            <w:pPr>
              <w:pStyle w:val="TAC"/>
              <w:rPr>
                <w:lang w:val="en-US"/>
              </w:rPr>
            </w:pPr>
            <w:r w:rsidRPr="000B05DF">
              <w:rPr>
                <w:lang w:val="en-US"/>
              </w:rPr>
              <w:t>real-time encoding, cloud-based encoding, offline encoding, etc.</w:t>
            </w:r>
          </w:p>
        </w:tc>
      </w:tr>
      <w:tr w:rsidR="000B05DF" w14:paraId="05650CED" w14:textId="77777777" w:rsidTr="000B05DF">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0B05DF" w:rsidRDefault="001E0F9C" w:rsidP="000B05D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1256D9A8" w14:textId="77777777" w:rsidR="001E0F9C" w:rsidRPr="000B05DF" w:rsidRDefault="001E0F9C" w:rsidP="000B05DF">
            <w:pPr>
              <w:pStyle w:val="TAC"/>
              <w:rPr>
                <w:lang w:val="en-US"/>
              </w:rPr>
            </w:pPr>
            <w:r w:rsidRPr="000B05DF">
              <w:rPr>
                <w:lang w:val="en-US" w:eastAsia="en-GB"/>
              </w:rPr>
              <w:t>H.264/AVC Progressive High Profile Level 4.2 [7]</w:t>
            </w:r>
          </w:p>
        </w:tc>
        <w:tc>
          <w:tcPr>
            <w:tcW w:w="1665" w:type="pct"/>
            <w:shd w:val="clear" w:color="auto" w:fill="DBDBDB"/>
          </w:tcPr>
          <w:p w14:paraId="28E8C89E" w14:textId="77777777" w:rsidR="001E0F9C" w:rsidRPr="000B05DF" w:rsidRDefault="001E0F9C" w:rsidP="000B05DF">
            <w:pPr>
              <w:pStyle w:val="TAC"/>
              <w:rPr>
                <w:lang w:val="en-US"/>
              </w:rPr>
            </w:pPr>
            <w:r w:rsidRPr="000B05DF">
              <w:rPr>
                <w:lang w:val="en-US"/>
              </w:rPr>
              <w:t xml:space="preserve">HEVC/H.265 Main-10 Profile </w:t>
            </w:r>
            <w:r w:rsidRPr="000B05DF">
              <w:rPr>
                <w:lang w:val="en-US"/>
              </w:rPr>
              <w:br/>
              <w:t>Main Tier Level 4.1 [8]</w:t>
            </w:r>
          </w:p>
        </w:tc>
      </w:tr>
    </w:tbl>
    <w:p w14:paraId="321551D0" w14:textId="77777777" w:rsidR="003F2C37" w:rsidRDefault="003F2C37" w:rsidP="003F2C37">
      <w:pPr>
        <w:pStyle w:val="Heading3"/>
      </w:pPr>
      <w:bookmarkStart w:id="81" w:name="_Toc57640309"/>
      <w:r>
        <w:t>6.2.5</w:t>
      </w:r>
      <w:r>
        <w:tab/>
        <w:t>Performance Metrics</w:t>
      </w:r>
      <w:bookmarkEnd w:id="81"/>
    </w:p>
    <w:p w14:paraId="76F068BC" w14:textId="77777777" w:rsidR="003F2C37" w:rsidRDefault="003F2C37" w:rsidP="003F2C37">
      <w:r>
        <w:t>All metrics as defined in clause 5.5 apply.</w:t>
      </w:r>
    </w:p>
    <w:p w14:paraId="7FEEDBC5" w14:textId="77777777" w:rsidR="003F2C37" w:rsidRDefault="003F2C37" w:rsidP="003F2C37">
      <w:pPr>
        <w:pStyle w:val="Heading3"/>
      </w:pPr>
      <w:bookmarkStart w:id="82" w:name="_Toc57640310"/>
      <w:r>
        <w:t>6.2.6</w:t>
      </w:r>
      <w:r>
        <w:tab/>
        <w:t>Interoperability Considerations</w:t>
      </w:r>
      <w:bookmarkEnd w:id="82"/>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3F2C37">
      <w:pPr>
        <w:pStyle w:val="B1"/>
      </w:pPr>
      <w:r>
        <w:t>1.</w:t>
      </w:r>
      <w:r>
        <w:tab/>
        <w:t>The receiver requirements on elementary stream level, in particular the profile/level and additional considerations.</w:t>
      </w:r>
    </w:p>
    <w:p w14:paraId="3845E8F3" w14:textId="77777777" w:rsidR="003F2C37" w:rsidRDefault="003F2C37" w:rsidP="003F2C37">
      <w:pPr>
        <w:pStyle w:val="B1"/>
      </w:pPr>
      <w:r>
        <w:lastRenderedPageBreak/>
        <w:t>2.</w:t>
      </w:r>
      <w:r>
        <w:tab/>
        <w:t xml:space="preserve">The encapsulation of an elementary stream into an ISO Base Media File Format track </w:t>
      </w:r>
    </w:p>
    <w:p w14:paraId="6D068585" w14:textId="77777777" w:rsidR="003F2C37" w:rsidRDefault="003F2C37" w:rsidP="003F2C37">
      <w:pPr>
        <w:pStyle w:val="B1"/>
      </w:pPr>
      <w:r>
        <w:t>3.</w:t>
      </w:r>
      <w:r>
        <w:tab/>
        <w:t>The definition of a CMAF media profile.</w:t>
      </w:r>
    </w:p>
    <w:p w14:paraId="2E3D37F4" w14:textId="77777777" w:rsidR="003F2C37" w:rsidRDefault="003F2C37" w:rsidP="00BA4BA0">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7777777" w:rsidR="003F2C37" w:rsidRDefault="003F2C37" w:rsidP="003F2C37">
      <w:pPr>
        <w:pStyle w:val="B1"/>
      </w:pPr>
      <w:r>
        <w:t>5.</w:t>
      </w:r>
      <w:r>
        <w:tab/>
        <w:t xml:space="preserve">The dynamic mapping of parameters to a DASH MPD from a CMAF Master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3F2C37">
      <w:pPr>
        <w:pStyle w:val="B1"/>
      </w:pPr>
      <w:r>
        <w:t>6.</w:t>
      </w:r>
      <w:r>
        <w:tab/>
        <w:t>All MPD-level signalling for the codec to support capability discovery</w:t>
      </w:r>
    </w:p>
    <w:p w14:paraId="3D0F90A6" w14:textId="77777777" w:rsidR="003F2C37" w:rsidRDefault="003F2C37" w:rsidP="003F2C37">
      <w:pPr>
        <w:pStyle w:val="B1"/>
      </w:pPr>
      <w:r>
        <w:t>7.</w:t>
      </w:r>
      <w:r>
        <w:tab/>
        <w:t>Encryption requirements and recommendations.</w:t>
      </w:r>
    </w:p>
    <w:p w14:paraId="192D1529" w14:textId="77777777" w:rsidR="003F2C37" w:rsidRDefault="003F2C37" w:rsidP="003F2C37">
      <w:pPr>
        <w:pStyle w:val="B1"/>
      </w:pPr>
      <w:r>
        <w:t>8.</w:t>
      </w:r>
      <w:r>
        <w:tab/>
        <w:t>Capability discovery options, for example mapping to HTML-5, MSE and media capability APIs.</w:t>
      </w:r>
    </w:p>
    <w:p w14:paraId="71918C1A" w14:textId="77777777" w:rsidR="003F2C37" w:rsidRDefault="003F2C37" w:rsidP="003F2C37">
      <w:pPr>
        <w:pStyle w:val="B1"/>
      </w:pPr>
      <w:r>
        <w:t>9.</w:t>
      </w:r>
      <w:r>
        <w:tab/>
        <w:t>Source Buffer Initialization Requirements.</w:t>
      </w:r>
    </w:p>
    <w:p w14:paraId="77B8A2D9" w14:textId="77777777" w:rsidR="003F2C37" w:rsidRDefault="003F2C37" w:rsidP="003F2C37">
      <w:pPr>
        <w:pStyle w:val="B1"/>
      </w:pPr>
      <w:r>
        <w:t>10.</w:t>
      </w:r>
      <w:r>
        <w:tab/>
        <w:t>Playback Requirements, for example by referencing CTA WAVE Specifications</w:t>
      </w:r>
    </w:p>
    <w:p w14:paraId="014C6422" w14:textId="77777777" w:rsidR="003F2C37" w:rsidRDefault="003F2C37" w:rsidP="003F2C37">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77777777" w:rsidR="003F2C37" w:rsidRDefault="003F2C37" w:rsidP="00BA4BA0">
      <w:pPr>
        <w:pStyle w:val="Heading3"/>
      </w:pPr>
      <w:bookmarkStart w:id="83" w:name="_Toc57640311"/>
      <w:r>
        <w:t>6.2.7</w:t>
      </w:r>
      <w:r>
        <w:tab/>
        <w:t>Reference Sequences</w:t>
      </w:r>
      <w:bookmarkEnd w:id="83"/>
    </w:p>
    <w:p w14:paraId="15E0E1EC" w14:textId="77777777"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5D15AC82" w:rsidR="00741E11" w:rsidRDefault="003F2C37" w:rsidP="0033510F">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0B05DF"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0B05DF" w:rsidRDefault="00661E5C" w:rsidP="000B05DF">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0B05DF" w:rsidRDefault="00661E5C" w:rsidP="000B05DF">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0B05DF" w:rsidRDefault="00661E5C" w:rsidP="000B05DF">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0B05DF" w:rsidRDefault="00661E5C" w:rsidP="000B05DF">
            <w:pPr>
              <w:pStyle w:val="TAH"/>
              <w:rPr>
                <w:b w:val="0"/>
                <w:bCs/>
                <w:color w:val="FFFFFF"/>
                <w:lang w:val="en-US"/>
              </w:rPr>
            </w:pPr>
            <w:r w:rsidRPr="000B05DF">
              <w:rPr>
                <w:b w:val="0"/>
                <w:bCs/>
                <w:color w:val="FFFFFF"/>
                <w:lang w:val="en-US"/>
              </w:rPr>
              <w:t>Justification/Comment</w:t>
            </w:r>
          </w:p>
        </w:tc>
      </w:tr>
      <w:tr w:rsidR="000B05DF"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0B05DF" w:rsidRDefault="00661E5C" w:rsidP="000B05DF">
            <w:pPr>
              <w:pStyle w:val="TAH"/>
              <w:rPr>
                <w:b w:val="0"/>
                <w:bCs/>
                <w:color w:val="FFFFFF"/>
                <w:lang w:val="en-US"/>
              </w:rPr>
            </w:pPr>
            <w:r w:rsidRPr="000B05DF">
              <w:rPr>
                <w:b w:val="0"/>
                <w:bCs/>
                <w:color w:val="FFFFFF"/>
                <w:lang w:val="en-US"/>
              </w:rPr>
              <w:t>S1-R1</w:t>
            </w:r>
          </w:p>
        </w:tc>
        <w:tc>
          <w:tcPr>
            <w:tcW w:w="1261" w:type="pct"/>
            <w:shd w:val="clear" w:color="auto" w:fill="DBDBDB"/>
          </w:tcPr>
          <w:p w14:paraId="2697C55D" w14:textId="77777777" w:rsidR="00661E5C" w:rsidRPr="000B05DF" w:rsidRDefault="00661E5C" w:rsidP="000B05DF">
            <w:pPr>
              <w:pStyle w:val="TAC"/>
              <w:rPr>
                <w:lang w:val="en-US"/>
              </w:rPr>
            </w:pPr>
            <w:r w:rsidRPr="000B05DF">
              <w:rPr>
                <w:lang w:val="en-US"/>
              </w:rPr>
              <w:t>WAVE-ToS01</w:t>
            </w:r>
          </w:p>
        </w:tc>
        <w:tc>
          <w:tcPr>
            <w:tcW w:w="935" w:type="pct"/>
            <w:shd w:val="clear" w:color="auto" w:fill="DBDBDB"/>
          </w:tcPr>
          <w:p w14:paraId="277B408D"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3E682ACD" w14:textId="77777777" w:rsidR="00661E5C" w:rsidRPr="000B05DF" w:rsidRDefault="00661E5C" w:rsidP="000B05DF">
            <w:pPr>
              <w:pStyle w:val="TAC"/>
              <w:rPr>
                <w:lang w:val="en-US"/>
              </w:rPr>
            </w:pPr>
            <w:r w:rsidRPr="000B05DF">
              <w:rPr>
                <w:lang w:val="en-US"/>
              </w:rPr>
              <w:t>Good long test sequence and full resolution of 1080p.</w:t>
            </w:r>
          </w:p>
        </w:tc>
      </w:tr>
      <w:tr w:rsidR="000B05DF" w14:paraId="0EB6EB4B" w14:textId="77777777" w:rsidTr="000B05DF">
        <w:tc>
          <w:tcPr>
            <w:tcW w:w="652" w:type="pct"/>
            <w:tcBorders>
              <w:left w:val="single" w:sz="4" w:space="0" w:color="FFFFFF"/>
            </w:tcBorders>
            <w:shd w:val="clear" w:color="auto" w:fill="A5A5A5"/>
          </w:tcPr>
          <w:p w14:paraId="3085FA2A" w14:textId="77777777" w:rsidR="00661E5C" w:rsidRPr="000B05DF" w:rsidRDefault="00661E5C" w:rsidP="000B05DF">
            <w:pPr>
              <w:pStyle w:val="TAH"/>
              <w:rPr>
                <w:b w:val="0"/>
                <w:bCs/>
                <w:color w:val="FFFFFF"/>
                <w:lang w:val="en-US"/>
              </w:rPr>
            </w:pPr>
            <w:r w:rsidRPr="000B05DF">
              <w:rPr>
                <w:b w:val="0"/>
                <w:bCs/>
                <w:color w:val="FFFFFF"/>
                <w:lang w:val="en-US"/>
              </w:rPr>
              <w:t>S1-R2</w:t>
            </w:r>
          </w:p>
        </w:tc>
        <w:tc>
          <w:tcPr>
            <w:tcW w:w="1261" w:type="pct"/>
            <w:shd w:val="clear" w:color="auto" w:fill="EDEDED"/>
          </w:tcPr>
          <w:p w14:paraId="1EDAE6EA" w14:textId="77777777" w:rsidR="00661E5C" w:rsidRPr="000B05DF" w:rsidRDefault="00661E5C" w:rsidP="000B05DF">
            <w:pPr>
              <w:pStyle w:val="TAC"/>
              <w:rPr>
                <w:lang w:val="en-US"/>
              </w:rPr>
            </w:pPr>
            <w:r w:rsidRPr="000B05DF">
              <w:rPr>
                <w:lang w:val="en-US"/>
              </w:rPr>
              <w:t>WAVE-ToS02</w:t>
            </w:r>
          </w:p>
        </w:tc>
        <w:tc>
          <w:tcPr>
            <w:tcW w:w="935" w:type="pct"/>
            <w:shd w:val="clear" w:color="auto" w:fill="EDEDED"/>
          </w:tcPr>
          <w:p w14:paraId="4ED967B0"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EDEDED"/>
          </w:tcPr>
          <w:p w14:paraId="056BAC20" w14:textId="77777777" w:rsidR="00661E5C" w:rsidRPr="000B05DF" w:rsidRDefault="00661E5C" w:rsidP="000B05DF">
            <w:pPr>
              <w:pStyle w:val="TAC"/>
              <w:rPr>
                <w:lang w:val="en-US"/>
              </w:rPr>
            </w:pPr>
            <w:r w:rsidRPr="000B05DF">
              <w:rPr>
                <w:lang w:val="en-US"/>
              </w:rPr>
              <w:t>Good long test sequence at subsampled resolution of 900p.</w:t>
            </w:r>
          </w:p>
        </w:tc>
      </w:tr>
      <w:tr w:rsidR="000B05DF" w14:paraId="768F3EAF" w14:textId="77777777" w:rsidTr="000B05DF">
        <w:tc>
          <w:tcPr>
            <w:tcW w:w="652" w:type="pct"/>
            <w:tcBorders>
              <w:left w:val="single" w:sz="4" w:space="0" w:color="FFFFFF"/>
            </w:tcBorders>
            <w:shd w:val="clear" w:color="auto" w:fill="A5A5A5"/>
          </w:tcPr>
          <w:p w14:paraId="1A6D6168" w14:textId="77777777" w:rsidR="00661E5C" w:rsidRPr="000B05DF" w:rsidRDefault="00661E5C" w:rsidP="000B05DF">
            <w:pPr>
              <w:pStyle w:val="TAH"/>
              <w:rPr>
                <w:b w:val="0"/>
                <w:bCs/>
                <w:color w:val="FFFFFF"/>
                <w:lang w:val="en-US"/>
              </w:rPr>
            </w:pPr>
            <w:r w:rsidRPr="000B05DF">
              <w:rPr>
                <w:b w:val="0"/>
                <w:bCs/>
                <w:color w:val="FFFFFF"/>
                <w:lang w:val="en-US"/>
              </w:rPr>
              <w:t>S1-R3</w:t>
            </w:r>
          </w:p>
        </w:tc>
        <w:tc>
          <w:tcPr>
            <w:tcW w:w="1261" w:type="pct"/>
            <w:shd w:val="clear" w:color="auto" w:fill="DBDBDB"/>
          </w:tcPr>
          <w:p w14:paraId="713E9F5B" w14:textId="77777777" w:rsidR="00661E5C" w:rsidRPr="000B05DF" w:rsidRDefault="00661E5C" w:rsidP="000B05DF">
            <w:pPr>
              <w:pStyle w:val="TAC"/>
              <w:rPr>
                <w:lang w:val="en-US"/>
              </w:rPr>
            </w:pPr>
            <w:r w:rsidRPr="000B05DF">
              <w:rPr>
                <w:lang w:val="en-US"/>
              </w:rPr>
              <w:t>WAVE-ToS03</w:t>
            </w:r>
          </w:p>
        </w:tc>
        <w:tc>
          <w:tcPr>
            <w:tcW w:w="935" w:type="pct"/>
            <w:shd w:val="clear" w:color="auto" w:fill="DBDBDB"/>
          </w:tcPr>
          <w:p w14:paraId="0A745854" w14:textId="77777777" w:rsidR="00661E5C" w:rsidRPr="000B05DF" w:rsidRDefault="00661E5C" w:rsidP="000B05DF">
            <w:pPr>
              <w:pStyle w:val="TAC"/>
              <w:rPr>
                <w:lang w:val="en-US"/>
              </w:rPr>
            </w:pPr>
            <w:r w:rsidRPr="000B05DF">
              <w:rPr>
                <w:lang w:val="en-US"/>
              </w:rPr>
              <w:t>Annex C.</w:t>
            </w:r>
            <w:r w:rsidRPr="000B05DF">
              <w:rPr>
                <w:highlight w:val="yellow"/>
                <w:lang w:val="en-US"/>
              </w:rPr>
              <w:t>3.2.2</w:t>
            </w:r>
          </w:p>
        </w:tc>
        <w:tc>
          <w:tcPr>
            <w:tcW w:w="2152" w:type="pct"/>
            <w:shd w:val="clear" w:color="auto" w:fill="DBDBDB"/>
          </w:tcPr>
          <w:p w14:paraId="2C6D4225" w14:textId="77777777" w:rsidR="00661E5C" w:rsidRPr="000B05DF" w:rsidRDefault="00661E5C" w:rsidP="000B05DF">
            <w:pPr>
              <w:pStyle w:val="TAC"/>
              <w:rPr>
                <w:lang w:val="en-US"/>
              </w:rPr>
            </w:pPr>
            <w:r w:rsidRPr="000B05DF">
              <w:rPr>
                <w:lang w:val="en-US"/>
              </w:rPr>
              <w:t>Good long test sequence at subsampled resolution of 720p.</w:t>
            </w:r>
          </w:p>
        </w:tc>
      </w:tr>
      <w:tr w:rsidR="000B05DF" w14:paraId="60CF149A" w14:textId="77777777" w:rsidTr="000B05DF">
        <w:tc>
          <w:tcPr>
            <w:tcW w:w="652" w:type="pct"/>
            <w:tcBorders>
              <w:left w:val="single" w:sz="4" w:space="0" w:color="FFFFFF"/>
            </w:tcBorders>
            <w:shd w:val="clear" w:color="auto" w:fill="A5A5A5"/>
          </w:tcPr>
          <w:p w14:paraId="7064B715"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62D0960A" w14:textId="77777777" w:rsidR="00661E5C" w:rsidRPr="000B05DF" w:rsidRDefault="00661E5C" w:rsidP="000B05DF">
            <w:pPr>
              <w:pStyle w:val="TAC"/>
              <w:rPr>
                <w:lang w:val="en-US"/>
              </w:rPr>
            </w:pPr>
            <w:r w:rsidRPr="000B05DF">
              <w:rPr>
                <w:lang w:val="en-US"/>
              </w:rPr>
              <w:t>WAVE-CRO01</w:t>
            </w:r>
          </w:p>
        </w:tc>
        <w:tc>
          <w:tcPr>
            <w:tcW w:w="935" w:type="pct"/>
            <w:shd w:val="clear" w:color="auto" w:fill="EDEDED"/>
          </w:tcPr>
          <w:p w14:paraId="7718EFBF"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12B264BB" w14:textId="77777777" w:rsidR="00661E5C" w:rsidRPr="000B05DF" w:rsidRDefault="00661E5C" w:rsidP="000B05DF">
            <w:pPr>
              <w:pStyle w:val="TAC"/>
              <w:rPr>
                <w:lang w:val="en-US"/>
              </w:rPr>
            </w:pPr>
            <w:r w:rsidRPr="000B05DF">
              <w:rPr>
                <w:lang w:val="en-US"/>
              </w:rPr>
              <w:t>Good HDR Test sequence at full resolution of 1080p.</w:t>
            </w:r>
          </w:p>
        </w:tc>
      </w:tr>
      <w:tr w:rsidR="000B05DF" w14:paraId="779B923A" w14:textId="77777777" w:rsidTr="000B05DF">
        <w:tc>
          <w:tcPr>
            <w:tcW w:w="652" w:type="pct"/>
            <w:tcBorders>
              <w:left w:val="single" w:sz="4" w:space="0" w:color="FFFFFF"/>
            </w:tcBorders>
            <w:shd w:val="clear" w:color="auto" w:fill="A5A5A5"/>
          </w:tcPr>
          <w:p w14:paraId="03563A68"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DBDBDB"/>
          </w:tcPr>
          <w:p w14:paraId="1E0B4ED2" w14:textId="77777777" w:rsidR="00661E5C" w:rsidRPr="000B05DF" w:rsidRDefault="00661E5C" w:rsidP="000B05DF">
            <w:pPr>
              <w:pStyle w:val="TAC"/>
              <w:rPr>
                <w:lang w:val="en-US"/>
              </w:rPr>
            </w:pPr>
            <w:r w:rsidRPr="000B05DF">
              <w:rPr>
                <w:lang w:val="en-US"/>
              </w:rPr>
              <w:t>WAVE-CRO02</w:t>
            </w:r>
          </w:p>
        </w:tc>
        <w:tc>
          <w:tcPr>
            <w:tcW w:w="935" w:type="pct"/>
            <w:shd w:val="clear" w:color="auto" w:fill="DBDBDB"/>
          </w:tcPr>
          <w:p w14:paraId="32DB9A1E"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DBDBDB"/>
          </w:tcPr>
          <w:p w14:paraId="2DB443D8" w14:textId="77777777" w:rsidR="00661E5C" w:rsidRPr="000B05DF" w:rsidRDefault="00661E5C" w:rsidP="000B05DF">
            <w:pPr>
              <w:pStyle w:val="TAC"/>
              <w:rPr>
                <w:lang w:val="en-US"/>
              </w:rPr>
            </w:pPr>
            <w:r w:rsidRPr="000B05DF">
              <w:rPr>
                <w:lang w:val="en-US"/>
              </w:rPr>
              <w:t>Good HDR Test sequence at subsampled resolution of 900p.</w:t>
            </w:r>
          </w:p>
        </w:tc>
      </w:tr>
      <w:tr w:rsidR="000B05DF"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0B05DF" w:rsidRDefault="00661E5C" w:rsidP="000B05DF">
            <w:pPr>
              <w:pStyle w:val="TAH"/>
              <w:rPr>
                <w:b w:val="0"/>
                <w:bCs/>
                <w:color w:val="FFFFFF"/>
                <w:lang w:val="en-US"/>
              </w:rPr>
            </w:pPr>
            <w:r w:rsidRPr="000B05DF">
              <w:rPr>
                <w:b w:val="0"/>
                <w:bCs/>
                <w:color w:val="FFFFFF"/>
                <w:lang w:val="en-US"/>
              </w:rPr>
              <w:t>S1-R4</w:t>
            </w:r>
          </w:p>
        </w:tc>
        <w:tc>
          <w:tcPr>
            <w:tcW w:w="1261" w:type="pct"/>
            <w:shd w:val="clear" w:color="auto" w:fill="EDEDED"/>
          </w:tcPr>
          <w:p w14:paraId="5B7086B6" w14:textId="77777777" w:rsidR="00661E5C" w:rsidRPr="000B05DF" w:rsidRDefault="00661E5C" w:rsidP="000B05DF">
            <w:pPr>
              <w:pStyle w:val="TAC"/>
              <w:rPr>
                <w:lang w:val="en-US"/>
              </w:rPr>
            </w:pPr>
            <w:r w:rsidRPr="000B05DF">
              <w:rPr>
                <w:lang w:val="en-US"/>
              </w:rPr>
              <w:t>WAVE-CRO03</w:t>
            </w:r>
          </w:p>
        </w:tc>
        <w:tc>
          <w:tcPr>
            <w:tcW w:w="935" w:type="pct"/>
            <w:shd w:val="clear" w:color="auto" w:fill="EDEDED"/>
          </w:tcPr>
          <w:p w14:paraId="06ECD7ED" w14:textId="77777777" w:rsidR="00661E5C" w:rsidRPr="000B05DF" w:rsidRDefault="00661E5C" w:rsidP="000B05DF">
            <w:pPr>
              <w:pStyle w:val="TAC"/>
              <w:rPr>
                <w:lang w:val="en-US"/>
              </w:rPr>
            </w:pPr>
            <w:r w:rsidRPr="000B05DF">
              <w:rPr>
                <w:lang w:val="en-US"/>
              </w:rPr>
              <w:t>Annex C.</w:t>
            </w:r>
            <w:r w:rsidRPr="000B05DF">
              <w:rPr>
                <w:highlight w:val="yellow"/>
                <w:lang w:val="en-US"/>
              </w:rPr>
              <w:t>3.3.2</w:t>
            </w:r>
          </w:p>
        </w:tc>
        <w:tc>
          <w:tcPr>
            <w:tcW w:w="2152" w:type="pct"/>
            <w:shd w:val="clear" w:color="auto" w:fill="EDEDED"/>
          </w:tcPr>
          <w:p w14:paraId="4724507A" w14:textId="77777777" w:rsidR="00661E5C" w:rsidRPr="000B05DF" w:rsidRDefault="00661E5C" w:rsidP="000B05DF">
            <w:pPr>
              <w:pStyle w:val="TAC"/>
              <w:rPr>
                <w:lang w:val="en-US"/>
              </w:rPr>
            </w:pPr>
            <w:r w:rsidRPr="000B05DF">
              <w:rPr>
                <w:lang w:val="en-US"/>
              </w:rPr>
              <w:t>Good HDR Test sequence at subsampled resolution of 720p.</w:t>
            </w:r>
          </w:p>
        </w:tc>
      </w:tr>
    </w:tbl>
    <w:p w14:paraId="2387DDE1" w14:textId="1B43B31A" w:rsidR="00661E5C" w:rsidRDefault="00661E5C" w:rsidP="003F2C37"/>
    <w:p w14:paraId="6951878D" w14:textId="77777777" w:rsidR="00F279A4" w:rsidRDefault="00F279A4" w:rsidP="00F279A4">
      <w:pPr>
        <w:pStyle w:val="Heading3"/>
      </w:pPr>
      <w:bookmarkStart w:id="84" w:name="_Toc57640312"/>
      <w:r>
        <w:t>6.2.8</w:t>
      </w:r>
      <w:r>
        <w:tab/>
        <w:t>Anchor Definition</w:t>
      </w:r>
      <w:bookmarkEnd w:id="84"/>
    </w:p>
    <w:p w14:paraId="77CA284D" w14:textId="77777777" w:rsidR="00F279A4" w:rsidRDefault="00F279A4" w:rsidP="00F279A4">
      <w:pPr>
        <w:pStyle w:val="Heading4"/>
      </w:pPr>
      <w:bookmarkStart w:id="85" w:name="_Toc57640313"/>
      <w:r>
        <w:t>6.2.8.1</w:t>
      </w:r>
      <w:r>
        <w:tab/>
        <w:t>Overview</w:t>
      </w:r>
      <w:bookmarkEnd w:id="8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86" w:name="_Toc57640314"/>
      <w:r>
        <w:t>6.2.8.2</w:t>
      </w:r>
      <w:r>
        <w:tab/>
        <w:t>H.264/AVC Anchors</w:t>
      </w:r>
      <w:bookmarkEnd w:id="86"/>
    </w:p>
    <w:p w14:paraId="2449E673" w14:textId="77777777" w:rsidR="00F279A4" w:rsidRDefault="00F279A4" w:rsidP="00F279A4">
      <w:pPr>
        <w:pStyle w:val="Heading5"/>
      </w:pPr>
      <w:bookmarkStart w:id="87" w:name="_Toc57640315"/>
      <w:r>
        <w:t>6.2.8.2.1</w:t>
      </w:r>
      <w:r>
        <w:tab/>
        <w:t>Overview</w:t>
      </w:r>
      <w:bookmarkEnd w:id="87"/>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AF440A">
      <w:pPr>
        <w:pStyle w:val="TH"/>
      </w:pPr>
      <w:r>
        <w:lastRenderedPageBreak/>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0B05DF" w:rsidRDefault="000E2F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0B05DF" w:rsidRDefault="000E2F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0B05DF" w:rsidRDefault="000E2F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0B05DF" w:rsidRDefault="000E2F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0B05DF" w:rsidRDefault="000E2F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0B05DF" w:rsidRDefault="000E2F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0B05DF"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0B05DF" w:rsidRDefault="000E2F95" w:rsidP="000B05DF">
            <w:pPr>
              <w:pStyle w:val="TAH"/>
              <w:rPr>
                <w:b w:val="0"/>
                <w:bCs/>
                <w:color w:val="FFFFFF"/>
                <w:lang w:val="en-US"/>
              </w:rPr>
            </w:pPr>
            <w:r w:rsidRPr="000B05DF">
              <w:rPr>
                <w:b w:val="0"/>
                <w:bCs/>
                <w:color w:val="FFFFFF"/>
                <w:lang w:val="en-US"/>
              </w:rPr>
              <w:t>S1-A1-264</w:t>
            </w:r>
          </w:p>
        </w:tc>
        <w:tc>
          <w:tcPr>
            <w:tcW w:w="990" w:type="dxa"/>
            <w:shd w:val="clear" w:color="auto" w:fill="DBDBDB"/>
          </w:tcPr>
          <w:p w14:paraId="3CE4FAEF"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377B7612" w14:textId="77777777" w:rsidR="000E2F95" w:rsidRPr="000B05DF" w:rsidRDefault="000E2F95" w:rsidP="000B05DF">
            <w:pPr>
              <w:pStyle w:val="TAC"/>
              <w:rPr>
                <w:lang w:val="en-US"/>
              </w:rPr>
            </w:pPr>
            <w:r w:rsidRPr="000B05DF">
              <w:rPr>
                <w:lang w:val="en-US"/>
              </w:rPr>
              <w:t>S1-R1</w:t>
            </w:r>
          </w:p>
        </w:tc>
        <w:tc>
          <w:tcPr>
            <w:tcW w:w="1499" w:type="dxa"/>
            <w:shd w:val="clear" w:color="auto" w:fill="DBDBDB"/>
          </w:tcPr>
          <w:p w14:paraId="166D62D0"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7D7489F8" w14:textId="77777777" w:rsidR="000E2F95" w:rsidRPr="000B05DF" w:rsidRDefault="000E2F95" w:rsidP="000B05DF">
            <w:pPr>
              <w:pStyle w:val="TAC"/>
              <w:rPr>
                <w:lang w:val="en-US"/>
              </w:rPr>
            </w:pPr>
            <w:r w:rsidRPr="000B05DF">
              <w:rPr>
                <w:lang w:val="en-US"/>
              </w:rPr>
              <w:t>JM-01</w:t>
            </w:r>
          </w:p>
        </w:tc>
        <w:tc>
          <w:tcPr>
            <w:tcW w:w="1755" w:type="dxa"/>
            <w:shd w:val="clear" w:color="auto" w:fill="DBDBDB"/>
          </w:tcPr>
          <w:p w14:paraId="7ADDE913"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0B05DF" w14:paraId="2DD01FC2" w14:textId="77777777" w:rsidTr="000B05DF">
        <w:tc>
          <w:tcPr>
            <w:tcW w:w="1255" w:type="dxa"/>
            <w:tcBorders>
              <w:left w:val="single" w:sz="4" w:space="0" w:color="FFFFFF"/>
            </w:tcBorders>
            <w:shd w:val="clear" w:color="auto" w:fill="A5A5A5"/>
          </w:tcPr>
          <w:p w14:paraId="595F2720" w14:textId="77777777" w:rsidR="000E2F95" w:rsidRPr="000B05DF" w:rsidRDefault="000E2F95" w:rsidP="000B05DF">
            <w:pPr>
              <w:pStyle w:val="TAH"/>
              <w:rPr>
                <w:b w:val="0"/>
                <w:bCs/>
                <w:color w:val="FFFFFF"/>
                <w:lang w:val="en-US"/>
              </w:rPr>
            </w:pPr>
            <w:r w:rsidRPr="000B05DF">
              <w:rPr>
                <w:b w:val="0"/>
                <w:bCs/>
                <w:color w:val="FFFFFF"/>
                <w:lang w:val="en-US"/>
              </w:rPr>
              <w:t>S1-A2-264</w:t>
            </w:r>
          </w:p>
        </w:tc>
        <w:tc>
          <w:tcPr>
            <w:tcW w:w="990" w:type="dxa"/>
            <w:shd w:val="clear" w:color="auto" w:fill="EDEDED"/>
          </w:tcPr>
          <w:p w14:paraId="326CD629" w14:textId="77777777" w:rsidR="000E2F95" w:rsidRPr="000B05DF" w:rsidRDefault="000E2F95" w:rsidP="000B05DF">
            <w:pPr>
              <w:pStyle w:val="TAC"/>
              <w:rPr>
                <w:lang w:val="en-US"/>
              </w:rPr>
            </w:pPr>
            <w:r w:rsidRPr="000B05DF">
              <w:rPr>
                <w:lang w:val="en-US"/>
              </w:rPr>
              <w:t>6.2.8.2.2</w:t>
            </w:r>
          </w:p>
        </w:tc>
        <w:tc>
          <w:tcPr>
            <w:tcW w:w="1377" w:type="dxa"/>
            <w:shd w:val="clear" w:color="auto" w:fill="EDEDED"/>
          </w:tcPr>
          <w:p w14:paraId="1460AD14" w14:textId="77777777" w:rsidR="000E2F95" w:rsidRPr="000B05DF" w:rsidRDefault="000E2F95" w:rsidP="000B05DF">
            <w:pPr>
              <w:pStyle w:val="TAC"/>
              <w:rPr>
                <w:lang w:val="en-US"/>
              </w:rPr>
            </w:pPr>
            <w:r w:rsidRPr="000B05DF">
              <w:rPr>
                <w:lang w:val="en-US"/>
              </w:rPr>
              <w:t>S1-R2</w:t>
            </w:r>
          </w:p>
        </w:tc>
        <w:tc>
          <w:tcPr>
            <w:tcW w:w="1499" w:type="dxa"/>
            <w:shd w:val="clear" w:color="auto" w:fill="EDEDED"/>
          </w:tcPr>
          <w:p w14:paraId="5BDC84FF" w14:textId="77777777" w:rsidR="000E2F95" w:rsidRPr="000B05DF" w:rsidRDefault="000E2F95" w:rsidP="000B05DF">
            <w:pPr>
              <w:pStyle w:val="TAC"/>
              <w:rPr>
                <w:lang w:val="en-US"/>
              </w:rPr>
            </w:pPr>
            <w:r w:rsidRPr="000B05DF">
              <w:rPr>
                <w:lang w:val="en-US"/>
              </w:rPr>
              <w:t>JM19.0</w:t>
            </w:r>
          </w:p>
        </w:tc>
        <w:tc>
          <w:tcPr>
            <w:tcW w:w="1527" w:type="dxa"/>
            <w:shd w:val="clear" w:color="auto" w:fill="EDEDED"/>
          </w:tcPr>
          <w:p w14:paraId="35E71556" w14:textId="77777777" w:rsidR="000E2F95" w:rsidRPr="000B05DF" w:rsidRDefault="000E2F95" w:rsidP="000B05DF">
            <w:pPr>
              <w:pStyle w:val="TAC"/>
              <w:rPr>
                <w:lang w:val="en-US"/>
              </w:rPr>
            </w:pPr>
            <w:r w:rsidRPr="000B05DF">
              <w:rPr>
                <w:lang w:val="en-US"/>
              </w:rPr>
              <w:t>JM-02</w:t>
            </w:r>
          </w:p>
        </w:tc>
        <w:tc>
          <w:tcPr>
            <w:tcW w:w="1755" w:type="dxa"/>
            <w:shd w:val="clear" w:color="auto" w:fill="EDEDED"/>
          </w:tcPr>
          <w:p w14:paraId="7D2A50E4"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0B05DF" w14:paraId="07366AF8" w14:textId="77777777" w:rsidTr="000B05DF">
        <w:tc>
          <w:tcPr>
            <w:tcW w:w="1255" w:type="dxa"/>
            <w:tcBorders>
              <w:left w:val="single" w:sz="4" w:space="0" w:color="FFFFFF"/>
            </w:tcBorders>
            <w:shd w:val="clear" w:color="auto" w:fill="A5A5A5"/>
          </w:tcPr>
          <w:p w14:paraId="245F1611" w14:textId="77777777" w:rsidR="000E2F95" w:rsidRPr="000B05DF" w:rsidRDefault="000E2F95" w:rsidP="000B05DF">
            <w:pPr>
              <w:pStyle w:val="TAH"/>
              <w:rPr>
                <w:b w:val="0"/>
                <w:bCs/>
                <w:color w:val="FFFFFF"/>
                <w:lang w:val="en-US"/>
              </w:rPr>
            </w:pPr>
            <w:r w:rsidRPr="000B05DF">
              <w:rPr>
                <w:b w:val="0"/>
                <w:bCs/>
                <w:color w:val="FFFFFF"/>
                <w:lang w:val="en-US"/>
              </w:rPr>
              <w:t>S1-A3-264</w:t>
            </w:r>
          </w:p>
        </w:tc>
        <w:tc>
          <w:tcPr>
            <w:tcW w:w="990" w:type="dxa"/>
            <w:shd w:val="clear" w:color="auto" w:fill="DBDBDB"/>
          </w:tcPr>
          <w:p w14:paraId="6EDE53AE" w14:textId="77777777" w:rsidR="000E2F95" w:rsidRPr="000B05DF" w:rsidRDefault="000E2F95" w:rsidP="000B05DF">
            <w:pPr>
              <w:pStyle w:val="TAC"/>
              <w:rPr>
                <w:lang w:val="en-US"/>
              </w:rPr>
            </w:pPr>
            <w:r w:rsidRPr="000B05DF">
              <w:rPr>
                <w:lang w:val="en-US"/>
              </w:rPr>
              <w:t>6.2.8.2.2</w:t>
            </w:r>
          </w:p>
        </w:tc>
        <w:tc>
          <w:tcPr>
            <w:tcW w:w="1377" w:type="dxa"/>
            <w:shd w:val="clear" w:color="auto" w:fill="DBDBDB"/>
          </w:tcPr>
          <w:p w14:paraId="623D1B51" w14:textId="77777777" w:rsidR="000E2F95" w:rsidRPr="000B05DF" w:rsidRDefault="000E2F95" w:rsidP="000B05DF">
            <w:pPr>
              <w:pStyle w:val="TAC"/>
              <w:rPr>
                <w:lang w:val="en-US"/>
              </w:rPr>
            </w:pPr>
            <w:r w:rsidRPr="000B05DF">
              <w:rPr>
                <w:lang w:val="en-US"/>
              </w:rPr>
              <w:t>S1-R3</w:t>
            </w:r>
          </w:p>
        </w:tc>
        <w:tc>
          <w:tcPr>
            <w:tcW w:w="1499" w:type="dxa"/>
            <w:shd w:val="clear" w:color="auto" w:fill="DBDBDB"/>
          </w:tcPr>
          <w:p w14:paraId="5D4DDBD9" w14:textId="77777777" w:rsidR="000E2F95" w:rsidRPr="000B05DF" w:rsidRDefault="000E2F95" w:rsidP="000B05DF">
            <w:pPr>
              <w:pStyle w:val="TAC"/>
              <w:rPr>
                <w:lang w:val="en-US"/>
              </w:rPr>
            </w:pPr>
            <w:r w:rsidRPr="000B05DF">
              <w:rPr>
                <w:lang w:val="en-US"/>
              </w:rPr>
              <w:t>JM19.0</w:t>
            </w:r>
          </w:p>
        </w:tc>
        <w:tc>
          <w:tcPr>
            <w:tcW w:w="1527" w:type="dxa"/>
            <w:shd w:val="clear" w:color="auto" w:fill="DBDBDB"/>
          </w:tcPr>
          <w:p w14:paraId="0EF8037A" w14:textId="77777777" w:rsidR="000E2F95" w:rsidRPr="000B05DF" w:rsidRDefault="000E2F95" w:rsidP="000B05DF">
            <w:pPr>
              <w:pStyle w:val="TAC"/>
              <w:rPr>
                <w:lang w:val="en-US"/>
              </w:rPr>
            </w:pPr>
            <w:r w:rsidRPr="000B05DF">
              <w:rPr>
                <w:lang w:val="en-US"/>
              </w:rPr>
              <w:t>JM-03</w:t>
            </w:r>
          </w:p>
        </w:tc>
        <w:tc>
          <w:tcPr>
            <w:tcW w:w="1755" w:type="dxa"/>
            <w:shd w:val="clear" w:color="auto" w:fill="DBDBDB"/>
          </w:tcPr>
          <w:p w14:paraId="5BAA2B85" w14:textId="77777777" w:rsidR="000E2F95" w:rsidRPr="000B05DF" w:rsidRDefault="000E2F95" w:rsidP="000B05DF">
            <w:pPr>
              <w:pStyle w:val="TAC"/>
              <w:rPr>
                <w:lang w:val="en-US"/>
              </w:rPr>
            </w:pPr>
            <w:r w:rsidRPr="000B05DF">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0B05DF"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0B05DF" w:rsidRDefault="000E2F95" w:rsidP="000B05DF">
            <w:pPr>
              <w:pStyle w:val="TAH"/>
              <w:rPr>
                <w:b w:val="0"/>
                <w:bCs/>
                <w:color w:val="FFFFFF"/>
                <w:lang w:val="en-US"/>
              </w:rPr>
            </w:pPr>
          </w:p>
        </w:tc>
        <w:tc>
          <w:tcPr>
            <w:tcW w:w="990" w:type="dxa"/>
            <w:shd w:val="clear" w:color="auto" w:fill="EDEDED"/>
          </w:tcPr>
          <w:p w14:paraId="4E935B03" w14:textId="77777777" w:rsidR="000E2F95" w:rsidRPr="000B05DF" w:rsidRDefault="000E2F95" w:rsidP="000B05DF">
            <w:pPr>
              <w:pStyle w:val="TAC"/>
              <w:rPr>
                <w:lang w:val="en-US"/>
              </w:rPr>
            </w:pPr>
          </w:p>
        </w:tc>
        <w:tc>
          <w:tcPr>
            <w:tcW w:w="1377" w:type="dxa"/>
            <w:shd w:val="clear" w:color="auto" w:fill="EDEDED"/>
          </w:tcPr>
          <w:p w14:paraId="06176AFE" w14:textId="77777777" w:rsidR="000E2F95" w:rsidRPr="000B05DF" w:rsidRDefault="000E2F95" w:rsidP="000B05DF">
            <w:pPr>
              <w:pStyle w:val="TAC"/>
              <w:rPr>
                <w:lang w:val="en-US"/>
              </w:rPr>
            </w:pPr>
          </w:p>
        </w:tc>
        <w:tc>
          <w:tcPr>
            <w:tcW w:w="1499" w:type="dxa"/>
            <w:shd w:val="clear" w:color="auto" w:fill="EDEDED"/>
          </w:tcPr>
          <w:p w14:paraId="4B705123" w14:textId="77777777" w:rsidR="000E2F95" w:rsidRPr="000B05DF" w:rsidRDefault="000E2F95" w:rsidP="000B05DF">
            <w:pPr>
              <w:pStyle w:val="TAC"/>
              <w:rPr>
                <w:lang w:val="en-US"/>
              </w:rPr>
            </w:pPr>
          </w:p>
        </w:tc>
        <w:tc>
          <w:tcPr>
            <w:tcW w:w="1527" w:type="dxa"/>
            <w:shd w:val="clear" w:color="auto" w:fill="EDEDED"/>
          </w:tcPr>
          <w:p w14:paraId="2EE594C4" w14:textId="77777777" w:rsidR="000E2F95" w:rsidRPr="000B05DF" w:rsidRDefault="000E2F95" w:rsidP="000B05DF">
            <w:pPr>
              <w:pStyle w:val="TAC"/>
              <w:rPr>
                <w:lang w:val="en-US"/>
              </w:rPr>
            </w:pPr>
          </w:p>
        </w:tc>
        <w:tc>
          <w:tcPr>
            <w:tcW w:w="1755" w:type="dxa"/>
            <w:shd w:val="clear" w:color="auto" w:fill="EDEDED"/>
          </w:tcPr>
          <w:p w14:paraId="3888F001" w14:textId="77777777" w:rsidR="000E2F95" w:rsidRPr="000B05DF" w:rsidRDefault="000E2F95" w:rsidP="000B05DF">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34F4EC21" w:rsidR="007D5411" w:rsidRDefault="007D5411" w:rsidP="007D5411">
      <w:pPr>
        <w:pStyle w:val="Heading5"/>
      </w:pPr>
      <w:bookmarkStart w:id="88" w:name="_Toc57640316"/>
      <w:r>
        <w:t>6.2.8.2.2</w:t>
      </w:r>
      <w:r>
        <w:tab/>
        <w:t>S1-A1-264</w:t>
      </w:r>
      <w:bookmarkEnd w:id="88"/>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7D5411">
      <w:pPr>
        <w:pStyle w:val="B1"/>
      </w:pPr>
      <w:r>
        <w:t>-</w:t>
      </w:r>
      <w:r>
        <w:tab/>
        <w:t>Profile H.264/AVC Progressive High-Profile Level 4.2 [7]</w:t>
      </w:r>
    </w:p>
    <w:p w14:paraId="083504C2" w14:textId="77777777" w:rsidR="007D5411" w:rsidRDefault="007D5411" w:rsidP="007D5411">
      <w:pPr>
        <w:pStyle w:val="B1"/>
      </w:pPr>
      <w:r>
        <w:t>-</w:t>
      </w:r>
      <w:r>
        <w:tab/>
        <w:t>Random access and switching at 1 second interval</w:t>
      </w:r>
    </w:p>
    <w:p w14:paraId="7504360E" w14:textId="77777777" w:rsidR="007D5411" w:rsidRDefault="007D5411" w:rsidP="007D5411">
      <w:pPr>
        <w:pStyle w:val="B1"/>
      </w:pPr>
      <w:r>
        <w:t>-</w:t>
      </w:r>
      <w:r>
        <w:tab/>
        <w:t>Fixed QP settings</w:t>
      </w:r>
    </w:p>
    <w:p w14:paraId="3D9A9E0A" w14:textId="77777777" w:rsidR="007D5411" w:rsidRDefault="007D5411" w:rsidP="007D5411">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7D5411">
      <w:pPr>
        <w:pStyle w:val="Heading4"/>
      </w:pPr>
      <w:bookmarkStart w:id="89" w:name="_Toc57640317"/>
      <w:r>
        <w:t>6.2.8.3</w:t>
      </w:r>
      <w:r>
        <w:tab/>
        <w:t>H.265/HEVC Anchors</w:t>
      </w:r>
      <w:bookmarkEnd w:id="89"/>
    </w:p>
    <w:p w14:paraId="7879DFA4" w14:textId="35B45DF4" w:rsidR="007D5411" w:rsidRDefault="007D5411" w:rsidP="007D5411">
      <w:pPr>
        <w:pStyle w:val="Heading5"/>
      </w:pPr>
      <w:bookmarkStart w:id="90" w:name="_Toc57640318"/>
      <w:r>
        <w:t>6.2.8.</w:t>
      </w:r>
      <w:r w:rsidR="00121109">
        <w:t>3</w:t>
      </w:r>
      <w:r>
        <w:t>.1</w:t>
      </w:r>
      <w:r>
        <w:tab/>
        <w:t>Overview</w:t>
      </w:r>
      <w:bookmarkEnd w:id="90"/>
    </w:p>
    <w:p w14:paraId="7C90CDCA" w14:textId="35C6EF90" w:rsidR="000E2F95" w:rsidRDefault="007D5411" w:rsidP="007D5411">
      <w:r>
        <w:t>Table 6.2.8.</w:t>
      </w:r>
      <w:r w:rsidR="00121109">
        <w:t>3</w:t>
      </w:r>
      <w:r>
        <w:t>.1-1 provides an overview of the H.265/HEVC anchor tuples. Keys are identified to refer to the anchors in the context of the scenario.</w:t>
      </w:r>
    </w:p>
    <w:p w14:paraId="682B1509" w14:textId="50098EAC" w:rsidR="00DC1B95" w:rsidRDefault="00DC1B95" w:rsidP="00DC1B95">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0B05DF" w:rsidRDefault="00DC1B95"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0B05DF" w:rsidRDefault="00DC1B95"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0B05DF" w:rsidRDefault="00DC1B95"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0B05DF" w:rsidRDefault="00DC1B95"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0B05DF" w:rsidRDefault="00DC1B95"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0B05DF" w:rsidRDefault="00DC1B95"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0B05DF"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0B05DF" w:rsidRDefault="00DC1B95" w:rsidP="000B05DF">
            <w:pPr>
              <w:pStyle w:val="TAH"/>
              <w:rPr>
                <w:b w:val="0"/>
                <w:bCs/>
                <w:color w:val="FFFFFF"/>
                <w:lang w:val="en-US"/>
              </w:rPr>
            </w:pPr>
            <w:r w:rsidRPr="000B05DF">
              <w:rPr>
                <w:b w:val="0"/>
                <w:bCs/>
                <w:color w:val="FFFFFF"/>
                <w:lang w:val="en-US"/>
              </w:rPr>
              <w:t>S1-A1-265</w:t>
            </w:r>
          </w:p>
        </w:tc>
        <w:tc>
          <w:tcPr>
            <w:tcW w:w="990" w:type="dxa"/>
            <w:shd w:val="clear" w:color="auto" w:fill="DBDBDB"/>
          </w:tcPr>
          <w:p w14:paraId="0ACACF5E" w14:textId="429C4340" w:rsidR="00DC1B95" w:rsidRPr="000B05DF" w:rsidRDefault="00DC1B95" w:rsidP="000B05DF">
            <w:pPr>
              <w:pStyle w:val="TAC"/>
              <w:rPr>
                <w:lang w:val="en-US"/>
              </w:rPr>
            </w:pPr>
            <w:r w:rsidRPr="000B05DF">
              <w:rPr>
                <w:lang w:val="en-US"/>
              </w:rPr>
              <w:t>6.2.8.</w:t>
            </w:r>
            <w:r w:rsidR="00CC0A5A" w:rsidRPr="000B05DF">
              <w:rPr>
                <w:lang w:val="en-US"/>
              </w:rPr>
              <w:t>3</w:t>
            </w:r>
            <w:r w:rsidRPr="000B05DF">
              <w:rPr>
                <w:lang w:val="en-US"/>
              </w:rPr>
              <w:t>.2</w:t>
            </w:r>
          </w:p>
        </w:tc>
        <w:tc>
          <w:tcPr>
            <w:tcW w:w="1377" w:type="dxa"/>
            <w:shd w:val="clear" w:color="auto" w:fill="DBDBDB"/>
          </w:tcPr>
          <w:p w14:paraId="218206D1" w14:textId="77777777" w:rsidR="00DC1B95" w:rsidRPr="000B05DF" w:rsidRDefault="00DC1B95" w:rsidP="000B05DF">
            <w:pPr>
              <w:pStyle w:val="TAC"/>
              <w:rPr>
                <w:lang w:val="en-US"/>
              </w:rPr>
            </w:pPr>
            <w:r w:rsidRPr="000B05DF">
              <w:rPr>
                <w:lang w:val="en-US"/>
              </w:rPr>
              <w:t>S1-R1</w:t>
            </w:r>
          </w:p>
        </w:tc>
        <w:tc>
          <w:tcPr>
            <w:tcW w:w="1499" w:type="dxa"/>
            <w:shd w:val="clear" w:color="auto" w:fill="DBDBDB"/>
          </w:tcPr>
          <w:p w14:paraId="144C4636" w14:textId="77777777" w:rsidR="00DC1B95" w:rsidRPr="000B05DF" w:rsidRDefault="00DC1B95" w:rsidP="000B05DF">
            <w:pPr>
              <w:pStyle w:val="TAC"/>
              <w:rPr>
                <w:lang w:val="en-US"/>
              </w:rPr>
            </w:pPr>
            <w:r w:rsidRPr="000B05DF">
              <w:rPr>
                <w:lang w:val="en-US"/>
              </w:rPr>
              <w:t>JM19.0</w:t>
            </w:r>
          </w:p>
        </w:tc>
        <w:tc>
          <w:tcPr>
            <w:tcW w:w="1527" w:type="dxa"/>
            <w:shd w:val="clear" w:color="auto" w:fill="DBDBDB"/>
          </w:tcPr>
          <w:p w14:paraId="4D2E47A1" w14:textId="77777777" w:rsidR="00DC1B95" w:rsidRPr="000B05DF" w:rsidRDefault="00DC1B95" w:rsidP="000B05DF">
            <w:pPr>
              <w:pStyle w:val="TAC"/>
              <w:rPr>
                <w:lang w:val="en-US"/>
              </w:rPr>
            </w:pPr>
            <w:r w:rsidRPr="000B05DF">
              <w:rPr>
                <w:lang w:val="en-US"/>
              </w:rPr>
              <w:t>JM-01</w:t>
            </w:r>
          </w:p>
        </w:tc>
        <w:tc>
          <w:tcPr>
            <w:tcW w:w="1755" w:type="dxa"/>
            <w:shd w:val="clear" w:color="auto" w:fill="DBDBDB"/>
          </w:tcPr>
          <w:p w14:paraId="037EC64E" w14:textId="0D3D43CF" w:rsidR="00DC1B95" w:rsidRPr="000B05DF" w:rsidRDefault="00DC1B95" w:rsidP="000B05DF">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CC0A5A">
      <w:pPr>
        <w:pStyle w:val="Heading5"/>
      </w:pPr>
      <w:bookmarkStart w:id="91" w:name="_Toc57640319"/>
      <w:r>
        <w:t>6.2.8.3.2</w:t>
      </w:r>
      <w:r>
        <w:tab/>
        <w:t>S1-A1-265</w:t>
      </w:r>
      <w:bookmarkEnd w:id="91"/>
    </w:p>
    <w:p w14:paraId="156C996A" w14:textId="77E9A5B5" w:rsidR="00CC0A5A" w:rsidRDefault="00CC0A5A" w:rsidP="00CC0A5A">
      <w:r w:rsidRPr="00CC0A5A">
        <w:rPr>
          <w:highlight w:val="yellow"/>
        </w:rPr>
        <w:t>tbd</w:t>
      </w:r>
      <w:r>
        <w:t xml:space="preserve"> </w:t>
      </w:r>
    </w:p>
    <w:p w14:paraId="000D980A" w14:textId="77777777" w:rsidR="00E34389" w:rsidRDefault="00E34389" w:rsidP="00E34389">
      <w:pPr>
        <w:pStyle w:val="Heading3"/>
      </w:pPr>
      <w:bookmarkStart w:id="92" w:name="_Toc57640320"/>
      <w:r>
        <w:t>6.2.9</w:t>
      </w:r>
      <w:r>
        <w:tab/>
        <w:t>Anchor Results</w:t>
      </w:r>
      <w:bookmarkEnd w:id="92"/>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93" w:name="_Toc57640321"/>
      <w:r>
        <w:t>6.2.10</w:t>
      </w:r>
      <w:r>
        <w:tab/>
        <w:t>Additional Information and Performance Data</w:t>
      </w:r>
      <w:bookmarkEnd w:id="93"/>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94" w:name="_Toc57640322"/>
      <w:r>
        <w:t>6.3</w:t>
      </w:r>
      <w:r>
        <w:tab/>
      </w:r>
      <w:r w:rsidR="005C68FF" w:rsidRPr="005C68FF">
        <w:t>Scenario 2: 4K-TV</w:t>
      </w:r>
      <w:bookmarkEnd w:id="94"/>
    </w:p>
    <w:p w14:paraId="17136405" w14:textId="25D71381" w:rsidR="00A81680" w:rsidRDefault="00A81680" w:rsidP="00A81680">
      <w:pPr>
        <w:pStyle w:val="Heading3"/>
      </w:pPr>
      <w:bookmarkStart w:id="95" w:name="_Toc57640323"/>
      <w:r>
        <w:t>6.</w:t>
      </w:r>
      <w:r w:rsidR="009E231B">
        <w:t>3</w:t>
      </w:r>
      <w:r>
        <w:t>.1</w:t>
      </w:r>
      <w:r>
        <w:tab/>
        <w:t>Motivation</w:t>
      </w:r>
      <w:bookmarkEnd w:id="95"/>
    </w:p>
    <w:p w14:paraId="48EA9C00" w14:textId="77777777" w:rsidR="003C1D45" w:rsidRDefault="003C1D45" w:rsidP="003C1D45">
      <w: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w:t>
      </w:r>
      <w:r>
        <w:lastRenderedPageBreak/>
        <w:t xml:space="preserve">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Default="003C1D45" w:rsidP="003C1D45">
      <w: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77777777" w:rsidR="00A81680" w:rsidRDefault="00A81680" w:rsidP="00A81680">
      <w:pPr>
        <w:pStyle w:val="Heading3"/>
      </w:pPr>
      <w:bookmarkStart w:id="96" w:name="_Toc57640324"/>
      <w:r>
        <w:t>6.2.2</w:t>
      </w:r>
      <w:r>
        <w:tab/>
        <w:t>Description of the Anticipated Application</w:t>
      </w:r>
      <w:bookmarkEnd w:id="96"/>
    </w:p>
    <w:p w14:paraId="19DF3B1B" w14:textId="77777777" w:rsidR="00754ED8" w:rsidRDefault="00754ED8" w:rsidP="00754ED8">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Default="00754ED8" w:rsidP="00754ED8">
      <w:pPr>
        <w:pStyle w:val="B1"/>
      </w:pPr>
      <w:r>
        <w:t>-</w:t>
      </w:r>
      <w:r>
        <w:tab/>
        <w:t>H.265/HEVC UHD, see 3GPP TS 26.116 [3] clause 4.5.4.</w:t>
      </w:r>
    </w:p>
    <w:p w14:paraId="11A32974" w14:textId="77777777" w:rsidR="00754ED8" w:rsidRDefault="00754ED8" w:rsidP="00754ED8">
      <w:pPr>
        <w:pStyle w:val="B1"/>
      </w:pPr>
      <w:r>
        <w:t>-</w:t>
      </w:r>
      <w:r>
        <w:tab/>
        <w:t>H.265/HEVC UHD HDR, see 3GPP TS 26.116 [3] clause 4.5.6.</w:t>
      </w:r>
    </w:p>
    <w:p w14:paraId="3B79F0BA" w14:textId="77777777" w:rsidR="00754ED8" w:rsidRDefault="00754ED8" w:rsidP="00754ED8">
      <w:pPr>
        <w:pStyle w:val="B1"/>
      </w:pPr>
      <w:r>
        <w:t>-</w:t>
      </w:r>
      <w:r>
        <w:tab/>
        <w:t>H.265/HEVC UHD HDR HLG, see 3GPP TS 26.116 [3] clause 4.5.8.</w:t>
      </w:r>
    </w:p>
    <w:p w14:paraId="5014E224" w14:textId="77777777" w:rsidR="00754ED8" w:rsidRDefault="00754ED8" w:rsidP="00754ED8">
      <w: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754ED8">
      <w:r>
        <w:t>Important aspects that are expected to be considered when evaluating a codec in the context of this 4K-TV scenario are:</w:t>
      </w:r>
    </w:p>
    <w:p w14:paraId="103B35ED" w14:textId="77777777" w:rsidR="00754ED8" w:rsidRDefault="00754ED8" w:rsidP="00754ED8">
      <w:pPr>
        <w:pStyle w:val="B1"/>
      </w:pPr>
      <w:r>
        <w:t>-</w:t>
      </w:r>
      <w:r>
        <w:tab/>
        <w:t>Quality and Coding Efficiency:</w:t>
      </w:r>
    </w:p>
    <w:p w14:paraId="4A906EFB" w14:textId="77777777" w:rsidR="00754ED8" w:rsidRDefault="00754ED8" w:rsidP="00754ED8">
      <w:pPr>
        <w:pStyle w:val="B2"/>
      </w:pPr>
      <w:r>
        <w:t>-</w:t>
      </w:r>
      <w:r>
        <w:tab/>
        <w:t>High and uninterrupted visual quality, considering the service constraints.</w:t>
      </w:r>
    </w:p>
    <w:p w14:paraId="21FE81A1" w14:textId="77777777" w:rsidR="00754ED8" w:rsidRDefault="00754ED8" w:rsidP="00754ED8">
      <w:pPr>
        <w:pStyle w:val="B2"/>
      </w:pPr>
      <w:r>
        <w:t>-</w:t>
      </w:r>
      <w:r>
        <w:tab/>
        <w:t>Any savings can provide significant benefits due to the expected large volume of the traffic either in quality or network utilization.</w:t>
      </w:r>
    </w:p>
    <w:p w14:paraId="3BBFCD4A" w14:textId="77777777" w:rsidR="00754ED8" w:rsidRDefault="00754ED8" w:rsidP="00754ED8">
      <w:pPr>
        <w:pStyle w:val="B1"/>
      </w:pPr>
      <w:r>
        <w:t xml:space="preserve">- </w:t>
      </w:r>
      <w:r>
        <w:tab/>
        <w:t>Adaptive Bitrate streaming:</w:t>
      </w:r>
    </w:p>
    <w:p w14:paraId="48335484" w14:textId="77777777" w:rsidR="00754ED8" w:rsidRDefault="00754ED8" w:rsidP="00754ED8">
      <w:pPr>
        <w:pStyle w:val="B2"/>
      </w:pPr>
      <w:r>
        <w:t>-</w:t>
      </w:r>
      <w: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Default="00754ED8" w:rsidP="00754ED8">
      <w:pPr>
        <w:pStyle w:val="B2"/>
      </w:pPr>
      <w:r>
        <w:t>-</w:t>
      </w:r>
      <w:r>
        <w:tab/>
        <w:t>CMAF Fragments of size typically in the range of 1–6s to permit seamless switching for bit rate adaptation.</w:t>
      </w:r>
    </w:p>
    <w:p w14:paraId="11701513" w14:textId="77777777" w:rsidR="00754ED8" w:rsidRDefault="00754ED8" w:rsidP="00754ED8">
      <w:pPr>
        <w:pStyle w:val="B2"/>
      </w:pPr>
      <w:r>
        <w:t>-</w:t>
      </w:r>
      <w:r>
        <w:tab/>
        <w:t>Regular Random Access,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13E52AFC" w14:textId="77777777" w:rsidR="00754ED8" w:rsidRDefault="00754ED8" w:rsidP="00754ED8">
      <w:pPr>
        <w:pStyle w:val="B1"/>
      </w:pPr>
      <w:r>
        <w:t>-</w:t>
      </w:r>
      <w:r>
        <w:tab/>
        <w:t>Encoding in this scenario is typically done as</w:t>
      </w:r>
    </w:p>
    <w:p w14:paraId="59AEB80C" w14:textId="77777777" w:rsidR="00754ED8" w:rsidRDefault="00754ED8" w:rsidP="00754ED8">
      <w:pPr>
        <w:pStyle w:val="B2"/>
      </w:pPr>
      <w:r>
        <w:t>-</w:t>
      </w:r>
      <w:r>
        <w:tab/>
        <w:t>Live and On-Demand distribution and encoding</w:t>
      </w:r>
    </w:p>
    <w:p w14:paraId="1ED78E89" w14:textId="77777777" w:rsidR="00754ED8" w:rsidRDefault="00754ED8" w:rsidP="00754ED8">
      <w:pPr>
        <w:pStyle w:val="B2"/>
      </w:pPr>
      <w:r>
        <w:t xml:space="preserve">- </w:t>
      </w:r>
      <w:r>
        <w:tab/>
        <w:t>Server and Cloud-based Encoding</w:t>
      </w:r>
    </w:p>
    <w:p w14:paraId="1601075C" w14:textId="4E83E001" w:rsidR="00A81680" w:rsidRDefault="00754ED8" w:rsidP="00754ED8">
      <w:pPr>
        <w:pStyle w:val="B2"/>
      </w:pPr>
      <w:r>
        <w:lastRenderedPageBreak/>
        <w:t>-</w:t>
      </w:r>
      <w:r>
        <w:tab/>
        <w:t>Capable of encoding multiple services at variable bitrate, inside a fixed dedicated resource (statistical multiplexing).</w:t>
      </w:r>
    </w:p>
    <w:p w14:paraId="4084098C" w14:textId="472750E3" w:rsidR="00A81680" w:rsidRDefault="00A81680" w:rsidP="00A81680">
      <w:pPr>
        <w:pStyle w:val="Heading3"/>
      </w:pPr>
      <w:bookmarkStart w:id="97" w:name="_Toc57640325"/>
      <w:r>
        <w:t>6.</w:t>
      </w:r>
      <w:r w:rsidR="009E231B">
        <w:t>3</w:t>
      </w:r>
      <w:r>
        <w:t>.3</w:t>
      </w:r>
      <w:r>
        <w:tab/>
        <w:t>Source Format Properties</w:t>
      </w:r>
      <w:bookmarkEnd w:id="97"/>
    </w:p>
    <w:p w14:paraId="246F1162" w14:textId="7A4081BE" w:rsidR="00A81680" w:rsidRDefault="00813123" w:rsidP="00A81680">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0C3255"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C60414" w:rsidRDefault="000C3255" w:rsidP="000B05DF">
            <w:pPr>
              <w:pStyle w:val="TAH"/>
              <w:rPr>
                <w:b w:val="0"/>
                <w:bCs/>
                <w:color w:val="FFFFFF"/>
                <w:lang w:val="en-US"/>
              </w:rPr>
            </w:pPr>
            <w:r w:rsidRPr="00C60414">
              <w:rPr>
                <w:b w:val="0"/>
                <w:bCs/>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C60414" w:rsidRDefault="000C3255" w:rsidP="00221A41">
            <w:pPr>
              <w:pStyle w:val="TAH"/>
              <w:rPr>
                <w:b w:val="0"/>
                <w:bCs/>
                <w:color w:val="FFFFFF"/>
              </w:rPr>
            </w:pPr>
            <w:r w:rsidRPr="00C60414">
              <w:rPr>
                <w:b w:val="0"/>
                <w:bCs/>
                <w:color w:val="FFFFFF"/>
              </w:rPr>
              <w:t>4K-TV</w:t>
            </w:r>
          </w:p>
        </w:tc>
      </w:tr>
      <w:tr w:rsidR="000C3255" w14:paraId="42EE6C68" w14:textId="77777777" w:rsidTr="00C60414">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C60414" w:rsidRDefault="000C3255" w:rsidP="000B05DF">
            <w:pPr>
              <w:pStyle w:val="TAH"/>
              <w:rPr>
                <w:b w:val="0"/>
                <w:bCs/>
                <w:color w:val="FFFFFF"/>
                <w:lang w:val="en-US"/>
              </w:rPr>
            </w:pPr>
            <w:r w:rsidRPr="00C60414">
              <w:rPr>
                <w:b w:val="0"/>
                <w:bCs/>
                <w:color w:val="FFFFFF"/>
                <w:lang w:val="en-US"/>
              </w:rPr>
              <w:t>Spatial resolution</w:t>
            </w:r>
          </w:p>
        </w:tc>
        <w:tc>
          <w:tcPr>
            <w:tcW w:w="4164" w:type="dxa"/>
            <w:shd w:val="clear" w:color="auto" w:fill="DBDBDB"/>
          </w:tcPr>
          <w:p w14:paraId="63631B5C" w14:textId="77777777" w:rsidR="000C3255" w:rsidRPr="00C60414" w:rsidRDefault="000C3255" w:rsidP="000B05DF">
            <w:pPr>
              <w:pStyle w:val="TAC"/>
              <w:rPr>
                <w:b/>
                <w:lang w:val="en-US"/>
              </w:rPr>
            </w:pPr>
            <w:r w:rsidRPr="00C60414">
              <w:rPr>
                <w:lang w:val="en-US"/>
              </w:rPr>
              <w:t>3840 x 2160</w:t>
            </w:r>
          </w:p>
          <w:p w14:paraId="6C1D8118" w14:textId="77777777" w:rsidR="000C3255" w:rsidRPr="00C60414" w:rsidRDefault="000C3255" w:rsidP="000B05DF">
            <w:pPr>
              <w:pStyle w:val="TAC"/>
              <w:rPr>
                <w:b/>
                <w:lang w:val="en-US"/>
              </w:rPr>
            </w:pPr>
            <w:r w:rsidRPr="00C60414">
              <w:rPr>
                <w:lang w:val="en-US"/>
              </w:rPr>
              <w:t>(Permitted distribution formats: 2560 ×  1440, 1920 × 1080, 1600 × 900, 1280 × 720)</w:t>
            </w:r>
          </w:p>
        </w:tc>
      </w:tr>
      <w:tr w:rsidR="00C60414" w14:paraId="0F9E1F76" w14:textId="77777777" w:rsidTr="00C60414">
        <w:trPr>
          <w:trHeight w:val="387"/>
          <w:jc w:val="center"/>
        </w:trPr>
        <w:tc>
          <w:tcPr>
            <w:tcW w:w="2724" w:type="dxa"/>
            <w:tcBorders>
              <w:left w:val="single" w:sz="4" w:space="0" w:color="FFFFFF"/>
            </w:tcBorders>
            <w:shd w:val="clear" w:color="auto" w:fill="A5A5A5"/>
          </w:tcPr>
          <w:p w14:paraId="4FC1A0D4" w14:textId="77777777" w:rsidR="000C3255" w:rsidRPr="00C60414" w:rsidRDefault="000C3255" w:rsidP="000B05DF">
            <w:pPr>
              <w:pStyle w:val="TAH"/>
              <w:rPr>
                <w:b w:val="0"/>
                <w:bCs/>
                <w:color w:val="FFFFFF"/>
                <w:lang w:val="en-US"/>
              </w:rPr>
            </w:pPr>
            <w:r w:rsidRPr="00C60414">
              <w:rPr>
                <w:b w:val="0"/>
                <w:bCs/>
                <w:color w:val="FFFFFF"/>
                <w:lang w:val="en-US"/>
              </w:rPr>
              <w:t>Chroma format</w:t>
            </w:r>
          </w:p>
        </w:tc>
        <w:tc>
          <w:tcPr>
            <w:tcW w:w="4164" w:type="dxa"/>
            <w:shd w:val="clear" w:color="auto" w:fill="EDEDED"/>
          </w:tcPr>
          <w:p w14:paraId="5243D70E" w14:textId="77777777" w:rsidR="000C3255" w:rsidRPr="00C60414" w:rsidRDefault="000C3255" w:rsidP="000B05DF">
            <w:pPr>
              <w:pStyle w:val="TAC"/>
              <w:rPr>
                <w:b/>
                <w:lang w:val="en-US"/>
              </w:rPr>
            </w:pPr>
            <w:r w:rsidRPr="00C60414">
              <w:rPr>
                <w:lang w:val="en-US"/>
              </w:rPr>
              <w:t>Y’CbCr</w:t>
            </w:r>
          </w:p>
        </w:tc>
      </w:tr>
      <w:tr w:rsidR="00C60414" w14:paraId="393CF8AD" w14:textId="77777777" w:rsidTr="00C60414">
        <w:trPr>
          <w:trHeight w:val="387"/>
          <w:jc w:val="center"/>
        </w:trPr>
        <w:tc>
          <w:tcPr>
            <w:tcW w:w="2724" w:type="dxa"/>
            <w:tcBorders>
              <w:left w:val="single" w:sz="4" w:space="0" w:color="FFFFFF"/>
            </w:tcBorders>
            <w:shd w:val="clear" w:color="auto" w:fill="A5A5A5"/>
          </w:tcPr>
          <w:p w14:paraId="4029B082" w14:textId="77777777" w:rsidR="000C3255" w:rsidRPr="00C60414" w:rsidRDefault="000C3255" w:rsidP="000B05DF">
            <w:pPr>
              <w:pStyle w:val="TAH"/>
              <w:rPr>
                <w:b w:val="0"/>
                <w:bCs/>
                <w:color w:val="FFFFFF"/>
                <w:lang w:val="en-US"/>
              </w:rPr>
            </w:pPr>
            <w:r w:rsidRPr="00C60414">
              <w:rPr>
                <w:b w:val="0"/>
                <w:bCs/>
                <w:color w:val="FFFFFF"/>
                <w:lang w:val="en-US"/>
              </w:rPr>
              <w:t>Chroma subsampling</w:t>
            </w:r>
          </w:p>
        </w:tc>
        <w:tc>
          <w:tcPr>
            <w:tcW w:w="4164" w:type="dxa"/>
            <w:shd w:val="clear" w:color="auto" w:fill="DBDBDB"/>
          </w:tcPr>
          <w:p w14:paraId="1A653F60" w14:textId="77777777" w:rsidR="000C3255" w:rsidRPr="00C60414" w:rsidRDefault="000C3255" w:rsidP="000B05DF">
            <w:pPr>
              <w:pStyle w:val="TAC"/>
              <w:rPr>
                <w:b/>
                <w:lang w:val="en-US"/>
              </w:rPr>
            </w:pPr>
            <w:r w:rsidRPr="00C60414">
              <w:rPr>
                <w:lang w:val="en-US"/>
              </w:rPr>
              <w:t>4:2:0</w:t>
            </w:r>
          </w:p>
        </w:tc>
      </w:tr>
      <w:tr w:rsidR="00C60414" w14:paraId="36AB9889" w14:textId="77777777" w:rsidTr="00C60414">
        <w:trPr>
          <w:trHeight w:val="387"/>
          <w:jc w:val="center"/>
        </w:trPr>
        <w:tc>
          <w:tcPr>
            <w:tcW w:w="2724" w:type="dxa"/>
            <w:tcBorders>
              <w:left w:val="single" w:sz="4" w:space="0" w:color="FFFFFF"/>
            </w:tcBorders>
            <w:shd w:val="clear" w:color="auto" w:fill="A5A5A5"/>
          </w:tcPr>
          <w:p w14:paraId="731CE487" w14:textId="77777777" w:rsidR="000C3255" w:rsidRPr="00C60414" w:rsidRDefault="000C3255" w:rsidP="000B05DF">
            <w:pPr>
              <w:pStyle w:val="TAH"/>
              <w:rPr>
                <w:b w:val="0"/>
                <w:bCs/>
                <w:color w:val="FFFFFF"/>
                <w:lang w:val="en-US"/>
              </w:rPr>
            </w:pPr>
            <w:r w:rsidRPr="00C60414">
              <w:rPr>
                <w:b w:val="0"/>
                <w:bCs/>
                <w:color w:val="FFFFFF"/>
                <w:lang w:val="en-US"/>
              </w:rPr>
              <w:t>Picture aspec ratio</w:t>
            </w:r>
          </w:p>
        </w:tc>
        <w:tc>
          <w:tcPr>
            <w:tcW w:w="4164" w:type="dxa"/>
            <w:shd w:val="clear" w:color="auto" w:fill="EDEDED"/>
          </w:tcPr>
          <w:p w14:paraId="36780D86" w14:textId="77777777" w:rsidR="000C3255" w:rsidRPr="00C60414" w:rsidRDefault="000C3255" w:rsidP="000B05DF">
            <w:pPr>
              <w:pStyle w:val="TAC"/>
              <w:rPr>
                <w:b/>
                <w:lang w:val="en-US"/>
              </w:rPr>
            </w:pPr>
            <w:r w:rsidRPr="00C60414">
              <w:rPr>
                <w:lang w:val="en-US"/>
              </w:rPr>
              <w:t>16:9</w:t>
            </w:r>
          </w:p>
        </w:tc>
      </w:tr>
      <w:tr w:rsidR="00C60414" w14:paraId="3D67C0B8" w14:textId="77777777" w:rsidTr="00C60414">
        <w:trPr>
          <w:trHeight w:val="387"/>
          <w:jc w:val="center"/>
        </w:trPr>
        <w:tc>
          <w:tcPr>
            <w:tcW w:w="2724" w:type="dxa"/>
            <w:tcBorders>
              <w:left w:val="single" w:sz="4" w:space="0" w:color="FFFFFF"/>
            </w:tcBorders>
            <w:shd w:val="clear" w:color="auto" w:fill="A5A5A5"/>
          </w:tcPr>
          <w:p w14:paraId="700784DA" w14:textId="77777777" w:rsidR="000C3255" w:rsidRPr="00C60414" w:rsidRDefault="000C3255" w:rsidP="000B05DF">
            <w:pPr>
              <w:pStyle w:val="TAH"/>
              <w:rPr>
                <w:b w:val="0"/>
                <w:bCs/>
                <w:color w:val="FFFFFF"/>
                <w:lang w:val="en-US"/>
              </w:rPr>
            </w:pPr>
            <w:r w:rsidRPr="00C60414">
              <w:rPr>
                <w:b w:val="0"/>
                <w:bCs/>
                <w:color w:val="FFFFFF"/>
                <w:lang w:val="en-US"/>
              </w:rPr>
              <w:t>Frame rates</w:t>
            </w:r>
          </w:p>
        </w:tc>
        <w:tc>
          <w:tcPr>
            <w:tcW w:w="4164" w:type="dxa"/>
            <w:shd w:val="clear" w:color="auto" w:fill="DBDBDB"/>
          </w:tcPr>
          <w:p w14:paraId="6B808B2A" w14:textId="77777777" w:rsidR="000C3255" w:rsidRPr="00C60414" w:rsidRDefault="000C3255" w:rsidP="000B05DF">
            <w:pPr>
              <w:pStyle w:val="TAC"/>
              <w:rPr>
                <w:b/>
                <w:lang w:val="en-US"/>
              </w:rPr>
            </w:pPr>
            <w:r w:rsidRPr="00C60414">
              <w:rPr>
                <w:lang w:val="en-US"/>
              </w:rPr>
              <w:t>24; 50; 60; 24/1.001; 60/1.001; [100; 120] Hz</w:t>
            </w:r>
          </w:p>
        </w:tc>
      </w:tr>
      <w:tr w:rsidR="00C60414" w14:paraId="48280F70" w14:textId="77777777" w:rsidTr="00C60414">
        <w:trPr>
          <w:trHeight w:val="387"/>
          <w:jc w:val="center"/>
        </w:trPr>
        <w:tc>
          <w:tcPr>
            <w:tcW w:w="2724" w:type="dxa"/>
            <w:tcBorders>
              <w:left w:val="single" w:sz="4" w:space="0" w:color="FFFFFF"/>
            </w:tcBorders>
            <w:shd w:val="clear" w:color="auto" w:fill="A5A5A5"/>
          </w:tcPr>
          <w:p w14:paraId="5059336D" w14:textId="77777777" w:rsidR="000C3255" w:rsidRPr="00C60414" w:rsidRDefault="000C3255" w:rsidP="000B05DF">
            <w:pPr>
              <w:pStyle w:val="TAH"/>
              <w:rPr>
                <w:b w:val="0"/>
                <w:bCs/>
                <w:color w:val="FFFFFF"/>
                <w:lang w:val="en-US"/>
              </w:rPr>
            </w:pPr>
            <w:r w:rsidRPr="00C60414">
              <w:rPr>
                <w:b w:val="0"/>
                <w:bCs/>
                <w:color w:val="FFFFFF"/>
                <w:lang w:val="en-US"/>
              </w:rPr>
              <w:t>Bit depth</w:t>
            </w:r>
          </w:p>
        </w:tc>
        <w:tc>
          <w:tcPr>
            <w:tcW w:w="4164" w:type="dxa"/>
            <w:shd w:val="clear" w:color="auto" w:fill="EDEDED"/>
          </w:tcPr>
          <w:p w14:paraId="0916BB9C" w14:textId="77777777" w:rsidR="000C3255" w:rsidRPr="00C60414" w:rsidRDefault="000C3255" w:rsidP="000B05DF">
            <w:pPr>
              <w:pStyle w:val="TAC"/>
              <w:rPr>
                <w:b/>
                <w:lang w:val="en-US"/>
              </w:rPr>
            </w:pPr>
            <w:r w:rsidRPr="00C60414">
              <w:rPr>
                <w:lang w:val="en-US"/>
              </w:rPr>
              <w:t>10</w:t>
            </w:r>
          </w:p>
        </w:tc>
      </w:tr>
      <w:tr w:rsidR="00C60414" w14:paraId="7EA05C98" w14:textId="77777777" w:rsidTr="00C60414">
        <w:trPr>
          <w:trHeight w:val="387"/>
          <w:jc w:val="center"/>
        </w:trPr>
        <w:tc>
          <w:tcPr>
            <w:tcW w:w="2724" w:type="dxa"/>
            <w:tcBorders>
              <w:left w:val="single" w:sz="4" w:space="0" w:color="FFFFFF"/>
            </w:tcBorders>
            <w:shd w:val="clear" w:color="auto" w:fill="A5A5A5"/>
          </w:tcPr>
          <w:p w14:paraId="43E50544" w14:textId="77777777" w:rsidR="000C3255" w:rsidRPr="00C60414" w:rsidRDefault="000C3255" w:rsidP="000B05DF">
            <w:pPr>
              <w:pStyle w:val="TAH"/>
              <w:rPr>
                <w:b w:val="0"/>
                <w:bCs/>
                <w:color w:val="FFFFFF"/>
                <w:lang w:val="en-US"/>
              </w:rPr>
            </w:pPr>
            <w:r w:rsidRPr="00C60414">
              <w:rPr>
                <w:b w:val="0"/>
                <w:bCs/>
                <w:color w:val="FFFFFF"/>
                <w:lang w:val="en-US"/>
              </w:rPr>
              <w:t>Colour space formats</w:t>
            </w:r>
          </w:p>
        </w:tc>
        <w:tc>
          <w:tcPr>
            <w:tcW w:w="4164" w:type="dxa"/>
            <w:shd w:val="clear" w:color="auto" w:fill="DBDBDB"/>
          </w:tcPr>
          <w:p w14:paraId="4407E9C7" w14:textId="77777777" w:rsidR="000C3255" w:rsidRPr="00C60414" w:rsidRDefault="000C3255" w:rsidP="000B05DF">
            <w:pPr>
              <w:pStyle w:val="TAC"/>
              <w:rPr>
                <w:b/>
                <w:lang w:val="en-US"/>
              </w:rPr>
            </w:pPr>
            <w:r w:rsidRPr="00C60414">
              <w:rPr>
                <w:lang w:val="en-US"/>
              </w:rPr>
              <w:t>BT.2020 [15]</w:t>
            </w:r>
          </w:p>
        </w:tc>
      </w:tr>
      <w:tr w:rsidR="000B05DF" w14:paraId="7E563028" w14:textId="77777777" w:rsidTr="00C60414">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C60414" w:rsidRDefault="000C3255" w:rsidP="000B05DF">
            <w:pPr>
              <w:pStyle w:val="TAH"/>
              <w:rPr>
                <w:b w:val="0"/>
                <w:bCs/>
                <w:color w:val="FFFFFF"/>
                <w:lang w:val="en-US"/>
              </w:rPr>
            </w:pPr>
            <w:r w:rsidRPr="00C60414">
              <w:rPr>
                <w:b w:val="0"/>
                <w:bCs/>
                <w:color w:val="FFFFFF"/>
                <w:lang w:val="en-US"/>
              </w:rPr>
              <w:t>Transfer characteristics</w:t>
            </w:r>
          </w:p>
        </w:tc>
        <w:tc>
          <w:tcPr>
            <w:tcW w:w="4164" w:type="dxa"/>
            <w:shd w:val="clear" w:color="auto" w:fill="EDEDED"/>
          </w:tcPr>
          <w:p w14:paraId="380DA3EB" w14:textId="77777777" w:rsidR="000C3255" w:rsidRPr="00C60414" w:rsidRDefault="000C3255" w:rsidP="000B05DF">
            <w:pPr>
              <w:pStyle w:val="TAC"/>
              <w:rPr>
                <w:b/>
                <w:lang w:val="en-US"/>
              </w:rPr>
            </w:pPr>
            <w:r w:rsidRPr="00C60414">
              <w:rPr>
                <w:lang w:val="en-US"/>
              </w:rPr>
              <w:t>BT.2020 [15], BT.2100 [16] (PQ &amp; HLG)</w:t>
            </w:r>
          </w:p>
        </w:tc>
      </w:tr>
    </w:tbl>
    <w:p w14:paraId="1D9A5C08" w14:textId="77777777" w:rsidR="005B17A4" w:rsidRDefault="005B17A4" w:rsidP="005B17A4">
      <w:pPr>
        <w:pStyle w:val="NO"/>
      </w:pPr>
    </w:p>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98" w:name="_Toc57640326"/>
      <w:r>
        <w:t>6.</w:t>
      </w:r>
      <w:r w:rsidR="009E231B">
        <w:t>3</w:t>
      </w:r>
      <w:r>
        <w:t>.4</w:t>
      </w:r>
      <w:r>
        <w:tab/>
        <w:t>Encoding and Decoding Constraints</w:t>
      </w:r>
      <w:bookmarkEnd w:id="98"/>
    </w:p>
    <w:p w14:paraId="093CA3E5" w14:textId="22970A29" w:rsidR="00A81680" w:rsidRDefault="00965A1A" w:rsidP="00A81680">
      <w:r w:rsidRPr="00965A1A">
        <w:t>Table 6.3</w:t>
      </w:r>
      <w:r>
        <w:t>.4</w:t>
      </w:r>
      <w:r w:rsidRPr="00965A1A">
        <w:t>-</w:t>
      </w:r>
      <w:r>
        <w:t>1</w:t>
      </w:r>
      <w:r w:rsidRPr="00965A1A">
        <w:t xml:space="preserve"> provides an overview of encoding and decoding constraints for 4K-TV category using legacy codec HEVC. This will support the definition of detailed test conditions. It is noted that no relevant profiles exist in TS26.116 and TS26.511 for HFR 4K-TV content.</w:t>
      </w:r>
    </w:p>
    <w:p w14:paraId="76683C43" w14:textId="2E2A5FF2"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0B05DF"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0B05DF" w:rsidRDefault="00515316" w:rsidP="000B05DF">
            <w:pPr>
              <w:pStyle w:val="TAH"/>
              <w:rPr>
                <w:b w:val="0"/>
                <w:bCs/>
                <w:color w:val="FFFFFF"/>
                <w:lang w:val="en-US"/>
              </w:rPr>
            </w:pPr>
            <w:r w:rsidRPr="000B05DF">
              <w:rPr>
                <w:b w:val="0"/>
                <w:bCs/>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0B05DF" w:rsidRDefault="00515316" w:rsidP="000B05DF">
            <w:pPr>
              <w:pStyle w:val="TAH"/>
              <w:rPr>
                <w:b w:val="0"/>
                <w:bCs/>
                <w:color w:val="FFFFFF"/>
                <w:lang w:val="en-US"/>
              </w:rPr>
            </w:pPr>
            <w:r w:rsidRPr="000B05DF">
              <w:rPr>
                <w:b w:val="0"/>
                <w:bCs/>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0B05DF" w:rsidRDefault="00515316" w:rsidP="000B05DF">
            <w:pPr>
              <w:pStyle w:val="TAH"/>
              <w:rPr>
                <w:b w:val="0"/>
                <w:bCs/>
                <w:color w:val="FFFFFF"/>
                <w:lang w:val="en-US"/>
              </w:rPr>
            </w:pPr>
            <w:r w:rsidRPr="000B05DF">
              <w:rPr>
                <w:b w:val="0"/>
                <w:bCs/>
                <w:color w:val="FFFFFF"/>
                <w:lang w:val="en-US"/>
              </w:rPr>
              <w:t xml:space="preserve">H.265/HEVC 4K-TV HFR </w:t>
            </w:r>
          </w:p>
        </w:tc>
      </w:tr>
      <w:tr w:rsidR="000B05DF"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0B05DF" w:rsidRDefault="00515316" w:rsidP="000B05DF">
            <w:pPr>
              <w:pStyle w:val="TAH"/>
              <w:rPr>
                <w:b w:val="0"/>
                <w:bCs/>
                <w:color w:val="FFFFFF"/>
                <w:lang w:val="en-US"/>
              </w:rPr>
            </w:pPr>
            <w:r w:rsidRPr="000B05DF">
              <w:rPr>
                <w:b w:val="0"/>
                <w:bCs/>
                <w:color w:val="FFFFFF"/>
                <w:lang w:val="en-US"/>
              </w:rPr>
              <w:t>Relevant Codec and Codec Profile/Levels according to TS26.116 and TS26.511.</w:t>
            </w:r>
          </w:p>
        </w:tc>
        <w:tc>
          <w:tcPr>
            <w:tcW w:w="1619" w:type="pct"/>
            <w:shd w:val="clear" w:color="auto" w:fill="DBDBDB"/>
            <w:hideMark/>
          </w:tcPr>
          <w:p w14:paraId="67E8F29A" w14:textId="77777777" w:rsidR="00515316" w:rsidRPr="000B05DF" w:rsidRDefault="00515316" w:rsidP="000B05DF">
            <w:pPr>
              <w:pStyle w:val="TAC"/>
              <w:rPr>
                <w:lang w:val="en-US"/>
              </w:rPr>
            </w:pPr>
            <w:r w:rsidRPr="000B05DF">
              <w:rPr>
                <w:lang w:val="en-US"/>
              </w:rPr>
              <w:t xml:space="preserve">H.265/HEVC Main-10 Profile </w:t>
            </w:r>
          </w:p>
          <w:p w14:paraId="6EAFEF3C" w14:textId="77777777" w:rsidR="00515316" w:rsidRPr="000B05DF" w:rsidRDefault="00515316" w:rsidP="000B05DF">
            <w:pPr>
              <w:pStyle w:val="TAC"/>
              <w:rPr>
                <w:b/>
                <w:bCs/>
                <w:lang w:val="en-US"/>
              </w:rPr>
            </w:pPr>
            <w:r w:rsidRPr="000B05DF">
              <w:rPr>
                <w:lang w:val="en-US" w:eastAsia="en-GB"/>
              </w:rPr>
              <w:t xml:space="preserve">Level 5.1 </w:t>
            </w:r>
            <w:r w:rsidRPr="000B05DF">
              <w:rPr>
                <w:lang w:val="en-US"/>
              </w:rPr>
              <w:t>[8]</w:t>
            </w:r>
          </w:p>
        </w:tc>
        <w:tc>
          <w:tcPr>
            <w:tcW w:w="1911" w:type="pct"/>
            <w:shd w:val="clear" w:color="auto" w:fill="DBDBDB"/>
            <w:hideMark/>
          </w:tcPr>
          <w:p w14:paraId="6E79C336" w14:textId="77777777" w:rsidR="00515316" w:rsidRPr="000B05DF" w:rsidRDefault="00515316" w:rsidP="000B05DF">
            <w:pPr>
              <w:pStyle w:val="TAC"/>
              <w:rPr>
                <w:lang w:val="en-US"/>
              </w:rPr>
            </w:pPr>
            <w:r w:rsidRPr="000B05DF">
              <w:rPr>
                <w:lang w:val="en-US"/>
              </w:rPr>
              <w:t>No relevant 3GPP profiles, should be aligned with H.265/HEVC Main-10 Profile  Level 5.2 [8]</w:t>
            </w:r>
          </w:p>
        </w:tc>
      </w:tr>
      <w:tr w:rsidR="000B05DF"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0B05DF" w:rsidRDefault="00515316" w:rsidP="000B05DF">
            <w:pPr>
              <w:pStyle w:val="TAH"/>
              <w:rPr>
                <w:b w:val="0"/>
                <w:bCs/>
                <w:color w:val="FFFFFF"/>
                <w:lang w:val="en-US"/>
              </w:rPr>
            </w:pPr>
            <w:r w:rsidRPr="000B05DF">
              <w:rPr>
                <w:b w:val="0"/>
                <w:bCs/>
                <w:color w:val="FFFFFF"/>
                <w:lang w:val="en-US"/>
              </w:rPr>
              <w:t>RAP period</w:t>
            </w:r>
          </w:p>
        </w:tc>
        <w:tc>
          <w:tcPr>
            <w:tcW w:w="1619" w:type="pct"/>
            <w:shd w:val="clear" w:color="auto" w:fill="EDEDED"/>
            <w:hideMark/>
          </w:tcPr>
          <w:p w14:paraId="7C45F50D" w14:textId="77777777" w:rsidR="00515316" w:rsidRPr="000B05DF" w:rsidRDefault="00515316" w:rsidP="000B05DF">
            <w:pPr>
              <w:pStyle w:val="TAC"/>
              <w:rPr>
                <w:lang w:val="en-US"/>
              </w:rPr>
            </w:pPr>
            <w:r w:rsidRPr="000B05DF">
              <w:rPr>
                <w:lang w:val="en-US"/>
              </w:rPr>
              <w:t>3.84sec, 1sec</w:t>
            </w:r>
          </w:p>
        </w:tc>
        <w:tc>
          <w:tcPr>
            <w:tcW w:w="1911" w:type="pct"/>
            <w:shd w:val="clear" w:color="auto" w:fill="EDEDED"/>
            <w:hideMark/>
          </w:tcPr>
          <w:p w14:paraId="22D6DDE6" w14:textId="77777777" w:rsidR="00515316" w:rsidRPr="000B05DF" w:rsidRDefault="00515316" w:rsidP="000B05DF">
            <w:pPr>
              <w:pStyle w:val="TAC"/>
              <w:rPr>
                <w:lang w:val="en-US"/>
              </w:rPr>
            </w:pPr>
            <w:r w:rsidRPr="000B05DF">
              <w:rPr>
                <w:lang w:val="en-US"/>
              </w:rPr>
              <w:t>3.84sec, 1sec</w:t>
            </w:r>
          </w:p>
        </w:tc>
      </w:tr>
      <w:tr w:rsidR="000B05DF"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0B05DF" w:rsidRDefault="00515316" w:rsidP="000B05DF">
            <w:pPr>
              <w:pStyle w:val="TAH"/>
              <w:rPr>
                <w:b w:val="0"/>
                <w:bCs/>
                <w:color w:val="FFFFFF"/>
                <w:lang w:val="en-US"/>
              </w:rPr>
            </w:pPr>
            <w:r w:rsidRPr="000B05DF">
              <w:rPr>
                <w:b w:val="0"/>
                <w:bCs/>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0B05DF" w:rsidRDefault="00515316" w:rsidP="000B05DF">
            <w:pPr>
              <w:pStyle w:val="TAC"/>
              <w:rPr>
                <w:lang w:val="en-US"/>
              </w:rPr>
            </w:pPr>
            <w:r w:rsidRPr="000B05DF">
              <w:rPr>
                <w:lang w:val="en-US"/>
              </w:rPr>
              <w:t xml:space="preserve">B = </w:t>
            </w:r>
            <w:r w:rsidRPr="004C7FD0">
              <w:t>{10,20,30,40} Mbps [49]</w:t>
            </w:r>
          </w:p>
          <w:p w14:paraId="20AAC7E8" w14:textId="77777777" w:rsidR="00515316" w:rsidRPr="000B05DF" w:rsidRDefault="00515316" w:rsidP="000B05DF">
            <w:pPr>
              <w:pStyle w:val="TAC"/>
              <w:rPr>
                <w:lang w:val="en-US"/>
              </w:rPr>
            </w:pPr>
            <w:r w:rsidRPr="000B05DF">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0B05DF" w:rsidRDefault="00515316" w:rsidP="000B05DF">
            <w:pPr>
              <w:pStyle w:val="TAC"/>
              <w:rPr>
                <w:lang w:val="en-US"/>
              </w:rPr>
            </w:pPr>
            <w:r w:rsidRPr="000B05DF">
              <w:rPr>
                <w:lang w:val="en-US"/>
              </w:rPr>
              <w:t xml:space="preserve">B = </w:t>
            </w:r>
            <w:r w:rsidRPr="004C7FD0">
              <w:t>{10,20,30,40} Mbps [49]</w:t>
            </w:r>
          </w:p>
          <w:p w14:paraId="3DB3FFE3" w14:textId="77777777" w:rsidR="00515316" w:rsidRPr="000B05DF" w:rsidRDefault="00515316" w:rsidP="000B05DF">
            <w:pPr>
              <w:pStyle w:val="TAC"/>
              <w:rPr>
                <w:lang w:val="en-US"/>
              </w:rPr>
            </w:pPr>
            <w:r w:rsidRPr="000B05DF">
              <w:rPr>
                <w:lang w:val="en-US"/>
              </w:rPr>
              <w:t xml:space="preserve">CBR and capped-VBR </w:t>
            </w:r>
          </w:p>
        </w:tc>
      </w:tr>
      <w:tr w:rsidR="000B05DF"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0B05DF" w:rsidRDefault="00515316" w:rsidP="000B05DF">
            <w:pPr>
              <w:pStyle w:val="TAH"/>
              <w:rPr>
                <w:b w:val="0"/>
                <w:bCs/>
                <w:color w:val="FFFFFF"/>
                <w:lang w:val="en-US"/>
              </w:rPr>
            </w:pPr>
            <w:r w:rsidRPr="000B05DF">
              <w:rPr>
                <w:b w:val="0"/>
                <w:bCs/>
                <w:color w:val="FFFFFF"/>
                <w:lang w:val="en-US"/>
              </w:rPr>
              <w:t>Latency requirements and specific encoding settings</w:t>
            </w:r>
          </w:p>
        </w:tc>
        <w:tc>
          <w:tcPr>
            <w:tcW w:w="1619" w:type="pct"/>
            <w:shd w:val="clear" w:color="auto" w:fill="EDEDED"/>
            <w:hideMark/>
          </w:tcPr>
          <w:p w14:paraId="6DC7396C" w14:textId="77777777" w:rsidR="00515316" w:rsidRPr="000B05DF" w:rsidRDefault="00515316" w:rsidP="000B05DF">
            <w:pPr>
              <w:pStyle w:val="TAC"/>
              <w:rPr>
                <w:lang w:val="en-US"/>
              </w:rPr>
            </w:pPr>
            <w:r w:rsidRPr="000B05DF">
              <w:rPr>
                <w:lang w:val="en-US"/>
              </w:rPr>
              <w:t>No latency requirements beyond RAP so picture reordering allowed</w:t>
            </w:r>
          </w:p>
        </w:tc>
        <w:tc>
          <w:tcPr>
            <w:tcW w:w="1911" w:type="pct"/>
            <w:shd w:val="clear" w:color="auto" w:fill="EDEDED"/>
            <w:hideMark/>
          </w:tcPr>
          <w:p w14:paraId="0EF2E2B7" w14:textId="77777777" w:rsidR="00515316" w:rsidRPr="000B05DF" w:rsidRDefault="00515316" w:rsidP="000B05DF">
            <w:pPr>
              <w:pStyle w:val="TAC"/>
              <w:rPr>
                <w:lang w:val="en-US"/>
              </w:rPr>
            </w:pPr>
            <w:r w:rsidRPr="000B05DF">
              <w:rPr>
                <w:lang w:val="en-US"/>
              </w:rPr>
              <w:t>No latency requirements beyond RAP so picture reordering allowed</w:t>
            </w:r>
          </w:p>
        </w:tc>
      </w:tr>
      <w:tr w:rsidR="000B05DF"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0B05DF" w:rsidRDefault="00515316" w:rsidP="000B05DF">
            <w:pPr>
              <w:pStyle w:val="TAH"/>
              <w:rPr>
                <w:b w:val="0"/>
                <w:bCs/>
                <w:color w:val="FFFFFF"/>
                <w:lang w:val="en-US"/>
              </w:rPr>
            </w:pPr>
            <w:r w:rsidRPr="000B05DF">
              <w:rPr>
                <w:b w:val="0"/>
                <w:bCs/>
                <w:color w:val="FFFFFF"/>
                <w:lang w:val="en-US"/>
              </w:rPr>
              <w:t xml:space="preserve">Encoding complexity context </w:t>
            </w:r>
          </w:p>
        </w:tc>
        <w:tc>
          <w:tcPr>
            <w:tcW w:w="1619" w:type="pct"/>
            <w:shd w:val="clear" w:color="auto" w:fill="DBDBDB"/>
            <w:hideMark/>
          </w:tcPr>
          <w:p w14:paraId="1FD7FD20" w14:textId="77777777" w:rsidR="00515316" w:rsidRPr="000B05DF" w:rsidRDefault="00515316" w:rsidP="000B05DF">
            <w:pPr>
              <w:pStyle w:val="TAC"/>
              <w:rPr>
                <w:lang w:val="en-US"/>
              </w:rPr>
            </w:pPr>
            <w:r w:rsidRPr="000B05DF">
              <w:rPr>
                <w:lang w:val="en-US"/>
              </w:rPr>
              <w:t>real-time encoding, cloud-based encoding, offline encoding, etc.</w:t>
            </w:r>
          </w:p>
        </w:tc>
        <w:tc>
          <w:tcPr>
            <w:tcW w:w="1911" w:type="pct"/>
            <w:shd w:val="clear" w:color="auto" w:fill="DBDBDB"/>
            <w:hideMark/>
          </w:tcPr>
          <w:p w14:paraId="3C1684A6" w14:textId="77777777" w:rsidR="00515316" w:rsidRPr="000B05DF" w:rsidRDefault="00515316" w:rsidP="000B05DF">
            <w:pPr>
              <w:pStyle w:val="TAC"/>
              <w:rPr>
                <w:lang w:val="en-US"/>
              </w:rPr>
            </w:pPr>
            <w:r w:rsidRPr="000B05DF">
              <w:rPr>
                <w:lang w:val="en-US"/>
              </w:rPr>
              <w:t>real-time encoding, cloud-based encoding, offline encoding, etc.</w:t>
            </w:r>
          </w:p>
        </w:tc>
      </w:tr>
      <w:tr w:rsidR="000B05DF"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0B05DF" w:rsidRDefault="00515316" w:rsidP="000B05DF">
            <w:pPr>
              <w:pStyle w:val="TAH"/>
              <w:rPr>
                <w:b w:val="0"/>
                <w:bCs/>
                <w:color w:val="FFFFFF"/>
                <w:lang w:val="en-US"/>
              </w:rPr>
            </w:pPr>
            <w:r w:rsidRPr="000B05DF">
              <w:rPr>
                <w:b w:val="0"/>
                <w:bCs/>
                <w:color w:val="FFFFFF"/>
                <w:lang w:val="en-US"/>
              </w:rPr>
              <w:t>Required decoding capabilities</w:t>
            </w:r>
          </w:p>
        </w:tc>
        <w:tc>
          <w:tcPr>
            <w:tcW w:w="1619" w:type="pct"/>
            <w:shd w:val="clear" w:color="auto" w:fill="EDEDED"/>
            <w:hideMark/>
          </w:tcPr>
          <w:p w14:paraId="71F2F15C" w14:textId="77777777" w:rsidR="00515316" w:rsidRPr="000B05DF" w:rsidRDefault="00515316" w:rsidP="000B05DF">
            <w:pPr>
              <w:pStyle w:val="TAC"/>
              <w:rPr>
                <w:lang w:val="en-US"/>
              </w:rPr>
            </w:pPr>
            <w:r w:rsidRPr="000B05DF">
              <w:rPr>
                <w:lang w:val="en-US"/>
              </w:rPr>
              <w:t xml:space="preserve">H.265/HEVC Main-10 Profile </w:t>
            </w:r>
          </w:p>
          <w:p w14:paraId="10224984" w14:textId="77777777" w:rsidR="00515316" w:rsidRPr="000B05DF" w:rsidRDefault="00515316" w:rsidP="000B05DF">
            <w:pPr>
              <w:pStyle w:val="TAC"/>
              <w:rPr>
                <w:lang w:val="en-US"/>
              </w:rPr>
            </w:pPr>
            <w:r w:rsidRPr="000B05DF">
              <w:rPr>
                <w:lang w:val="en-US" w:eastAsia="en-GB"/>
              </w:rPr>
              <w:t xml:space="preserve">Level 5.1 </w:t>
            </w:r>
            <w:r w:rsidRPr="000B05DF">
              <w:rPr>
                <w:lang w:val="en-US"/>
              </w:rPr>
              <w:t>[8]</w:t>
            </w:r>
          </w:p>
        </w:tc>
        <w:tc>
          <w:tcPr>
            <w:tcW w:w="1911" w:type="pct"/>
            <w:shd w:val="clear" w:color="auto" w:fill="EDEDED"/>
            <w:hideMark/>
          </w:tcPr>
          <w:p w14:paraId="0E6B006F" w14:textId="77777777" w:rsidR="00515316" w:rsidRPr="000B05DF" w:rsidRDefault="00515316" w:rsidP="000B05DF">
            <w:pPr>
              <w:pStyle w:val="TAC"/>
              <w:rPr>
                <w:lang w:val="en-US"/>
              </w:rPr>
            </w:pPr>
            <w:r w:rsidRPr="000B05DF">
              <w:rPr>
                <w:lang w:val="en-US"/>
              </w:rPr>
              <w:t xml:space="preserve">H.265/HEVC Main-10 Profile </w:t>
            </w:r>
          </w:p>
          <w:p w14:paraId="39FC4DA2" w14:textId="77777777" w:rsidR="00515316" w:rsidRPr="000B05DF" w:rsidRDefault="00515316" w:rsidP="000B05DF">
            <w:pPr>
              <w:pStyle w:val="TAC"/>
              <w:rPr>
                <w:lang w:val="en-US"/>
              </w:rPr>
            </w:pPr>
            <w:r w:rsidRPr="000B05DF">
              <w:rPr>
                <w:lang w:val="en-US"/>
              </w:rPr>
              <w:t>Level 5.2 [8]</w:t>
            </w:r>
          </w:p>
        </w:tc>
      </w:tr>
    </w:tbl>
    <w:p w14:paraId="7F1F92BF" w14:textId="760A745E" w:rsidR="00A81680" w:rsidRDefault="00A81680" w:rsidP="00A81680">
      <w:pPr>
        <w:pStyle w:val="Heading3"/>
      </w:pPr>
      <w:bookmarkStart w:id="99" w:name="_Toc57640327"/>
      <w:r>
        <w:t>6.</w:t>
      </w:r>
      <w:r w:rsidR="00436F0F">
        <w:t>3</w:t>
      </w:r>
      <w:r>
        <w:t>.5</w:t>
      </w:r>
      <w:r>
        <w:tab/>
        <w:t>Performance Metrics</w:t>
      </w:r>
      <w:bookmarkEnd w:id="99"/>
    </w:p>
    <w:p w14:paraId="794D9E32" w14:textId="4004FB26" w:rsidR="00A81680" w:rsidRDefault="00652800" w:rsidP="00A81680">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100" w:name="_Toc57640328"/>
      <w:r>
        <w:lastRenderedPageBreak/>
        <w:t>6.</w:t>
      </w:r>
      <w:r w:rsidR="00A12856">
        <w:t>3</w:t>
      </w:r>
      <w:r>
        <w:t>.6</w:t>
      </w:r>
      <w:r>
        <w:tab/>
        <w:t>Interoperability Considerations</w:t>
      </w:r>
      <w:bookmarkEnd w:id="100"/>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1BDD8A86" w:rsidR="00A81680" w:rsidRDefault="00A81680" w:rsidP="00A81680">
      <w:pPr>
        <w:pStyle w:val="Heading3"/>
      </w:pPr>
      <w:bookmarkStart w:id="101" w:name="_Toc57640329"/>
      <w:r>
        <w:t>6.</w:t>
      </w:r>
      <w:r w:rsidR="00335EFB">
        <w:t>3</w:t>
      </w:r>
      <w:r>
        <w:t>.7</w:t>
      </w:r>
      <w:r>
        <w:tab/>
        <w:t>Reference Sequences</w:t>
      </w:r>
      <w:bookmarkEnd w:id="101"/>
    </w:p>
    <w:p w14:paraId="136F7672" w14:textId="5934AE84" w:rsidR="0057660F" w:rsidRDefault="00A81680" w:rsidP="00A81680">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3857452F" w:rsidR="00A81680" w:rsidRDefault="00A81680" w:rsidP="00A81680">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0B05DF"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0B05DF" w:rsidRDefault="0021197C" w:rsidP="000B05DF">
            <w:pPr>
              <w:pStyle w:val="TAH"/>
              <w:rPr>
                <w:b w:val="0"/>
                <w:bCs/>
                <w:color w:val="FFFFFF"/>
                <w:lang w:val="en-US"/>
              </w:rPr>
            </w:pPr>
            <w:r w:rsidRPr="000B05DF">
              <w:rPr>
                <w:b w:val="0"/>
                <w:bCs/>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0B05DF" w:rsidRDefault="0021197C" w:rsidP="00AE74C1">
            <w:pPr>
              <w:pStyle w:val="TAH"/>
              <w:rPr>
                <w:b w:val="0"/>
                <w:bCs/>
                <w:color w:val="FFFFFF"/>
                <w:lang w:val="en-US"/>
              </w:rPr>
            </w:pPr>
            <w:r w:rsidRPr="000B05DF">
              <w:rPr>
                <w:b w:val="0"/>
                <w:bCs/>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0B05DF" w:rsidRDefault="0021197C" w:rsidP="00AE74C1">
            <w:pPr>
              <w:pStyle w:val="TAH"/>
              <w:rPr>
                <w:b w:val="0"/>
                <w:bCs/>
                <w:color w:val="FFFFFF"/>
                <w:lang w:val="en-US"/>
              </w:rPr>
            </w:pPr>
            <w:r w:rsidRPr="000B05DF">
              <w:rPr>
                <w:b w:val="0"/>
                <w:bCs/>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0B05DF" w:rsidRDefault="0021197C" w:rsidP="00AE74C1">
            <w:pPr>
              <w:pStyle w:val="TAH"/>
              <w:rPr>
                <w:b w:val="0"/>
                <w:bCs/>
                <w:color w:val="FFFFFF"/>
                <w:lang w:val="en-US"/>
              </w:rPr>
            </w:pPr>
            <w:r w:rsidRPr="000B05DF">
              <w:rPr>
                <w:b w:val="0"/>
                <w:bCs/>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0B05DF" w:rsidRDefault="0021197C" w:rsidP="00AE74C1">
            <w:pPr>
              <w:pStyle w:val="TAH"/>
              <w:rPr>
                <w:b w:val="0"/>
                <w:bCs/>
                <w:color w:val="FFFFFF"/>
                <w:lang w:val="en-US"/>
              </w:rPr>
            </w:pPr>
            <w:r w:rsidRPr="000B05DF">
              <w:rPr>
                <w:b w:val="0"/>
                <w:bCs/>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0B05DF" w:rsidRDefault="0021197C" w:rsidP="00AE74C1">
            <w:pPr>
              <w:pStyle w:val="TAH"/>
              <w:rPr>
                <w:b w:val="0"/>
                <w:bCs/>
                <w:color w:val="FFFFFF"/>
                <w:lang w:val="en-US"/>
              </w:rPr>
            </w:pPr>
            <w:r w:rsidRPr="000B05DF">
              <w:rPr>
                <w:b w:val="0"/>
                <w:bCs/>
                <w:color w:val="FFFFFF"/>
                <w:lang w:val="en-US"/>
              </w:rPr>
              <w:t>Scene Cut</w:t>
            </w:r>
          </w:p>
        </w:tc>
      </w:tr>
      <w:tr w:rsidR="000B05DF"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0B05DF">
            <w:pPr>
              <w:pStyle w:val="TAC"/>
              <w:rPr>
                <w:lang w:val="en-US"/>
              </w:rPr>
            </w:pPr>
            <w:r w:rsidRPr="000B05DF">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AE74C1">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AE74C1">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AE74C1">
            <w:pPr>
              <w:pStyle w:val="TAC"/>
              <w:rPr>
                <w:lang w:val="en-US"/>
              </w:rPr>
            </w:pPr>
            <w:r w:rsidRPr="000B05DF">
              <w:rPr>
                <w:lang w:val="en-US"/>
              </w:rPr>
              <w:t>BT.2020</w:t>
            </w:r>
          </w:p>
        </w:tc>
        <w:tc>
          <w:tcPr>
            <w:tcW w:w="535" w:type="pct"/>
            <w:shd w:val="clear" w:color="auto" w:fill="DBDBDB"/>
          </w:tcPr>
          <w:p w14:paraId="1AE3539C" w14:textId="120E935B" w:rsidR="0021197C" w:rsidRPr="004C7FD0" w:rsidRDefault="0021197C" w:rsidP="00AE74C1">
            <w:pPr>
              <w:pStyle w:val="TAC"/>
            </w:pPr>
            <w:r w:rsidRPr="004C7FD0">
              <w:t>600</w:t>
            </w:r>
          </w:p>
        </w:tc>
        <w:tc>
          <w:tcPr>
            <w:tcW w:w="434" w:type="pct"/>
            <w:shd w:val="clear" w:color="auto" w:fill="DBDBDB"/>
          </w:tcPr>
          <w:p w14:paraId="1E0B4DBB" w14:textId="5437B3B8" w:rsidR="0021197C" w:rsidRPr="000B05DF" w:rsidRDefault="0021197C" w:rsidP="00AE74C1">
            <w:pPr>
              <w:pStyle w:val="TAC"/>
              <w:rPr>
                <w:lang w:val="en-US"/>
              </w:rPr>
            </w:pPr>
            <w:r w:rsidRPr="000B05DF">
              <w:rPr>
                <w:lang w:val="en-US"/>
              </w:rPr>
              <w:t>0</w:t>
            </w:r>
          </w:p>
        </w:tc>
      </w:tr>
      <w:tr w:rsidR="000B05DF"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0B05DF" w:rsidRDefault="0021197C" w:rsidP="000B05DF">
            <w:pPr>
              <w:pStyle w:val="TAC"/>
              <w:rPr>
                <w:lang w:val="en-US"/>
              </w:rPr>
            </w:pPr>
            <w:r w:rsidRPr="000B05DF">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AE74C1">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AE74C1">
            <w:pPr>
              <w:pStyle w:val="TAC"/>
              <w:rPr>
                <w:lang w:val="en-US"/>
              </w:rPr>
            </w:pPr>
            <w:r w:rsidRPr="000B05DF">
              <w:rPr>
                <w:lang w:val="en-US"/>
              </w:rPr>
              <w:t>50</w:t>
            </w:r>
          </w:p>
        </w:tc>
        <w:tc>
          <w:tcPr>
            <w:tcW w:w="709" w:type="pct"/>
            <w:shd w:val="clear" w:color="auto" w:fill="EDEDED"/>
          </w:tcPr>
          <w:p w14:paraId="79D5B521" w14:textId="7B34ECDC" w:rsidR="0021197C" w:rsidRPr="000B05DF" w:rsidRDefault="0021197C" w:rsidP="00AE74C1">
            <w:pPr>
              <w:pStyle w:val="TAC"/>
              <w:rPr>
                <w:lang w:val="en-US"/>
              </w:rPr>
            </w:pPr>
            <w:r w:rsidRPr="000B05DF">
              <w:rPr>
                <w:lang w:val="en-US"/>
              </w:rPr>
              <w:t>BT.709</w:t>
            </w:r>
          </w:p>
        </w:tc>
        <w:tc>
          <w:tcPr>
            <w:tcW w:w="535" w:type="pct"/>
            <w:shd w:val="clear" w:color="auto" w:fill="EDEDED"/>
          </w:tcPr>
          <w:p w14:paraId="1692B059" w14:textId="386FB4F3" w:rsidR="0021197C" w:rsidRPr="000B05DF" w:rsidRDefault="0021197C" w:rsidP="00AE74C1">
            <w:pPr>
              <w:pStyle w:val="TAC"/>
              <w:rPr>
                <w:lang w:val="en-US"/>
              </w:rPr>
            </w:pPr>
            <w:r w:rsidRPr="000B05DF">
              <w:rPr>
                <w:lang w:val="en-US"/>
              </w:rPr>
              <w:t>600</w:t>
            </w:r>
          </w:p>
        </w:tc>
        <w:tc>
          <w:tcPr>
            <w:tcW w:w="434" w:type="pct"/>
            <w:shd w:val="clear" w:color="auto" w:fill="EDEDED"/>
          </w:tcPr>
          <w:p w14:paraId="1483F577" w14:textId="307DA006" w:rsidR="0021197C" w:rsidRPr="000B05DF" w:rsidRDefault="0021197C" w:rsidP="00AE74C1">
            <w:pPr>
              <w:pStyle w:val="TAC"/>
              <w:rPr>
                <w:lang w:val="en-US"/>
              </w:rPr>
            </w:pPr>
            <w:r w:rsidRPr="000B05DF">
              <w:rPr>
                <w:lang w:val="en-US"/>
              </w:rPr>
              <w:t>0</w:t>
            </w:r>
          </w:p>
        </w:tc>
      </w:tr>
      <w:tr w:rsidR="000B05DF"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0B05DF">
            <w:pPr>
              <w:pStyle w:val="TAC"/>
              <w:rPr>
                <w:lang w:val="en-US"/>
              </w:rPr>
            </w:pPr>
            <w:r w:rsidRPr="000B05DF">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AE74C1">
            <w:pPr>
              <w:pStyle w:val="TAC"/>
              <w:rPr>
                <w:lang w:val="en-US"/>
              </w:rPr>
            </w:pPr>
            <w:r w:rsidRPr="000B05DF">
              <w:rPr>
                <w:lang w:val="en-US"/>
              </w:rPr>
              <w:t>3840 x 2160</w:t>
            </w:r>
          </w:p>
        </w:tc>
        <w:tc>
          <w:tcPr>
            <w:tcW w:w="475" w:type="pct"/>
            <w:shd w:val="clear" w:color="auto" w:fill="DBDBDB"/>
          </w:tcPr>
          <w:p w14:paraId="39851512" w14:textId="2C49063D" w:rsidR="0021197C" w:rsidRPr="000B05DF" w:rsidRDefault="0021197C" w:rsidP="00AE74C1">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AE74C1">
            <w:pPr>
              <w:pStyle w:val="TAC"/>
              <w:rPr>
                <w:lang w:val="en-US"/>
              </w:rPr>
            </w:pPr>
            <w:r w:rsidRPr="000B05DF">
              <w:rPr>
                <w:lang w:val="en-US"/>
              </w:rPr>
              <w:t>BT.709</w:t>
            </w:r>
          </w:p>
        </w:tc>
        <w:tc>
          <w:tcPr>
            <w:tcW w:w="535" w:type="pct"/>
            <w:shd w:val="clear" w:color="auto" w:fill="DBDBDB"/>
          </w:tcPr>
          <w:p w14:paraId="4FCD75D9" w14:textId="5C73C556" w:rsidR="0021197C" w:rsidRPr="004C7FD0" w:rsidRDefault="0021197C" w:rsidP="00AE74C1">
            <w:pPr>
              <w:pStyle w:val="TAC"/>
            </w:pPr>
            <w:r w:rsidRPr="004C7FD0">
              <w:t>500</w:t>
            </w:r>
          </w:p>
        </w:tc>
        <w:tc>
          <w:tcPr>
            <w:tcW w:w="434" w:type="pct"/>
            <w:shd w:val="clear" w:color="auto" w:fill="DBDBDB"/>
          </w:tcPr>
          <w:p w14:paraId="182EEFA2" w14:textId="606666E1" w:rsidR="0021197C" w:rsidRPr="000B05DF" w:rsidRDefault="0021197C" w:rsidP="00AE74C1">
            <w:pPr>
              <w:pStyle w:val="TAC"/>
              <w:rPr>
                <w:lang w:val="en-US"/>
              </w:rPr>
            </w:pPr>
            <w:r w:rsidRPr="000B05DF">
              <w:rPr>
                <w:lang w:val="en-US"/>
              </w:rPr>
              <w:t>0</w:t>
            </w:r>
          </w:p>
        </w:tc>
      </w:tr>
      <w:tr w:rsidR="000B05DF"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0B05DF">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AE74C1">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AE74C1">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AE74C1">
            <w:pPr>
              <w:pStyle w:val="TAC"/>
              <w:rPr>
                <w:lang w:val="en-US"/>
              </w:rPr>
            </w:pPr>
            <w:r w:rsidRPr="000B05DF">
              <w:rPr>
                <w:lang w:val="en-US"/>
              </w:rPr>
              <w:t>BT.709</w:t>
            </w:r>
          </w:p>
        </w:tc>
        <w:tc>
          <w:tcPr>
            <w:tcW w:w="535" w:type="pct"/>
            <w:shd w:val="clear" w:color="auto" w:fill="EDEDED"/>
          </w:tcPr>
          <w:p w14:paraId="2625CB57" w14:textId="545AF7FB" w:rsidR="0021197C" w:rsidRPr="004C7FD0" w:rsidRDefault="0021197C" w:rsidP="00AE74C1">
            <w:pPr>
              <w:pStyle w:val="TAC"/>
            </w:pPr>
            <w:r w:rsidRPr="004C7FD0">
              <w:t>17s</w:t>
            </w:r>
          </w:p>
        </w:tc>
        <w:tc>
          <w:tcPr>
            <w:tcW w:w="434" w:type="pct"/>
            <w:shd w:val="clear" w:color="auto" w:fill="EDEDED"/>
          </w:tcPr>
          <w:p w14:paraId="12F699E8" w14:textId="40E82C7A" w:rsidR="0021197C" w:rsidRPr="000B05DF" w:rsidRDefault="0021197C" w:rsidP="00AE74C1">
            <w:pPr>
              <w:pStyle w:val="TAC"/>
              <w:rPr>
                <w:lang w:val="en-US"/>
              </w:rPr>
            </w:pPr>
            <w:r w:rsidRPr="000B05DF">
              <w:rPr>
                <w:lang w:val="en-US"/>
              </w:rPr>
              <w:t>4</w:t>
            </w:r>
          </w:p>
        </w:tc>
      </w:tr>
      <w:tr w:rsidR="000B05DF"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4C7FD0" w:rsidRDefault="0021197C" w:rsidP="000B05DF">
            <w:pPr>
              <w:pStyle w:val="TAC"/>
            </w:pPr>
            <w:r w:rsidRPr="004C7FD0">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AE74C1">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AE74C1">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AE74C1">
            <w:pPr>
              <w:pStyle w:val="TAC"/>
              <w:rPr>
                <w:lang w:val="en-US"/>
              </w:rPr>
            </w:pPr>
            <w:r w:rsidRPr="000B05DF">
              <w:rPr>
                <w:lang w:val="en-US"/>
              </w:rPr>
              <w:t>BT.709</w:t>
            </w:r>
          </w:p>
        </w:tc>
        <w:tc>
          <w:tcPr>
            <w:tcW w:w="535" w:type="pct"/>
            <w:shd w:val="clear" w:color="auto" w:fill="DBDBDB"/>
          </w:tcPr>
          <w:p w14:paraId="1251AD87" w14:textId="73474E4A" w:rsidR="0021197C" w:rsidRPr="004C7FD0" w:rsidRDefault="0021197C" w:rsidP="00AE74C1">
            <w:pPr>
              <w:pStyle w:val="TAC"/>
            </w:pPr>
            <w:r w:rsidRPr="004C7FD0">
              <w:t>1199</w:t>
            </w:r>
          </w:p>
        </w:tc>
        <w:tc>
          <w:tcPr>
            <w:tcW w:w="434" w:type="pct"/>
            <w:shd w:val="clear" w:color="auto" w:fill="DBDBDB"/>
          </w:tcPr>
          <w:p w14:paraId="627AC92A" w14:textId="1193557C" w:rsidR="0021197C" w:rsidRPr="000B05DF" w:rsidRDefault="0021197C" w:rsidP="00AE74C1">
            <w:pPr>
              <w:pStyle w:val="TAC"/>
              <w:rPr>
                <w:lang w:val="en-US"/>
              </w:rPr>
            </w:pPr>
            <w:r w:rsidRPr="000B05DF">
              <w:rPr>
                <w:lang w:val="en-US"/>
              </w:rPr>
              <w:t>0</w:t>
            </w:r>
          </w:p>
        </w:tc>
      </w:tr>
      <w:tr w:rsidR="000B05DF"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0B05DF">
            <w:pPr>
              <w:pStyle w:val="TAC"/>
              <w:rPr>
                <w:lang w:val="en-US"/>
              </w:rPr>
            </w:pPr>
            <w:r w:rsidRPr="000B05DF">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AE74C1">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AE74C1">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AE74C1">
            <w:pPr>
              <w:pStyle w:val="TAC"/>
              <w:rPr>
                <w:lang w:val="en-US"/>
              </w:rPr>
            </w:pPr>
            <w:r w:rsidRPr="000B05DF">
              <w:rPr>
                <w:lang w:val="en-US"/>
              </w:rPr>
              <w:t>BT.709</w:t>
            </w:r>
          </w:p>
        </w:tc>
        <w:tc>
          <w:tcPr>
            <w:tcW w:w="535" w:type="pct"/>
            <w:shd w:val="clear" w:color="auto" w:fill="EDEDED"/>
          </w:tcPr>
          <w:p w14:paraId="546D72A0" w14:textId="606B366C" w:rsidR="0021197C" w:rsidRPr="000B05DF" w:rsidRDefault="0021197C" w:rsidP="00AE74C1">
            <w:pPr>
              <w:pStyle w:val="TAC"/>
              <w:rPr>
                <w:lang w:val="en-US"/>
              </w:rPr>
            </w:pPr>
            <w:r w:rsidRPr="000B05DF">
              <w:rPr>
                <w:lang w:val="en-US"/>
              </w:rPr>
              <w:t>600</w:t>
            </w:r>
          </w:p>
        </w:tc>
        <w:tc>
          <w:tcPr>
            <w:tcW w:w="434" w:type="pct"/>
            <w:shd w:val="clear" w:color="auto" w:fill="EDEDED"/>
          </w:tcPr>
          <w:p w14:paraId="05D336A0" w14:textId="0C13C6D9" w:rsidR="0021197C" w:rsidRPr="000B05DF" w:rsidRDefault="0021197C" w:rsidP="00AE74C1">
            <w:pPr>
              <w:pStyle w:val="TAC"/>
              <w:rPr>
                <w:lang w:val="en-US"/>
              </w:rPr>
            </w:pPr>
            <w:r w:rsidRPr="000B05DF">
              <w:rPr>
                <w:lang w:val="en-US"/>
              </w:rPr>
              <w:t>0</w:t>
            </w:r>
          </w:p>
        </w:tc>
      </w:tr>
      <w:tr w:rsidR="000B05DF"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AE74C1">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AE74C1">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AE74C1">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AE74C1">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AE74C1">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AE74C1">
            <w:pPr>
              <w:pStyle w:val="TAC"/>
              <w:rPr>
                <w:lang w:val="en-US"/>
              </w:rPr>
            </w:pPr>
            <w:r w:rsidRPr="000B05DF">
              <w:rPr>
                <w:lang w:val="en-US"/>
              </w:rPr>
              <w:t>0</w:t>
            </w:r>
          </w:p>
        </w:tc>
      </w:tr>
      <w:tr w:rsidR="000B05DF"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AE74C1">
            <w:pPr>
              <w:pStyle w:val="TAC"/>
              <w:rPr>
                <w:lang w:val="en-US"/>
              </w:rPr>
            </w:pPr>
            <w:r w:rsidRPr="000B05DF">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AE74C1">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AE74C1">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AE74C1">
            <w:pPr>
              <w:pStyle w:val="TAC"/>
              <w:rPr>
                <w:lang w:val="en-US"/>
              </w:rPr>
            </w:pPr>
            <w:r w:rsidRPr="000B05DF">
              <w:rPr>
                <w:lang w:val="en-US"/>
              </w:rPr>
              <w:t>BT.709</w:t>
            </w:r>
          </w:p>
        </w:tc>
        <w:tc>
          <w:tcPr>
            <w:tcW w:w="535" w:type="pct"/>
            <w:shd w:val="clear" w:color="auto" w:fill="EDEDED"/>
          </w:tcPr>
          <w:p w14:paraId="529895F7" w14:textId="2421B4F6" w:rsidR="0021197C" w:rsidRPr="000B05DF" w:rsidRDefault="0021197C" w:rsidP="00AE74C1">
            <w:pPr>
              <w:pStyle w:val="TAC"/>
              <w:rPr>
                <w:lang w:val="en-US"/>
              </w:rPr>
            </w:pPr>
            <w:r w:rsidRPr="000B05DF">
              <w:rPr>
                <w:lang w:val="en-US"/>
              </w:rPr>
              <w:t>300</w:t>
            </w:r>
          </w:p>
        </w:tc>
        <w:tc>
          <w:tcPr>
            <w:tcW w:w="434" w:type="pct"/>
            <w:shd w:val="clear" w:color="auto" w:fill="EDEDED"/>
          </w:tcPr>
          <w:p w14:paraId="42BDFE92" w14:textId="3C27F538" w:rsidR="0021197C" w:rsidRPr="000B05DF" w:rsidRDefault="0021197C" w:rsidP="00AE74C1">
            <w:pPr>
              <w:pStyle w:val="TAC"/>
              <w:rPr>
                <w:lang w:val="en-US"/>
              </w:rPr>
            </w:pPr>
            <w:r w:rsidRPr="000B05DF">
              <w:rPr>
                <w:lang w:val="en-US"/>
              </w:rPr>
              <w:t>0</w:t>
            </w:r>
          </w:p>
        </w:tc>
      </w:tr>
    </w:tbl>
    <w:p w14:paraId="79C217A3" w14:textId="77777777" w:rsidR="00A81680" w:rsidRDefault="00A81680" w:rsidP="00A81680"/>
    <w:p w14:paraId="2611B876" w14:textId="35906DD6" w:rsidR="00A81680" w:rsidRDefault="00A81680" w:rsidP="00A81680">
      <w:pPr>
        <w:pStyle w:val="Heading3"/>
      </w:pPr>
      <w:bookmarkStart w:id="102" w:name="_Toc57640330"/>
      <w:r>
        <w:t>6.</w:t>
      </w:r>
      <w:r w:rsidR="00C27FB8">
        <w:t>3</w:t>
      </w:r>
      <w:r>
        <w:t>.8</w:t>
      </w:r>
      <w:r>
        <w:tab/>
        <w:t>Anchor Definition</w:t>
      </w:r>
      <w:bookmarkEnd w:id="102"/>
    </w:p>
    <w:p w14:paraId="10DE3E3E" w14:textId="77777777" w:rsidR="00A81680" w:rsidRDefault="00A81680" w:rsidP="00A81680">
      <w:pPr>
        <w:pStyle w:val="Heading4"/>
      </w:pPr>
      <w:bookmarkStart w:id="103" w:name="_Toc57640331"/>
      <w:r>
        <w:t>6.2.8.1</w:t>
      </w:r>
      <w:r>
        <w:tab/>
        <w:t>Overview</w:t>
      </w:r>
      <w:bookmarkEnd w:id="103"/>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32040C2" w:rsidR="00A81680" w:rsidRDefault="00A81680" w:rsidP="00A81680">
      <w:pPr>
        <w:pStyle w:val="Heading4"/>
      </w:pPr>
      <w:bookmarkStart w:id="104" w:name="_Toc57640332"/>
      <w:r>
        <w:t>6.2.8.2</w:t>
      </w:r>
      <w:r>
        <w:tab/>
        <w:t>H.264/AVC Anchors</w:t>
      </w:r>
      <w:bookmarkEnd w:id="104"/>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105" w:name="_Toc57640333"/>
      <w:r>
        <w:t>6.2.8.3</w:t>
      </w:r>
      <w:r>
        <w:tab/>
        <w:t>H.265/HEVC Anchors</w:t>
      </w:r>
      <w:bookmarkEnd w:id="105"/>
    </w:p>
    <w:p w14:paraId="5EFBF9E1" w14:textId="77777777" w:rsidR="00A81680" w:rsidRDefault="00A81680" w:rsidP="00A81680">
      <w:pPr>
        <w:pStyle w:val="Heading5"/>
      </w:pPr>
      <w:bookmarkStart w:id="106" w:name="_Toc57640334"/>
      <w:r>
        <w:t>6.2.8.3.1</w:t>
      </w:r>
      <w:r>
        <w:tab/>
        <w:t>Overview</w:t>
      </w:r>
      <w:bookmarkEnd w:id="106"/>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w:t>
      </w:r>
      <w:r>
        <w:lastRenderedPageBreak/>
        <w:t>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107" w:name="_Toc57640335"/>
      <w:r>
        <w:t>6.2.8.3.2</w:t>
      </w:r>
      <w:r>
        <w:tab/>
        <w:t>S1-A1-265</w:t>
      </w:r>
      <w:bookmarkEnd w:id="107"/>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77777777"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6A02DF">
      <w:pPr>
        <w:pStyle w:val="B1"/>
      </w:pPr>
      <w:r>
        <w:t xml:space="preserve">- </w:t>
      </w:r>
      <w:r>
        <w:tab/>
        <w:t>IntraPeriod: Intra Period such that 1 second is achieved</w:t>
      </w:r>
    </w:p>
    <w:p w14:paraId="6DF524AE" w14:textId="0F3C4DE3" w:rsidR="006A02DF" w:rsidRDefault="006A02DF" w:rsidP="006A02DF">
      <w:pPr>
        <w:pStyle w:val="B1"/>
      </w:pPr>
      <w:r>
        <w:t xml:space="preserve">- </w:t>
      </w:r>
      <w:r>
        <w:tab/>
        <w:t>DecodingRefreshType: 1 (CRA) changed to 2 (IDR)</w:t>
      </w:r>
    </w:p>
    <w:p w14:paraId="708D1A73" w14:textId="77777777" w:rsidR="006A02DF" w:rsidRDefault="006A02DF" w:rsidP="006A02DF">
      <w:pPr>
        <w:pStyle w:val="B1"/>
      </w:pPr>
      <w:r>
        <w:t xml:space="preserve">- </w:t>
      </w:r>
      <w:r>
        <w:tab/>
        <w:t>GOPSize: adjusted to Intra</w:t>
      </w:r>
    </w:p>
    <w:p w14:paraId="17BEA6E9" w14:textId="703C95B3" w:rsidR="00A81680" w:rsidRDefault="006A02DF" w:rsidP="006A02DF">
      <w:pPr>
        <w:pStyle w:val="B1"/>
      </w:pPr>
      <w:r>
        <w:t>-</w:t>
      </w:r>
      <w:r>
        <w:tab/>
        <w:t>QP: [25, 28, 31, 34]</w:t>
      </w:r>
    </w:p>
    <w:p w14:paraId="08160899" w14:textId="05B6C290" w:rsidR="00A81680" w:rsidRDefault="00A81680" w:rsidP="00A81680">
      <w:pPr>
        <w:pStyle w:val="Heading3"/>
      </w:pPr>
      <w:bookmarkStart w:id="108" w:name="_Toc57640336"/>
      <w:r>
        <w:t>6.</w:t>
      </w:r>
      <w:r w:rsidR="00AE264E">
        <w:t>3</w:t>
      </w:r>
      <w:r>
        <w:t>.9</w:t>
      </w:r>
      <w:r>
        <w:tab/>
        <w:t>Anchor Results</w:t>
      </w:r>
      <w:bookmarkEnd w:id="108"/>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109" w:name="_Toc57640337"/>
      <w:r>
        <w:t>6.</w:t>
      </w:r>
      <w:r w:rsidR="00AE264E">
        <w:t>3</w:t>
      </w:r>
      <w:r>
        <w:t>.10</w:t>
      </w:r>
      <w:r>
        <w:tab/>
        <w:t>Additional Information and Performance Data</w:t>
      </w:r>
      <w:bookmarkEnd w:id="109"/>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110" w:name="_Toc57640338"/>
      <w:r>
        <w:t>6.4</w:t>
      </w:r>
      <w:r>
        <w:tab/>
        <w:t xml:space="preserve">Scenario </w:t>
      </w:r>
      <w:r w:rsidR="001522A4" w:rsidRPr="001522A4">
        <w:t>3: Screen Content Scenario</w:t>
      </w:r>
      <w:bookmarkEnd w:id="110"/>
    </w:p>
    <w:p w14:paraId="0415BC7B" w14:textId="4B3ED6F9" w:rsidR="00AE264E" w:rsidRDefault="00AE264E" w:rsidP="00AE264E">
      <w:pPr>
        <w:pStyle w:val="Heading3"/>
      </w:pPr>
      <w:bookmarkStart w:id="111" w:name="_Toc57640339"/>
      <w:r>
        <w:t>6.</w:t>
      </w:r>
      <w:r w:rsidR="007E1C0F">
        <w:t>4</w:t>
      </w:r>
      <w:r>
        <w:t>.1</w:t>
      </w:r>
      <w:r>
        <w:tab/>
        <w:t>Motivation</w:t>
      </w:r>
      <w:bookmarkEnd w:id="111"/>
    </w:p>
    <w:p w14:paraId="0CC096C1" w14:textId="77777777" w:rsidR="007E1C0F" w:rsidRDefault="007E1C0F" w:rsidP="007E1C0F">
      <w: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Default="007E1C0F" w:rsidP="007E1C0F">
      <w:pPr>
        <w:pStyle w:val="B1"/>
      </w:pPr>
      <w:r>
        <w:t>-</w:t>
      </w:r>
      <w:r>
        <w:tab/>
        <w:t>MS Teams™ [26] as of end of 2019.</w:t>
      </w:r>
    </w:p>
    <w:p w14:paraId="105A1031" w14:textId="77777777" w:rsidR="007E1C0F" w:rsidRDefault="007E1C0F" w:rsidP="007E1C0F">
      <w:pPr>
        <w:pStyle w:val="B2"/>
      </w:pPr>
      <w:r>
        <w:t>o</w:t>
      </w:r>
      <w:r>
        <w:tab/>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Default="007E1C0F" w:rsidP="007E1C0F">
      <w:pPr>
        <w:pStyle w:val="B2"/>
      </w:pPr>
      <w:r>
        <w:t>o</w:t>
      </w:r>
      <w:r>
        <w:tab/>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7E1C0F">
      <w:pPr>
        <w:pStyle w:val="B1"/>
      </w:pPr>
      <w:r>
        <w:t>-</w:t>
      </w:r>
      <w:r>
        <w:tab/>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112" w:name="_Toc57640340"/>
      <w:r>
        <w:t>6.</w:t>
      </w:r>
      <w:r w:rsidR="007E1C0F">
        <w:t>4</w:t>
      </w:r>
      <w:r>
        <w:t>.2</w:t>
      </w:r>
      <w:r>
        <w:tab/>
        <w:t>Description of the Anticipated Application</w:t>
      </w:r>
      <w:bookmarkEnd w:id="112"/>
    </w:p>
    <w:p w14:paraId="1BC847FE" w14:textId="77777777" w:rsidR="00137B73" w:rsidRDefault="00137B73" w:rsidP="00137B73">
      <w:r>
        <w:t>3GPP until now has very restricted set of services but based on the considerations in clause 6.4.1, the following encoding benchmark capabilities are considered for decoding:</w:t>
      </w:r>
    </w:p>
    <w:p w14:paraId="6D7E8D9F" w14:textId="77777777" w:rsidR="00137B73" w:rsidRDefault="00137B73" w:rsidP="00137B73">
      <w:pPr>
        <w:pStyle w:val="B1"/>
      </w:pPr>
      <w:r>
        <w:t>-</w:t>
      </w:r>
      <w:r>
        <w:tab/>
        <w:t>H.264 (AVCHD) YUV 4:2:0, YUV 4:4:4, 8 bit, Max Resolution 1920x1080</w:t>
      </w:r>
    </w:p>
    <w:p w14:paraId="2B0C0F5D" w14:textId="77777777" w:rsidR="00137B73" w:rsidRDefault="00137B73" w:rsidP="00137B73">
      <w:pPr>
        <w:pStyle w:val="B1"/>
      </w:pPr>
      <w:r>
        <w:t>-</w:t>
      </w:r>
      <w:r>
        <w:tab/>
        <w:t>H.265 (HEVC) YUV 4:2:0, YUV 4:4:4, 10 bit, Max Resolution 4096 x 2048</w:t>
      </w:r>
    </w:p>
    <w:p w14:paraId="08B62D58" w14:textId="77777777" w:rsidR="00137B73" w:rsidRDefault="00137B73" w:rsidP="00137B73">
      <w:r>
        <w:t>The considered scenario is low-latency streaming or conversational. Important aspects that are expected to be considered when evaluating a codec in the context of this:</w:t>
      </w:r>
    </w:p>
    <w:p w14:paraId="4FF6322E" w14:textId="77777777" w:rsidR="00137B73" w:rsidRDefault="00137B73" w:rsidP="00137B73">
      <w:pPr>
        <w:pStyle w:val="B1"/>
      </w:pPr>
      <w:r>
        <w:t>-</w:t>
      </w:r>
      <w:r>
        <w:tab/>
        <w:t>Quality and Coding Efficiency:</w:t>
      </w:r>
    </w:p>
    <w:p w14:paraId="32EFE4CE" w14:textId="77777777" w:rsidR="00137B73" w:rsidRDefault="00137B73" w:rsidP="00137B73">
      <w:pPr>
        <w:pStyle w:val="B2"/>
      </w:pPr>
      <w:r>
        <w:t>-</w:t>
      </w:r>
      <w: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Default="00137B73" w:rsidP="00137B73">
      <w:pPr>
        <w:pStyle w:val="B2"/>
      </w:pPr>
      <w:r>
        <w:t>-</w:t>
      </w:r>
      <w:r>
        <w:tab/>
        <w:t>The ability compress YUV 4:2:0 and 4:4:4 content.</w:t>
      </w:r>
    </w:p>
    <w:p w14:paraId="2B548E0D" w14:textId="77777777" w:rsidR="00137B73" w:rsidRDefault="00137B73" w:rsidP="00137B73">
      <w:pPr>
        <w:pStyle w:val="B1"/>
      </w:pPr>
      <w:r>
        <w:t xml:space="preserve">- </w:t>
      </w:r>
      <w:r>
        <w:tab/>
        <w:t>Considered settings for encoding:</w:t>
      </w:r>
    </w:p>
    <w:p w14:paraId="65DA4437" w14:textId="77777777" w:rsidR="00137B73" w:rsidRDefault="00137B73" w:rsidP="00137B73">
      <w:pPr>
        <w:pStyle w:val="B2"/>
      </w:pPr>
      <w:r>
        <w:t>-</w:t>
      </w:r>
      <w:r>
        <w:tab/>
        <w:t>Low-latency settings</w:t>
      </w:r>
    </w:p>
    <w:p w14:paraId="0177D45E" w14:textId="77777777" w:rsidR="00137B73" w:rsidRDefault="00137B73" w:rsidP="00137B73">
      <w:pPr>
        <w:pStyle w:val="B2"/>
      </w:pPr>
      <w:r>
        <w:t>-</w:t>
      </w:r>
      <w:r>
        <w:tab/>
        <w:t>No specific error resilience mechanisms</w:t>
      </w:r>
    </w:p>
    <w:p w14:paraId="6D1ABA37" w14:textId="77777777" w:rsidR="00137B73" w:rsidRDefault="00137B73" w:rsidP="00137B73">
      <w:pPr>
        <w:pStyle w:val="B1"/>
      </w:pPr>
      <w:r>
        <w:t>-</w:t>
      </w:r>
      <w:r>
        <w:tab/>
        <w:t>Encoding in this scenario is typically done as</w:t>
      </w:r>
    </w:p>
    <w:p w14:paraId="62A54D83" w14:textId="3566C64B" w:rsidR="00AE264E" w:rsidRDefault="00137B73" w:rsidP="00137B73">
      <w:pPr>
        <w:pStyle w:val="B2"/>
      </w:pPr>
      <w:r>
        <w:t>-</w:t>
      </w:r>
      <w:r>
        <w:tab/>
        <w:t>Real-time encoding</w:t>
      </w:r>
    </w:p>
    <w:p w14:paraId="7A9B8D01" w14:textId="240D3C71" w:rsidR="00AE264E" w:rsidRDefault="00AE264E" w:rsidP="00AE264E">
      <w:pPr>
        <w:pStyle w:val="Heading3"/>
      </w:pPr>
      <w:bookmarkStart w:id="113" w:name="_Toc57640341"/>
      <w:r>
        <w:t>6.</w:t>
      </w:r>
      <w:r w:rsidR="00AB266F">
        <w:t>4</w:t>
      </w:r>
      <w:r>
        <w:t>.3</w:t>
      </w:r>
      <w:r>
        <w:tab/>
        <w:t>Source Format Properties</w:t>
      </w:r>
      <w:bookmarkEnd w:id="113"/>
    </w:p>
    <w:p w14:paraId="3C7D4737" w14:textId="5C615F22" w:rsidR="00AE264E" w:rsidRDefault="004F2BE8" w:rsidP="00AE264E">
      <w:r w:rsidRPr="004F2BE8">
        <w:t>Table 6.4</w:t>
      </w:r>
      <w:r>
        <w:t>.3</w:t>
      </w:r>
      <w:r w:rsidRPr="004F2BE8">
        <w:t>-1 provides an overview of the different source signal properties for Screen Content 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C60414"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C60414">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C60414">
            <w:pPr>
              <w:pStyle w:val="TAH"/>
              <w:rPr>
                <w:b w:val="0"/>
                <w:bCs/>
                <w:color w:val="FFFFFF"/>
              </w:rPr>
            </w:pPr>
            <w:r w:rsidRPr="00C60414">
              <w:rPr>
                <w:b w:val="0"/>
                <w:bCs/>
                <w:color w:val="FFFFFF"/>
              </w:rPr>
              <w:t>Screen Content</w:t>
            </w:r>
          </w:p>
        </w:tc>
      </w:tr>
      <w:tr w:rsidR="00C60414" w:rsidRPr="00C60414" w14:paraId="02352152" w14:textId="77777777" w:rsidTr="00C60414">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C60414" w:rsidRDefault="00A93339" w:rsidP="00C60414">
            <w:pPr>
              <w:pStyle w:val="TAH"/>
              <w:rPr>
                <w:b w:val="0"/>
                <w:bCs/>
                <w:color w:val="FFFFFF"/>
              </w:rPr>
            </w:pPr>
            <w:r w:rsidRPr="00C60414">
              <w:rPr>
                <w:b w:val="0"/>
                <w:bCs/>
                <w:color w:val="FFFFFF"/>
              </w:rPr>
              <w:t>Spatial resolution</w:t>
            </w:r>
          </w:p>
        </w:tc>
        <w:tc>
          <w:tcPr>
            <w:tcW w:w="3647" w:type="dxa"/>
            <w:shd w:val="clear" w:color="auto" w:fill="DBDBDB"/>
            <w:hideMark/>
          </w:tcPr>
          <w:p w14:paraId="4613D73D" w14:textId="77777777" w:rsidR="00A93339" w:rsidRDefault="00A93339" w:rsidP="00C60414">
            <w:pPr>
              <w:pStyle w:val="TAC"/>
            </w:pPr>
            <w:r>
              <w:t>1920 x 1080</w:t>
            </w:r>
          </w:p>
        </w:tc>
      </w:tr>
      <w:tr w:rsidR="00C60414" w:rsidRPr="00C60414" w14:paraId="65D5961C" w14:textId="77777777" w:rsidTr="00C60414">
        <w:trPr>
          <w:trHeight w:val="387"/>
          <w:jc w:val="center"/>
        </w:trPr>
        <w:tc>
          <w:tcPr>
            <w:tcW w:w="2491" w:type="dxa"/>
            <w:tcBorders>
              <w:left w:val="single" w:sz="4" w:space="0" w:color="FFFFFF"/>
            </w:tcBorders>
            <w:shd w:val="clear" w:color="auto" w:fill="A5A5A5"/>
            <w:hideMark/>
          </w:tcPr>
          <w:p w14:paraId="4B4BF851" w14:textId="77777777" w:rsidR="00A93339" w:rsidRPr="00C60414" w:rsidRDefault="00A93339" w:rsidP="00C60414">
            <w:pPr>
              <w:pStyle w:val="TAH"/>
              <w:rPr>
                <w:b w:val="0"/>
                <w:bCs/>
                <w:color w:val="FFFFFF"/>
              </w:rPr>
            </w:pPr>
            <w:r w:rsidRPr="00C60414">
              <w:rPr>
                <w:b w:val="0"/>
                <w:bCs/>
                <w:color w:val="FFFFFF"/>
              </w:rPr>
              <w:t>Chroma format</w:t>
            </w:r>
          </w:p>
        </w:tc>
        <w:tc>
          <w:tcPr>
            <w:tcW w:w="3647" w:type="dxa"/>
            <w:shd w:val="clear" w:color="auto" w:fill="EDEDED"/>
            <w:hideMark/>
          </w:tcPr>
          <w:p w14:paraId="3C8217BE" w14:textId="77777777" w:rsidR="00A93339" w:rsidRDefault="00A93339" w:rsidP="00C60414">
            <w:pPr>
              <w:pStyle w:val="TAC"/>
            </w:pPr>
            <w:r>
              <w:t>Y’CbCr, RGB</w:t>
            </w:r>
          </w:p>
        </w:tc>
      </w:tr>
      <w:tr w:rsidR="00C60414" w:rsidRPr="00C60414" w14:paraId="56D5F8A3" w14:textId="77777777" w:rsidTr="00C60414">
        <w:trPr>
          <w:trHeight w:val="387"/>
          <w:jc w:val="center"/>
        </w:trPr>
        <w:tc>
          <w:tcPr>
            <w:tcW w:w="2491" w:type="dxa"/>
            <w:tcBorders>
              <w:left w:val="single" w:sz="4" w:space="0" w:color="FFFFFF"/>
            </w:tcBorders>
            <w:shd w:val="clear" w:color="auto" w:fill="A5A5A5"/>
            <w:hideMark/>
          </w:tcPr>
          <w:p w14:paraId="4DEC91F4" w14:textId="77777777" w:rsidR="00A93339" w:rsidRPr="00C60414" w:rsidRDefault="00A93339" w:rsidP="00C60414">
            <w:pPr>
              <w:pStyle w:val="TAH"/>
              <w:rPr>
                <w:b w:val="0"/>
                <w:bCs/>
                <w:color w:val="FFFFFF"/>
              </w:rPr>
            </w:pPr>
            <w:r w:rsidRPr="00C60414">
              <w:rPr>
                <w:b w:val="0"/>
                <w:bCs/>
                <w:color w:val="FFFFFF"/>
              </w:rPr>
              <w:t>Chroma subsampling</w:t>
            </w:r>
          </w:p>
        </w:tc>
        <w:tc>
          <w:tcPr>
            <w:tcW w:w="3647" w:type="dxa"/>
            <w:shd w:val="clear" w:color="auto" w:fill="DBDBDB"/>
            <w:hideMark/>
          </w:tcPr>
          <w:p w14:paraId="07A8190F" w14:textId="77777777" w:rsidR="00A93339" w:rsidRDefault="00A93339" w:rsidP="00C60414">
            <w:pPr>
              <w:pStyle w:val="TAC"/>
            </w:pPr>
            <w:r>
              <w:t>4:2:0, 4:4:4</w:t>
            </w:r>
          </w:p>
        </w:tc>
      </w:tr>
      <w:tr w:rsidR="00C60414" w:rsidRPr="00C60414" w14:paraId="4213A1DD" w14:textId="77777777" w:rsidTr="00C60414">
        <w:trPr>
          <w:trHeight w:val="387"/>
          <w:jc w:val="center"/>
        </w:trPr>
        <w:tc>
          <w:tcPr>
            <w:tcW w:w="2491" w:type="dxa"/>
            <w:tcBorders>
              <w:left w:val="single" w:sz="4" w:space="0" w:color="FFFFFF"/>
            </w:tcBorders>
            <w:shd w:val="clear" w:color="auto" w:fill="A5A5A5"/>
            <w:hideMark/>
          </w:tcPr>
          <w:p w14:paraId="69B07B26" w14:textId="77777777" w:rsidR="00A93339" w:rsidRPr="00C60414" w:rsidRDefault="00A93339" w:rsidP="00C60414">
            <w:pPr>
              <w:pStyle w:val="TAH"/>
              <w:rPr>
                <w:b w:val="0"/>
                <w:bCs/>
                <w:color w:val="FFFFFF"/>
              </w:rPr>
            </w:pPr>
            <w:r w:rsidRPr="00C60414">
              <w:rPr>
                <w:b w:val="0"/>
                <w:bCs/>
                <w:color w:val="FFFFFF"/>
              </w:rPr>
              <w:t>Picture aspect ratio</w:t>
            </w:r>
          </w:p>
        </w:tc>
        <w:tc>
          <w:tcPr>
            <w:tcW w:w="3647" w:type="dxa"/>
            <w:shd w:val="clear" w:color="auto" w:fill="EDEDED"/>
            <w:hideMark/>
          </w:tcPr>
          <w:p w14:paraId="32715D43" w14:textId="77777777" w:rsidR="00A93339" w:rsidRDefault="00A93339" w:rsidP="00C60414">
            <w:pPr>
              <w:pStyle w:val="TAC"/>
            </w:pPr>
            <w:r>
              <w:t>16:9</w:t>
            </w:r>
          </w:p>
        </w:tc>
      </w:tr>
      <w:tr w:rsidR="00C60414" w:rsidRPr="00C60414" w14:paraId="72C23EE1" w14:textId="77777777" w:rsidTr="00C60414">
        <w:trPr>
          <w:trHeight w:val="387"/>
          <w:jc w:val="center"/>
        </w:trPr>
        <w:tc>
          <w:tcPr>
            <w:tcW w:w="2491" w:type="dxa"/>
            <w:tcBorders>
              <w:left w:val="single" w:sz="4" w:space="0" w:color="FFFFFF"/>
            </w:tcBorders>
            <w:shd w:val="clear" w:color="auto" w:fill="A5A5A5"/>
            <w:hideMark/>
          </w:tcPr>
          <w:p w14:paraId="063582EA" w14:textId="77777777" w:rsidR="00A93339" w:rsidRPr="00C60414" w:rsidRDefault="00A93339" w:rsidP="00C60414">
            <w:pPr>
              <w:pStyle w:val="TAH"/>
              <w:rPr>
                <w:b w:val="0"/>
                <w:bCs/>
                <w:color w:val="FFFFFF"/>
              </w:rPr>
            </w:pPr>
            <w:r w:rsidRPr="00C60414">
              <w:rPr>
                <w:b w:val="0"/>
                <w:bCs/>
                <w:color w:val="FFFFFF"/>
              </w:rPr>
              <w:t>Frame rates</w:t>
            </w:r>
          </w:p>
        </w:tc>
        <w:tc>
          <w:tcPr>
            <w:tcW w:w="3647" w:type="dxa"/>
            <w:shd w:val="clear" w:color="auto" w:fill="DBDBDB"/>
            <w:hideMark/>
          </w:tcPr>
          <w:p w14:paraId="4DEC0680" w14:textId="77777777" w:rsidR="00A93339" w:rsidRDefault="00A93339" w:rsidP="00C60414">
            <w:pPr>
              <w:pStyle w:val="TAC"/>
            </w:pPr>
            <w:r>
              <w:t>25, 30, 50, 60 Hz</w:t>
            </w:r>
          </w:p>
        </w:tc>
      </w:tr>
      <w:tr w:rsidR="00C60414" w:rsidRPr="00C60414" w14:paraId="241CFA6B" w14:textId="77777777" w:rsidTr="00C60414">
        <w:trPr>
          <w:trHeight w:val="387"/>
          <w:jc w:val="center"/>
        </w:trPr>
        <w:tc>
          <w:tcPr>
            <w:tcW w:w="2491" w:type="dxa"/>
            <w:tcBorders>
              <w:left w:val="single" w:sz="4" w:space="0" w:color="FFFFFF"/>
            </w:tcBorders>
            <w:shd w:val="clear" w:color="auto" w:fill="A5A5A5"/>
            <w:hideMark/>
          </w:tcPr>
          <w:p w14:paraId="20F32A89" w14:textId="77777777" w:rsidR="00A93339" w:rsidRPr="00C60414" w:rsidRDefault="00A93339" w:rsidP="00C60414">
            <w:pPr>
              <w:pStyle w:val="TAH"/>
              <w:rPr>
                <w:b w:val="0"/>
                <w:bCs/>
                <w:color w:val="FFFFFF"/>
              </w:rPr>
            </w:pPr>
            <w:r w:rsidRPr="00C60414">
              <w:rPr>
                <w:b w:val="0"/>
                <w:bCs/>
                <w:color w:val="FFFFFF"/>
              </w:rPr>
              <w:t>Bit depth</w:t>
            </w:r>
          </w:p>
        </w:tc>
        <w:tc>
          <w:tcPr>
            <w:tcW w:w="3647" w:type="dxa"/>
            <w:shd w:val="clear" w:color="auto" w:fill="EDEDED"/>
            <w:hideMark/>
          </w:tcPr>
          <w:p w14:paraId="2BB399B8" w14:textId="77777777" w:rsidR="00A93339" w:rsidRDefault="00A93339" w:rsidP="00C60414">
            <w:pPr>
              <w:pStyle w:val="TAC"/>
            </w:pPr>
            <w:r>
              <w:t>8</w:t>
            </w:r>
          </w:p>
        </w:tc>
      </w:tr>
      <w:tr w:rsidR="00C60414" w:rsidRPr="00C60414" w14:paraId="0B61985A" w14:textId="77777777" w:rsidTr="00C60414">
        <w:trPr>
          <w:trHeight w:val="387"/>
          <w:jc w:val="center"/>
        </w:trPr>
        <w:tc>
          <w:tcPr>
            <w:tcW w:w="2491" w:type="dxa"/>
            <w:tcBorders>
              <w:left w:val="single" w:sz="4" w:space="0" w:color="FFFFFF"/>
            </w:tcBorders>
            <w:shd w:val="clear" w:color="auto" w:fill="A5A5A5"/>
            <w:hideMark/>
          </w:tcPr>
          <w:p w14:paraId="06BF94CB" w14:textId="77777777" w:rsidR="00A93339" w:rsidRPr="00C60414" w:rsidRDefault="00A93339" w:rsidP="00C60414">
            <w:pPr>
              <w:pStyle w:val="TAH"/>
              <w:rPr>
                <w:b w:val="0"/>
                <w:bCs/>
                <w:color w:val="FFFFFF"/>
              </w:rPr>
            </w:pPr>
            <w:r w:rsidRPr="00C60414">
              <w:rPr>
                <w:b w:val="0"/>
                <w:bCs/>
                <w:color w:val="FFFFFF"/>
              </w:rPr>
              <w:t>Colour space formats</w:t>
            </w:r>
          </w:p>
        </w:tc>
        <w:tc>
          <w:tcPr>
            <w:tcW w:w="3647" w:type="dxa"/>
            <w:shd w:val="clear" w:color="auto" w:fill="DBDBDB"/>
            <w:hideMark/>
          </w:tcPr>
          <w:p w14:paraId="7EBBF2E1" w14:textId="77777777" w:rsidR="00A93339" w:rsidRDefault="00A93339" w:rsidP="00C60414">
            <w:pPr>
              <w:pStyle w:val="TAC"/>
            </w:pPr>
            <w:r>
              <w:t>BT.709</w:t>
            </w:r>
          </w:p>
        </w:tc>
      </w:tr>
      <w:tr w:rsidR="00C60414" w:rsidRPr="00C60414" w14:paraId="635AFD3E" w14:textId="77777777" w:rsidTr="00C60414">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C60414" w:rsidRDefault="00A93339" w:rsidP="00C60414">
            <w:pPr>
              <w:pStyle w:val="TAH"/>
              <w:rPr>
                <w:b w:val="0"/>
                <w:bCs/>
                <w:color w:val="FFFFFF"/>
              </w:rPr>
            </w:pPr>
            <w:r w:rsidRPr="00C60414">
              <w:rPr>
                <w:b w:val="0"/>
                <w:bCs/>
                <w:color w:val="FFFFFF"/>
              </w:rPr>
              <w:t>Transfer characteristics</w:t>
            </w:r>
          </w:p>
        </w:tc>
        <w:tc>
          <w:tcPr>
            <w:tcW w:w="3647" w:type="dxa"/>
            <w:shd w:val="clear" w:color="auto" w:fill="EDEDED"/>
            <w:hideMark/>
          </w:tcPr>
          <w:p w14:paraId="3EA88DF6" w14:textId="77777777" w:rsidR="00A93339" w:rsidRDefault="00A93339" w:rsidP="00C60414">
            <w:pPr>
              <w:pStyle w:val="TAC"/>
            </w:pPr>
            <w:r>
              <w:t>BT.709</w:t>
            </w:r>
          </w:p>
        </w:tc>
      </w:tr>
    </w:tbl>
    <w:p w14:paraId="3E9BF925" w14:textId="77777777" w:rsidR="00AE264E" w:rsidRDefault="00AE264E" w:rsidP="00AE264E"/>
    <w:p w14:paraId="00B1C528" w14:textId="4409D072" w:rsidR="00AE264E" w:rsidRDefault="00AE264E" w:rsidP="00AE264E">
      <w:pPr>
        <w:pStyle w:val="Heading3"/>
      </w:pPr>
      <w:bookmarkStart w:id="114" w:name="_Toc57640342"/>
      <w:r>
        <w:t>6.</w:t>
      </w:r>
      <w:r w:rsidR="00C01F4F">
        <w:t>4</w:t>
      </w:r>
      <w:r>
        <w:t>.4</w:t>
      </w:r>
      <w:r>
        <w:tab/>
        <w:t>Encoding and Decoding Constraints</w:t>
      </w:r>
      <w:bookmarkEnd w:id="114"/>
    </w:p>
    <w:p w14:paraId="40746180" w14:textId="25EE57F3"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C60414"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C60414" w:rsidRDefault="00E0027F" w:rsidP="00C60414">
            <w:pPr>
              <w:pStyle w:val="TAH"/>
              <w:rPr>
                <w:rFonts w:cs="Arial"/>
                <w:b w:val="0"/>
                <w:bCs/>
                <w:color w:val="FFFFFF"/>
                <w:lang w:eastAsia="fr-FR"/>
              </w:rPr>
            </w:pPr>
            <w:r w:rsidRPr="00C60414">
              <w:rPr>
                <w:bCs/>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C60414" w:rsidRDefault="00E0027F" w:rsidP="00C60414">
            <w:pPr>
              <w:pStyle w:val="TAH"/>
              <w:rPr>
                <w:rFonts w:cs="Arial"/>
                <w:color w:val="FFFFFF"/>
                <w:lang w:eastAsia="fr-FR"/>
              </w:rPr>
            </w:pPr>
            <w:r w:rsidRPr="00C60414">
              <w:rPr>
                <w:bCs/>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C60414" w:rsidRDefault="00E0027F" w:rsidP="00C60414">
            <w:pPr>
              <w:pStyle w:val="TAH"/>
              <w:rPr>
                <w:rFonts w:cs="Arial"/>
                <w:color w:val="FFFFFF"/>
                <w:lang w:eastAsia="fr-FR"/>
              </w:rPr>
            </w:pPr>
            <w:r w:rsidRPr="00C60414">
              <w:rPr>
                <w:bCs/>
                <w:color w:val="FFFFFF"/>
                <w:lang w:val="en-US"/>
              </w:rPr>
              <w:t>HEVC</w:t>
            </w:r>
          </w:p>
        </w:tc>
      </w:tr>
      <w:tr w:rsidR="00C60414"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C60414" w:rsidRDefault="00E0027F" w:rsidP="00C60414">
            <w:pPr>
              <w:pStyle w:val="TAH"/>
              <w:rPr>
                <w:rFonts w:cs="Arial"/>
                <w:lang w:eastAsia="fr-FR"/>
              </w:rPr>
            </w:pPr>
            <w:r w:rsidRPr="00C60414">
              <w:rPr>
                <w:bCs/>
                <w:color w:val="FFFFFF"/>
              </w:rPr>
              <w:t>main profile</w:t>
            </w:r>
          </w:p>
        </w:tc>
        <w:tc>
          <w:tcPr>
            <w:tcW w:w="2925" w:type="dxa"/>
            <w:shd w:val="clear" w:color="auto" w:fill="DBDBDB"/>
            <w:hideMark/>
          </w:tcPr>
          <w:p w14:paraId="6E942BE3" w14:textId="77777777" w:rsidR="00E0027F" w:rsidRDefault="00E0027F" w:rsidP="00C60414">
            <w:pPr>
              <w:pStyle w:val="TAC"/>
              <w:rPr>
                <w:lang w:eastAsia="fr-FR"/>
              </w:rPr>
            </w:pPr>
            <w:r>
              <w:t>Not applicable</w:t>
            </w:r>
          </w:p>
        </w:tc>
        <w:tc>
          <w:tcPr>
            <w:tcW w:w="4236" w:type="dxa"/>
            <w:shd w:val="clear" w:color="auto" w:fill="DBDBDB"/>
            <w:hideMark/>
          </w:tcPr>
          <w:p w14:paraId="456498A7" w14:textId="77777777" w:rsidR="00E0027F" w:rsidRDefault="00E0027F" w:rsidP="00C60414">
            <w:pPr>
              <w:pStyle w:val="TAC"/>
              <w:rPr>
                <w:lang w:eastAsia="fr-FR"/>
              </w:rPr>
            </w:pPr>
            <w:r>
              <w:t>Transform skip</w:t>
            </w:r>
          </w:p>
        </w:tc>
      </w:tr>
      <w:tr w:rsidR="00C60414" w:rsidRPr="00C60414" w14:paraId="1A3AA312" w14:textId="77777777" w:rsidTr="00C60414">
        <w:trPr>
          <w:trHeight w:val="387"/>
        </w:trPr>
        <w:tc>
          <w:tcPr>
            <w:tcW w:w="2470" w:type="dxa"/>
            <w:tcBorders>
              <w:left w:val="single" w:sz="4" w:space="0" w:color="FFFFFF"/>
            </w:tcBorders>
            <w:shd w:val="clear" w:color="auto" w:fill="A5A5A5"/>
            <w:hideMark/>
          </w:tcPr>
          <w:p w14:paraId="3FD47F35" w14:textId="77777777" w:rsidR="00E0027F" w:rsidRPr="00C60414" w:rsidRDefault="00E0027F" w:rsidP="00C60414">
            <w:pPr>
              <w:pStyle w:val="TAH"/>
              <w:rPr>
                <w:rFonts w:cs="Arial"/>
                <w:bCs/>
                <w:color w:val="FFFFFF"/>
                <w:lang w:eastAsia="fr-FR"/>
              </w:rPr>
            </w:pPr>
            <w:r w:rsidRPr="00C60414">
              <w:rPr>
                <w:bCs/>
                <w:color w:val="FFFFFF"/>
                <w:lang w:val="fr-FR"/>
              </w:rPr>
              <w:t xml:space="preserve">range extension profile </w:t>
            </w:r>
          </w:p>
        </w:tc>
        <w:tc>
          <w:tcPr>
            <w:tcW w:w="2925" w:type="dxa"/>
            <w:shd w:val="clear" w:color="auto" w:fill="EDEDED"/>
            <w:hideMark/>
          </w:tcPr>
          <w:p w14:paraId="5620F822" w14:textId="77777777" w:rsidR="00E0027F" w:rsidRDefault="00E0027F" w:rsidP="00C60414">
            <w:pPr>
              <w:pStyle w:val="TAC"/>
              <w:rPr>
                <w:lang w:eastAsia="fr-FR"/>
              </w:rPr>
            </w:pPr>
            <w:r>
              <w:t>not applicable</w:t>
            </w:r>
          </w:p>
        </w:tc>
        <w:tc>
          <w:tcPr>
            <w:tcW w:w="4236" w:type="dxa"/>
            <w:shd w:val="clear" w:color="auto" w:fill="EDEDED"/>
            <w:hideMark/>
          </w:tcPr>
          <w:p w14:paraId="49DC0F10" w14:textId="77777777" w:rsidR="00E0027F" w:rsidRDefault="00E0027F" w:rsidP="00C60414">
            <w:pPr>
              <w:pStyle w:val="TAC"/>
              <w:rPr>
                <w:lang w:eastAsia="fr-FR"/>
              </w:rPr>
            </w:pPr>
            <w:r w:rsidRPr="00C60414">
              <w:rPr>
                <w:lang w:val="fr-FR"/>
              </w:rPr>
              <w:t xml:space="preserve">Residual Differential Pulse Code Modulation (RDPCM) (implicit intra/explicit inter), </w:t>
            </w:r>
          </w:p>
        </w:tc>
      </w:tr>
      <w:tr w:rsidR="00C60414"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C60414" w:rsidRDefault="00E0027F" w:rsidP="00C60414">
            <w:pPr>
              <w:pStyle w:val="TAH"/>
              <w:rPr>
                <w:rFonts w:cs="Arial"/>
                <w:bCs/>
                <w:color w:val="FFFFFF"/>
                <w:lang w:eastAsia="fr-FR"/>
              </w:rPr>
            </w:pPr>
            <w:r w:rsidRPr="00C60414">
              <w:rPr>
                <w:bCs/>
                <w:color w:val="FFFFFF"/>
              </w:rPr>
              <w:t>screen content profile</w:t>
            </w:r>
          </w:p>
        </w:tc>
        <w:tc>
          <w:tcPr>
            <w:tcW w:w="2925" w:type="dxa"/>
            <w:shd w:val="clear" w:color="auto" w:fill="DBDBDB"/>
            <w:hideMark/>
          </w:tcPr>
          <w:p w14:paraId="383313BD" w14:textId="77777777" w:rsidR="00E0027F" w:rsidRDefault="00E0027F" w:rsidP="00C60414">
            <w:pPr>
              <w:pStyle w:val="TAC"/>
              <w:rPr>
                <w:lang w:eastAsia="fr-FR"/>
              </w:rPr>
            </w:pPr>
            <w:r>
              <w:t xml:space="preserve">Not applicable </w:t>
            </w:r>
          </w:p>
        </w:tc>
        <w:tc>
          <w:tcPr>
            <w:tcW w:w="4236" w:type="dxa"/>
            <w:shd w:val="clear" w:color="auto" w:fill="DBDBDB"/>
          </w:tcPr>
          <w:p w14:paraId="1A8906B0" w14:textId="77777777" w:rsidR="00E0027F" w:rsidRDefault="00E0027F" w:rsidP="00C60414">
            <w:pPr>
              <w:pStyle w:val="TAC"/>
            </w:pPr>
            <w:r>
              <w:t>Intra Block Copy (full frame or less), Palette, Adaptive Color Transform</w:t>
            </w:r>
          </w:p>
          <w:p w14:paraId="15D25D4A" w14:textId="77777777" w:rsidR="00E0027F" w:rsidRDefault="00E0027F" w:rsidP="00C60414">
            <w:pPr>
              <w:pStyle w:val="TAC"/>
              <w:rPr>
                <w:lang w:eastAsia="fr-FR"/>
              </w:rPr>
            </w:pPr>
          </w:p>
        </w:tc>
      </w:tr>
    </w:tbl>
    <w:p w14:paraId="246C407E" w14:textId="77777777" w:rsidR="00E0027F" w:rsidRDefault="00E0027F" w:rsidP="00E0027F"/>
    <w:p w14:paraId="3EE5324C" w14:textId="19376685" w:rsidR="00AE264E" w:rsidRDefault="00AE264E" w:rsidP="00AE264E">
      <w:r>
        <w:t>Table 6.</w:t>
      </w:r>
      <w:r w:rsidR="00CA20A8">
        <w:t>4</w:t>
      </w:r>
      <w:r>
        <w:t>.4-</w:t>
      </w:r>
      <w:r w:rsidR="00CA20A8">
        <w:t>2</w:t>
      </w:r>
      <w:r>
        <w:t xml:space="preserve"> </w:t>
      </w:r>
      <w:r w:rsidR="00CD2942" w:rsidRPr="00CD2942">
        <w:t>provides an overview of encoding and decoding constraints for Screen Content scenario using AVC and HEVC codecs operating points. This will support the definition of detailed test conditions</w:t>
      </w:r>
      <w:r>
        <w:t>.</w:t>
      </w:r>
    </w:p>
    <w:p w14:paraId="79C7723C" w14:textId="516B18BC"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AE264E"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0B05DF" w:rsidRDefault="00AE264E"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0B05DF" w:rsidRDefault="00AE264E"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0B05DF" w:rsidRDefault="00AE264E" w:rsidP="00E1251E">
            <w:pPr>
              <w:pStyle w:val="TAH"/>
              <w:rPr>
                <w:b w:val="0"/>
                <w:bCs/>
                <w:color w:val="FFFFFF"/>
                <w:lang w:val="en-US"/>
              </w:rPr>
            </w:pPr>
            <w:r w:rsidRPr="000B05DF">
              <w:rPr>
                <w:b w:val="0"/>
                <w:bCs/>
                <w:color w:val="FFFFFF"/>
                <w:lang w:val="en-US"/>
              </w:rPr>
              <w:t>H.265/HEVC Full HD</w:t>
            </w:r>
          </w:p>
        </w:tc>
      </w:tr>
      <w:tr w:rsidR="0000588B"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0B05DF" w:rsidRDefault="0000588B" w:rsidP="0000588B">
            <w:pPr>
              <w:pStyle w:val="TAH"/>
              <w:rPr>
                <w:b w:val="0"/>
                <w:bCs/>
                <w:color w:val="FFFFFF"/>
                <w:lang w:val="en-US"/>
              </w:rPr>
            </w:pPr>
            <w:r w:rsidRPr="000B05DF">
              <w:rPr>
                <w:b w:val="0"/>
                <w:bCs/>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00588B">
            <w:pPr>
              <w:pStyle w:val="TAC"/>
            </w:pPr>
            <w:r>
              <w:t xml:space="preserve">H.264/AVC Main Profile </w:t>
            </w:r>
          </w:p>
          <w:p w14:paraId="01CFCCFB" w14:textId="67DF5ADF" w:rsidR="0000588B" w:rsidRPr="000B05DF" w:rsidRDefault="0000588B" w:rsidP="0000588B">
            <w:pPr>
              <w:pStyle w:val="TAC"/>
              <w:rPr>
                <w:b/>
                <w:bCs/>
                <w:lang w:val="en-US"/>
              </w:rPr>
            </w:pPr>
            <w:r>
              <w:rPr>
                <w:lang w:eastAsia="en-GB"/>
              </w:rPr>
              <w:t xml:space="preserve">Level 4.0 </w:t>
            </w:r>
            <w:r>
              <w:t>[X]</w:t>
            </w:r>
          </w:p>
        </w:tc>
        <w:tc>
          <w:tcPr>
            <w:tcW w:w="1665" w:type="pct"/>
            <w:shd w:val="clear" w:color="auto" w:fill="DBDBDB"/>
          </w:tcPr>
          <w:p w14:paraId="74D8045D" w14:textId="77777777" w:rsidR="0000588B" w:rsidRDefault="0000588B" w:rsidP="0000588B">
            <w:pPr>
              <w:pStyle w:val="TAC"/>
            </w:pPr>
            <w:r>
              <w:t xml:space="preserve">H.265/HEVC Main-10 Profile </w:t>
            </w:r>
          </w:p>
          <w:p w14:paraId="1E2C4904" w14:textId="77777777" w:rsidR="0000588B" w:rsidRDefault="0000588B" w:rsidP="0000588B">
            <w:pPr>
              <w:pStyle w:val="TAC"/>
            </w:pPr>
            <w:r>
              <w:t xml:space="preserve">H.265/HEVC Screen Content profile </w:t>
            </w:r>
          </w:p>
          <w:p w14:paraId="1BF75DAD" w14:textId="23F9E137" w:rsidR="0000588B" w:rsidRPr="000B05DF" w:rsidRDefault="0000588B" w:rsidP="0000588B">
            <w:pPr>
              <w:pStyle w:val="TAC"/>
              <w:rPr>
                <w:lang w:val="en-US"/>
              </w:rPr>
            </w:pPr>
            <w:r>
              <w:t xml:space="preserve"> Level 4.1, Level 5.1, Level 6.1</w:t>
            </w:r>
          </w:p>
        </w:tc>
      </w:tr>
      <w:tr w:rsidR="0000588B" w14:paraId="1DB5926D" w14:textId="77777777" w:rsidTr="00E1251E">
        <w:trPr>
          <w:trHeight w:val="410"/>
        </w:trPr>
        <w:tc>
          <w:tcPr>
            <w:tcW w:w="1670" w:type="pct"/>
            <w:tcBorders>
              <w:left w:val="single" w:sz="4" w:space="0" w:color="FFFFFF"/>
            </w:tcBorders>
            <w:shd w:val="clear" w:color="auto" w:fill="A5A5A5"/>
          </w:tcPr>
          <w:p w14:paraId="2E65FF70" w14:textId="77777777" w:rsidR="0000588B" w:rsidRPr="000B05DF" w:rsidRDefault="0000588B" w:rsidP="0000588B">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1A0532A6" w14:textId="2BA57870" w:rsidR="0000588B" w:rsidRPr="000B05DF" w:rsidRDefault="0000588B" w:rsidP="0000588B">
            <w:pPr>
              <w:pStyle w:val="TAC"/>
              <w:rPr>
                <w:lang w:val="en-US"/>
              </w:rPr>
            </w:pPr>
            <w:r>
              <w:t>1 second, infinite</w:t>
            </w:r>
          </w:p>
        </w:tc>
        <w:tc>
          <w:tcPr>
            <w:tcW w:w="1665" w:type="pct"/>
            <w:shd w:val="clear" w:color="auto" w:fill="EDEDED"/>
          </w:tcPr>
          <w:p w14:paraId="5474BE4E" w14:textId="4FAB1347" w:rsidR="0000588B" w:rsidRPr="000B05DF" w:rsidRDefault="0000588B" w:rsidP="0000588B">
            <w:pPr>
              <w:pStyle w:val="TAC"/>
              <w:rPr>
                <w:lang w:val="en-US"/>
              </w:rPr>
            </w:pPr>
            <w:r>
              <w:t>1 second, infinite</w:t>
            </w:r>
          </w:p>
        </w:tc>
      </w:tr>
      <w:tr w:rsidR="0000588B" w14:paraId="098A5B82" w14:textId="77777777" w:rsidTr="00E1251E">
        <w:trPr>
          <w:trHeight w:val="410"/>
        </w:trPr>
        <w:tc>
          <w:tcPr>
            <w:tcW w:w="1670" w:type="pct"/>
            <w:tcBorders>
              <w:left w:val="single" w:sz="4" w:space="0" w:color="FFFFFF"/>
            </w:tcBorders>
            <w:shd w:val="clear" w:color="auto" w:fill="A5A5A5"/>
          </w:tcPr>
          <w:p w14:paraId="59BF1C23" w14:textId="77777777" w:rsidR="0000588B" w:rsidRPr="000B05DF" w:rsidRDefault="0000588B" w:rsidP="0000588B">
            <w:pPr>
              <w:pStyle w:val="TAH"/>
              <w:rPr>
                <w:b w:val="0"/>
                <w:bCs/>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0B05DF" w:rsidRDefault="0000588B" w:rsidP="0000588B">
            <w:pPr>
              <w:pStyle w:val="TAC"/>
              <w:rPr>
                <w:lang w:val="en-US"/>
              </w:rPr>
            </w:pPr>
            <w:r>
              <w:t>Fixed QP</w:t>
            </w:r>
          </w:p>
        </w:tc>
        <w:tc>
          <w:tcPr>
            <w:tcW w:w="1665" w:type="pct"/>
            <w:shd w:val="clear" w:color="auto" w:fill="DBDBDB"/>
          </w:tcPr>
          <w:p w14:paraId="17649A91" w14:textId="0F1099CF" w:rsidR="0000588B" w:rsidRPr="000B05DF" w:rsidRDefault="0000588B" w:rsidP="0000588B">
            <w:pPr>
              <w:pStyle w:val="TAC"/>
              <w:rPr>
                <w:lang w:val="en-US"/>
              </w:rPr>
            </w:pPr>
            <w:r>
              <w:t>Fixed QP</w:t>
            </w:r>
          </w:p>
        </w:tc>
      </w:tr>
      <w:tr w:rsidR="0000588B" w14:paraId="3C6856A9" w14:textId="77777777" w:rsidTr="00E1251E">
        <w:trPr>
          <w:trHeight w:val="410"/>
        </w:trPr>
        <w:tc>
          <w:tcPr>
            <w:tcW w:w="1670" w:type="pct"/>
            <w:tcBorders>
              <w:left w:val="single" w:sz="4" w:space="0" w:color="FFFFFF"/>
            </w:tcBorders>
            <w:shd w:val="clear" w:color="auto" w:fill="A5A5A5"/>
          </w:tcPr>
          <w:p w14:paraId="1BE551DC" w14:textId="77777777" w:rsidR="0000588B" w:rsidRPr="000B05DF" w:rsidRDefault="0000588B" w:rsidP="0000588B">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0B05DF" w:rsidRDefault="0000588B" w:rsidP="0000588B">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00588B">
            <w:pPr>
              <w:pStyle w:val="TAC"/>
            </w:pPr>
            <w:r>
              <w:t xml:space="preserve">Low-latency requirements, </w:t>
            </w:r>
          </w:p>
          <w:p w14:paraId="68A927CA" w14:textId="38222C5E" w:rsidR="0000588B" w:rsidRPr="000B05DF" w:rsidRDefault="0000588B" w:rsidP="0000588B">
            <w:pPr>
              <w:pStyle w:val="TAC"/>
              <w:rPr>
                <w:lang w:val="en-US"/>
              </w:rPr>
            </w:pPr>
            <w:r>
              <w:t>Low-delay B, low-delay-P</w:t>
            </w:r>
          </w:p>
        </w:tc>
      </w:tr>
      <w:tr w:rsidR="0000588B" w14:paraId="2D08A883" w14:textId="77777777" w:rsidTr="00E1251E">
        <w:trPr>
          <w:trHeight w:val="410"/>
        </w:trPr>
        <w:tc>
          <w:tcPr>
            <w:tcW w:w="1670" w:type="pct"/>
            <w:tcBorders>
              <w:left w:val="single" w:sz="4" w:space="0" w:color="FFFFFF"/>
            </w:tcBorders>
            <w:shd w:val="clear" w:color="auto" w:fill="A5A5A5"/>
          </w:tcPr>
          <w:p w14:paraId="09D168EA" w14:textId="77777777" w:rsidR="0000588B" w:rsidRPr="000B05DF" w:rsidRDefault="0000588B" w:rsidP="0000588B">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3E77EA52" w14:textId="14617F1D" w:rsidR="0000588B" w:rsidRPr="000B05DF" w:rsidRDefault="0000588B" w:rsidP="0000588B">
            <w:pPr>
              <w:pStyle w:val="TAC"/>
              <w:rPr>
                <w:lang w:val="en-US"/>
              </w:rPr>
            </w:pPr>
            <w:r>
              <w:t>real-time encoding.</w:t>
            </w:r>
          </w:p>
        </w:tc>
        <w:tc>
          <w:tcPr>
            <w:tcW w:w="1665" w:type="pct"/>
            <w:shd w:val="clear" w:color="auto" w:fill="DBDBDB"/>
          </w:tcPr>
          <w:p w14:paraId="6FC328FF" w14:textId="32E38872" w:rsidR="0000588B" w:rsidRPr="000B05DF" w:rsidRDefault="0000588B" w:rsidP="0000588B">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3FB4C870" w:rsidR="0000588B" w:rsidRPr="000B05DF" w:rsidRDefault="0000588B" w:rsidP="0000588B">
            <w:pPr>
              <w:pStyle w:val="TAC"/>
              <w:rPr>
                <w:lang w:val="en-US"/>
              </w:rPr>
            </w:pPr>
            <w:r>
              <w:rPr>
                <w:lang w:eastAsia="en-GB"/>
              </w:rPr>
              <w:t xml:space="preserve">Level 4.0 </w:t>
            </w:r>
            <w:r>
              <w:t>[X]</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00588B" w14:paraId="18001CF3" w14:textId="77777777" w:rsidTr="00E1251E">
        <w:trPr>
          <w:trHeight w:val="410"/>
        </w:trPr>
        <w:tc>
          <w:tcPr>
            <w:tcW w:w="1670" w:type="pct"/>
            <w:tcBorders>
              <w:left w:val="single" w:sz="4" w:space="0" w:color="FFFFFF"/>
            </w:tcBorders>
            <w:shd w:val="clear" w:color="auto" w:fill="A5A5A5"/>
          </w:tcPr>
          <w:p w14:paraId="37541B69" w14:textId="77777777" w:rsidR="0000588B" w:rsidRPr="000B05DF" w:rsidRDefault="0000588B" w:rsidP="0000588B">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33AB2A2" w14:textId="77777777" w:rsidR="0000588B" w:rsidRDefault="0000588B" w:rsidP="0000588B">
            <w:pPr>
              <w:pStyle w:val="TAC"/>
            </w:pPr>
            <w:r>
              <w:t xml:space="preserve">H.264/AVC Main Profile </w:t>
            </w:r>
          </w:p>
          <w:p w14:paraId="30AC5B3E" w14:textId="4DE3A573" w:rsidR="0000588B" w:rsidRPr="000B05DF" w:rsidRDefault="0000588B" w:rsidP="0000588B">
            <w:pPr>
              <w:pStyle w:val="TAC"/>
              <w:rPr>
                <w:lang w:val="en-US"/>
              </w:rPr>
            </w:pPr>
            <w:r>
              <w:rPr>
                <w:lang w:eastAsia="en-GB"/>
              </w:rPr>
              <w:t xml:space="preserve">Level 4.0 </w:t>
            </w:r>
            <w:r>
              <w:t>[X]</w:t>
            </w:r>
          </w:p>
        </w:tc>
        <w:tc>
          <w:tcPr>
            <w:tcW w:w="1665" w:type="pct"/>
            <w:shd w:val="clear" w:color="auto" w:fill="DBDBDB"/>
          </w:tcPr>
          <w:p w14:paraId="42AECB30" w14:textId="77777777" w:rsidR="0000588B" w:rsidRDefault="0000588B" w:rsidP="0000588B">
            <w:pPr>
              <w:pStyle w:val="TAC"/>
            </w:pPr>
            <w:r>
              <w:t xml:space="preserve">H.265/HEVC Main-10 Profile </w:t>
            </w:r>
          </w:p>
          <w:p w14:paraId="46B5C448" w14:textId="77777777" w:rsidR="0000588B" w:rsidRDefault="0000588B" w:rsidP="0000588B">
            <w:pPr>
              <w:pStyle w:val="TAC"/>
            </w:pPr>
            <w:r>
              <w:t xml:space="preserve">H.265/HEVC Screen Content profile </w:t>
            </w:r>
          </w:p>
          <w:p w14:paraId="5F353A08" w14:textId="4637E1D0" w:rsidR="0000588B" w:rsidRPr="000B05DF" w:rsidRDefault="0000588B" w:rsidP="0000588B">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717848EE" w:rsidR="00AE264E" w:rsidRDefault="00AE264E" w:rsidP="00AE264E">
      <w:pPr>
        <w:pStyle w:val="Heading3"/>
      </w:pPr>
      <w:bookmarkStart w:id="115" w:name="_Toc57640343"/>
      <w:r>
        <w:t>6.</w:t>
      </w:r>
      <w:r w:rsidR="00676EDA">
        <w:t>4</w:t>
      </w:r>
      <w:r>
        <w:t>.5</w:t>
      </w:r>
      <w:r>
        <w:tab/>
        <w:t>Performance Metrics</w:t>
      </w:r>
      <w:bookmarkEnd w:id="115"/>
    </w:p>
    <w:p w14:paraId="6F76DC07" w14:textId="46E2F2CE" w:rsidR="00AE264E" w:rsidRDefault="00B93F89" w:rsidP="00AE264E">
      <w:r>
        <w:t xml:space="preserve">The PSNR as defined in clause </w:t>
      </w:r>
      <w:r w:rsidR="00515714">
        <w:t>5.5. applies.</w:t>
      </w:r>
    </w:p>
    <w:p w14:paraId="0B89A035" w14:textId="5B6FE8E7" w:rsidR="00515714" w:rsidRDefault="00515714" w:rsidP="00515714">
      <w:pPr>
        <w:pStyle w:val="EditorsNote"/>
      </w:pPr>
      <w:r w:rsidRPr="00515714">
        <w:rPr>
          <w:highlight w:val="yellow"/>
        </w:rPr>
        <w:t>Note: other metrics suitable for SCC content are TBD.</w:t>
      </w:r>
    </w:p>
    <w:p w14:paraId="3DE3E258" w14:textId="28A63602" w:rsidR="00AE264E" w:rsidRDefault="00AE264E" w:rsidP="00AE264E">
      <w:pPr>
        <w:pStyle w:val="Heading3"/>
      </w:pPr>
      <w:bookmarkStart w:id="116" w:name="_Toc57640344"/>
      <w:r>
        <w:t>6.</w:t>
      </w:r>
      <w:r w:rsidR="00E668D4">
        <w:t>4</w:t>
      </w:r>
      <w:r>
        <w:t>.6</w:t>
      </w:r>
      <w:r>
        <w:tab/>
        <w:t>Interoperability Considerations</w:t>
      </w:r>
      <w:bookmarkEnd w:id="116"/>
    </w:p>
    <w:p w14:paraId="758C2164" w14:textId="6D0F1191" w:rsidR="00AE264E" w:rsidRDefault="00E668D4" w:rsidP="00AE264E">
      <w:r w:rsidRPr="00E668D4">
        <w:rPr>
          <w:highlight w:val="yellow"/>
        </w:rPr>
        <w:t>tbd</w:t>
      </w:r>
    </w:p>
    <w:p w14:paraId="1BE9F9AF" w14:textId="03719E5F" w:rsidR="00AE264E" w:rsidRDefault="00AE264E" w:rsidP="00AE264E">
      <w:pPr>
        <w:pStyle w:val="Heading3"/>
      </w:pPr>
      <w:bookmarkStart w:id="117" w:name="_Toc57640345"/>
      <w:r>
        <w:t>6.</w:t>
      </w:r>
      <w:r w:rsidR="00337580">
        <w:t>4</w:t>
      </w:r>
      <w:r>
        <w:t>.7</w:t>
      </w:r>
      <w:r>
        <w:tab/>
        <w:t>Reference Sequences</w:t>
      </w:r>
      <w:bookmarkEnd w:id="117"/>
    </w:p>
    <w:p w14:paraId="7A1C67E4" w14:textId="2057153E" w:rsidR="00AE264E" w:rsidRDefault="00AE264E" w:rsidP="00AE264E">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1731DD18" w:rsidR="00AE264E" w:rsidRDefault="00AE264E" w:rsidP="00AE264E">
      <w:pPr>
        <w:pStyle w:val="TH"/>
      </w:pPr>
      <w:r>
        <w:lastRenderedPageBreak/>
        <w:t>Table 6.</w:t>
      </w:r>
      <w:r w:rsidR="00A0214C">
        <w:t>4</w:t>
      </w:r>
      <w:r>
        <w:t xml:space="preserve">.7-1 Reference Sequences for </w:t>
      </w:r>
      <w:r w:rsidR="00FC689A">
        <w:t>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AE264E" w14:paraId="7556B78F" w14:textId="77777777" w:rsidTr="00E1251E">
        <w:tc>
          <w:tcPr>
            <w:tcW w:w="652" w:type="pct"/>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AE264E" w14:paraId="27E00D62" w14:textId="77777777" w:rsidTr="00E1251E">
        <w:tc>
          <w:tcPr>
            <w:tcW w:w="652" w:type="pct"/>
            <w:tcBorders>
              <w:top w:val="single" w:sz="4" w:space="0" w:color="FFFFFF"/>
              <w:left w:val="single" w:sz="4" w:space="0" w:color="FFFFFF"/>
            </w:tcBorders>
            <w:shd w:val="clear" w:color="auto" w:fill="A5A5A5"/>
          </w:tcPr>
          <w:p w14:paraId="1ACCEB7A" w14:textId="00D350D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-R1</w:t>
            </w:r>
          </w:p>
        </w:tc>
        <w:tc>
          <w:tcPr>
            <w:tcW w:w="1261" w:type="pct"/>
            <w:shd w:val="clear" w:color="auto" w:fill="DBDBDB"/>
          </w:tcPr>
          <w:p w14:paraId="42726AFB" w14:textId="2BB4ACBE" w:rsidR="00AE264E" w:rsidRPr="000B05DF" w:rsidRDefault="00AE264E" w:rsidP="00E1251E">
            <w:pPr>
              <w:pStyle w:val="TAC"/>
              <w:rPr>
                <w:lang w:val="en-US"/>
              </w:rPr>
            </w:pPr>
          </w:p>
        </w:tc>
        <w:tc>
          <w:tcPr>
            <w:tcW w:w="935" w:type="pct"/>
            <w:shd w:val="clear" w:color="auto" w:fill="DBDBDB"/>
          </w:tcPr>
          <w:p w14:paraId="3A7EF9D9" w14:textId="4D1CAF2C" w:rsidR="00AE264E" w:rsidRPr="000B05DF" w:rsidRDefault="00AE264E" w:rsidP="00E1251E">
            <w:pPr>
              <w:pStyle w:val="TAC"/>
              <w:rPr>
                <w:lang w:val="en-US"/>
              </w:rPr>
            </w:pPr>
          </w:p>
        </w:tc>
        <w:tc>
          <w:tcPr>
            <w:tcW w:w="2152" w:type="pct"/>
            <w:shd w:val="clear" w:color="auto" w:fill="DBDBDB"/>
          </w:tcPr>
          <w:p w14:paraId="3443CB6E" w14:textId="1A0818EC" w:rsidR="00AE264E" w:rsidRPr="000B05DF" w:rsidRDefault="00AE264E" w:rsidP="00E1251E">
            <w:pPr>
              <w:pStyle w:val="TAC"/>
              <w:rPr>
                <w:lang w:val="en-US"/>
              </w:rPr>
            </w:pPr>
          </w:p>
        </w:tc>
      </w:tr>
      <w:tr w:rsidR="00AE264E" w14:paraId="07E2C2ED" w14:textId="77777777" w:rsidTr="00E1251E">
        <w:tc>
          <w:tcPr>
            <w:tcW w:w="652" w:type="pct"/>
            <w:tcBorders>
              <w:left w:val="single" w:sz="4" w:space="0" w:color="FFFFFF"/>
            </w:tcBorders>
            <w:shd w:val="clear" w:color="auto" w:fill="A5A5A5"/>
          </w:tcPr>
          <w:p w14:paraId="596E3AF2" w14:textId="5E62107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-R2</w:t>
            </w:r>
          </w:p>
        </w:tc>
        <w:tc>
          <w:tcPr>
            <w:tcW w:w="1261" w:type="pct"/>
            <w:shd w:val="clear" w:color="auto" w:fill="EDEDED"/>
          </w:tcPr>
          <w:p w14:paraId="74D847A7" w14:textId="4D53BCA8" w:rsidR="00AE264E" w:rsidRPr="000B05DF" w:rsidRDefault="00AE264E" w:rsidP="00E1251E">
            <w:pPr>
              <w:pStyle w:val="TAC"/>
              <w:rPr>
                <w:lang w:val="en-US"/>
              </w:rPr>
            </w:pPr>
          </w:p>
        </w:tc>
        <w:tc>
          <w:tcPr>
            <w:tcW w:w="935" w:type="pct"/>
            <w:shd w:val="clear" w:color="auto" w:fill="EDEDED"/>
          </w:tcPr>
          <w:p w14:paraId="2841C788" w14:textId="607913CF" w:rsidR="00AE264E" w:rsidRPr="000B05DF" w:rsidRDefault="00AE264E" w:rsidP="00E1251E">
            <w:pPr>
              <w:pStyle w:val="TAC"/>
              <w:rPr>
                <w:lang w:val="en-US"/>
              </w:rPr>
            </w:pPr>
          </w:p>
        </w:tc>
        <w:tc>
          <w:tcPr>
            <w:tcW w:w="2152" w:type="pct"/>
            <w:shd w:val="clear" w:color="auto" w:fill="EDEDED"/>
          </w:tcPr>
          <w:p w14:paraId="7E907B9A" w14:textId="43B0C4B7" w:rsidR="00AE264E" w:rsidRPr="000B05DF" w:rsidRDefault="00AE264E" w:rsidP="00E1251E">
            <w:pPr>
              <w:pStyle w:val="TAC"/>
              <w:rPr>
                <w:lang w:val="en-US"/>
              </w:rPr>
            </w:pPr>
          </w:p>
        </w:tc>
      </w:tr>
      <w:tr w:rsidR="00AE264E" w14:paraId="223E9E56" w14:textId="77777777" w:rsidTr="00E1251E">
        <w:tc>
          <w:tcPr>
            <w:tcW w:w="652" w:type="pct"/>
            <w:tcBorders>
              <w:left w:val="single" w:sz="4" w:space="0" w:color="FFFFFF"/>
            </w:tcBorders>
            <w:shd w:val="clear" w:color="auto" w:fill="A5A5A5"/>
          </w:tcPr>
          <w:p w14:paraId="215CBADE" w14:textId="1B3ABA6E"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-R3</w:t>
            </w:r>
          </w:p>
        </w:tc>
        <w:tc>
          <w:tcPr>
            <w:tcW w:w="1261" w:type="pct"/>
            <w:shd w:val="clear" w:color="auto" w:fill="DBDBDB"/>
          </w:tcPr>
          <w:p w14:paraId="7D799609" w14:textId="20794563" w:rsidR="00AE264E" w:rsidRPr="000B05DF" w:rsidRDefault="00AE264E" w:rsidP="00E1251E">
            <w:pPr>
              <w:pStyle w:val="TAC"/>
              <w:rPr>
                <w:lang w:val="en-US"/>
              </w:rPr>
            </w:pPr>
          </w:p>
        </w:tc>
        <w:tc>
          <w:tcPr>
            <w:tcW w:w="935" w:type="pct"/>
            <w:shd w:val="clear" w:color="auto" w:fill="DBDBDB"/>
          </w:tcPr>
          <w:p w14:paraId="3C7DCABC" w14:textId="1FF9CA76" w:rsidR="00AE264E" w:rsidRPr="000B05DF" w:rsidRDefault="00AE264E" w:rsidP="00E1251E">
            <w:pPr>
              <w:pStyle w:val="TAC"/>
              <w:rPr>
                <w:lang w:val="en-US"/>
              </w:rPr>
            </w:pPr>
          </w:p>
        </w:tc>
        <w:tc>
          <w:tcPr>
            <w:tcW w:w="2152" w:type="pct"/>
            <w:shd w:val="clear" w:color="auto" w:fill="DBDBDB"/>
          </w:tcPr>
          <w:p w14:paraId="40D764B1" w14:textId="6F77760C" w:rsidR="00AE264E" w:rsidRPr="000B05DF" w:rsidRDefault="00AE264E" w:rsidP="00E1251E">
            <w:pPr>
              <w:pStyle w:val="TAC"/>
              <w:rPr>
                <w:lang w:val="en-US"/>
              </w:rPr>
            </w:pPr>
          </w:p>
        </w:tc>
      </w:tr>
      <w:tr w:rsidR="00AE264E" w14:paraId="65ED1C8E" w14:textId="77777777" w:rsidTr="00E1251E">
        <w:tc>
          <w:tcPr>
            <w:tcW w:w="652" w:type="pct"/>
            <w:tcBorders>
              <w:left w:val="single" w:sz="4" w:space="0" w:color="FFFFFF"/>
            </w:tcBorders>
            <w:shd w:val="clear" w:color="auto" w:fill="A5A5A5"/>
          </w:tcPr>
          <w:p w14:paraId="574D2062" w14:textId="1CDBD4B8"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-R4</w:t>
            </w:r>
          </w:p>
        </w:tc>
        <w:tc>
          <w:tcPr>
            <w:tcW w:w="1261" w:type="pct"/>
            <w:shd w:val="clear" w:color="auto" w:fill="EDEDED"/>
          </w:tcPr>
          <w:p w14:paraId="44E032F5" w14:textId="67679DF6" w:rsidR="00AE264E" w:rsidRPr="000B05DF" w:rsidRDefault="00AE264E" w:rsidP="00E1251E">
            <w:pPr>
              <w:pStyle w:val="TAC"/>
              <w:rPr>
                <w:lang w:val="en-US"/>
              </w:rPr>
            </w:pPr>
          </w:p>
        </w:tc>
        <w:tc>
          <w:tcPr>
            <w:tcW w:w="935" w:type="pct"/>
            <w:shd w:val="clear" w:color="auto" w:fill="EDEDED"/>
          </w:tcPr>
          <w:p w14:paraId="680FB54C" w14:textId="4CD8D7AD" w:rsidR="00AE264E" w:rsidRPr="000B05DF" w:rsidRDefault="00AE264E" w:rsidP="00E1251E">
            <w:pPr>
              <w:pStyle w:val="TAC"/>
              <w:rPr>
                <w:lang w:val="en-US"/>
              </w:rPr>
            </w:pPr>
          </w:p>
        </w:tc>
        <w:tc>
          <w:tcPr>
            <w:tcW w:w="2152" w:type="pct"/>
            <w:shd w:val="clear" w:color="auto" w:fill="EDEDED"/>
          </w:tcPr>
          <w:p w14:paraId="3DAB0BB6" w14:textId="54F894D5" w:rsidR="00AE264E" w:rsidRPr="000B05DF" w:rsidRDefault="00AE264E" w:rsidP="00E1251E">
            <w:pPr>
              <w:pStyle w:val="TAC"/>
              <w:rPr>
                <w:lang w:val="en-US"/>
              </w:rPr>
            </w:pPr>
          </w:p>
        </w:tc>
      </w:tr>
      <w:tr w:rsidR="00AE264E" w14:paraId="0F5B2CD1" w14:textId="77777777" w:rsidTr="00E1251E">
        <w:tc>
          <w:tcPr>
            <w:tcW w:w="652" w:type="pct"/>
            <w:tcBorders>
              <w:left w:val="single" w:sz="4" w:space="0" w:color="FFFFFF"/>
            </w:tcBorders>
            <w:shd w:val="clear" w:color="auto" w:fill="A5A5A5"/>
          </w:tcPr>
          <w:p w14:paraId="546D72D0" w14:textId="16FD50D4"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5</w:t>
            </w:r>
          </w:p>
        </w:tc>
        <w:tc>
          <w:tcPr>
            <w:tcW w:w="1261" w:type="pct"/>
            <w:shd w:val="clear" w:color="auto" w:fill="DBDBDB"/>
          </w:tcPr>
          <w:p w14:paraId="05DA7FBD" w14:textId="0D23CCA6" w:rsidR="00AE264E" w:rsidRPr="000B05DF" w:rsidRDefault="00AE264E" w:rsidP="00E1251E">
            <w:pPr>
              <w:pStyle w:val="TAC"/>
              <w:rPr>
                <w:lang w:val="en-US"/>
              </w:rPr>
            </w:pPr>
          </w:p>
        </w:tc>
        <w:tc>
          <w:tcPr>
            <w:tcW w:w="935" w:type="pct"/>
            <w:shd w:val="clear" w:color="auto" w:fill="DBDBDB"/>
          </w:tcPr>
          <w:p w14:paraId="2A6337E6" w14:textId="35D6D447" w:rsidR="00AE264E" w:rsidRPr="000B05DF" w:rsidRDefault="00AE264E" w:rsidP="00E1251E">
            <w:pPr>
              <w:pStyle w:val="TAC"/>
              <w:rPr>
                <w:lang w:val="en-US"/>
              </w:rPr>
            </w:pPr>
          </w:p>
        </w:tc>
        <w:tc>
          <w:tcPr>
            <w:tcW w:w="2152" w:type="pct"/>
            <w:shd w:val="clear" w:color="auto" w:fill="DBDBDB"/>
          </w:tcPr>
          <w:p w14:paraId="3B643BE9" w14:textId="5F728D90" w:rsidR="00AE264E" w:rsidRPr="000B05DF" w:rsidRDefault="00AE264E" w:rsidP="00E1251E">
            <w:pPr>
              <w:pStyle w:val="TAC"/>
              <w:rPr>
                <w:lang w:val="en-US"/>
              </w:rPr>
            </w:pPr>
          </w:p>
        </w:tc>
      </w:tr>
      <w:tr w:rsidR="00AE264E" w14:paraId="5D546C47" w14:textId="77777777" w:rsidTr="00E1251E">
        <w:tc>
          <w:tcPr>
            <w:tcW w:w="652" w:type="pct"/>
            <w:tcBorders>
              <w:left w:val="single" w:sz="4" w:space="0" w:color="FFFFFF"/>
              <w:bottom w:val="single" w:sz="4" w:space="0" w:color="FFFFFF"/>
            </w:tcBorders>
            <w:shd w:val="clear" w:color="auto" w:fill="A5A5A5"/>
          </w:tcPr>
          <w:p w14:paraId="37D3193B" w14:textId="3E9740B3" w:rsidR="00AE264E" w:rsidRPr="000B05DF" w:rsidRDefault="00AE264E" w:rsidP="00E1251E">
            <w:pPr>
              <w:pStyle w:val="TAH"/>
              <w:rPr>
                <w:b w:val="0"/>
                <w:bCs/>
                <w:color w:val="FFFFFF"/>
                <w:lang w:val="en-US"/>
              </w:rPr>
            </w:pPr>
            <w:r w:rsidRPr="000B05DF">
              <w:rPr>
                <w:b w:val="0"/>
                <w:bCs/>
                <w:color w:val="FFFFFF"/>
                <w:lang w:val="en-US"/>
              </w:rPr>
              <w:t>S</w:t>
            </w:r>
            <w:r w:rsidR="00337580">
              <w:rPr>
                <w:b w:val="0"/>
                <w:bCs/>
                <w:color w:val="FFFFFF"/>
                <w:lang w:val="en-US"/>
              </w:rPr>
              <w:t>3</w:t>
            </w:r>
            <w:r w:rsidRPr="000B05DF">
              <w:rPr>
                <w:b w:val="0"/>
                <w:bCs/>
                <w:color w:val="FFFFFF"/>
                <w:lang w:val="en-US"/>
              </w:rPr>
              <w:t>-R</w:t>
            </w:r>
            <w:r w:rsidR="00337580">
              <w:rPr>
                <w:b w:val="0"/>
                <w:bCs/>
                <w:color w:val="FFFFFF"/>
                <w:lang w:val="en-US"/>
              </w:rPr>
              <w:t>6</w:t>
            </w:r>
          </w:p>
        </w:tc>
        <w:tc>
          <w:tcPr>
            <w:tcW w:w="1261" w:type="pct"/>
            <w:shd w:val="clear" w:color="auto" w:fill="EDEDED"/>
          </w:tcPr>
          <w:p w14:paraId="387BB4F7" w14:textId="316EAD75" w:rsidR="00AE264E" w:rsidRPr="000B05DF" w:rsidRDefault="00AE264E" w:rsidP="00E1251E">
            <w:pPr>
              <w:pStyle w:val="TAC"/>
              <w:rPr>
                <w:lang w:val="en-US"/>
              </w:rPr>
            </w:pPr>
          </w:p>
        </w:tc>
        <w:tc>
          <w:tcPr>
            <w:tcW w:w="935" w:type="pct"/>
            <w:shd w:val="clear" w:color="auto" w:fill="EDEDED"/>
          </w:tcPr>
          <w:p w14:paraId="7CDA3AF9" w14:textId="0D9A65C3" w:rsidR="00AE264E" w:rsidRPr="000B05DF" w:rsidRDefault="00AE264E" w:rsidP="00E1251E">
            <w:pPr>
              <w:pStyle w:val="TAC"/>
              <w:rPr>
                <w:lang w:val="en-US"/>
              </w:rPr>
            </w:pPr>
          </w:p>
        </w:tc>
        <w:tc>
          <w:tcPr>
            <w:tcW w:w="2152" w:type="pct"/>
            <w:shd w:val="clear" w:color="auto" w:fill="EDEDED"/>
          </w:tcPr>
          <w:p w14:paraId="5B155B17" w14:textId="48ADB384" w:rsidR="00AE264E" w:rsidRPr="000B05DF" w:rsidRDefault="00AE264E" w:rsidP="00E1251E">
            <w:pPr>
              <w:pStyle w:val="TAC"/>
              <w:rPr>
                <w:lang w:val="en-US"/>
              </w:rPr>
            </w:pPr>
          </w:p>
        </w:tc>
      </w:tr>
    </w:tbl>
    <w:p w14:paraId="0ACAC15A" w14:textId="77777777" w:rsidR="00AE264E" w:rsidRDefault="00AE264E" w:rsidP="00AE264E"/>
    <w:p w14:paraId="1F686035" w14:textId="03363E4E" w:rsidR="00AE264E" w:rsidRDefault="00AE264E" w:rsidP="00AE264E">
      <w:pPr>
        <w:pStyle w:val="Heading3"/>
      </w:pPr>
      <w:bookmarkStart w:id="118" w:name="_Toc57640346"/>
      <w:r>
        <w:t>6.</w:t>
      </w:r>
      <w:r w:rsidR="00FC689A">
        <w:t>4</w:t>
      </w:r>
      <w:r>
        <w:t>.8</w:t>
      </w:r>
      <w:r>
        <w:tab/>
        <w:t>Anchor Definition</w:t>
      </w:r>
      <w:bookmarkEnd w:id="118"/>
    </w:p>
    <w:p w14:paraId="023F81D0" w14:textId="4C163307" w:rsidR="00AE264E" w:rsidRDefault="00AE264E" w:rsidP="00AE264E">
      <w:pPr>
        <w:pStyle w:val="Heading4"/>
      </w:pPr>
      <w:bookmarkStart w:id="119" w:name="_Toc57640347"/>
      <w:r>
        <w:t>6.</w:t>
      </w:r>
      <w:r w:rsidR="00010C91">
        <w:t>4</w:t>
      </w:r>
      <w:r>
        <w:t>.8.1</w:t>
      </w:r>
      <w:r>
        <w:tab/>
        <w:t>Overview</w:t>
      </w:r>
      <w:bookmarkEnd w:id="119"/>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4584BFAB" w:rsidR="00010C91" w:rsidRDefault="00010C91" w:rsidP="00AE264E">
      <w:r>
        <w:t>The screen content configuration relies on low delay encoding modes with the optional use of Screen Content encoding tools when possible (for HEVC).</w:t>
      </w:r>
    </w:p>
    <w:p w14:paraId="607CB0F6" w14:textId="26E5D1DB" w:rsidR="00AE264E" w:rsidRDefault="00AE264E" w:rsidP="00AE264E">
      <w:pPr>
        <w:pStyle w:val="Heading4"/>
      </w:pPr>
      <w:bookmarkStart w:id="120" w:name="_Toc57640348"/>
      <w:r>
        <w:t>6.</w:t>
      </w:r>
      <w:r w:rsidR="00010C91">
        <w:t>4</w:t>
      </w:r>
      <w:r>
        <w:t>.8.2</w:t>
      </w:r>
      <w:r>
        <w:tab/>
        <w:t>H.264/AVC Anchors</w:t>
      </w:r>
      <w:bookmarkEnd w:id="120"/>
    </w:p>
    <w:p w14:paraId="2A9DCA59" w14:textId="303CB655" w:rsidR="00AE264E" w:rsidRDefault="00AE264E" w:rsidP="00AE264E">
      <w:pPr>
        <w:pStyle w:val="Heading5"/>
      </w:pPr>
      <w:bookmarkStart w:id="121" w:name="_Toc57640349"/>
      <w:r>
        <w:t>6.</w:t>
      </w:r>
      <w:r w:rsidR="00081AC4">
        <w:t>4</w:t>
      </w:r>
      <w:r>
        <w:t>.8.2.1</w:t>
      </w:r>
      <w:r>
        <w:tab/>
        <w:t>Overview</w:t>
      </w:r>
      <w:bookmarkEnd w:id="121"/>
    </w:p>
    <w:p w14:paraId="02689147" w14:textId="0C1CB87F"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122" w:name="_Toc57640350"/>
      <w:r>
        <w:t>6.</w:t>
      </w:r>
      <w:r w:rsidR="0049676C">
        <w:t>4</w:t>
      </w:r>
      <w:r>
        <w:t>.8.2.2</w:t>
      </w:r>
      <w:r>
        <w:tab/>
        <w:t>S</w:t>
      </w:r>
      <w:r w:rsidR="0049676C">
        <w:t>3</w:t>
      </w:r>
      <w:r>
        <w:t>-A1-264</w:t>
      </w:r>
      <w:bookmarkEnd w:id="122"/>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4D976D47" w:rsidR="00AE264E" w:rsidRDefault="00661DE5" w:rsidP="00661DE5">
      <w:pPr>
        <w:pStyle w:val="B1"/>
      </w:pPr>
      <w:r>
        <w:t>-</w:t>
      </w:r>
      <w:r>
        <w:tab/>
        <w:t>SearchMode = 0 (fast full search)</w:t>
      </w:r>
      <w:r w:rsidR="00AE264E">
        <w:t xml:space="preserve"> </w:t>
      </w:r>
    </w:p>
    <w:p w14:paraId="5F1BAC46" w14:textId="723AC99A" w:rsidR="00AE264E" w:rsidRDefault="00AE264E" w:rsidP="00AE264E">
      <w:pPr>
        <w:pStyle w:val="Heading4"/>
      </w:pPr>
      <w:bookmarkStart w:id="123" w:name="_Toc57640351"/>
      <w:r>
        <w:lastRenderedPageBreak/>
        <w:t>6.</w:t>
      </w:r>
      <w:r w:rsidR="00D147B5">
        <w:t>4</w:t>
      </w:r>
      <w:r>
        <w:t>.8.3</w:t>
      </w:r>
      <w:r>
        <w:tab/>
        <w:t>H.265/HEVC Anchors</w:t>
      </w:r>
      <w:bookmarkEnd w:id="123"/>
    </w:p>
    <w:p w14:paraId="43ACECBF" w14:textId="5D523767" w:rsidR="00AE264E" w:rsidRDefault="00AE264E" w:rsidP="00AE264E">
      <w:pPr>
        <w:pStyle w:val="Heading5"/>
      </w:pPr>
      <w:bookmarkStart w:id="124" w:name="_Toc57640352"/>
      <w:r>
        <w:t>6.</w:t>
      </w:r>
      <w:r w:rsidR="00D147B5">
        <w:t>4</w:t>
      </w:r>
      <w:r>
        <w:t>.8.3.1</w:t>
      </w:r>
      <w:r>
        <w:tab/>
        <w:t>Overview</w:t>
      </w:r>
      <w:bookmarkEnd w:id="124"/>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AE264E" w:rsidRPr="000B05DF" w:rsidRDefault="00AE264E" w:rsidP="00E1251E">
            <w:pPr>
              <w:pStyle w:val="TAH"/>
              <w:rPr>
                <w:b w:val="0"/>
                <w:bCs/>
                <w:color w:val="FFFFFF"/>
                <w:lang w:val="en-US"/>
              </w:rPr>
            </w:pPr>
            <w:r w:rsidRPr="000B05DF">
              <w:rPr>
                <w:b w:val="0"/>
                <w:bCs/>
                <w:color w:val="FFFFFF"/>
                <w:lang w:val="en-US"/>
              </w:rPr>
              <w:t>S</w:t>
            </w:r>
            <w:r w:rsidR="00D322F1">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AE264E" w:rsidRPr="000B05DF" w:rsidRDefault="00AE264E" w:rsidP="00E1251E">
            <w:pPr>
              <w:pStyle w:val="TAC"/>
              <w:rPr>
                <w:lang w:val="en-US"/>
              </w:rPr>
            </w:pPr>
            <w:r w:rsidRPr="000B05DF">
              <w:rPr>
                <w:lang w:val="en-US"/>
              </w:rPr>
              <w:t>6.</w:t>
            </w:r>
            <w:r w:rsidR="00D322F1">
              <w:rPr>
                <w:lang w:val="en-US"/>
              </w:rPr>
              <w:t>4</w:t>
            </w:r>
            <w:r w:rsidRPr="000B05DF">
              <w:rPr>
                <w:lang w:val="en-US"/>
              </w:rPr>
              <w:t>.8.3.2</w:t>
            </w:r>
          </w:p>
        </w:tc>
        <w:tc>
          <w:tcPr>
            <w:tcW w:w="1377" w:type="dxa"/>
            <w:shd w:val="clear" w:color="auto" w:fill="DBDBDB"/>
          </w:tcPr>
          <w:p w14:paraId="2814F575" w14:textId="52051280" w:rsidR="00AE264E" w:rsidRPr="000B05DF" w:rsidRDefault="00AE264E" w:rsidP="00E1251E">
            <w:pPr>
              <w:pStyle w:val="TAC"/>
              <w:rPr>
                <w:lang w:val="en-US"/>
              </w:rPr>
            </w:pPr>
            <w:r w:rsidRPr="000B05DF">
              <w:rPr>
                <w:lang w:val="en-US"/>
              </w:rPr>
              <w:t>S</w:t>
            </w:r>
            <w:r w:rsidR="00D322F1">
              <w:rPr>
                <w:lang w:val="en-US"/>
              </w:rPr>
              <w:t>3</w:t>
            </w:r>
            <w:r w:rsidRPr="000B05DF">
              <w:rPr>
                <w:lang w:val="en-US"/>
              </w:rPr>
              <w:t>-R1</w:t>
            </w:r>
          </w:p>
        </w:tc>
        <w:tc>
          <w:tcPr>
            <w:tcW w:w="1499" w:type="dxa"/>
            <w:shd w:val="clear" w:color="auto" w:fill="DBDBDB"/>
          </w:tcPr>
          <w:p w14:paraId="47193F01" w14:textId="46C76318" w:rsidR="00AE264E" w:rsidRPr="000B05DF" w:rsidRDefault="00D322F1" w:rsidP="00E1251E">
            <w:pPr>
              <w:pStyle w:val="TAC"/>
              <w:rPr>
                <w:lang w:val="en-US"/>
              </w:rPr>
            </w:pPr>
            <w:r>
              <w:rPr>
                <w:lang w:val="en-US"/>
              </w:rPr>
              <w:t>HM</w:t>
            </w:r>
            <w:r w:rsidR="003153DF">
              <w:rPr>
                <w:lang w:val="en-US"/>
              </w:rPr>
              <w:t>16.22</w:t>
            </w:r>
          </w:p>
        </w:tc>
        <w:tc>
          <w:tcPr>
            <w:tcW w:w="1527" w:type="dxa"/>
            <w:shd w:val="clear" w:color="auto" w:fill="DBDBDB"/>
          </w:tcPr>
          <w:p w14:paraId="2E92D75D" w14:textId="3ABD0213" w:rsidR="00AE264E" w:rsidRPr="000B05DF" w:rsidRDefault="00AE264E" w:rsidP="00E1251E">
            <w:pPr>
              <w:pStyle w:val="TAC"/>
              <w:rPr>
                <w:lang w:val="en-US"/>
              </w:rPr>
            </w:pPr>
            <w:r w:rsidRPr="000B05DF">
              <w:rPr>
                <w:lang w:val="en-US"/>
              </w:rPr>
              <w:t>JM-0</w:t>
            </w:r>
            <w:r w:rsidR="003153DF">
              <w:rPr>
                <w:lang w:val="en-US"/>
              </w:rPr>
              <w:t>4</w:t>
            </w:r>
          </w:p>
        </w:tc>
        <w:tc>
          <w:tcPr>
            <w:tcW w:w="1755" w:type="dxa"/>
            <w:shd w:val="clear" w:color="auto" w:fill="DBDBDB"/>
          </w:tcPr>
          <w:p w14:paraId="525CE7FF" w14:textId="77777777" w:rsidR="00AE264E" w:rsidRPr="000B05DF" w:rsidRDefault="00AE264E" w:rsidP="00E1251E">
            <w:pPr>
              <w:pStyle w:val="TAC"/>
              <w:rPr>
                <w:lang w:val="en-US"/>
              </w:rPr>
            </w:pPr>
            <w:r w:rsidRPr="000B05DF">
              <w:rPr>
                <w:lang w:val="en-US"/>
              </w:rPr>
              <w:t>QP = [22, 25, 28, 31, 34, 37]</w:t>
            </w:r>
          </w:p>
        </w:tc>
        <w:tc>
          <w:tcPr>
            <w:tcW w:w="1228" w:type="dxa"/>
            <w:shd w:val="clear" w:color="auto" w:fill="DBDBDB"/>
          </w:tcPr>
          <w:p w14:paraId="513CF9FA" w14:textId="7418C7F0" w:rsidR="00AE264E" w:rsidRPr="000B05DF" w:rsidRDefault="00AE264E" w:rsidP="00E1251E">
            <w:pPr>
              <w:pStyle w:val="TAC"/>
              <w:rPr>
                <w:lang w:val="en-US"/>
              </w:rPr>
            </w:pPr>
            <w:r w:rsidRPr="000B05DF">
              <w:rPr>
                <w:lang w:val="en-US"/>
              </w:rPr>
              <w:t>S</w:t>
            </w:r>
            <w:r w:rsidR="003153DF">
              <w:rPr>
                <w:lang w:val="en-US"/>
              </w:rPr>
              <w:t>3</w:t>
            </w:r>
            <w:r w:rsidRPr="000B05DF">
              <w:rPr>
                <w:lang w:val="en-US"/>
              </w:rPr>
              <w:t>-A1-265-&lt;QP&gt;</w:t>
            </w:r>
          </w:p>
        </w:tc>
      </w:tr>
      <w:tr w:rsidR="003153DF"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3153DF" w:rsidRPr="000B05DF" w:rsidRDefault="003153DF" w:rsidP="003153DF">
            <w:pPr>
              <w:pStyle w:val="TAH"/>
              <w:rPr>
                <w:b w:val="0"/>
                <w:bCs/>
                <w:color w:val="FFFFFF"/>
                <w:lang w:val="en-US"/>
              </w:rPr>
            </w:pPr>
            <w:r>
              <w:rPr>
                <w:b w:val="0"/>
                <w:bCs/>
                <w:color w:val="FFFFFF"/>
                <w:lang w:val="en-US"/>
              </w:rPr>
              <w:t>S3-A</w:t>
            </w:r>
            <w:r w:rsidR="00AE37C8">
              <w:rPr>
                <w:b w:val="0"/>
                <w:bCs/>
                <w:color w:val="FFFFFF"/>
                <w:lang w:val="en-US"/>
              </w:rPr>
              <w:t>2</w:t>
            </w:r>
            <w:r>
              <w:rPr>
                <w:b w:val="0"/>
                <w:bCs/>
                <w:color w:val="FFFFFF"/>
                <w:lang w:val="en-US"/>
              </w:rPr>
              <w:t>-265</w:t>
            </w:r>
          </w:p>
        </w:tc>
        <w:tc>
          <w:tcPr>
            <w:tcW w:w="990" w:type="dxa"/>
            <w:shd w:val="clear" w:color="auto" w:fill="DBDBDB"/>
          </w:tcPr>
          <w:p w14:paraId="3CFA6D19" w14:textId="7CEBF23F" w:rsidR="003153DF" w:rsidRPr="000B05DF" w:rsidRDefault="003153DF" w:rsidP="003153DF">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3153DF" w:rsidRPr="000B05DF" w:rsidRDefault="003153DF" w:rsidP="003153DF">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3153DF" w:rsidRDefault="003153DF" w:rsidP="003153DF">
            <w:pPr>
              <w:pStyle w:val="TAC"/>
              <w:rPr>
                <w:lang w:val="en-US"/>
              </w:rPr>
            </w:pPr>
            <w:r>
              <w:rPr>
                <w:lang w:val="en-US"/>
              </w:rPr>
              <w:t>SCM8.8</w:t>
            </w:r>
          </w:p>
        </w:tc>
        <w:tc>
          <w:tcPr>
            <w:tcW w:w="1527" w:type="dxa"/>
            <w:shd w:val="clear" w:color="auto" w:fill="DBDBDB"/>
          </w:tcPr>
          <w:p w14:paraId="185CB444" w14:textId="18C23A1A" w:rsidR="003153DF" w:rsidRPr="000B05DF" w:rsidRDefault="003153DF" w:rsidP="003153DF">
            <w:pPr>
              <w:pStyle w:val="TAC"/>
              <w:rPr>
                <w:lang w:val="en-US"/>
              </w:rPr>
            </w:pPr>
            <w:r w:rsidRPr="000B05DF">
              <w:rPr>
                <w:lang w:val="en-US"/>
              </w:rPr>
              <w:t>JM-0</w:t>
            </w:r>
            <w:r>
              <w:rPr>
                <w:lang w:val="en-US"/>
              </w:rPr>
              <w:t>5</w:t>
            </w:r>
          </w:p>
        </w:tc>
        <w:tc>
          <w:tcPr>
            <w:tcW w:w="1755" w:type="dxa"/>
            <w:shd w:val="clear" w:color="auto" w:fill="DBDBDB"/>
          </w:tcPr>
          <w:p w14:paraId="377C46FB" w14:textId="3E207325" w:rsidR="003153DF" w:rsidRPr="000B05DF" w:rsidRDefault="003153DF" w:rsidP="003153DF">
            <w:pPr>
              <w:pStyle w:val="TAC"/>
              <w:rPr>
                <w:lang w:val="en-US"/>
              </w:rPr>
            </w:pPr>
            <w:r w:rsidRPr="000B05DF">
              <w:rPr>
                <w:lang w:val="en-US"/>
              </w:rPr>
              <w:t>QP = [22, 25, 28, 31, 34, 37]</w:t>
            </w:r>
          </w:p>
        </w:tc>
        <w:tc>
          <w:tcPr>
            <w:tcW w:w="1228" w:type="dxa"/>
            <w:shd w:val="clear" w:color="auto" w:fill="DBDBDB"/>
          </w:tcPr>
          <w:p w14:paraId="35BBE074" w14:textId="5F301EE5" w:rsidR="003153DF" w:rsidRPr="000B05DF" w:rsidRDefault="003153DF" w:rsidP="003153DF">
            <w:pPr>
              <w:pStyle w:val="TAC"/>
              <w:rPr>
                <w:lang w:val="en-US"/>
              </w:rPr>
            </w:pPr>
            <w:r w:rsidRPr="000B05DF">
              <w:rPr>
                <w:lang w:val="en-US"/>
              </w:rPr>
              <w:t>S</w:t>
            </w:r>
            <w:r>
              <w:rPr>
                <w:lang w:val="en-US"/>
              </w:rPr>
              <w:t>3</w:t>
            </w:r>
            <w:r w:rsidRPr="000B05DF">
              <w:rPr>
                <w:lang w:val="en-US"/>
              </w:rPr>
              <w:t>-A</w:t>
            </w:r>
            <w:r w:rsidR="00AE37C8">
              <w:rPr>
                <w:lang w:val="en-US"/>
              </w:rPr>
              <w:t>2</w:t>
            </w:r>
            <w:r w:rsidRPr="000B05DF">
              <w:rPr>
                <w:lang w:val="en-US"/>
              </w:rPr>
              <w:t>-265-&lt;QP&gt;</w:t>
            </w:r>
          </w:p>
        </w:tc>
      </w:tr>
    </w:tbl>
    <w:p w14:paraId="08E4CBDA" w14:textId="788A8983" w:rsidR="00AE264E" w:rsidRDefault="00AE264E" w:rsidP="00AE264E">
      <w:pPr>
        <w:pStyle w:val="Heading5"/>
      </w:pPr>
      <w:bookmarkStart w:id="125" w:name="_Toc57640353"/>
      <w:r>
        <w:t>6.</w:t>
      </w:r>
      <w:r w:rsidR="00D322F1">
        <w:t>4</w:t>
      </w:r>
      <w:r>
        <w:t>.8.3.2</w:t>
      </w:r>
      <w:r>
        <w:tab/>
        <w:t>S</w:t>
      </w:r>
      <w:r w:rsidR="00D322F1">
        <w:t>3</w:t>
      </w:r>
      <w:r>
        <w:t>-A1-265</w:t>
      </w:r>
      <w:bookmarkEnd w:id="125"/>
    </w:p>
    <w:p w14:paraId="1B8CC054" w14:textId="59111B6A"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BA0BA2">
      <w:pPr>
        <w:pStyle w:val="B1"/>
      </w:pPr>
      <w:r>
        <w:t>-</w:t>
      </w:r>
      <w:r>
        <w:tab/>
        <w:t>https://vcgit.hhi.fraunhofer.de/jct-vc/HM/-/blob/HM-16.22/cfg/encoder_lowdelay_P_main10.cfg</w:t>
      </w:r>
    </w:p>
    <w:p w14:paraId="540A63FF" w14:textId="77777777" w:rsidR="00BA0BA2" w:rsidRDefault="00BA0BA2" w:rsidP="00BA0BA2">
      <w:r>
        <w:t xml:space="preserve">Each source sequence is encoded with the following changes: </w:t>
      </w:r>
    </w:p>
    <w:p w14:paraId="2DAB2274" w14:textId="77777777" w:rsidR="00BA0BA2" w:rsidRDefault="00BA0BA2" w:rsidP="00BA0BA2">
      <w:pPr>
        <w:pStyle w:val="B1"/>
      </w:pPr>
      <w:r>
        <w:t>-</w:t>
      </w:r>
      <w:r>
        <w:tab/>
        <w:t xml:space="preserve">QP: [22, 27, 32, 37] </w:t>
      </w:r>
    </w:p>
    <w:p w14:paraId="19557670" w14:textId="77777777" w:rsidR="00BA0BA2" w:rsidRDefault="00BA0BA2" w:rsidP="00BA0BA2">
      <w:pPr>
        <w:pStyle w:val="EditorsNote"/>
      </w:pPr>
      <w:r>
        <w:tab/>
        <w:t>Editor’s Note: QP values may need to be refined</w:t>
      </w:r>
    </w:p>
    <w:p w14:paraId="7EAD664C" w14:textId="44986B73" w:rsidR="00BA0BA2" w:rsidRDefault="00BA0BA2" w:rsidP="00BA0BA2">
      <w:pPr>
        <w:pStyle w:val="B1"/>
      </w:pPr>
      <w:r>
        <w:t>-</w:t>
      </w:r>
      <w:r>
        <w:tab/>
        <w:t>For the intra period, two configurations are tested</w:t>
      </w:r>
    </w:p>
    <w:p w14:paraId="5D3A79FA" w14:textId="77777777" w:rsidR="00BA0BA2" w:rsidRDefault="00BA0BA2" w:rsidP="00D322F1">
      <w:pPr>
        <w:pStyle w:val="B2"/>
      </w:pPr>
      <w:r>
        <w:t>-</w:t>
      </w:r>
      <w:r>
        <w:tab/>
        <w:t>IntraPeriod with no fix interval</w:t>
      </w:r>
    </w:p>
    <w:p w14:paraId="27665C24" w14:textId="77777777" w:rsidR="00BA0BA2" w:rsidRDefault="00BA0BA2" w:rsidP="00D322F1">
      <w:pPr>
        <w:pStyle w:val="B3"/>
      </w:pPr>
      <w:r>
        <w:t>-</w:t>
      </w:r>
      <w:r>
        <w:tab/>
        <w:t>GOPSize is equal to 8. Each P picture refers to up to 4 preceding pictures in display order</w:t>
      </w:r>
    </w:p>
    <w:p w14:paraId="1CE98F45" w14:textId="77777777" w:rsidR="00BA0BA2" w:rsidRDefault="00BA0BA2" w:rsidP="00D322F1">
      <w:pPr>
        <w:pStyle w:val="B3"/>
      </w:pPr>
      <w:r>
        <w:t>-</w:t>
      </w:r>
      <w:r>
        <w:tab/>
        <w:t>IntraQPOffset is -1. P picture QP offsets are alternatively equal to 4, 5, and are set to 1 every 8 pictures.</w:t>
      </w:r>
    </w:p>
    <w:p w14:paraId="472A1AC4" w14:textId="77777777" w:rsidR="00BA0BA2" w:rsidRDefault="00BA0BA2" w:rsidP="00D322F1">
      <w:pPr>
        <w:pStyle w:val="B2"/>
      </w:pPr>
      <w:r>
        <w:t>-</w:t>
      </w:r>
      <w:r>
        <w:tab/>
        <w:t xml:space="preserve">IntraPeriod such that 1 second is achieved </w:t>
      </w:r>
    </w:p>
    <w:p w14:paraId="35519CBB" w14:textId="77777777" w:rsidR="00BA0BA2" w:rsidRDefault="00BA0BA2" w:rsidP="00D322F1">
      <w:pPr>
        <w:pStyle w:val="B3"/>
      </w:pPr>
      <w:r>
        <w:t>-</w:t>
      </w:r>
      <w:r>
        <w:tab/>
        <w:t xml:space="preserve">DecodingRefreshType: (2) IDR  </w:t>
      </w:r>
    </w:p>
    <w:p w14:paraId="16F68F5F" w14:textId="77777777" w:rsidR="00BA0BA2" w:rsidRDefault="00BA0BA2" w:rsidP="00D322F1">
      <w:pPr>
        <w:pStyle w:val="B3"/>
      </w:pPr>
      <w:r>
        <w:t>-</w:t>
      </w:r>
      <w:r>
        <w:tab/>
        <w:t>IntraQPOffset and QPoffsets are set equal to 0</w:t>
      </w:r>
    </w:p>
    <w:p w14:paraId="4C6D30ED" w14:textId="3F132118" w:rsidR="00AE264E" w:rsidRDefault="00BA0BA2" w:rsidP="00D322F1">
      <w:pPr>
        <w:pStyle w:val="B3"/>
      </w:pPr>
      <w:r>
        <w:t>-</w:t>
      </w:r>
      <w:r>
        <w:tab/>
        <w:t>Each P picture refers to immediately preceding pictures in display order.</w:t>
      </w:r>
    </w:p>
    <w:p w14:paraId="6CA49D36" w14:textId="7EEE5D7A" w:rsidR="00AE37C8" w:rsidRDefault="00AE37C8" w:rsidP="00AE37C8">
      <w:pPr>
        <w:pStyle w:val="Heading5"/>
      </w:pPr>
      <w:bookmarkStart w:id="126" w:name="_Toc57640354"/>
      <w:r>
        <w:t>6.4.8.3.3</w:t>
      </w:r>
      <w:r>
        <w:tab/>
        <w:t>S3-A2-265</w:t>
      </w:r>
      <w:bookmarkEnd w:id="126"/>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3C62C7">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77777777" w:rsidR="003C62C7" w:rsidRDefault="003C62C7" w:rsidP="003C62C7">
      <w:pPr>
        <w:pStyle w:val="B1"/>
      </w:pPr>
      <w:r>
        <w:t>-</w:t>
      </w:r>
      <w:r>
        <w:tab/>
        <w:t>https://vcgit.hhi.fraunhofer.de/jct-vc/HM/-/blob/HM-16.21+SCM-8.8/cfg/encoder_lowdelay_main_scc.cfg</w:t>
      </w:r>
    </w:p>
    <w:p w14:paraId="6567AD92" w14:textId="77777777" w:rsidR="003C62C7" w:rsidRDefault="003C62C7" w:rsidP="003C62C7">
      <w:r>
        <w:t xml:space="preserve">Each source sequence is encoded with </w:t>
      </w:r>
    </w:p>
    <w:p w14:paraId="557ABA17" w14:textId="77777777" w:rsidR="003C62C7" w:rsidRDefault="003C62C7" w:rsidP="003C62C7">
      <w:pPr>
        <w:pStyle w:val="B1"/>
      </w:pPr>
      <w:r>
        <w:t>-</w:t>
      </w:r>
      <w:r>
        <w:tab/>
        <w:t xml:space="preserve">QP: [22, 27, 32, 37] </w:t>
      </w:r>
    </w:p>
    <w:p w14:paraId="6041EE74" w14:textId="77777777" w:rsidR="003C62C7" w:rsidRDefault="003C62C7" w:rsidP="003C62C7">
      <w:pPr>
        <w:pStyle w:val="EditorsNote"/>
      </w:pPr>
      <w:r>
        <w:tab/>
        <w:t>Editor’s Note: QP values may need to be refined</w:t>
      </w:r>
    </w:p>
    <w:p w14:paraId="5C65B9C5" w14:textId="066DDE02" w:rsidR="003C62C7" w:rsidRDefault="003C62C7" w:rsidP="003C62C7">
      <w:pPr>
        <w:pStyle w:val="B1"/>
      </w:pPr>
      <w:r>
        <w:t>-</w:t>
      </w:r>
      <w:r>
        <w:tab/>
        <w:t>For the intra period, two configurations are tested:</w:t>
      </w:r>
    </w:p>
    <w:p w14:paraId="4594AE68" w14:textId="77777777" w:rsidR="003C62C7" w:rsidRDefault="003C62C7" w:rsidP="003C62C7">
      <w:pPr>
        <w:pStyle w:val="B2"/>
      </w:pPr>
      <w:r>
        <w:t>-</w:t>
      </w:r>
      <w:r>
        <w:tab/>
        <w:t>IntraPeriod with no fix interval</w:t>
      </w:r>
    </w:p>
    <w:p w14:paraId="73F39E93" w14:textId="0772493F" w:rsidR="003C62C7" w:rsidRDefault="003C62C7" w:rsidP="003C62C7">
      <w:pPr>
        <w:pStyle w:val="B3"/>
      </w:pPr>
      <w:r>
        <w:t xml:space="preserve">-  </w:t>
      </w:r>
      <w:r>
        <w:tab/>
        <w:t>The settings are defined in the attached file “encoder_lowdelay_P_main_scc_gop8”:</w:t>
      </w:r>
    </w:p>
    <w:p w14:paraId="64176297" w14:textId="77777777" w:rsidR="003C62C7" w:rsidRDefault="003C62C7" w:rsidP="00313528">
      <w:pPr>
        <w:pStyle w:val="B3"/>
      </w:pPr>
      <w:r>
        <w:lastRenderedPageBreak/>
        <w:t xml:space="preserve">-  </w:t>
      </w:r>
      <w:r>
        <w:tab/>
        <w:t>GOPSize is equal to 8. Each P picture refers to up to 4 preceding pictures in display order</w:t>
      </w:r>
    </w:p>
    <w:p w14:paraId="702E17FD" w14:textId="77777777" w:rsidR="003C62C7" w:rsidRDefault="003C62C7" w:rsidP="00313528">
      <w:pPr>
        <w:pStyle w:val="B3"/>
      </w:pPr>
      <w:r>
        <w:t xml:space="preserve">-  </w:t>
      </w:r>
      <w:r>
        <w:tab/>
        <w:t>IntraQPOffset is -1. P picture QP offsets are alternatively equal to 4, 5, and are set to 1 every 8 pictures.</w:t>
      </w:r>
    </w:p>
    <w:p w14:paraId="335B3CA6" w14:textId="77777777" w:rsidR="003C62C7" w:rsidRDefault="003C62C7" w:rsidP="003C62C7">
      <w:pPr>
        <w:pStyle w:val="B2"/>
      </w:pPr>
      <w:r>
        <w:t>-</w:t>
      </w:r>
      <w:r>
        <w:tab/>
        <w:t>IntraPeriod such that 1 second is achieved</w:t>
      </w:r>
    </w:p>
    <w:p w14:paraId="4E3269F8" w14:textId="77777777" w:rsidR="003C62C7" w:rsidRDefault="003C62C7" w:rsidP="00313528">
      <w:pPr>
        <w:pStyle w:val="B3"/>
      </w:pPr>
      <w:r>
        <w:t xml:space="preserve">-  </w:t>
      </w:r>
      <w:r>
        <w:tab/>
        <w:t>The settings are defined in the [soon to be provided] attached file “encoder_lowdelay_P_main_constant_qp_scc_gop8”.</w:t>
      </w:r>
    </w:p>
    <w:p w14:paraId="7F183BBC" w14:textId="77777777" w:rsidR="003C62C7" w:rsidRDefault="003C62C7" w:rsidP="00313528">
      <w:pPr>
        <w:pStyle w:val="B3"/>
      </w:pPr>
      <w:r>
        <w:t xml:space="preserve">- </w:t>
      </w:r>
      <w:r>
        <w:tab/>
        <w:t xml:space="preserve">DecodingRefreshType: (2) IDR  </w:t>
      </w:r>
    </w:p>
    <w:p w14:paraId="5FB8AA09" w14:textId="77777777" w:rsidR="003C62C7" w:rsidRDefault="003C62C7" w:rsidP="00313528">
      <w:pPr>
        <w:pStyle w:val="B3"/>
      </w:pPr>
      <w:r>
        <w:t>-  IntraQPOffset and P pictures QPoffsets are set equal to 0</w:t>
      </w:r>
    </w:p>
    <w:p w14:paraId="4AF64A41" w14:textId="4A5FF628" w:rsidR="00AE37C8" w:rsidRDefault="003C62C7" w:rsidP="00313528">
      <w:pPr>
        <w:pStyle w:val="B3"/>
      </w:pPr>
      <w:r>
        <w:t>-  Each P picture refers to immediately preceding pictures in display order.</w:t>
      </w:r>
    </w:p>
    <w:p w14:paraId="13FADFEC" w14:textId="3EDBCDCD" w:rsidR="00AE264E" w:rsidRDefault="00AE264E" w:rsidP="00AE264E">
      <w:pPr>
        <w:pStyle w:val="Heading3"/>
      </w:pPr>
      <w:bookmarkStart w:id="127" w:name="_Toc57640355"/>
      <w:r>
        <w:t>6.</w:t>
      </w:r>
      <w:r w:rsidR="00313528">
        <w:t>4</w:t>
      </w:r>
      <w:r>
        <w:t>.9</w:t>
      </w:r>
      <w:r>
        <w:tab/>
        <w:t>Anchor Results</w:t>
      </w:r>
      <w:bookmarkEnd w:id="127"/>
    </w:p>
    <w:p w14:paraId="1A6D22D3" w14:textId="77777777" w:rsidR="00AE264E" w:rsidRDefault="00AE264E" w:rsidP="00AE264E">
      <w:r w:rsidRPr="00A81680">
        <w:rPr>
          <w:highlight w:val="yellow"/>
        </w:rPr>
        <w:t>tbd</w:t>
      </w:r>
    </w:p>
    <w:p w14:paraId="67DDB412" w14:textId="3B3A04DD" w:rsidR="00AE264E" w:rsidRDefault="00AE264E" w:rsidP="00AE264E">
      <w:pPr>
        <w:pStyle w:val="Heading3"/>
      </w:pPr>
      <w:bookmarkStart w:id="128" w:name="_Toc57640356"/>
      <w:r>
        <w:t>6.</w:t>
      </w:r>
      <w:r w:rsidR="00313528">
        <w:t>4</w:t>
      </w:r>
      <w:r>
        <w:t>.10</w:t>
      </w:r>
      <w:r>
        <w:tab/>
        <w:t>Additional Information and Performance Data</w:t>
      </w:r>
      <w:bookmarkEnd w:id="128"/>
    </w:p>
    <w:p w14:paraId="29B020BB" w14:textId="77777777" w:rsidR="00B84F2E" w:rsidRDefault="00B84F2E" w:rsidP="00B84F2E">
      <w:r>
        <w:t>In JCTVC-AA1006 [40], verification test report for HEVC screen content coding extensions, “the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 B (LB) encoding structures and using similar encoding rate-distortion optimization techniques.</w:t>
      </w:r>
    </w:p>
    <w:p w14:paraId="64E46BD7" w14:textId="77777777" w:rsidR="00B84F2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The document contains details on sequences, test parameters and configuration files, as well as subjective results. In the context of this study, only the objective results for lossy Low-delay B are reported in Table 6.4.10-1.</w:t>
      </w:r>
    </w:p>
    <w:p w14:paraId="0B8D22C6" w14:textId="58E59B67" w:rsidR="00AE264E" w:rsidRDefault="00F90F61" w:rsidP="00F90F61">
      <w:pPr>
        <w:pStyle w:val="TH"/>
        <w:rPr>
          <w:lang w:val="en-US"/>
        </w:rPr>
      </w:pPr>
      <w:r w:rsidRPr="00F90F61">
        <w:rPr>
          <w:lang w:val="en-US"/>
        </w:rPr>
        <w:t>Table 6.4.10-1: BD-rate savings of SCM over JM and HM for LB coding configuration</w:t>
      </w:r>
    </w:p>
    <w:p w14:paraId="7B87A6B7" w14:textId="465771AD" w:rsidR="00F90F61" w:rsidRPr="005075CC" w:rsidRDefault="00432CC4" w:rsidP="00F90F61">
      <w:pPr>
        <w:pStyle w:val="TH"/>
        <w:rPr>
          <w:lang w:val="en-US"/>
        </w:rPr>
      </w:pPr>
      <w:r>
        <w:rPr>
          <w:noProof/>
        </w:rPr>
        <w:pict w14:anchorId="25D70E97">
          <v:shape id="Picture 1" o:spid="_x0000_i1031" type="#_x0000_t75" style="width:468.75pt;height:105pt;visibility:visible;mso-wrap-style:square">
            <v:imagedata r:id="rId35" o:title=""/>
          </v:shape>
        </w:pict>
      </w:r>
    </w:p>
    <w:p w14:paraId="14EC4BB6" w14:textId="647F1773" w:rsidR="004B6290" w:rsidRDefault="004B6290" w:rsidP="004B6290">
      <w:pPr>
        <w:pStyle w:val="Heading2"/>
      </w:pPr>
      <w:bookmarkStart w:id="129" w:name="_Toc57640357"/>
      <w:r>
        <w:t>6.5</w:t>
      </w:r>
      <w:r>
        <w:tab/>
        <w:t xml:space="preserve">Scenario 4: </w:t>
      </w:r>
      <w:r w:rsidR="00EF6484" w:rsidRPr="00EF6484">
        <w:t>Messaging and Social Sharing</w:t>
      </w:r>
      <w:bookmarkEnd w:id="129"/>
    </w:p>
    <w:p w14:paraId="48213CDD" w14:textId="4777AD55" w:rsidR="004B6290" w:rsidRDefault="004B6290" w:rsidP="004B6290">
      <w:pPr>
        <w:pStyle w:val="Heading3"/>
      </w:pPr>
      <w:bookmarkStart w:id="130" w:name="_Toc57640358"/>
      <w:r>
        <w:t>6.</w:t>
      </w:r>
      <w:r w:rsidR="00EF6484">
        <w:t>5</w:t>
      </w:r>
      <w:r>
        <w:t>.1</w:t>
      </w:r>
      <w:r>
        <w:tab/>
        <w:t>Motivation</w:t>
      </w:r>
      <w:bookmarkEnd w:id="130"/>
    </w:p>
    <w:p w14:paraId="7BA75A05" w14:textId="77777777" w:rsidR="00EF6484" w:rsidRDefault="00EF6484" w:rsidP="00EF6484">
      <w: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Default="00EF6484" w:rsidP="00EF6484">
      <w:r>
        <w:t>Some typical examples and restrictions in April 2020 are provided in the following:</w:t>
      </w:r>
    </w:p>
    <w:p w14:paraId="418F7092" w14:textId="77777777" w:rsidR="00EF6484" w:rsidRDefault="00EF6484" w:rsidP="00A64869">
      <w:pPr>
        <w:pStyle w:val="B1"/>
      </w:pPr>
      <w:r>
        <w:t>1.</w:t>
      </w:r>
      <w:r>
        <w:tab/>
        <w:t>WhatApp™ [25]</w:t>
      </w:r>
    </w:p>
    <w:p w14:paraId="36DE579F" w14:textId="77777777" w:rsidR="00EF6484" w:rsidRDefault="00EF6484" w:rsidP="00A64869">
      <w:pPr>
        <w:pStyle w:val="B2"/>
      </w:pPr>
      <w:r>
        <w:lastRenderedPageBreak/>
        <w:t>a.</w:t>
      </w:r>
      <w:r>
        <w:tab/>
        <w:t>The maximum size of the video that you can share is 16 MB.</w:t>
      </w:r>
    </w:p>
    <w:p w14:paraId="0AD44CA7" w14:textId="77777777" w:rsidR="00EF6484" w:rsidRDefault="00EF6484" w:rsidP="00A64869">
      <w:pPr>
        <w:pStyle w:val="B2"/>
      </w:pPr>
      <w:r>
        <w:t>b.</w:t>
      </w:r>
      <w:r>
        <w:tab/>
        <w:t>Various container formats that are supported by include MP4, MKV, AVI, 3GP, and MOV. H.264/AVC video codec and AAC audio codec are needed today.</w:t>
      </w:r>
    </w:p>
    <w:p w14:paraId="0D8D46A3" w14:textId="77777777" w:rsidR="00EF6484" w:rsidRDefault="00EF6484" w:rsidP="00A64869">
      <w:pPr>
        <w:pStyle w:val="B1"/>
      </w:pPr>
      <w:r>
        <w:t>2.</w:t>
      </w:r>
      <w:r>
        <w:tab/>
        <w:t>YouTube™ [26]</w:t>
      </w:r>
    </w:p>
    <w:p w14:paraId="7FDB95E1" w14:textId="77777777" w:rsidR="00EF6484" w:rsidRDefault="00EF6484" w:rsidP="00A64869">
      <w:pPr>
        <w:pStyle w:val="B2"/>
      </w:pPr>
      <w:r>
        <w:t>a.</w:t>
      </w:r>
      <w:r>
        <w:tab/>
        <w:t>H.264/AVC is the recommended codec with the following settings</w:t>
      </w:r>
    </w:p>
    <w:p w14:paraId="2611E18F" w14:textId="77777777" w:rsidR="00EF6484" w:rsidRDefault="00EF6484" w:rsidP="00A64869">
      <w:pPr>
        <w:pStyle w:val="B3"/>
      </w:pPr>
      <w:r>
        <w:t>i.</w:t>
      </w:r>
      <w:r>
        <w:tab/>
        <w:t>Progressive scan</w:t>
      </w:r>
    </w:p>
    <w:p w14:paraId="1706F881" w14:textId="77777777" w:rsidR="00EF6484" w:rsidRDefault="00EF6484" w:rsidP="00A64869">
      <w:pPr>
        <w:pStyle w:val="B3"/>
      </w:pPr>
      <w:r>
        <w:t>ii.</w:t>
      </w:r>
      <w:r>
        <w:tab/>
        <w:t>High Profile</w:t>
      </w:r>
    </w:p>
    <w:p w14:paraId="01782045" w14:textId="77777777" w:rsidR="00EF6484" w:rsidRDefault="00EF6484" w:rsidP="00A64869">
      <w:pPr>
        <w:pStyle w:val="B3"/>
      </w:pPr>
      <w:r>
        <w:t>iii.</w:t>
      </w:r>
      <w:r>
        <w:tab/>
        <w:t>2 consecutive B frames</w:t>
      </w:r>
    </w:p>
    <w:p w14:paraId="787A9B67" w14:textId="77777777" w:rsidR="00EF6484" w:rsidRDefault="00EF6484" w:rsidP="00A64869">
      <w:pPr>
        <w:pStyle w:val="B3"/>
      </w:pPr>
      <w:r>
        <w:t>iv.</w:t>
      </w:r>
      <w:r>
        <w:tab/>
        <w:t>Closed GOP. GOP of half the frame rate.</w:t>
      </w:r>
    </w:p>
    <w:p w14:paraId="12A8C24C" w14:textId="77777777" w:rsidR="00EF6484" w:rsidRDefault="00EF6484" w:rsidP="00A64869">
      <w:pPr>
        <w:pStyle w:val="B3"/>
      </w:pPr>
      <w:r>
        <w:t>v.</w:t>
      </w:r>
      <w:r>
        <w:tab/>
        <w:t>CABAC</w:t>
      </w:r>
    </w:p>
    <w:p w14:paraId="6F3290A2" w14:textId="77777777" w:rsidR="00EF6484" w:rsidRDefault="00EF6484" w:rsidP="00A64869">
      <w:pPr>
        <w:pStyle w:val="B3"/>
      </w:pPr>
      <w:r>
        <w:t>vi.</w:t>
      </w:r>
      <w:r>
        <w:tab/>
        <w:t>Variable bitrate. No bitrate limit required, though we offer recommended bit rates below for reference</w:t>
      </w:r>
    </w:p>
    <w:p w14:paraId="01E38B72" w14:textId="77777777" w:rsidR="00EF6484" w:rsidRDefault="00EF6484" w:rsidP="00A64869">
      <w:pPr>
        <w:pStyle w:val="B3"/>
      </w:pPr>
      <w:r>
        <w:t>vii.</w:t>
      </w:r>
      <w:r>
        <w:tab/>
        <w:t>Chroma subsampling: 4:2:0</w:t>
      </w:r>
    </w:p>
    <w:p w14:paraId="116939CE" w14:textId="77777777" w:rsidR="00EF6484" w:rsidRDefault="00EF6484" w:rsidP="00A64869">
      <w:pPr>
        <w:pStyle w:val="B2"/>
      </w:pPr>
      <w:r>
        <w:t>b.</w:t>
      </w:r>
      <w:r>
        <w:tab/>
        <w:t>Resolution Formats: 360p, 480p, 720p, 1080p, 1440p, 2160p</w:t>
      </w:r>
    </w:p>
    <w:p w14:paraId="0CDB5FD2" w14:textId="77777777" w:rsidR="00EF6484" w:rsidRDefault="00EF6484" w:rsidP="00A64869">
      <w:pPr>
        <w:pStyle w:val="B2"/>
      </w:pPr>
      <w:r>
        <w:t>c.</w:t>
      </w:r>
      <w:r>
        <w:tab/>
        <w:t>Both SDR and HDR are possible</w:t>
      </w:r>
    </w:p>
    <w:p w14:paraId="56F7A672" w14:textId="77777777" w:rsidR="00EF6484" w:rsidRDefault="00EF6484" w:rsidP="00A64869">
      <w:pPr>
        <w:pStyle w:val="B2"/>
      </w:pPr>
      <w:r>
        <w:t>d.</w:t>
      </w:r>
      <w:r>
        <w:tab/>
        <w:t xml:space="preserve">The standard aspect ratio is 16:9 </w:t>
      </w:r>
    </w:p>
    <w:p w14:paraId="75B9553A" w14:textId="77777777" w:rsidR="00EF6484" w:rsidRDefault="00EF6484" w:rsidP="00A64869">
      <w:pPr>
        <w:pStyle w:val="B1"/>
      </w:pPr>
      <w:r>
        <w:t>3.</w:t>
      </w:r>
      <w:r>
        <w:tab/>
        <w:t>Facebook Live ™ [27]. To live stream on Facebook™, these video format guidelines are provided:</w:t>
      </w:r>
    </w:p>
    <w:p w14:paraId="62078EE6" w14:textId="77777777" w:rsidR="00EF6484" w:rsidRDefault="00EF6484" w:rsidP="00A64869">
      <w:pPr>
        <w:pStyle w:val="B2"/>
      </w:pPr>
      <w:r>
        <w:t>a.</w:t>
      </w:r>
      <w:r>
        <w:tab/>
        <w:t>Recommended max bit rate is 4000 Kbps (4 mbps).</w:t>
      </w:r>
    </w:p>
    <w:p w14:paraId="5701FF12" w14:textId="77777777" w:rsidR="00EF6484" w:rsidRDefault="00EF6484" w:rsidP="00A64869">
      <w:pPr>
        <w:pStyle w:val="B2"/>
      </w:pPr>
      <w:r>
        <w:t>b.</w:t>
      </w:r>
      <w:r>
        <w:tab/>
        <w:t>Max: 1080p (1920x1080) resolution, at 60 frames per second.</w:t>
      </w:r>
    </w:p>
    <w:p w14:paraId="02A33680" w14:textId="77777777" w:rsidR="00EF6484" w:rsidRDefault="00EF6484" w:rsidP="00A64869">
      <w:pPr>
        <w:pStyle w:val="B2"/>
      </w:pPr>
      <w:r>
        <w:t>c.</w:t>
      </w:r>
      <w:r>
        <w:tab/>
        <w:t>An I-frame (keyframe) must be sent at least every 2 seconds throughout the stream.</w:t>
      </w:r>
    </w:p>
    <w:p w14:paraId="4A6E81A0" w14:textId="77777777" w:rsidR="00EF6484" w:rsidRDefault="00EF6484" w:rsidP="00A64869">
      <w:pPr>
        <w:pStyle w:val="B2"/>
      </w:pPr>
      <w:r>
        <w:t>d.</w:t>
      </w:r>
      <w:r>
        <w:tab/>
        <w:t>H264 encoded video.</w:t>
      </w:r>
    </w:p>
    <w:p w14:paraId="0C6FA8A7" w14:textId="77777777" w:rsidR="00EF6484" w:rsidRDefault="00EF6484" w:rsidP="00A64869">
      <w:pPr>
        <w:pStyle w:val="B1"/>
      </w:pPr>
      <w:r>
        <w:t>4.</w:t>
      </w:r>
      <w:r>
        <w:tab/>
        <w:t>TikTok™ [28], some video restrictions</w:t>
      </w:r>
    </w:p>
    <w:p w14:paraId="32A5CAC3" w14:textId="77777777" w:rsidR="00EF6484" w:rsidRDefault="00EF6484" w:rsidP="00A64869">
      <w:pPr>
        <w:pStyle w:val="B2"/>
      </w:pPr>
      <w:r>
        <w:t>a.</w:t>
      </w:r>
      <w:r>
        <w:tab/>
        <w:t>Upload from Android, up to 72 MB at most. upload videos from iOS up to 287.6 MB.</w:t>
      </w:r>
    </w:p>
    <w:p w14:paraId="1D60683E" w14:textId="77777777" w:rsidR="00EF6484" w:rsidRDefault="00EF6484" w:rsidP="00A64869">
      <w:pPr>
        <w:pStyle w:val="B2"/>
      </w:pPr>
      <w:r>
        <w:t>b.</w:t>
      </w:r>
      <w:r>
        <w:tab/>
        <w:t>Video dimensions should be 1080 x 1920</w:t>
      </w:r>
    </w:p>
    <w:p w14:paraId="168BDE5B" w14:textId="77777777" w:rsidR="00EF6484" w:rsidRDefault="00EF6484" w:rsidP="00A64869">
      <w:pPr>
        <w:pStyle w:val="B2"/>
      </w:pPr>
      <w:r>
        <w:t>c.</w:t>
      </w:r>
      <w:r>
        <w:tab/>
        <w:t>MP4 or MOV file format. Video should be H.264/AVC encoded</w:t>
      </w:r>
    </w:p>
    <w:p w14:paraId="0EDDF5A5" w14:textId="77777777" w:rsidR="00EF6484" w:rsidRDefault="00EF6484" w:rsidP="00A64869">
      <w:pPr>
        <w:pStyle w:val="B1"/>
      </w:pPr>
      <w:r>
        <w:t>5.</w:t>
      </w:r>
      <w:r>
        <w:tab/>
        <w:t>Snapchat™ [25][2)], The latest information from 2018</w:t>
      </w:r>
    </w:p>
    <w:p w14:paraId="74257156" w14:textId="77777777" w:rsidR="00EF6484" w:rsidRDefault="00EF6484" w:rsidP="00A64869">
      <w:pPr>
        <w:pStyle w:val="B2"/>
      </w:pPr>
      <w:r>
        <w:t>a.</w:t>
      </w:r>
      <w:r>
        <w:tab/>
        <w:t>Recommended size: 1080 by 1920 pixels (9:16 aspect ratio)</w:t>
      </w:r>
    </w:p>
    <w:p w14:paraId="5B79EB7F" w14:textId="77777777" w:rsidR="00EF6484" w:rsidRDefault="00EF6484" w:rsidP="00A64869">
      <w:pPr>
        <w:pStyle w:val="B2"/>
      </w:pPr>
      <w:r>
        <w:t>b.</w:t>
      </w:r>
      <w:r>
        <w:tab/>
        <w:t>Recommended specs: .MP4 or MOV, H.264 encoded, maximum file size 1GB</w:t>
      </w:r>
    </w:p>
    <w:p w14:paraId="6F4C5FB2" w14:textId="77777777" w:rsidR="00EF6484" w:rsidRDefault="00EF6484" w:rsidP="00EF6484">
      <w: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Default="00EF6484" w:rsidP="00EF6484">
      <w: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131" w:name="_Toc57640359"/>
      <w:r>
        <w:lastRenderedPageBreak/>
        <w:t>6.</w:t>
      </w:r>
      <w:r w:rsidR="00A64869">
        <w:t>5</w:t>
      </w:r>
      <w:r>
        <w:t>.2</w:t>
      </w:r>
      <w:r>
        <w:tab/>
        <w:t>Description of the Anticipated Application</w:t>
      </w:r>
      <w:bookmarkEnd w:id="131"/>
    </w:p>
    <w:p w14:paraId="3B0F1071" w14:textId="77777777" w:rsidR="00B87C39" w:rsidRDefault="00B87C39" w:rsidP="00B87C39">
      <w:r>
        <w:t>In the context of 3GPP services, 5G Media Streaming [13] provides the following encoding benchmark capabilities:</w:t>
      </w:r>
    </w:p>
    <w:p w14:paraId="4BF6809D" w14:textId="77777777" w:rsidR="00B87C39" w:rsidRDefault="00B87C39" w:rsidP="00B87C39">
      <w:pPr>
        <w:pStyle w:val="B1"/>
      </w:pPr>
      <w:r>
        <w:t>-</w:t>
      </w:r>
      <w:r>
        <w:tab/>
        <w:t xml:space="preserve">HEVC-FullHD-Enc: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380281">
      <w:pPr>
        <w:pStyle w:val="B2"/>
      </w:pPr>
      <w:r>
        <w:tab/>
        <w:t>to a bitstream that is decodable by a decoder that is HEVC-FullHD-Dec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B87C39">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t xml:space="preserve">AVC-FullHD-Enc: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380281">
      <w:pPr>
        <w:pStyle w:val="B2"/>
      </w:pPr>
      <w:r>
        <w:t>to a bitstream that is decodable by a decoder that is AVC-HD-Dec capable as defined in clause 4.2.1.1 of TS26.511 and defined as the capability to decode H.264 (AVC) Progressive High Profile Level 4.0 [2] bitstreams.</w:t>
      </w:r>
    </w:p>
    <w:p w14:paraId="122605D8" w14:textId="77777777" w:rsidR="00B87C39" w:rsidRDefault="00B87C39" w:rsidP="00B87C39">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t xml:space="preserve">HEVC-UHD-Enc: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to a bitstream that is decodable by a decoder that is HEVC-UHD-Dec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B87C39">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Default="00B87C39" w:rsidP="00380281">
      <w:pPr>
        <w:pStyle w:val="B1"/>
      </w:pPr>
      <w:r>
        <w:t>-</w:t>
      </w:r>
      <w:r>
        <w:tab/>
        <w:t>Quality and Coding Efficiency:</w:t>
      </w:r>
    </w:p>
    <w:p w14:paraId="4DAFB259" w14:textId="77777777" w:rsidR="00B87C39" w:rsidRDefault="00B87C39" w:rsidP="00380281">
      <w:pPr>
        <w:pStyle w:val="B2"/>
      </w:pPr>
      <w:r>
        <w:t>-</w:t>
      </w:r>
      <w:r>
        <w:tab/>
        <w:t>The ability to compress a video sequence targeting the maximum file size and maintaining high quality.</w:t>
      </w:r>
    </w:p>
    <w:p w14:paraId="6859DFB7" w14:textId="77777777" w:rsidR="00B87C39" w:rsidRDefault="00B87C39" w:rsidP="00380281">
      <w:pPr>
        <w:pStyle w:val="B2"/>
      </w:pPr>
      <w:r>
        <w:lastRenderedPageBreak/>
        <w:t>-</w:t>
      </w:r>
      <w:r>
        <w:tab/>
        <w:t>The ability to compress a video stream in real time to the available uplink streaming resources.</w:t>
      </w:r>
    </w:p>
    <w:p w14:paraId="5AE85216" w14:textId="77777777" w:rsidR="00B87C39" w:rsidRDefault="00B87C39" w:rsidP="00380281">
      <w:pPr>
        <w:pStyle w:val="B1"/>
      </w:pPr>
      <w:r>
        <w:t xml:space="preserve">- </w:t>
      </w:r>
      <w:r>
        <w:tab/>
        <w:t>Considered settings for encoding:</w:t>
      </w:r>
    </w:p>
    <w:p w14:paraId="1DA1F155" w14:textId="77777777" w:rsidR="00B87C39" w:rsidRDefault="00B87C39" w:rsidP="00380281">
      <w:pPr>
        <w:pStyle w:val="B2"/>
      </w:pPr>
      <w:r>
        <w:t>-</w:t>
      </w:r>
      <w:r>
        <w:tab/>
        <w:t>Regular random access at least every 2 seconds, preferably more often</w:t>
      </w:r>
    </w:p>
    <w:p w14:paraId="68B40D76" w14:textId="77777777" w:rsidR="00B87C39" w:rsidRDefault="00B87C39" w:rsidP="00380281">
      <w:pPr>
        <w:pStyle w:val="B2"/>
      </w:pPr>
      <w:r>
        <w:t>-</w:t>
      </w:r>
      <w:r>
        <w:tab/>
        <w:t>No specific encoding latency constraints are applicable</w:t>
      </w:r>
    </w:p>
    <w:p w14:paraId="5E7561ED" w14:textId="77777777" w:rsidR="00B87C39" w:rsidRDefault="00B87C39" w:rsidP="00380281">
      <w:pPr>
        <w:pStyle w:val="B1"/>
      </w:pPr>
      <w:r>
        <w:t>-</w:t>
      </w:r>
      <w:r>
        <w:tab/>
        <w:t>Encoding in this scenario is typically done as</w:t>
      </w:r>
    </w:p>
    <w:p w14:paraId="583A96D1" w14:textId="77777777" w:rsidR="00B87C39" w:rsidRDefault="00B87C39" w:rsidP="00CE2E87">
      <w:pPr>
        <w:pStyle w:val="B2"/>
      </w:pPr>
      <w:r>
        <w:t>-</w:t>
      </w:r>
      <w:r>
        <w:tab/>
        <w:t>Real-time encoding for social sharing</w:t>
      </w:r>
    </w:p>
    <w:p w14:paraId="5AB8A1F9" w14:textId="77777777" w:rsidR="00B87C39" w:rsidRDefault="00B87C39" w:rsidP="00CE2E87">
      <w:pPr>
        <w:pStyle w:val="B2"/>
      </w:pPr>
      <w:r>
        <w:t>-</w:t>
      </w:r>
      <w:r>
        <w:tab/>
        <w:t>Offline encoding for messaging</w:t>
      </w:r>
    </w:p>
    <w:p w14:paraId="781505B5" w14:textId="782AA352" w:rsidR="00A64869" w:rsidRPr="00A64869" w:rsidRDefault="00B87C39" w:rsidP="00CE2E87">
      <w:pPr>
        <w:pStyle w:val="B2"/>
      </w:pPr>
      <w:r>
        <w:t xml:space="preserve">- </w:t>
      </w:r>
      <w:r>
        <w:tab/>
        <w:t>UE-based Encoding</w:t>
      </w:r>
    </w:p>
    <w:p w14:paraId="479C470F" w14:textId="692F389D" w:rsidR="004B6290" w:rsidRDefault="004B6290" w:rsidP="004B6290">
      <w:pPr>
        <w:pStyle w:val="Heading3"/>
      </w:pPr>
      <w:bookmarkStart w:id="132" w:name="_Toc57640360"/>
      <w:r w:rsidRPr="005D58B4">
        <w:t>6.</w:t>
      </w:r>
      <w:r w:rsidR="00CE2E87" w:rsidRPr="005D58B4">
        <w:t>5</w:t>
      </w:r>
      <w:r w:rsidRPr="005D58B4">
        <w:t>.3</w:t>
      </w:r>
      <w:r w:rsidRPr="005D58B4">
        <w:tab/>
        <w:t>Source Format Properties</w:t>
      </w:r>
      <w:bookmarkEnd w:id="132"/>
    </w:p>
    <w:p w14:paraId="515EF466" w14:textId="57D175B4" w:rsidR="004B6290" w:rsidRDefault="00673FB2" w:rsidP="004B6290">
      <w:r w:rsidRPr="00673FB2">
        <w:t>Table 6.5</w:t>
      </w:r>
      <w:r w:rsidR="00CD698F">
        <w:t>.3</w:t>
      </w:r>
      <w:r w:rsidRPr="00673FB2">
        <w:t>-1 provides an overview of the different source signal properties for Social Sharing and Messaging. This information is used to select proper test sequences.</w:t>
      </w:r>
    </w:p>
    <w:p w14:paraId="42D2C0C0" w14:textId="5AC1ABE4"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35198B"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35198B" w:rsidRDefault="00CD698F" w:rsidP="0035198B">
            <w:pPr>
              <w:pStyle w:val="TAH"/>
              <w:rPr>
                <w:b w:val="0"/>
                <w:bCs/>
                <w:color w:val="FFFFFF"/>
                <w:lang w:eastAsia="fr-FR"/>
              </w:rPr>
            </w:pPr>
            <w:r w:rsidRPr="0035198B">
              <w:rPr>
                <w:b w:val="0"/>
                <w:bCs/>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35198B" w:rsidRDefault="00CD698F" w:rsidP="0035198B">
            <w:pPr>
              <w:pStyle w:val="TAH"/>
              <w:rPr>
                <w:rFonts w:cs="Arial"/>
                <w:b w:val="0"/>
                <w:bCs/>
                <w:color w:val="FFFFFF"/>
                <w:lang w:eastAsia="fr-FR"/>
              </w:rPr>
            </w:pPr>
            <w:r w:rsidRPr="0035198B">
              <w:rPr>
                <w:rFonts w:cs="Arial"/>
                <w:b w:val="0"/>
                <w:bCs/>
                <w:color w:val="FFFFFF"/>
              </w:rPr>
              <w:t>Social Sharing</w:t>
            </w:r>
          </w:p>
        </w:tc>
      </w:tr>
      <w:tr w:rsidR="0035198B" w:rsidRPr="0035198B" w14:paraId="4B750DDE" w14:textId="77777777" w:rsidTr="0035198B">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35198B" w:rsidRDefault="00CD698F" w:rsidP="0035198B">
            <w:pPr>
              <w:pStyle w:val="TAH"/>
              <w:rPr>
                <w:b w:val="0"/>
                <w:bCs/>
                <w:color w:val="FFFFFF"/>
                <w:lang w:eastAsia="fr-FR"/>
              </w:rPr>
            </w:pPr>
            <w:r w:rsidRPr="0035198B">
              <w:rPr>
                <w:b w:val="0"/>
                <w:bCs/>
                <w:color w:val="FFFFFF"/>
              </w:rPr>
              <w:t>Spatial resolution</w:t>
            </w:r>
          </w:p>
        </w:tc>
        <w:tc>
          <w:tcPr>
            <w:tcW w:w="4164" w:type="dxa"/>
            <w:shd w:val="clear" w:color="auto" w:fill="DBDBDB"/>
            <w:hideMark/>
          </w:tcPr>
          <w:p w14:paraId="1175E711" w14:textId="77777777" w:rsidR="00CD698F" w:rsidRDefault="00CD698F" w:rsidP="0035198B">
            <w:pPr>
              <w:pStyle w:val="TAC"/>
              <w:rPr>
                <w:lang w:eastAsia="fr-FR"/>
              </w:rPr>
            </w:pPr>
            <w:r>
              <w:t>1920 x 1080</w:t>
            </w:r>
          </w:p>
          <w:p w14:paraId="732E1F56" w14:textId="77777777" w:rsidR="00CD698F" w:rsidRDefault="00CD698F" w:rsidP="0035198B">
            <w:pPr>
              <w:pStyle w:val="TAC"/>
              <w:rPr>
                <w:lang w:eastAsia="fr-FR"/>
              </w:rPr>
            </w:pPr>
            <w:r>
              <w:t>(Permitted encoding formats: 1920 × 1080, 1280 × 720, 854 × 480)</w:t>
            </w:r>
          </w:p>
        </w:tc>
      </w:tr>
      <w:tr w:rsidR="0035198B" w:rsidRPr="0035198B" w14:paraId="11F5B337" w14:textId="77777777" w:rsidTr="0035198B">
        <w:trPr>
          <w:trHeight w:val="387"/>
          <w:jc w:val="center"/>
        </w:trPr>
        <w:tc>
          <w:tcPr>
            <w:tcW w:w="2724" w:type="dxa"/>
            <w:tcBorders>
              <w:left w:val="single" w:sz="4" w:space="0" w:color="FFFFFF"/>
            </w:tcBorders>
            <w:shd w:val="clear" w:color="auto" w:fill="A5A5A5"/>
            <w:hideMark/>
          </w:tcPr>
          <w:p w14:paraId="64A1DF94" w14:textId="77777777" w:rsidR="00CD698F" w:rsidRPr="0035198B" w:rsidRDefault="00CD698F" w:rsidP="0035198B">
            <w:pPr>
              <w:pStyle w:val="TAH"/>
              <w:rPr>
                <w:color w:val="FFFFFF"/>
                <w:lang w:eastAsia="fr-FR"/>
              </w:rPr>
            </w:pPr>
            <w:r w:rsidRPr="0035198B">
              <w:rPr>
                <w:b w:val="0"/>
                <w:bCs/>
                <w:color w:val="FFFFFF"/>
              </w:rPr>
              <w:t>Chroma format</w:t>
            </w:r>
          </w:p>
        </w:tc>
        <w:tc>
          <w:tcPr>
            <w:tcW w:w="4164" w:type="dxa"/>
            <w:shd w:val="clear" w:color="auto" w:fill="EDEDED"/>
            <w:hideMark/>
          </w:tcPr>
          <w:p w14:paraId="310B1A1E" w14:textId="77777777" w:rsidR="00CD698F" w:rsidRDefault="00CD698F" w:rsidP="0035198B">
            <w:pPr>
              <w:pStyle w:val="TAC"/>
              <w:rPr>
                <w:lang w:eastAsia="fr-FR"/>
              </w:rPr>
            </w:pPr>
            <w:r>
              <w:t>Y’CbCr</w:t>
            </w:r>
          </w:p>
        </w:tc>
      </w:tr>
      <w:tr w:rsidR="0035198B" w:rsidRPr="0035198B" w14:paraId="208A79A0" w14:textId="77777777" w:rsidTr="0035198B">
        <w:trPr>
          <w:trHeight w:val="387"/>
          <w:jc w:val="center"/>
        </w:trPr>
        <w:tc>
          <w:tcPr>
            <w:tcW w:w="2724" w:type="dxa"/>
            <w:tcBorders>
              <w:left w:val="single" w:sz="4" w:space="0" w:color="FFFFFF"/>
            </w:tcBorders>
            <w:shd w:val="clear" w:color="auto" w:fill="A5A5A5"/>
            <w:hideMark/>
          </w:tcPr>
          <w:p w14:paraId="19E8EEF1" w14:textId="77777777" w:rsidR="00CD698F" w:rsidRPr="0035198B" w:rsidRDefault="00CD698F" w:rsidP="0035198B">
            <w:pPr>
              <w:pStyle w:val="TAH"/>
              <w:rPr>
                <w:color w:val="FFFFFF"/>
                <w:lang w:eastAsia="fr-FR"/>
              </w:rPr>
            </w:pPr>
            <w:r w:rsidRPr="0035198B">
              <w:rPr>
                <w:b w:val="0"/>
                <w:bCs/>
                <w:color w:val="FFFFFF"/>
              </w:rPr>
              <w:t>Chroma subsampling</w:t>
            </w:r>
          </w:p>
        </w:tc>
        <w:tc>
          <w:tcPr>
            <w:tcW w:w="4164" w:type="dxa"/>
            <w:shd w:val="clear" w:color="auto" w:fill="DBDBDB"/>
            <w:hideMark/>
          </w:tcPr>
          <w:p w14:paraId="1823629A" w14:textId="77777777" w:rsidR="00CD698F" w:rsidRDefault="00CD698F" w:rsidP="0035198B">
            <w:pPr>
              <w:pStyle w:val="TAC"/>
              <w:rPr>
                <w:lang w:eastAsia="fr-FR"/>
              </w:rPr>
            </w:pPr>
            <w:r>
              <w:t>4:2:0</w:t>
            </w:r>
          </w:p>
        </w:tc>
      </w:tr>
      <w:tr w:rsidR="0035198B" w:rsidRPr="0035198B" w14:paraId="1A4AB435" w14:textId="77777777" w:rsidTr="0035198B">
        <w:trPr>
          <w:trHeight w:val="387"/>
          <w:jc w:val="center"/>
        </w:trPr>
        <w:tc>
          <w:tcPr>
            <w:tcW w:w="2724" w:type="dxa"/>
            <w:tcBorders>
              <w:left w:val="single" w:sz="4" w:space="0" w:color="FFFFFF"/>
            </w:tcBorders>
            <w:shd w:val="clear" w:color="auto" w:fill="A5A5A5"/>
            <w:hideMark/>
          </w:tcPr>
          <w:p w14:paraId="7B68B421" w14:textId="116CECE4" w:rsidR="00CD698F" w:rsidRPr="0035198B" w:rsidRDefault="00CD698F" w:rsidP="0035198B">
            <w:pPr>
              <w:pStyle w:val="TAH"/>
              <w:rPr>
                <w:color w:val="FFFFFF"/>
                <w:lang w:eastAsia="fr-FR"/>
              </w:rPr>
            </w:pPr>
            <w:r w:rsidRPr="0035198B">
              <w:rPr>
                <w:b w:val="0"/>
                <w:bCs/>
                <w:color w:val="FFFFFF"/>
              </w:rPr>
              <w:t>Picture aspec</w:t>
            </w:r>
            <w:r w:rsidR="009B36EA" w:rsidRPr="0035198B">
              <w:rPr>
                <w:b w:val="0"/>
                <w:bCs/>
                <w:color w:val="FFFFFF"/>
              </w:rPr>
              <w:t>t</w:t>
            </w:r>
            <w:r w:rsidRPr="0035198B">
              <w:rPr>
                <w:b w:val="0"/>
                <w:bCs/>
                <w:color w:val="FFFFFF"/>
              </w:rPr>
              <w:t xml:space="preserve"> ratio</w:t>
            </w:r>
          </w:p>
        </w:tc>
        <w:tc>
          <w:tcPr>
            <w:tcW w:w="4164" w:type="dxa"/>
            <w:shd w:val="clear" w:color="auto" w:fill="EDEDED"/>
            <w:hideMark/>
          </w:tcPr>
          <w:p w14:paraId="7AD3615A" w14:textId="77777777" w:rsidR="00CD698F" w:rsidRDefault="00CD698F" w:rsidP="0035198B">
            <w:pPr>
              <w:pStyle w:val="TAC"/>
              <w:rPr>
                <w:lang w:eastAsia="fr-FR"/>
              </w:rPr>
            </w:pPr>
            <w:r>
              <w:t>16:9</w:t>
            </w:r>
          </w:p>
        </w:tc>
      </w:tr>
      <w:tr w:rsidR="0035198B" w:rsidRPr="0035198B" w14:paraId="2F0F2793" w14:textId="77777777" w:rsidTr="0035198B">
        <w:trPr>
          <w:trHeight w:val="387"/>
          <w:jc w:val="center"/>
        </w:trPr>
        <w:tc>
          <w:tcPr>
            <w:tcW w:w="2724" w:type="dxa"/>
            <w:tcBorders>
              <w:left w:val="single" w:sz="4" w:space="0" w:color="FFFFFF"/>
            </w:tcBorders>
            <w:shd w:val="clear" w:color="auto" w:fill="A5A5A5"/>
            <w:hideMark/>
          </w:tcPr>
          <w:p w14:paraId="3EF00821" w14:textId="77777777" w:rsidR="00CD698F" w:rsidRPr="0035198B" w:rsidRDefault="00CD698F" w:rsidP="0035198B">
            <w:pPr>
              <w:pStyle w:val="TAH"/>
              <w:rPr>
                <w:color w:val="FFFFFF"/>
                <w:lang w:eastAsia="fr-FR"/>
              </w:rPr>
            </w:pPr>
            <w:r w:rsidRPr="0035198B">
              <w:rPr>
                <w:b w:val="0"/>
                <w:bCs/>
                <w:color w:val="FFFFFF"/>
              </w:rPr>
              <w:t>Frame rates</w:t>
            </w:r>
          </w:p>
        </w:tc>
        <w:tc>
          <w:tcPr>
            <w:tcW w:w="4164" w:type="dxa"/>
            <w:shd w:val="clear" w:color="auto" w:fill="DBDBDB"/>
            <w:hideMark/>
          </w:tcPr>
          <w:p w14:paraId="1974C0A5" w14:textId="77777777" w:rsidR="00CD698F" w:rsidRDefault="00CD698F" w:rsidP="0035198B">
            <w:pPr>
              <w:pStyle w:val="TAC"/>
              <w:rPr>
                <w:lang w:eastAsia="fr-FR"/>
              </w:rPr>
            </w:pPr>
            <w:r>
              <w:t>25, 30, 50, 60 Hz</w:t>
            </w:r>
          </w:p>
        </w:tc>
      </w:tr>
      <w:tr w:rsidR="0035198B" w:rsidRPr="0035198B" w14:paraId="0EE546F4" w14:textId="77777777" w:rsidTr="0035198B">
        <w:trPr>
          <w:trHeight w:val="387"/>
          <w:jc w:val="center"/>
        </w:trPr>
        <w:tc>
          <w:tcPr>
            <w:tcW w:w="2724" w:type="dxa"/>
            <w:tcBorders>
              <w:left w:val="single" w:sz="4" w:space="0" w:color="FFFFFF"/>
            </w:tcBorders>
            <w:shd w:val="clear" w:color="auto" w:fill="A5A5A5"/>
            <w:hideMark/>
          </w:tcPr>
          <w:p w14:paraId="736DFDA1" w14:textId="77777777" w:rsidR="00CD698F" w:rsidRPr="0035198B" w:rsidRDefault="00CD698F" w:rsidP="0035198B">
            <w:pPr>
              <w:pStyle w:val="TAH"/>
              <w:rPr>
                <w:color w:val="FFFFFF"/>
                <w:lang w:eastAsia="fr-FR"/>
              </w:rPr>
            </w:pPr>
            <w:r w:rsidRPr="0035198B">
              <w:rPr>
                <w:b w:val="0"/>
                <w:bCs/>
                <w:color w:val="FFFFFF"/>
              </w:rPr>
              <w:t>Bit depth</w:t>
            </w:r>
          </w:p>
        </w:tc>
        <w:tc>
          <w:tcPr>
            <w:tcW w:w="4164" w:type="dxa"/>
            <w:shd w:val="clear" w:color="auto" w:fill="EDEDED"/>
            <w:hideMark/>
          </w:tcPr>
          <w:p w14:paraId="5DA7F16A" w14:textId="77777777" w:rsidR="00CD698F" w:rsidRDefault="00CD698F" w:rsidP="0035198B">
            <w:pPr>
              <w:pStyle w:val="TAC"/>
              <w:rPr>
                <w:lang w:eastAsia="fr-FR"/>
              </w:rPr>
            </w:pPr>
            <w:r>
              <w:t>8, 10</w:t>
            </w:r>
          </w:p>
        </w:tc>
      </w:tr>
      <w:tr w:rsidR="0035198B" w:rsidRPr="0035198B" w14:paraId="78C62BD9" w14:textId="77777777" w:rsidTr="0035198B">
        <w:trPr>
          <w:trHeight w:val="387"/>
          <w:jc w:val="center"/>
        </w:trPr>
        <w:tc>
          <w:tcPr>
            <w:tcW w:w="2724" w:type="dxa"/>
            <w:tcBorders>
              <w:left w:val="single" w:sz="4" w:space="0" w:color="FFFFFF"/>
            </w:tcBorders>
            <w:shd w:val="clear" w:color="auto" w:fill="A5A5A5"/>
            <w:hideMark/>
          </w:tcPr>
          <w:p w14:paraId="0CDFB125" w14:textId="77777777" w:rsidR="00CD698F" w:rsidRPr="0035198B" w:rsidRDefault="00CD698F" w:rsidP="0035198B">
            <w:pPr>
              <w:pStyle w:val="TAH"/>
              <w:rPr>
                <w:color w:val="FFFFFF"/>
                <w:lang w:eastAsia="fr-FR"/>
              </w:rPr>
            </w:pPr>
            <w:r w:rsidRPr="0035198B">
              <w:rPr>
                <w:b w:val="0"/>
                <w:bCs/>
                <w:color w:val="FFFFFF"/>
              </w:rPr>
              <w:t>Colour space formats</w:t>
            </w:r>
          </w:p>
        </w:tc>
        <w:tc>
          <w:tcPr>
            <w:tcW w:w="4164" w:type="dxa"/>
            <w:shd w:val="clear" w:color="auto" w:fill="DBDBDB"/>
            <w:hideMark/>
          </w:tcPr>
          <w:p w14:paraId="7C9B9C40" w14:textId="77777777" w:rsidR="00CD698F" w:rsidRDefault="00CD698F" w:rsidP="0035198B">
            <w:pPr>
              <w:pStyle w:val="TAC"/>
              <w:rPr>
                <w:lang w:eastAsia="fr-FR"/>
              </w:rPr>
            </w:pPr>
            <w:r>
              <w:t>BT.709, BT.2020</w:t>
            </w:r>
          </w:p>
        </w:tc>
      </w:tr>
      <w:tr w:rsidR="0035198B" w:rsidRPr="0035198B" w14:paraId="10775CDE" w14:textId="77777777" w:rsidTr="0035198B">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35198B" w:rsidRDefault="00CD698F" w:rsidP="0035198B">
            <w:pPr>
              <w:pStyle w:val="TAH"/>
              <w:rPr>
                <w:color w:val="FFFFFF"/>
                <w:lang w:eastAsia="fr-FR"/>
              </w:rPr>
            </w:pPr>
            <w:r w:rsidRPr="0035198B">
              <w:rPr>
                <w:b w:val="0"/>
                <w:bCs/>
                <w:color w:val="FFFFFF"/>
              </w:rPr>
              <w:t>Transfer characteristics</w:t>
            </w:r>
          </w:p>
        </w:tc>
        <w:tc>
          <w:tcPr>
            <w:tcW w:w="4164" w:type="dxa"/>
            <w:shd w:val="clear" w:color="auto" w:fill="EDEDED"/>
            <w:hideMark/>
          </w:tcPr>
          <w:p w14:paraId="7033DB77" w14:textId="77777777" w:rsidR="00CD698F" w:rsidRDefault="00CD698F" w:rsidP="0035198B">
            <w:pPr>
              <w:pStyle w:val="TAC"/>
              <w:rPr>
                <w:lang w:eastAsia="fr-FR"/>
              </w:rPr>
            </w:pPr>
            <w:r>
              <w:t>BT.709, BT.2100 (HDR)</w:t>
            </w:r>
          </w:p>
        </w:tc>
      </w:tr>
    </w:tbl>
    <w:p w14:paraId="68005EFC" w14:textId="5DE2A76F" w:rsidR="004B6290" w:rsidRDefault="004B6290" w:rsidP="004B6290">
      <w:pPr>
        <w:pStyle w:val="Heading3"/>
      </w:pPr>
      <w:bookmarkStart w:id="133" w:name="_Toc57640361"/>
      <w:r>
        <w:t>6.</w:t>
      </w:r>
      <w:r w:rsidR="005D58B4">
        <w:t>5</w:t>
      </w:r>
      <w:r>
        <w:t>.4</w:t>
      </w:r>
      <w:r>
        <w:tab/>
        <w:t>Encoding and Decoding Constraints</w:t>
      </w:r>
      <w:bookmarkEnd w:id="133"/>
    </w:p>
    <w:p w14:paraId="7148CE8C" w14:textId="1365E053" w:rsidR="004B6290" w:rsidRDefault="004B6290" w:rsidP="004B6290">
      <w:r>
        <w:t>Table 6.</w:t>
      </w:r>
      <w:r w:rsidR="005D58B4">
        <w:t>5</w:t>
      </w:r>
      <w:r>
        <w:t xml:space="preserve">.4-1 provides an overview of encoding and decoding constraints for H.264/AVC Full HD and H.265/HEVC </w:t>
      </w:r>
      <w:r w:rsidR="00CC7C69">
        <w:t>for Social Sharing and Messaging scenario</w:t>
      </w:r>
      <w:r>
        <w:t>. 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4084491C"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B6290"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0B05DF" w:rsidRDefault="004B6290" w:rsidP="00E1251E">
            <w:pPr>
              <w:pStyle w:val="TAH"/>
              <w:rPr>
                <w:b w:val="0"/>
                <w:bCs/>
                <w:color w:val="FFFFFF"/>
                <w:lang w:val="en-US"/>
              </w:rPr>
            </w:pPr>
            <w:r w:rsidRPr="000B05DF">
              <w:rPr>
                <w:b w:val="0"/>
                <w:bCs/>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0B05DF" w:rsidRDefault="004B6290" w:rsidP="00E1251E">
            <w:pPr>
              <w:pStyle w:val="TAH"/>
              <w:rPr>
                <w:b w:val="0"/>
                <w:bCs/>
                <w:color w:val="FFFFFF"/>
                <w:lang w:val="en-US"/>
              </w:rPr>
            </w:pPr>
            <w:r w:rsidRPr="000B05DF">
              <w:rPr>
                <w:b w:val="0"/>
                <w:bCs/>
                <w:color w:val="FFFFFF"/>
                <w:lang w:val="en-US"/>
              </w:rPr>
              <w:t>H.264/AVC Full HD</w:t>
            </w:r>
          </w:p>
        </w:tc>
        <w:tc>
          <w:tcPr>
            <w:tcW w:w="1665" w:type="pct"/>
            <w:tcBorders>
              <w:top w:val="single" w:sz="4" w:space="0" w:color="FFFFFF"/>
              <w:left w:val="nil"/>
              <w:right w:val="single" w:sz="4" w:space="0" w:color="FFFFFF"/>
            </w:tcBorders>
            <w:shd w:val="clear" w:color="auto" w:fill="A5A5A5"/>
          </w:tcPr>
          <w:p w14:paraId="131C6B65" w14:textId="77777777" w:rsidR="004B6290" w:rsidRPr="000B05DF" w:rsidRDefault="004B6290" w:rsidP="00E1251E">
            <w:pPr>
              <w:pStyle w:val="TAH"/>
              <w:rPr>
                <w:b w:val="0"/>
                <w:bCs/>
                <w:color w:val="FFFFFF"/>
                <w:lang w:val="en-US"/>
              </w:rPr>
            </w:pPr>
            <w:r w:rsidRPr="000B05DF">
              <w:rPr>
                <w:b w:val="0"/>
                <w:bCs/>
                <w:color w:val="FFFFFF"/>
                <w:lang w:val="en-US"/>
              </w:rPr>
              <w:t>H.265/HEVC Full HD</w:t>
            </w:r>
          </w:p>
        </w:tc>
      </w:tr>
      <w:tr w:rsidR="00847C4F"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1E643EA6" w:rsidR="00847C4F" w:rsidRPr="000B05DF" w:rsidRDefault="00847C4F" w:rsidP="00847C4F">
            <w:pPr>
              <w:pStyle w:val="TAH"/>
              <w:rPr>
                <w:b w:val="0"/>
                <w:bCs/>
                <w:color w:val="FFFFFF"/>
                <w:lang w:val="en-US"/>
              </w:rPr>
            </w:pPr>
            <w:r w:rsidRPr="000B05DF">
              <w:rPr>
                <w:b w:val="0"/>
                <w:bCs/>
                <w:color w:val="FFFFFF"/>
                <w:lang w:val="en-US"/>
              </w:rPr>
              <w:t>Relevant Codec and Codec Profile/Levels</w:t>
            </w:r>
          </w:p>
        </w:tc>
        <w:tc>
          <w:tcPr>
            <w:tcW w:w="1665" w:type="pct"/>
            <w:shd w:val="clear" w:color="auto" w:fill="DBDBDB"/>
          </w:tcPr>
          <w:p w14:paraId="70084C60" w14:textId="77777777" w:rsidR="00847C4F" w:rsidRDefault="00847C4F" w:rsidP="00847C4F">
            <w:pPr>
              <w:pStyle w:val="TAC"/>
            </w:pPr>
            <w:r>
              <w:t xml:space="preserve">H.264/AVC Main Profile </w:t>
            </w:r>
          </w:p>
          <w:p w14:paraId="0C8013DF" w14:textId="6C9CBF6C" w:rsidR="00847C4F" w:rsidRPr="000B05DF" w:rsidRDefault="00847C4F" w:rsidP="00847C4F">
            <w:pPr>
              <w:pStyle w:val="TAC"/>
              <w:rPr>
                <w:b/>
                <w:bCs/>
                <w:lang w:val="en-US"/>
              </w:rPr>
            </w:pPr>
            <w:r>
              <w:rPr>
                <w:lang w:eastAsia="en-GB"/>
              </w:rPr>
              <w:t xml:space="preserve">Level 4.0 </w:t>
            </w:r>
            <w:r>
              <w:t>[7]</w:t>
            </w:r>
          </w:p>
        </w:tc>
        <w:tc>
          <w:tcPr>
            <w:tcW w:w="1665" w:type="pct"/>
            <w:shd w:val="clear" w:color="auto" w:fill="DBDBDB"/>
          </w:tcPr>
          <w:p w14:paraId="44975D1E" w14:textId="77777777" w:rsidR="00847C4F" w:rsidRDefault="00847C4F" w:rsidP="00847C4F">
            <w:pPr>
              <w:pStyle w:val="TAC"/>
              <w:rPr>
                <w:b/>
                <w:bCs/>
              </w:rPr>
            </w:pPr>
            <w:r>
              <w:t xml:space="preserve">H.265/HEVC Main-10 Profile  </w:t>
            </w:r>
          </w:p>
          <w:p w14:paraId="2886FDFF" w14:textId="7DDC29FA" w:rsidR="00847C4F" w:rsidRPr="000B05DF" w:rsidRDefault="00847C4F" w:rsidP="00847C4F">
            <w:pPr>
              <w:pStyle w:val="TAC"/>
              <w:rPr>
                <w:lang w:val="en-US"/>
              </w:rPr>
            </w:pPr>
            <w:r>
              <w:t>Level 4.0 [8]</w:t>
            </w:r>
          </w:p>
        </w:tc>
      </w:tr>
      <w:tr w:rsidR="00847C4F" w14:paraId="3A67B315" w14:textId="77777777" w:rsidTr="00E1251E">
        <w:trPr>
          <w:trHeight w:val="410"/>
        </w:trPr>
        <w:tc>
          <w:tcPr>
            <w:tcW w:w="1670" w:type="pct"/>
            <w:tcBorders>
              <w:left w:val="single" w:sz="4" w:space="0" w:color="FFFFFF"/>
            </w:tcBorders>
            <w:shd w:val="clear" w:color="auto" w:fill="A5A5A5"/>
          </w:tcPr>
          <w:p w14:paraId="4CA6C7F4" w14:textId="77777777" w:rsidR="00847C4F" w:rsidRPr="000B05DF" w:rsidRDefault="00847C4F" w:rsidP="00847C4F">
            <w:pPr>
              <w:pStyle w:val="TAH"/>
              <w:rPr>
                <w:b w:val="0"/>
                <w:bCs/>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0B05DF" w:rsidRDefault="00847C4F" w:rsidP="00847C4F">
            <w:pPr>
              <w:pStyle w:val="TAC"/>
              <w:rPr>
                <w:lang w:val="en-US"/>
              </w:rPr>
            </w:pPr>
            <w:r>
              <w:t>1 and 5 seconds</w:t>
            </w:r>
          </w:p>
        </w:tc>
        <w:tc>
          <w:tcPr>
            <w:tcW w:w="1665" w:type="pct"/>
            <w:shd w:val="clear" w:color="auto" w:fill="EDEDED"/>
          </w:tcPr>
          <w:p w14:paraId="1910F3DA" w14:textId="19DB86AB" w:rsidR="00847C4F" w:rsidRPr="000B05DF" w:rsidRDefault="00847C4F" w:rsidP="00847C4F">
            <w:pPr>
              <w:pStyle w:val="TAC"/>
              <w:rPr>
                <w:lang w:val="en-US"/>
              </w:rPr>
            </w:pPr>
            <w:r>
              <w:t>1 and 5 seconds</w:t>
            </w:r>
          </w:p>
        </w:tc>
      </w:tr>
      <w:tr w:rsidR="00847C4F" w14:paraId="12C3C369" w14:textId="77777777" w:rsidTr="00E1251E">
        <w:trPr>
          <w:trHeight w:val="410"/>
        </w:trPr>
        <w:tc>
          <w:tcPr>
            <w:tcW w:w="1670" w:type="pct"/>
            <w:tcBorders>
              <w:left w:val="single" w:sz="4" w:space="0" w:color="FFFFFF"/>
            </w:tcBorders>
            <w:shd w:val="clear" w:color="auto" w:fill="A5A5A5"/>
          </w:tcPr>
          <w:p w14:paraId="73636D7D" w14:textId="77777777" w:rsidR="00847C4F" w:rsidRPr="000B05DF" w:rsidRDefault="00847C4F" w:rsidP="00847C4F">
            <w:pPr>
              <w:pStyle w:val="TAH"/>
              <w:rPr>
                <w:b w:val="0"/>
                <w:bCs/>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847C4F">
            <w:pPr>
              <w:pStyle w:val="TAC"/>
            </w:pPr>
            <w:r>
              <w:t xml:space="preserve">B = </w:t>
            </w:r>
            <w:r w:rsidRPr="004C7FD0">
              <w:t>{0.5, 1, 2, 5} Mbps</w:t>
            </w:r>
          </w:p>
          <w:p w14:paraId="777510E6" w14:textId="77777777" w:rsidR="00847C4F" w:rsidRDefault="00847C4F" w:rsidP="00847C4F">
            <w:pPr>
              <w:pStyle w:val="TAC"/>
            </w:pPr>
            <w:r>
              <w:t>Capped-VBR (social sharing) and VBR (messaging)</w:t>
            </w:r>
          </w:p>
          <w:p w14:paraId="486C51B1" w14:textId="61164FB3" w:rsidR="00847C4F" w:rsidRPr="000B05DF" w:rsidRDefault="00847C4F" w:rsidP="00847C4F">
            <w:pPr>
              <w:pStyle w:val="TAC"/>
              <w:rPr>
                <w:lang w:val="en-US"/>
              </w:rPr>
            </w:pPr>
            <w:r>
              <w:t>Fixed QP</w:t>
            </w:r>
          </w:p>
        </w:tc>
        <w:tc>
          <w:tcPr>
            <w:tcW w:w="1665" w:type="pct"/>
            <w:shd w:val="clear" w:color="auto" w:fill="EDEDED"/>
          </w:tcPr>
          <w:p w14:paraId="0035D67B" w14:textId="77777777" w:rsidR="00847C4F" w:rsidRDefault="00847C4F" w:rsidP="00847C4F">
            <w:pPr>
              <w:pStyle w:val="TAC"/>
            </w:pPr>
            <w:r>
              <w:t xml:space="preserve">B = </w:t>
            </w:r>
            <w:r w:rsidRPr="004C7FD0">
              <w:t>{0.5, 1, 2, 5} Mbps</w:t>
            </w:r>
          </w:p>
          <w:p w14:paraId="2C71D1C6" w14:textId="77777777" w:rsidR="00847C4F" w:rsidRDefault="00847C4F" w:rsidP="00847C4F">
            <w:pPr>
              <w:pStyle w:val="TAC"/>
            </w:pPr>
            <w:r>
              <w:t>Capped-VBR (social sharing) and VBR (messaging)</w:t>
            </w:r>
          </w:p>
          <w:p w14:paraId="7E86C1BF" w14:textId="25896F66" w:rsidR="00847C4F" w:rsidRPr="000B05DF" w:rsidRDefault="00847C4F" w:rsidP="00847C4F">
            <w:pPr>
              <w:pStyle w:val="TAC"/>
              <w:rPr>
                <w:lang w:val="en-US"/>
              </w:rPr>
            </w:pPr>
            <w:r>
              <w:t>Fixed QP</w:t>
            </w:r>
          </w:p>
        </w:tc>
      </w:tr>
      <w:tr w:rsidR="00847C4F" w14:paraId="0DC63028" w14:textId="77777777" w:rsidTr="00E1251E">
        <w:trPr>
          <w:trHeight w:val="410"/>
        </w:trPr>
        <w:tc>
          <w:tcPr>
            <w:tcW w:w="1670" w:type="pct"/>
            <w:tcBorders>
              <w:left w:val="single" w:sz="4" w:space="0" w:color="FFFFFF"/>
            </w:tcBorders>
            <w:shd w:val="clear" w:color="auto" w:fill="A5A5A5"/>
          </w:tcPr>
          <w:p w14:paraId="7B2C52E8" w14:textId="77777777" w:rsidR="00847C4F" w:rsidRPr="000B05DF" w:rsidRDefault="00847C4F" w:rsidP="00847C4F">
            <w:pPr>
              <w:pStyle w:val="TAH"/>
              <w:rPr>
                <w:b w:val="0"/>
                <w:bCs/>
                <w:color w:val="FFFFFF"/>
                <w:lang w:val="en-US"/>
              </w:rPr>
            </w:pPr>
            <w:r w:rsidRPr="000B05DF">
              <w:rPr>
                <w:b w:val="0"/>
                <w:bCs/>
                <w:color w:val="FFFFFF"/>
                <w:lang w:val="en-US"/>
              </w:rPr>
              <w:t>Bit rate parameters (CBR, VBR, CAE, HRD parameters)</w:t>
            </w:r>
          </w:p>
        </w:tc>
        <w:tc>
          <w:tcPr>
            <w:tcW w:w="1665" w:type="pct"/>
            <w:shd w:val="clear" w:color="auto" w:fill="DBDBDB"/>
          </w:tcPr>
          <w:p w14:paraId="26DD9BAD" w14:textId="623D64A3" w:rsidR="00847C4F" w:rsidRPr="000B05DF" w:rsidRDefault="00847C4F" w:rsidP="00847C4F">
            <w:pPr>
              <w:pStyle w:val="TAC"/>
              <w:rPr>
                <w:lang w:val="en-US"/>
              </w:rPr>
            </w:pPr>
            <w:r>
              <w:t>No latency requirements beyond RAP so picture reordering allowed</w:t>
            </w:r>
          </w:p>
        </w:tc>
        <w:tc>
          <w:tcPr>
            <w:tcW w:w="1665" w:type="pct"/>
            <w:shd w:val="clear" w:color="auto" w:fill="DBDBDB"/>
          </w:tcPr>
          <w:p w14:paraId="68D3508D" w14:textId="14CE8FDC" w:rsidR="00847C4F" w:rsidRPr="000B05DF" w:rsidRDefault="00847C4F" w:rsidP="00847C4F">
            <w:pPr>
              <w:pStyle w:val="TAC"/>
              <w:rPr>
                <w:lang w:val="en-US"/>
              </w:rPr>
            </w:pPr>
            <w:r>
              <w:t>No latency requirements beyond RAP so picture reordering allowed</w:t>
            </w:r>
          </w:p>
        </w:tc>
      </w:tr>
      <w:tr w:rsidR="00847C4F" w14:paraId="4D271E70" w14:textId="77777777" w:rsidTr="00E1251E">
        <w:trPr>
          <w:trHeight w:val="410"/>
        </w:trPr>
        <w:tc>
          <w:tcPr>
            <w:tcW w:w="1670" w:type="pct"/>
            <w:tcBorders>
              <w:left w:val="single" w:sz="4" w:space="0" w:color="FFFFFF"/>
            </w:tcBorders>
            <w:shd w:val="clear" w:color="auto" w:fill="A5A5A5"/>
          </w:tcPr>
          <w:p w14:paraId="53E862A7" w14:textId="77777777" w:rsidR="00847C4F" w:rsidRPr="000B05DF" w:rsidRDefault="00847C4F" w:rsidP="00847C4F">
            <w:pPr>
              <w:pStyle w:val="TAH"/>
              <w:rPr>
                <w:b w:val="0"/>
                <w:bCs/>
                <w:color w:val="FFFFFF"/>
                <w:lang w:val="en-US"/>
              </w:rPr>
            </w:pPr>
            <w:r w:rsidRPr="000B05DF">
              <w:rPr>
                <w:b w:val="0"/>
                <w:bCs/>
                <w:color w:val="FFFFFF"/>
                <w:lang w:val="en-US"/>
              </w:rPr>
              <w:t>Latency requirements and specific encoding settings</w:t>
            </w:r>
          </w:p>
        </w:tc>
        <w:tc>
          <w:tcPr>
            <w:tcW w:w="1665" w:type="pct"/>
            <w:shd w:val="clear" w:color="auto" w:fill="DBDBDB"/>
          </w:tcPr>
          <w:p w14:paraId="151D8F6A" w14:textId="49E4B492" w:rsidR="00847C4F" w:rsidRPr="000B05DF" w:rsidRDefault="00847C4F" w:rsidP="00847C4F">
            <w:pPr>
              <w:pStyle w:val="TAC"/>
              <w:rPr>
                <w:lang w:val="en-US"/>
              </w:rPr>
            </w:pPr>
            <w:r>
              <w:t>real-time encoding (social sharing), offline encoding (messaging)</w:t>
            </w:r>
          </w:p>
        </w:tc>
        <w:tc>
          <w:tcPr>
            <w:tcW w:w="1665" w:type="pct"/>
            <w:shd w:val="clear" w:color="auto" w:fill="DBDBDB"/>
          </w:tcPr>
          <w:p w14:paraId="2A139AD1" w14:textId="473C76A7" w:rsidR="00847C4F" w:rsidRPr="000B05DF" w:rsidRDefault="00847C4F" w:rsidP="00847C4F">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847C4F"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0B05DF" w:rsidRDefault="00847C4F" w:rsidP="00847C4F">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40945EB" w14:textId="77777777" w:rsidR="00847C4F" w:rsidRDefault="00847C4F" w:rsidP="00847C4F">
            <w:pPr>
              <w:pStyle w:val="TAC"/>
            </w:pPr>
            <w:r>
              <w:t xml:space="preserve">H.264/AVC Main Profile </w:t>
            </w:r>
          </w:p>
          <w:p w14:paraId="7DFB922E" w14:textId="341E2304" w:rsidR="00847C4F" w:rsidRPr="000B05DF" w:rsidRDefault="00847C4F" w:rsidP="00847C4F">
            <w:pPr>
              <w:pStyle w:val="TAC"/>
              <w:rPr>
                <w:lang w:val="en-US"/>
              </w:rPr>
            </w:pPr>
            <w:r>
              <w:rPr>
                <w:lang w:eastAsia="en-GB"/>
              </w:rPr>
              <w:t xml:space="preserve">Level 4.0 </w:t>
            </w:r>
            <w:r>
              <w:t>[7]</w:t>
            </w:r>
          </w:p>
        </w:tc>
        <w:tc>
          <w:tcPr>
            <w:tcW w:w="1665" w:type="pct"/>
            <w:shd w:val="clear" w:color="auto" w:fill="DBDBDB"/>
          </w:tcPr>
          <w:p w14:paraId="09FD862C" w14:textId="77777777" w:rsidR="00847C4F" w:rsidRDefault="00847C4F" w:rsidP="00847C4F">
            <w:pPr>
              <w:pStyle w:val="TAC"/>
              <w:rPr>
                <w:b/>
                <w:bCs/>
              </w:rPr>
            </w:pPr>
            <w:r>
              <w:t xml:space="preserve">H.265/HEVC Main-10 Profile  </w:t>
            </w:r>
          </w:p>
          <w:p w14:paraId="3723DD88" w14:textId="5E1104C6" w:rsidR="00847C4F" w:rsidRPr="000B05DF" w:rsidRDefault="00847C4F" w:rsidP="00847C4F">
            <w:pPr>
              <w:pStyle w:val="TAC"/>
              <w:rPr>
                <w:lang w:val="en-US"/>
              </w:rPr>
            </w:pPr>
            <w:r>
              <w:t>Level 4.0 [8]</w:t>
            </w:r>
          </w:p>
        </w:tc>
      </w:tr>
    </w:tbl>
    <w:p w14:paraId="0B36CDD7" w14:textId="24964AD4" w:rsidR="004B6290" w:rsidRDefault="004B6290" w:rsidP="004B6290">
      <w:pPr>
        <w:pStyle w:val="Heading3"/>
      </w:pPr>
      <w:bookmarkStart w:id="134" w:name="_Toc57640362"/>
      <w:r>
        <w:t>6.</w:t>
      </w:r>
      <w:r w:rsidR="00813412">
        <w:t>5</w:t>
      </w:r>
      <w:r>
        <w:t>.5</w:t>
      </w:r>
      <w:r>
        <w:tab/>
        <w:t>Performance Metrics</w:t>
      </w:r>
      <w:bookmarkEnd w:id="134"/>
    </w:p>
    <w:p w14:paraId="5083712B" w14:textId="77777777" w:rsidR="004B6290" w:rsidRDefault="004B6290" w:rsidP="004B6290">
      <w:r>
        <w:t>All metrics as defined in clause 5.5 apply.</w:t>
      </w:r>
    </w:p>
    <w:p w14:paraId="5D996413" w14:textId="6F463CF8" w:rsidR="004B6290" w:rsidRDefault="004B6290" w:rsidP="004B6290">
      <w:pPr>
        <w:pStyle w:val="Heading3"/>
      </w:pPr>
      <w:bookmarkStart w:id="135" w:name="_Toc57640363"/>
      <w:r>
        <w:t>6.</w:t>
      </w:r>
      <w:r w:rsidR="00813412">
        <w:t>5</w:t>
      </w:r>
      <w:r>
        <w:t>.6</w:t>
      </w:r>
      <w:r>
        <w:tab/>
        <w:t>Interoperability Considerations</w:t>
      </w:r>
      <w:bookmarkEnd w:id="135"/>
    </w:p>
    <w:p w14:paraId="31577EB0" w14:textId="59AC411E" w:rsidR="004B6290" w:rsidRDefault="00813412" w:rsidP="004B6290">
      <w:r w:rsidRPr="00813412">
        <w:rPr>
          <w:highlight w:val="yellow"/>
        </w:rPr>
        <w:t>tbd</w:t>
      </w:r>
    </w:p>
    <w:p w14:paraId="04A3F66A" w14:textId="293FFD89" w:rsidR="004B6290" w:rsidRDefault="004B6290" w:rsidP="004B6290">
      <w:pPr>
        <w:pStyle w:val="Heading3"/>
      </w:pPr>
      <w:bookmarkStart w:id="136" w:name="_Toc57640364"/>
      <w:r>
        <w:t>6.</w:t>
      </w:r>
      <w:r w:rsidR="004142EE">
        <w:t>5</w:t>
      </w:r>
      <w:r>
        <w:t>.7</w:t>
      </w:r>
      <w:r>
        <w:tab/>
        <w:t>Reference Sequences</w:t>
      </w:r>
      <w:bookmarkEnd w:id="136"/>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2D8CDA8B" w:rsidR="004B6290" w:rsidRDefault="004B6290" w:rsidP="004B6290">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B6290"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0B05DF" w:rsidRDefault="004B6290" w:rsidP="00E1251E">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0B05DF" w:rsidRDefault="004B6290" w:rsidP="00E1251E">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0B05DF" w:rsidRDefault="004B6290" w:rsidP="00E1251E">
            <w:pPr>
              <w:pStyle w:val="TAH"/>
              <w:rPr>
                <w:b w:val="0"/>
                <w:bCs/>
                <w:color w:val="FFFFFF"/>
                <w:lang w:val="en-US"/>
              </w:rPr>
            </w:pPr>
            <w:r w:rsidRPr="000B05DF">
              <w:rPr>
                <w:b w:val="0"/>
                <w:bCs/>
                <w:color w:val="FFFFFF"/>
                <w:lang w:val="en-US"/>
              </w:rPr>
              <w:t>Justification/Comment</w:t>
            </w:r>
          </w:p>
        </w:tc>
      </w:tr>
      <w:tr w:rsidR="004B6290"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-R1</w:t>
            </w:r>
          </w:p>
        </w:tc>
        <w:tc>
          <w:tcPr>
            <w:tcW w:w="1261" w:type="pct"/>
            <w:shd w:val="clear" w:color="auto" w:fill="DBDBDB"/>
          </w:tcPr>
          <w:p w14:paraId="39F0CC66" w14:textId="1A95995B" w:rsidR="004B6290" w:rsidRPr="000B05DF" w:rsidRDefault="004B6290" w:rsidP="00E1251E">
            <w:pPr>
              <w:pStyle w:val="TAC"/>
              <w:rPr>
                <w:lang w:val="en-US"/>
              </w:rPr>
            </w:pPr>
          </w:p>
        </w:tc>
        <w:tc>
          <w:tcPr>
            <w:tcW w:w="935" w:type="pct"/>
            <w:shd w:val="clear" w:color="auto" w:fill="DBDBDB"/>
          </w:tcPr>
          <w:p w14:paraId="65DE42B7" w14:textId="6450F1E0" w:rsidR="004B6290" w:rsidRPr="000B05DF" w:rsidRDefault="004B6290" w:rsidP="00E1251E">
            <w:pPr>
              <w:pStyle w:val="TAC"/>
              <w:rPr>
                <w:lang w:val="en-US"/>
              </w:rPr>
            </w:pPr>
            <w:r w:rsidRPr="000B05DF">
              <w:rPr>
                <w:lang w:val="en-US"/>
              </w:rPr>
              <w:t>Annex C.</w:t>
            </w:r>
            <w:r w:rsidR="009B0570" w:rsidRPr="009B0570">
              <w:rPr>
                <w:highlight w:val="yellow"/>
                <w:lang w:val="en-US"/>
              </w:rPr>
              <w:t>X</w:t>
            </w:r>
          </w:p>
        </w:tc>
        <w:tc>
          <w:tcPr>
            <w:tcW w:w="2152" w:type="pct"/>
            <w:shd w:val="clear" w:color="auto" w:fill="DBDBDB"/>
          </w:tcPr>
          <w:p w14:paraId="1AB24245" w14:textId="0E5A4599" w:rsidR="004B6290" w:rsidRPr="000B05DF" w:rsidRDefault="004B6290" w:rsidP="00E1251E">
            <w:pPr>
              <w:pStyle w:val="TAC"/>
              <w:rPr>
                <w:lang w:val="en-US"/>
              </w:rPr>
            </w:pPr>
          </w:p>
        </w:tc>
      </w:tr>
      <w:tr w:rsidR="004B6290" w14:paraId="5E337445" w14:textId="77777777" w:rsidTr="00E1251E">
        <w:tc>
          <w:tcPr>
            <w:tcW w:w="652" w:type="pct"/>
            <w:tcBorders>
              <w:left w:val="single" w:sz="4" w:space="0" w:color="FFFFFF"/>
            </w:tcBorders>
            <w:shd w:val="clear" w:color="auto" w:fill="A5A5A5"/>
          </w:tcPr>
          <w:p w14:paraId="2F9A586A" w14:textId="02958943"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-R2</w:t>
            </w:r>
          </w:p>
        </w:tc>
        <w:tc>
          <w:tcPr>
            <w:tcW w:w="1261" w:type="pct"/>
            <w:shd w:val="clear" w:color="auto" w:fill="EDEDED"/>
          </w:tcPr>
          <w:p w14:paraId="4F3EB279" w14:textId="7828F280" w:rsidR="004B6290" w:rsidRPr="000B05DF" w:rsidRDefault="004B6290" w:rsidP="00E1251E">
            <w:pPr>
              <w:pStyle w:val="TAC"/>
              <w:rPr>
                <w:lang w:val="en-US"/>
              </w:rPr>
            </w:pPr>
          </w:p>
        </w:tc>
        <w:tc>
          <w:tcPr>
            <w:tcW w:w="935" w:type="pct"/>
            <w:shd w:val="clear" w:color="auto" w:fill="EDEDED"/>
          </w:tcPr>
          <w:p w14:paraId="3351AF3D" w14:textId="72308A89"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FBC847C" w14:textId="382CBE46" w:rsidR="004B6290" w:rsidRPr="000B05DF" w:rsidRDefault="004B6290" w:rsidP="00E1251E">
            <w:pPr>
              <w:pStyle w:val="TAC"/>
              <w:rPr>
                <w:lang w:val="en-US"/>
              </w:rPr>
            </w:pPr>
          </w:p>
        </w:tc>
      </w:tr>
      <w:tr w:rsidR="004B6290" w14:paraId="33CA4158" w14:textId="77777777" w:rsidTr="00E1251E">
        <w:tc>
          <w:tcPr>
            <w:tcW w:w="652" w:type="pct"/>
            <w:tcBorders>
              <w:left w:val="single" w:sz="4" w:space="0" w:color="FFFFFF"/>
            </w:tcBorders>
            <w:shd w:val="clear" w:color="auto" w:fill="A5A5A5"/>
          </w:tcPr>
          <w:p w14:paraId="77005221" w14:textId="5A15115F"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-R3</w:t>
            </w:r>
          </w:p>
        </w:tc>
        <w:tc>
          <w:tcPr>
            <w:tcW w:w="1261" w:type="pct"/>
            <w:shd w:val="clear" w:color="auto" w:fill="DBDBDB"/>
          </w:tcPr>
          <w:p w14:paraId="625BBEBD" w14:textId="55EC0C6A" w:rsidR="004B6290" w:rsidRPr="000B05DF" w:rsidRDefault="004B6290" w:rsidP="00E1251E">
            <w:pPr>
              <w:pStyle w:val="TAC"/>
              <w:rPr>
                <w:lang w:val="en-US"/>
              </w:rPr>
            </w:pPr>
          </w:p>
        </w:tc>
        <w:tc>
          <w:tcPr>
            <w:tcW w:w="935" w:type="pct"/>
            <w:shd w:val="clear" w:color="auto" w:fill="DBDBDB"/>
          </w:tcPr>
          <w:p w14:paraId="74B13126" w14:textId="2A8581A6"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CB76C80" w14:textId="278C460B" w:rsidR="004B6290" w:rsidRPr="000B05DF" w:rsidRDefault="004B6290" w:rsidP="00E1251E">
            <w:pPr>
              <w:pStyle w:val="TAC"/>
              <w:rPr>
                <w:lang w:val="en-US"/>
              </w:rPr>
            </w:pPr>
          </w:p>
        </w:tc>
      </w:tr>
      <w:tr w:rsidR="004B6290" w14:paraId="023B132F" w14:textId="77777777" w:rsidTr="00E1251E">
        <w:tc>
          <w:tcPr>
            <w:tcW w:w="652" w:type="pct"/>
            <w:tcBorders>
              <w:left w:val="single" w:sz="4" w:space="0" w:color="FFFFFF"/>
            </w:tcBorders>
            <w:shd w:val="clear" w:color="auto" w:fill="A5A5A5"/>
          </w:tcPr>
          <w:p w14:paraId="71399473" w14:textId="6B509AF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-R4</w:t>
            </w:r>
          </w:p>
        </w:tc>
        <w:tc>
          <w:tcPr>
            <w:tcW w:w="1261" w:type="pct"/>
            <w:shd w:val="clear" w:color="auto" w:fill="EDEDED"/>
          </w:tcPr>
          <w:p w14:paraId="4900E48E" w14:textId="5BA51858" w:rsidR="004B6290" w:rsidRPr="000B05DF" w:rsidRDefault="004B6290" w:rsidP="00E1251E">
            <w:pPr>
              <w:pStyle w:val="TAC"/>
              <w:rPr>
                <w:lang w:val="en-US"/>
              </w:rPr>
            </w:pPr>
          </w:p>
        </w:tc>
        <w:tc>
          <w:tcPr>
            <w:tcW w:w="935" w:type="pct"/>
            <w:shd w:val="clear" w:color="auto" w:fill="EDEDED"/>
          </w:tcPr>
          <w:p w14:paraId="424D0144" w14:textId="34F3AD6E"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1F3653D7" w14:textId="4B67D9D4" w:rsidR="004B6290" w:rsidRPr="000B05DF" w:rsidRDefault="004B6290" w:rsidP="00E1251E">
            <w:pPr>
              <w:pStyle w:val="TAC"/>
              <w:rPr>
                <w:lang w:val="en-US"/>
              </w:rPr>
            </w:pPr>
          </w:p>
        </w:tc>
      </w:tr>
      <w:tr w:rsidR="004B6290" w14:paraId="479D8894" w14:textId="77777777" w:rsidTr="00E1251E">
        <w:tc>
          <w:tcPr>
            <w:tcW w:w="652" w:type="pct"/>
            <w:tcBorders>
              <w:left w:val="single" w:sz="4" w:space="0" w:color="FFFFFF"/>
            </w:tcBorders>
            <w:shd w:val="clear" w:color="auto" w:fill="A5A5A5"/>
          </w:tcPr>
          <w:p w14:paraId="2F5BAEC4" w14:textId="735BF9BE"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67A3E000" w:rsidR="004B6290" w:rsidRPr="000B05DF" w:rsidRDefault="004B6290" w:rsidP="00E1251E">
            <w:pPr>
              <w:pStyle w:val="TAC"/>
              <w:rPr>
                <w:lang w:val="en-US"/>
              </w:rPr>
            </w:pPr>
          </w:p>
        </w:tc>
        <w:tc>
          <w:tcPr>
            <w:tcW w:w="935" w:type="pct"/>
            <w:shd w:val="clear" w:color="auto" w:fill="DBDBDB"/>
          </w:tcPr>
          <w:p w14:paraId="6F0A9922" w14:textId="4AC9EF12"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04A1A0AC" w14:textId="6A1C7EF1" w:rsidR="004B6290" w:rsidRPr="000B05DF" w:rsidRDefault="004B6290" w:rsidP="00E1251E">
            <w:pPr>
              <w:pStyle w:val="TAC"/>
              <w:rPr>
                <w:lang w:val="en-US"/>
              </w:rPr>
            </w:pPr>
          </w:p>
        </w:tc>
      </w:tr>
      <w:tr w:rsidR="004B6290" w14:paraId="6794BFA3" w14:textId="77777777" w:rsidTr="00E1251E">
        <w:tc>
          <w:tcPr>
            <w:tcW w:w="652" w:type="pct"/>
            <w:tcBorders>
              <w:left w:val="single" w:sz="4" w:space="0" w:color="FFFFFF"/>
              <w:bottom w:val="single" w:sz="4" w:space="0" w:color="FFFFFF"/>
            </w:tcBorders>
            <w:shd w:val="clear" w:color="auto" w:fill="A5A5A5"/>
          </w:tcPr>
          <w:p w14:paraId="018D620C" w14:textId="47348A87" w:rsidR="004B6290" w:rsidRPr="000B05DF" w:rsidRDefault="004B6290" w:rsidP="00E1251E">
            <w:pPr>
              <w:pStyle w:val="TAH"/>
              <w:rPr>
                <w:b w:val="0"/>
                <w:bCs/>
                <w:color w:val="FFFFFF"/>
                <w:lang w:val="en-US"/>
              </w:rPr>
            </w:pPr>
            <w:r w:rsidRPr="000B05DF">
              <w:rPr>
                <w:b w:val="0"/>
                <w:bCs/>
                <w:color w:val="FFFFFF"/>
                <w:lang w:val="en-US"/>
              </w:rPr>
              <w:t>S</w:t>
            </w:r>
            <w:r w:rsidR="00B657B1">
              <w:rPr>
                <w:b w:val="0"/>
                <w:bCs/>
                <w:color w:val="FFFFFF"/>
                <w:lang w:val="en-US"/>
              </w:rPr>
              <w:t>4</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14D55FC1" w:rsidR="004B6290" w:rsidRPr="000B05DF" w:rsidRDefault="004B6290" w:rsidP="00E1251E">
            <w:pPr>
              <w:pStyle w:val="TAC"/>
              <w:rPr>
                <w:lang w:val="en-US"/>
              </w:rPr>
            </w:pPr>
          </w:p>
        </w:tc>
        <w:tc>
          <w:tcPr>
            <w:tcW w:w="935" w:type="pct"/>
            <w:shd w:val="clear" w:color="auto" w:fill="EDEDED"/>
          </w:tcPr>
          <w:p w14:paraId="4D22BE5D" w14:textId="04F2E618" w:rsidR="004B6290" w:rsidRPr="000B05DF" w:rsidRDefault="009B0570" w:rsidP="00E1251E">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8EDD86E" w14:textId="623ED717" w:rsidR="004B6290" w:rsidRPr="000B05DF" w:rsidRDefault="004B6290" w:rsidP="00E1251E">
            <w:pPr>
              <w:pStyle w:val="TAC"/>
              <w:rPr>
                <w:lang w:val="en-US"/>
              </w:rPr>
            </w:pPr>
          </w:p>
        </w:tc>
      </w:tr>
    </w:tbl>
    <w:p w14:paraId="5088BB96" w14:textId="77777777" w:rsidR="004B6290" w:rsidRDefault="004B6290" w:rsidP="004B6290"/>
    <w:p w14:paraId="28914E7F" w14:textId="595C4660" w:rsidR="004B6290" w:rsidRDefault="004B6290" w:rsidP="004B6290">
      <w:pPr>
        <w:pStyle w:val="Heading3"/>
      </w:pPr>
      <w:bookmarkStart w:id="137" w:name="_Toc57640365"/>
      <w:r>
        <w:t>6.</w:t>
      </w:r>
      <w:r w:rsidR="004C626A">
        <w:t>5</w:t>
      </w:r>
      <w:r>
        <w:t>.8</w:t>
      </w:r>
      <w:r>
        <w:tab/>
        <w:t>Anchor Definition</w:t>
      </w:r>
      <w:bookmarkEnd w:id="137"/>
    </w:p>
    <w:p w14:paraId="697D3247" w14:textId="630F7688" w:rsidR="004B6290" w:rsidRDefault="004B6290" w:rsidP="004B6290">
      <w:pPr>
        <w:pStyle w:val="Heading4"/>
      </w:pPr>
      <w:bookmarkStart w:id="138" w:name="_Toc57640366"/>
      <w:r>
        <w:t>6.</w:t>
      </w:r>
      <w:r w:rsidR="004C626A">
        <w:t>5</w:t>
      </w:r>
      <w:r>
        <w:t>.8.1</w:t>
      </w:r>
      <w:r>
        <w:tab/>
        <w:t>Overview</w:t>
      </w:r>
      <w:bookmarkEnd w:id="138"/>
    </w:p>
    <w:p w14:paraId="02FECD53" w14:textId="1D0E32F8"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139" w:name="_Toc57640367"/>
      <w:r>
        <w:t>6.</w:t>
      </w:r>
      <w:r w:rsidR="00A60EB6">
        <w:t>5</w:t>
      </w:r>
      <w:r>
        <w:t>.8.2</w:t>
      </w:r>
      <w:r>
        <w:tab/>
        <w:t>H.264/AVC Anchors</w:t>
      </w:r>
      <w:bookmarkEnd w:id="139"/>
    </w:p>
    <w:p w14:paraId="19C0D414" w14:textId="6AD6670A" w:rsidR="004B6290" w:rsidRDefault="004B6290" w:rsidP="004B6290">
      <w:pPr>
        <w:pStyle w:val="Heading5"/>
      </w:pPr>
      <w:bookmarkStart w:id="140" w:name="_Toc57640368"/>
      <w:r>
        <w:t>6.</w:t>
      </w:r>
      <w:r w:rsidR="00A60EB6">
        <w:t>5</w:t>
      </w:r>
      <w:r>
        <w:t>.8.2.1</w:t>
      </w:r>
      <w:r>
        <w:tab/>
        <w:t>Overview</w:t>
      </w:r>
      <w:bookmarkEnd w:id="140"/>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4B6290">
      <w:pPr>
        <w:pStyle w:val="TH"/>
      </w:pPr>
      <w:r>
        <w:lastRenderedPageBreak/>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141" w:name="_Toc57640369"/>
      <w:r>
        <w:t>6.</w:t>
      </w:r>
      <w:r w:rsidR="003073CC">
        <w:t>5</w:t>
      </w:r>
      <w:r>
        <w:t>.8.2.2</w:t>
      </w:r>
      <w:r>
        <w:tab/>
        <w:t>S</w:t>
      </w:r>
      <w:r w:rsidR="008F1DDB">
        <w:t>4</w:t>
      </w:r>
      <w:r>
        <w:t>-A1-264</w:t>
      </w:r>
      <w:bookmarkEnd w:id="141"/>
    </w:p>
    <w:p w14:paraId="576E59BE" w14:textId="77777777" w:rsidR="004B6290" w:rsidRDefault="004B6290" w:rsidP="004B6290">
      <w:r>
        <w:t>This anchor tuple produces an anchor over 60 seconds with a typical configuration of H.264/AVC:</w:t>
      </w:r>
    </w:p>
    <w:p w14:paraId="3F759F9F" w14:textId="551EC11B" w:rsidR="004B6290" w:rsidRDefault="004B6290" w:rsidP="004B6290">
      <w:pPr>
        <w:pStyle w:val="B1"/>
      </w:pPr>
      <w:r>
        <w:t>-</w:t>
      </w:r>
      <w:r>
        <w:tab/>
        <w:t>Profile H.264/AVC Progressive High-Profile Level 4.</w:t>
      </w:r>
      <w:r w:rsidR="00A55A4F">
        <w:t>0</w:t>
      </w:r>
      <w:r>
        <w:t xml:space="preserve"> [7]</w:t>
      </w:r>
    </w:p>
    <w:p w14:paraId="1E79692F" w14:textId="77777777" w:rsidR="004B6290" w:rsidRDefault="004B6290" w:rsidP="004B6290">
      <w:pPr>
        <w:pStyle w:val="B1"/>
      </w:pPr>
      <w:r>
        <w:t>-</w:t>
      </w:r>
      <w:r>
        <w:tab/>
        <w:t>Random access and switching at 1 second interval</w:t>
      </w:r>
    </w:p>
    <w:p w14:paraId="32C5026C" w14:textId="77777777" w:rsidR="004B6290" w:rsidRDefault="004B6290" w:rsidP="004B6290">
      <w:pPr>
        <w:pStyle w:val="B1"/>
      </w:pPr>
      <w:r>
        <w:t>-</w:t>
      </w:r>
      <w:r>
        <w:tab/>
        <w:t>Fixed QP settings</w:t>
      </w:r>
    </w:p>
    <w:p w14:paraId="0EEFBA8A" w14:textId="7BEFF5B9" w:rsidR="004B6290" w:rsidRDefault="004B6290" w:rsidP="00202402">
      <w:pPr>
        <w:pStyle w:val="B1"/>
      </w:pPr>
      <w:r>
        <w:t>-</w:t>
      </w:r>
      <w:r>
        <w:tab/>
        <w:t>I</w:t>
      </w:r>
      <w:r w:rsidR="00202402">
        <w:t>PPPP</w:t>
      </w:r>
      <w:r>
        <w:t xml:space="preserve"> GOP structures</w:t>
      </w:r>
    </w:p>
    <w:p w14:paraId="1DD3E8E5" w14:textId="2B4ABFAF" w:rsidR="004B6290" w:rsidRDefault="004B6290" w:rsidP="004B6290">
      <w:pPr>
        <w:pStyle w:val="Heading4"/>
      </w:pPr>
      <w:bookmarkStart w:id="142" w:name="_Toc57640370"/>
      <w:r>
        <w:t>6.</w:t>
      </w:r>
      <w:r w:rsidR="003073CC">
        <w:t>5</w:t>
      </w:r>
      <w:r>
        <w:t>.8.3</w:t>
      </w:r>
      <w:r>
        <w:tab/>
        <w:t>H.265/HEVC Anchors</w:t>
      </w:r>
      <w:bookmarkEnd w:id="142"/>
    </w:p>
    <w:p w14:paraId="659A6BD6" w14:textId="59410A42" w:rsidR="004B6290" w:rsidRDefault="004B6290" w:rsidP="004B6290">
      <w:pPr>
        <w:pStyle w:val="Heading5"/>
      </w:pPr>
      <w:bookmarkStart w:id="143" w:name="_Toc57640371"/>
      <w:r>
        <w:t>6.</w:t>
      </w:r>
      <w:r w:rsidR="003073CC">
        <w:t>5</w:t>
      </w:r>
      <w:r>
        <w:t>.8.3.1</w:t>
      </w:r>
      <w:r>
        <w:tab/>
        <w:t>Overview</w:t>
      </w:r>
      <w:bookmarkEnd w:id="143"/>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372E12D2" w:rsidR="004B6290" w:rsidRDefault="004B6290" w:rsidP="004B6290">
      <w:pPr>
        <w:pStyle w:val="TH"/>
      </w:pPr>
      <w:r>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144" w:name="_Toc57640372"/>
      <w:r>
        <w:t>6.</w:t>
      </w:r>
      <w:r w:rsidR="00C13ED1">
        <w:t>5</w:t>
      </w:r>
      <w:r>
        <w:t>.8.3.2</w:t>
      </w:r>
      <w:r>
        <w:tab/>
        <w:t>S</w:t>
      </w:r>
      <w:r w:rsidR="00C13ED1">
        <w:t>4</w:t>
      </w:r>
      <w:r>
        <w:t>-A1-265</w:t>
      </w:r>
      <w:bookmarkEnd w:id="144"/>
    </w:p>
    <w:p w14:paraId="1336EF15" w14:textId="77777777" w:rsidR="004B6290" w:rsidRDefault="004B6290" w:rsidP="004B6290">
      <w:r w:rsidRPr="00CC0A5A">
        <w:rPr>
          <w:highlight w:val="yellow"/>
        </w:rPr>
        <w:t>tbd</w:t>
      </w:r>
      <w:r>
        <w:t xml:space="preserve"> </w:t>
      </w:r>
    </w:p>
    <w:p w14:paraId="3D7EA609" w14:textId="508F70CD" w:rsidR="004B6290" w:rsidRDefault="004B6290" w:rsidP="004B6290">
      <w:pPr>
        <w:pStyle w:val="Heading3"/>
      </w:pPr>
      <w:bookmarkStart w:id="145" w:name="_Toc57640373"/>
      <w:r>
        <w:t>6.</w:t>
      </w:r>
      <w:r w:rsidR="00C13ED1">
        <w:t>5</w:t>
      </w:r>
      <w:r>
        <w:t>.9</w:t>
      </w:r>
      <w:r>
        <w:tab/>
        <w:t>Anchor Results</w:t>
      </w:r>
      <w:bookmarkEnd w:id="145"/>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146" w:name="_Toc57640374"/>
      <w:r>
        <w:t>6.</w:t>
      </w:r>
      <w:r w:rsidR="00C13ED1">
        <w:t>5</w:t>
      </w:r>
      <w:r>
        <w:t>.10</w:t>
      </w:r>
      <w:r>
        <w:tab/>
        <w:t>Additional Information and Performance Data</w:t>
      </w:r>
      <w:bookmarkEnd w:id="146"/>
    </w:p>
    <w:p w14:paraId="13374FB5" w14:textId="77777777" w:rsidR="004B6290" w:rsidRDefault="004B6290" w:rsidP="004B6290">
      <w:r w:rsidRPr="00A81680">
        <w:rPr>
          <w:highlight w:val="yellow"/>
        </w:rPr>
        <w:t>Tbd</w:t>
      </w:r>
    </w:p>
    <w:p w14:paraId="45D97538" w14:textId="6521004B" w:rsidR="00C03546" w:rsidRDefault="00C03546" w:rsidP="00C03546">
      <w:pPr>
        <w:pStyle w:val="Heading2"/>
      </w:pPr>
      <w:bookmarkStart w:id="147" w:name="_Toc57640375"/>
      <w:r>
        <w:t>6.</w:t>
      </w:r>
      <w:r w:rsidR="006E7432">
        <w:t>6</w:t>
      </w:r>
      <w:r>
        <w:tab/>
        <w:t xml:space="preserve">Scenario </w:t>
      </w:r>
      <w:r w:rsidR="00992DC2">
        <w:t>5</w:t>
      </w:r>
      <w:r>
        <w:t xml:space="preserve">: </w:t>
      </w:r>
      <w:r w:rsidR="00992DC2">
        <w:t>Online Gaming</w:t>
      </w:r>
      <w:bookmarkEnd w:id="147"/>
    </w:p>
    <w:p w14:paraId="4272AE06" w14:textId="73E6ED47" w:rsidR="00C03546" w:rsidRDefault="00C03546" w:rsidP="00C03546">
      <w:pPr>
        <w:pStyle w:val="Heading3"/>
      </w:pPr>
      <w:bookmarkStart w:id="148" w:name="_Toc57640376"/>
      <w:r>
        <w:t>6.</w:t>
      </w:r>
      <w:r w:rsidR="00A400EB">
        <w:t>6</w:t>
      </w:r>
      <w:r>
        <w:t>.1</w:t>
      </w:r>
      <w:r>
        <w:tab/>
        <w:t>Motivation</w:t>
      </w:r>
      <w:bookmarkEnd w:id="148"/>
    </w:p>
    <w:p w14:paraId="70A91578" w14:textId="0929A1FC" w:rsidR="006537E8" w:rsidRDefault="006537E8" w:rsidP="006537E8">
      <w:r>
        <w:t>According to the 2020 Mobile Internet Phenomena Report 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Default="006537E8" w:rsidP="006537E8">
      <w:pPr>
        <w:pStyle w:val="B1"/>
      </w:pPr>
      <w:r>
        <w:t>-</w:t>
      </w:r>
      <w:r>
        <w:tab/>
        <w:t>Resolution of 720p, 1080p or 4K</w:t>
      </w:r>
    </w:p>
    <w:p w14:paraId="674C1D6B" w14:textId="77777777" w:rsidR="006537E8" w:rsidRDefault="006537E8" w:rsidP="006537E8">
      <w:pPr>
        <w:pStyle w:val="B1"/>
      </w:pPr>
      <w:r>
        <w:lastRenderedPageBreak/>
        <w:t>-</w:t>
      </w:r>
      <w:r>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Default="006537E8" w:rsidP="006537E8">
      <w:pPr>
        <w:pStyle w:val="B1"/>
      </w:pPr>
      <w:r>
        <w:t>-</w:t>
      </w:r>
      <w:r>
        <w:tab/>
        <w:t>High Quality: 4k at 60/120fps with an average throughput of 60/100 Mbps</w:t>
      </w:r>
    </w:p>
    <w:p w14:paraId="1416CF31" w14:textId="77777777" w:rsidR="006537E8" w:rsidRDefault="006537E8" w:rsidP="006537E8">
      <w:pPr>
        <w:pStyle w:val="B1"/>
      </w:pPr>
      <w:r>
        <w:t>-</w:t>
      </w:r>
      <w:r>
        <w:tab/>
        <w:t>Main Quality: 1080p at 60/120fps with an average throughput of 30/40 Mbps</w:t>
      </w:r>
    </w:p>
    <w:p w14:paraId="1D380855" w14:textId="2E5817D1" w:rsidR="006537E8" w:rsidRDefault="006537E8" w:rsidP="006537E8">
      <w:pPr>
        <w:pStyle w:val="B1"/>
      </w:pPr>
      <w:r>
        <w:t>-</w:t>
      </w:r>
      <w:r>
        <w:tab/>
        <w:t>Low Quality: 720p/1080p at 30fps with an average throughput of 10/12 Mbps</w:t>
      </w:r>
    </w:p>
    <w:p w14:paraId="21A98F76" w14:textId="77777777" w:rsidR="006537E8" w:rsidRDefault="006537E8" w:rsidP="006537E8">
      <w:r>
        <w:t>Online gaming for HMD-based consumption was discussed and introduced in detail in TR 26.928 [6]. At least the following use cases are in context of Online gaming:</w:t>
      </w:r>
    </w:p>
    <w:p w14:paraId="00F166E1" w14:textId="77777777" w:rsidR="006537E8" w:rsidRDefault="006537E8" w:rsidP="006537E8">
      <w:pPr>
        <w:pStyle w:val="B1"/>
      </w:pPr>
      <w:r>
        <w:t>-</w:t>
      </w:r>
      <w:r>
        <w:tab/>
        <w:t>Use Case 5: Untethered Immersive Online Gaming</w:t>
      </w:r>
    </w:p>
    <w:p w14:paraId="48048461" w14:textId="77777777" w:rsidR="006537E8" w:rsidRDefault="006537E8" w:rsidP="006537E8">
      <w:pPr>
        <w:pStyle w:val="B1"/>
      </w:pPr>
      <w:r>
        <w:t>-</w:t>
      </w:r>
      <w:r>
        <w:tab/>
        <w:t>Use Case 6: Immersive Game Spectator Mode</w:t>
      </w:r>
    </w:p>
    <w:p w14:paraId="70575162" w14:textId="77777777" w:rsidR="006537E8" w:rsidRDefault="006537E8" w:rsidP="006537E8">
      <w:r>
        <w:t>For raster-based split rendering, according to TR 26.928, clause 4.4, rasterized 3D scenes available in frame buffers are provided by the XR engine and need to be encoded, distributed, and decoded. According to clause 4.2.1, relevant formats for frame buffers are 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77777777" w:rsidR="006537E8" w:rsidRDefault="006537E8" w:rsidP="006537E8">
      <w:pPr>
        <w:pStyle w:val="B1"/>
      </w:pPr>
      <w:r>
        <w:t>-</w:t>
      </w:r>
      <w:r>
        <w:tab/>
        <w:t>H.264 (AVCHD) YUV 4:2:0, YUV 4:4:4, and Lossless, all 8 bit, Max Resolution 4096 x 4096;</w:t>
      </w:r>
    </w:p>
    <w:p w14:paraId="66D5E8B8" w14:textId="77777777" w:rsidR="006537E8" w:rsidRDefault="006537E8" w:rsidP="006537E8">
      <w:pPr>
        <w:pStyle w:val="B1"/>
      </w:pPr>
      <w:r>
        <w:t>-</w:t>
      </w:r>
      <w:r>
        <w:tab/>
        <w:t>H.265 (HEVC) YUV 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149" w:name="_Toc57640377"/>
      <w:r>
        <w:t>6.</w:t>
      </w:r>
      <w:r w:rsidR="00321296">
        <w:t>6</w:t>
      </w:r>
      <w:r>
        <w:t>.2</w:t>
      </w:r>
      <w:r>
        <w:tab/>
        <w:t>Description of the Anticipated Application</w:t>
      </w:r>
      <w:bookmarkEnd w:id="149"/>
    </w:p>
    <w:p w14:paraId="41AF051A" w14:textId="472CF62C" w:rsidR="00432CC4" w:rsidRDefault="00432CC4" w:rsidP="00432CC4">
      <w:r>
        <w:t>3GPP until now has very restricted set of services but based on the considerations in clause 6.</w:t>
      </w:r>
      <w:r w:rsidR="00C67F72">
        <w:t>6</w:t>
      </w:r>
      <w:r>
        <w:t>.1, the following encoding benchmark capabilities are considered for decoding 2D displays:</w:t>
      </w:r>
    </w:p>
    <w:p w14:paraId="72639C7F" w14:textId="77777777" w:rsidR="00432CC4" w:rsidRDefault="00432CC4" w:rsidP="00320712">
      <w:pPr>
        <w:pStyle w:val="B1"/>
      </w:pPr>
      <w:r>
        <w:t>-</w:t>
      </w:r>
      <w:r>
        <w:tab/>
        <w:t>H.264 (AVCHD) YUV 4:2:0, YUV 4:4:4, 8 bit, Max Resolution 1920x1080 and 4096 x 2048</w:t>
      </w:r>
    </w:p>
    <w:p w14:paraId="72779D1C" w14:textId="77777777" w:rsidR="00432CC4" w:rsidRDefault="00432CC4" w:rsidP="00320712">
      <w:pPr>
        <w:pStyle w:val="B1"/>
      </w:pPr>
      <w:r>
        <w:t>-</w:t>
      </w:r>
      <w:r>
        <w:tab/>
        <w:t>H.265 (HEVC) YUV 4:2:0, YUV 4:4:4, 10 bit, Max Resolutions 4096 x 2048, 8192 x 4096</w:t>
      </w:r>
    </w:p>
    <w:p w14:paraId="71D32771" w14:textId="77777777" w:rsidR="00432CC4" w:rsidRDefault="00432CC4" w:rsidP="00432CC4">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Default="00432CC4" w:rsidP="00320712">
      <w:pPr>
        <w:pStyle w:val="B1"/>
      </w:pPr>
      <w:r>
        <w:t>-</w:t>
      </w:r>
      <w:r>
        <w:tab/>
        <w:t>Quality and Coding Efficiency:</w:t>
      </w:r>
    </w:p>
    <w:p w14:paraId="3EFCE447" w14:textId="77777777" w:rsidR="00432CC4" w:rsidRDefault="00432CC4" w:rsidP="00320712">
      <w:pPr>
        <w:pStyle w:val="B2"/>
      </w:pPr>
      <w:r>
        <w:t>-</w:t>
      </w:r>
      <w:r>
        <w:tab/>
        <w:t>The ability to compress traditional computer-generated content.</w:t>
      </w:r>
    </w:p>
    <w:p w14:paraId="06CE584E" w14:textId="77777777" w:rsidR="00432CC4" w:rsidRDefault="00432CC4" w:rsidP="00320712">
      <w:pPr>
        <w:pStyle w:val="B2"/>
      </w:pPr>
      <w:r>
        <w:t>-</w:t>
      </w:r>
      <w:r>
        <w:tab/>
        <w:t>The ability to compress photorealistic computer-generated content.</w:t>
      </w:r>
    </w:p>
    <w:p w14:paraId="351E5A04" w14:textId="77777777" w:rsidR="00432CC4" w:rsidRDefault="00432CC4" w:rsidP="00320712">
      <w:pPr>
        <w:pStyle w:val="B2"/>
      </w:pPr>
      <w:r>
        <w:t>-</w:t>
      </w:r>
      <w:r>
        <w:tab/>
        <w:t>The ability to compress YUV 4:2:0 and 4:4:4 content</w:t>
      </w:r>
    </w:p>
    <w:p w14:paraId="68700F56" w14:textId="77777777" w:rsidR="00432CC4" w:rsidRDefault="00432CC4" w:rsidP="00320712">
      <w:pPr>
        <w:pStyle w:val="B1"/>
      </w:pPr>
      <w:r>
        <w:lastRenderedPageBreak/>
        <w:t xml:space="preserve">- </w:t>
      </w:r>
      <w:r>
        <w:tab/>
        <w:t>Considered settings for encoding:</w:t>
      </w:r>
    </w:p>
    <w:p w14:paraId="2E0945D0" w14:textId="77777777" w:rsidR="00432CC4" w:rsidRDefault="00432CC4" w:rsidP="00320712">
      <w:pPr>
        <w:pStyle w:val="B2"/>
      </w:pPr>
      <w:r>
        <w:t>-</w:t>
      </w:r>
      <w:r>
        <w:tab/>
        <w:t>Ultra low latency and Low-latency settings</w:t>
      </w:r>
    </w:p>
    <w:p w14:paraId="34C801CC" w14:textId="77777777" w:rsidR="00432CC4" w:rsidRDefault="00432CC4" w:rsidP="00320712">
      <w:pPr>
        <w:pStyle w:val="B2"/>
      </w:pPr>
      <w:r>
        <w:t>-</w:t>
      </w:r>
      <w:r>
        <w:tab/>
        <w:t>No specific error resilience mechanisms</w:t>
      </w:r>
    </w:p>
    <w:p w14:paraId="77F9C2A7" w14:textId="77777777" w:rsidR="00432CC4" w:rsidRDefault="00432CC4" w:rsidP="00320712">
      <w:pPr>
        <w:pStyle w:val="B1"/>
      </w:pPr>
      <w:r>
        <w:t>-</w:t>
      </w:r>
      <w:r>
        <w:tab/>
        <w:t>Encoding in this scenario is typically done as</w:t>
      </w:r>
    </w:p>
    <w:p w14:paraId="43AD6ED0" w14:textId="77777777" w:rsidR="00432CC4" w:rsidRDefault="00432CC4" w:rsidP="00320712">
      <w:pPr>
        <w:pStyle w:val="B2"/>
      </w:pPr>
      <w:r>
        <w:t>-</w:t>
      </w:r>
      <w:r>
        <w:tab/>
        <w:t>Real-time encoding</w:t>
      </w:r>
    </w:p>
    <w:p w14:paraId="57374D40" w14:textId="6F80FC00" w:rsidR="00432CC4" w:rsidRPr="00432CC4" w:rsidRDefault="00432CC4" w:rsidP="00320712">
      <w:pPr>
        <w:pStyle w:val="B2"/>
      </w:pPr>
      <w:r>
        <w:t xml:space="preserve">- </w:t>
      </w:r>
      <w:r>
        <w:tab/>
        <w:t>Cloud-based encoding</w:t>
      </w:r>
    </w:p>
    <w:p w14:paraId="45F21CAB" w14:textId="5BEFC8A1" w:rsidR="00C03546" w:rsidRDefault="00C03546" w:rsidP="00C03546">
      <w:pPr>
        <w:pStyle w:val="Heading3"/>
      </w:pPr>
      <w:bookmarkStart w:id="150" w:name="_Toc57640378"/>
      <w:r w:rsidRPr="005D58B4">
        <w:t>6.</w:t>
      </w:r>
      <w:r w:rsidR="000936DD">
        <w:t>6</w:t>
      </w:r>
      <w:r w:rsidRPr="005D58B4">
        <w:t>.3</w:t>
      </w:r>
      <w:r w:rsidRPr="005D58B4">
        <w:tab/>
        <w:t>Source Format Properties</w:t>
      </w:r>
      <w:bookmarkEnd w:id="150"/>
    </w:p>
    <w:p w14:paraId="49AEDA89" w14:textId="77777777" w:rsidR="000936DD" w:rsidRDefault="000936DD" w:rsidP="000936DD">
      <w:pPr>
        <w:pStyle w:val="Heading4"/>
      </w:pPr>
      <w:bookmarkStart w:id="151" w:name="_Toc57640379"/>
      <w:r>
        <w:t>6.6.3.1</w:t>
      </w:r>
      <w:r>
        <w:tab/>
        <w:t>Introduction</w:t>
      </w:r>
      <w:bookmarkEnd w:id="151"/>
    </w:p>
    <w:p w14:paraId="5402A90A" w14:textId="77777777" w:rsidR="000936DD" w:rsidRDefault="000936DD" w:rsidP="000936DD">
      <w: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t>In particular, the following characteristics are important:</w:t>
      </w:r>
    </w:p>
    <w:p w14:paraId="12E2EB17" w14:textId="77777777" w:rsidR="000936DD" w:rsidRDefault="000936DD" w:rsidP="000936DD">
      <w:pPr>
        <w:pStyle w:val="B1"/>
      </w:pPr>
      <w:r>
        <w:t>-</w:t>
      </w:r>
      <w:r>
        <w:tab/>
        <w:t>Dynamicity of content: how frequent rasterized frames change when compared to previous frame</w:t>
      </w:r>
    </w:p>
    <w:p w14:paraId="266197A4" w14:textId="77777777" w:rsidR="000936DD" w:rsidRDefault="000936DD" w:rsidP="000936DD">
      <w:pPr>
        <w:pStyle w:val="B1"/>
      </w:pPr>
      <w:r>
        <w:t>-</w:t>
      </w:r>
      <w:r>
        <w:tab/>
        <w:t>Complexity of content: how much content changes between frames and how complex such changes are</w:t>
      </w:r>
    </w:p>
    <w:p w14:paraId="09033098" w14:textId="77777777" w:rsidR="000936DD" w:rsidRDefault="000936DD" w:rsidP="000936DD">
      <w:pPr>
        <w:pStyle w:val="B1"/>
      </w:pPr>
      <w:r>
        <w:t>-</w:t>
      </w:r>
      <w:r>
        <w:tab/>
        <w:t>Type of content: traditional CGI, photo-realistic CGI or natural images/video</w:t>
      </w:r>
    </w:p>
    <w:p w14:paraId="5A6BEBAB" w14:textId="77777777" w:rsidR="000936DD" w:rsidRDefault="000936DD" w:rsidP="000936DD">
      <w:r>
        <w:t>Depending on these characteristics as well as the interaction delay tolerance, video games can be organized into different categories as document in the remainder of this clause.</w:t>
      </w:r>
    </w:p>
    <w:p w14:paraId="793CDEA7" w14:textId="77777777" w:rsidR="000936DD" w:rsidRDefault="000936DD" w:rsidP="000936DD">
      <w:pPr>
        <w:pStyle w:val="Heading4"/>
      </w:pPr>
      <w:bookmarkStart w:id="152" w:name="_Toc57640380"/>
      <w:r>
        <w:t>6.6.3.2</w:t>
      </w:r>
      <w:r>
        <w:tab/>
        <w:t>Category A: Low/medium dynamicity with low/medium complexity.</w:t>
      </w:r>
      <w:bookmarkEnd w:id="152"/>
    </w:p>
    <w:p w14:paraId="2F369D36" w14:textId="77777777" w:rsidR="000936DD" w:rsidRDefault="000936DD" w:rsidP="000936DD">
      <w: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Default="000936DD" w:rsidP="000936DD">
      <w: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Default="000936DD" w:rsidP="000936DD">
      <w: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Default="000936DD" w:rsidP="000936DD">
      <w:pPr>
        <w:pStyle w:val="Heading4"/>
      </w:pPr>
      <w:bookmarkStart w:id="153" w:name="_Toc57640381"/>
      <w:r>
        <w:t>6.6.3.3</w:t>
      </w:r>
      <w:r>
        <w:tab/>
        <w:t>Category B: games with high dynamicity and low/medium complexity.</w:t>
      </w:r>
      <w:bookmarkEnd w:id="153"/>
    </w:p>
    <w:p w14:paraId="3C2DF60B" w14:textId="77777777" w:rsidR="000936DD" w:rsidRDefault="000936DD" w:rsidP="000936DD">
      <w: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Default="000936DD" w:rsidP="000936DD">
      <w:pPr>
        <w:pStyle w:val="Heading4"/>
      </w:pPr>
      <w:bookmarkStart w:id="154" w:name="_Toc57640382"/>
      <w:r>
        <w:t>6.6.3.4</w:t>
      </w:r>
      <w:r>
        <w:tab/>
        <w:t>Category C: games with high dynamicity and high complexity.</w:t>
      </w:r>
      <w:bookmarkEnd w:id="154"/>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requires shorter interaction delay tolerances (100ms according to TR 26.928) and their content is typically considered as complex content to video encode. </w:t>
      </w:r>
    </w:p>
    <w:p w14:paraId="589201CC" w14:textId="77777777" w:rsidR="000936DD" w:rsidRDefault="000936DD" w:rsidP="000936DD">
      <w:pPr>
        <w:pStyle w:val="Heading4"/>
      </w:pPr>
      <w:bookmarkStart w:id="155" w:name="_Toc57640383"/>
      <w:r>
        <w:lastRenderedPageBreak/>
        <w:t>6.6.3.5</w:t>
      </w:r>
      <w:r>
        <w:tab/>
        <w:t>Category D: photo-realistic games or games based on natural images/video.</w:t>
      </w:r>
      <w:bookmarkEnd w:id="155"/>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Default="000936DD" w:rsidP="000936DD">
      <w:pPr>
        <w:pStyle w:val="Heading4"/>
      </w:pPr>
      <w:bookmarkStart w:id="156" w:name="_Toc57640384"/>
      <w:r>
        <w:t>6.6.3.6</w:t>
      </w:r>
      <w:r>
        <w:tab/>
        <w:t>Category E: XR game content</w:t>
      </w:r>
      <w:bookmarkEnd w:id="156"/>
    </w:p>
    <w:p w14:paraId="7DFB716A" w14:textId="77777777" w:rsidR="000936DD" w:rsidRDefault="000936DD" w:rsidP="000936DD">
      <w:r>
        <w:t>For a detailed analysis, please refer to clause 6.6.1 and TR26.928, clause 4.4.</w:t>
      </w:r>
    </w:p>
    <w:p w14:paraId="323ADDCE" w14:textId="77777777" w:rsidR="000936DD" w:rsidRDefault="000936DD" w:rsidP="000936DD">
      <w:pPr>
        <w:pStyle w:val="Heading4"/>
      </w:pPr>
      <w:bookmarkStart w:id="157" w:name="_Toc57640385"/>
      <w:r>
        <w:t>6.6.3.7</w:t>
      </w:r>
      <w:r>
        <w:tab/>
        <w:t>Summary</w:t>
      </w:r>
      <w:bookmarkEnd w:id="157"/>
    </w:p>
    <w:p w14:paraId="7BB79CEF" w14:textId="466D5DEE" w:rsidR="000936DD" w:rsidRDefault="000936DD" w:rsidP="000936DD">
      <w:r>
        <w:t>Table 6.6.3.7-1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Style w:val="GridTable5Dark-Accent3"/>
        <w:tblW w:w="0" w:type="auto"/>
        <w:jc w:val="center"/>
        <w:tblLayout w:type="fixed"/>
        <w:tblLook w:val="04A0" w:firstRow="1" w:lastRow="0" w:firstColumn="1" w:lastColumn="0" w:noHBand="0" w:noVBand="1"/>
      </w:tblPr>
      <w:tblGrid>
        <w:gridCol w:w="1874"/>
        <w:gridCol w:w="1634"/>
        <w:gridCol w:w="1679"/>
        <w:gridCol w:w="1484"/>
        <w:gridCol w:w="1484"/>
        <w:gridCol w:w="1484"/>
      </w:tblGrid>
      <w:tr w:rsidR="004C7FD0" w:rsidRPr="004C7FD0" w14:paraId="15776544" w14:textId="77777777" w:rsidTr="004C7FD0">
        <w:trPr>
          <w:cnfStyle w:val="100000000000" w:firstRow="1" w:lastRow="0" w:firstColumn="0" w:lastColumn="0" w:oddVBand="0" w:evenVBand="0" w:oddHBand="0"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4FDC198B" w14:textId="77777777" w:rsidR="004C7FD0" w:rsidRPr="004C7FD0" w:rsidRDefault="004C7FD0" w:rsidP="004C7FD0">
            <w:pPr>
              <w:pStyle w:val="TAH"/>
              <w:rPr>
                <w:rFonts w:eastAsia="Arial"/>
              </w:rPr>
            </w:pPr>
            <w:r w:rsidRPr="004C7FD0">
              <w:rPr>
                <w:rFonts w:eastAsia="Arial"/>
              </w:rPr>
              <w:t>Source format properties</w:t>
            </w:r>
          </w:p>
        </w:tc>
        <w:tc>
          <w:tcPr>
            <w:tcW w:w="1634" w:type="dxa"/>
          </w:tcPr>
          <w:p w14:paraId="49CCBE04"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
            </w:pPr>
            <w:r w:rsidRPr="004C7FD0">
              <w:rPr>
                <w:rFonts w:eastAsia="Arial"/>
              </w:rPr>
              <w:t>Category A</w:t>
            </w:r>
            <w:r w:rsidRPr="004C7FD0">
              <w:br/>
            </w:r>
            <w:r w:rsidRPr="004C7FD0">
              <w:rPr>
                <w:rFonts w:eastAsia="Arial"/>
              </w:rPr>
              <w:t xml:space="preserve"> low/med dynamicity &amp; low/med complexity games</w:t>
            </w:r>
          </w:p>
        </w:tc>
        <w:tc>
          <w:tcPr>
            <w:tcW w:w="1679" w:type="dxa"/>
          </w:tcPr>
          <w:p w14:paraId="4EA27518"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
            </w:pPr>
            <w:r w:rsidRPr="004C7FD0">
              <w:rPr>
                <w:rFonts w:eastAsia="Arial"/>
              </w:rPr>
              <w:t>Category B</w:t>
            </w:r>
            <w:r w:rsidRPr="004C7FD0">
              <w:br/>
            </w:r>
            <w:r w:rsidRPr="004C7FD0">
              <w:rPr>
                <w:rFonts w:eastAsia="Arial"/>
              </w:rPr>
              <w:t xml:space="preserve"> high dynamicity &amp; low/med complexity games</w:t>
            </w:r>
          </w:p>
        </w:tc>
        <w:tc>
          <w:tcPr>
            <w:tcW w:w="1484" w:type="dxa"/>
          </w:tcPr>
          <w:p w14:paraId="49730B29"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
            </w:pPr>
            <w:r w:rsidRPr="004C7FD0">
              <w:rPr>
                <w:rFonts w:eastAsia="Arial"/>
              </w:rPr>
              <w:t>Category C</w:t>
            </w:r>
            <w:r w:rsidRPr="004C7FD0">
              <w:br/>
            </w:r>
            <w:r w:rsidRPr="004C7FD0">
              <w:rPr>
                <w:rFonts w:eastAsia="Arial"/>
              </w:rPr>
              <w:t xml:space="preserve"> high dynamicity &amp; high complexity games</w:t>
            </w:r>
          </w:p>
        </w:tc>
        <w:tc>
          <w:tcPr>
            <w:tcW w:w="1484" w:type="dxa"/>
          </w:tcPr>
          <w:p w14:paraId="5D7FFDE2"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
            </w:pPr>
            <w:r w:rsidRPr="004C7FD0">
              <w:rPr>
                <w:rFonts w:eastAsia="Arial"/>
              </w:rPr>
              <w:t>Category D</w:t>
            </w:r>
            <w:r w:rsidRPr="004C7FD0">
              <w:br/>
            </w:r>
            <w:r w:rsidRPr="004C7FD0">
              <w:rPr>
                <w:rFonts w:eastAsia="Arial"/>
              </w:rPr>
              <w:t xml:space="preserve"> photo-realistic or natural video games</w:t>
            </w:r>
          </w:p>
        </w:tc>
        <w:tc>
          <w:tcPr>
            <w:tcW w:w="1484" w:type="dxa"/>
          </w:tcPr>
          <w:p w14:paraId="123BA6B7" w14:textId="77777777" w:rsidR="004C7FD0" w:rsidRPr="004C7FD0" w:rsidRDefault="004C7FD0" w:rsidP="004C7FD0">
            <w:pPr>
              <w:pStyle w:val="TAH"/>
              <w:cnfStyle w:val="100000000000" w:firstRow="1" w:lastRow="0" w:firstColumn="0" w:lastColumn="0" w:oddVBand="0" w:evenVBand="0" w:oddHBand="0" w:evenHBand="0" w:firstRowFirstColumn="0" w:firstRowLastColumn="0" w:lastRowFirstColumn="0" w:lastRowLastColumn="0"/>
              <w:rPr>
                <w:rFonts w:eastAsia="Arial"/>
              </w:rPr>
            </w:pPr>
            <w:r w:rsidRPr="004C7FD0">
              <w:rPr>
                <w:rFonts w:eastAsia="Arial"/>
              </w:rPr>
              <w:t>Category E</w:t>
            </w:r>
            <w:r w:rsidRPr="004C7FD0">
              <w:br/>
            </w:r>
            <w:r w:rsidRPr="004C7FD0">
              <w:rPr>
                <w:rFonts w:eastAsia="Arial"/>
              </w:rPr>
              <w:t xml:space="preserve"> XR games</w:t>
            </w:r>
          </w:p>
        </w:tc>
      </w:tr>
      <w:tr w:rsidR="004C7FD0" w:rsidRPr="00F1314B" w14:paraId="7DFBBDF4" w14:textId="77777777" w:rsidTr="004C7FD0">
        <w:trPr>
          <w:cnfStyle w:val="000000100000" w:firstRow="0" w:lastRow="0" w:firstColumn="0" w:lastColumn="0" w:oddVBand="0" w:evenVBand="0" w:oddHBand="1" w:evenHBand="0" w:firstRowFirstColumn="0" w:firstRowLastColumn="0" w:lastRowFirstColumn="0" w:lastRowLastColumn="0"/>
          <w:trHeight w:val="1105"/>
          <w:jc w:val="center"/>
        </w:trPr>
        <w:tc>
          <w:tcPr>
            <w:cnfStyle w:val="001000000000" w:firstRow="0" w:lastRow="0" w:firstColumn="1" w:lastColumn="0" w:oddVBand="0" w:evenVBand="0" w:oddHBand="0" w:evenHBand="0" w:firstRowFirstColumn="0" w:firstRowLastColumn="0" w:lastRowFirstColumn="0" w:lastRowLastColumn="0"/>
            <w:tcW w:w="1874" w:type="dxa"/>
          </w:tcPr>
          <w:p w14:paraId="2074B0AE" w14:textId="77777777" w:rsidR="004C7FD0" w:rsidRPr="004C7FD0" w:rsidRDefault="004C7FD0" w:rsidP="004C7FD0">
            <w:pPr>
              <w:pStyle w:val="TAH"/>
              <w:rPr>
                <w:rFonts w:eastAsia="Arial"/>
              </w:rPr>
            </w:pPr>
            <w:r w:rsidRPr="004C7FD0">
              <w:rPr>
                <w:rFonts w:eastAsia="Arial"/>
              </w:rPr>
              <w:t>Spatial resolution</w:t>
            </w:r>
          </w:p>
        </w:tc>
        <w:tc>
          <w:tcPr>
            <w:tcW w:w="1634" w:type="dxa"/>
          </w:tcPr>
          <w:p w14:paraId="37AAC7EC"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1280x720, 1920x1080, 3840x2160</w:t>
            </w:r>
          </w:p>
          <w:p w14:paraId="2DC471DE"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 xml:space="preserve"> </w:t>
            </w:r>
          </w:p>
        </w:tc>
        <w:tc>
          <w:tcPr>
            <w:tcW w:w="1679" w:type="dxa"/>
          </w:tcPr>
          <w:p w14:paraId="64510FE9"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1280x720, 1920x1080, 3840x2160</w:t>
            </w:r>
          </w:p>
          <w:p w14:paraId="14DC5BAD"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p>
        </w:tc>
        <w:tc>
          <w:tcPr>
            <w:tcW w:w="1484" w:type="dxa"/>
          </w:tcPr>
          <w:p w14:paraId="64B5C341"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1280x720, 1920x1080, 3840x2160</w:t>
            </w:r>
          </w:p>
          <w:p w14:paraId="2C10726D"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 xml:space="preserve"> </w:t>
            </w:r>
          </w:p>
        </w:tc>
        <w:tc>
          <w:tcPr>
            <w:tcW w:w="1484" w:type="dxa"/>
          </w:tcPr>
          <w:p w14:paraId="0E0282F6"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1280x720, 1920x1080, 3840x2160</w:t>
            </w:r>
          </w:p>
          <w:p w14:paraId="1166D629"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 xml:space="preserve"> </w:t>
            </w:r>
          </w:p>
        </w:tc>
        <w:tc>
          <w:tcPr>
            <w:tcW w:w="1484" w:type="dxa"/>
          </w:tcPr>
          <w:p w14:paraId="31329E9D"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1920x1080, 2048x1024, 3840x2160, 4096x2048, 8192x4096</w:t>
            </w:r>
          </w:p>
        </w:tc>
      </w:tr>
      <w:tr w:rsidR="004C7FD0" w:rsidRPr="00F1314B" w14:paraId="16137ED7" w14:textId="77777777" w:rsidTr="004C7FD0">
        <w:trPr>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3DB34070" w14:textId="77777777" w:rsidR="004C7FD0" w:rsidRPr="004C7FD0" w:rsidRDefault="004C7FD0" w:rsidP="004C7FD0">
            <w:pPr>
              <w:pStyle w:val="TAH"/>
              <w:rPr>
                <w:rFonts w:eastAsia="Arial"/>
              </w:rPr>
            </w:pPr>
            <w:r w:rsidRPr="004C7FD0">
              <w:rPr>
                <w:rFonts w:eastAsia="Arial"/>
              </w:rPr>
              <w:t>Chroma format</w:t>
            </w:r>
          </w:p>
        </w:tc>
        <w:tc>
          <w:tcPr>
            <w:tcW w:w="1634" w:type="dxa"/>
          </w:tcPr>
          <w:p w14:paraId="20BBD9D6"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Y’CbCr</w:t>
            </w:r>
          </w:p>
        </w:tc>
        <w:tc>
          <w:tcPr>
            <w:tcW w:w="1679" w:type="dxa"/>
          </w:tcPr>
          <w:p w14:paraId="61A0B5B7"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Y’CbCr</w:t>
            </w:r>
          </w:p>
        </w:tc>
        <w:tc>
          <w:tcPr>
            <w:tcW w:w="1484" w:type="dxa"/>
          </w:tcPr>
          <w:p w14:paraId="6D68188D"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Y’CbCr</w:t>
            </w:r>
          </w:p>
        </w:tc>
        <w:tc>
          <w:tcPr>
            <w:tcW w:w="1484" w:type="dxa"/>
          </w:tcPr>
          <w:p w14:paraId="4D82C8B7"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Y’CbCr</w:t>
            </w:r>
          </w:p>
        </w:tc>
        <w:tc>
          <w:tcPr>
            <w:tcW w:w="1484" w:type="dxa"/>
          </w:tcPr>
          <w:p w14:paraId="2D5AF91C"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Y’CbCr</w:t>
            </w:r>
          </w:p>
        </w:tc>
      </w:tr>
      <w:tr w:rsidR="004C7FD0" w:rsidRPr="00F1314B" w14:paraId="2A1318E2" w14:textId="77777777" w:rsidTr="004C7FD0">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04F5C584" w14:textId="77777777" w:rsidR="004C7FD0" w:rsidRPr="004C7FD0" w:rsidRDefault="004C7FD0" w:rsidP="004C7FD0">
            <w:pPr>
              <w:pStyle w:val="TAH"/>
              <w:rPr>
                <w:rFonts w:eastAsia="Arial"/>
              </w:rPr>
            </w:pPr>
            <w:r w:rsidRPr="004C7FD0">
              <w:rPr>
                <w:rFonts w:eastAsia="Arial"/>
              </w:rPr>
              <w:t>Chroma subsampling</w:t>
            </w:r>
          </w:p>
        </w:tc>
        <w:tc>
          <w:tcPr>
            <w:tcW w:w="1634" w:type="dxa"/>
          </w:tcPr>
          <w:p w14:paraId="63A71066"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4:2:0, 4:4:4</w:t>
            </w:r>
          </w:p>
        </w:tc>
        <w:tc>
          <w:tcPr>
            <w:tcW w:w="1679" w:type="dxa"/>
          </w:tcPr>
          <w:p w14:paraId="1B2D02C8"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4:2:0, 4:4:4</w:t>
            </w:r>
          </w:p>
        </w:tc>
        <w:tc>
          <w:tcPr>
            <w:tcW w:w="1484" w:type="dxa"/>
          </w:tcPr>
          <w:p w14:paraId="28D07173"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4:2:0, 4:4:4</w:t>
            </w:r>
          </w:p>
        </w:tc>
        <w:tc>
          <w:tcPr>
            <w:tcW w:w="1484" w:type="dxa"/>
          </w:tcPr>
          <w:p w14:paraId="5F9D047E"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4:2:0, 4:4:4</w:t>
            </w:r>
          </w:p>
        </w:tc>
        <w:tc>
          <w:tcPr>
            <w:tcW w:w="1484" w:type="dxa"/>
          </w:tcPr>
          <w:p w14:paraId="25C24D10" w14:textId="77777777" w:rsidR="004C7FD0" w:rsidRPr="004C7FD0"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4C7FD0">
              <w:rPr>
                <w:rFonts w:eastAsia="Arial"/>
              </w:rPr>
              <w:t>4:2:0, 4:4:4</w:t>
            </w:r>
          </w:p>
        </w:tc>
      </w:tr>
      <w:tr w:rsidR="004C7FD0" w:rsidRPr="00F1314B" w14:paraId="7C88F4C8" w14:textId="77777777" w:rsidTr="004C7FD0">
        <w:trPr>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39AE672D" w14:textId="77777777" w:rsidR="004C7FD0" w:rsidRPr="004C7FD0" w:rsidRDefault="004C7FD0" w:rsidP="004C7FD0">
            <w:pPr>
              <w:pStyle w:val="TAH"/>
              <w:rPr>
                <w:rFonts w:eastAsia="Arial"/>
              </w:rPr>
            </w:pPr>
            <w:r w:rsidRPr="004C7FD0">
              <w:rPr>
                <w:rFonts w:eastAsia="Arial"/>
              </w:rPr>
              <w:t>Picture aspect ratio</w:t>
            </w:r>
          </w:p>
        </w:tc>
        <w:tc>
          <w:tcPr>
            <w:tcW w:w="1634" w:type="dxa"/>
          </w:tcPr>
          <w:p w14:paraId="72B8F15A"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16:9</w:t>
            </w:r>
          </w:p>
        </w:tc>
        <w:tc>
          <w:tcPr>
            <w:tcW w:w="1679" w:type="dxa"/>
          </w:tcPr>
          <w:p w14:paraId="3C0FF8E4"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16:9</w:t>
            </w:r>
          </w:p>
        </w:tc>
        <w:tc>
          <w:tcPr>
            <w:tcW w:w="1484" w:type="dxa"/>
          </w:tcPr>
          <w:p w14:paraId="4BCC0B95"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16:9</w:t>
            </w:r>
          </w:p>
        </w:tc>
        <w:tc>
          <w:tcPr>
            <w:tcW w:w="1484" w:type="dxa"/>
          </w:tcPr>
          <w:p w14:paraId="6DE53B47"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16:9</w:t>
            </w:r>
          </w:p>
        </w:tc>
        <w:tc>
          <w:tcPr>
            <w:tcW w:w="1484" w:type="dxa"/>
          </w:tcPr>
          <w:p w14:paraId="0E1FFF11" w14:textId="77777777" w:rsidR="004C7FD0" w:rsidRPr="00F1314B"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F1314B">
              <w:rPr>
                <w:rFonts w:eastAsia="Arial"/>
              </w:rPr>
              <w:t>16:9; 2:1</w:t>
            </w:r>
          </w:p>
        </w:tc>
      </w:tr>
      <w:tr w:rsidR="004C7FD0" w:rsidRPr="00F1314B" w14:paraId="44B70F42" w14:textId="77777777" w:rsidTr="004C7FD0">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2D23930B" w14:textId="77777777" w:rsidR="004C7FD0" w:rsidRPr="004C7FD0" w:rsidRDefault="004C7FD0" w:rsidP="004C7FD0">
            <w:pPr>
              <w:pStyle w:val="TAH"/>
              <w:rPr>
                <w:rFonts w:eastAsia="Arial"/>
              </w:rPr>
            </w:pPr>
            <w:r w:rsidRPr="004C7FD0">
              <w:rPr>
                <w:rFonts w:eastAsia="Arial"/>
              </w:rPr>
              <w:t>Frame Buffers</w:t>
            </w:r>
          </w:p>
        </w:tc>
        <w:tc>
          <w:tcPr>
            <w:tcW w:w="1634" w:type="dxa"/>
          </w:tcPr>
          <w:p w14:paraId="48CCE689"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1</w:t>
            </w:r>
          </w:p>
        </w:tc>
        <w:tc>
          <w:tcPr>
            <w:tcW w:w="1679" w:type="dxa"/>
          </w:tcPr>
          <w:p w14:paraId="77B4F1EE"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1</w:t>
            </w:r>
          </w:p>
        </w:tc>
        <w:tc>
          <w:tcPr>
            <w:tcW w:w="1484" w:type="dxa"/>
          </w:tcPr>
          <w:p w14:paraId="73B22155"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1</w:t>
            </w:r>
          </w:p>
        </w:tc>
        <w:tc>
          <w:tcPr>
            <w:tcW w:w="1484" w:type="dxa"/>
          </w:tcPr>
          <w:p w14:paraId="13B5AD0C"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1</w:t>
            </w:r>
          </w:p>
        </w:tc>
        <w:tc>
          <w:tcPr>
            <w:tcW w:w="1484" w:type="dxa"/>
          </w:tcPr>
          <w:p w14:paraId="3BBC5FE1"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2 (1 per eye)</w:t>
            </w:r>
          </w:p>
        </w:tc>
      </w:tr>
      <w:tr w:rsidR="004C7FD0" w:rsidRPr="00F1314B" w14:paraId="28F59402" w14:textId="77777777" w:rsidTr="004C7FD0">
        <w:trPr>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3DD12C9F" w14:textId="77777777" w:rsidR="004C7FD0" w:rsidRPr="004C7FD0" w:rsidRDefault="004C7FD0" w:rsidP="004C7FD0">
            <w:pPr>
              <w:pStyle w:val="TAH"/>
              <w:rPr>
                <w:rFonts w:eastAsia="Arial"/>
              </w:rPr>
            </w:pPr>
            <w:r w:rsidRPr="004C7FD0">
              <w:rPr>
                <w:rFonts w:eastAsia="Arial"/>
              </w:rPr>
              <w:t>Frame rates</w:t>
            </w:r>
          </w:p>
        </w:tc>
        <w:tc>
          <w:tcPr>
            <w:tcW w:w="1634" w:type="dxa"/>
          </w:tcPr>
          <w:p w14:paraId="1CA99AD8"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30, 50, 60 Hz</w:t>
            </w:r>
          </w:p>
        </w:tc>
        <w:tc>
          <w:tcPr>
            <w:tcW w:w="1679" w:type="dxa"/>
          </w:tcPr>
          <w:p w14:paraId="31A60418"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30, 50, 60, 90, 120 Hz</w:t>
            </w:r>
          </w:p>
        </w:tc>
        <w:tc>
          <w:tcPr>
            <w:tcW w:w="1484" w:type="dxa"/>
          </w:tcPr>
          <w:p w14:paraId="48F7EC54"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30, 50, 60, 90, 120 Hz</w:t>
            </w:r>
          </w:p>
        </w:tc>
        <w:tc>
          <w:tcPr>
            <w:tcW w:w="1484" w:type="dxa"/>
          </w:tcPr>
          <w:p w14:paraId="6A3223A9"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30, 50, 60, 90, 120 Hz</w:t>
            </w:r>
          </w:p>
        </w:tc>
        <w:tc>
          <w:tcPr>
            <w:tcW w:w="1484" w:type="dxa"/>
          </w:tcPr>
          <w:p w14:paraId="208EFFBC"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30, 50, 60, 90, 120 Hz</w:t>
            </w:r>
          </w:p>
        </w:tc>
      </w:tr>
      <w:tr w:rsidR="004C7FD0" w:rsidRPr="00F1314B" w14:paraId="65B2091C" w14:textId="77777777" w:rsidTr="004C7FD0">
        <w:trPr>
          <w:cnfStyle w:val="000000100000" w:firstRow="0" w:lastRow="0" w:firstColumn="0" w:lastColumn="0" w:oddVBand="0" w:evenVBand="0" w:oddHBand="1"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703BD9DB" w14:textId="77777777" w:rsidR="004C7FD0" w:rsidRPr="004C7FD0" w:rsidRDefault="004C7FD0" w:rsidP="004C7FD0">
            <w:pPr>
              <w:pStyle w:val="TAH"/>
              <w:rPr>
                <w:rFonts w:eastAsia="Arial"/>
              </w:rPr>
            </w:pPr>
            <w:r w:rsidRPr="004C7FD0">
              <w:rPr>
                <w:rFonts w:eastAsia="Arial"/>
              </w:rPr>
              <w:t>Bit depth</w:t>
            </w:r>
          </w:p>
        </w:tc>
        <w:tc>
          <w:tcPr>
            <w:tcW w:w="1634" w:type="dxa"/>
          </w:tcPr>
          <w:p w14:paraId="43218B30"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8</w:t>
            </w:r>
          </w:p>
        </w:tc>
        <w:tc>
          <w:tcPr>
            <w:tcW w:w="1679" w:type="dxa"/>
          </w:tcPr>
          <w:p w14:paraId="78E5882D"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8</w:t>
            </w:r>
          </w:p>
        </w:tc>
        <w:tc>
          <w:tcPr>
            <w:tcW w:w="1484" w:type="dxa"/>
          </w:tcPr>
          <w:p w14:paraId="18A61B17"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8, 10</w:t>
            </w:r>
          </w:p>
        </w:tc>
        <w:tc>
          <w:tcPr>
            <w:tcW w:w="1484" w:type="dxa"/>
          </w:tcPr>
          <w:p w14:paraId="3769F4D5"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8, 10</w:t>
            </w:r>
          </w:p>
        </w:tc>
        <w:tc>
          <w:tcPr>
            <w:tcW w:w="1484" w:type="dxa"/>
          </w:tcPr>
          <w:p w14:paraId="76E2610C"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8, 10</w:t>
            </w:r>
          </w:p>
        </w:tc>
      </w:tr>
      <w:tr w:rsidR="004C7FD0" w:rsidRPr="00F1314B" w14:paraId="3681690A" w14:textId="77777777" w:rsidTr="004C7FD0">
        <w:trPr>
          <w:trHeight w:val="390"/>
          <w:jc w:val="center"/>
        </w:trPr>
        <w:tc>
          <w:tcPr>
            <w:cnfStyle w:val="001000000000" w:firstRow="0" w:lastRow="0" w:firstColumn="1" w:lastColumn="0" w:oddVBand="0" w:evenVBand="0" w:oddHBand="0" w:evenHBand="0" w:firstRowFirstColumn="0" w:firstRowLastColumn="0" w:lastRowFirstColumn="0" w:lastRowLastColumn="0"/>
            <w:tcW w:w="1874" w:type="dxa"/>
          </w:tcPr>
          <w:p w14:paraId="7A146BD5" w14:textId="77777777" w:rsidR="004C7FD0" w:rsidRPr="004C7FD0" w:rsidRDefault="004C7FD0" w:rsidP="004C7FD0">
            <w:pPr>
              <w:pStyle w:val="TAH"/>
              <w:rPr>
                <w:rFonts w:eastAsia="Arial"/>
              </w:rPr>
            </w:pPr>
            <w:r w:rsidRPr="004C7FD0">
              <w:rPr>
                <w:rFonts w:eastAsia="Arial"/>
              </w:rPr>
              <w:t>Colour space formats</w:t>
            </w:r>
          </w:p>
        </w:tc>
        <w:tc>
          <w:tcPr>
            <w:tcW w:w="1634" w:type="dxa"/>
          </w:tcPr>
          <w:p w14:paraId="7C79C376"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BT.709, BT.2020</w:t>
            </w:r>
          </w:p>
        </w:tc>
        <w:tc>
          <w:tcPr>
            <w:tcW w:w="1679" w:type="dxa"/>
          </w:tcPr>
          <w:p w14:paraId="664C7416"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BT.709, BT.2020</w:t>
            </w:r>
          </w:p>
        </w:tc>
        <w:tc>
          <w:tcPr>
            <w:tcW w:w="1484" w:type="dxa"/>
          </w:tcPr>
          <w:p w14:paraId="1E0E5154"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BT.709, BT.2020</w:t>
            </w:r>
          </w:p>
        </w:tc>
        <w:tc>
          <w:tcPr>
            <w:tcW w:w="1484" w:type="dxa"/>
          </w:tcPr>
          <w:p w14:paraId="2652B51F"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BT.709, BT.2020</w:t>
            </w:r>
          </w:p>
        </w:tc>
        <w:tc>
          <w:tcPr>
            <w:tcW w:w="1484" w:type="dxa"/>
          </w:tcPr>
          <w:p w14:paraId="4DFB232E" w14:textId="77777777" w:rsidR="004C7FD0" w:rsidRPr="004C7FD0" w:rsidRDefault="004C7FD0" w:rsidP="004C7FD0">
            <w:pPr>
              <w:pStyle w:val="TAC"/>
              <w:cnfStyle w:val="000000000000" w:firstRow="0" w:lastRow="0" w:firstColumn="0" w:lastColumn="0" w:oddVBand="0" w:evenVBand="0" w:oddHBand="0" w:evenHBand="0" w:firstRowFirstColumn="0" w:firstRowLastColumn="0" w:lastRowFirstColumn="0" w:lastRowLastColumn="0"/>
              <w:rPr>
                <w:rFonts w:eastAsia="Arial"/>
              </w:rPr>
            </w:pPr>
            <w:r w:rsidRPr="004C7FD0">
              <w:rPr>
                <w:rFonts w:eastAsia="Arial"/>
              </w:rPr>
              <w:t>BT.709, BT.2020</w:t>
            </w:r>
          </w:p>
        </w:tc>
      </w:tr>
      <w:tr w:rsidR="004C7FD0" w:rsidRPr="00F1314B" w14:paraId="2A1B86D1" w14:textId="77777777" w:rsidTr="004C7FD0">
        <w:trPr>
          <w:cnfStyle w:val="000000100000" w:firstRow="0" w:lastRow="0" w:firstColumn="0" w:lastColumn="0" w:oddVBand="0" w:evenVBand="0" w:oddHBand="1" w:evenHBand="0" w:firstRowFirstColumn="0" w:firstRowLastColumn="0" w:lastRowFirstColumn="0" w:lastRowLastColumn="0"/>
          <w:trHeight w:val="90"/>
          <w:jc w:val="center"/>
        </w:trPr>
        <w:tc>
          <w:tcPr>
            <w:cnfStyle w:val="001000000000" w:firstRow="0" w:lastRow="0" w:firstColumn="1" w:lastColumn="0" w:oddVBand="0" w:evenVBand="0" w:oddHBand="0" w:evenHBand="0" w:firstRowFirstColumn="0" w:firstRowLastColumn="0" w:lastRowFirstColumn="0" w:lastRowLastColumn="0"/>
            <w:tcW w:w="1874" w:type="dxa"/>
          </w:tcPr>
          <w:p w14:paraId="1DA7697F" w14:textId="77777777" w:rsidR="004C7FD0" w:rsidRPr="004C7FD0" w:rsidRDefault="004C7FD0" w:rsidP="004C7FD0">
            <w:pPr>
              <w:pStyle w:val="TAH"/>
              <w:rPr>
                <w:rFonts w:eastAsia="Arial"/>
              </w:rPr>
            </w:pPr>
            <w:r w:rsidRPr="004C7FD0">
              <w:rPr>
                <w:rFonts w:eastAsia="Arial"/>
              </w:rPr>
              <w:t>Transfer characteristics</w:t>
            </w:r>
          </w:p>
        </w:tc>
        <w:tc>
          <w:tcPr>
            <w:tcW w:w="1634" w:type="dxa"/>
          </w:tcPr>
          <w:p w14:paraId="3A86DDD7"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N/A</w:t>
            </w:r>
          </w:p>
        </w:tc>
        <w:tc>
          <w:tcPr>
            <w:tcW w:w="1679" w:type="dxa"/>
          </w:tcPr>
          <w:p w14:paraId="62F95D7E" w14:textId="77777777"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N/A</w:t>
            </w:r>
          </w:p>
        </w:tc>
        <w:tc>
          <w:tcPr>
            <w:tcW w:w="1484" w:type="dxa"/>
          </w:tcPr>
          <w:p w14:paraId="13848331" w14:textId="743F040B" w:rsidR="004C7FD0" w:rsidRPr="00F1314B" w:rsidRDefault="00775728" w:rsidP="00775728">
            <w:pPr>
              <w:pStyle w:val="TAC"/>
              <w:cnfStyle w:val="000000100000" w:firstRow="0" w:lastRow="0" w:firstColumn="0" w:lastColumn="0" w:oddVBand="0" w:evenVBand="0" w:oddHBand="1" w:evenHBand="0" w:firstRowFirstColumn="0" w:firstRowLastColumn="0" w:lastRowFirstColumn="0" w:lastRowLastColumn="0"/>
              <w:rPr>
                <w:rFonts w:eastAsia="Arial"/>
              </w:rPr>
            </w:pPr>
            <w:r>
              <w:rPr>
                <w:rFonts w:eastAsia="Arial"/>
              </w:rPr>
              <w:t>BT.709 (SDR)</w:t>
            </w:r>
            <w:r>
              <w:rPr>
                <w:rFonts w:eastAsia="Arial"/>
              </w:rPr>
              <w:br/>
            </w:r>
            <w:r w:rsidR="004C7FD0" w:rsidRPr="00F1314B">
              <w:rPr>
                <w:rFonts w:eastAsia="Arial"/>
              </w:rPr>
              <w:t>BT.2100 (HDR)</w:t>
            </w:r>
          </w:p>
        </w:tc>
        <w:tc>
          <w:tcPr>
            <w:tcW w:w="1484" w:type="dxa"/>
          </w:tcPr>
          <w:p w14:paraId="5DA9AF2A" w14:textId="02196F3F" w:rsidR="004C7FD0" w:rsidRPr="00F1314B" w:rsidRDefault="00775728" w:rsidP="00775728">
            <w:pPr>
              <w:pStyle w:val="TAC"/>
              <w:cnfStyle w:val="000000100000" w:firstRow="0" w:lastRow="0" w:firstColumn="0" w:lastColumn="0" w:oddVBand="0" w:evenVBand="0" w:oddHBand="1" w:evenHBand="0" w:firstRowFirstColumn="0" w:firstRowLastColumn="0" w:lastRowFirstColumn="0" w:lastRowLastColumn="0"/>
              <w:rPr>
                <w:rFonts w:eastAsia="Arial"/>
              </w:rPr>
            </w:pPr>
            <w:r>
              <w:rPr>
                <w:rFonts w:eastAsia="Arial"/>
              </w:rPr>
              <w:t>BT.709 (SDR)</w:t>
            </w:r>
            <w:r>
              <w:rPr>
                <w:rFonts w:eastAsia="Arial"/>
              </w:rPr>
              <w:br/>
            </w:r>
            <w:r w:rsidR="004C7FD0" w:rsidRPr="00F1314B">
              <w:rPr>
                <w:rFonts w:eastAsia="Arial"/>
              </w:rPr>
              <w:t>BT.2100 (HDR)</w:t>
            </w:r>
          </w:p>
        </w:tc>
        <w:tc>
          <w:tcPr>
            <w:tcW w:w="1484" w:type="dxa"/>
          </w:tcPr>
          <w:p w14:paraId="4DA96983" w14:textId="63336489" w:rsidR="00775728" w:rsidRDefault="00775728"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Pr>
                <w:rFonts w:eastAsia="Arial"/>
              </w:rPr>
              <w:t>BT.709 (SDR)</w:t>
            </w:r>
          </w:p>
          <w:p w14:paraId="51B1B938" w14:textId="5B57AD8A" w:rsidR="004C7FD0" w:rsidRPr="00F1314B" w:rsidRDefault="004C7FD0" w:rsidP="004C7FD0">
            <w:pPr>
              <w:pStyle w:val="TAC"/>
              <w:cnfStyle w:val="000000100000" w:firstRow="0" w:lastRow="0" w:firstColumn="0" w:lastColumn="0" w:oddVBand="0" w:evenVBand="0" w:oddHBand="1" w:evenHBand="0" w:firstRowFirstColumn="0" w:firstRowLastColumn="0" w:lastRowFirstColumn="0" w:lastRowLastColumn="0"/>
              <w:rPr>
                <w:rFonts w:eastAsia="Arial"/>
              </w:rPr>
            </w:pPr>
            <w:r w:rsidRPr="00F1314B">
              <w:rPr>
                <w:rFonts w:eastAsia="Arial"/>
              </w:rPr>
              <w:t>BT.2100 (HDR)</w:t>
            </w:r>
          </w:p>
        </w:tc>
      </w:tr>
    </w:tbl>
    <w:p w14:paraId="6CB9582A" w14:textId="77777777" w:rsidR="000936DD" w:rsidRPr="000936DD" w:rsidRDefault="000936DD" w:rsidP="000936DD"/>
    <w:p w14:paraId="40056B76" w14:textId="0CE80AC7" w:rsidR="00C03546" w:rsidRDefault="00C03546" w:rsidP="00C03546">
      <w:pPr>
        <w:pStyle w:val="Heading3"/>
      </w:pPr>
      <w:bookmarkStart w:id="158" w:name="_Toc57640386"/>
      <w:r>
        <w:t>6.</w:t>
      </w:r>
      <w:r w:rsidR="00ED108F">
        <w:t>6</w:t>
      </w:r>
      <w:r>
        <w:t>.4</w:t>
      </w:r>
      <w:r>
        <w:tab/>
        <w:t>Encoding and Decoding Constraints</w:t>
      </w:r>
      <w:bookmarkEnd w:id="158"/>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Style w:val="GridTable5Dark-Accent3"/>
        <w:tblW w:w="3618" w:type="pct"/>
        <w:jc w:val="center"/>
        <w:tblLook w:val="04A0" w:firstRow="1" w:lastRow="0" w:firstColumn="1" w:lastColumn="0" w:noHBand="0" w:noVBand="1"/>
      </w:tblPr>
      <w:tblGrid>
        <w:gridCol w:w="2205"/>
        <w:gridCol w:w="2203"/>
        <w:gridCol w:w="2725"/>
      </w:tblGrid>
      <w:tr w:rsidR="00130E1C" w:rsidRPr="00850469" w14:paraId="1D3108A5" w14:textId="77777777" w:rsidTr="00130E1C">
        <w:trPr>
          <w:cnfStyle w:val="100000000000" w:firstRow="1" w:lastRow="0" w:firstColumn="0" w:lastColumn="0" w:oddVBand="0" w:evenVBand="0" w:oddHBand="0"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546" w:type="pct"/>
            <w:hideMark/>
          </w:tcPr>
          <w:p w14:paraId="3C558400" w14:textId="77777777" w:rsidR="00130E1C" w:rsidRPr="00213E6D" w:rsidRDefault="00130E1C" w:rsidP="00130E1C">
            <w:pPr>
              <w:pStyle w:val="TAH"/>
              <w:rPr>
                <w:b/>
                <w:bCs w:val="0"/>
              </w:rPr>
            </w:pPr>
            <w:r>
              <w:rPr>
                <w:b/>
              </w:rPr>
              <w:t>Profile</w:t>
            </w:r>
          </w:p>
        </w:tc>
        <w:tc>
          <w:tcPr>
            <w:tcW w:w="1544" w:type="pct"/>
            <w:hideMark/>
          </w:tcPr>
          <w:p w14:paraId="37B5BE1B" w14:textId="77777777" w:rsidR="00130E1C" w:rsidRPr="00213E6D" w:rsidRDefault="00130E1C" w:rsidP="00130E1C">
            <w:pPr>
              <w:pStyle w:val="TAH"/>
              <w:cnfStyle w:val="100000000000" w:firstRow="1" w:lastRow="0" w:firstColumn="0" w:lastColumn="0" w:oddVBand="0" w:evenVBand="0" w:oddHBand="0" w:evenHBand="0" w:firstRowFirstColumn="0" w:firstRowLastColumn="0" w:lastRowFirstColumn="0" w:lastRowLastColumn="0"/>
              <w:rPr>
                <w:b/>
                <w:bCs w:val="0"/>
              </w:rPr>
            </w:pPr>
            <w:r w:rsidRPr="00213E6D">
              <w:rPr>
                <w:b/>
                <w:lang w:val="en-US"/>
              </w:rPr>
              <w:t xml:space="preserve">AVC </w:t>
            </w:r>
          </w:p>
        </w:tc>
        <w:tc>
          <w:tcPr>
            <w:tcW w:w="1910" w:type="pct"/>
            <w:hideMark/>
          </w:tcPr>
          <w:p w14:paraId="524ADDEF" w14:textId="77777777" w:rsidR="00130E1C" w:rsidRPr="00213E6D" w:rsidRDefault="00130E1C" w:rsidP="00130E1C">
            <w:pPr>
              <w:pStyle w:val="TAH"/>
              <w:cnfStyle w:val="100000000000" w:firstRow="1" w:lastRow="0" w:firstColumn="0" w:lastColumn="0" w:oddVBand="0" w:evenVBand="0" w:oddHBand="0" w:evenHBand="0" w:firstRowFirstColumn="0" w:firstRowLastColumn="0" w:lastRowFirstColumn="0" w:lastRowLastColumn="0"/>
              <w:rPr>
                <w:b/>
                <w:bCs w:val="0"/>
              </w:rPr>
            </w:pPr>
            <w:r w:rsidRPr="00213E6D">
              <w:rPr>
                <w:b/>
                <w:lang w:val="en-US"/>
              </w:rPr>
              <w:t>HEVC</w:t>
            </w:r>
          </w:p>
        </w:tc>
      </w:tr>
      <w:tr w:rsidR="00130E1C" w:rsidRPr="00CE2B5B" w14:paraId="218311AE" w14:textId="77777777" w:rsidTr="00130E1C">
        <w:trPr>
          <w:cnfStyle w:val="000000100000" w:firstRow="0" w:lastRow="0" w:firstColumn="0" w:lastColumn="0" w:oddVBand="0" w:evenVBand="0" w:oddHBand="1"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546" w:type="pct"/>
            <w:hideMark/>
          </w:tcPr>
          <w:p w14:paraId="7D256E37" w14:textId="77777777" w:rsidR="00130E1C" w:rsidRPr="00213E6D" w:rsidRDefault="00130E1C" w:rsidP="00130E1C">
            <w:pPr>
              <w:pStyle w:val="TAH"/>
              <w:rPr>
                <w:b/>
                <w:bCs w:val="0"/>
              </w:rPr>
            </w:pPr>
            <w:r w:rsidRPr="00213E6D">
              <w:rPr>
                <w:b/>
              </w:rPr>
              <w:t>main profile</w:t>
            </w:r>
          </w:p>
        </w:tc>
        <w:tc>
          <w:tcPr>
            <w:tcW w:w="1544" w:type="pct"/>
            <w:hideMark/>
          </w:tcPr>
          <w:p w14:paraId="200230BD" w14:textId="77777777" w:rsidR="00130E1C" w:rsidRPr="00213E6D" w:rsidRDefault="00130E1C" w:rsidP="00ED108F">
            <w:pPr>
              <w:pStyle w:val="TAC"/>
              <w:cnfStyle w:val="000000100000" w:firstRow="0" w:lastRow="0" w:firstColumn="0" w:lastColumn="0" w:oddVBand="0" w:evenVBand="0" w:oddHBand="1" w:evenHBand="0" w:firstRowFirstColumn="0" w:firstRowLastColumn="0" w:lastRowFirstColumn="0" w:lastRowLastColumn="0"/>
            </w:pPr>
            <w:r w:rsidRPr="00213E6D">
              <w:t>NA</w:t>
            </w:r>
          </w:p>
        </w:tc>
        <w:tc>
          <w:tcPr>
            <w:tcW w:w="1910" w:type="pct"/>
            <w:hideMark/>
          </w:tcPr>
          <w:p w14:paraId="0F1486C6" w14:textId="77777777" w:rsidR="00130E1C" w:rsidRPr="00213E6D" w:rsidRDefault="00130E1C" w:rsidP="00ED108F">
            <w:pPr>
              <w:pStyle w:val="TAC"/>
              <w:cnfStyle w:val="000000100000" w:firstRow="0" w:lastRow="0" w:firstColumn="0" w:lastColumn="0" w:oddVBand="0" w:evenVBand="0" w:oddHBand="1" w:evenHBand="0" w:firstRowFirstColumn="0" w:firstRowLastColumn="0" w:lastRowFirstColumn="0" w:lastRowLastColumn="0"/>
            </w:pPr>
            <w:r>
              <w:t>TBD</w:t>
            </w:r>
          </w:p>
        </w:tc>
      </w:tr>
      <w:tr w:rsidR="00130E1C" w:rsidRPr="00850469" w14:paraId="51870CB6" w14:textId="77777777" w:rsidTr="00130E1C">
        <w:trPr>
          <w:trHeight w:val="410"/>
          <w:jc w:val="center"/>
        </w:trPr>
        <w:tc>
          <w:tcPr>
            <w:cnfStyle w:val="001000000000" w:firstRow="0" w:lastRow="0" w:firstColumn="1" w:lastColumn="0" w:oddVBand="0" w:evenVBand="0" w:oddHBand="0" w:evenHBand="0" w:firstRowFirstColumn="0" w:firstRowLastColumn="0" w:lastRowFirstColumn="0" w:lastRowLastColumn="0"/>
            <w:tcW w:w="1546" w:type="pct"/>
            <w:hideMark/>
          </w:tcPr>
          <w:p w14:paraId="3C49F915" w14:textId="77777777" w:rsidR="00130E1C" w:rsidRPr="00213E6D" w:rsidRDefault="00130E1C" w:rsidP="00130E1C">
            <w:pPr>
              <w:pStyle w:val="TAH"/>
              <w:rPr>
                <w:b/>
                <w:bCs w:val="0"/>
              </w:rPr>
            </w:pPr>
            <w:r w:rsidRPr="00213E6D">
              <w:rPr>
                <w:b/>
              </w:rPr>
              <w:t>range extension profile</w:t>
            </w:r>
            <w:r>
              <w:rPr>
                <w:b/>
              </w:rPr>
              <w:t xml:space="preserve"> </w:t>
            </w:r>
          </w:p>
        </w:tc>
        <w:tc>
          <w:tcPr>
            <w:tcW w:w="1544" w:type="pct"/>
            <w:hideMark/>
          </w:tcPr>
          <w:p w14:paraId="7CE56F4B" w14:textId="77777777" w:rsidR="00130E1C" w:rsidRPr="00213E6D" w:rsidRDefault="00130E1C" w:rsidP="00ED108F">
            <w:pPr>
              <w:pStyle w:val="TAC"/>
              <w:cnfStyle w:val="000000000000" w:firstRow="0" w:lastRow="0" w:firstColumn="0" w:lastColumn="0" w:oddVBand="0" w:evenVBand="0" w:oddHBand="0" w:evenHBand="0" w:firstRowFirstColumn="0" w:firstRowLastColumn="0" w:lastRowFirstColumn="0" w:lastRowLastColumn="0"/>
            </w:pPr>
            <w:r w:rsidRPr="00213E6D">
              <w:t>NA</w:t>
            </w:r>
          </w:p>
        </w:tc>
        <w:tc>
          <w:tcPr>
            <w:tcW w:w="1910" w:type="pct"/>
            <w:hideMark/>
          </w:tcPr>
          <w:p w14:paraId="08EB9A31" w14:textId="77777777" w:rsidR="00130E1C" w:rsidRPr="00B6203A" w:rsidRDefault="00130E1C" w:rsidP="00ED108F">
            <w:pPr>
              <w:pStyle w:val="TAC"/>
              <w:cnfStyle w:val="000000000000" w:firstRow="0" w:lastRow="0" w:firstColumn="0" w:lastColumn="0" w:oddVBand="0" w:evenVBand="0" w:oddHBand="0" w:evenHBand="0" w:firstRowFirstColumn="0" w:firstRowLastColumn="0" w:lastRowFirstColumn="0" w:lastRowLastColumn="0"/>
              <w:rPr>
                <w:lang w:val="fr-FR"/>
              </w:rPr>
            </w:pPr>
            <w:r>
              <w:rPr>
                <w:lang w:val="fr-FR"/>
              </w:rPr>
              <w:t>TBD</w:t>
            </w:r>
          </w:p>
        </w:tc>
      </w:tr>
      <w:tr w:rsidR="00130E1C" w:rsidRPr="00923DDC" w14:paraId="493DF4AD" w14:textId="77777777" w:rsidTr="00130E1C">
        <w:trPr>
          <w:cnfStyle w:val="000000100000" w:firstRow="0" w:lastRow="0" w:firstColumn="0" w:lastColumn="0" w:oddVBand="0" w:evenVBand="0" w:oddHBand="1"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546" w:type="pct"/>
            <w:hideMark/>
          </w:tcPr>
          <w:p w14:paraId="44FF83D3" w14:textId="77777777" w:rsidR="00130E1C" w:rsidRPr="00213E6D" w:rsidRDefault="00130E1C" w:rsidP="00130E1C">
            <w:pPr>
              <w:pStyle w:val="TAH"/>
              <w:rPr>
                <w:b/>
                <w:bCs w:val="0"/>
              </w:rPr>
            </w:pPr>
            <w:r w:rsidRPr="00213E6D">
              <w:rPr>
                <w:b/>
              </w:rPr>
              <w:t>screen content profile</w:t>
            </w:r>
          </w:p>
        </w:tc>
        <w:tc>
          <w:tcPr>
            <w:tcW w:w="1544" w:type="pct"/>
            <w:hideMark/>
          </w:tcPr>
          <w:p w14:paraId="19710A19" w14:textId="77777777" w:rsidR="00130E1C" w:rsidRPr="00213E6D" w:rsidRDefault="00130E1C" w:rsidP="00ED108F">
            <w:pPr>
              <w:pStyle w:val="TAC"/>
              <w:cnfStyle w:val="000000100000" w:firstRow="0" w:lastRow="0" w:firstColumn="0" w:lastColumn="0" w:oddVBand="0" w:evenVBand="0" w:oddHBand="1" w:evenHBand="0" w:firstRowFirstColumn="0" w:firstRowLastColumn="0" w:lastRowFirstColumn="0" w:lastRowLastColumn="0"/>
            </w:pPr>
            <w:r w:rsidRPr="00213E6D">
              <w:t>NA</w:t>
            </w:r>
          </w:p>
        </w:tc>
        <w:tc>
          <w:tcPr>
            <w:tcW w:w="1910" w:type="pct"/>
            <w:hideMark/>
          </w:tcPr>
          <w:p w14:paraId="209D2FC2" w14:textId="77777777" w:rsidR="00130E1C" w:rsidRPr="00213E6D" w:rsidRDefault="00130E1C" w:rsidP="00ED108F">
            <w:pPr>
              <w:pStyle w:val="TAC"/>
              <w:cnfStyle w:val="000000100000" w:firstRow="0" w:lastRow="0" w:firstColumn="0" w:lastColumn="0" w:oddVBand="0" w:evenVBand="0" w:oddHBand="1" w:evenHBand="0" w:firstRowFirstColumn="0" w:firstRowLastColumn="0" w:lastRowFirstColumn="0" w:lastRowLastColumn="0"/>
            </w:pPr>
            <w:r w:rsidRPr="00213E6D">
              <w:t>P</w:t>
            </w:r>
            <w:r>
              <w:t>alette</w:t>
            </w:r>
            <w:r w:rsidRPr="00213E6D">
              <w:t xml:space="preserve">, </w:t>
            </w:r>
            <w:r>
              <w:t>TBD</w:t>
            </w:r>
          </w:p>
        </w:tc>
      </w:tr>
    </w:tbl>
    <w:p w14:paraId="68E06A76" w14:textId="77777777" w:rsidR="00130E1C" w:rsidRDefault="00130E1C" w:rsidP="00ED108F">
      <w:pPr>
        <w:pStyle w:val="NO"/>
      </w:pPr>
      <w:r>
        <w:t xml:space="preserve">Note: Palette being heavily used in the design of games, this tool should be particularly tested for game content. </w:t>
      </w:r>
    </w:p>
    <w:p w14:paraId="06455B8D" w14:textId="5FC41408" w:rsidR="00130E1C" w:rsidRPr="00130E1C" w:rsidRDefault="00130E1C" w:rsidP="00130E1C">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6D7A39F9" w:rsidR="00C03546" w:rsidRDefault="00C03546" w:rsidP="00C03546">
      <w:r>
        <w:lastRenderedPageBreak/>
        <w:t>Table 6.</w:t>
      </w:r>
      <w:r w:rsidR="00E84615">
        <w:t>6</w:t>
      </w:r>
      <w:r>
        <w:t>.4-</w:t>
      </w:r>
      <w:r w:rsidR="00431CA4">
        <w:t>2</w:t>
      </w:r>
      <w:r>
        <w:t xml:space="preserve"> provides an overview of encoding and decoding constraints for H.264/AVC Full HD and H.265/HEVC for </w:t>
      </w:r>
      <w:r w:rsidR="003E39A2">
        <w:t>online gaming</w:t>
      </w:r>
      <w:r>
        <w:t>. This information supports the definition of detailed anchor conditions.</w:t>
      </w:r>
    </w:p>
    <w:p w14:paraId="1708786B" w14:textId="064B76EE"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Style w:val="GridTable5Dark-Accent3"/>
        <w:tblW w:w="4991" w:type="pct"/>
        <w:tblLook w:val="04A0" w:firstRow="1" w:lastRow="0" w:firstColumn="1" w:lastColumn="0" w:noHBand="0" w:noVBand="1"/>
      </w:tblPr>
      <w:tblGrid>
        <w:gridCol w:w="2505"/>
        <w:gridCol w:w="2964"/>
        <w:gridCol w:w="4370"/>
      </w:tblGrid>
      <w:tr w:rsidR="00681A9F" w:rsidRPr="00850469" w14:paraId="747AE417" w14:textId="77777777" w:rsidTr="00681A9F">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273" w:type="pct"/>
            <w:hideMark/>
          </w:tcPr>
          <w:p w14:paraId="2A765B55" w14:textId="77777777" w:rsidR="00681A9F" w:rsidRPr="00213E6D" w:rsidRDefault="00681A9F" w:rsidP="00681A9F">
            <w:pPr>
              <w:pStyle w:val="TAH"/>
              <w:rPr>
                <w:b/>
                <w:bCs w:val="0"/>
              </w:rPr>
            </w:pPr>
            <w:r w:rsidRPr="00213E6D">
              <w:rPr>
                <w:b/>
              </w:rPr>
              <w:t>Encoding and Decoding Constraints</w:t>
            </w:r>
          </w:p>
        </w:tc>
        <w:tc>
          <w:tcPr>
            <w:tcW w:w="1506" w:type="pct"/>
            <w:hideMark/>
          </w:tcPr>
          <w:p w14:paraId="199AA486" w14:textId="77777777" w:rsidR="00681A9F" w:rsidRPr="00213E6D" w:rsidRDefault="00681A9F" w:rsidP="00681A9F">
            <w:pPr>
              <w:pStyle w:val="TAH"/>
              <w:cnfStyle w:val="100000000000" w:firstRow="1" w:lastRow="0" w:firstColumn="0" w:lastColumn="0" w:oddVBand="0" w:evenVBand="0" w:oddHBand="0" w:evenHBand="0" w:firstRowFirstColumn="0" w:firstRowLastColumn="0" w:lastRowFirstColumn="0" w:lastRowLastColumn="0"/>
              <w:rPr>
                <w:b/>
                <w:bCs w:val="0"/>
              </w:rPr>
            </w:pPr>
            <w:r w:rsidRPr="00213E6D">
              <w:rPr>
                <w:b/>
                <w:lang w:val="en-US"/>
              </w:rPr>
              <w:t xml:space="preserve">AVC </w:t>
            </w:r>
          </w:p>
        </w:tc>
        <w:tc>
          <w:tcPr>
            <w:tcW w:w="2221" w:type="pct"/>
            <w:hideMark/>
          </w:tcPr>
          <w:p w14:paraId="5CA65795" w14:textId="77777777" w:rsidR="00681A9F" w:rsidRPr="00213E6D" w:rsidRDefault="00681A9F" w:rsidP="00681A9F">
            <w:pPr>
              <w:pStyle w:val="TAH"/>
              <w:cnfStyle w:val="100000000000" w:firstRow="1" w:lastRow="0" w:firstColumn="0" w:lastColumn="0" w:oddVBand="0" w:evenVBand="0" w:oddHBand="0" w:evenHBand="0" w:firstRowFirstColumn="0" w:firstRowLastColumn="0" w:lastRowFirstColumn="0" w:lastRowLastColumn="0"/>
              <w:rPr>
                <w:b/>
                <w:bCs w:val="0"/>
              </w:rPr>
            </w:pPr>
            <w:r w:rsidRPr="00213E6D">
              <w:rPr>
                <w:b/>
                <w:lang w:val="en-US"/>
              </w:rPr>
              <w:t>HEVC</w:t>
            </w:r>
          </w:p>
        </w:tc>
      </w:tr>
      <w:tr w:rsidR="00681A9F" w:rsidRPr="00CE2B5B" w14:paraId="634CC03F" w14:textId="77777777" w:rsidTr="00681A9F">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273" w:type="pct"/>
            <w:hideMark/>
          </w:tcPr>
          <w:p w14:paraId="298D34F4" w14:textId="77777777" w:rsidR="00681A9F" w:rsidRPr="00213E6D" w:rsidRDefault="00681A9F" w:rsidP="00681A9F">
            <w:pPr>
              <w:pStyle w:val="TAH"/>
              <w:rPr>
                <w:b/>
                <w:bCs w:val="0"/>
              </w:rPr>
            </w:pPr>
            <w:r w:rsidRPr="00213E6D">
              <w:rPr>
                <w:b/>
              </w:rPr>
              <w:t>Relevant Codec and Codec Profile/Levels according to TS26.116 and TS26.511.</w:t>
            </w:r>
          </w:p>
        </w:tc>
        <w:tc>
          <w:tcPr>
            <w:tcW w:w="1506" w:type="pct"/>
            <w:hideMark/>
          </w:tcPr>
          <w:p w14:paraId="29352C04"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
            <w:r w:rsidRPr="00213E6D">
              <w:t xml:space="preserve">H.264/AVC Main Profile </w:t>
            </w:r>
          </w:p>
          <w:p w14:paraId="77E651D8"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rPr>
                <w:b/>
                <w:bCs/>
              </w:rPr>
            </w:pPr>
            <w:r w:rsidRPr="00213E6D">
              <w:rPr>
                <w:lang w:eastAsia="en-GB"/>
              </w:rPr>
              <w:t xml:space="preserve">Level 4.0 </w:t>
            </w:r>
            <w:r w:rsidRPr="00213E6D">
              <w:t>[X]</w:t>
            </w:r>
          </w:p>
        </w:tc>
        <w:tc>
          <w:tcPr>
            <w:tcW w:w="2221" w:type="pct"/>
            <w:hideMark/>
          </w:tcPr>
          <w:p w14:paraId="59DEB4BE"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
            <w:r w:rsidRPr="00213E6D">
              <w:t xml:space="preserve">H.265/HEVC Main-10 Profile  </w:t>
            </w:r>
          </w:p>
          <w:p w14:paraId="4FC8BECE"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
            <w:r w:rsidRPr="00213E6D">
              <w:t>Level 4.1, Level 5.1, Level 6.1</w:t>
            </w:r>
          </w:p>
        </w:tc>
      </w:tr>
      <w:tr w:rsidR="00681A9F" w:rsidRPr="00850469" w14:paraId="02053FB0" w14:textId="77777777" w:rsidTr="00681A9F">
        <w:trPr>
          <w:trHeight w:val="410"/>
        </w:trPr>
        <w:tc>
          <w:tcPr>
            <w:cnfStyle w:val="001000000000" w:firstRow="0" w:lastRow="0" w:firstColumn="1" w:lastColumn="0" w:oddVBand="0" w:evenVBand="0" w:oddHBand="0" w:evenHBand="0" w:firstRowFirstColumn="0" w:firstRowLastColumn="0" w:lastRowFirstColumn="0" w:lastRowLastColumn="0"/>
            <w:tcW w:w="1273" w:type="pct"/>
            <w:hideMark/>
          </w:tcPr>
          <w:p w14:paraId="127821CF" w14:textId="77777777" w:rsidR="00681A9F" w:rsidRPr="00213E6D" w:rsidRDefault="00681A9F" w:rsidP="00681A9F">
            <w:pPr>
              <w:pStyle w:val="TAH"/>
              <w:rPr>
                <w:b/>
                <w:bCs w:val="0"/>
              </w:rPr>
            </w:pPr>
            <w:r w:rsidRPr="00213E6D">
              <w:rPr>
                <w:b/>
              </w:rPr>
              <w:t>RAP period</w:t>
            </w:r>
          </w:p>
        </w:tc>
        <w:tc>
          <w:tcPr>
            <w:tcW w:w="1506" w:type="pct"/>
            <w:hideMark/>
          </w:tcPr>
          <w:p w14:paraId="25B5AB69"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
            <w:r w:rsidRPr="00213E6D">
              <w:t>1 second</w:t>
            </w:r>
            <w:r>
              <w:t>, infinite</w:t>
            </w:r>
          </w:p>
        </w:tc>
        <w:tc>
          <w:tcPr>
            <w:tcW w:w="2221" w:type="pct"/>
            <w:hideMark/>
          </w:tcPr>
          <w:p w14:paraId="457DB13D"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
            <w:r w:rsidRPr="00213E6D">
              <w:t>1 second</w:t>
            </w:r>
            <w:r>
              <w:t>, infinite</w:t>
            </w:r>
          </w:p>
        </w:tc>
      </w:tr>
      <w:tr w:rsidR="00681A9F" w:rsidRPr="00923DDC" w14:paraId="6266F946" w14:textId="77777777" w:rsidTr="00681A9F">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273" w:type="pct"/>
            <w:hideMark/>
          </w:tcPr>
          <w:p w14:paraId="1E690434" w14:textId="77777777" w:rsidR="00681A9F" w:rsidRPr="00213E6D" w:rsidRDefault="00681A9F" w:rsidP="00681A9F">
            <w:pPr>
              <w:pStyle w:val="TAH"/>
              <w:rPr>
                <w:b/>
                <w:bCs w:val="0"/>
              </w:rPr>
            </w:pPr>
            <w:r w:rsidRPr="00213E6D">
              <w:rPr>
                <w:b/>
              </w:rPr>
              <w:t>Bit rate parameters (CBR, VBR, CAE, HRD parameters)</w:t>
            </w:r>
          </w:p>
        </w:tc>
        <w:tc>
          <w:tcPr>
            <w:tcW w:w="1506" w:type="pct"/>
            <w:hideMark/>
          </w:tcPr>
          <w:p w14:paraId="3DD2FA63"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
            <w:r w:rsidRPr="00213E6D">
              <w:t>Fixed QP</w:t>
            </w:r>
          </w:p>
        </w:tc>
        <w:tc>
          <w:tcPr>
            <w:tcW w:w="2221" w:type="pct"/>
            <w:hideMark/>
          </w:tcPr>
          <w:p w14:paraId="61DC7AFC"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
            <w:r w:rsidRPr="00213E6D">
              <w:t>Fixed QP</w:t>
            </w:r>
          </w:p>
        </w:tc>
      </w:tr>
      <w:tr w:rsidR="00681A9F" w:rsidRPr="00850469" w14:paraId="345A6ED9" w14:textId="77777777" w:rsidTr="00681A9F">
        <w:trPr>
          <w:trHeight w:val="410"/>
        </w:trPr>
        <w:tc>
          <w:tcPr>
            <w:cnfStyle w:val="001000000000" w:firstRow="0" w:lastRow="0" w:firstColumn="1" w:lastColumn="0" w:oddVBand="0" w:evenVBand="0" w:oddHBand="0" w:evenHBand="0" w:firstRowFirstColumn="0" w:firstRowLastColumn="0" w:lastRowFirstColumn="0" w:lastRowLastColumn="0"/>
            <w:tcW w:w="1273" w:type="pct"/>
            <w:hideMark/>
          </w:tcPr>
          <w:p w14:paraId="2375E991" w14:textId="77777777" w:rsidR="00681A9F" w:rsidRPr="00213E6D" w:rsidRDefault="00681A9F" w:rsidP="00681A9F">
            <w:pPr>
              <w:pStyle w:val="TAH"/>
              <w:rPr>
                <w:b/>
                <w:bCs w:val="0"/>
              </w:rPr>
            </w:pPr>
            <w:r w:rsidRPr="00213E6D">
              <w:rPr>
                <w:b/>
              </w:rPr>
              <w:t>Latency requirements and specific encoding settings</w:t>
            </w:r>
          </w:p>
        </w:tc>
        <w:tc>
          <w:tcPr>
            <w:tcW w:w="1506" w:type="pct"/>
            <w:hideMark/>
          </w:tcPr>
          <w:p w14:paraId="7D8E322B"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
            <w:r w:rsidRPr="00213E6D">
              <w:t xml:space="preserve">Low-latency requirements </w:t>
            </w:r>
          </w:p>
          <w:p w14:paraId="53279B4C"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
            <w:r>
              <w:t>Low-delay configuration</w:t>
            </w:r>
          </w:p>
          <w:p w14:paraId="317DA03B"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
            <w:r>
              <w:t>With and without use of future reference frames</w:t>
            </w:r>
          </w:p>
        </w:tc>
        <w:tc>
          <w:tcPr>
            <w:tcW w:w="2221" w:type="pct"/>
            <w:hideMark/>
          </w:tcPr>
          <w:p w14:paraId="3B78C74F"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
            <w:r w:rsidRPr="00213E6D">
              <w:t xml:space="preserve">Low-latency requirements, </w:t>
            </w:r>
          </w:p>
          <w:p w14:paraId="2382ED4E"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
            <w:r>
              <w:t xml:space="preserve">Low-delay-P </w:t>
            </w:r>
          </w:p>
          <w:p w14:paraId="70D68760" w14:textId="77777777" w:rsidR="00681A9F" w:rsidRDefault="00681A9F" w:rsidP="00681A9F">
            <w:pPr>
              <w:pStyle w:val="TAC"/>
              <w:cnfStyle w:val="000000000000" w:firstRow="0" w:lastRow="0" w:firstColumn="0" w:lastColumn="0" w:oddVBand="0" w:evenVBand="0" w:oddHBand="0" w:evenHBand="0" w:firstRowFirstColumn="0" w:firstRowLastColumn="0" w:lastRowFirstColumn="0" w:lastRowLastColumn="0"/>
            </w:pPr>
            <w:r>
              <w:t>Low-delay-B</w:t>
            </w:r>
          </w:p>
          <w:p w14:paraId="711456FF"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
            <w:r>
              <w:t>With (moderate latency to non-critical latency games) and without (ultra low and low latency game) use of future reference frames.</w:t>
            </w:r>
          </w:p>
        </w:tc>
      </w:tr>
      <w:tr w:rsidR="00681A9F" w:rsidRPr="00850469" w14:paraId="629935E8" w14:textId="77777777" w:rsidTr="00681A9F">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1273" w:type="pct"/>
            <w:hideMark/>
          </w:tcPr>
          <w:p w14:paraId="0C5B3834" w14:textId="77777777" w:rsidR="00681A9F" w:rsidRPr="00213E6D" w:rsidRDefault="00681A9F" w:rsidP="00681A9F">
            <w:pPr>
              <w:pStyle w:val="TAH"/>
              <w:rPr>
                <w:b/>
                <w:bCs w:val="0"/>
              </w:rPr>
            </w:pPr>
            <w:r w:rsidRPr="00213E6D">
              <w:rPr>
                <w:b/>
              </w:rPr>
              <w:t xml:space="preserve">Encoding complexity context </w:t>
            </w:r>
          </w:p>
        </w:tc>
        <w:tc>
          <w:tcPr>
            <w:tcW w:w="1506" w:type="pct"/>
            <w:hideMark/>
          </w:tcPr>
          <w:p w14:paraId="2287CD4D"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
            <w:r w:rsidRPr="00213E6D">
              <w:t>real-time encoding</w:t>
            </w:r>
          </w:p>
        </w:tc>
        <w:tc>
          <w:tcPr>
            <w:tcW w:w="2221" w:type="pct"/>
            <w:hideMark/>
          </w:tcPr>
          <w:p w14:paraId="4EDBD578" w14:textId="77777777" w:rsidR="00681A9F" w:rsidRPr="00213E6D" w:rsidRDefault="00681A9F" w:rsidP="00681A9F">
            <w:pPr>
              <w:pStyle w:val="TAC"/>
              <w:cnfStyle w:val="000000100000" w:firstRow="0" w:lastRow="0" w:firstColumn="0" w:lastColumn="0" w:oddVBand="0" w:evenVBand="0" w:oddHBand="1" w:evenHBand="0" w:firstRowFirstColumn="0" w:firstRowLastColumn="0" w:lastRowFirstColumn="0" w:lastRowLastColumn="0"/>
            </w:pPr>
            <w:r w:rsidRPr="00213E6D">
              <w:t>real-time encoding.</w:t>
            </w:r>
          </w:p>
        </w:tc>
      </w:tr>
      <w:tr w:rsidR="00681A9F" w:rsidRPr="00850469" w14:paraId="271D4802" w14:textId="77777777" w:rsidTr="00681A9F">
        <w:trPr>
          <w:trHeight w:val="410"/>
        </w:trPr>
        <w:tc>
          <w:tcPr>
            <w:cnfStyle w:val="001000000000" w:firstRow="0" w:lastRow="0" w:firstColumn="1" w:lastColumn="0" w:oddVBand="0" w:evenVBand="0" w:oddHBand="0" w:evenHBand="0" w:firstRowFirstColumn="0" w:firstRowLastColumn="0" w:lastRowFirstColumn="0" w:lastRowLastColumn="0"/>
            <w:tcW w:w="1273" w:type="pct"/>
            <w:hideMark/>
          </w:tcPr>
          <w:p w14:paraId="2AB5F2E7" w14:textId="77777777" w:rsidR="00681A9F" w:rsidRPr="00213E6D" w:rsidRDefault="00681A9F" w:rsidP="00681A9F">
            <w:pPr>
              <w:pStyle w:val="TAH"/>
              <w:rPr>
                <w:b/>
                <w:bCs w:val="0"/>
              </w:rPr>
            </w:pPr>
            <w:r w:rsidRPr="00213E6D">
              <w:rPr>
                <w:b/>
              </w:rPr>
              <w:t>Required decoding capabilities</w:t>
            </w:r>
          </w:p>
        </w:tc>
        <w:tc>
          <w:tcPr>
            <w:tcW w:w="1506" w:type="pct"/>
            <w:hideMark/>
          </w:tcPr>
          <w:p w14:paraId="213457CB"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
            <w:r w:rsidRPr="00213E6D">
              <w:t xml:space="preserve">H.264/AVC Main Profile </w:t>
            </w:r>
          </w:p>
          <w:p w14:paraId="7018D259" w14:textId="0C6DE93A"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
            <w:r w:rsidRPr="00213E6D">
              <w:rPr>
                <w:lang w:eastAsia="en-GB"/>
              </w:rPr>
              <w:t xml:space="preserve">Level 4.0 </w:t>
            </w:r>
            <w:r w:rsidRPr="00213E6D">
              <w:t>[</w:t>
            </w:r>
            <w:r>
              <w:t>7</w:t>
            </w:r>
            <w:r w:rsidRPr="00213E6D">
              <w:t>]</w:t>
            </w:r>
          </w:p>
        </w:tc>
        <w:tc>
          <w:tcPr>
            <w:tcW w:w="2221" w:type="pct"/>
            <w:hideMark/>
          </w:tcPr>
          <w:p w14:paraId="034A84BD"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
            <w:r w:rsidRPr="00213E6D">
              <w:t xml:space="preserve">H.265/HEVC Main-10 Profile </w:t>
            </w:r>
          </w:p>
          <w:p w14:paraId="5CD3096B" w14:textId="77777777" w:rsidR="00681A9F" w:rsidRPr="00213E6D" w:rsidRDefault="00681A9F" w:rsidP="00681A9F">
            <w:pPr>
              <w:pStyle w:val="TAC"/>
              <w:cnfStyle w:val="000000000000" w:firstRow="0" w:lastRow="0" w:firstColumn="0" w:lastColumn="0" w:oddVBand="0" w:evenVBand="0" w:oddHBand="0" w:evenHBand="0" w:firstRowFirstColumn="0" w:firstRowLastColumn="0" w:lastRowFirstColumn="0" w:lastRowLastColumn="0"/>
            </w:pPr>
            <w:r>
              <w:t>Level 4.1, 5.1, 6.1 [8]</w:t>
            </w:r>
          </w:p>
        </w:tc>
      </w:tr>
      <w:tr w:rsidR="009A04CD" w:rsidRPr="00850469" w14:paraId="0C3286B9" w14:textId="77777777" w:rsidTr="009A04CD">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5000" w:type="pct"/>
            <w:gridSpan w:val="3"/>
          </w:tcPr>
          <w:p w14:paraId="5B48A017" w14:textId="5C17DED5" w:rsidR="009A04CD" w:rsidRPr="00E84615" w:rsidRDefault="0042472A" w:rsidP="0042472A">
            <w:pPr>
              <w:pStyle w:val="TAN"/>
              <w:rPr>
                <w:b w:val="0"/>
                <w:bCs w:val="0"/>
              </w:rPr>
            </w:pPr>
            <w:r w:rsidRPr="00E84615">
              <w:rPr>
                <w:b w:val="0"/>
                <w:bCs w:val="0"/>
              </w:rPr>
              <w:t>NOTE:</w:t>
            </w:r>
            <w:r w:rsidRPr="00E84615">
              <w:rPr>
                <w:b w:val="0"/>
                <w:bCs w:val="0"/>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17DD007E"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6B674E">
      <w:pPr>
        <w:pStyle w:val="TH"/>
        <w:rPr>
          <w:rFonts w:eastAsia="Arial"/>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Style w:val="GridTable5Dark-Accent3"/>
        <w:tblW w:w="5000" w:type="pct"/>
        <w:tblLook w:val="04A0" w:firstRow="1" w:lastRow="0" w:firstColumn="1" w:lastColumn="0" w:noHBand="0" w:noVBand="1"/>
      </w:tblPr>
      <w:tblGrid>
        <w:gridCol w:w="3202"/>
        <w:gridCol w:w="1333"/>
        <w:gridCol w:w="1333"/>
        <w:gridCol w:w="1333"/>
        <w:gridCol w:w="1333"/>
        <w:gridCol w:w="1323"/>
      </w:tblGrid>
      <w:tr w:rsidR="006B674E" w14:paraId="443A9566" w14:textId="77777777" w:rsidTr="006B674E">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624" w:type="pct"/>
          </w:tcPr>
          <w:p w14:paraId="4265DC87" w14:textId="77777777" w:rsidR="006B674E" w:rsidRDefault="006B674E" w:rsidP="006B674E">
            <w:pPr>
              <w:pStyle w:val="TAH"/>
            </w:pPr>
            <w:r w:rsidRPr="006B674E">
              <w:rPr>
                <w:b/>
              </w:rPr>
              <w:t>Latency Constraints</w:t>
            </w:r>
          </w:p>
        </w:tc>
        <w:tc>
          <w:tcPr>
            <w:tcW w:w="676" w:type="pct"/>
          </w:tcPr>
          <w:p w14:paraId="58CA024E" w14:textId="695501B9"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
            </w:pPr>
            <w:r w:rsidRPr="006B674E">
              <w:rPr>
                <w:b/>
              </w:rPr>
              <w:t>Category A</w:t>
            </w:r>
          </w:p>
        </w:tc>
        <w:tc>
          <w:tcPr>
            <w:tcW w:w="676" w:type="pct"/>
          </w:tcPr>
          <w:p w14:paraId="58C74D51" w14:textId="77777777"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
            </w:pPr>
            <w:r w:rsidRPr="006B674E">
              <w:rPr>
                <w:b/>
              </w:rPr>
              <w:t>Category B</w:t>
            </w:r>
          </w:p>
        </w:tc>
        <w:tc>
          <w:tcPr>
            <w:tcW w:w="676" w:type="pct"/>
          </w:tcPr>
          <w:p w14:paraId="70EDF43D" w14:textId="77777777"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
            </w:pPr>
            <w:r w:rsidRPr="006B674E">
              <w:rPr>
                <w:b/>
              </w:rPr>
              <w:t>Category C</w:t>
            </w:r>
          </w:p>
        </w:tc>
        <w:tc>
          <w:tcPr>
            <w:tcW w:w="676" w:type="pct"/>
          </w:tcPr>
          <w:p w14:paraId="73BFC3DD" w14:textId="77777777"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
            </w:pPr>
            <w:r w:rsidRPr="006B674E">
              <w:rPr>
                <w:b/>
              </w:rPr>
              <w:t>Category D</w:t>
            </w:r>
          </w:p>
        </w:tc>
        <w:tc>
          <w:tcPr>
            <w:tcW w:w="671" w:type="pct"/>
          </w:tcPr>
          <w:p w14:paraId="1EC9F14B" w14:textId="77777777" w:rsidR="006B674E" w:rsidRPr="006B674E" w:rsidRDefault="006B674E" w:rsidP="006B674E">
            <w:pPr>
              <w:pStyle w:val="TAH"/>
              <w:cnfStyle w:val="100000000000" w:firstRow="1" w:lastRow="0" w:firstColumn="0" w:lastColumn="0" w:oddVBand="0" w:evenVBand="0" w:oddHBand="0" w:evenHBand="0" w:firstRowFirstColumn="0" w:firstRowLastColumn="0" w:lastRowFirstColumn="0" w:lastRowLastColumn="0"/>
              <w:rPr>
                <w:b/>
              </w:rPr>
            </w:pPr>
            <w:r w:rsidRPr="006B674E">
              <w:rPr>
                <w:b/>
              </w:rPr>
              <w:t>Category E</w:t>
            </w:r>
          </w:p>
        </w:tc>
      </w:tr>
      <w:tr w:rsidR="006B674E" w14:paraId="2467C807" w14:textId="77777777" w:rsidTr="006B674E">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624" w:type="pct"/>
          </w:tcPr>
          <w:p w14:paraId="16824B04" w14:textId="77777777" w:rsidR="006B674E" w:rsidRDefault="006B674E" w:rsidP="006B674E">
            <w:pPr>
              <w:pStyle w:val="TAH"/>
            </w:pPr>
            <w:r w:rsidRPr="006B674E">
              <w:rPr>
                <w:b/>
              </w:rPr>
              <w:t>Low latency requirement</w:t>
            </w:r>
          </w:p>
        </w:tc>
        <w:tc>
          <w:tcPr>
            <w:tcW w:w="676" w:type="pct"/>
          </w:tcPr>
          <w:p w14:paraId="1F848D94" w14:textId="77777777" w:rsid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optional</w:t>
            </w:r>
          </w:p>
        </w:tc>
        <w:tc>
          <w:tcPr>
            <w:tcW w:w="676" w:type="pct"/>
          </w:tcPr>
          <w:p w14:paraId="3B38384A"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Yes</w:t>
            </w:r>
          </w:p>
        </w:tc>
        <w:tc>
          <w:tcPr>
            <w:tcW w:w="676" w:type="pct"/>
          </w:tcPr>
          <w:p w14:paraId="76D43A55"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Yes</w:t>
            </w:r>
          </w:p>
        </w:tc>
        <w:tc>
          <w:tcPr>
            <w:tcW w:w="676" w:type="pct"/>
          </w:tcPr>
          <w:p w14:paraId="46CECBB6"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Yes/No</w:t>
            </w:r>
          </w:p>
        </w:tc>
        <w:tc>
          <w:tcPr>
            <w:tcW w:w="671" w:type="pct"/>
          </w:tcPr>
          <w:p w14:paraId="0669D046"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Yes</w:t>
            </w:r>
          </w:p>
        </w:tc>
      </w:tr>
      <w:tr w:rsidR="006B674E" w14:paraId="51CBC422" w14:textId="77777777" w:rsidTr="006B674E">
        <w:trPr>
          <w:trHeight w:val="405"/>
        </w:trPr>
        <w:tc>
          <w:tcPr>
            <w:cnfStyle w:val="001000000000" w:firstRow="0" w:lastRow="0" w:firstColumn="1" w:lastColumn="0" w:oddVBand="0" w:evenVBand="0" w:oddHBand="0" w:evenHBand="0" w:firstRowFirstColumn="0" w:firstRowLastColumn="0" w:lastRowFirstColumn="0" w:lastRowLastColumn="0"/>
            <w:tcW w:w="1624" w:type="pct"/>
          </w:tcPr>
          <w:p w14:paraId="3C7169AB" w14:textId="77777777" w:rsidR="006B674E" w:rsidRDefault="006B674E" w:rsidP="006B674E">
            <w:pPr>
              <w:pStyle w:val="TAH"/>
            </w:pPr>
            <w:r w:rsidRPr="006B674E">
              <w:rPr>
                <w:b/>
              </w:rPr>
              <w:t>Low delay P</w:t>
            </w:r>
          </w:p>
        </w:tc>
        <w:tc>
          <w:tcPr>
            <w:tcW w:w="676" w:type="pct"/>
          </w:tcPr>
          <w:p w14:paraId="65EF96A4"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optional</w:t>
            </w:r>
          </w:p>
        </w:tc>
        <w:tc>
          <w:tcPr>
            <w:tcW w:w="676" w:type="pct"/>
          </w:tcPr>
          <w:p w14:paraId="33730365"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required</w:t>
            </w:r>
          </w:p>
        </w:tc>
        <w:tc>
          <w:tcPr>
            <w:tcW w:w="676" w:type="pct"/>
          </w:tcPr>
          <w:p w14:paraId="5E561028"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required</w:t>
            </w:r>
          </w:p>
        </w:tc>
        <w:tc>
          <w:tcPr>
            <w:tcW w:w="676" w:type="pct"/>
          </w:tcPr>
          <w:p w14:paraId="26B6BFE6"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optional</w:t>
            </w:r>
          </w:p>
        </w:tc>
        <w:tc>
          <w:tcPr>
            <w:tcW w:w="671" w:type="pct"/>
          </w:tcPr>
          <w:p w14:paraId="4BECAD93"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required</w:t>
            </w:r>
          </w:p>
        </w:tc>
      </w:tr>
      <w:tr w:rsidR="006B674E" w14:paraId="2F34CBCF" w14:textId="77777777" w:rsidTr="006B674E">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624" w:type="pct"/>
          </w:tcPr>
          <w:p w14:paraId="11301D21" w14:textId="77777777" w:rsidR="006B674E" w:rsidRDefault="006B674E" w:rsidP="006B674E">
            <w:pPr>
              <w:pStyle w:val="TAH"/>
            </w:pPr>
            <w:r w:rsidRPr="006B674E">
              <w:rPr>
                <w:b/>
              </w:rPr>
              <w:t>Low delay B</w:t>
            </w:r>
          </w:p>
        </w:tc>
        <w:tc>
          <w:tcPr>
            <w:tcW w:w="676" w:type="pct"/>
          </w:tcPr>
          <w:p w14:paraId="7DDA271E"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optional</w:t>
            </w:r>
          </w:p>
        </w:tc>
        <w:tc>
          <w:tcPr>
            <w:tcW w:w="676" w:type="pct"/>
          </w:tcPr>
          <w:p w14:paraId="351BA994"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required</w:t>
            </w:r>
          </w:p>
        </w:tc>
        <w:tc>
          <w:tcPr>
            <w:tcW w:w="676" w:type="pct"/>
          </w:tcPr>
          <w:p w14:paraId="01455A07"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required</w:t>
            </w:r>
          </w:p>
        </w:tc>
        <w:tc>
          <w:tcPr>
            <w:tcW w:w="676" w:type="pct"/>
          </w:tcPr>
          <w:p w14:paraId="5C9B680D"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optional</w:t>
            </w:r>
          </w:p>
        </w:tc>
        <w:tc>
          <w:tcPr>
            <w:tcW w:w="671" w:type="pct"/>
          </w:tcPr>
          <w:p w14:paraId="50F3ACB0" w14:textId="77777777" w:rsidR="006B674E" w:rsidRPr="006B674E" w:rsidRDefault="006B674E" w:rsidP="006B674E">
            <w:pPr>
              <w:pStyle w:val="TAC"/>
              <w:cnfStyle w:val="000000100000" w:firstRow="0" w:lastRow="0" w:firstColumn="0" w:lastColumn="0" w:oddVBand="0" w:evenVBand="0" w:oddHBand="1" w:evenHBand="0" w:firstRowFirstColumn="0" w:firstRowLastColumn="0" w:lastRowFirstColumn="0" w:lastRowLastColumn="0"/>
            </w:pPr>
            <w:r w:rsidRPr="006B674E">
              <w:t>required</w:t>
            </w:r>
          </w:p>
        </w:tc>
      </w:tr>
      <w:tr w:rsidR="006B674E" w14:paraId="7A74B787" w14:textId="77777777" w:rsidTr="006B674E">
        <w:trPr>
          <w:trHeight w:val="405"/>
        </w:trPr>
        <w:tc>
          <w:tcPr>
            <w:cnfStyle w:val="001000000000" w:firstRow="0" w:lastRow="0" w:firstColumn="1" w:lastColumn="0" w:oddVBand="0" w:evenVBand="0" w:oddHBand="0" w:evenHBand="0" w:firstRowFirstColumn="0" w:firstRowLastColumn="0" w:lastRowFirstColumn="0" w:lastRowLastColumn="0"/>
            <w:tcW w:w="1624" w:type="pct"/>
          </w:tcPr>
          <w:p w14:paraId="177B7EF2" w14:textId="77777777" w:rsidR="006B674E" w:rsidRDefault="006B674E" w:rsidP="006B674E">
            <w:pPr>
              <w:pStyle w:val="TAH"/>
            </w:pPr>
            <w:r w:rsidRPr="006B674E">
              <w:rPr>
                <w:b/>
              </w:rPr>
              <w:t>Use of future reference frames</w:t>
            </w:r>
          </w:p>
        </w:tc>
        <w:tc>
          <w:tcPr>
            <w:tcW w:w="676" w:type="pct"/>
          </w:tcPr>
          <w:p w14:paraId="77C1CCF9"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optional</w:t>
            </w:r>
          </w:p>
        </w:tc>
        <w:tc>
          <w:tcPr>
            <w:tcW w:w="676" w:type="pct"/>
          </w:tcPr>
          <w:p w14:paraId="60E15C19"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No</w:t>
            </w:r>
          </w:p>
        </w:tc>
        <w:tc>
          <w:tcPr>
            <w:tcW w:w="676" w:type="pct"/>
          </w:tcPr>
          <w:p w14:paraId="40971DCC"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No</w:t>
            </w:r>
          </w:p>
        </w:tc>
        <w:tc>
          <w:tcPr>
            <w:tcW w:w="676" w:type="pct"/>
          </w:tcPr>
          <w:p w14:paraId="005EF879"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optional</w:t>
            </w:r>
          </w:p>
        </w:tc>
        <w:tc>
          <w:tcPr>
            <w:tcW w:w="671" w:type="pct"/>
          </w:tcPr>
          <w:p w14:paraId="566EF9DF" w14:textId="77777777" w:rsidR="006B674E" w:rsidRPr="006B674E" w:rsidRDefault="006B674E" w:rsidP="006B674E">
            <w:pPr>
              <w:pStyle w:val="TAC"/>
              <w:cnfStyle w:val="000000000000" w:firstRow="0" w:lastRow="0" w:firstColumn="0" w:lastColumn="0" w:oddVBand="0" w:evenVBand="0" w:oddHBand="0" w:evenHBand="0" w:firstRowFirstColumn="0" w:firstRowLastColumn="0" w:lastRowFirstColumn="0" w:lastRowLastColumn="0"/>
            </w:pPr>
            <w:r w:rsidRPr="006B674E">
              <w:t>No</w:t>
            </w:r>
          </w:p>
        </w:tc>
      </w:tr>
    </w:tbl>
    <w:p w14:paraId="6AB1A443" w14:textId="77777777" w:rsidR="006B674E" w:rsidRDefault="006B674E" w:rsidP="006B674E">
      <w:r>
        <w:t>]</w:t>
      </w:r>
    </w:p>
    <w:p w14:paraId="442F69A8" w14:textId="77777777" w:rsidR="006B674E" w:rsidRDefault="006B674E" w:rsidP="006B674E"/>
    <w:p w14:paraId="4B9136DF" w14:textId="4D2D4A4A" w:rsidR="00C03546" w:rsidRDefault="00C03546" w:rsidP="00C03546">
      <w:pPr>
        <w:pStyle w:val="Heading3"/>
      </w:pPr>
      <w:bookmarkStart w:id="159" w:name="_Toc57640387"/>
      <w:r>
        <w:t>6.</w:t>
      </w:r>
      <w:r w:rsidR="006B674E">
        <w:t>6</w:t>
      </w:r>
      <w:r>
        <w:t>.5</w:t>
      </w:r>
      <w:r>
        <w:tab/>
        <w:t>Performance Metrics</w:t>
      </w:r>
      <w:bookmarkEnd w:id="159"/>
    </w:p>
    <w:p w14:paraId="1CF2E121" w14:textId="77777777" w:rsidR="00C03546" w:rsidRDefault="00C03546" w:rsidP="00C03546">
      <w:r>
        <w:t>All metrics as defined in clause 5.5 apply.</w:t>
      </w:r>
    </w:p>
    <w:p w14:paraId="2CB379D8" w14:textId="7B2E413C" w:rsidR="00C03546" w:rsidRDefault="00C03546" w:rsidP="00C03546">
      <w:pPr>
        <w:pStyle w:val="Heading3"/>
      </w:pPr>
      <w:bookmarkStart w:id="160" w:name="_Toc57640388"/>
      <w:r>
        <w:t>6.</w:t>
      </w:r>
      <w:r w:rsidR="006B674E">
        <w:t>6</w:t>
      </w:r>
      <w:r>
        <w:t>.6</w:t>
      </w:r>
      <w:r>
        <w:tab/>
        <w:t>Interoperability Considerations</w:t>
      </w:r>
      <w:bookmarkEnd w:id="160"/>
    </w:p>
    <w:p w14:paraId="7C56188D" w14:textId="77777777" w:rsidR="00C03546" w:rsidRDefault="00C03546" w:rsidP="00C03546">
      <w:r w:rsidRPr="00813412">
        <w:rPr>
          <w:highlight w:val="yellow"/>
        </w:rPr>
        <w:t>tbd</w:t>
      </w:r>
    </w:p>
    <w:p w14:paraId="0DF8C533" w14:textId="1235DE9A" w:rsidR="00C03546" w:rsidRDefault="00C03546" w:rsidP="00C03546">
      <w:pPr>
        <w:pStyle w:val="Heading3"/>
      </w:pPr>
      <w:bookmarkStart w:id="161" w:name="_Toc57640389"/>
      <w:r>
        <w:t>6.</w:t>
      </w:r>
      <w:r w:rsidR="003467EC">
        <w:t>6</w:t>
      </w:r>
      <w:r>
        <w:t>.7</w:t>
      </w:r>
      <w:r>
        <w:tab/>
        <w:t>Reference Sequences</w:t>
      </w:r>
      <w:bookmarkEnd w:id="161"/>
    </w:p>
    <w:p w14:paraId="17429D2D" w14:textId="4A87E4E6" w:rsidR="00D03FC7" w:rsidRDefault="00CB59F8" w:rsidP="00C03546">
      <w:r>
        <w:t>Reference</w:t>
      </w:r>
      <w:r w:rsidRPr="00CB59F8">
        <w:t xml:space="preserve"> sequences illustrating the Online Gaming scenario should ideally contain synthetic content with detailed textures and realistic movements. This should include FPS, RPG and Strategy games.</w:t>
      </w:r>
      <w:r>
        <w:t xml:space="preserve"> </w:t>
      </w:r>
      <w:r w:rsidRPr="00DA6A11">
        <w:t>For candidate test sequences, please refer to Annex C.2.</w:t>
      </w:r>
    </w:p>
    <w:p w14:paraId="1BB1DF44" w14:textId="2A4E41E4" w:rsidR="00C03546" w:rsidRDefault="00C03546" w:rsidP="00C03546">
      <w:r w:rsidRPr="004142EE">
        <w:lastRenderedPageBreak/>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C03546" w14:paraId="561AB840" w14:textId="77777777" w:rsidTr="007C5546">
        <w:tc>
          <w:tcPr>
            <w:tcW w:w="652" w:type="pct"/>
            <w:tcBorders>
              <w:top w:val="single" w:sz="4" w:space="0" w:color="FFFFFF"/>
              <w:left w:val="single" w:sz="4" w:space="0" w:color="FFFFFF"/>
            </w:tcBorders>
            <w:shd w:val="clear" w:color="auto" w:fill="A5A5A5"/>
          </w:tcPr>
          <w:p w14:paraId="11F9C97D" w14:textId="15AE5C9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-R1</w:t>
            </w:r>
          </w:p>
        </w:tc>
        <w:tc>
          <w:tcPr>
            <w:tcW w:w="1261" w:type="pct"/>
            <w:shd w:val="clear" w:color="auto" w:fill="DBDBDB"/>
          </w:tcPr>
          <w:p w14:paraId="36B37456" w14:textId="77777777" w:rsidR="00C03546" w:rsidRPr="000B05DF" w:rsidRDefault="00C03546" w:rsidP="007C5546">
            <w:pPr>
              <w:pStyle w:val="TAC"/>
              <w:rPr>
                <w:lang w:val="en-US"/>
              </w:rPr>
            </w:pPr>
          </w:p>
        </w:tc>
        <w:tc>
          <w:tcPr>
            <w:tcW w:w="935" w:type="pct"/>
            <w:shd w:val="clear" w:color="auto" w:fill="DBDBDB"/>
          </w:tcPr>
          <w:p w14:paraId="1D82DC5D"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404C9C73" w14:textId="77777777" w:rsidR="00C03546" w:rsidRPr="000B05DF" w:rsidRDefault="00C03546" w:rsidP="007C5546">
            <w:pPr>
              <w:pStyle w:val="TAC"/>
              <w:rPr>
                <w:lang w:val="en-US"/>
              </w:rPr>
            </w:pPr>
          </w:p>
        </w:tc>
      </w:tr>
      <w:tr w:rsidR="00C03546" w14:paraId="17C690FA" w14:textId="77777777" w:rsidTr="007C5546">
        <w:tc>
          <w:tcPr>
            <w:tcW w:w="652" w:type="pct"/>
            <w:tcBorders>
              <w:left w:val="single" w:sz="4" w:space="0" w:color="FFFFFF"/>
            </w:tcBorders>
            <w:shd w:val="clear" w:color="auto" w:fill="A5A5A5"/>
          </w:tcPr>
          <w:p w14:paraId="5A1B4C3C" w14:textId="7ED80C7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-R2</w:t>
            </w:r>
          </w:p>
        </w:tc>
        <w:tc>
          <w:tcPr>
            <w:tcW w:w="1261" w:type="pct"/>
            <w:shd w:val="clear" w:color="auto" w:fill="EDEDED"/>
          </w:tcPr>
          <w:p w14:paraId="64488398" w14:textId="77777777" w:rsidR="00C03546" w:rsidRPr="000B05DF" w:rsidRDefault="00C03546" w:rsidP="007C5546">
            <w:pPr>
              <w:pStyle w:val="TAC"/>
              <w:rPr>
                <w:lang w:val="en-US"/>
              </w:rPr>
            </w:pPr>
          </w:p>
        </w:tc>
        <w:tc>
          <w:tcPr>
            <w:tcW w:w="935" w:type="pct"/>
            <w:shd w:val="clear" w:color="auto" w:fill="EDEDED"/>
          </w:tcPr>
          <w:p w14:paraId="4CED4A57"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4649C991" w14:textId="77777777" w:rsidR="00C03546" w:rsidRPr="000B05DF" w:rsidRDefault="00C03546" w:rsidP="007C5546">
            <w:pPr>
              <w:pStyle w:val="TAC"/>
              <w:rPr>
                <w:lang w:val="en-US"/>
              </w:rPr>
            </w:pPr>
          </w:p>
        </w:tc>
      </w:tr>
      <w:tr w:rsidR="00C03546" w14:paraId="572338DF" w14:textId="77777777" w:rsidTr="007C5546">
        <w:tc>
          <w:tcPr>
            <w:tcW w:w="652" w:type="pct"/>
            <w:tcBorders>
              <w:left w:val="single" w:sz="4" w:space="0" w:color="FFFFFF"/>
            </w:tcBorders>
            <w:shd w:val="clear" w:color="auto" w:fill="A5A5A5"/>
          </w:tcPr>
          <w:p w14:paraId="37B47D5E" w14:textId="60A86D70"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-R3</w:t>
            </w:r>
          </w:p>
        </w:tc>
        <w:tc>
          <w:tcPr>
            <w:tcW w:w="1261" w:type="pct"/>
            <w:shd w:val="clear" w:color="auto" w:fill="DBDBDB"/>
          </w:tcPr>
          <w:p w14:paraId="223A61FB" w14:textId="77777777" w:rsidR="00C03546" w:rsidRPr="000B05DF" w:rsidRDefault="00C03546" w:rsidP="007C5546">
            <w:pPr>
              <w:pStyle w:val="TAC"/>
              <w:rPr>
                <w:lang w:val="en-US"/>
              </w:rPr>
            </w:pPr>
          </w:p>
        </w:tc>
        <w:tc>
          <w:tcPr>
            <w:tcW w:w="935" w:type="pct"/>
            <w:shd w:val="clear" w:color="auto" w:fill="DBDBDB"/>
          </w:tcPr>
          <w:p w14:paraId="34CDA410"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01BD766" w14:textId="77777777" w:rsidR="00C03546" w:rsidRPr="000B05DF" w:rsidRDefault="00C03546" w:rsidP="007C5546">
            <w:pPr>
              <w:pStyle w:val="TAC"/>
              <w:rPr>
                <w:lang w:val="en-US"/>
              </w:rPr>
            </w:pPr>
          </w:p>
        </w:tc>
      </w:tr>
      <w:tr w:rsidR="00C03546" w14:paraId="0ADFBF36" w14:textId="77777777" w:rsidTr="007C5546">
        <w:tc>
          <w:tcPr>
            <w:tcW w:w="652" w:type="pct"/>
            <w:tcBorders>
              <w:left w:val="single" w:sz="4" w:space="0" w:color="FFFFFF"/>
            </w:tcBorders>
            <w:shd w:val="clear" w:color="auto" w:fill="A5A5A5"/>
          </w:tcPr>
          <w:p w14:paraId="7D49B486" w14:textId="45C49BF5"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-R4</w:t>
            </w:r>
          </w:p>
        </w:tc>
        <w:tc>
          <w:tcPr>
            <w:tcW w:w="1261" w:type="pct"/>
            <w:shd w:val="clear" w:color="auto" w:fill="EDEDED"/>
          </w:tcPr>
          <w:p w14:paraId="0F9F8001" w14:textId="77777777" w:rsidR="00C03546" w:rsidRPr="000B05DF" w:rsidRDefault="00C03546" w:rsidP="007C5546">
            <w:pPr>
              <w:pStyle w:val="TAC"/>
              <w:rPr>
                <w:lang w:val="en-US"/>
              </w:rPr>
            </w:pPr>
          </w:p>
        </w:tc>
        <w:tc>
          <w:tcPr>
            <w:tcW w:w="935" w:type="pct"/>
            <w:shd w:val="clear" w:color="auto" w:fill="EDEDED"/>
          </w:tcPr>
          <w:p w14:paraId="74FE5BA2"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5D0E5BAC" w14:textId="77777777" w:rsidR="00C03546" w:rsidRPr="000B05DF" w:rsidRDefault="00C03546" w:rsidP="007C5546">
            <w:pPr>
              <w:pStyle w:val="TAC"/>
              <w:rPr>
                <w:lang w:val="en-US"/>
              </w:rPr>
            </w:pPr>
          </w:p>
        </w:tc>
      </w:tr>
      <w:tr w:rsidR="00C03546" w14:paraId="654BA115" w14:textId="77777777" w:rsidTr="007C5546">
        <w:tc>
          <w:tcPr>
            <w:tcW w:w="652" w:type="pct"/>
            <w:tcBorders>
              <w:left w:val="single" w:sz="4" w:space="0" w:color="FFFFFF"/>
            </w:tcBorders>
            <w:shd w:val="clear" w:color="auto" w:fill="A5A5A5"/>
          </w:tcPr>
          <w:p w14:paraId="44B73968" w14:textId="3CF8795C"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77777777" w:rsidR="00C03546" w:rsidRPr="000B05DF" w:rsidRDefault="00C03546" w:rsidP="007C5546">
            <w:pPr>
              <w:pStyle w:val="TAC"/>
              <w:rPr>
                <w:lang w:val="en-US"/>
              </w:rPr>
            </w:pPr>
          </w:p>
        </w:tc>
        <w:tc>
          <w:tcPr>
            <w:tcW w:w="935" w:type="pct"/>
            <w:shd w:val="clear" w:color="auto" w:fill="DBDBDB"/>
          </w:tcPr>
          <w:p w14:paraId="6E1FEB35"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DBDBDB"/>
          </w:tcPr>
          <w:p w14:paraId="598F30AF" w14:textId="77777777" w:rsidR="00C03546" w:rsidRPr="000B05DF" w:rsidRDefault="00C03546" w:rsidP="007C5546">
            <w:pPr>
              <w:pStyle w:val="TAC"/>
              <w:rPr>
                <w:lang w:val="en-US"/>
              </w:rPr>
            </w:pPr>
          </w:p>
        </w:tc>
      </w:tr>
      <w:tr w:rsidR="00C03546" w14:paraId="5301F516" w14:textId="77777777" w:rsidTr="007C5546">
        <w:tc>
          <w:tcPr>
            <w:tcW w:w="652" w:type="pct"/>
            <w:tcBorders>
              <w:left w:val="single" w:sz="4" w:space="0" w:color="FFFFFF"/>
              <w:bottom w:val="single" w:sz="4" w:space="0" w:color="FFFFFF"/>
            </w:tcBorders>
            <w:shd w:val="clear" w:color="auto" w:fill="A5A5A5"/>
          </w:tcPr>
          <w:p w14:paraId="216F97F8" w14:textId="6677ECD9" w:rsidR="00C03546" w:rsidRPr="000B05DF" w:rsidRDefault="00C03546" w:rsidP="007C5546">
            <w:pPr>
              <w:pStyle w:val="TAH"/>
              <w:rPr>
                <w:b w:val="0"/>
                <w:bCs/>
                <w:color w:val="FFFFFF"/>
                <w:lang w:val="en-US"/>
              </w:rPr>
            </w:pPr>
            <w:r w:rsidRPr="000B05DF">
              <w:rPr>
                <w:b w:val="0"/>
                <w:bCs/>
                <w:color w:val="FFFFFF"/>
                <w:lang w:val="en-US"/>
              </w:rPr>
              <w:t>S</w:t>
            </w:r>
            <w:r w:rsidR="003467EC">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77777777" w:rsidR="00C03546" w:rsidRPr="000B05DF" w:rsidRDefault="00C03546" w:rsidP="007C5546">
            <w:pPr>
              <w:pStyle w:val="TAC"/>
              <w:rPr>
                <w:lang w:val="en-US"/>
              </w:rPr>
            </w:pPr>
          </w:p>
        </w:tc>
        <w:tc>
          <w:tcPr>
            <w:tcW w:w="935" w:type="pct"/>
            <w:shd w:val="clear" w:color="auto" w:fill="EDEDED"/>
          </w:tcPr>
          <w:p w14:paraId="31BBACF8" w14:textId="77777777" w:rsidR="00C03546" w:rsidRPr="000B05DF" w:rsidRDefault="00C03546" w:rsidP="007C5546">
            <w:pPr>
              <w:pStyle w:val="TAC"/>
              <w:rPr>
                <w:lang w:val="en-US"/>
              </w:rPr>
            </w:pPr>
            <w:r w:rsidRPr="000B05DF">
              <w:rPr>
                <w:lang w:val="en-US"/>
              </w:rPr>
              <w:t>Annex C.</w:t>
            </w:r>
            <w:r w:rsidRPr="009B0570">
              <w:rPr>
                <w:highlight w:val="yellow"/>
                <w:lang w:val="en-US"/>
              </w:rPr>
              <w:t>X</w:t>
            </w:r>
          </w:p>
        </w:tc>
        <w:tc>
          <w:tcPr>
            <w:tcW w:w="2152" w:type="pct"/>
            <w:shd w:val="clear" w:color="auto" w:fill="EDEDED"/>
          </w:tcPr>
          <w:p w14:paraId="07E7645D" w14:textId="77777777" w:rsidR="00C03546" w:rsidRPr="000B05DF" w:rsidRDefault="00C03546" w:rsidP="007C5546">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162" w:name="_Toc57640390"/>
      <w:r>
        <w:t>6.</w:t>
      </w:r>
      <w:r w:rsidR="00FE16A4">
        <w:t>6</w:t>
      </w:r>
      <w:r>
        <w:t>.8</w:t>
      </w:r>
      <w:r>
        <w:tab/>
        <w:t>Anchor Definition</w:t>
      </w:r>
      <w:bookmarkEnd w:id="162"/>
    </w:p>
    <w:p w14:paraId="0EF75208" w14:textId="21C8D984" w:rsidR="00C03546" w:rsidRDefault="00C03546" w:rsidP="00C03546">
      <w:pPr>
        <w:pStyle w:val="Heading4"/>
      </w:pPr>
      <w:bookmarkStart w:id="163" w:name="_Toc57640391"/>
      <w:r>
        <w:t>6.</w:t>
      </w:r>
      <w:r w:rsidR="00B774C8">
        <w:t>6</w:t>
      </w:r>
      <w:r>
        <w:t>.8.1</w:t>
      </w:r>
      <w:r>
        <w:tab/>
        <w:t>Overview</w:t>
      </w:r>
      <w:bookmarkEnd w:id="163"/>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2909B96B" w:rsidR="00C03546" w:rsidRDefault="00C03546" w:rsidP="00C03546">
      <w:pPr>
        <w:pStyle w:val="Heading4"/>
      </w:pPr>
      <w:bookmarkStart w:id="164" w:name="_Toc57640392"/>
      <w:r>
        <w:t>6.</w:t>
      </w:r>
      <w:r w:rsidR="00B774C8">
        <w:t>6</w:t>
      </w:r>
      <w:r>
        <w:t>.8.2</w:t>
      </w:r>
      <w:r>
        <w:tab/>
        <w:t>H.264/AVC Anchors</w:t>
      </w:r>
      <w:bookmarkEnd w:id="164"/>
    </w:p>
    <w:p w14:paraId="485FD94F" w14:textId="7F379204" w:rsidR="00C03546" w:rsidRDefault="00C03546" w:rsidP="00C03546">
      <w:pPr>
        <w:pStyle w:val="Heading5"/>
      </w:pPr>
      <w:bookmarkStart w:id="165" w:name="_Toc57640393"/>
      <w:r>
        <w:t>6.</w:t>
      </w:r>
      <w:r w:rsidR="00B774C8">
        <w:t>6</w:t>
      </w:r>
      <w:r>
        <w:t>.8.2.1</w:t>
      </w:r>
      <w:r>
        <w:tab/>
        <w:t>Overview</w:t>
      </w:r>
      <w:bookmarkEnd w:id="165"/>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166" w:name="_Toc57640394"/>
      <w:r>
        <w:t>6.</w:t>
      </w:r>
      <w:r w:rsidR="002E1088">
        <w:t>6</w:t>
      </w:r>
      <w:r>
        <w:t>.8.2.2</w:t>
      </w:r>
      <w:r>
        <w:tab/>
        <w:t>S</w:t>
      </w:r>
      <w:r w:rsidR="00B774C8">
        <w:t>5</w:t>
      </w:r>
      <w:r>
        <w:t>-A1-264</w:t>
      </w:r>
      <w:bookmarkEnd w:id="166"/>
    </w:p>
    <w:p w14:paraId="7066AD0E" w14:textId="4554EC74" w:rsidR="00C03546" w:rsidRDefault="00B774C8" w:rsidP="00B774C8">
      <w:r>
        <w:t>tbd</w:t>
      </w:r>
    </w:p>
    <w:p w14:paraId="2E09EA1F" w14:textId="06C8D0D6" w:rsidR="00C03546" w:rsidRDefault="00C03546" w:rsidP="00C03546">
      <w:pPr>
        <w:pStyle w:val="Heading4"/>
      </w:pPr>
      <w:bookmarkStart w:id="167" w:name="_Toc57640395"/>
      <w:r>
        <w:t>6.</w:t>
      </w:r>
      <w:r w:rsidR="002E1088">
        <w:t>6</w:t>
      </w:r>
      <w:r>
        <w:t>.8.3</w:t>
      </w:r>
      <w:r>
        <w:tab/>
        <w:t>H.265/HEVC Anchors</w:t>
      </w:r>
      <w:bookmarkEnd w:id="167"/>
    </w:p>
    <w:p w14:paraId="4D6780CD" w14:textId="3A0AE27A" w:rsidR="00C03546" w:rsidRDefault="00C03546" w:rsidP="00C03546">
      <w:pPr>
        <w:pStyle w:val="Heading5"/>
      </w:pPr>
      <w:bookmarkStart w:id="168" w:name="_Toc57640396"/>
      <w:r>
        <w:t>6.</w:t>
      </w:r>
      <w:r w:rsidR="002E1088">
        <w:t>6</w:t>
      </w:r>
      <w:r>
        <w:t>.8.3.1</w:t>
      </w:r>
      <w:r>
        <w:tab/>
        <w:t>Overview</w:t>
      </w:r>
      <w:bookmarkEnd w:id="168"/>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77777777" w:rsidR="00C03546" w:rsidRPr="000B05DF" w:rsidRDefault="00C03546" w:rsidP="007C5546">
            <w:pPr>
              <w:pStyle w:val="TAC"/>
              <w:rPr>
                <w:lang w:val="en-US"/>
              </w:rPr>
            </w:pPr>
            <w:r w:rsidRPr="000B05DF">
              <w:rPr>
                <w:lang w:val="en-US"/>
              </w:rPr>
              <w:t>QP = [22, 25, 28, 31, 34,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169" w:name="_Toc57640397"/>
      <w:r>
        <w:t>6.5.8.3.2</w:t>
      </w:r>
      <w:r>
        <w:tab/>
        <w:t>S4-A1-265</w:t>
      </w:r>
      <w:bookmarkEnd w:id="169"/>
    </w:p>
    <w:p w14:paraId="77070257" w14:textId="77777777" w:rsidR="006A4AA7" w:rsidRDefault="006A4AA7" w:rsidP="006A4AA7">
      <w:r>
        <w:t xml:space="preserve">To generate the anchor bitstreams, the following HEVC reference software is used: </w:t>
      </w:r>
    </w:p>
    <w:p w14:paraId="62F1B053" w14:textId="77777777" w:rsidR="006A4AA7" w:rsidRDefault="006A4AA7" w:rsidP="006A4AA7">
      <w:pPr>
        <w:pStyle w:val="B1"/>
      </w:pPr>
      <w:r>
        <w:lastRenderedPageBreak/>
        <w:t>-</w:t>
      </w:r>
      <w:r>
        <w:tab/>
        <w:t xml:space="preserve">https://vcgit.hhi.fraunhofer.de/jct-vc/HM/-/tags/HM-16.22  </w:t>
      </w:r>
    </w:p>
    <w:p w14:paraId="6D064F91" w14:textId="77777777" w:rsidR="006A4AA7" w:rsidRDefault="006A4AA7" w:rsidP="006A4AA7">
      <w:r>
        <w:t xml:space="preserve">The settings are defined as follow: </w:t>
      </w:r>
    </w:p>
    <w:p w14:paraId="262771B4" w14:textId="77777777" w:rsidR="006A4AA7" w:rsidRDefault="006A4AA7" w:rsidP="006A4AA7">
      <w:pPr>
        <w:pStyle w:val="B1"/>
      </w:pPr>
      <w:r>
        <w:t>-</w:t>
      </w:r>
      <w:r>
        <w:tab/>
        <w:t>https://vcgit.hhi.fraunhofer.de/jct-vc/HM/-/blob/HM-16.22/cfg/encoder_lowdelay_main10.cfg</w:t>
      </w:r>
    </w:p>
    <w:p w14:paraId="5241BBF7" w14:textId="77777777" w:rsidR="006A4AA7" w:rsidRDefault="006A4AA7" w:rsidP="006A4AA7">
      <w:r>
        <w:t>Each source sequence is encoded with the following changes:</w:t>
      </w:r>
    </w:p>
    <w:p w14:paraId="3ED4C7B3" w14:textId="77777777" w:rsidR="006A4AA7" w:rsidRDefault="006A4AA7" w:rsidP="006A4AA7">
      <w:pPr>
        <w:pStyle w:val="B1"/>
      </w:pPr>
      <w:r>
        <w:t>-</w:t>
      </w:r>
      <w:r>
        <w:tab/>
        <w:t xml:space="preserve">QP: [22, 27, 32, 37] </w:t>
      </w:r>
    </w:p>
    <w:p w14:paraId="03FDF71F" w14:textId="77777777" w:rsidR="006A4AA7" w:rsidRDefault="006A4AA7" w:rsidP="006A4AA7">
      <w:pPr>
        <w:pStyle w:val="EditorsNote"/>
      </w:pPr>
      <w:r>
        <w:tab/>
        <w:t>Editor’s Note: QP values may need to be refined</w:t>
      </w:r>
    </w:p>
    <w:p w14:paraId="40FE129D" w14:textId="483DED2E" w:rsidR="006A4AA7" w:rsidRDefault="006A4AA7" w:rsidP="006A4AA7">
      <w:pPr>
        <w:pStyle w:val="B2"/>
      </w:pPr>
      <w:r>
        <w:t>-</w:t>
      </w:r>
      <w:r>
        <w:tab/>
        <w:t>For the intra period, two configurations are tested</w:t>
      </w:r>
    </w:p>
    <w:p w14:paraId="6E1CED45" w14:textId="77777777" w:rsidR="006A4AA7" w:rsidRDefault="006A4AA7" w:rsidP="006A4AA7">
      <w:pPr>
        <w:pStyle w:val="B3"/>
      </w:pPr>
      <w:r>
        <w:t>-</w:t>
      </w:r>
      <w:r>
        <w:tab/>
        <w:t>IntraPeriod with no fix interval</w:t>
      </w:r>
    </w:p>
    <w:p w14:paraId="66C760E8" w14:textId="77777777" w:rsidR="006A4AA7" w:rsidRDefault="006A4AA7" w:rsidP="008A346D">
      <w:pPr>
        <w:pStyle w:val="B4"/>
      </w:pPr>
      <w:r>
        <w:t>-  GOPSize is equal to 8. Each B picture refers to up to 4 preceding pictures in display order</w:t>
      </w:r>
    </w:p>
    <w:p w14:paraId="09DD9367" w14:textId="77777777" w:rsidR="006A4AA7" w:rsidRDefault="006A4AA7" w:rsidP="008A346D">
      <w:pPr>
        <w:pStyle w:val="B4"/>
      </w:pPr>
      <w:r>
        <w:t>-  IntraQPOffset is -1. B picture QP offsets are alternatively equal to 4, 5, and are set to 1 every 8 pictures.</w:t>
      </w:r>
    </w:p>
    <w:p w14:paraId="146C9835" w14:textId="77777777" w:rsidR="006A4AA7" w:rsidRDefault="006A4AA7" w:rsidP="008A346D">
      <w:pPr>
        <w:pStyle w:val="B3"/>
      </w:pPr>
      <w:r>
        <w:t>-</w:t>
      </w:r>
      <w:r>
        <w:tab/>
        <w:t>IntraPeriod such that 1 second is achieved</w:t>
      </w:r>
    </w:p>
    <w:p w14:paraId="2517EF2A" w14:textId="77777777" w:rsidR="006A4AA7" w:rsidRDefault="006A4AA7" w:rsidP="008A346D">
      <w:pPr>
        <w:pStyle w:val="B4"/>
      </w:pPr>
      <w:r>
        <w:t xml:space="preserve">-  DecodingRefreshType: (2) IDR  </w:t>
      </w:r>
    </w:p>
    <w:p w14:paraId="223EE3CB" w14:textId="77777777" w:rsidR="006A4AA7" w:rsidRDefault="006A4AA7" w:rsidP="008A346D">
      <w:pPr>
        <w:pStyle w:val="B4"/>
      </w:pPr>
      <w:r>
        <w:t>-  IntraQPOffset and B pictures QPoffsets are set equal to 0</w:t>
      </w:r>
    </w:p>
    <w:p w14:paraId="36FE8E3A" w14:textId="61B5ABCD" w:rsidR="00C03546" w:rsidRDefault="006A4AA7" w:rsidP="008A346D">
      <w:pPr>
        <w:pStyle w:val="B4"/>
      </w:pPr>
      <w:r>
        <w:t>-  Each B picture refers to immediately preceding pictures in display order.</w:t>
      </w:r>
    </w:p>
    <w:p w14:paraId="5EA320AF" w14:textId="77777777" w:rsidR="00C03546" w:rsidRDefault="00C03546" w:rsidP="00C03546">
      <w:pPr>
        <w:pStyle w:val="Heading3"/>
      </w:pPr>
      <w:bookmarkStart w:id="170" w:name="_Toc57640398"/>
      <w:r>
        <w:t>6.5.9</w:t>
      </w:r>
      <w:r>
        <w:tab/>
        <w:t>Anchor Results</w:t>
      </w:r>
      <w:bookmarkEnd w:id="170"/>
    </w:p>
    <w:p w14:paraId="3329BCB5" w14:textId="77777777" w:rsidR="00C03546" w:rsidRDefault="00C03546" w:rsidP="00C03546">
      <w:r w:rsidRPr="00A81680">
        <w:rPr>
          <w:highlight w:val="yellow"/>
        </w:rPr>
        <w:t>tbd</w:t>
      </w:r>
    </w:p>
    <w:p w14:paraId="63392B24" w14:textId="77777777" w:rsidR="00C03546" w:rsidRDefault="00C03546" w:rsidP="00C03546">
      <w:pPr>
        <w:pStyle w:val="Heading3"/>
      </w:pPr>
      <w:bookmarkStart w:id="171" w:name="_Toc57640399"/>
      <w:r>
        <w:t>6.5.10</w:t>
      </w:r>
      <w:r>
        <w:tab/>
        <w:t>Additional Information and Performance Data</w:t>
      </w:r>
      <w:bookmarkEnd w:id="171"/>
    </w:p>
    <w:p w14:paraId="2338F78B" w14:textId="77777777" w:rsidR="00C03546" w:rsidRDefault="00C03546" w:rsidP="00C03546">
      <w:r w:rsidRPr="00A81680">
        <w:rPr>
          <w:highlight w:val="yellow"/>
        </w:rPr>
        <w:t>Tbd</w:t>
      </w:r>
    </w:p>
    <w:p w14:paraId="755D1E79" w14:textId="77777777" w:rsidR="00730F6C" w:rsidRDefault="00730F6C" w:rsidP="00730F6C">
      <w:pPr>
        <w:pStyle w:val="Heading1"/>
      </w:pPr>
      <w:bookmarkStart w:id="172" w:name="_Toc57640400"/>
      <w:r>
        <w:t>7</w:t>
      </w:r>
      <w:r>
        <w:tab/>
        <w:t>Characterization for Existing Codecs</w:t>
      </w:r>
      <w:bookmarkEnd w:id="172"/>
    </w:p>
    <w:p w14:paraId="1066F581" w14:textId="77777777" w:rsidR="00730F6C" w:rsidRDefault="00730F6C" w:rsidP="00730F6C">
      <w:pPr>
        <w:pStyle w:val="Heading2"/>
      </w:pPr>
      <w:bookmarkStart w:id="173" w:name="_Toc57640401"/>
      <w:r>
        <w:t>7.1</w:t>
      </w:r>
      <w:r>
        <w:tab/>
        <w:t>Introduction</w:t>
      </w:r>
      <w:bookmarkEnd w:id="173"/>
    </w:p>
    <w:p w14:paraId="58E51EEB" w14:textId="77777777"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174" w:name="_Toc57640402"/>
      <w:r>
        <w:t>7.2</w:t>
      </w:r>
      <w:r>
        <w:tab/>
        <w:t>H.265/HEVC Characterization against H.264/AVC</w:t>
      </w:r>
      <w:bookmarkEnd w:id="174"/>
    </w:p>
    <w:p w14:paraId="73AE3DB1" w14:textId="77777777" w:rsidR="00730F6C" w:rsidRDefault="00730F6C" w:rsidP="00730F6C">
      <w:pPr>
        <w:pStyle w:val="EditorsNote"/>
      </w:pPr>
      <w:r>
        <w:t>Do a first characterization, also to show the how the results are preferably presented.</w:t>
      </w:r>
    </w:p>
    <w:p w14:paraId="7E819CB1" w14:textId="77777777" w:rsidR="00730F6C" w:rsidRDefault="00730F6C" w:rsidP="00730F6C">
      <w:pPr>
        <w:pStyle w:val="Heading1"/>
      </w:pPr>
      <w:bookmarkStart w:id="175" w:name="_Toc57640403"/>
      <w:r>
        <w:t>8</w:t>
      </w:r>
      <w:r>
        <w:tab/>
        <w:t>Initial Information on new Codecs</w:t>
      </w:r>
      <w:bookmarkEnd w:id="175"/>
    </w:p>
    <w:p w14:paraId="4D6539FF" w14:textId="77777777" w:rsidR="00730F6C" w:rsidRDefault="00730F6C" w:rsidP="00730F6C">
      <w:pPr>
        <w:pStyle w:val="Heading2"/>
      </w:pPr>
      <w:bookmarkStart w:id="176" w:name="_Toc57640404"/>
      <w:r>
        <w:t>8.1</w:t>
      </w:r>
      <w:r>
        <w:tab/>
        <w:t>Introduction</w:t>
      </w:r>
      <w:bookmarkEnd w:id="176"/>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77777777" w:rsidR="00730F6C" w:rsidRDefault="00730F6C" w:rsidP="00730F6C">
      <w:pPr>
        <w:pStyle w:val="Heading2"/>
      </w:pPr>
      <w:bookmarkStart w:id="177" w:name="_Toc57640405"/>
      <w:r>
        <w:lastRenderedPageBreak/>
        <w:t>8.2</w:t>
      </w:r>
      <w:r>
        <w:tab/>
        <w:t>Versatile Video Coding (VVC)</w:t>
      </w:r>
      <w:bookmarkEnd w:id="177"/>
    </w:p>
    <w:p w14:paraId="4A04E21E" w14:textId="77777777" w:rsidR="00730F6C" w:rsidRDefault="00730F6C" w:rsidP="00730F6C">
      <w:pPr>
        <w:pStyle w:val="Heading3"/>
      </w:pPr>
      <w:bookmarkStart w:id="178" w:name="_Toc57640406"/>
      <w:r>
        <w:t>8.2.1</w:t>
      </w:r>
      <w:r>
        <w:tab/>
        <w:t>Overview</w:t>
      </w:r>
      <w:bookmarkEnd w:id="178"/>
    </w:p>
    <w:p w14:paraId="38636C72" w14:textId="77777777"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VVC is the latest in a series of such jointly developed ITU-T Recommendations and International Standards for video coding, and is the direct successor to HEVC (Rec. ITU-T H.265 | ISO/IEC 23008-2) [8] and AVC (Rec. ITU-T H.264 | ISO/IEC 14496-10) [7]. 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77777777"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77777777" w:rsidR="00730F6C" w:rsidRDefault="00730F6C" w:rsidP="00730F6C">
      <w:pPr>
        <w:pStyle w:val="Heading2"/>
      </w:pPr>
      <w:bookmarkStart w:id="179" w:name="_Toc57640407"/>
      <w:r>
        <w:t>8.3</w:t>
      </w:r>
      <w:r>
        <w:tab/>
        <w:t>Essential Video Coding (EVC)</w:t>
      </w:r>
      <w:bookmarkEnd w:id="179"/>
    </w:p>
    <w:p w14:paraId="519805E9" w14:textId="77777777" w:rsidR="00730F6C" w:rsidRDefault="00730F6C" w:rsidP="00730F6C">
      <w:pPr>
        <w:pStyle w:val="Heading3"/>
      </w:pPr>
      <w:bookmarkStart w:id="180" w:name="_Toc57640408"/>
      <w:r>
        <w:t>8.3.1</w:t>
      </w:r>
      <w:r>
        <w:tab/>
        <w:t>Overview</w:t>
      </w:r>
      <w:bookmarkEnd w:id="180"/>
    </w:p>
    <w:p w14:paraId="50279FAC" w14:textId="77777777" w:rsidR="00730F6C" w:rsidRDefault="00730F6C" w:rsidP="00730F6C">
      <w:r>
        <w:t>The development of the MPEG-5 Essential Video Coding (EVC) standard is completed and its specification has been published in October 2020 as ISO/IEC 23094-1 [X].</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77777777"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197AA29A" w14:textId="77777777" w:rsidR="00730F6C" w:rsidRDefault="00730F6C" w:rsidP="00730F6C">
      <w:r>
        <w:t>MPEG is currently conducting verification tests [W] with formal subjective testing to confirm that the EVC Main profile achieves significant bit-rate reductions vs. HEVC for equal subjective video quality for SDR content and that the EVC Baseline profile achieves similar bit-rate reductions vs. AVC for equal subjective video quality for SDR content. The verification tests have been completed for HDR content and the results are reported in [V]. They show that the EVC Main profile provides around 36% of bitrate reduction for HDR content at UHD resolution and 35% for HDR content at HD resolution for equal subjective quality.</w:t>
      </w:r>
    </w:p>
    <w:p w14:paraId="10BCA71E" w14:textId="77777777" w:rsidR="00730F6C" w:rsidRDefault="00730F6C" w:rsidP="00730F6C">
      <w:pPr>
        <w:pStyle w:val="EditorsNote"/>
      </w:pPr>
      <w:r>
        <w:t xml:space="preserve">Editors’note: This will be updated when full subjective test results are released by MPEG and will be documented as external reference. </w:t>
      </w:r>
    </w:p>
    <w:p w14:paraId="3063F414" w14:textId="77777777"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181" w:name="_Toc57640409"/>
      <w:r>
        <w:t>9</w:t>
      </w:r>
      <w:r>
        <w:tab/>
        <w:t>Gaps and Optimization Potential</w:t>
      </w:r>
      <w:bookmarkEnd w:id="181"/>
    </w:p>
    <w:p w14:paraId="1EA4921F" w14:textId="77777777" w:rsidR="00730F6C" w:rsidRDefault="00730F6C" w:rsidP="00730F6C">
      <w:pPr>
        <w:pStyle w:val="Heading2"/>
      </w:pPr>
      <w:bookmarkStart w:id="182" w:name="_Toc57640410"/>
      <w:r>
        <w:t>9.1</w:t>
      </w:r>
      <w:r>
        <w:tab/>
        <w:t>Identified Gaps and Deficiencies with Existing Codecs</w:t>
      </w:r>
      <w:bookmarkEnd w:id="182"/>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83" w:name="_Toc57640411"/>
      <w:r>
        <w:t>9.2</w:t>
      </w:r>
      <w:r>
        <w:tab/>
        <w:t>Potential Requirements for New Codecs</w:t>
      </w:r>
      <w:bookmarkEnd w:id="183"/>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84" w:name="_Toc57640412"/>
      <w:r>
        <w:t>10</w:t>
      </w:r>
      <w:r>
        <w:tab/>
        <w:t>Conclusions and Proposed Next Steps</w:t>
      </w:r>
      <w:bookmarkEnd w:id="184"/>
    </w:p>
    <w:p w14:paraId="6CC31204" w14:textId="2AF03523" w:rsidR="004B6290" w:rsidRDefault="0061792B" w:rsidP="00730F6C">
      <w:r>
        <w:t>F</w:t>
      </w:r>
      <w:r w:rsidR="00730F6C">
        <w:t>fs</w:t>
      </w:r>
    </w:p>
    <w:p w14:paraId="7BD96E0C" w14:textId="398527FB" w:rsidR="00C51E1F" w:rsidRDefault="00C51E1F" w:rsidP="00C51E1F">
      <w:pPr>
        <w:pStyle w:val="Heading8"/>
      </w:pPr>
      <w:bookmarkStart w:id="185" w:name="_Toc57640413"/>
      <w:r>
        <w:t>Annex A</w:t>
      </w:r>
      <w:r w:rsidR="00516119">
        <w:t xml:space="preserve">: </w:t>
      </w:r>
      <w:r>
        <w:t>Scenario Template</w:t>
      </w:r>
      <w:bookmarkEnd w:id="185"/>
    </w:p>
    <w:p w14:paraId="5F5FB081" w14:textId="77777777" w:rsidR="00C51E1F" w:rsidRDefault="00C51E1F" w:rsidP="00516119">
      <w:pPr>
        <w:pStyle w:val="Heading1"/>
      </w:pPr>
      <w:bookmarkStart w:id="186" w:name="_Toc57640414"/>
      <w:r>
        <w:t>A.1</w:t>
      </w:r>
      <w:r>
        <w:tab/>
        <w:t>Introduction</w:t>
      </w:r>
      <w:bookmarkEnd w:id="186"/>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516119">
      <w:pPr>
        <w:pStyle w:val="Heading1"/>
      </w:pPr>
      <w:bookmarkStart w:id="187" w:name="_Toc57640415"/>
      <w:r>
        <w:t>A.2</w:t>
      </w:r>
      <w:r>
        <w:tab/>
        <w:t>Template</w:t>
      </w:r>
      <w:bookmarkEnd w:id="187"/>
    </w:p>
    <w:p w14:paraId="6171DB7A" w14:textId="77777777" w:rsidR="00C51E1F" w:rsidRDefault="00C51E1F" w:rsidP="00C51E1F">
      <w:r>
        <w:t>The following aspects are considered to be important for a scenario</w:t>
      </w:r>
    </w:p>
    <w:p w14:paraId="67FDB67A" w14:textId="77777777" w:rsidR="00C51E1F" w:rsidRDefault="00C51E1F" w:rsidP="007E673B">
      <w:pPr>
        <w:pStyle w:val="B1"/>
      </w:pPr>
      <w:r>
        <w:t>1.</w:t>
      </w:r>
      <w:r>
        <w:tab/>
        <w:t xml:space="preserve">Scenario name &lt;give the scenario a catchy name&gt; </w:t>
      </w:r>
    </w:p>
    <w:p w14:paraId="0B4E5A63" w14:textId="77777777" w:rsidR="00C51E1F" w:rsidRDefault="00C51E1F" w:rsidP="007E673B">
      <w:pPr>
        <w:pStyle w:val="B1"/>
      </w:pPr>
      <w:r>
        <w:t>2.</w:t>
      </w:r>
      <w:r>
        <w:tab/>
        <w:t xml:space="preserve">Motivation for the scenario: Why is the scenario relevant for 5G and video? What is the expected traffic? </w:t>
      </w:r>
    </w:p>
    <w:p w14:paraId="57EE494D" w14:textId="77777777" w:rsidR="00C51E1F" w:rsidRDefault="00C51E1F" w:rsidP="007E673B">
      <w:pPr>
        <w:pStyle w:val="B1"/>
      </w:pPr>
      <w:r>
        <w:t>3.</w:t>
      </w:r>
      <w:r>
        <w:tab/>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Default="00C51E1F" w:rsidP="007E673B">
      <w:pPr>
        <w:pStyle w:val="B1"/>
      </w:pPr>
      <w:r>
        <w:t>4.</w:t>
      </w:r>
      <w:r>
        <w:tab/>
        <w:t xml:space="preserve">Supporting companies and 3GPP members: </w:t>
      </w:r>
    </w:p>
    <w:p w14:paraId="00F52B60" w14:textId="77777777" w:rsidR="00C51E1F" w:rsidRDefault="00C51E1F" w:rsidP="007E673B">
      <w:pPr>
        <w:pStyle w:val="B1"/>
      </w:pPr>
      <w:r>
        <w:t>a.</w:t>
      </w:r>
      <w:r>
        <w:tab/>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Default="00C51E1F" w:rsidP="007E673B">
      <w:pPr>
        <w:pStyle w:val="B2"/>
      </w:pPr>
      <w:r>
        <w:t>b.</w:t>
      </w:r>
      <w:r>
        <w:tab/>
        <w:t>Preferably several 3GPP members are included in the support, and in addition a video service provider may be included (not necessarily a 3GPP member).</w:t>
      </w:r>
    </w:p>
    <w:p w14:paraId="4C9EAFF5" w14:textId="77777777" w:rsidR="00C51E1F" w:rsidRDefault="00C51E1F" w:rsidP="007E673B">
      <w:pPr>
        <w:pStyle w:val="B2"/>
      </w:pPr>
      <w:r>
        <w:t>c.</w:t>
      </w:r>
      <w:r>
        <w:tab/>
        <w:t>Cross-verification is preferably done by the supporters of the scenario</w:t>
      </w:r>
    </w:p>
    <w:p w14:paraId="7ED1318D" w14:textId="77777777" w:rsidR="00C51E1F" w:rsidRDefault="00C51E1F" w:rsidP="007E673B">
      <w:pPr>
        <w:pStyle w:val="B1"/>
      </w:pPr>
      <w:r>
        <w:t>5.</w:t>
      </w:r>
      <w:r>
        <w:tab/>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Default="00C51E1F" w:rsidP="007E673B">
      <w:pPr>
        <w:pStyle w:val="B2"/>
      </w:pPr>
      <w:r>
        <w:lastRenderedPageBreak/>
        <w:t>a.</w:t>
      </w:r>
      <w:r>
        <w:tab/>
        <w:t>Spatial resolutions</w:t>
      </w:r>
    </w:p>
    <w:p w14:paraId="19FDDB89" w14:textId="77777777" w:rsidR="00C51E1F" w:rsidRDefault="00C51E1F" w:rsidP="007E673B">
      <w:pPr>
        <w:pStyle w:val="B2"/>
      </w:pPr>
      <w:r>
        <w:t>b.</w:t>
      </w:r>
      <w:r>
        <w:tab/>
        <w:t>Chroma Format</w:t>
      </w:r>
    </w:p>
    <w:p w14:paraId="3ADBE3CC" w14:textId="77777777" w:rsidR="00C51E1F" w:rsidRDefault="00C51E1F" w:rsidP="007E673B">
      <w:pPr>
        <w:pStyle w:val="B2"/>
      </w:pPr>
      <w:r>
        <w:t>c.</w:t>
      </w:r>
      <w:r>
        <w:tab/>
        <w:t>Chroma Subsampling</w:t>
      </w:r>
    </w:p>
    <w:p w14:paraId="20BED876" w14:textId="77777777" w:rsidR="00C51E1F" w:rsidRDefault="00C51E1F" w:rsidP="007E673B">
      <w:pPr>
        <w:pStyle w:val="B2"/>
      </w:pPr>
      <w:r>
        <w:t>d.</w:t>
      </w:r>
      <w:r>
        <w:tab/>
        <w:t>Aspect ratios</w:t>
      </w:r>
    </w:p>
    <w:p w14:paraId="5482E80E" w14:textId="77777777" w:rsidR="00C51E1F" w:rsidRDefault="00C51E1F" w:rsidP="007E673B">
      <w:pPr>
        <w:pStyle w:val="B2"/>
      </w:pPr>
      <w:r>
        <w:t>e.</w:t>
      </w:r>
      <w:r>
        <w:tab/>
        <w:t>Frame rates</w:t>
      </w:r>
    </w:p>
    <w:p w14:paraId="3D0D3BF9" w14:textId="77777777" w:rsidR="00C51E1F" w:rsidRDefault="00C51E1F" w:rsidP="007E673B">
      <w:pPr>
        <w:pStyle w:val="B2"/>
      </w:pPr>
      <w:r>
        <w:t>f.</w:t>
      </w:r>
      <w:r>
        <w:tab/>
        <w:t>Colour space formats</w:t>
      </w:r>
    </w:p>
    <w:p w14:paraId="3FC2A5F6" w14:textId="77777777" w:rsidR="00C51E1F" w:rsidRDefault="00C51E1F" w:rsidP="007E673B">
      <w:pPr>
        <w:pStyle w:val="B2"/>
      </w:pPr>
      <w:r>
        <w:t>g.</w:t>
      </w:r>
      <w:r>
        <w:tab/>
        <w:t>Transfer Characteristics</w:t>
      </w:r>
    </w:p>
    <w:p w14:paraId="2965946D" w14:textId="77777777" w:rsidR="00C51E1F" w:rsidRDefault="00C51E1F" w:rsidP="007E673B">
      <w:pPr>
        <w:pStyle w:val="B2"/>
      </w:pPr>
      <w:r>
        <w:t>h.</w:t>
      </w:r>
      <w:r>
        <w:tab/>
        <w:t>Bit depth</w:t>
      </w:r>
    </w:p>
    <w:p w14:paraId="38FBED12" w14:textId="77777777" w:rsidR="00C51E1F" w:rsidRDefault="00C51E1F" w:rsidP="007E673B">
      <w:pPr>
        <w:pStyle w:val="B2"/>
      </w:pPr>
      <w:r>
        <w:t>i.</w:t>
      </w:r>
      <w:r>
        <w:tab/>
        <w:t>Other signal properties</w:t>
      </w:r>
    </w:p>
    <w:p w14:paraId="33C28C5A" w14:textId="77777777" w:rsidR="00C51E1F" w:rsidRDefault="00C51E1F" w:rsidP="007E673B">
      <w:pPr>
        <w:pStyle w:val="B1"/>
      </w:pPr>
      <w:r>
        <w:t>6.</w:t>
      </w:r>
      <w:r>
        <w:tab/>
        <w:t>Encoding and decoding constraints and settings: Typical encoding constraints and settings such as</w:t>
      </w:r>
    </w:p>
    <w:p w14:paraId="498F371B" w14:textId="77777777" w:rsidR="00C51E1F" w:rsidRDefault="00C51E1F" w:rsidP="007E673B">
      <w:pPr>
        <w:pStyle w:val="B2"/>
      </w:pPr>
      <w:r>
        <w:t>a.</w:t>
      </w:r>
      <w:r>
        <w:tab/>
        <w:t>Relevant Codec and Codec Profile/Levels according to TS26.116 and TS26.511.</w:t>
      </w:r>
    </w:p>
    <w:p w14:paraId="1641DB8E" w14:textId="77777777" w:rsidR="00C51E1F" w:rsidRDefault="00C51E1F" w:rsidP="007E673B">
      <w:pPr>
        <w:pStyle w:val="B2"/>
      </w:pPr>
      <w:r>
        <w:t>b.</w:t>
      </w:r>
      <w:r>
        <w:tab/>
        <w:t>Random access frequency</w:t>
      </w:r>
    </w:p>
    <w:p w14:paraId="77909AC5" w14:textId="77777777" w:rsidR="00C51E1F" w:rsidRDefault="00C51E1F" w:rsidP="007E673B">
      <w:pPr>
        <w:pStyle w:val="B2"/>
      </w:pPr>
      <w:r>
        <w:t>c.</w:t>
      </w:r>
      <w:r>
        <w:tab/>
        <w:t>Error resiliency requirements</w:t>
      </w:r>
    </w:p>
    <w:p w14:paraId="018E5CA6" w14:textId="77777777" w:rsidR="00C51E1F" w:rsidRDefault="00C51E1F" w:rsidP="007E673B">
      <w:pPr>
        <w:pStyle w:val="B2"/>
      </w:pPr>
      <w:r>
        <w:t>d.</w:t>
      </w:r>
      <w:r>
        <w:tab/>
        <w:t>Bitrates and quality requirements</w:t>
      </w:r>
    </w:p>
    <w:p w14:paraId="4D850121" w14:textId="77777777" w:rsidR="00C51E1F" w:rsidRDefault="00C51E1F" w:rsidP="007E673B">
      <w:pPr>
        <w:pStyle w:val="B2"/>
      </w:pPr>
      <w:r>
        <w:t>e.</w:t>
      </w:r>
      <w:r>
        <w:tab/>
        <w:t>Bitrate parameters (CBR, VBR, CAE, HRD parameters)</w:t>
      </w:r>
    </w:p>
    <w:p w14:paraId="02892B01" w14:textId="77777777" w:rsidR="00C51E1F" w:rsidRDefault="00C51E1F" w:rsidP="007E673B">
      <w:pPr>
        <w:pStyle w:val="B2"/>
      </w:pPr>
      <w:r>
        <w:t>f.</w:t>
      </w:r>
      <w:r>
        <w:tab/>
        <w:t>ABR encoding requirements (switching frequency, etc.)</w:t>
      </w:r>
    </w:p>
    <w:p w14:paraId="63438666" w14:textId="77777777" w:rsidR="00C51E1F" w:rsidRDefault="00C51E1F" w:rsidP="007E673B">
      <w:pPr>
        <w:pStyle w:val="B2"/>
      </w:pPr>
      <w:r>
        <w:t>g.</w:t>
      </w:r>
      <w:r>
        <w:tab/>
        <w:t>Latency requirements and specific encoding settings</w:t>
      </w:r>
    </w:p>
    <w:p w14:paraId="3087EA5F" w14:textId="77777777" w:rsidR="00C51E1F" w:rsidRDefault="00C51E1F" w:rsidP="007E673B">
      <w:pPr>
        <w:pStyle w:val="B2"/>
      </w:pPr>
      <w:r>
        <w:t>h.</w:t>
      </w:r>
      <w:r>
        <w:tab/>
        <w:t>Encoding context: real-time encoding, on device encoding, cloud-based encoding, offline encoding, etc.</w:t>
      </w:r>
    </w:p>
    <w:p w14:paraId="69371DE5" w14:textId="77777777" w:rsidR="00C51E1F" w:rsidRDefault="00C51E1F" w:rsidP="007E673B">
      <w:pPr>
        <w:pStyle w:val="B2"/>
      </w:pPr>
      <w:r>
        <w:t>i.</w:t>
      </w:r>
      <w:r>
        <w:tab/>
        <w:t>Required decoding capabilities</w:t>
      </w:r>
    </w:p>
    <w:p w14:paraId="0282BCCD" w14:textId="77777777" w:rsidR="00C51E1F" w:rsidRDefault="00C51E1F" w:rsidP="007E673B">
      <w:pPr>
        <w:pStyle w:val="B1"/>
      </w:pPr>
      <w:r>
        <w:t>7.</w:t>
      </w:r>
      <w:r>
        <w:tab/>
        <w:t xml:space="preserve">Performance Metrics and Requirements: </w:t>
      </w:r>
    </w:p>
    <w:p w14:paraId="6C91B972" w14:textId="77777777" w:rsidR="00C51E1F" w:rsidRDefault="00C51E1F" w:rsidP="007E673B">
      <w:pPr>
        <w:pStyle w:val="B2"/>
      </w:pPr>
      <w:r>
        <w:t>a.</w:t>
      </w:r>
      <w:r>
        <w:tab/>
        <w:t xml:space="preserve">A clear definition on how the performance needs to be evaluated including metrics, etc addressing the main KPIs of the scenario. </w:t>
      </w:r>
    </w:p>
    <w:p w14:paraId="2D84345E" w14:textId="77777777" w:rsidR="00C51E1F" w:rsidRDefault="00C51E1F" w:rsidP="007E673B">
      <w:pPr>
        <w:pStyle w:val="B2"/>
      </w:pPr>
      <w:r>
        <w:t>b.</w:t>
      </w:r>
      <w:r>
        <w:tab/>
        <w:t>Objective measures such as PSNR, VMAF, etc, may be used.</w:t>
      </w:r>
    </w:p>
    <w:p w14:paraId="43D9BE8F" w14:textId="77777777" w:rsidR="00C51E1F" w:rsidRDefault="00C51E1F" w:rsidP="007E673B">
      <w:pPr>
        <w:pStyle w:val="B2"/>
      </w:pPr>
      <w:r>
        <w:t>c.</w:t>
      </w:r>
      <w:r>
        <w:tab/>
        <w:t>Subjective evaluation is not excluded and may be done, but needs commitment</w:t>
      </w:r>
    </w:p>
    <w:p w14:paraId="13704792" w14:textId="77777777" w:rsidR="00C51E1F" w:rsidRDefault="00C51E1F" w:rsidP="007E673B">
      <w:pPr>
        <w:pStyle w:val="B1"/>
      </w:pPr>
      <w:r>
        <w:t>8.</w:t>
      </w:r>
      <w:r>
        <w:tab/>
        <w:t>Interoperability Considerations for the application</w:t>
      </w:r>
    </w:p>
    <w:p w14:paraId="55767ACA" w14:textId="77777777" w:rsidR="00C51E1F" w:rsidRDefault="00C51E1F" w:rsidP="007E673B">
      <w:pPr>
        <w:pStyle w:val="B2"/>
      </w:pPr>
      <w:r>
        <w:t>a.</w:t>
      </w:r>
      <w:r>
        <w:tab/>
        <w:t>Streaming with DASH/HLS/CMAF</w:t>
      </w:r>
    </w:p>
    <w:p w14:paraId="3D516D8D" w14:textId="77777777" w:rsidR="00C51E1F" w:rsidRDefault="00C51E1F" w:rsidP="007E673B">
      <w:pPr>
        <w:pStyle w:val="B2"/>
      </w:pPr>
      <w:r>
        <w:t>b.</w:t>
      </w:r>
      <w:r>
        <w:tab/>
        <w:t>RTP based delivery</w:t>
      </w:r>
    </w:p>
    <w:p w14:paraId="77E48FB6" w14:textId="77777777" w:rsidR="00C51E1F" w:rsidRDefault="00C51E1F" w:rsidP="007E673B">
      <w:pPr>
        <w:pStyle w:val="B1"/>
      </w:pPr>
      <w:r>
        <w:t>9.</w:t>
      </w:r>
      <w:r>
        <w:tab/>
        <w:t>Test Sequences</w:t>
      </w:r>
    </w:p>
    <w:p w14:paraId="166A42FD" w14:textId="77777777" w:rsidR="00C51E1F" w:rsidRDefault="00C51E1F" w:rsidP="007E673B">
      <w:pPr>
        <w:pStyle w:val="B2"/>
      </w:pPr>
      <w:r>
        <w:t>a.</w:t>
      </w:r>
      <w:r>
        <w:tab/>
        <w:t>A set of selected test sequences that are provided by the proponents in order to do the evaluation. They should cover a set of source format properties</w:t>
      </w:r>
    </w:p>
    <w:p w14:paraId="05989FC8" w14:textId="77777777" w:rsidR="00C51E1F" w:rsidRDefault="00C51E1F" w:rsidP="007E673B">
      <w:pPr>
        <w:pStyle w:val="B1"/>
      </w:pPr>
      <w:r>
        <w:t>10.</w:t>
      </w:r>
      <w:r>
        <w:tab/>
        <w:t>Detailed test conditions:</w:t>
      </w:r>
    </w:p>
    <w:p w14:paraId="4B367427" w14:textId="77777777" w:rsidR="00C51E1F" w:rsidRDefault="00C51E1F" w:rsidP="007E673B">
      <w:pPr>
        <w:pStyle w:val="B2"/>
      </w:pPr>
      <w:r>
        <w:t>a.</w:t>
      </w:r>
      <w:r>
        <w:tab/>
        <w:t>Provides a proposal for detailed test conditions, for example based on a reference software together with the sequences and configuration parameters.</w:t>
      </w:r>
    </w:p>
    <w:p w14:paraId="0312D45D" w14:textId="77777777" w:rsidR="00C51E1F" w:rsidRDefault="00C51E1F" w:rsidP="007E673B">
      <w:pPr>
        <w:pStyle w:val="B1"/>
      </w:pPr>
      <w:r>
        <w:t>11.</w:t>
      </w:r>
      <w:r>
        <w:tab/>
        <w:t>External Performance data</w:t>
      </w:r>
    </w:p>
    <w:p w14:paraId="04699F3F" w14:textId="77777777" w:rsidR="00C51E1F" w:rsidRDefault="00C51E1F" w:rsidP="007E673B">
      <w:pPr>
        <w:pStyle w:val="B2"/>
      </w:pPr>
      <w:r>
        <w:t>a.</w:t>
      </w:r>
      <w:r>
        <w:tab/>
        <w:t>References to external performance data that can be added, for example other SDOs, public documents and so on.</w:t>
      </w:r>
    </w:p>
    <w:p w14:paraId="53107F54" w14:textId="400802FA" w:rsidR="0061792B" w:rsidRDefault="00C51E1F" w:rsidP="007E673B">
      <w:pPr>
        <w:pStyle w:val="B1"/>
      </w:pPr>
      <w:r>
        <w:t>12.</w:t>
      </w:r>
      <w:r>
        <w:tab/>
        <w:t>Additional Information</w:t>
      </w:r>
    </w:p>
    <w:p w14:paraId="7F55E087" w14:textId="0AF6A364" w:rsidR="008A56A3" w:rsidRDefault="008A56A3" w:rsidP="008A56A3">
      <w:pPr>
        <w:pStyle w:val="Heading8"/>
      </w:pPr>
      <w:bookmarkStart w:id="188" w:name="_Toc57640416"/>
      <w:r>
        <w:lastRenderedPageBreak/>
        <w:t>Annex B</w:t>
      </w:r>
      <w:r>
        <w:t xml:space="preserve">: </w:t>
      </w:r>
      <w:r>
        <w:t>Details on Performance Metrics</w:t>
      </w:r>
      <w:bookmarkEnd w:id="188"/>
    </w:p>
    <w:p w14:paraId="1C939567" w14:textId="77777777" w:rsidR="008A56A3" w:rsidRDefault="008A56A3" w:rsidP="008A56A3">
      <w:pPr>
        <w:pStyle w:val="Heading1"/>
      </w:pPr>
      <w:bookmarkStart w:id="189" w:name="_Toc57640417"/>
      <w:r>
        <w:t>[B.1</w:t>
      </w:r>
      <w:r>
        <w:tab/>
        <w:t>Introduction</w:t>
      </w:r>
      <w:bookmarkEnd w:id="189"/>
    </w:p>
    <w:p w14:paraId="64D75BB8" w14:textId="77777777" w:rsidR="008A56A3" w:rsidRDefault="008A56A3" w:rsidP="008A56A3">
      <w:r>
        <w:t>This Annex provides a detailed overview on performance metrics that are potentially relevant for the evaluation of video codecs.</w:t>
      </w:r>
    </w:p>
    <w:p w14:paraId="34E690BD" w14:textId="77777777" w:rsidR="008A56A3" w:rsidRDefault="008A56A3" w:rsidP="008A56A3">
      <w:pPr>
        <w:pStyle w:val="Heading1"/>
      </w:pPr>
      <w:bookmarkStart w:id="190" w:name="_Toc57640418"/>
      <w:r>
        <w:t>B.2</w:t>
      </w:r>
      <w:r>
        <w:tab/>
        <w:t>Objective metrics for evaluation of video coding efficiency experiments</w:t>
      </w:r>
      <w:bookmarkEnd w:id="190"/>
    </w:p>
    <w:p w14:paraId="0C4B75E9" w14:textId="77777777" w:rsidR="008A56A3" w:rsidRDefault="008A56A3" w:rsidP="008A56A3">
      <w:r>
        <w:t xml:space="preserve">The ITU-T Technical Paper [40] provides a description of Bjøntegaard Delta rate (BD-rate) measurement practices for video coding experiments. The document provides a concept-level overview of recent practices and provides references to technical papers that describe further details. In addition, the document provides comments on why some of the choices were made and identifies situations where caution must be taken when interpreting the results. </w:t>
      </w:r>
    </w:p>
    <w:p w14:paraId="45F7178D" w14:textId="77777777" w:rsidR="008A56A3" w:rsidRDefault="008A56A3" w:rsidP="008A56A3">
      <w:r>
        <w: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t>
      </w:r>
    </w:p>
    <w:p w14:paraId="334F66FF" w14:textId="77777777" w:rsidR="008A56A3" w:rsidRDefault="008A56A3" w:rsidP="008A56A3">
      <w:r>
        <w:t>For high-dynamic range (HDR) material additional aspects that influence the usability of BD-rate calculations. For screen content material (i.e., material that has not been captured by a camera), no need for a special metric has been seen and PSNR-based BD-rate is used for this category.</w:t>
      </w:r>
    </w:p>
    <w:p w14:paraId="082F1843" w14:textId="77777777" w:rsidR="008A56A3" w:rsidRDefault="008A56A3" w:rsidP="008A56A3">
      <w:r>
        <w:t>According to [40], there are several steps in the BD-rate calculation process, where the result in each step is calculated from the result obtained in the previous step:</w:t>
      </w:r>
    </w:p>
    <w:p w14:paraId="11C26ABB" w14:textId="77777777" w:rsidR="008A56A3" w:rsidRDefault="008A56A3" w:rsidP="008A56A3">
      <w:pPr>
        <w:pStyle w:val="B1"/>
      </w:pPr>
      <w:r>
        <w:t>1.</w:t>
      </w:r>
      <w:r>
        <w:tab/>
        <w:t>Calculation of PSNR for individual frames, see clause B.4 for details.</w:t>
      </w:r>
    </w:p>
    <w:p w14:paraId="6A8537BC" w14:textId="77777777" w:rsidR="008A56A3" w:rsidRDefault="008A56A3" w:rsidP="008A56A3">
      <w:pPr>
        <w:pStyle w:val="B1"/>
      </w:pPr>
      <w:r>
        <w:t>2.</w:t>
      </w:r>
      <w:r>
        <w:tab/>
        <w:t>Calculation of per-sequence PSNR and bit rate values for each quantization parameter (QP) value. The QP value influences the resulting bit rate. Hence, compressing the sequence several times with different QPs ensures that the final BD-rate measurement will reflect the performance at many different bit rates. See clause B.4 for details.</w:t>
      </w:r>
    </w:p>
    <w:p w14:paraId="13B82328" w14:textId="77777777" w:rsidR="008A56A3" w:rsidRDefault="008A56A3" w:rsidP="008A56A3">
      <w:pPr>
        <w:pStyle w:val="B1"/>
      </w:pPr>
      <w:r>
        <w:t>3.</w:t>
      </w:r>
      <w:r>
        <w:tab/>
        <w:t>Calculation of BD-rate values, for details see clause B.5.</w:t>
      </w:r>
    </w:p>
    <w:p w14:paraId="1A2972AD" w14:textId="77777777" w:rsidR="008A56A3" w:rsidRDefault="008A56A3" w:rsidP="008A56A3">
      <w:r>
        <w:t>In clause B.3, a reference file format to store raw elementary streams are introduced. These formats can be used together with the sequence quality evaluation tool defined in clause B.4.</w:t>
      </w:r>
    </w:p>
    <w:p w14:paraId="432112B7" w14:textId="77777777" w:rsidR="008A56A3" w:rsidRDefault="008A56A3" w:rsidP="008A56A3">
      <w:r>
        <w:t xml:space="preserve">An explanation to the collected tools are provided in Annex B.6. </w:t>
      </w:r>
    </w:p>
    <w:p w14:paraId="66D7D556" w14:textId="083C83F7" w:rsidR="008A56A3" w:rsidRDefault="008A56A3" w:rsidP="008A56A3">
      <w:pPr>
        <w:pStyle w:val="EditorsNote"/>
      </w:pPr>
      <w:r>
        <w:t>Editor’s Note: Additional metrics such as VMAF or SSIM may be calculated and also used for BD-rate evaluation</w:t>
      </w:r>
    </w:p>
    <w:p w14:paraId="012042CD" w14:textId="77777777" w:rsidR="008A56A3" w:rsidRDefault="008A56A3" w:rsidP="008A56A3">
      <w:pPr>
        <w:pStyle w:val="Heading1"/>
      </w:pPr>
      <w:bookmarkStart w:id="191" w:name="_Toc57640419"/>
      <w:r>
        <w:t>B.3</w:t>
      </w:r>
      <w:r>
        <w:tab/>
        <w:t>Uncompressed Video in ISOBMFF</w:t>
      </w:r>
      <w:bookmarkEnd w:id="191"/>
    </w:p>
    <w:p w14:paraId="4DAF5DEE" w14:textId="77777777" w:rsidR="008A56A3" w:rsidRDefault="008A56A3" w:rsidP="008A56A3">
      <w:pPr>
        <w:pStyle w:val="Heading2"/>
      </w:pPr>
      <w:bookmarkStart w:id="192" w:name="_Toc57640420"/>
      <w:r>
        <w:t>B.3.1</w:t>
      </w:r>
      <w:r>
        <w:tab/>
        <w:t>Overview</w:t>
      </w:r>
      <w:bookmarkEnd w:id="192"/>
    </w:p>
    <w:p w14:paraId="5BB35AC9" w14:textId="77777777" w:rsidR="008A56A3" w:rsidRDefault="008A56A3" w:rsidP="008A56A3">
      <w:r>
        <w:t xml:space="preserve">Raw video formats follow the concepts developed in TR 26.902 [45]. The raw video sequences are stored in a format such that display timing is maintained. The 3GP file format as defined in TS 26.244 [46] was viewed as most appropriate. </w:t>
      </w:r>
    </w:p>
    <w:p w14:paraId="0AAEC8D5" w14:textId="77777777" w:rsidR="008A56A3" w:rsidRDefault="008A56A3" w:rsidP="008A56A3">
      <w:r>
        <w:t>Attached to this document is a package ISOFileFormatConverter_711.zip which allows conversion of yuv video files in different formats to and from 3GPP/ISO BMFF file format. This package contains the relevant library as well as sample applications.</w:t>
      </w:r>
    </w:p>
    <w:p w14:paraId="6E5B57DC" w14:textId="77777777" w:rsidR="008A56A3" w:rsidRDefault="008A56A3" w:rsidP="008A56A3">
      <w:r>
        <w:t xml:space="preserve">Raw video is stored as samples in a video track in ISO Base Media Format family files (such as MP4, 3GP and so on). That is, it uses the same video handler, video media header, etc., as a video track containing, for example, H.264/AVC. </w:t>
      </w:r>
      <w:r>
        <w:lastRenderedPageBreak/>
        <w:t xml:space="preserve">Raw video can take various formats - based on choice of colour model, sub-sampling, and so on. As is usual in ISO files, the format of the video (the 'decoder' needed) is declared by the sample entry 4-character-code. </w:t>
      </w:r>
    </w:p>
    <w:p w14:paraId="414693E0" w14:textId="77777777" w:rsidR="008A56A3" w:rsidRDefault="008A56A3" w:rsidP="008A56A3">
      <w:r>
        <w:t>This encapsulation format adds boxes to the sample entry to parameterize the video.</w:t>
      </w:r>
    </w:p>
    <w:p w14:paraId="4BA3C314" w14:textId="77777777" w:rsidR="008A56A3" w:rsidRDefault="008A56A3" w:rsidP="008A56A3">
      <w:r>
        <w:t>Based on the requirements in this Technical Report, the following aspects of the raw data need to be provided:</w:t>
      </w:r>
    </w:p>
    <w:p w14:paraId="647FB3C6" w14:textId="77777777" w:rsidR="008A56A3" w:rsidRDefault="008A56A3" w:rsidP="008A56A3">
      <w:pPr>
        <w:pStyle w:val="B1"/>
      </w:pPr>
      <w:r>
        <w:t>1)</w:t>
      </w:r>
      <w:r>
        <w:tab/>
        <w:t>Spatial Resolution width</w:t>
      </w:r>
    </w:p>
    <w:p w14:paraId="1220A726" w14:textId="77777777" w:rsidR="008A56A3" w:rsidRDefault="008A56A3" w:rsidP="008A56A3">
      <w:pPr>
        <w:pStyle w:val="B1"/>
      </w:pPr>
      <w:r>
        <w:t>2)</w:t>
      </w:r>
      <w:r>
        <w:tab/>
        <w:t>Spatial Resolution height</w:t>
      </w:r>
    </w:p>
    <w:p w14:paraId="09B905B8" w14:textId="77777777" w:rsidR="008A56A3" w:rsidRDefault="008A56A3" w:rsidP="008A56A3">
      <w:pPr>
        <w:pStyle w:val="B1"/>
      </w:pPr>
      <w:r>
        <w:t>3)</w:t>
      </w:r>
      <w:r>
        <w:tab/>
        <w:t>Chroma Format</w:t>
      </w:r>
    </w:p>
    <w:p w14:paraId="1A1D1E11" w14:textId="77777777" w:rsidR="008A56A3" w:rsidRDefault="008A56A3" w:rsidP="008A56A3">
      <w:pPr>
        <w:pStyle w:val="B1"/>
      </w:pPr>
      <w:r>
        <w:t>4)</w:t>
      </w:r>
      <w:r>
        <w:tab/>
        <w:t>Chroma Sub-Sampling</w:t>
      </w:r>
    </w:p>
    <w:p w14:paraId="6A172AD2" w14:textId="77777777" w:rsidR="008A56A3" w:rsidRDefault="008A56A3" w:rsidP="008A56A3">
      <w:pPr>
        <w:pStyle w:val="B1"/>
      </w:pPr>
      <w:r>
        <w:t>5)</w:t>
      </w:r>
      <w:r>
        <w:tab/>
        <w:t>Picture Aspect ratio</w:t>
      </w:r>
    </w:p>
    <w:p w14:paraId="15D2A06B" w14:textId="77777777" w:rsidR="008A56A3" w:rsidRDefault="008A56A3" w:rsidP="008A56A3">
      <w:pPr>
        <w:pStyle w:val="B1"/>
      </w:pPr>
      <w:r>
        <w:t>6)</w:t>
      </w:r>
      <w:r>
        <w:tab/>
        <w:t>Frame rate</w:t>
      </w:r>
    </w:p>
    <w:p w14:paraId="4C60F273" w14:textId="77777777" w:rsidR="008A56A3" w:rsidRDefault="008A56A3" w:rsidP="008A56A3">
      <w:pPr>
        <w:pStyle w:val="B1"/>
      </w:pPr>
      <w:r>
        <w:t xml:space="preserve">7) </w:t>
      </w:r>
      <w:r>
        <w:tab/>
        <w:t>Bit depth</w:t>
      </w:r>
    </w:p>
    <w:p w14:paraId="3E420DDA" w14:textId="77777777" w:rsidR="008A56A3" w:rsidRDefault="008A56A3" w:rsidP="008A56A3">
      <w:pPr>
        <w:pStyle w:val="B1"/>
      </w:pPr>
      <w:r>
        <w:t xml:space="preserve">8) </w:t>
      </w:r>
      <w:r>
        <w:tab/>
        <w:t>Color space format</w:t>
      </w:r>
    </w:p>
    <w:p w14:paraId="071A4981" w14:textId="77777777" w:rsidR="008A56A3" w:rsidRDefault="008A56A3" w:rsidP="008A56A3">
      <w:pPr>
        <w:pStyle w:val="B1"/>
      </w:pPr>
      <w:r>
        <w:t>9)</w:t>
      </w:r>
      <w:r>
        <w:tab/>
        <w:t>Transfer characteristics</w:t>
      </w:r>
    </w:p>
    <w:p w14:paraId="16827D28" w14:textId="77777777" w:rsidR="008A56A3" w:rsidRDefault="008A56A3" w:rsidP="008A56A3">
      <w:pPr>
        <w:pStyle w:val="B1"/>
      </w:pPr>
      <w:r>
        <w:t>10) Duration of the sequence</w:t>
      </w:r>
    </w:p>
    <w:p w14:paraId="27083037" w14:textId="77777777" w:rsidR="008A56A3" w:rsidRDefault="008A56A3" w:rsidP="008A56A3">
      <w:r>
        <w:t>In addition, a sample needs to be defined along with the storage format.</w:t>
      </w:r>
    </w:p>
    <w:p w14:paraId="002E68CE" w14:textId="77777777" w:rsidR="008A56A3" w:rsidRDefault="008A56A3" w:rsidP="008A56A3">
      <w:pPr>
        <w:pStyle w:val="Heading2"/>
      </w:pPr>
      <w:bookmarkStart w:id="193" w:name="_Toc57640421"/>
      <w:r>
        <w:t>B.3.2.</w:t>
      </w:r>
      <w:r>
        <w:tab/>
        <w:t>ISO/IEC 23001-17 – Background and Application for 5G Video</w:t>
      </w:r>
      <w:bookmarkEnd w:id="193"/>
    </w:p>
    <w:p w14:paraId="0F774A81" w14:textId="77777777" w:rsidR="008A56A3" w:rsidRDefault="008A56A3" w:rsidP="008A56A3">
      <w:r w:rsidRPr="001C618B">
        <w:rPr>
          <w:highlight w:val="yellow"/>
        </w:rPr>
        <w:t>&lt;tbd&gt;</w:t>
      </w:r>
    </w:p>
    <w:p w14:paraId="6E71FC05" w14:textId="77777777" w:rsidR="008A56A3" w:rsidRDefault="008A56A3" w:rsidP="008A56A3">
      <w:pPr>
        <w:pStyle w:val="Heading1"/>
      </w:pPr>
      <w:bookmarkStart w:id="194" w:name="_Toc57640422"/>
      <w:r>
        <w:t>B.4</w:t>
      </w:r>
      <w:r>
        <w:tab/>
        <w:t>Sequence Quality Evaluation Tool</w:t>
      </w:r>
      <w:bookmarkEnd w:id="194"/>
    </w:p>
    <w:p w14:paraId="25DE4D20" w14:textId="77777777" w:rsidR="008A56A3" w:rsidRDefault="008A56A3" w:rsidP="008A56A3">
      <w:pPr>
        <w:pStyle w:val="Heading2"/>
      </w:pPr>
      <w:bookmarkStart w:id="195" w:name="_Toc57640423"/>
      <w:r>
        <w:t>B.4.1</w:t>
      </w:r>
      <w:r>
        <w:tab/>
        <w:t>Overview</w:t>
      </w:r>
      <w:bookmarkEnd w:id="195"/>
    </w:p>
    <w:p w14:paraId="5C4193AC" w14:textId="77777777" w:rsidR="008A56A3" w:rsidRDefault="008A56A3" w:rsidP="008A56A3">
      <w:r>
        <w:t>The quality evaluation tool is an extension to the tool provided TR 26.902 [45]. However, channel impairment aspects described in [45] are not studied in this TR. However, channel impairment aspects described in [45] are not studied in this TR.</w:t>
      </w:r>
    </w:p>
    <w:p w14:paraId="5ACB1F86" w14:textId="77777777" w:rsidR="008A56A3" w:rsidRDefault="008A56A3" w:rsidP="008A56A3">
      <w:r>
        <w:t>For quality evaluation, an archive QualityEvaluation_711.zip is attached to this document. Note that some libraries in the package ISOFileFormatConverter_711.zip are required.</w:t>
      </w:r>
    </w:p>
    <w:p w14:paraId="3D85430D" w14:textId="77777777" w:rsidR="008A56A3" w:rsidRDefault="008A56A3" w:rsidP="008A56A3">
      <w:r>
        <w:t xml:space="preserve">Metrics are defined based on a script. </w:t>
      </w:r>
    </w:p>
    <w:p w14:paraId="3C6A2EBA" w14:textId="77777777" w:rsidR="008A56A3" w:rsidRDefault="008A56A3" w:rsidP="008A56A3">
      <w:pPr>
        <w:pStyle w:val="Heading2"/>
      </w:pPr>
      <w:bookmarkStart w:id="196" w:name="_Toc57640424"/>
      <w:r>
        <w:t>B.4.2</w:t>
      </w:r>
      <w:r>
        <w:tab/>
        <w:t>Usage of the QE tool</w:t>
      </w:r>
      <w:bookmarkEnd w:id="196"/>
    </w:p>
    <w:p w14:paraId="508F69B7" w14:textId="77777777" w:rsidR="008A56A3" w:rsidRDefault="008A56A3" w:rsidP="008A56A3">
      <w:r>
        <w:t>The usage of the QE tool is as follows:</w:t>
      </w:r>
    </w:p>
    <w:p w14:paraId="28D76AA6" w14:textId="77777777" w:rsidR="008A56A3" w:rsidRDefault="008A56A3" w:rsidP="008A56A3">
      <w:r>
        <w:t>QualEval [OrigSeq in ISOBMFF format] [AnchorBitstream in ISOBMFF format] [EncodedSeq in CMAF format]</w:t>
      </w:r>
    </w:p>
    <w:p w14:paraId="6B231B9F" w14:textId="77777777" w:rsidR="008A56A3" w:rsidRDefault="008A56A3" w:rsidP="008A56A3">
      <w:r>
        <w:t>whereby</w:t>
      </w:r>
    </w:p>
    <w:p w14:paraId="3CE7A13E" w14:textId="77777777" w:rsidR="008A56A3" w:rsidRDefault="008A56A3" w:rsidP="001C618B">
      <w:pPr>
        <w:pStyle w:val="B1"/>
      </w:pPr>
      <w:r>
        <w:t>-</w:t>
      </w:r>
      <w:r>
        <w:tab/>
        <w:t>OrigSeq corresponds to one the original sequence in ISO BMFF format as defined in clause B.3.</w:t>
      </w:r>
    </w:p>
    <w:p w14:paraId="1D219261" w14:textId="77777777" w:rsidR="008A56A3" w:rsidRDefault="008A56A3" w:rsidP="001C618B">
      <w:pPr>
        <w:pStyle w:val="B1"/>
      </w:pPr>
      <w:r>
        <w:t>-</w:t>
      </w:r>
      <w:r>
        <w:tab/>
        <w:t>Anchor Bitstream corresponds to the encoded bitstream in ISO BMFF format.</w:t>
      </w:r>
    </w:p>
    <w:p w14:paraId="2BF95853" w14:textId="77777777" w:rsidR="008A56A3" w:rsidRDefault="008A56A3" w:rsidP="001C618B">
      <w:pPr>
        <w:pStyle w:val="B1"/>
      </w:pPr>
      <w:r>
        <w:t>-</w:t>
      </w:r>
      <w:r>
        <w:tab/>
        <w:t>EncodedSeq corresponds corresponds to the reconstructed sequence without transmission in ISO BMFF format as defined in clause B.3.</w:t>
      </w:r>
    </w:p>
    <w:p w14:paraId="17BE2DC3" w14:textId="77777777" w:rsidR="008A56A3" w:rsidRDefault="008A56A3" w:rsidP="008A56A3">
      <w:r>
        <w:lastRenderedPageBreak/>
        <w:t>The output of the program are the following six values:</w:t>
      </w:r>
    </w:p>
    <w:p w14:paraId="75EE61DC" w14:textId="77777777" w:rsidR="008A56A3" w:rsidRDefault="008A56A3" w:rsidP="001C618B">
      <w:pPr>
        <w:pStyle w:val="B1"/>
      </w:pPr>
      <w:r>
        <w:t>-</w:t>
      </w:r>
      <w:r>
        <w:tab/>
        <w:t>The number of video frames in OrigSeq.</w:t>
      </w:r>
    </w:p>
    <w:p w14:paraId="552D34D3" w14:textId="77777777" w:rsidR="008A56A3" w:rsidRDefault="008A56A3" w:rsidP="001C618B">
      <w:pPr>
        <w:pStyle w:val="B1"/>
      </w:pPr>
      <w:r>
        <w:t>-</w:t>
      </w:r>
      <w:r>
        <w:tab/>
        <w:t>The number of video frames in ReconSeq.</w:t>
      </w:r>
    </w:p>
    <w:p w14:paraId="42505EE4" w14:textId="77777777" w:rsidR="008A56A3" w:rsidRDefault="008A56A3" w:rsidP="001C618B">
      <w:pPr>
        <w:pStyle w:val="B1"/>
      </w:pPr>
      <w:r>
        <w:t>-</w:t>
      </w:r>
      <w:r>
        <w:tab/>
        <w:t>The average PSNR_Y, PSNR_U and PSNR_V as well as the weighted PSNR in dB.</w:t>
      </w:r>
    </w:p>
    <w:p w14:paraId="20551B4F" w14:textId="77777777" w:rsidR="008A56A3" w:rsidRDefault="008A56A3" w:rsidP="001C618B">
      <w:pPr>
        <w:pStyle w:val="B1"/>
      </w:pPr>
      <w:r>
        <w:t>-</w:t>
      </w:r>
      <w:r>
        <w:tab/>
        <w:t>The PSNR of the average MSE_Y, of the average MSE_U and the average MSE_V in dB as well as the PSNR of the weighted average MSE.</w:t>
      </w:r>
    </w:p>
    <w:p w14:paraId="7C056E4D" w14:textId="77777777" w:rsidR="008A56A3" w:rsidRDefault="008A56A3" w:rsidP="001C618B">
      <w:pPr>
        <w:pStyle w:val="B1"/>
      </w:pPr>
      <w:r>
        <w:t>-</w:t>
      </w:r>
      <w:r>
        <w:tab/>
        <w:t>The bitrate value.</w:t>
      </w:r>
    </w:p>
    <w:p w14:paraId="7765808C" w14:textId="77777777" w:rsidR="008A56A3" w:rsidRDefault="008A56A3" w:rsidP="001C618B">
      <w:pPr>
        <w:pStyle w:val="B1"/>
      </w:pPr>
      <w:r>
        <w:t>-</w:t>
      </w:r>
      <w:r>
        <w:tab/>
      </w:r>
      <w:r w:rsidRPr="001C618B">
        <w:rPr>
          <w:highlight w:val="yellow"/>
        </w:rPr>
        <w:t>&lt;other values should be added, SSIM and VMAF&gt;</w:t>
      </w:r>
    </w:p>
    <w:p w14:paraId="0C016F60" w14:textId="77777777" w:rsidR="008A56A3" w:rsidRDefault="008A56A3" w:rsidP="008A56A3">
      <w:pPr>
        <w:pStyle w:val="Heading2"/>
      </w:pPr>
      <w:bookmarkStart w:id="197" w:name="_Toc57640425"/>
      <w:r>
        <w:t>B.4.3</w:t>
      </w:r>
      <w:r>
        <w:tab/>
        <w:t>What does the tool</w:t>
      </w:r>
      <w:bookmarkEnd w:id="197"/>
    </w:p>
    <w:p w14:paraId="2E1A7ABC" w14:textId="77777777" w:rsidR="008A56A3" w:rsidRDefault="008A56A3" w:rsidP="008A56A3">
      <w:r>
        <w:t>Following the description in [44], the tool does the following for Standard-Dynamic Range (SDR) and Hybrid Log-Gamma (HLG):</w:t>
      </w:r>
    </w:p>
    <w:p w14:paraId="48E3555D" w14:textId="77777777" w:rsidR="008A56A3" w:rsidRDefault="008A56A3" w:rsidP="001C618B">
      <w:pPr>
        <w:pStyle w:val="B1"/>
      </w:pPr>
      <w:r>
        <w:t>-</w:t>
      </w:r>
      <w:r>
        <w:tab/>
        <w:t xml:space="preserve">For each sample of the original sequence </w:t>
      </w:r>
    </w:p>
    <w:p w14:paraId="544EAD2C" w14:textId="77777777" w:rsidR="008A56A3" w:rsidRDefault="008A56A3" w:rsidP="001C618B">
      <w:pPr>
        <w:pStyle w:val="B2"/>
      </w:pPr>
      <w:r>
        <w:t>-</w:t>
      </w:r>
      <w:r>
        <w:tab/>
        <w:t>checks for the presented frame in the reconstructed sequence.</w:t>
      </w:r>
    </w:p>
    <w:p w14:paraId="69564966" w14:textId="77777777" w:rsidR="008A56A3" w:rsidRDefault="008A56A3" w:rsidP="001C618B">
      <w:pPr>
        <w:pStyle w:val="B2"/>
      </w:pPr>
      <w:r>
        <w:t>-</w:t>
      </w:r>
      <w:r>
        <w:tab/>
        <w:t>If a frame with the same presentation time exists in the reconstructed sequence, this one is taken for comparison.</w:t>
      </w:r>
    </w:p>
    <w:p w14:paraId="2E4AB4C8" w14:textId="77777777" w:rsidR="008A56A3" w:rsidRDefault="008A56A3" w:rsidP="001C618B">
      <w:pPr>
        <w:pStyle w:val="B2"/>
      </w:pPr>
      <w:r>
        <w:t>-</w:t>
      </w:r>
      <w:r>
        <w:tab/>
        <w:t>If no frame with the same presentation time exists in the reconstructed sequence, the one which is closest in the past is taken.</w:t>
      </w:r>
    </w:p>
    <w:p w14:paraId="030637A0" w14:textId="77777777" w:rsidR="008A56A3" w:rsidRDefault="008A56A3" w:rsidP="001C618B">
      <w:pPr>
        <w:pStyle w:val="B2"/>
      </w:pPr>
      <w:r>
        <w:t>-</w:t>
      </w:r>
      <w:r>
        <w:tab/>
        <w:t>If the frame in the reconstructed frame does not have the same resolution as the original one, the reconstructed frame is up-sampled to match the original frame size.</w:t>
      </w:r>
    </w:p>
    <w:p w14:paraId="209095DF" w14:textId="77777777" w:rsidR="008A56A3" w:rsidRDefault="008A56A3" w:rsidP="001C618B">
      <w:pPr>
        <w:pStyle w:val="B2"/>
      </w:pPr>
      <w:r>
        <w:t>-</w:t>
      </w:r>
      <w:r>
        <w:tab/>
        <w:t xml:space="preserve">The mean square error, MSE_Y, is calculated between the luma channel </w:t>
      </w:r>
      <w:r>
        <w:rPr>
          <w:rFonts w:ascii="Cambria Math" w:hAnsi="Cambria Math" w:cs="Cambria Math"/>
        </w:rPr>
        <w:t>𝑑𝑒𝑐𝑌</w:t>
      </w:r>
      <w:r>
        <w:t xml:space="preserve"> of the reconstructed output image and the luma channel </w:t>
      </w:r>
      <w:r>
        <w:rPr>
          <w:rFonts w:ascii="Cambria Math" w:hAnsi="Cambria Math" w:cs="Cambria Math"/>
        </w:rPr>
        <w:t>𝑜𝑟𝑖𝑔𝑌</w:t>
      </w:r>
      <w:r>
        <w:t xml:space="preserve"> of the original image according to [44], equation (7-1) with H the height and W the width.</w:t>
      </w:r>
    </w:p>
    <w:p w14:paraId="65D24DF3" w14:textId="77777777" w:rsidR="008A56A3" w:rsidRDefault="008A56A3" w:rsidP="001C618B">
      <w:pPr>
        <w:pStyle w:val="B2"/>
      </w:pPr>
      <w:r>
        <w:t>-</w:t>
      </w:r>
      <w:r>
        <w:tab/>
        <w:t>The luma PSNR value, PSNR_Y, for the frame is then calculated according to [44], equation (7-2) with bitDepth identical to the signal bit depth.</w:t>
      </w:r>
    </w:p>
    <w:p w14:paraId="50054E20" w14:textId="77777777" w:rsidR="008A56A3" w:rsidRDefault="008A56A3" w:rsidP="001C618B">
      <w:pPr>
        <w:pStyle w:val="B2"/>
      </w:pPr>
      <w:r>
        <w:t>-</w:t>
      </w:r>
      <w:r>
        <w:tab/>
        <w:t>In addition, the MSE numbers for the two chroma, MSE_U and MSE_V, are calculated accordingly.</w:t>
      </w:r>
    </w:p>
    <w:p w14:paraId="7692FC36" w14:textId="77777777" w:rsidR="008A56A3" w:rsidRDefault="008A56A3" w:rsidP="001C618B">
      <w:pPr>
        <w:pStyle w:val="B2"/>
      </w:pPr>
      <w:r>
        <w:t>-</w:t>
      </w:r>
      <w:r>
        <w:tab/>
        <w:t>In addition, the PSNR numbers for the two chroma, PSNR_U and PSNR_V, are calculated accordingly.</w:t>
      </w:r>
    </w:p>
    <w:p w14:paraId="7FE2949B" w14:textId="77777777" w:rsidR="008A56A3" w:rsidRDefault="008A56A3" w:rsidP="001C618B">
      <w:pPr>
        <w:pStyle w:val="B1"/>
      </w:pPr>
      <w:r>
        <w:t>-</w:t>
      </w:r>
      <w:r>
        <w:tab/>
        <w:t>For each sample of the encoded entire sequence, the following values are computed</w:t>
      </w:r>
    </w:p>
    <w:p w14:paraId="326BFB37" w14:textId="77777777" w:rsidR="008A56A3" w:rsidRDefault="008A56A3" w:rsidP="001C618B">
      <w:pPr>
        <w:pStyle w:val="B1"/>
      </w:pPr>
      <w:r>
        <w:t>-</w:t>
      </w:r>
      <w:r>
        <w:tab/>
        <w:t>the sample size according to the sample table box for encoded value is extracted.</w:t>
      </w:r>
      <w:r>
        <w:tab/>
      </w:r>
    </w:p>
    <w:p w14:paraId="73913F06" w14:textId="77777777" w:rsidR="008A56A3" w:rsidRDefault="008A56A3" w:rsidP="001C618B">
      <w:pPr>
        <w:pStyle w:val="B1"/>
      </w:pPr>
      <w:r>
        <w:t>-</w:t>
      </w:r>
      <w:r>
        <w:tab/>
        <w:t>For the entire sequence, the following values are computed</w:t>
      </w:r>
    </w:p>
    <w:p w14:paraId="262BC56A" w14:textId="77777777" w:rsidR="008A56A3" w:rsidRDefault="008A56A3" w:rsidP="00B760D6">
      <w:pPr>
        <w:pStyle w:val="B2"/>
      </w:pPr>
      <w:r>
        <w:t>-</w:t>
      </w:r>
      <w:r>
        <w:tab/>
        <w:t>The aggregate PSNR_Y, PSNR_U and PSNR_V for a sequence are calculated as the average of the PSNR values for the individual frames according to [44], equation (7-3).</w:t>
      </w:r>
    </w:p>
    <w:p w14:paraId="78412D46" w14:textId="77777777" w:rsidR="008A56A3" w:rsidRDefault="008A56A3" w:rsidP="00B760D6">
      <w:pPr>
        <w:pStyle w:val="B2"/>
      </w:pPr>
      <w:r>
        <w:t>-</w:t>
      </w:r>
      <w:r>
        <w:tab/>
        <w:t>The aggregate PSNR as a weighted average for each frame according to [40], equation (7-5) is calculated.</w:t>
      </w:r>
    </w:p>
    <w:p w14:paraId="7772D85A" w14:textId="77777777" w:rsidR="008A56A3" w:rsidRDefault="008A56A3" w:rsidP="00B760D6">
      <w:pPr>
        <w:pStyle w:val="B2"/>
      </w:pPr>
      <w:r>
        <w:t>-</w:t>
      </w:r>
      <w:r>
        <w:tab/>
        <w:t>The aggregate MSE_Y, MSE_U and MSE_V for a sequence is calculated as the average of the MSE values. The resulting PSNRs of the aggregated MSE_Y, MSE_U and MSE_V is calculated using the equation in [44], equation (7-2).</w:t>
      </w:r>
    </w:p>
    <w:p w14:paraId="0BE2F3B4" w14:textId="77777777" w:rsidR="008A56A3" w:rsidRDefault="008A56A3" w:rsidP="00B760D6">
      <w:pPr>
        <w:pStyle w:val="B2"/>
      </w:pPr>
      <w:r>
        <w:t>-</w:t>
      </w:r>
      <w:r>
        <w:tab/>
        <w:t>The PSNR of the averaged MSE is calculated.</w:t>
      </w:r>
    </w:p>
    <w:p w14:paraId="1CABEF60" w14:textId="77777777" w:rsidR="008A56A3" w:rsidRDefault="008A56A3" w:rsidP="00B760D6">
      <w:pPr>
        <w:pStyle w:val="B2"/>
      </w:pPr>
      <w:r>
        <w:t>-</w:t>
      </w:r>
      <w:r>
        <w:tab/>
        <w:t>The aggregate sample size in bytes is used and divided by the duration of the sequence.</w:t>
      </w:r>
    </w:p>
    <w:p w14:paraId="0B0AE515" w14:textId="77777777" w:rsidR="008A56A3" w:rsidRDefault="008A56A3" w:rsidP="008A56A3">
      <w:r>
        <w:t>For HDR sequences with PQ transfer characteristics, the following additional metrics are created as defined in [44], clause 8: PSNRL100, wPSNR and DE100.</w:t>
      </w:r>
    </w:p>
    <w:p w14:paraId="3C031ABD" w14:textId="77777777" w:rsidR="008A56A3" w:rsidRDefault="008A56A3" w:rsidP="008A56A3">
      <w:pPr>
        <w:pStyle w:val="Heading1"/>
      </w:pPr>
      <w:bookmarkStart w:id="198" w:name="_Toc57640426"/>
      <w:r>
        <w:lastRenderedPageBreak/>
        <w:t>B.5</w:t>
      </w:r>
      <w:r>
        <w:tab/>
        <w:t>BD-rate numbers</w:t>
      </w:r>
      <w:bookmarkEnd w:id="198"/>
    </w:p>
    <w:p w14:paraId="5E25A2C5" w14:textId="77777777" w:rsidR="008A56A3" w:rsidRDefault="008A56A3" w:rsidP="008A56A3">
      <w:pPr>
        <w:pStyle w:val="Heading2"/>
      </w:pPr>
      <w:bookmarkStart w:id="199" w:name="_Toc57640427"/>
      <w:r>
        <w:t>B.5.1</w:t>
      </w:r>
      <w:r>
        <w:tab/>
        <w:t>Introduction</w:t>
      </w:r>
      <w:bookmarkEnd w:id="199"/>
    </w:p>
    <w:p w14:paraId="64E23ECC" w14:textId="77777777" w:rsidR="008A56A3" w:rsidRDefault="008A56A3" w:rsidP="008A56A3">
      <w:r>
        <w:t xml:space="preserve">The previous sections provide PSNR values and bit rate values for a single sequence encoding (using a single encoder configuration). For the BD-rate computation, two streams are needed </w:t>
      </w:r>
    </w:p>
    <w:p w14:paraId="56901324" w14:textId="77777777" w:rsidR="008A56A3" w:rsidRDefault="008A56A3" w:rsidP="00B760D6">
      <w:pPr>
        <w:pStyle w:val="B1"/>
      </w:pPr>
      <w:r>
        <w:t>1)</w:t>
      </w:r>
      <w:r>
        <w:tab/>
        <w:t>Anchor: the anchor refers to the baseline that is used to check the improvements for a tested configuration.</w:t>
      </w:r>
    </w:p>
    <w:p w14:paraId="703B2FA8" w14:textId="77777777" w:rsidR="008A56A3" w:rsidRDefault="008A56A3" w:rsidP="00B760D6">
      <w:pPr>
        <w:pStyle w:val="B1"/>
      </w:pPr>
      <w:r>
        <w:t>2)</w:t>
      </w:r>
      <w:r>
        <w:tab/>
        <w:t>Test: test is the tested method under investigation.</w:t>
      </w:r>
    </w:p>
    <w:p w14:paraId="29A0293B" w14:textId="77777777" w:rsidR="008A56A3" w:rsidRDefault="008A56A3" w:rsidP="008A56A3">
      <w:r>
        <w:t>BD-Delta provides the aggregated bitrate savings over a range of bitrates at the same quality. Any quality measure Q may be used as defined in B.4.</w:t>
      </w:r>
    </w:p>
    <w:p w14:paraId="005A972D" w14:textId="77777777" w:rsidR="008A56A3" w:rsidRDefault="008A56A3" w:rsidP="008A56A3">
      <w:r>
        <w:t>The following assumptions are taken:</w:t>
      </w:r>
    </w:p>
    <w:p w14:paraId="2E664B8D" w14:textId="77777777" w:rsidR="008A56A3" w:rsidRDefault="008A56A3" w:rsidP="00B760D6">
      <w:pPr>
        <w:pStyle w:val="B1"/>
      </w:pPr>
      <w:r>
        <w:t>-</w:t>
      </w:r>
      <w:r>
        <w:tab/>
        <w:t>Several experiments have been carried out (for example for a different QP) for the anchor and the test, each resulting in a different bitrate results Ra[i], i=1,…, Na and Rt[j], j=1,…, Nt, respectively, as well as quality results Qa[i], i=1,…, Na and Qt[j], j=1,…, Nt,, respectively. Such results can be mapped to a single bitrate saving value.</w:t>
      </w:r>
    </w:p>
    <w:p w14:paraId="256D2E87" w14:textId="77777777" w:rsidR="008A56A3" w:rsidRDefault="008A56A3" w:rsidP="00B760D6">
      <w:pPr>
        <w:pStyle w:val="B1"/>
      </w:pPr>
      <w:r>
        <w:t>-</w:t>
      </w:r>
      <w:r>
        <w:tab/>
        <w:t>The results may be carried out with the same resolution for all encodings or for different resolutions (applying a bitrate ladder). The tool in B.4.3 takes care of appropriate scaling to the highest resolution.</w:t>
      </w:r>
    </w:p>
    <w:p w14:paraId="689EABC9" w14:textId="77777777" w:rsidR="008A56A3" w:rsidRDefault="008A56A3" w:rsidP="008A56A3">
      <w:pPr>
        <w:pStyle w:val="Heading2"/>
      </w:pPr>
      <w:bookmarkStart w:id="200" w:name="_Toc57640428"/>
      <w:r>
        <w:t>B.5.2</w:t>
      </w:r>
      <w:r>
        <w:tab/>
        <w:t>Per-sequence BD-rate</w:t>
      </w:r>
      <w:bookmarkEnd w:id="200"/>
    </w:p>
    <w:p w14:paraId="2A312772" w14:textId="77777777" w:rsidR="008A56A3" w:rsidRDefault="008A56A3" w:rsidP="008A56A3">
      <w:r>
        <w:t>The quality-rate function for anchor and test results in a curve. The idea for a sequence is to estimate the area between these two curves to compute an average bit rate savings for equal measured quality. A detailed explanation of the how to do this is provided in [44], clause 7.3.</w:t>
      </w:r>
    </w:p>
    <w:p w14:paraId="3AC309B2" w14:textId="77777777" w:rsidR="008A56A3" w:rsidRDefault="008A56A3" w:rsidP="00891D68">
      <w:pPr>
        <w:pStyle w:val="LD"/>
      </w:pPr>
      <w:r>
        <w:lastRenderedPageBreak/>
        <w:t>def BD_Q(RA, QA, RT, QT, piecewise=0):</w:t>
      </w:r>
    </w:p>
    <w:p w14:paraId="6757BDDD" w14:textId="77777777" w:rsidR="008A56A3" w:rsidRDefault="008A56A3" w:rsidP="00891D68">
      <w:pPr>
        <w:pStyle w:val="LD"/>
      </w:pPr>
      <w:r>
        <w:t xml:space="preserve">    lRA = np.log(RA)</w:t>
      </w:r>
    </w:p>
    <w:p w14:paraId="2C1BBD13" w14:textId="77777777" w:rsidR="008A56A3" w:rsidRDefault="008A56A3" w:rsidP="00891D68">
      <w:pPr>
        <w:pStyle w:val="LD"/>
      </w:pPr>
      <w:r>
        <w:t xml:space="preserve">    lRT = np.log(RT)</w:t>
      </w:r>
    </w:p>
    <w:p w14:paraId="3F314A0F" w14:textId="77777777" w:rsidR="008A56A3" w:rsidRDefault="008A56A3" w:rsidP="00891D68">
      <w:pPr>
        <w:pStyle w:val="LD"/>
      </w:pPr>
    </w:p>
    <w:p w14:paraId="60F2F837" w14:textId="77777777" w:rsidR="008A56A3" w:rsidRDefault="008A56A3" w:rsidP="00891D68">
      <w:pPr>
        <w:pStyle w:val="LD"/>
      </w:pPr>
      <w:r>
        <w:t xml:space="preserve">    QA = np.array(QA)</w:t>
      </w:r>
    </w:p>
    <w:p w14:paraId="64293CDB" w14:textId="77777777" w:rsidR="008A56A3" w:rsidRDefault="008A56A3" w:rsidP="00891D68">
      <w:pPr>
        <w:pStyle w:val="LD"/>
      </w:pPr>
      <w:r>
        <w:t xml:space="preserve">    QT = np.array(QT)</w:t>
      </w:r>
    </w:p>
    <w:p w14:paraId="1D108676" w14:textId="77777777" w:rsidR="008A56A3" w:rsidRDefault="008A56A3" w:rsidP="00891D68">
      <w:pPr>
        <w:pStyle w:val="LD"/>
      </w:pPr>
    </w:p>
    <w:p w14:paraId="1E031BBC" w14:textId="77777777" w:rsidR="008A56A3" w:rsidRDefault="008A56A3" w:rsidP="00891D68">
      <w:pPr>
        <w:pStyle w:val="LD"/>
      </w:pPr>
      <w:r>
        <w:t xml:space="preserve">    p1 = np.polyfit(lRA, QA, 3)</w:t>
      </w:r>
    </w:p>
    <w:p w14:paraId="784BBDFB" w14:textId="77777777" w:rsidR="008A56A3" w:rsidRDefault="008A56A3" w:rsidP="00891D68">
      <w:pPr>
        <w:pStyle w:val="LD"/>
      </w:pPr>
      <w:r>
        <w:t xml:space="preserve">    p2 = np.polyfit(lRT, QT, 3)</w:t>
      </w:r>
    </w:p>
    <w:p w14:paraId="0CC4395A" w14:textId="77777777" w:rsidR="008A56A3" w:rsidRDefault="008A56A3" w:rsidP="00891D68">
      <w:pPr>
        <w:pStyle w:val="LD"/>
      </w:pPr>
    </w:p>
    <w:p w14:paraId="5ED8EC36" w14:textId="77777777" w:rsidR="008A56A3" w:rsidRDefault="008A56A3" w:rsidP="00891D68">
      <w:pPr>
        <w:pStyle w:val="LD"/>
      </w:pPr>
      <w:r>
        <w:t xml:space="preserve">    # integration interval</w:t>
      </w:r>
    </w:p>
    <w:p w14:paraId="42EACE80" w14:textId="77777777" w:rsidR="008A56A3" w:rsidRDefault="008A56A3" w:rsidP="00891D68">
      <w:pPr>
        <w:pStyle w:val="LD"/>
      </w:pPr>
      <w:r>
        <w:t xml:space="preserve">    min_int = max(min(lRA), min(lRT))</w:t>
      </w:r>
    </w:p>
    <w:p w14:paraId="4500DA25" w14:textId="77777777" w:rsidR="008A56A3" w:rsidRPr="008A56A3" w:rsidRDefault="008A56A3" w:rsidP="00891D68">
      <w:pPr>
        <w:pStyle w:val="LD"/>
        <w:rPr>
          <w:lang w:val="de-DE"/>
        </w:rPr>
      </w:pPr>
      <w:r>
        <w:t xml:space="preserve">    </w:t>
      </w:r>
      <w:r w:rsidRPr="008A56A3">
        <w:rPr>
          <w:lang w:val="de-DE"/>
        </w:rPr>
        <w:t>max_int = min(max(lRA), max(lRT))</w:t>
      </w:r>
    </w:p>
    <w:p w14:paraId="4CBD8885" w14:textId="77777777" w:rsidR="008A56A3" w:rsidRPr="008A56A3" w:rsidRDefault="008A56A3" w:rsidP="00891D68">
      <w:pPr>
        <w:pStyle w:val="LD"/>
        <w:rPr>
          <w:lang w:val="de-DE"/>
        </w:rPr>
      </w:pPr>
    </w:p>
    <w:p w14:paraId="1E2B304F" w14:textId="77777777" w:rsidR="008A56A3" w:rsidRDefault="008A56A3" w:rsidP="00891D68">
      <w:pPr>
        <w:pStyle w:val="LD"/>
      </w:pPr>
      <w:r w:rsidRPr="008A56A3">
        <w:rPr>
          <w:lang w:val="de-DE"/>
        </w:rPr>
        <w:t xml:space="preserve">    </w:t>
      </w:r>
      <w:r>
        <w:t># find integral</w:t>
      </w:r>
    </w:p>
    <w:p w14:paraId="79E8FFF1" w14:textId="77777777" w:rsidR="008A56A3" w:rsidRDefault="008A56A3" w:rsidP="00891D68">
      <w:pPr>
        <w:pStyle w:val="LD"/>
      </w:pPr>
      <w:r>
        <w:t xml:space="preserve">    if piecewise == 0:</w:t>
      </w:r>
    </w:p>
    <w:p w14:paraId="7AAFB80F" w14:textId="77777777" w:rsidR="008A56A3" w:rsidRDefault="008A56A3" w:rsidP="00891D68">
      <w:pPr>
        <w:pStyle w:val="LD"/>
      </w:pPr>
      <w:r>
        <w:t xml:space="preserve">        p_int1 = np.polyint(p1)</w:t>
      </w:r>
    </w:p>
    <w:p w14:paraId="42350CDD" w14:textId="77777777" w:rsidR="008A56A3" w:rsidRDefault="008A56A3" w:rsidP="00891D68">
      <w:pPr>
        <w:pStyle w:val="LD"/>
      </w:pPr>
      <w:r>
        <w:t xml:space="preserve">        p_int2 = np.polyint(p2)</w:t>
      </w:r>
    </w:p>
    <w:p w14:paraId="083B460B" w14:textId="77777777" w:rsidR="008A56A3" w:rsidRDefault="008A56A3" w:rsidP="00891D68">
      <w:pPr>
        <w:pStyle w:val="LD"/>
      </w:pPr>
    </w:p>
    <w:p w14:paraId="64FAB99C" w14:textId="77777777" w:rsidR="008A56A3" w:rsidRDefault="008A56A3" w:rsidP="00891D68">
      <w:pPr>
        <w:pStyle w:val="LD"/>
      </w:pPr>
      <w:r>
        <w:t xml:space="preserve">        int1 = np.polyval(p_int1, max_int) - np.polyval(p_int1, min_int)</w:t>
      </w:r>
    </w:p>
    <w:p w14:paraId="01AF768F" w14:textId="77777777" w:rsidR="008A56A3" w:rsidRDefault="008A56A3" w:rsidP="00891D68">
      <w:pPr>
        <w:pStyle w:val="LD"/>
      </w:pPr>
      <w:r>
        <w:t xml:space="preserve">        int2 = np.polyval(p_int2, max_int) - np.polyval(p_int2, min_int)</w:t>
      </w:r>
    </w:p>
    <w:p w14:paraId="4363FA1B" w14:textId="77777777" w:rsidR="008A56A3" w:rsidRDefault="008A56A3" w:rsidP="00891D68">
      <w:pPr>
        <w:pStyle w:val="LD"/>
      </w:pPr>
      <w:r>
        <w:t xml:space="preserve">    else:</w:t>
      </w:r>
    </w:p>
    <w:p w14:paraId="6D7EB374" w14:textId="77777777" w:rsidR="008A56A3" w:rsidRDefault="008A56A3" w:rsidP="00891D68">
      <w:pPr>
        <w:pStyle w:val="LD"/>
      </w:pPr>
      <w:r>
        <w:t xml:space="preserve">        # See https://chromium.googlesource.com/webm/contributor-guide/+/master/scripts/visual_metrics.py</w:t>
      </w:r>
    </w:p>
    <w:p w14:paraId="30B74B39" w14:textId="77777777" w:rsidR="008A56A3" w:rsidRDefault="008A56A3" w:rsidP="00891D68">
      <w:pPr>
        <w:pStyle w:val="LD"/>
      </w:pPr>
      <w:r>
        <w:t xml:space="preserve">        lin = np.linspace(min_int, max_int, num=100, retstep=True)</w:t>
      </w:r>
    </w:p>
    <w:p w14:paraId="02CD9AB5" w14:textId="77777777" w:rsidR="008A56A3" w:rsidRDefault="008A56A3" w:rsidP="00891D68">
      <w:pPr>
        <w:pStyle w:val="LD"/>
      </w:pPr>
      <w:r>
        <w:t xml:space="preserve">        interval = lin[1]</w:t>
      </w:r>
    </w:p>
    <w:p w14:paraId="24B4D2CB" w14:textId="77777777" w:rsidR="008A56A3" w:rsidRDefault="008A56A3" w:rsidP="00891D68">
      <w:pPr>
        <w:pStyle w:val="LD"/>
      </w:pPr>
      <w:r>
        <w:t xml:space="preserve">        samples = lin[0]</w:t>
      </w:r>
    </w:p>
    <w:p w14:paraId="480782B3" w14:textId="77777777" w:rsidR="008A56A3" w:rsidRDefault="008A56A3" w:rsidP="00891D68">
      <w:pPr>
        <w:pStyle w:val="LD"/>
      </w:pPr>
      <w:r>
        <w:t xml:space="preserve">        v1 = scipy.interpolate.pchip_interpolate(np.sort(lRA), QA[np.argsort(lRA)], samples)</w:t>
      </w:r>
    </w:p>
    <w:p w14:paraId="632DEC69" w14:textId="77777777" w:rsidR="008A56A3" w:rsidRDefault="008A56A3" w:rsidP="00891D68">
      <w:pPr>
        <w:pStyle w:val="LD"/>
      </w:pPr>
      <w:r>
        <w:t xml:space="preserve">        v2 = scipy.interpolate.pchip_interpolate(np.sort(lRT), QT[np.argsort(lRT)], samples)</w:t>
      </w:r>
    </w:p>
    <w:p w14:paraId="73D35ABF" w14:textId="77777777" w:rsidR="008A56A3" w:rsidRDefault="008A56A3" w:rsidP="00891D68">
      <w:pPr>
        <w:pStyle w:val="LD"/>
      </w:pPr>
      <w:r>
        <w:t xml:space="preserve">        # Calculate the integral using the trapezoid method on the samples.</w:t>
      </w:r>
    </w:p>
    <w:p w14:paraId="0E4D5317" w14:textId="77777777" w:rsidR="008A56A3" w:rsidRDefault="008A56A3" w:rsidP="00891D68">
      <w:pPr>
        <w:pStyle w:val="LD"/>
      </w:pPr>
      <w:r>
        <w:t xml:space="preserve">        int1 = np.trapz(v1, dx=interval)</w:t>
      </w:r>
    </w:p>
    <w:p w14:paraId="47795D04" w14:textId="77777777" w:rsidR="008A56A3" w:rsidRDefault="008A56A3" w:rsidP="00891D68">
      <w:pPr>
        <w:pStyle w:val="LD"/>
      </w:pPr>
      <w:r>
        <w:t xml:space="preserve">        int2 = np.trapz(v2, dx=interval)</w:t>
      </w:r>
    </w:p>
    <w:p w14:paraId="15F23D1F" w14:textId="77777777" w:rsidR="008A56A3" w:rsidRDefault="008A56A3" w:rsidP="00891D68">
      <w:pPr>
        <w:pStyle w:val="LD"/>
      </w:pPr>
    </w:p>
    <w:p w14:paraId="091F7980" w14:textId="77777777" w:rsidR="008A56A3" w:rsidRDefault="008A56A3" w:rsidP="00891D68">
      <w:pPr>
        <w:pStyle w:val="LD"/>
      </w:pPr>
      <w:r>
        <w:t xml:space="preserve">    # find avg diff</w:t>
      </w:r>
    </w:p>
    <w:p w14:paraId="1784CF90" w14:textId="77777777" w:rsidR="008A56A3" w:rsidRDefault="008A56A3" w:rsidP="00891D68">
      <w:pPr>
        <w:pStyle w:val="LD"/>
      </w:pPr>
      <w:r>
        <w:t xml:space="preserve">    avg_diff = (int2-int1)/(max_int-min_int)</w:t>
      </w:r>
    </w:p>
    <w:p w14:paraId="5D1B734B" w14:textId="77777777" w:rsidR="008A56A3" w:rsidRDefault="008A56A3" w:rsidP="00891D68">
      <w:pPr>
        <w:pStyle w:val="LD"/>
      </w:pPr>
    </w:p>
    <w:p w14:paraId="0122F5FE" w14:textId="77777777" w:rsidR="008A56A3" w:rsidRDefault="008A56A3" w:rsidP="00891D68">
      <w:pPr>
        <w:pStyle w:val="LD"/>
      </w:pPr>
      <w:r>
        <w:t xml:space="preserve">    return avg_diff</w:t>
      </w:r>
    </w:p>
    <w:p w14:paraId="3543BA69" w14:textId="77777777" w:rsidR="008A56A3" w:rsidRDefault="008A56A3" w:rsidP="008A56A3">
      <w:pPr>
        <w:pStyle w:val="Heading2"/>
      </w:pPr>
      <w:bookmarkStart w:id="201" w:name="_Toc57640429"/>
      <w:r>
        <w:t>B.5.2</w:t>
      </w:r>
      <w:r>
        <w:tab/>
        <w:t>BD-Rate overall</w:t>
      </w:r>
      <w:bookmarkEnd w:id="201"/>
    </w:p>
    <w:p w14:paraId="02531D46" w14:textId="77777777" w:rsidR="008A56A3" w:rsidRDefault="008A56A3" w:rsidP="008A56A3">
      <w:r>
        <w:t>Once the BD-rate values for a set of test sequences have been determined, they are typically combined using an arithmetic average. For details refer to [44], clause 7.4.</w:t>
      </w:r>
    </w:p>
    <w:p w14:paraId="4996BE37" w14:textId="77777777" w:rsidR="008A56A3" w:rsidRDefault="008A56A3" w:rsidP="008A56A3">
      <w:pPr>
        <w:pStyle w:val="Heading1"/>
      </w:pPr>
      <w:bookmarkStart w:id="202" w:name="_Toc57640430"/>
      <w:r>
        <w:t>B.6</w:t>
      </w:r>
      <w:r>
        <w:tab/>
        <w:t>Scripts and Tools</w:t>
      </w:r>
      <w:bookmarkEnd w:id="202"/>
    </w:p>
    <w:p w14:paraId="370C1385" w14:textId="77777777" w:rsidR="008A56A3" w:rsidRDefault="008A56A3" w:rsidP="008A56A3">
      <w:r>
        <w:t>[Some baseline scripts are provided here: https://bitmovin.com/vp9-vs-hevc-h265/. A full tool will be made available here on github https://github.com/haudiobe/5GVideo and the ported to 3GPP repository]</w:t>
      </w:r>
    </w:p>
    <w:p w14:paraId="0E670C76" w14:textId="6555ABB5" w:rsidR="008A56A3" w:rsidRDefault="008A56A3" w:rsidP="008A56A3">
      <w:r>
        <w:t>]</w:t>
      </w:r>
    </w:p>
    <w:p w14:paraId="5AABCB87" w14:textId="77777777" w:rsidR="006B30D0" w:rsidRPr="007429F6" w:rsidRDefault="006B30D0" w:rsidP="006B30D0"/>
    <w:p w14:paraId="4352F623" w14:textId="77777777" w:rsidR="00D16D1C" w:rsidRDefault="007429F6" w:rsidP="0086434F">
      <w:pPr>
        <w:pStyle w:val="Heading8"/>
      </w:pPr>
      <w:r>
        <w:br w:type="page"/>
      </w:r>
      <w:bookmarkStart w:id="203" w:name="_Toc57640431"/>
      <w:r w:rsidR="00D16D1C">
        <w:lastRenderedPageBreak/>
        <w:t>Annex C: Candidate Reference Sequences</w:t>
      </w:r>
      <w:bookmarkEnd w:id="203"/>
    </w:p>
    <w:p w14:paraId="3A8D992E" w14:textId="4DFE850F" w:rsidR="00A858AB" w:rsidRDefault="00A858AB" w:rsidP="00A858AB">
      <w:pPr>
        <w:pStyle w:val="Heading1"/>
      </w:pPr>
      <w:bookmarkStart w:id="204" w:name="_Toc57640432"/>
      <w:r>
        <w:t>C.1</w:t>
      </w:r>
      <w:r>
        <w:tab/>
        <w:t>Introduction</w:t>
      </w:r>
      <w:bookmarkEnd w:id="204"/>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448E173D" w:rsidR="001A675E" w:rsidRDefault="001A675E" w:rsidP="001A675E">
      <w:pPr>
        <w:pStyle w:val="B1"/>
      </w:pPr>
      <w:r>
        <w:t>-</w:t>
      </w:r>
      <w:r>
        <w:tab/>
        <w:t>Copy</w:t>
      </w:r>
      <w:r w:rsidR="00FB107F">
        <w:t>right and license information</w:t>
      </w:r>
    </w:p>
    <w:p w14:paraId="08D80315" w14:textId="77777777" w:rsidR="00A858AB" w:rsidRDefault="00A858AB" w:rsidP="00843935">
      <w:pPr>
        <w:pStyle w:val="Heading1"/>
      </w:pPr>
      <w:bookmarkStart w:id="205" w:name="_Toc57640433"/>
      <w:r>
        <w:t>C.2</w:t>
      </w:r>
      <w:r>
        <w:tab/>
      </w:r>
      <w:r>
        <w:tab/>
        <w:t>Gaming Test Sequences</w:t>
      </w:r>
      <w:bookmarkEnd w:id="205"/>
    </w:p>
    <w:p w14:paraId="61FAE158" w14:textId="77777777" w:rsidR="00A858AB" w:rsidRDefault="00A858AB" w:rsidP="00843935">
      <w:pPr>
        <w:pStyle w:val="Heading2"/>
      </w:pPr>
      <w:bookmarkStart w:id="206" w:name="_Toc57640434"/>
      <w:r>
        <w:t xml:space="preserve">C.2.1 </w:t>
      </w:r>
      <w:r>
        <w:tab/>
        <w:t>Overview</w:t>
      </w:r>
      <w:bookmarkEnd w:id="206"/>
    </w:p>
    <w:p w14:paraId="70A3C6F4" w14:textId="77777777" w:rsidR="00A858AB" w:rsidRDefault="00A858AB" w:rsidP="00A858AB">
      <w:r>
        <w:t>A set of gaming sequences is described in this sub-clause C.2.</w:t>
      </w:r>
    </w:p>
    <w:p w14:paraId="1930A9B3" w14:textId="3A16AAD0" w:rsidR="002675F0" w:rsidRDefault="00A858AB" w:rsidP="00A858AB">
      <w:r>
        <w:t>Table C.2.1-1 proposes a summary of the gaming sequences according to the categories defined in section 6.6.3.</w:t>
      </w:r>
    </w:p>
    <w:p w14:paraId="12A3C981" w14:textId="52B9DBD5" w:rsidR="00DA3686" w:rsidRDefault="00051AF2" w:rsidP="00051AF2">
      <w:pPr>
        <w:pStyle w:val="TH"/>
      </w:pPr>
      <w:r w:rsidRPr="00051AF2">
        <w:lastRenderedPageBreak/>
        <w:t>Table C.2.1-1, Gaming sequences categorization</w:t>
      </w:r>
    </w:p>
    <w:tbl>
      <w:tblPr>
        <w:tblStyle w:val="GridTable5Dark-Accent3"/>
        <w:tblW w:w="5000" w:type="pct"/>
        <w:tblLook w:val="04A0" w:firstRow="1" w:lastRow="0" w:firstColumn="1" w:lastColumn="0" w:noHBand="0" w:noVBand="1"/>
      </w:tblPr>
      <w:tblGrid>
        <w:gridCol w:w="1026"/>
        <w:gridCol w:w="1224"/>
        <w:gridCol w:w="1508"/>
        <w:gridCol w:w="1274"/>
        <w:gridCol w:w="1274"/>
        <w:gridCol w:w="1094"/>
        <w:gridCol w:w="1337"/>
        <w:gridCol w:w="1120"/>
      </w:tblGrid>
      <w:tr w:rsidR="00DA3686" w14:paraId="008EA790" w14:textId="77777777" w:rsidTr="00051AF2">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907" w:type="pct"/>
            <w:gridSpan w:val="3"/>
          </w:tcPr>
          <w:p w14:paraId="26009242" w14:textId="77777777" w:rsidR="00DA3686" w:rsidRPr="00B125C1" w:rsidRDefault="00DA3686" w:rsidP="00051AF2">
            <w:pPr>
              <w:pStyle w:val="TAH"/>
              <w:rPr>
                <w:b/>
                <w:bCs w:val="0"/>
                <w:lang w:val="en-US"/>
              </w:rPr>
            </w:pPr>
            <w:r w:rsidRPr="00B125C1">
              <w:rPr>
                <w:b/>
                <w:lang w:val="en-US"/>
              </w:rPr>
              <w:t>Sequence description</w:t>
            </w:r>
          </w:p>
        </w:tc>
        <w:tc>
          <w:tcPr>
            <w:tcW w:w="3093" w:type="pct"/>
            <w:gridSpan w:val="5"/>
          </w:tcPr>
          <w:p w14:paraId="7EF7B95A" w14:textId="77777777" w:rsidR="00DA3686" w:rsidRPr="00B125C1" w:rsidRDefault="00DA3686" w:rsidP="00051AF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B125C1">
              <w:rPr>
                <w:b/>
                <w:lang w:val="en-US"/>
              </w:rPr>
              <w:t>Categories</w:t>
            </w:r>
          </w:p>
        </w:tc>
      </w:tr>
      <w:tr w:rsidR="00051AF2" w:rsidRPr="009D54E5" w14:paraId="7A76AAED" w14:textId="77777777" w:rsidTr="00051AF2">
        <w:trPr>
          <w:cnfStyle w:val="000000100000" w:firstRow="0" w:lastRow="0" w:firstColumn="0" w:lastColumn="0" w:oddVBand="0" w:evenVBand="0" w:oddHBand="1" w:evenHBand="0" w:firstRowFirstColumn="0" w:firstRowLastColumn="0" w:lastRowFirstColumn="0" w:lastRowLastColumn="0"/>
          <w:trHeight w:val="2199"/>
        </w:trPr>
        <w:tc>
          <w:tcPr>
            <w:cnfStyle w:val="001000000000" w:firstRow="0" w:lastRow="0" w:firstColumn="1" w:lastColumn="0" w:oddVBand="0" w:evenVBand="0" w:oddHBand="0" w:evenHBand="0" w:firstRowFirstColumn="0" w:firstRowLastColumn="0" w:lastRowFirstColumn="0" w:lastRowLastColumn="0"/>
            <w:tcW w:w="521" w:type="pct"/>
          </w:tcPr>
          <w:p w14:paraId="7BBEE825" w14:textId="77777777" w:rsidR="00DA3686" w:rsidRDefault="00DA3686" w:rsidP="00051AF2">
            <w:pPr>
              <w:pStyle w:val="TAH"/>
              <w:rPr>
                <w:lang w:val="en-US"/>
              </w:rPr>
            </w:pPr>
            <w:r>
              <w:rPr>
                <w:lang w:val="en-US"/>
              </w:rPr>
              <w:t>Game sequence title</w:t>
            </w:r>
          </w:p>
        </w:tc>
        <w:tc>
          <w:tcPr>
            <w:tcW w:w="621" w:type="pct"/>
          </w:tcPr>
          <w:p w14:paraId="65DCD36B"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Game type</w:t>
            </w:r>
          </w:p>
        </w:tc>
        <w:tc>
          <w:tcPr>
            <w:tcW w:w="764" w:type="pct"/>
          </w:tcPr>
          <w:p w14:paraId="63A79E8A"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Sequences Characteristics</w:t>
            </w:r>
          </w:p>
        </w:tc>
        <w:tc>
          <w:tcPr>
            <w:tcW w:w="646" w:type="pct"/>
          </w:tcPr>
          <w:p w14:paraId="3079F8D6"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A</w:t>
            </w:r>
            <w:r w:rsidRPr="009A48B1">
              <w:rPr>
                <w:lang w:val="en-US"/>
              </w:rPr>
              <w:t xml:space="preserve"> Low/medium dynamicity </w:t>
            </w:r>
            <w:r>
              <w:rPr>
                <w:lang w:val="en-US"/>
              </w:rPr>
              <w:t xml:space="preserve">and </w:t>
            </w:r>
            <w:r w:rsidRPr="009A48B1">
              <w:rPr>
                <w:lang w:val="en-US"/>
              </w:rPr>
              <w:t>complexity</w:t>
            </w:r>
          </w:p>
        </w:tc>
        <w:tc>
          <w:tcPr>
            <w:tcW w:w="646" w:type="pct"/>
          </w:tcPr>
          <w:p w14:paraId="524C0860"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B:</w:t>
            </w:r>
          </w:p>
          <w:p w14:paraId="49EA3486"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E54D60">
              <w:rPr>
                <w:lang w:val="en-US"/>
              </w:rPr>
              <w:t xml:space="preserve"> High dynamicity Low/medium complexity</w:t>
            </w:r>
          </w:p>
        </w:tc>
        <w:tc>
          <w:tcPr>
            <w:tcW w:w="555" w:type="pct"/>
          </w:tcPr>
          <w:p w14:paraId="38EDD6DE" w14:textId="77777777" w:rsidR="00DA3686" w:rsidRPr="005E59EA"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5E59EA">
              <w:rPr>
                <w:lang w:val="en-US"/>
              </w:rPr>
              <w:t>C:</w:t>
            </w:r>
          </w:p>
          <w:p w14:paraId="1758C27D"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5E59EA">
              <w:rPr>
                <w:lang w:val="en-US"/>
              </w:rPr>
              <w:t>High dynamicity</w:t>
            </w:r>
            <w:r>
              <w:rPr>
                <w:lang w:val="en-US"/>
              </w:rPr>
              <w:t xml:space="preserve"> and </w:t>
            </w:r>
            <w:r w:rsidRPr="005E59EA">
              <w:rPr>
                <w:lang w:val="en-US"/>
              </w:rPr>
              <w:t>complexity</w:t>
            </w:r>
          </w:p>
        </w:tc>
        <w:tc>
          <w:tcPr>
            <w:tcW w:w="678" w:type="pct"/>
          </w:tcPr>
          <w:p w14:paraId="432A05F5" w14:textId="77777777" w:rsidR="00DA3686" w:rsidRPr="00BD74CD"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BD74CD">
              <w:rPr>
                <w:lang w:val="en-US"/>
              </w:rPr>
              <w:t>D:</w:t>
            </w:r>
          </w:p>
          <w:p w14:paraId="3E336BF5" w14:textId="77777777" w:rsidR="00DA3686" w:rsidRPr="00F04563"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F04563">
              <w:rPr>
                <w:lang w:val="en-US"/>
              </w:rPr>
              <w:t>photo-realistic games games based on natural images/video</w:t>
            </w:r>
          </w:p>
        </w:tc>
        <w:tc>
          <w:tcPr>
            <w:tcW w:w="568" w:type="pct"/>
          </w:tcPr>
          <w:p w14:paraId="55C17BAE"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color w:val="FF0000"/>
                <w:lang w:val="en-US"/>
              </w:rPr>
            </w:pPr>
            <w:r w:rsidRPr="00C6274F">
              <w:rPr>
                <w:color w:val="FF0000"/>
                <w:lang w:val="en-US"/>
              </w:rPr>
              <w:t>E</w:t>
            </w:r>
            <w:r>
              <w:rPr>
                <w:color w:val="FF0000"/>
                <w:lang w:val="en-US"/>
              </w:rPr>
              <w:t>:</w:t>
            </w:r>
          </w:p>
          <w:p w14:paraId="7AB2AEB4"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color w:val="FF0000"/>
                <w:lang w:val="en-US"/>
              </w:rPr>
            </w:pPr>
            <w:r w:rsidRPr="00BD74CD">
              <w:rPr>
                <w:color w:val="FF0000"/>
                <w:lang w:val="en-US"/>
              </w:rPr>
              <w:t>XR game content</w:t>
            </w:r>
          </w:p>
          <w:p w14:paraId="33E53032" w14:textId="77777777" w:rsidR="00DA3686" w:rsidRPr="00C6274F" w:rsidRDefault="00DA3686" w:rsidP="00051AF2">
            <w:pPr>
              <w:pStyle w:val="TAC"/>
              <w:cnfStyle w:val="000000100000" w:firstRow="0" w:lastRow="0" w:firstColumn="0" w:lastColumn="0" w:oddVBand="0" w:evenVBand="0" w:oddHBand="1" w:evenHBand="0" w:firstRowFirstColumn="0" w:firstRowLastColumn="0" w:lastRowFirstColumn="0" w:lastRowLastColumn="0"/>
              <w:rPr>
                <w:color w:val="FF0000"/>
                <w:lang w:val="en-US"/>
              </w:rPr>
            </w:pPr>
            <w:r w:rsidRPr="007C5910">
              <w:rPr>
                <w:color w:val="FF0000"/>
                <w:highlight w:val="yellow"/>
                <w:lang w:val="en-US"/>
              </w:rPr>
              <w:t>Note: no sequences in that category</w:t>
            </w:r>
          </w:p>
        </w:tc>
      </w:tr>
      <w:tr w:rsidR="00051AF2" w14:paraId="32362444" w14:textId="77777777" w:rsidTr="00051AF2">
        <w:trPr>
          <w:trHeight w:val="1545"/>
        </w:trPr>
        <w:tc>
          <w:tcPr>
            <w:cnfStyle w:val="001000000000" w:firstRow="0" w:lastRow="0" w:firstColumn="1" w:lastColumn="0" w:oddVBand="0" w:evenVBand="0" w:oddHBand="0" w:evenHBand="0" w:firstRowFirstColumn="0" w:firstRowLastColumn="0" w:lastRowFirstColumn="0" w:lastRowLastColumn="0"/>
            <w:tcW w:w="521" w:type="pct"/>
          </w:tcPr>
          <w:p w14:paraId="35885237" w14:textId="77777777" w:rsidR="00DA3686" w:rsidRDefault="00DA3686" w:rsidP="00051AF2">
            <w:pPr>
              <w:pStyle w:val="TAH"/>
              <w:rPr>
                <w:lang w:val="en-US"/>
              </w:rPr>
            </w:pPr>
            <w:r w:rsidRPr="00F66CFB">
              <w:rPr>
                <w:lang w:val="en-US"/>
              </w:rPr>
              <w:t xml:space="preserve">Arena of Valor (AOV) </w:t>
            </w:r>
          </w:p>
          <w:p w14:paraId="49C6D53B" w14:textId="77777777" w:rsidR="00DA3686" w:rsidRDefault="00DA3686" w:rsidP="00051AF2">
            <w:pPr>
              <w:pStyle w:val="TAH"/>
              <w:rPr>
                <w:lang w:val="en-US"/>
              </w:rPr>
            </w:pPr>
            <w:r>
              <w:rPr>
                <w:lang w:val="en-US"/>
              </w:rPr>
              <w:t>(Tencent)</w:t>
            </w:r>
          </w:p>
        </w:tc>
        <w:tc>
          <w:tcPr>
            <w:tcW w:w="621" w:type="pct"/>
          </w:tcPr>
          <w:p w14:paraId="6BEF1CAF"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F66CFB">
              <w:rPr>
                <w:lang w:val="en-US"/>
              </w:rPr>
              <w:t>multiplayer online battle arena</w:t>
            </w:r>
            <w:r>
              <w:rPr>
                <w:lang w:val="en-US"/>
              </w:rPr>
              <w:t xml:space="preserve"> </w:t>
            </w:r>
          </w:p>
          <w:p w14:paraId="4F2C6720" w14:textId="77777777" w:rsidR="00DA3686" w:rsidRPr="00F66CF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64" w:type="pct"/>
          </w:tcPr>
          <w:p w14:paraId="757D12B5" w14:textId="77777777" w:rsidR="00DA3686" w:rsidRPr="001B335A"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1B335A">
              <w:rPr>
                <w:lang w:val="en-US"/>
              </w:rPr>
              <w:t xml:space="preserve">fix + </w:t>
            </w:r>
          </w:p>
          <w:p w14:paraId="5A43B305" w14:textId="77777777" w:rsidR="00DA3686" w:rsidRPr="001B335A"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w:t>
            </w:r>
            <w:r w:rsidRPr="001B335A">
              <w:rPr>
                <w:lang w:val="en-US"/>
              </w:rPr>
              <w:t>mooth travelling</w:t>
            </w:r>
            <w:r>
              <w:rPr>
                <w:lang w:val="en-US"/>
              </w:rPr>
              <w:t>.</w:t>
            </w:r>
            <w:r w:rsidRPr="001B335A">
              <w:rPr>
                <w:lang w:val="en-US"/>
              </w:rPr>
              <w:t xml:space="preserve"> Small incrustation</w:t>
            </w:r>
            <w:r>
              <w:rPr>
                <w:lang w:val="en-US"/>
              </w:rPr>
              <w:t>.</w:t>
            </w:r>
            <w:r w:rsidRPr="001B335A">
              <w:rPr>
                <w:lang w:val="en-US"/>
              </w:rPr>
              <w:t xml:space="preserve"> </w:t>
            </w:r>
            <w:r>
              <w:rPr>
                <w:lang w:val="en-US"/>
              </w:rPr>
              <w:t>S</w:t>
            </w:r>
            <w:r w:rsidRPr="001B335A">
              <w:rPr>
                <w:lang w:val="en-US"/>
              </w:rPr>
              <w:t>table at 90%. One pop-up incrustation</w:t>
            </w:r>
            <w:r>
              <w:rPr>
                <w:lang w:val="en-US"/>
              </w:rPr>
              <w:t>.</w:t>
            </w:r>
          </w:p>
        </w:tc>
        <w:tc>
          <w:tcPr>
            <w:tcW w:w="646" w:type="pct"/>
          </w:tcPr>
          <w:p w14:paraId="7237BE06" w14:textId="77777777" w:rsidR="00DA3686" w:rsidRPr="001B335A"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1B335A">
              <w:rPr>
                <w:lang w:val="en-US"/>
              </w:rPr>
              <w:t>X</w:t>
            </w:r>
          </w:p>
        </w:tc>
        <w:tc>
          <w:tcPr>
            <w:tcW w:w="646" w:type="pct"/>
          </w:tcPr>
          <w:p w14:paraId="5F81EC01"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55" w:type="pct"/>
          </w:tcPr>
          <w:p w14:paraId="1647DE13"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78" w:type="pct"/>
          </w:tcPr>
          <w:p w14:paraId="5E1F2E1B"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68" w:type="pct"/>
          </w:tcPr>
          <w:p w14:paraId="6D38AC47"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051AF2" w14:paraId="6A50CB70" w14:textId="77777777" w:rsidTr="00051AF2">
        <w:trPr>
          <w:cnfStyle w:val="000000100000" w:firstRow="0" w:lastRow="0" w:firstColumn="0" w:lastColumn="0" w:oddVBand="0" w:evenVBand="0" w:oddHBand="1" w:evenHBand="0" w:firstRowFirstColumn="0" w:firstRowLastColumn="0" w:lastRowFirstColumn="0" w:lastRowLastColumn="0"/>
          <w:trHeight w:val="1240"/>
        </w:trPr>
        <w:tc>
          <w:tcPr>
            <w:cnfStyle w:val="001000000000" w:firstRow="0" w:lastRow="0" w:firstColumn="1" w:lastColumn="0" w:oddVBand="0" w:evenVBand="0" w:oddHBand="0" w:evenHBand="0" w:firstRowFirstColumn="0" w:firstRowLastColumn="0" w:lastRowFirstColumn="0" w:lastRowLastColumn="0"/>
            <w:tcW w:w="521" w:type="pct"/>
          </w:tcPr>
          <w:p w14:paraId="621A23EF" w14:textId="77777777" w:rsidR="00DA3686" w:rsidRDefault="00DA3686" w:rsidP="00051AF2">
            <w:pPr>
              <w:pStyle w:val="TAH"/>
              <w:rPr>
                <w:lang w:val="en-US"/>
              </w:rPr>
            </w:pPr>
            <w:r w:rsidRPr="000C7C38">
              <w:rPr>
                <w:lang w:val="en-US"/>
              </w:rPr>
              <w:t>Baolei-Man</w:t>
            </w:r>
          </w:p>
          <w:p w14:paraId="1FE182DC" w14:textId="77777777" w:rsidR="00DA3686" w:rsidRPr="000C7C38" w:rsidRDefault="00DA3686" w:rsidP="00051AF2">
            <w:pPr>
              <w:pStyle w:val="TAH"/>
              <w:rPr>
                <w:lang w:val="en-US"/>
              </w:rPr>
            </w:pPr>
            <w:r>
              <w:rPr>
                <w:lang w:val="en-US"/>
              </w:rPr>
              <w:t>(Tencent)</w:t>
            </w:r>
          </w:p>
        </w:tc>
        <w:tc>
          <w:tcPr>
            <w:tcW w:w="621" w:type="pct"/>
          </w:tcPr>
          <w:p w14:paraId="2965EF24" w14:textId="77777777" w:rsidR="00DA3686" w:rsidRPr="00F66CFB"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474E87">
              <w:rPr>
                <w:lang w:val="en-US"/>
              </w:rPr>
              <w:t xml:space="preserve">online multiplayer </w:t>
            </w:r>
            <w:r>
              <w:rPr>
                <w:lang w:val="en-US"/>
              </w:rPr>
              <w:t>first person shooter</w:t>
            </w:r>
            <w:r w:rsidRPr="00474E87">
              <w:rPr>
                <w:lang w:val="en-US"/>
              </w:rPr>
              <w:t xml:space="preserve"> </w:t>
            </w:r>
          </w:p>
        </w:tc>
        <w:tc>
          <w:tcPr>
            <w:tcW w:w="764" w:type="pct"/>
          </w:tcPr>
          <w:p w14:paraId="4693FAEA"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w:t>
            </w:r>
          </w:p>
          <w:p w14:paraId="360DBDBF" w14:textId="77777777" w:rsidR="00DA3686" w:rsidRPr="00BC1F19"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w:t>
            </w:r>
            <w:r w:rsidRPr="00BC1F19">
              <w:rPr>
                <w:lang w:val="en-US"/>
              </w:rPr>
              <w:t>table at 99%</w:t>
            </w:r>
          </w:p>
        </w:tc>
        <w:tc>
          <w:tcPr>
            <w:tcW w:w="646" w:type="pct"/>
          </w:tcPr>
          <w:p w14:paraId="483520F4" w14:textId="77777777" w:rsidR="00DA3686" w:rsidRPr="00BC1F19"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46" w:type="pct"/>
          </w:tcPr>
          <w:p w14:paraId="393DFEF1" w14:textId="77777777" w:rsidR="00DA3686" w:rsidRPr="00BC1F19"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BC1F19">
              <w:rPr>
                <w:lang w:val="en-US"/>
              </w:rPr>
              <w:t>X</w:t>
            </w:r>
          </w:p>
        </w:tc>
        <w:tc>
          <w:tcPr>
            <w:tcW w:w="555" w:type="pct"/>
          </w:tcPr>
          <w:p w14:paraId="1A6A3646"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78" w:type="pct"/>
          </w:tcPr>
          <w:p w14:paraId="77B0E348"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68" w:type="pct"/>
          </w:tcPr>
          <w:p w14:paraId="580C48C6"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051AF2" w:rsidRPr="00533A98" w14:paraId="2632F587"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38997D07" w14:textId="77777777" w:rsidR="00DA3686" w:rsidRPr="000910B7" w:rsidRDefault="00DA3686" w:rsidP="00051AF2">
            <w:pPr>
              <w:pStyle w:val="TAH"/>
              <w:rPr>
                <w:lang w:val="en-US"/>
              </w:rPr>
            </w:pPr>
            <w:r w:rsidRPr="000910B7">
              <w:rPr>
                <w:lang w:val="en-US"/>
              </w:rPr>
              <w:t>Baloei man 4k</w:t>
            </w:r>
          </w:p>
          <w:p w14:paraId="735E3A40" w14:textId="77777777" w:rsidR="00DA3686" w:rsidRPr="000910B7" w:rsidRDefault="00DA3686" w:rsidP="00051AF2">
            <w:pPr>
              <w:pStyle w:val="TAH"/>
              <w:rPr>
                <w:lang w:val="en-US"/>
              </w:rPr>
            </w:pPr>
            <w:r w:rsidRPr="000910B7">
              <w:rPr>
                <w:lang w:val="en-US"/>
              </w:rPr>
              <w:t>(Tencent)</w:t>
            </w:r>
          </w:p>
        </w:tc>
        <w:tc>
          <w:tcPr>
            <w:tcW w:w="621" w:type="pct"/>
          </w:tcPr>
          <w:p w14:paraId="00ED98BF" w14:textId="77777777" w:rsidR="00DA3686" w:rsidRPr="00696E11"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
            <w:r w:rsidRPr="00474E87">
              <w:rPr>
                <w:lang w:val="en-US"/>
              </w:rPr>
              <w:t xml:space="preserve">online multiplayer </w:t>
            </w:r>
            <w:r>
              <w:rPr>
                <w:lang w:val="en-US"/>
              </w:rPr>
              <w:t>first person shooter</w:t>
            </w:r>
            <w:r w:rsidRPr="00474E87">
              <w:rPr>
                <w:lang w:val="en-US"/>
              </w:rPr>
              <w:t xml:space="preserve"> </w:t>
            </w:r>
          </w:p>
        </w:tc>
        <w:tc>
          <w:tcPr>
            <w:tcW w:w="764" w:type="pct"/>
          </w:tcPr>
          <w:p w14:paraId="360995A7" w14:textId="77777777" w:rsidR="00DA3686" w:rsidRPr="00696E11"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
            <w:r w:rsidRPr="00BC1F19">
              <w:rPr>
                <w:lang w:val="en-US"/>
              </w:rPr>
              <w:t>Pursuit</w:t>
            </w:r>
            <w:r>
              <w:rPr>
                <w:lang w:val="en-US"/>
              </w:rPr>
              <w:t>.</w:t>
            </w:r>
            <w:r w:rsidRPr="00BC1F19">
              <w:rPr>
                <w:lang w:val="en-US"/>
              </w:rPr>
              <w:t xml:space="preserve"> </w:t>
            </w:r>
            <w:r>
              <w:rPr>
                <w:lang w:val="en-US"/>
              </w:rPr>
              <w:t>S</w:t>
            </w:r>
            <w:r w:rsidRPr="00BC1F19">
              <w:rPr>
                <w:lang w:val="en-US"/>
              </w:rPr>
              <w:t>ome irregular camera traveling. Small incrustation</w:t>
            </w:r>
            <w:r>
              <w:rPr>
                <w:lang w:val="en-US"/>
              </w:rPr>
              <w:t>. S</w:t>
            </w:r>
            <w:r w:rsidRPr="00BC1F19">
              <w:rPr>
                <w:lang w:val="en-US"/>
              </w:rPr>
              <w:t>table at 99%</w:t>
            </w:r>
          </w:p>
        </w:tc>
        <w:tc>
          <w:tcPr>
            <w:tcW w:w="646" w:type="pct"/>
          </w:tcPr>
          <w:p w14:paraId="28BEFF56"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46" w:type="pct"/>
          </w:tcPr>
          <w:p w14:paraId="4256591D"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BC1F19">
              <w:rPr>
                <w:lang w:val="en-US"/>
              </w:rPr>
              <w:t>X</w:t>
            </w:r>
          </w:p>
        </w:tc>
        <w:tc>
          <w:tcPr>
            <w:tcW w:w="555" w:type="pct"/>
          </w:tcPr>
          <w:p w14:paraId="05A58355"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78" w:type="pct"/>
          </w:tcPr>
          <w:p w14:paraId="39AC0688"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68" w:type="pct"/>
          </w:tcPr>
          <w:p w14:paraId="17836128"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051AF2" w14:paraId="2854C73E" w14:textId="77777777" w:rsidTr="00051AF2">
        <w:trPr>
          <w:cnfStyle w:val="000000100000" w:firstRow="0" w:lastRow="0" w:firstColumn="0" w:lastColumn="0" w:oddVBand="0" w:evenVBand="0" w:oddHBand="1" w:evenHBand="0" w:firstRowFirstColumn="0" w:firstRowLastColumn="0" w:lastRowFirstColumn="0" w:lastRowLastColumn="0"/>
          <w:trHeight w:val="1367"/>
        </w:trPr>
        <w:tc>
          <w:tcPr>
            <w:cnfStyle w:val="001000000000" w:firstRow="0" w:lastRow="0" w:firstColumn="1" w:lastColumn="0" w:oddVBand="0" w:evenVBand="0" w:oddHBand="0" w:evenHBand="0" w:firstRowFirstColumn="0" w:firstRowLastColumn="0" w:lastRowFirstColumn="0" w:lastRowLastColumn="0"/>
            <w:tcW w:w="521" w:type="pct"/>
          </w:tcPr>
          <w:p w14:paraId="0C020627" w14:textId="77777777" w:rsidR="00DA3686" w:rsidRDefault="00DA3686" w:rsidP="00051AF2">
            <w:pPr>
              <w:pStyle w:val="TAH"/>
              <w:rPr>
                <w:lang w:val="en-US"/>
              </w:rPr>
            </w:pPr>
            <w:r w:rsidRPr="000C7C38">
              <w:rPr>
                <w:lang w:val="en-US"/>
              </w:rPr>
              <w:t>Baolei-Woman</w:t>
            </w:r>
          </w:p>
          <w:p w14:paraId="44B2ABEF" w14:textId="77777777" w:rsidR="00DA3686" w:rsidRPr="000C7C38" w:rsidRDefault="00DA3686" w:rsidP="00051AF2">
            <w:pPr>
              <w:pStyle w:val="TAH"/>
              <w:rPr>
                <w:lang w:val="en-US"/>
              </w:rPr>
            </w:pPr>
            <w:r>
              <w:rPr>
                <w:lang w:val="en-US"/>
              </w:rPr>
              <w:t>(Tencent)</w:t>
            </w:r>
          </w:p>
        </w:tc>
        <w:tc>
          <w:tcPr>
            <w:tcW w:w="621" w:type="pct"/>
          </w:tcPr>
          <w:p w14:paraId="157AB848"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474E87">
              <w:rPr>
                <w:lang w:val="en-US"/>
              </w:rPr>
              <w:t xml:space="preserve">online multiplayer </w:t>
            </w:r>
          </w:p>
          <w:p w14:paraId="1FFC6E6F"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first person shooter </w:t>
            </w:r>
          </w:p>
        </w:tc>
        <w:tc>
          <w:tcPr>
            <w:tcW w:w="764" w:type="pct"/>
          </w:tcPr>
          <w:p w14:paraId="32256EB8"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646" w:type="pct"/>
          </w:tcPr>
          <w:p w14:paraId="61154CE0"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46" w:type="pct"/>
          </w:tcPr>
          <w:p w14:paraId="09332AE2"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55" w:type="pct"/>
          </w:tcPr>
          <w:p w14:paraId="0B00DD19" w14:textId="77777777" w:rsidR="00DA3686" w:rsidRPr="00474E87"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474E87">
              <w:rPr>
                <w:lang w:val="en-US"/>
              </w:rPr>
              <w:t>X</w:t>
            </w:r>
          </w:p>
        </w:tc>
        <w:tc>
          <w:tcPr>
            <w:tcW w:w="678" w:type="pct"/>
          </w:tcPr>
          <w:p w14:paraId="3B2EB604"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68" w:type="pct"/>
          </w:tcPr>
          <w:p w14:paraId="0A097832"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051AF2" w14:paraId="426EB9E7"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576C6E63" w14:textId="77777777" w:rsidR="00DA3686" w:rsidRPr="00035DCD" w:rsidRDefault="00DA3686" w:rsidP="00051AF2">
            <w:pPr>
              <w:pStyle w:val="TAH"/>
              <w:rPr>
                <w:lang w:val="en-US"/>
              </w:rPr>
            </w:pPr>
            <w:r w:rsidRPr="00035DCD">
              <w:rPr>
                <w:lang w:val="en-US"/>
              </w:rPr>
              <w:t>Baolei-woman 4K</w:t>
            </w:r>
          </w:p>
          <w:p w14:paraId="75D3B623" w14:textId="77777777" w:rsidR="00DA3686" w:rsidRPr="00035DCD" w:rsidRDefault="00DA3686" w:rsidP="00051AF2">
            <w:pPr>
              <w:pStyle w:val="TAH"/>
              <w:rPr>
                <w:lang w:val="en-US"/>
              </w:rPr>
            </w:pPr>
            <w:r w:rsidRPr="00035DCD">
              <w:rPr>
                <w:lang w:val="en-US"/>
              </w:rPr>
              <w:t>(Tencent)</w:t>
            </w:r>
          </w:p>
        </w:tc>
        <w:tc>
          <w:tcPr>
            <w:tcW w:w="621" w:type="pct"/>
          </w:tcPr>
          <w:p w14:paraId="55FF4550" w14:textId="77777777" w:rsidR="00DA3686" w:rsidRPr="00474E87"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474E87">
              <w:rPr>
                <w:lang w:val="en-US"/>
              </w:rPr>
              <w:t xml:space="preserve">online multiplayer </w:t>
            </w:r>
          </w:p>
          <w:p w14:paraId="3D12FDC8" w14:textId="77777777" w:rsidR="00DA3686" w:rsidRPr="00696E11"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
            <w:r>
              <w:rPr>
                <w:lang w:val="en-US"/>
              </w:rPr>
              <w:t xml:space="preserve">first person shooter </w:t>
            </w:r>
          </w:p>
        </w:tc>
        <w:tc>
          <w:tcPr>
            <w:tcW w:w="764" w:type="pct"/>
          </w:tcPr>
          <w:p w14:paraId="1C9EB4D4" w14:textId="77777777" w:rsidR="00DA3686" w:rsidRPr="00696E11"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
            <w:r w:rsidRPr="00474E87">
              <w:rPr>
                <w:lang w:val="en-US"/>
              </w:rPr>
              <w:t>Pursuit</w:t>
            </w:r>
            <w:r>
              <w:rPr>
                <w:lang w:val="en-US"/>
              </w:rPr>
              <w:t>.</w:t>
            </w:r>
            <w:r w:rsidRPr="00474E87">
              <w:rPr>
                <w:lang w:val="en-US"/>
              </w:rPr>
              <w:t xml:space="preserve"> Lots of irregular camera traveling. Small incrustation</w:t>
            </w:r>
            <w:r>
              <w:rPr>
                <w:lang w:val="en-US"/>
              </w:rPr>
              <w:t>. S</w:t>
            </w:r>
            <w:r w:rsidRPr="00474E87">
              <w:rPr>
                <w:lang w:val="en-US"/>
              </w:rPr>
              <w:t>table at 90%</w:t>
            </w:r>
          </w:p>
        </w:tc>
        <w:tc>
          <w:tcPr>
            <w:tcW w:w="646" w:type="pct"/>
          </w:tcPr>
          <w:p w14:paraId="0F8BF452"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46" w:type="pct"/>
          </w:tcPr>
          <w:p w14:paraId="0728B653"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55" w:type="pct"/>
          </w:tcPr>
          <w:p w14:paraId="3FE73B09"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474E87">
              <w:rPr>
                <w:lang w:val="en-US"/>
              </w:rPr>
              <w:t>X</w:t>
            </w:r>
          </w:p>
        </w:tc>
        <w:tc>
          <w:tcPr>
            <w:tcW w:w="678" w:type="pct"/>
          </w:tcPr>
          <w:p w14:paraId="24D09A8B"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68" w:type="pct"/>
          </w:tcPr>
          <w:p w14:paraId="71C58AE7"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051AF2" w14:paraId="3D446932" w14:textId="77777777" w:rsidTr="00051AF2">
        <w:trPr>
          <w:cnfStyle w:val="000000100000" w:firstRow="0" w:lastRow="0" w:firstColumn="0" w:lastColumn="0" w:oddVBand="0" w:evenVBand="0" w:oddHBand="1" w:evenHBand="0" w:firstRowFirstColumn="0" w:firstRowLastColumn="0" w:lastRowFirstColumn="0" w:lastRowLastColumn="0"/>
          <w:trHeight w:val="623"/>
        </w:trPr>
        <w:tc>
          <w:tcPr>
            <w:cnfStyle w:val="001000000000" w:firstRow="0" w:lastRow="0" w:firstColumn="1" w:lastColumn="0" w:oddVBand="0" w:evenVBand="0" w:oddHBand="0" w:evenHBand="0" w:firstRowFirstColumn="0" w:firstRowLastColumn="0" w:lastRowFirstColumn="0" w:lastRowLastColumn="0"/>
            <w:tcW w:w="521" w:type="pct"/>
          </w:tcPr>
          <w:p w14:paraId="2CDEA1AB" w14:textId="77777777" w:rsidR="00DA3686" w:rsidRDefault="00DA3686" w:rsidP="00051AF2">
            <w:pPr>
              <w:pStyle w:val="TAH"/>
              <w:rPr>
                <w:lang w:val="en-US"/>
              </w:rPr>
            </w:pPr>
            <w:r w:rsidRPr="000C7C38">
              <w:rPr>
                <w:lang w:val="en-US"/>
              </w:rPr>
              <w:t>Jianling-Temple</w:t>
            </w:r>
          </w:p>
          <w:p w14:paraId="73ECF349" w14:textId="77777777" w:rsidR="00DA3686" w:rsidRPr="000C7C38" w:rsidRDefault="00DA3686" w:rsidP="00051AF2">
            <w:pPr>
              <w:pStyle w:val="TAH"/>
              <w:rPr>
                <w:lang w:val="en-US"/>
              </w:rPr>
            </w:pPr>
            <w:r>
              <w:rPr>
                <w:lang w:val="en-US"/>
              </w:rPr>
              <w:t>(Tencent)</w:t>
            </w:r>
          </w:p>
        </w:tc>
        <w:tc>
          <w:tcPr>
            <w:tcW w:w="621" w:type="pct"/>
          </w:tcPr>
          <w:p w14:paraId="643E3360" w14:textId="77777777" w:rsidR="00DA3686" w:rsidRPr="00F66CFB"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F66CFB">
              <w:rPr>
                <w:lang w:val="en-US"/>
              </w:rPr>
              <w:t xml:space="preserve">massive multiplayer online role-playing </w:t>
            </w:r>
          </w:p>
        </w:tc>
        <w:tc>
          <w:tcPr>
            <w:tcW w:w="764" w:type="pct"/>
          </w:tcPr>
          <w:p w14:paraId="4145CD74" w14:textId="77777777" w:rsidR="00DA3686" w:rsidRPr="00DE1F05"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Battle/pursuit. </w:t>
            </w:r>
            <w:r w:rsidRPr="00DE1F05">
              <w:rPr>
                <w:lang w:val="en-US"/>
              </w:rPr>
              <w:t xml:space="preserve">Lots of irregular camera traveling. </w:t>
            </w:r>
            <w:r>
              <w:rPr>
                <w:lang w:val="en-US"/>
              </w:rPr>
              <w:t>S</w:t>
            </w:r>
            <w:r w:rsidRPr="00DE1F05">
              <w:rPr>
                <w:lang w:val="en-US"/>
              </w:rPr>
              <w:t>table at 90% One small pop-up incrustation</w:t>
            </w:r>
          </w:p>
        </w:tc>
        <w:tc>
          <w:tcPr>
            <w:tcW w:w="646" w:type="pct"/>
          </w:tcPr>
          <w:p w14:paraId="2DE7C457" w14:textId="77777777" w:rsidR="00DA3686" w:rsidRPr="00DE1F05"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46" w:type="pct"/>
          </w:tcPr>
          <w:p w14:paraId="2F641858" w14:textId="77777777" w:rsidR="00DA3686" w:rsidRPr="00DE1F05"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55" w:type="pct"/>
          </w:tcPr>
          <w:p w14:paraId="2E06C089" w14:textId="77777777" w:rsidR="00DA3686" w:rsidRPr="00DE1F05"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DE1F05">
              <w:rPr>
                <w:lang w:val="en-US"/>
              </w:rPr>
              <w:t>X</w:t>
            </w:r>
          </w:p>
        </w:tc>
        <w:tc>
          <w:tcPr>
            <w:tcW w:w="678" w:type="pct"/>
          </w:tcPr>
          <w:p w14:paraId="54151612"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68" w:type="pct"/>
          </w:tcPr>
          <w:p w14:paraId="47FC8342"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051AF2" w14:paraId="43D3093B"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0484846D" w14:textId="77777777" w:rsidR="00DA3686" w:rsidRDefault="00DA3686" w:rsidP="00051AF2">
            <w:pPr>
              <w:pStyle w:val="TAH"/>
              <w:rPr>
                <w:lang w:val="en-US"/>
              </w:rPr>
            </w:pPr>
            <w:r w:rsidRPr="000C7C38">
              <w:rPr>
                <w:lang w:val="en-US"/>
              </w:rPr>
              <w:t>Jianling-Beach</w:t>
            </w:r>
          </w:p>
          <w:p w14:paraId="6AD8F43B" w14:textId="77777777" w:rsidR="00DA3686" w:rsidRPr="000C7C38" w:rsidRDefault="00DA3686" w:rsidP="00051AF2">
            <w:pPr>
              <w:pStyle w:val="TAH"/>
              <w:rPr>
                <w:lang w:val="en-US"/>
              </w:rPr>
            </w:pPr>
            <w:r>
              <w:rPr>
                <w:lang w:val="en-US"/>
              </w:rPr>
              <w:t>(Tencent)</w:t>
            </w:r>
          </w:p>
        </w:tc>
        <w:tc>
          <w:tcPr>
            <w:tcW w:w="621" w:type="pct"/>
          </w:tcPr>
          <w:p w14:paraId="201E62D6" w14:textId="77777777" w:rsidR="00DA3686" w:rsidRPr="00F66CF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F66CFB">
              <w:rPr>
                <w:lang w:val="en-US"/>
              </w:rPr>
              <w:t xml:space="preserve">massive multiplayer online role-playing </w:t>
            </w:r>
          </w:p>
        </w:tc>
        <w:tc>
          <w:tcPr>
            <w:tcW w:w="764" w:type="pct"/>
          </w:tcPr>
          <w:p w14:paraId="48C278B1" w14:textId="77777777" w:rsidR="00DA3686" w:rsidRPr="00AD76E4"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AD76E4">
              <w:rPr>
                <w:lang w:val="en-US"/>
              </w:rPr>
              <w:t xml:space="preserve">Battle/pursuit. Dark scene. </w:t>
            </w:r>
            <w:r>
              <w:rPr>
                <w:lang w:val="en-US"/>
              </w:rPr>
              <w:t>I</w:t>
            </w:r>
            <w:r w:rsidRPr="00AD76E4">
              <w:rPr>
                <w:lang w:val="en-US"/>
              </w:rPr>
              <w:t>rregular camera traveling. Small incrustation</w:t>
            </w:r>
            <w:r>
              <w:rPr>
                <w:lang w:val="en-US"/>
              </w:rPr>
              <w:t>.</w:t>
            </w:r>
            <w:r w:rsidRPr="00AD76E4">
              <w:rPr>
                <w:lang w:val="en-US"/>
              </w:rPr>
              <w:t xml:space="preserve"> </w:t>
            </w:r>
            <w:r>
              <w:rPr>
                <w:lang w:val="en-US"/>
              </w:rPr>
              <w:t>S</w:t>
            </w:r>
            <w:r w:rsidRPr="00AD76E4">
              <w:rPr>
                <w:lang w:val="en-US"/>
              </w:rPr>
              <w:t>table at 99%</w:t>
            </w:r>
          </w:p>
        </w:tc>
        <w:tc>
          <w:tcPr>
            <w:tcW w:w="646" w:type="pct"/>
          </w:tcPr>
          <w:p w14:paraId="679D0D0B" w14:textId="77777777" w:rsidR="00DA3686" w:rsidRPr="008B424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46" w:type="pct"/>
          </w:tcPr>
          <w:p w14:paraId="0F0A4AAC" w14:textId="77777777" w:rsidR="00DA3686" w:rsidRPr="008B424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8B4246">
              <w:rPr>
                <w:lang w:val="en-US"/>
              </w:rPr>
              <w:t>X</w:t>
            </w:r>
          </w:p>
        </w:tc>
        <w:tc>
          <w:tcPr>
            <w:tcW w:w="555" w:type="pct"/>
          </w:tcPr>
          <w:p w14:paraId="18DF5CA3" w14:textId="77777777" w:rsidR="00DA3686" w:rsidRPr="00E8039E"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
          </w:p>
        </w:tc>
        <w:tc>
          <w:tcPr>
            <w:tcW w:w="678" w:type="pct"/>
          </w:tcPr>
          <w:p w14:paraId="4BF19CE0"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68" w:type="pct"/>
          </w:tcPr>
          <w:p w14:paraId="0F1C180B"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051AF2" w14:paraId="04BF720C" w14:textId="77777777" w:rsidTr="00051AF2">
        <w:trPr>
          <w:cnfStyle w:val="000000100000" w:firstRow="0" w:lastRow="0" w:firstColumn="0" w:lastColumn="0" w:oddVBand="0" w:evenVBand="0" w:oddHBand="1" w:evenHBand="0" w:firstRowFirstColumn="0" w:firstRowLastColumn="0" w:lastRowFirstColumn="0" w:lastRowLastColumn="0"/>
          <w:trHeight w:val="1307"/>
        </w:trPr>
        <w:tc>
          <w:tcPr>
            <w:cnfStyle w:val="001000000000" w:firstRow="0" w:lastRow="0" w:firstColumn="1" w:lastColumn="0" w:oddVBand="0" w:evenVBand="0" w:oddHBand="0" w:evenHBand="0" w:firstRowFirstColumn="0" w:firstRowLastColumn="0" w:lastRowFirstColumn="0" w:lastRowLastColumn="0"/>
            <w:tcW w:w="521" w:type="pct"/>
          </w:tcPr>
          <w:p w14:paraId="1215EEDC" w14:textId="77777777" w:rsidR="00DA3686" w:rsidRDefault="00DA3686" w:rsidP="00051AF2">
            <w:pPr>
              <w:pStyle w:val="TAH"/>
              <w:rPr>
                <w:lang w:val="en-US"/>
              </w:rPr>
            </w:pPr>
            <w:r w:rsidRPr="21DAE5BF">
              <w:rPr>
                <w:lang w:val="en-US"/>
              </w:rPr>
              <w:t>Heroes of the Storm part 1</w:t>
            </w:r>
          </w:p>
          <w:p w14:paraId="6E7919E7" w14:textId="77777777" w:rsidR="00DA3686" w:rsidRDefault="00DA3686" w:rsidP="00051AF2">
            <w:pPr>
              <w:pStyle w:val="TAH"/>
              <w:rPr>
                <w:lang w:val="en-US"/>
              </w:rPr>
            </w:pPr>
            <w:r w:rsidRPr="21DAE5BF">
              <w:rPr>
                <w:lang w:val="en-US"/>
              </w:rPr>
              <w:t>(kingston)</w:t>
            </w:r>
          </w:p>
        </w:tc>
        <w:tc>
          <w:tcPr>
            <w:tcW w:w="621" w:type="pct"/>
          </w:tcPr>
          <w:p w14:paraId="36E3A4A9"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AD76E4">
              <w:rPr>
                <w:lang w:val="en-US"/>
              </w:rPr>
              <w:t>a crossover multiplayer online battle arena</w:t>
            </w:r>
          </w:p>
        </w:tc>
        <w:tc>
          <w:tcPr>
            <w:tcW w:w="764" w:type="pct"/>
          </w:tcPr>
          <w:p w14:paraId="5630B70B"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AD76E4">
              <w:rPr>
                <w:lang w:val="en-US"/>
              </w:rPr>
              <w:t xml:space="preserve">Fix, plus 2 smooth small travelling </w:t>
            </w:r>
          </w:p>
        </w:tc>
        <w:tc>
          <w:tcPr>
            <w:tcW w:w="646" w:type="pct"/>
          </w:tcPr>
          <w:p w14:paraId="25EAFE0F"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AD76E4">
              <w:rPr>
                <w:lang w:val="en-US"/>
              </w:rPr>
              <w:t>X</w:t>
            </w:r>
          </w:p>
        </w:tc>
        <w:tc>
          <w:tcPr>
            <w:tcW w:w="646" w:type="pct"/>
          </w:tcPr>
          <w:p w14:paraId="43214FDA"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55" w:type="pct"/>
          </w:tcPr>
          <w:p w14:paraId="70014631"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78" w:type="pct"/>
          </w:tcPr>
          <w:p w14:paraId="7BEECA7F"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68" w:type="pct"/>
          </w:tcPr>
          <w:p w14:paraId="12DB5E5B"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051AF2" w14:paraId="02A99D0B"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3F86F78C" w14:textId="77777777" w:rsidR="00DA3686" w:rsidRPr="00673E75" w:rsidRDefault="00DA3686" w:rsidP="00051AF2">
            <w:pPr>
              <w:pStyle w:val="TAH"/>
              <w:rPr>
                <w:lang w:val="en-US"/>
              </w:rPr>
            </w:pPr>
            <w:r w:rsidRPr="21DAE5BF">
              <w:rPr>
                <w:lang w:val="en-US"/>
              </w:rPr>
              <w:lastRenderedPageBreak/>
              <w:t>Project CARS part 1</w:t>
            </w:r>
          </w:p>
          <w:p w14:paraId="37D390C0" w14:textId="77777777" w:rsidR="00DA3686" w:rsidRPr="00673E75" w:rsidRDefault="00DA3686" w:rsidP="00051AF2">
            <w:pPr>
              <w:pStyle w:val="TAH"/>
              <w:rPr>
                <w:lang w:val="en-US"/>
              </w:rPr>
            </w:pPr>
            <w:r w:rsidRPr="21DAE5BF">
              <w:rPr>
                <w:lang w:val="en-US"/>
              </w:rPr>
              <w:t>(kingston)</w:t>
            </w:r>
          </w:p>
        </w:tc>
        <w:tc>
          <w:tcPr>
            <w:tcW w:w="621" w:type="pct"/>
          </w:tcPr>
          <w:p w14:paraId="4A64D5E3"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Car racing game</w:t>
            </w:r>
          </w:p>
        </w:tc>
        <w:tc>
          <w:tcPr>
            <w:tcW w:w="764" w:type="pct"/>
          </w:tcPr>
          <w:p w14:paraId="196E51E4"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6A3C07">
              <w:rPr>
                <w:lang w:val="en-US"/>
              </w:rPr>
              <w:t xml:space="preserve">Realistic rendering. Constant smooth movement.  </w:t>
            </w:r>
            <w:r>
              <w:rPr>
                <w:lang w:val="en-US"/>
              </w:rPr>
              <w:t>Small incrustation. Stable at 90%</w:t>
            </w:r>
          </w:p>
        </w:tc>
        <w:tc>
          <w:tcPr>
            <w:tcW w:w="646" w:type="pct"/>
          </w:tcPr>
          <w:p w14:paraId="384844F0"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46" w:type="pct"/>
          </w:tcPr>
          <w:p w14:paraId="47896C00" w14:textId="77777777" w:rsidR="00DA3686" w:rsidRPr="004A1B69" w:rsidRDefault="00DA3686" w:rsidP="00051AF2">
            <w:pPr>
              <w:pStyle w:val="TAC"/>
              <w:cnfStyle w:val="000000000000" w:firstRow="0" w:lastRow="0" w:firstColumn="0" w:lastColumn="0" w:oddVBand="0" w:evenVBand="0" w:oddHBand="0" w:evenHBand="0" w:firstRowFirstColumn="0" w:firstRowLastColumn="0" w:lastRowFirstColumn="0" w:lastRowLastColumn="0"/>
              <w:rPr>
                <w:highlight w:val="yellow"/>
                <w:lang w:val="en-US"/>
              </w:rPr>
            </w:pPr>
          </w:p>
        </w:tc>
        <w:tc>
          <w:tcPr>
            <w:tcW w:w="555" w:type="pct"/>
          </w:tcPr>
          <w:p w14:paraId="7E011A68" w14:textId="77777777" w:rsidR="00DA3686" w:rsidRPr="004E6E95"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78" w:type="pct"/>
          </w:tcPr>
          <w:p w14:paraId="0B5F02E4" w14:textId="77777777" w:rsidR="00DA3686" w:rsidRPr="004E6E95"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4E6E95">
              <w:rPr>
                <w:lang w:val="en-US"/>
              </w:rPr>
              <w:t>X</w:t>
            </w:r>
          </w:p>
        </w:tc>
        <w:tc>
          <w:tcPr>
            <w:tcW w:w="568" w:type="pct"/>
          </w:tcPr>
          <w:p w14:paraId="56FEA916"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051AF2" w14:paraId="2099835D" w14:textId="77777777" w:rsidTr="00051AF2">
        <w:trPr>
          <w:cnfStyle w:val="000000100000" w:firstRow="0" w:lastRow="0" w:firstColumn="0" w:lastColumn="0" w:oddVBand="0" w:evenVBand="0" w:oddHBand="1" w:evenHBand="0" w:firstRowFirstColumn="0" w:firstRowLastColumn="0" w:lastRowFirstColumn="0" w:lastRowLastColumn="0"/>
          <w:trHeight w:val="1129"/>
        </w:trPr>
        <w:tc>
          <w:tcPr>
            <w:cnfStyle w:val="001000000000" w:firstRow="0" w:lastRow="0" w:firstColumn="1" w:lastColumn="0" w:oddVBand="0" w:evenVBand="0" w:oddHBand="0" w:evenHBand="0" w:firstRowFirstColumn="0" w:firstRowLastColumn="0" w:lastRowFirstColumn="0" w:lastRowLastColumn="0"/>
            <w:tcW w:w="521" w:type="pct"/>
          </w:tcPr>
          <w:p w14:paraId="3FFA5FA0" w14:textId="77777777" w:rsidR="00DA3686" w:rsidRPr="00673E75" w:rsidRDefault="00DA3686" w:rsidP="00051AF2">
            <w:pPr>
              <w:pStyle w:val="TAH"/>
              <w:rPr>
                <w:lang w:val="en-US"/>
              </w:rPr>
            </w:pPr>
            <w:r w:rsidRPr="21DAE5BF">
              <w:rPr>
                <w:lang w:val="en-US"/>
              </w:rPr>
              <w:t>WoW part 2</w:t>
            </w:r>
          </w:p>
          <w:p w14:paraId="0333528D" w14:textId="77777777" w:rsidR="00DA3686" w:rsidRPr="00673E75" w:rsidRDefault="00DA3686" w:rsidP="00051AF2">
            <w:pPr>
              <w:pStyle w:val="TAH"/>
              <w:rPr>
                <w:lang w:val="en-US"/>
              </w:rPr>
            </w:pPr>
            <w:r w:rsidRPr="21DAE5BF">
              <w:rPr>
                <w:lang w:val="en-US"/>
              </w:rPr>
              <w:t>(kingston)</w:t>
            </w:r>
          </w:p>
        </w:tc>
        <w:tc>
          <w:tcPr>
            <w:tcW w:w="621" w:type="pct"/>
          </w:tcPr>
          <w:p w14:paraId="62F29209" w14:textId="77777777" w:rsidR="00DA3686" w:rsidRPr="0028444F"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28444F">
              <w:rPr>
                <w:lang w:val="en-US"/>
              </w:rPr>
              <w:t>multiplayer online role play</w:t>
            </w:r>
          </w:p>
        </w:tc>
        <w:tc>
          <w:tcPr>
            <w:tcW w:w="764" w:type="pct"/>
          </w:tcPr>
          <w:p w14:paraId="0ED94090" w14:textId="77777777" w:rsidR="00DA3686" w:rsidRPr="0028444F"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28444F">
              <w:rPr>
                <w:lang w:val="en-US"/>
              </w:rPr>
              <w:t>Dark scene, irregular camera traveling. Small incrustation</w:t>
            </w:r>
            <w:r>
              <w:rPr>
                <w:lang w:val="en-US"/>
              </w:rPr>
              <w:t>. S</w:t>
            </w:r>
            <w:r w:rsidRPr="0028444F">
              <w:rPr>
                <w:lang w:val="en-US"/>
              </w:rPr>
              <w:t>table at 90%</w:t>
            </w:r>
          </w:p>
        </w:tc>
        <w:tc>
          <w:tcPr>
            <w:tcW w:w="646" w:type="pct"/>
          </w:tcPr>
          <w:p w14:paraId="3F8E7DE6" w14:textId="77777777" w:rsidR="00DA3686" w:rsidRPr="0028444F"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28444F">
              <w:rPr>
                <w:lang w:val="en-US"/>
              </w:rPr>
              <w:t>X</w:t>
            </w:r>
          </w:p>
        </w:tc>
        <w:tc>
          <w:tcPr>
            <w:tcW w:w="646" w:type="pct"/>
          </w:tcPr>
          <w:p w14:paraId="5880B320"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55" w:type="pct"/>
          </w:tcPr>
          <w:p w14:paraId="5C64B2E8"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78" w:type="pct"/>
          </w:tcPr>
          <w:p w14:paraId="1E3057C8"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68" w:type="pct"/>
          </w:tcPr>
          <w:p w14:paraId="3FA463E8"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051AF2" w14:paraId="5E7786E8" w14:textId="77777777" w:rsidTr="00051AF2">
        <w:trPr>
          <w:trHeight w:val="1367"/>
        </w:trPr>
        <w:tc>
          <w:tcPr>
            <w:cnfStyle w:val="001000000000" w:firstRow="0" w:lastRow="0" w:firstColumn="1" w:lastColumn="0" w:oddVBand="0" w:evenVBand="0" w:oddHBand="0" w:evenHBand="0" w:firstRowFirstColumn="0" w:firstRowLastColumn="0" w:lastRowFirstColumn="0" w:lastRowLastColumn="0"/>
            <w:tcW w:w="521" w:type="pct"/>
          </w:tcPr>
          <w:p w14:paraId="3C515696" w14:textId="77777777" w:rsidR="00DA3686" w:rsidRPr="00673E75" w:rsidRDefault="00DA3686" w:rsidP="00051AF2">
            <w:pPr>
              <w:pStyle w:val="TAH"/>
              <w:rPr>
                <w:lang w:val="en-US"/>
              </w:rPr>
            </w:pPr>
            <w:r w:rsidRPr="21DAE5BF">
              <w:rPr>
                <w:lang w:val="en-US"/>
              </w:rPr>
              <w:t>Minecraft</w:t>
            </w:r>
          </w:p>
          <w:p w14:paraId="17737D21" w14:textId="77777777" w:rsidR="00DA3686" w:rsidRPr="00673E75" w:rsidRDefault="00DA3686" w:rsidP="00051AF2">
            <w:pPr>
              <w:pStyle w:val="TAH"/>
              <w:rPr>
                <w:lang w:val="en-US"/>
              </w:rPr>
            </w:pPr>
            <w:r w:rsidRPr="21DAE5BF">
              <w:rPr>
                <w:lang w:val="en-US"/>
              </w:rPr>
              <w:t>(twitch)</w:t>
            </w:r>
          </w:p>
        </w:tc>
        <w:tc>
          <w:tcPr>
            <w:tcW w:w="621" w:type="pct"/>
          </w:tcPr>
          <w:p w14:paraId="44941D26" w14:textId="77777777" w:rsidR="00DA3686" w:rsidRPr="003F39E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3F39E6">
              <w:rPr>
                <w:lang w:val="en-US"/>
              </w:rPr>
              <w:t>Casual game sandbox, brick construction</w:t>
            </w:r>
          </w:p>
        </w:tc>
        <w:tc>
          <w:tcPr>
            <w:tcW w:w="764" w:type="pct"/>
          </w:tcPr>
          <w:p w14:paraId="012F238F" w14:textId="77777777" w:rsidR="00DA3686" w:rsidRPr="003F39E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3F39E6">
              <w:rPr>
                <w:lang w:val="en-US"/>
              </w:rPr>
              <w:t xml:space="preserve">Graphic : Lots of irregular camera traveling. </w:t>
            </w:r>
            <w:r>
              <w:rPr>
                <w:lang w:val="en-US"/>
              </w:rPr>
              <w:t>V</w:t>
            </w:r>
            <w:r w:rsidRPr="003F39E6">
              <w:rPr>
                <w:lang w:val="en-US"/>
              </w:rPr>
              <w:t>ery small incrustation</w:t>
            </w:r>
            <w:r>
              <w:rPr>
                <w:lang w:val="en-US"/>
              </w:rPr>
              <w:t>.</w:t>
            </w:r>
            <w:r w:rsidRPr="003F39E6">
              <w:rPr>
                <w:lang w:val="en-US"/>
              </w:rPr>
              <w:t xml:space="preserve"> </w:t>
            </w:r>
            <w:r>
              <w:rPr>
                <w:lang w:val="en-US"/>
              </w:rPr>
              <w:t>S</w:t>
            </w:r>
            <w:r w:rsidRPr="003F39E6">
              <w:rPr>
                <w:lang w:val="en-US"/>
              </w:rPr>
              <w:t>table at 100%</w:t>
            </w:r>
          </w:p>
        </w:tc>
        <w:tc>
          <w:tcPr>
            <w:tcW w:w="646" w:type="pct"/>
          </w:tcPr>
          <w:p w14:paraId="0873D5E2"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X</w:t>
            </w:r>
          </w:p>
        </w:tc>
        <w:tc>
          <w:tcPr>
            <w:tcW w:w="646" w:type="pct"/>
          </w:tcPr>
          <w:p w14:paraId="5EE0E3AB"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55" w:type="pct"/>
          </w:tcPr>
          <w:p w14:paraId="748AEEAC"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78" w:type="pct"/>
          </w:tcPr>
          <w:p w14:paraId="10F33306"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68" w:type="pct"/>
          </w:tcPr>
          <w:p w14:paraId="5CF92E71"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051AF2" w14:paraId="65EA91D3" w14:textId="77777777" w:rsidTr="00051AF2">
        <w:trPr>
          <w:cnfStyle w:val="000000100000" w:firstRow="0" w:lastRow="0" w:firstColumn="0" w:lastColumn="0" w:oddVBand="0" w:evenVBand="0" w:oddHBand="1" w:evenHBand="0" w:firstRowFirstColumn="0" w:firstRowLastColumn="0" w:lastRowFirstColumn="0" w:lastRowLastColumn="0"/>
          <w:trHeight w:val="1961"/>
        </w:trPr>
        <w:tc>
          <w:tcPr>
            <w:cnfStyle w:val="001000000000" w:firstRow="0" w:lastRow="0" w:firstColumn="1" w:lastColumn="0" w:oddVBand="0" w:evenVBand="0" w:oddHBand="0" w:evenHBand="0" w:firstRowFirstColumn="0" w:firstRowLastColumn="0" w:lastRowFirstColumn="0" w:lastRowLastColumn="0"/>
            <w:tcW w:w="521" w:type="pct"/>
          </w:tcPr>
          <w:p w14:paraId="2A7F54AA" w14:textId="77777777" w:rsidR="00DA3686" w:rsidRPr="00AD76E4" w:rsidRDefault="00DA3686" w:rsidP="00051AF2">
            <w:pPr>
              <w:pStyle w:val="TAH"/>
              <w:rPr>
                <w:lang w:val="en-US"/>
              </w:rPr>
            </w:pPr>
            <w:r w:rsidRPr="00AD76E4">
              <w:rPr>
                <w:lang w:val="en-US"/>
              </w:rPr>
              <w:t>CS:GO</w:t>
            </w:r>
          </w:p>
          <w:p w14:paraId="71DFC430" w14:textId="77777777" w:rsidR="00DA3686" w:rsidRPr="00AD76E4" w:rsidRDefault="00DA3686" w:rsidP="00051AF2">
            <w:pPr>
              <w:pStyle w:val="TAH"/>
              <w:rPr>
                <w:lang w:val="en-US"/>
              </w:rPr>
            </w:pPr>
            <w:r w:rsidRPr="00AD76E4">
              <w:rPr>
                <w:lang w:val="en-US"/>
              </w:rPr>
              <w:t>(twitch)</w:t>
            </w:r>
          </w:p>
          <w:p w14:paraId="30765BC0" w14:textId="77777777" w:rsidR="00DA3686" w:rsidRPr="00AD76E4" w:rsidRDefault="00DA3686" w:rsidP="00051AF2">
            <w:pPr>
              <w:pStyle w:val="TAH"/>
              <w:rPr>
                <w:lang w:val="en-US"/>
              </w:rPr>
            </w:pPr>
          </w:p>
        </w:tc>
        <w:tc>
          <w:tcPr>
            <w:tcW w:w="621" w:type="pct"/>
          </w:tcPr>
          <w:p w14:paraId="47AAA765"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AD76E4">
              <w:rPr>
                <w:lang w:val="en-US"/>
              </w:rPr>
              <w:t>a multiplayer first-person shooter</w:t>
            </w:r>
          </w:p>
        </w:tc>
        <w:tc>
          <w:tcPr>
            <w:tcW w:w="764" w:type="pct"/>
          </w:tcPr>
          <w:p w14:paraId="78E4B4F0"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AD76E4">
              <w:rPr>
                <w:lang w:val="en-US"/>
              </w:rPr>
              <w:t>1/ first half of sequence is dark (300pict)</w:t>
            </w:r>
          </w:p>
          <w:p w14:paraId="78FE66ED"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AD76E4">
              <w:rPr>
                <w:lang w:val="en-US"/>
              </w:rPr>
              <w:t>2/ fade (15 pict)</w:t>
            </w:r>
          </w:p>
          <w:p w14:paraId="52BF8928" w14:textId="77777777" w:rsidR="00DA3686" w:rsidRPr="00AD76E4"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sidRPr="00AD76E4">
              <w:rPr>
                <w:lang w:val="en-US"/>
              </w:rPr>
              <w:t>3/ action : first-person shooter</w:t>
            </w:r>
          </w:p>
        </w:tc>
        <w:tc>
          <w:tcPr>
            <w:tcW w:w="646" w:type="pct"/>
          </w:tcPr>
          <w:p w14:paraId="18FDB580" w14:textId="77777777" w:rsidR="00DA3686" w:rsidRPr="00ED413A" w:rsidRDefault="00DA3686" w:rsidP="00051AF2">
            <w:pPr>
              <w:pStyle w:val="TAC"/>
              <w:cnfStyle w:val="000000100000" w:firstRow="0" w:lastRow="0" w:firstColumn="0" w:lastColumn="0" w:oddVBand="0" w:evenVBand="0" w:oddHBand="1" w:evenHBand="0" w:firstRowFirstColumn="0" w:firstRowLastColumn="0" w:lastRowFirstColumn="0" w:lastRowLastColumn="0"/>
              <w:rPr>
                <w:highlight w:val="yellow"/>
                <w:lang w:val="en-US"/>
              </w:rPr>
            </w:pPr>
            <w:r w:rsidRPr="003939F0">
              <w:rPr>
                <w:lang w:val="en-US"/>
              </w:rPr>
              <w:t>X (first part)</w:t>
            </w:r>
          </w:p>
        </w:tc>
        <w:tc>
          <w:tcPr>
            <w:tcW w:w="646" w:type="pct"/>
          </w:tcPr>
          <w:p w14:paraId="5828AD8A"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55" w:type="pct"/>
          </w:tcPr>
          <w:p w14:paraId="2B967042"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X (3</w:t>
            </w:r>
            <w:r w:rsidRPr="00593F31">
              <w:rPr>
                <w:vertAlign w:val="superscript"/>
                <w:lang w:val="en-US"/>
              </w:rPr>
              <w:t>rd</w:t>
            </w:r>
            <w:r>
              <w:rPr>
                <w:lang w:val="en-US"/>
              </w:rPr>
              <w:t xml:space="preserve"> part)</w:t>
            </w:r>
          </w:p>
        </w:tc>
        <w:tc>
          <w:tcPr>
            <w:tcW w:w="678" w:type="pct"/>
          </w:tcPr>
          <w:p w14:paraId="455D67BF"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568" w:type="pct"/>
          </w:tcPr>
          <w:p w14:paraId="2B61E713" w14:textId="77777777" w:rsidR="00DA3686" w:rsidRDefault="00DA3686" w:rsidP="00051AF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051AF2" w14:paraId="187C1753" w14:textId="77777777" w:rsidTr="00051AF2">
        <w:trPr>
          <w:trHeight w:val="1293"/>
        </w:trPr>
        <w:tc>
          <w:tcPr>
            <w:cnfStyle w:val="001000000000" w:firstRow="0" w:lastRow="0" w:firstColumn="1" w:lastColumn="0" w:oddVBand="0" w:evenVBand="0" w:oddHBand="0" w:evenHBand="0" w:firstRowFirstColumn="0" w:firstRowLastColumn="0" w:lastRowFirstColumn="0" w:lastRowLastColumn="0"/>
            <w:tcW w:w="521" w:type="pct"/>
          </w:tcPr>
          <w:p w14:paraId="72E94841" w14:textId="77777777" w:rsidR="00DA3686" w:rsidRPr="00673E75" w:rsidRDefault="00DA3686" w:rsidP="00051AF2">
            <w:pPr>
              <w:pStyle w:val="TAH"/>
              <w:rPr>
                <w:lang w:val="en-US"/>
              </w:rPr>
            </w:pPr>
            <w:r w:rsidRPr="21DAE5BF">
              <w:rPr>
                <w:lang w:val="en-US"/>
              </w:rPr>
              <w:t>StarCraft</w:t>
            </w:r>
          </w:p>
          <w:p w14:paraId="7A85E86F" w14:textId="77777777" w:rsidR="00DA3686" w:rsidRPr="00673E75" w:rsidRDefault="00DA3686" w:rsidP="00051AF2">
            <w:pPr>
              <w:pStyle w:val="TAH"/>
              <w:rPr>
                <w:lang w:val="en-US"/>
              </w:rPr>
            </w:pPr>
            <w:r w:rsidRPr="21DAE5BF">
              <w:rPr>
                <w:lang w:val="en-US"/>
              </w:rPr>
              <w:t>(twitch)</w:t>
            </w:r>
          </w:p>
        </w:tc>
        <w:tc>
          <w:tcPr>
            <w:tcW w:w="621" w:type="pct"/>
          </w:tcPr>
          <w:p w14:paraId="7E32F038"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D51A7B">
              <w:rPr>
                <w:lang w:val="en-US"/>
              </w:rPr>
              <w:t>Real Time Strategy game</w:t>
            </w:r>
          </w:p>
        </w:tc>
        <w:tc>
          <w:tcPr>
            <w:tcW w:w="764" w:type="pct"/>
          </w:tcPr>
          <w:p w14:paraId="033684F7"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D51A7B">
              <w:rPr>
                <w:lang w:val="en-US"/>
              </w:rPr>
              <w:t xml:space="preserve">fix + </w:t>
            </w:r>
          </w:p>
          <w:p w14:paraId="5D97AB81"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D51A7B">
              <w:rPr>
                <w:lang w:val="en-US"/>
              </w:rPr>
              <w:t>smooth travelling Small incrustation stable at 90%.</w:t>
            </w:r>
          </w:p>
        </w:tc>
        <w:tc>
          <w:tcPr>
            <w:tcW w:w="646" w:type="pct"/>
          </w:tcPr>
          <w:p w14:paraId="1E9B616A"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46" w:type="pct"/>
          </w:tcPr>
          <w:p w14:paraId="49F4D90D" w14:textId="77777777" w:rsidR="00DA3686" w:rsidRPr="00D51A7B"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r w:rsidRPr="00D51A7B">
              <w:rPr>
                <w:lang w:val="en-US"/>
              </w:rPr>
              <w:t>X</w:t>
            </w:r>
          </w:p>
        </w:tc>
        <w:tc>
          <w:tcPr>
            <w:tcW w:w="555" w:type="pct"/>
          </w:tcPr>
          <w:p w14:paraId="5137B4BE"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78" w:type="pct"/>
          </w:tcPr>
          <w:p w14:paraId="611DC1E0"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568" w:type="pct"/>
          </w:tcPr>
          <w:p w14:paraId="4DA39AF2" w14:textId="77777777" w:rsidR="00DA3686" w:rsidRDefault="00DA3686" w:rsidP="00051AF2">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541CE17E" w14:textId="383937F8" w:rsidR="00DA3686" w:rsidRDefault="00DA3686" w:rsidP="00A858AB"/>
    <w:p w14:paraId="2421B1E1" w14:textId="77777777" w:rsidR="00EA4B0F" w:rsidRDefault="00EA4B0F" w:rsidP="00EA4B0F">
      <w:pPr>
        <w:pStyle w:val="Heading2"/>
      </w:pPr>
      <w:bookmarkStart w:id="207" w:name="_Toc57640435"/>
      <w:r>
        <w:t>C.2.2</w:t>
      </w:r>
      <w:r>
        <w:tab/>
        <w:t>AOV</w:t>
      </w:r>
      <w:bookmarkEnd w:id="207"/>
    </w:p>
    <w:p w14:paraId="3BB1CEFE" w14:textId="77777777" w:rsidR="00EA4B0F" w:rsidRDefault="00EA4B0F" w:rsidP="00EA4B0F">
      <w:pPr>
        <w:pStyle w:val="Heading3"/>
      </w:pPr>
      <w:bookmarkStart w:id="208" w:name="_Toc57640436"/>
      <w:r>
        <w:t>C.2.2.1</w:t>
      </w:r>
      <w:r>
        <w:tab/>
        <w:t>Introduction</w:t>
      </w:r>
      <w:bookmarkEnd w:id="208"/>
    </w:p>
    <w:p w14:paraId="2F5EC057" w14:textId="77777777" w:rsidR="00EA4B0F" w:rsidRDefault="00EA4B0F" w:rsidP="00EA4B0F">
      <w: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t xml:space="preserve"> </w:t>
      </w:r>
      <w:r w:rsidR="00984F85" w:rsidRPr="00926E7B">
        <w:rPr>
          <w:noProof/>
        </w:rPr>
        <w:pict w14:anchorId="3CED705A">
          <v:shape id="Image 1" o:spid="_x0000_i1068" type="#_x0000_t75" style="width:265.5pt;height:149.25pt;visibility:visible;mso-wrap-style:square">
            <v:imagedata r:id="rId36" o:title=""/>
          </v:shape>
        </w:pict>
      </w:r>
    </w:p>
    <w:p w14:paraId="2C850A51" w14:textId="77777777" w:rsidR="00EA4B0F" w:rsidRDefault="00EA4B0F" w:rsidP="00496227">
      <w:pPr>
        <w:pStyle w:val="TF"/>
      </w:pPr>
      <w:r>
        <w:t>Figure C.2.2-1: Screenshot of AOV test sequence</w:t>
      </w:r>
    </w:p>
    <w:p w14:paraId="06E994C7" w14:textId="1194B12F" w:rsidR="00EA4B0F" w:rsidRDefault="00EA4B0F" w:rsidP="00145507">
      <w:pPr>
        <w:pStyle w:val="Heading3"/>
      </w:pPr>
      <w:bookmarkStart w:id="209" w:name="_Toc57640437"/>
      <w:r>
        <w:lastRenderedPageBreak/>
        <w:t>C.2.2.2</w:t>
      </w:r>
      <w:r>
        <w:tab/>
      </w:r>
      <w:r w:rsidR="0002717C">
        <w:t>S</w:t>
      </w:r>
      <w:r>
        <w:t>equence properties</w:t>
      </w:r>
      <w:bookmarkEnd w:id="209"/>
    </w:p>
    <w:p w14:paraId="49FD577B" w14:textId="7E65AA8A" w:rsidR="00EA4B0F" w:rsidRDefault="00EA4B0F" w:rsidP="00EA4B0F">
      <w:r>
        <w:t>The AOV test sequence</w:t>
      </w:r>
      <w:r w:rsidR="0002717C">
        <w:t xml:space="preserve"> properties are pro</w:t>
      </w:r>
      <w:r w:rsidR="00AA78F5">
        <w:t>vided in Table C.2.2.2-1.</w:t>
      </w:r>
    </w:p>
    <w:p w14:paraId="16BED470" w14:textId="603D92C5" w:rsidR="00326A3B" w:rsidRDefault="0002717C" w:rsidP="0002717C">
      <w:pPr>
        <w:pStyle w:val="TH"/>
      </w:pPr>
      <w:r>
        <w:t>Table C.2.2.2-1 AOV sequence properties</w:t>
      </w:r>
    </w:p>
    <w:tbl>
      <w:tblPr>
        <w:tblStyle w:val="GridTable5Dark-Accent3"/>
        <w:tblW w:w="0" w:type="auto"/>
        <w:jc w:val="center"/>
        <w:tblLook w:val="04A0" w:firstRow="1" w:lastRow="0" w:firstColumn="1" w:lastColumn="0" w:noHBand="0" w:noVBand="1"/>
      </w:tblPr>
      <w:tblGrid>
        <w:gridCol w:w="3227"/>
        <w:gridCol w:w="3227"/>
      </w:tblGrid>
      <w:tr w:rsidR="00C930B8" w14:paraId="342A4AA6" w14:textId="77777777" w:rsidTr="00C930B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61908C21" w14:textId="53517DA0" w:rsidR="00C930B8" w:rsidRPr="00326A3B" w:rsidRDefault="00C930B8" w:rsidP="00326A3B">
            <w:pPr>
              <w:pStyle w:val="TAH"/>
            </w:pPr>
            <w:r>
              <w:t>Parameter</w:t>
            </w:r>
          </w:p>
        </w:tc>
        <w:tc>
          <w:tcPr>
            <w:tcW w:w="3227" w:type="dxa"/>
          </w:tcPr>
          <w:p w14:paraId="015CB552" w14:textId="1A82CC3F" w:rsidR="00C930B8" w:rsidRDefault="00C930B8" w:rsidP="00326A3B">
            <w:pPr>
              <w:pStyle w:val="TAH"/>
              <w:cnfStyle w:val="100000000000" w:firstRow="1" w:lastRow="0" w:firstColumn="0" w:lastColumn="0" w:oddVBand="0" w:evenVBand="0" w:oddHBand="0" w:evenHBand="0" w:firstRowFirstColumn="0" w:firstRowLastColumn="0" w:lastRowFirstColumn="0" w:lastRowLastColumn="0"/>
            </w:pPr>
            <w:r>
              <w:t>Value</w:t>
            </w:r>
          </w:p>
        </w:tc>
      </w:tr>
      <w:tr w:rsidR="00C930B8" w14:paraId="3A92B6DA" w14:textId="77777777" w:rsidTr="00C930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57E92B4" w14:textId="77777777" w:rsidR="00C930B8" w:rsidRPr="00326A3B" w:rsidRDefault="00C930B8" w:rsidP="00326A3B">
            <w:pPr>
              <w:pStyle w:val="TAH"/>
            </w:pPr>
            <w:r w:rsidRPr="00326A3B">
              <w:t>Resolution</w:t>
            </w:r>
          </w:p>
        </w:tc>
        <w:tc>
          <w:tcPr>
            <w:tcW w:w="3227" w:type="dxa"/>
          </w:tcPr>
          <w:p w14:paraId="73CED968" w14:textId="77777777" w:rsidR="00C930B8" w:rsidRPr="00326A3B" w:rsidRDefault="00C930B8" w:rsidP="00326A3B">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C930B8" w14:paraId="03EC2281" w14:textId="77777777" w:rsidTr="00C930B8">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297D8B49" w14:textId="77777777" w:rsidR="00C930B8" w:rsidRPr="00326A3B" w:rsidRDefault="00C930B8" w:rsidP="00326A3B">
            <w:pPr>
              <w:pStyle w:val="TAH"/>
            </w:pPr>
            <w:r w:rsidRPr="00326A3B">
              <w:t>Scan</w:t>
            </w:r>
          </w:p>
        </w:tc>
        <w:tc>
          <w:tcPr>
            <w:tcW w:w="3227" w:type="dxa"/>
          </w:tcPr>
          <w:p w14:paraId="50552AF0" w14:textId="77777777" w:rsidR="00C930B8" w:rsidRPr="00326A3B" w:rsidRDefault="00C930B8" w:rsidP="00326A3B">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C930B8" w14:paraId="0CF183CD" w14:textId="77777777" w:rsidTr="00C930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4F45827" w14:textId="77777777" w:rsidR="00C930B8" w:rsidRPr="00326A3B" w:rsidRDefault="00C930B8" w:rsidP="00326A3B">
            <w:pPr>
              <w:pStyle w:val="TAH"/>
            </w:pPr>
            <w:r w:rsidRPr="00326A3B">
              <w:t>Frame Rate</w:t>
            </w:r>
          </w:p>
        </w:tc>
        <w:tc>
          <w:tcPr>
            <w:tcW w:w="3227" w:type="dxa"/>
          </w:tcPr>
          <w:p w14:paraId="7CE686DD" w14:textId="77777777" w:rsidR="00C930B8" w:rsidRPr="00326A3B" w:rsidRDefault="00C930B8" w:rsidP="00326A3B">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C930B8" w14:paraId="3D22115F" w14:textId="77777777" w:rsidTr="00C930B8">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285A0E6A" w14:textId="77777777" w:rsidR="00C930B8" w:rsidRPr="00326A3B" w:rsidRDefault="00C930B8" w:rsidP="00326A3B">
            <w:pPr>
              <w:pStyle w:val="TAH"/>
            </w:pPr>
            <w:r w:rsidRPr="00326A3B">
              <w:t>Bit Depth</w:t>
            </w:r>
          </w:p>
        </w:tc>
        <w:tc>
          <w:tcPr>
            <w:tcW w:w="3227" w:type="dxa"/>
          </w:tcPr>
          <w:p w14:paraId="21E7C22A" w14:textId="77777777" w:rsidR="00C930B8" w:rsidRPr="00326A3B" w:rsidRDefault="00C930B8" w:rsidP="00326A3B">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C930B8" w14:paraId="3119C193" w14:textId="77777777" w:rsidTr="00C930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F01338A" w14:textId="77777777" w:rsidR="00C930B8" w:rsidRPr="00326A3B" w:rsidRDefault="00C930B8" w:rsidP="00326A3B">
            <w:pPr>
              <w:pStyle w:val="TAH"/>
            </w:pPr>
            <w:r w:rsidRPr="00326A3B">
              <w:t>Length</w:t>
            </w:r>
          </w:p>
        </w:tc>
        <w:tc>
          <w:tcPr>
            <w:tcW w:w="3227" w:type="dxa"/>
          </w:tcPr>
          <w:p w14:paraId="4C2320A8" w14:textId="271A3F85" w:rsidR="00C930B8" w:rsidRPr="00326A3B" w:rsidRDefault="00C930B8" w:rsidP="00326A3B">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r>
      <w:tr w:rsidR="00C930B8" w14:paraId="45344337" w14:textId="77777777" w:rsidTr="00C930B8">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423FE64" w14:textId="77777777" w:rsidR="00C930B8" w:rsidRPr="00326A3B" w:rsidRDefault="00C930B8" w:rsidP="00326A3B">
            <w:pPr>
              <w:pStyle w:val="TAH"/>
            </w:pPr>
            <w:r w:rsidRPr="00326A3B">
              <w:t>YUV format</w:t>
            </w:r>
          </w:p>
        </w:tc>
        <w:tc>
          <w:tcPr>
            <w:tcW w:w="3227" w:type="dxa"/>
          </w:tcPr>
          <w:p w14:paraId="33E321F0" w14:textId="77777777" w:rsidR="00C930B8" w:rsidRPr="00326A3B" w:rsidRDefault="00C930B8" w:rsidP="00326A3B">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C930B8" w14:paraId="2F788FF4" w14:textId="77777777" w:rsidTr="00C930B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0103800F" w14:textId="77777777" w:rsidR="00C930B8" w:rsidRPr="00326A3B" w:rsidRDefault="00C930B8" w:rsidP="00326A3B">
            <w:pPr>
              <w:pStyle w:val="TAH"/>
            </w:pPr>
            <w:r w:rsidRPr="00326A3B">
              <w:t>Color components</w:t>
            </w:r>
          </w:p>
        </w:tc>
        <w:tc>
          <w:tcPr>
            <w:tcW w:w="3227" w:type="dxa"/>
          </w:tcPr>
          <w:p w14:paraId="7E546236" w14:textId="77777777" w:rsidR="00C930B8" w:rsidRPr="00326A3B" w:rsidRDefault="00C930B8" w:rsidP="00326A3B">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C930B8" w14:paraId="7CE2D523" w14:textId="77777777" w:rsidTr="00C930B8">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3F3750F8" w14:textId="77777777" w:rsidR="00C930B8" w:rsidRPr="00326A3B" w:rsidRDefault="00C930B8" w:rsidP="00326A3B">
            <w:pPr>
              <w:pStyle w:val="TAH"/>
            </w:pPr>
            <w:r w:rsidRPr="00326A3B">
              <w:t>Colour space</w:t>
            </w:r>
          </w:p>
        </w:tc>
        <w:tc>
          <w:tcPr>
            <w:tcW w:w="3227" w:type="dxa"/>
          </w:tcPr>
          <w:p w14:paraId="4829FEF4" w14:textId="57D74DF0" w:rsidR="00C930B8" w:rsidRPr="00326A3B" w:rsidRDefault="00C930B8" w:rsidP="00326A3B">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2175AFD4" w14:textId="77777777" w:rsidR="002A7427" w:rsidRDefault="002A7427" w:rsidP="00EA4B0F"/>
    <w:p w14:paraId="0E985A25" w14:textId="7AD1AF14" w:rsidR="002A7427" w:rsidRDefault="002A7427" w:rsidP="00EA4B0F">
      <w:r>
        <w:t xml:space="preserve">The sequence can be accessed </w:t>
      </w:r>
      <w:r w:rsidRPr="002A7427">
        <w:rPr>
          <w:highlight w:val="yellow"/>
        </w:rPr>
        <w:t>here: &lt;&gt;</w:t>
      </w:r>
      <w:r>
        <w:t>.</w:t>
      </w:r>
    </w:p>
    <w:p w14:paraId="367F95A7" w14:textId="7BE78DDE" w:rsidR="00EA4B0F" w:rsidRDefault="00EA4B0F" w:rsidP="00E9572F">
      <w:pPr>
        <w:pStyle w:val="Heading3"/>
      </w:pPr>
      <w:bookmarkStart w:id="210" w:name="_Toc57640438"/>
      <w:r>
        <w:t>C.2.2.3</w:t>
      </w:r>
      <w:r>
        <w:tab/>
        <w:t>Copyright</w:t>
      </w:r>
      <w:r w:rsidR="008C2638">
        <w:t xml:space="preserve"> and licen</w:t>
      </w:r>
      <w:r w:rsidR="009229A0">
        <w:t>se</w:t>
      </w:r>
      <w:r>
        <w:t xml:space="preserve"> information</w:t>
      </w:r>
      <w:bookmarkEnd w:id="210"/>
    </w:p>
    <w:p w14:paraId="579CFD16" w14:textId="77777777" w:rsidR="00EA4B0F" w:rsidRDefault="00EA4B0F" w:rsidP="00EA4B0F">
      <w:r>
        <w:t xml:space="preserve">The AOV video sequence is made available under the following copyright disclaimer.  </w:t>
      </w:r>
    </w:p>
    <w:p w14:paraId="3CA61187" w14:textId="77777777" w:rsidR="00EA4B0F" w:rsidRPr="0024437F" w:rsidRDefault="00EA4B0F" w:rsidP="0024437F">
      <w:pPr>
        <w:pStyle w:val="B1"/>
        <w:rPr>
          <w:i/>
          <w:iCs/>
        </w:rPr>
      </w:pPr>
      <w:r w:rsidRPr="0024437F">
        <w:rPr>
          <w:i/>
          <w:iCs/>
        </w:rPr>
        <w:t>Copyright © 1998 - 2018 Tencent. All Rights Reserved.</w:t>
      </w:r>
    </w:p>
    <w:p w14:paraId="49FB4E65" w14:textId="0750D475" w:rsidR="00EA4B0F" w:rsidRDefault="00EA4B0F" w:rsidP="0024437F">
      <w:pPr>
        <w:pStyle w:val="B1"/>
        <w:rPr>
          <w:i/>
          <w:iCs/>
        </w:rPr>
      </w:pPr>
      <w:r w:rsidRPr="0024437F">
        <w:rPr>
          <w:i/>
          <w:iC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2A7427">
      <w:pPr>
        <w:pStyle w:val="Heading2"/>
      </w:pPr>
      <w:bookmarkStart w:id="211" w:name="_Toc57640439"/>
      <w:r>
        <w:t>C.2.</w:t>
      </w:r>
      <w:r>
        <w:t>3</w:t>
      </w:r>
      <w:r>
        <w:tab/>
      </w:r>
      <w:r w:rsidR="00082D83" w:rsidRPr="00082D83">
        <w:t>Baolei-Man</w:t>
      </w:r>
      <w:bookmarkEnd w:id="211"/>
    </w:p>
    <w:p w14:paraId="4F80923D" w14:textId="4B748E7D" w:rsidR="002A7427" w:rsidRDefault="002A7427" w:rsidP="002A7427">
      <w:pPr>
        <w:pStyle w:val="Heading3"/>
      </w:pPr>
      <w:bookmarkStart w:id="212" w:name="_Toc57640440"/>
      <w:r>
        <w:t>C.2.</w:t>
      </w:r>
      <w:r w:rsidR="00082D83">
        <w:t>3</w:t>
      </w:r>
      <w:r>
        <w:t>.1</w:t>
      </w:r>
      <w:r>
        <w:tab/>
        <w:t>Introduction</w:t>
      </w:r>
      <w:bookmarkEnd w:id="212"/>
    </w:p>
    <w:p w14:paraId="12770E72" w14:textId="254E5DE0" w:rsidR="002A7427" w:rsidRDefault="005B7C5E" w:rsidP="002A7427">
      <w:r w:rsidRPr="005B7C5E">
        <w:t xml:space="preserve">The </w:t>
      </w:r>
      <w:r w:rsidRPr="005B7C5E">
        <w:rPr>
          <w:i/>
          <w:iCs/>
        </w:rPr>
        <w:t>Baolei-Man</w:t>
      </w:r>
      <w:r w:rsidRPr="005B7C5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t xml:space="preserve"> </w:t>
      </w:r>
    </w:p>
    <w:p w14:paraId="7C71EE8C" w14:textId="44B07D97" w:rsidR="002A7427" w:rsidRDefault="002A7427" w:rsidP="002A7427">
      <w:pPr>
        <w:pStyle w:val="TF"/>
      </w:pPr>
      <w:r>
        <w:t xml:space="preserve"> </w:t>
      </w:r>
      <w:r w:rsidR="008A3DA6" w:rsidRPr="00926E7B">
        <w:rPr>
          <w:noProof/>
        </w:rPr>
        <w:pict w14:anchorId="158FB21B">
          <v:shape id="Image 2" o:spid="_x0000_i1084" type="#_x0000_t75" alt="Une image contenant herbe, intérieur, homme, table&#10;&#10;Description générée automatiquement" style="width:252pt;height:141.75pt;visibility:visible;mso-wrap-style:square">
            <v:imagedata r:id="rId37"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44F2F375" w:rsidR="002A7427" w:rsidRDefault="002A7427" w:rsidP="002A7427">
      <w:pPr>
        <w:pStyle w:val="Heading3"/>
      </w:pPr>
      <w:bookmarkStart w:id="213" w:name="_Toc57640441"/>
      <w:r>
        <w:t>C.2.</w:t>
      </w:r>
      <w:r w:rsidR="008A3DA6">
        <w:t>3</w:t>
      </w:r>
      <w:r>
        <w:t>.2</w:t>
      </w:r>
      <w:r>
        <w:tab/>
        <w:t>Sequence properties</w:t>
      </w:r>
      <w:bookmarkEnd w:id="213"/>
    </w:p>
    <w:p w14:paraId="51C5104D" w14:textId="2ED679B2" w:rsidR="002A7427" w:rsidRDefault="00D317AA" w:rsidP="002A7427">
      <w:r w:rsidRPr="00D317AA">
        <w:t>The Baolei-Man test sequence is available in two original versions (fullHD and 4K) with the following properties specified hereafter in Table C.2.3</w:t>
      </w:r>
      <w:r>
        <w:t>.2</w:t>
      </w:r>
      <w:r w:rsidRPr="00D317AA">
        <w:t>-1</w:t>
      </w:r>
      <w:r w:rsidR="002A7427">
        <w:t>.</w:t>
      </w:r>
    </w:p>
    <w:p w14:paraId="100F40DA" w14:textId="26D0F7B2" w:rsidR="002A7427" w:rsidRDefault="002A7427" w:rsidP="002A7427">
      <w:pPr>
        <w:pStyle w:val="TH"/>
      </w:pPr>
      <w:r>
        <w:lastRenderedPageBreak/>
        <w:t>Table C.2.</w:t>
      </w:r>
      <w:r w:rsidR="00D317AA">
        <w:t>3</w:t>
      </w:r>
      <w:r>
        <w:t xml:space="preserve">.2-1 </w:t>
      </w:r>
      <w:r w:rsidR="00E66751" w:rsidRPr="00E66751">
        <w:t>Baolei-Man</w:t>
      </w:r>
      <w:r w:rsidR="00E66751" w:rsidRPr="00E66751">
        <w:t xml:space="preserve"> </w:t>
      </w:r>
      <w:r>
        <w:t>sequence properties</w:t>
      </w:r>
    </w:p>
    <w:tbl>
      <w:tblPr>
        <w:tblStyle w:val="GridTable5Dark-Accent3"/>
        <w:tblW w:w="0" w:type="auto"/>
        <w:jc w:val="center"/>
        <w:tblLook w:val="04A0" w:firstRow="1" w:lastRow="0" w:firstColumn="1" w:lastColumn="0" w:noHBand="0" w:noVBand="1"/>
      </w:tblPr>
      <w:tblGrid>
        <w:gridCol w:w="3227"/>
        <w:gridCol w:w="3227"/>
        <w:gridCol w:w="3227"/>
      </w:tblGrid>
      <w:tr w:rsidR="008A3DA6" w14:paraId="394241F2" w14:textId="60671AA7" w:rsidTr="002C74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3437ADBC" w14:textId="77777777" w:rsidR="008A3DA6" w:rsidRPr="00326A3B" w:rsidRDefault="008A3DA6" w:rsidP="00243644">
            <w:pPr>
              <w:pStyle w:val="TAH"/>
            </w:pPr>
            <w:r>
              <w:t>Parameter</w:t>
            </w:r>
          </w:p>
        </w:tc>
        <w:tc>
          <w:tcPr>
            <w:tcW w:w="3227" w:type="dxa"/>
          </w:tcPr>
          <w:p w14:paraId="5710C429" w14:textId="3768623F" w:rsidR="008A3DA6" w:rsidRDefault="008A3DA6" w:rsidP="00243644">
            <w:pPr>
              <w:pStyle w:val="TAH"/>
              <w:cnfStyle w:val="100000000000" w:firstRow="1" w:lastRow="0" w:firstColumn="0" w:lastColumn="0" w:oddVBand="0" w:evenVBand="0" w:oddHBand="0" w:evenHBand="0" w:firstRowFirstColumn="0" w:firstRowLastColumn="0" w:lastRowFirstColumn="0" w:lastRowLastColumn="0"/>
            </w:pPr>
            <w:r>
              <w:t>Value</w:t>
            </w:r>
            <w:r>
              <w:t xml:space="preserve"> </w:t>
            </w:r>
            <w:r w:rsidR="00F415E8">
              <w:t>fullHD</w:t>
            </w:r>
          </w:p>
        </w:tc>
        <w:tc>
          <w:tcPr>
            <w:tcW w:w="3227" w:type="dxa"/>
          </w:tcPr>
          <w:p w14:paraId="6E765B32" w14:textId="2B215775" w:rsidR="008A3DA6" w:rsidRDefault="008A3DA6" w:rsidP="00243644">
            <w:pPr>
              <w:pStyle w:val="TAH"/>
              <w:cnfStyle w:val="100000000000" w:firstRow="1" w:lastRow="0" w:firstColumn="0" w:lastColumn="0" w:oddVBand="0" w:evenVBand="0" w:oddHBand="0" w:evenHBand="0" w:firstRowFirstColumn="0" w:firstRowLastColumn="0" w:lastRowFirstColumn="0" w:lastRowLastColumn="0"/>
            </w:pPr>
            <w:r>
              <w:t xml:space="preserve">Value </w:t>
            </w:r>
            <w:r w:rsidR="00F415E8">
              <w:t>4K</w:t>
            </w:r>
          </w:p>
        </w:tc>
      </w:tr>
      <w:tr w:rsidR="008A3DA6" w14:paraId="6A92B26E" w14:textId="06B27F68" w:rsidTr="002C74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3DE8ADB7" w14:textId="77777777" w:rsidR="008A3DA6" w:rsidRPr="00326A3B" w:rsidRDefault="008A3DA6" w:rsidP="008A3DA6">
            <w:pPr>
              <w:pStyle w:val="TAH"/>
            </w:pPr>
            <w:r w:rsidRPr="00326A3B">
              <w:t>Resolution</w:t>
            </w:r>
          </w:p>
        </w:tc>
        <w:tc>
          <w:tcPr>
            <w:tcW w:w="3227" w:type="dxa"/>
          </w:tcPr>
          <w:p w14:paraId="225D264A" w14:textId="77777777"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1920x1080</w:t>
            </w:r>
          </w:p>
        </w:tc>
        <w:tc>
          <w:tcPr>
            <w:tcW w:w="3227" w:type="dxa"/>
          </w:tcPr>
          <w:p w14:paraId="08CE6392" w14:textId="1A67A98F" w:rsidR="008A3DA6" w:rsidRPr="00326A3B" w:rsidRDefault="00975F20" w:rsidP="008A3DA6">
            <w:pPr>
              <w:pStyle w:val="TAC"/>
              <w:cnfStyle w:val="000000100000" w:firstRow="0" w:lastRow="0" w:firstColumn="0" w:lastColumn="0" w:oddVBand="0" w:evenVBand="0" w:oddHBand="1" w:evenHBand="0" w:firstRowFirstColumn="0" w:firstRowLastColumn="0" w:lastRowFirstColumn="0" w:lastRowLastColumn="0"/>
            </w:pPr>
            <w:r w:rsidRPr="00975F20">
              <w:t>3840x2160</w:t>
            </w:r>
          </w:p>
        </w:tc>
      </w:tr>
      <w:tr w:rsidR="008A3DA6" w14:paraId="51A31BF5" w14:textId="1A9A9172" w:rsidTr="002C74D5">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18D42617" w14:textId="77777777" w:rsidR="008A3DA6" w:rsidRPr="00326A3B" w:rsidRDefault="008A3DA6" w:rsidP="008A3DA6">
            <w:pPr>
              <w:pStyle w:val="TAH"/>
            </w:pPr>
            <w:r w:rsidRPr="00326A3B">
              <w:t>Scan</w:t>
            </w:r>
          </w:p>
        </w:tc>
        <w:tc>
          <w:tcPr>
            <w:tcW w:w="3227" w:type="dxa"/>
          </w:tcPr>
          <w:p w14:paraId="1DC60B10" w14:textId="77777777"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c>
          <w:tcPr>
            <w:tcW w:w="3227" w:type="dxa"/>
          </w:tcPr>
          <w:p w14:paraId="36CA87A6" w14:textId="59F51039"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8A3DA6" w14:paraId="77EFDF21" w14:textId="7CCDE91B" w:rsidTr="002C74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79747A37" w14:textId="77777777" w:rsidR="008A3DA6" w:rsidRPr="00326A3B" w:rsidRDefault="008A3DA6" w:rsidP="008A3DA6">
            <w:pPr>
              <w:pStyle w:val="TAH"/>
            </w:pPr>
            <w:r w:rsidRPr="00326A3B">
              <w:t>Frame Rate</w:t>
            </w:r>
          </w:p>
        </w:tc>
        <w:tc>
          <w:tcPr>
            <w:tcW w:w="3227" w:type="dxa"/>
          </w:tcPr>
          <w:p w14:paraId="0481859F" w14:textId="77777777"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60 fps</w:t>
            </w:r>
          </w:p>
        </w:tc>
        <w:tc>
          <w:tcPr>
            <w:tcW w:w="3227" w:type="dxa"/>
          </w:tcPr>
          <w:p w14:paraId="0274AC4B" w14:textId="297C3346"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8A3DA6" w14:paraId="5485AF30" w14:textId="467062E3" w:rsidTr="002C74D5">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84FE1EF" w14:textId="77777777" w:rsidR="008A3DA6" w:rsidRPr="00326A3B" w:rsidRDefault="008A3DA6" w:rsidP="008A3DA6">
            <w:pPr>
              <w:pStyle w:val="TAH"/>
            </w:pPr>
            <w:r w:rsidRPr="00326A3B">
              <w:t>Bit Depth</w:t>
            </w:r>
          </w:p>
        </w:tc>
        <w:tc>
          <w:tcPr>
            <w:tcW w:w="3227" w:type="dxa"/>
          </w:tcPr>
          <w:p w14:paraId="3B9B6BDC" w14:textId="77777777"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8</w:t>
            </w:r>
          </w:p>
        </w:tc>
        <w:tc>
          <w:tcPr>
            <w:tcW w:w="3227" w:type="dxa"/>
          </w:tcPr>
          <w:p w14:paraId="608E7F32" w14:textId="1CC7D2BB"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8A3DA6" w14:paraId="7E587326" w14:textId="06A957C8" w:rsidTr="002C74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79E9D3B" w14:textId="77777777" w:rsidR="008A3DA6" w:rsidRPr="00326A3B" w:rsidRDefault="008A3DA6" w:rsidP="008A3DA6">
            <w:pPr>
              <w:pStyle w:val="TAH"/>
            </w:pPr>
            <w:r w:rsidRPr="00326A3B">
              <w:t>Length</w:t>
            </w:r>
          </w:p>
        </w:tc>
        <w:tc>
          <w:tcPr>
            <w:tcW w:w="3227" w:type="dxa"/>
          </w:tcPr>
          <w:p w14:paraId="0B029D47" w14:textId="77777777"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c>
          <w:tcPr>
            <w:tcW w:w="3227" w:type="dxa"/>
          </w:tcPr>
          <w:p w14:paraId="29994E54" w14:textId="38EC22A8"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r>
      <w:tr w:rsidR="008A3DA6" w14:paraId="2D20B7CA" w14:textId="5B6242CE" w:rsidTr="002C74D5">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22466826" w14:textId="77777777" w:rsidR="008A3DA6" w:rsidRPr="00326A3B" w:rsidRDefault="008A3DA6" w:rsidP="008A3DA6">
            <w:pPr>
              <w:pStyle w:val="TAH"/>
            </w:pPr>
            <w:r w:rsidRPr="00326A3B">
              <w:t>YUV format</w:t>
            </w:r>
          </w:p>
        </w:tc>
        <w:tc>
          <w:tcPr>
            <w:tcW w:w="3227" w:type="dxa"/>
          </w:tcPr>
          <w:p w14:paraId="021650A7" w14:textId="77777777"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YUV 4:2:0</w:t>
            </w:r>
          </w:p>
        </w:tc>
        <w:tc>
          <w:tcPr>
            <w:tcW w:w="3227" w:type="dxa"/>
          </w:tcPr>
          <w:p w14:paraId="63A9B2BF" w14:textId="55FA4EE3"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8A3DA6" w14:paraId="09A6CCF2" w14:textId="3FF8312F" w:rsidTr="002C74D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B377ECD" w14:textId="77777777" w:rsidR="008A3DA6" w:rsidRPr="00326A3B" w:rsidRDefault="008A3DA6" w:rsidP="008A3DA6">
            <w:pPr>
              <w:pStyle w:val="TAH"/>
            </w:pPr>
            <w:r w:rsidRPr="00326A3B">
              <w:t>Color components</w:t>
            </w:r>
          </w:p>
        </w:tc>
        <w:tc>
          <w:tcPr>
            <w:tcW w:w="3227" w:type="dxa"/>
          </w:tcPr>
          <w:p w14:paraId="7B0854B6" w14:textId="77777777"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Y’CbCr</w:t>
            </w:r>
          </w:p>
        </w:tc>
        <w:tc>
          <w:tcPr>
            <w:tcW w:w="3227" w:type="dxa"/>
          </w:tcPr>
          <w:p w14:paraId="2F83AEC5" w14:textId="7EB13BB8" w:rsidR="008A3DA6" w:rsidRPr="00326A3B" w:rsidRDefault="008A3DA6" w:rsidP="008A3DA6">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8A3DA6" w14:paraId="3E110A15" w14:textId="38175CA8" w:rsidTr="002C74D5">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5F111915" w14:textId="77777777" w:rsidR="008A3DA6" w:rsidRPr="00326A3B" w:rsidRDefault="008A3DA6" w:rsidP="008A3DA6">
            <w:pPr>
              <w:pStyle w:val="TAH"/>
            </w:pPr>
            <w:r w:rsidRPr="00326A3B">
              <w:t>Colour space</w:t>
            </w:r>
          </w:p>
        </w:tc>
        <w:tc>
          <w:tcPr>
            <w:tcW w:w="3227" w:type="dxa"/>
          </w:tcPr>
          <w:p w14:paraId="2DFC2B2C" w14:textId="77777777" w:rsidR="008A3DA6" w:rsidRPr="00326A3B" w:rsidRDefault="008A3DA6" w:rsidP="008A3DA6">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c>
          <w:tcPr>
            <w:tcW w:w="3227" w:type="dxa"/>
          </w:tcPr>
          <w:p w14:paraId="734A5F3C" w14:textId="704CF934" w:rsidR="008A3DA6" w:rsidRDefault="008A3DA6" w:rsidP="008A3DA6">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2EBC8BF7" w14:textId="77777777" w:rsidR="002A7427" w:rsidRDefault="002A7427" w:rsidP="002A7427"/>
    <w:p w14:paraId="12524F63" w14:textId="77777777" w:rsidR="002A7427" w:rsidRDefault="002A7427" w:rsidP="002A7427">
      <w:r>
        <w:t xml:space="preserve">The sequence can be accessed </w:t>
      </w:r>
      <w:r w:rsidRPr="002A7427">
        <w:rPr>
          <w:highlight w:val="yellow"/>
        </w:rPr>
        <w:t>here: &lt;&gt;</w:t>
      </w:r>
      <w:r>
        <w:t>.</w:t>
      </w:r>
    </w:p>
    <w:p w14:paraId="7ABC3578" w14:textId="302620EE" w:rsidR="002A7427" w:rsidRDefault="002A7427" w:rsidP="002A7427">
      <w:pPr>
        <w:pStyle w:val="Heading3"/>
      </w:pPr>
      <w:bookmarkStart w:id="214" w:name="_Toc57640442"/>
      <w:r>
        <w:t>C.2.</w:t>
      </w:r>
      <w:r w:rsidR="00FF45E1">
        <w:t>3</w:t>
      </w:r>
      <w:r>
        <w:t>.3</w:t>
      </w:r>
      <w:r>
        <w:tab/>
        <w:t>Copyright and license information</w:t>
      </w:r>
      <w:bookmarkEnd w:id="214"/>
    </w:p>
    <w:p w14:paraId="215C38C1" w14:textId="3808B3DE" w:rsidR="002A7427" w:rsidRDefault="00FF45E1" w:rsidP="002A7427">
      <w:r w:rsidRPr="00FF45E1">
        <w:t>The Baolei-Man video sequences (in FullHD and 4K resolutions) are made available under the following copyright disclaimer.</w:t>
      </w:r>
      <w:r w:rsidR="002A7427">
        <w:t xml:space="preserve">  </w:t>
      </w:r>
    </w:p>
    <w:p w14:paraId="3088B80F" w14:textId="77777777" w:rsidR="008D587B" w:rsidRPr="008D587B" w:rsidRDefault="008D587B" w:rsidP="008D587B">
      <w:pPr>
        <w:pStyle w:val="B1"/>
        <w:rPr>
          <w:i/>
          <w:iCs/>
        </w:rPr>
      </w:pPr>
      <w:r w:rsidRPr="008D587B">
        <w:rPr>
          <w:i/>
          <w:iCs/>
        </w:rPr>
        <w:t>Copyright © 1998 - 2020 Tencent. All Rights Reserved.</w:t>
      </w:r>
    </w:p>
    <w:p w14:paraId="357F6ED2" w14:textId="0809E7DA" w:rsidR="002A7427" w:rsidRDefault="008D587B" w:rsidP="008D587B">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2A7427">
      <w:pPr>
        <w:pStyle w:val="Heading2"/>
      </w:pPr>
      <w:bookmarkStart w:id="215" w:name="_Toc57640443"/>
      <w:r>
        <w:t>C.2.</w:t>
      </w:r>
      <w:r w:rsidR="000E5B67">
        <w:t>4</w:t>
      </w:r>
      <w:r>
        <w:tab/>
      </w:r>
      <w:r w:rsidR="000E5B67" w:rsidRPr="000E5B67">
        <w:t>Baolei-Woman</w:t>
      </w:r>
      <w:bookmarkEnd w:id="215"/>
    </w:p>
    <w:p w14:paraId="4092B1D3" w14:textId="79B77A29" w:rsidR="002A7427" w:rsidRDefault="002A7427" w:rsidP="002A7427">
      <w:pPr>
        <w:pStyle w:val="Heading3"/>
      </w:pPr>
      <w:bookmarkStart w:id="216" w:name="_Toc57640444"/>
      <w:r>
        <w:t>C.2.</w:t>
      </w:r>
      <w:r w:rsidR="000E5B67">
        <w:t>4</w:t>
      </w:r>
      <w:r>
        <w:t>.1</w:t>
      </w:r>
      <w:r>
        <w:tab/>
        <w:t>Introduction</w:t>
      </w:r>
      <w:bookmarkEnd w:id="216"/>
    </w:p>
    <w:p w14:paraId="56BCCBEF" w14:textId="5F2297B6" w:rsidR="002A7427" w:rsidRDefault="000067CB" w:rsidP="002A7427">
      <w:r w:rsidRPr="000067CB">
        <w:t>The Baolei-Woman test sequence is also an extract from the same game as for Balei-Man. The figure C.2.4-1 shows a screenshot of the Baolei-Woman test sequence</w:t>
      </w:r>
      <w:r w:rsidR="002A7427">
        <w:t xml:space="preserve">. </w:t>
      </w:r>
    </w:p>
    <w:p w14:paraId="23E87953" w14:textId="24C84115" w:rsidR="002A7427" w:rsidRDefault="002A7427" w:rsidP="002A7427">
      <w:pPr>
        <w:pStyle w:val="TF"/>
      </w:pPr>
      <w:r>
        <w:t xml:space="preserve"> </w:t>
      </w:r>
      <w:r w:rsidR="004A662D" w:rsidRPr="00926E7B">
        <w:rPr>
          <w:noProof/>
        </w:rPr>
        <w:pict w14:anchorId="476264F7">
          <v:shape id="Image 5" o:spid="_x0000_i1087" type="#_x0000_t75" alt="Une image contenant télévision, vidéo, moniteur, pièce&#10;&#10;Description générée automatiquement" style="width:252pt;height:141.75pt;visibility:visible;mso-wrap-style:square">
            <v:imagedata r:id="rId38"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4C614587" w:rsidR="002A7427" w:rsidRDefault="002A7427" w:rsidP="002A7427">
      <w:pPr>
        <w:pStyle w:val="Heading3"/>
      </w:pPr>
      <w:bookmarkStart w:id="217" w:name="_Toc57640445"/>
      <w:r>
        <w:t>C.2.</w:t>
      </w:r>
      <w:r w:rsidR="00937AA1">
        <w:t>4</w:t>
      </w:r>
      <w:r>
        <w:t>.2</w:t>
      </w:r>
      <w:r>
        <w:tab/>
        <w:t>Sequence properties</w:t>
      </w:r>
      <w:bookmarkEnd w:id="217"/>
    </w:p>
    <w:p w14:paraId="5CAF964C" w14:textId="66D7B7C6" w:rsidR="002A7427" w:rsidRDefault="00137972" w:rsidP="002A7427">
      <w:r w:rsidRPr="00137972">
        <w:t>Similarly to the Baolei-Man test sequence, Baolei-Woman is also available in two original versions (fullHD and 4K) with the following properties specified hereafter in Table C.2.4</w:t>
      </w:r>
      <w:r>
        <w:t>.2</w:t>
      </w:r>
      <w:r w:rsidRPr="00137972">
        <w:t>-1</w:t>
      </w:r>
      <w:r w:rsidR="002A7427">
        <w:t>.</w:t>
      </w:r>
    </w:p>
    <w:p w14:paraId="5725CC9B" w14:textId="639F8CB4" w:rsidR="002A7427" w:rsidRDefault="002A7427" w:rsidP="002A7427">
      <w:pPr>
        <w:pStyle w:val="TH"/>
      </w:pPr>
      <w:r>
        <w:lastRenderedPageBreak/>
        <w:t>Table C.2.</w:t>
      </w:r>
      <w:r w:rsidR="00137972">
        <w:t>4</w:t>
      </w:r>
      <w:r>
        <w:t xml:space="preserve">.2-1 </w:t>
      </w:r>
      <w:r w:rsidR="00B200AB" w:rsidRPr="00B200AB">
        <w:t>Baolei-Woman sequences properties</w:t>
      </w:r>
    </w:p>
    <w:tbl>
      <w:tblPr>
        <w:tblStyle w:val="GridTable5Dark-Accent3"/>
        <w:tblW w:w="0" w:type="auto"/>
        <w:jc w:val="center"/>
        <w:tblLook w:val="04A0" w:firstRow="1" w:lastRow="0" w:firstColumn="1" w:lastColumn="0" w:noHBand="0" w:noVBand="1"/>
      </w:tblPr>
      <w:tblGrid>
        <w:gridCol w:w="3227"/>
        <w:gridCol w:w="3227"/>
        <w:gridCol w:w="3227"/>
      </w:tblGrid>
      <w:tr w:rsidR="00937AA1" w14:paraId="5B687B47" w14:textId="783FF0C0" w:rsidTr="00CC773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60273ED5" w14:textId="77777777" w:rsidR="00937AA1" w:rsidRPr="00326A3B" w:rsidRDefault="00937AA1" w:rsidP="00243644">
            <w:pPr>
              <w:pStyle w:val="TAH"/>
            </w:pPr>
            <w:r>
              <w:t>Parameter</w:t>
            </w:r>
          </w:p>
        </w:tc>
        <w:tc>
          <w:tcPr>
            <w:tcW w:w="3227" w:type="dxa"/>
          </w:tcPr>
          <w:p w14:paraId="5CA25A21" w14:textId="0242DA6C" w:rsidR="00937AA1" w:rsidRDefault="00937AA1" w:rsidP="00243644">
            <w:pPr>
              <w:pStyle w:val="TAH"/>
              <w:cnfStyle w:val="100000000000" w:firstRow="1" w:lastRow="0" w:firstColumn="0" w:lastColumn="0" w:oddVBand="0" w:evenVBand="0" w:oddHBand="0" w:evenHBand="0" w:firstRowFirstColumn="0" w:firstRowLastColumn="0" w:lastRowFirstColumn="0" w:lastRowLastColumn="0"/>
            </w:pPr>
            <w:r>
              <w:t>Valu</w:t>
            </w:r>
            <w:r w:rsidR="00F415E8">
              <w:t>e FullHD</w:t>
            </w:r>
          </w:p>
        </w:tc>
        <w:tc>
          <w:tcPr>
            <w:tcW w:w="3227" w:type="dxa"/>
          </w:tcPr>
          <w:p w14:paraId="4803E8C4" w14:textId="2B39C54B" w:rsidR="00937AA1" w:rsidRDefault="00AC258F" w:rsidP="00243644">
            <w:pPr>
              <w:pStyle w:val="TAH"/>
              <w:cnfStyle w:val="100000000000" w:firstRow="1" w:lastRow="0" w:firstColumn="0" w:lastColumn="0" w:oddVBand="0" w:evenVBand="0" w:oddHBand="0" w:evenHBand="0" w:firstRowFirstColumn="0" w:firstRowLastColumn="0" w:lastRowFirstColumn="0" w:lastRowLastColumn="0"/>
            </w:pPr>
            <w:r>
              <w:t xml:space="preserve">Value </w:t>
            </w:r>
            <w:r w:rsidR="00F415E8">
              <w:t>4K</w:t>
            </w:r>
          </w:p>
        </w:tc>
      </w:tr>
      <w:tr w:rsidR="00B200AB" w14:paraId="771EA9D8" w14:textId="2852EF92" w:rsidTr="00CC773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24E4415" w14:textId="77777777" w:rsidR="00B200AB" w:rsidRPr="00326A3B" w:rsidRDefault="00B200AB" w:rsidP="00B200AB">
            <w:pPr>
              <w:pStyle w:val="TAH"/>
            </w:pPr>
            <w:r w:rsidRPr="00326A3B">
              <w:t>Resolution</w:t>
            </w:r>
          </w:p>
        </w:tc>
        <w:tc>
          <w:tcPr>
            <w:tcW w:w="3227" w:type="dxa"/>
          </w:tcPr>
          <w:p w14:paraId="1F96CC0C" w14:textId="77777777"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1920x1080</w:t>
            </w:r>
          </w:p>
        </w:tc>
        <w:tc>
          <w:tcPr>
            <w:tcW w:w="3227" w:type="dxa"/>
          </w:tcPr>
          <w:p w14:paraId="10BD862A" w14:textId="055EFD98"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975F20">
              <w:t>3840x2160</w:t>
            </w:r>
          </w:p>
        </w:tc>
      </w:tr>
      <w:tr w:rsidR="00B200AB" w14:paraId="75A8ECA4" w14:textId="6977841C" w:rsidTr="00CC7732">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6E66BA3A" w14:textId="77777777" w:rsidR="00B200AB" w:rsidRPr="00326A3B" w:rsidRDefault="00B200AB" w:rsidP="00B200AB">
            <w:pPr>
              <w:pStyle w:val="TAH"/>
            </w:pPr>
            <w:r w:rsidRPr="00326A3B">
              <w:t>Scan</w:t>
            </w:r>
          </w:p>
        </w:tc>
        <w:tc>
          <w:tcPr>
            <w:tcW w:w="3227" w:type="dxa"/>
          </w:tcPr>
          <w:p w14:paraId="76033F86" w14:textId="77777777"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c>
          <w:tcPr>
            <w:tcW w:w="3227" w:type="dxa"/>
          </w:tcPr>
          <w:p w14:paraId="29140362" w14:textId="28335529"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B200AB" w14:paraId="0AFAEE70" w14:textId="7E76ACEE" w:rsidTr="00CC773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6C8B3E3F" w14:textId="77777777" w:rsidR="00B200AB" w:rsidRPr="00326A3B" w:rsidRDefault="00B200AB" w:rsidP="00B200AB">
            <w:pPr>
              <w:pStyle w:val="TAH"/>
            </w:pPr>
            <w:r w:rsidRPr="00326A3B">
              <w:t>Frame Rate</w:t>
            </w:r>
          </w:p>
        </w:tc>
        <w:tc>
          <w:tcPr>
            <w:tcW w:w="3227" w:type="dxa"/>
          </w:tcPr>
          <w:p w14:paraId="34DFDBAB" w14:textId="77777777"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60 fps</w:t>
            </w:r>
          </w:p>
        </w:tc>
        <w:tc>
          <w:tcPr>
            <w:tcW w:w="3227" w:type="dxa"/>
          </w:tcPr>
          <w:p w14:paraId="29D5217F" w14:textId="5456CE6D"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B200AB" w14:paraId="074FB0A1" w14:textId="7CA502DB" w:rsidTr="00CC7732">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579A04D2" w14:textId="77777777" w:rsidR="00B200AB" w:rsidRPr="00326A3B" w:rsidRDefault="00B200AB" w:rsidP="00B200AB">
            <w:pPr>
              <w:pStyle w:val="TAH"/>
            </w:pPr>
            <w:r w:rsidRPr="00326A3B">
              <w:t>Bit Depth</w:t>
            </w:r>
          </w:p>
        </w:tc>
        <w:tc>
          <w:tcPr>
            <w:tcW w:w="3227" w:type="dxa"/>
          </w:tcPr>
          <w:p w14:paraId="4AB7C6BA" w14:textId="77777777"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8</w:t>
            </w:r>
          </w:p>
        </w:tc>
        <w:tc>
          <w:tcPr>
            <w:tcW w:w="3227" w:type="dxa"/>
          </w:tcPr>
          <w:p w14:paraId="616B993F" w14:textId="2139FED8"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B200AB" w14:paraId="32BB1198" w14:textId="581F1CF2" w:rsidTr="00CC773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737C8E9" w14:textId="77777777" w:rsidR="00B200AB" w:rsidRPr="00326A3B" w:rsidRDefault="00B200AB" w:rsidP="00B200AB">
            <w:pPr>
              <w:pStyle w:val="TAH"/>
            </w:pPr>
            <w:r w:rsidRPr="00326A3B">
              <w:t>Length</w:t>
            </w:r>
          </w:p>
        </w:tc>
        <w:tc>
          <w:tcPr>
            <w:tcW w:w="3227" w:type="dxa"/>
          </w:tcPr>
          <w:p w14:paraId="522363DE" w14:textId="77777777"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c>
          <w:tcPr>
            <w:tcW w:w="3227" w:type="dxa"/>
          </w:tcPr>
          <w:p w14:paraId="3CA65C43" w14:textId="48F276BD"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r>
      <w:tr w:rsidR="00B200AB" w14:paraId="6325047F" w14:textId="73BFD673" w:rsidTr="00CC7732">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D9EB4CE" w14:textId="77777777" w:rsidR="00B200AB" w:rsidRPr="00326A3B" w:rsidRDefault="00B200AB" w:rsidP="00B200AB">
            <w:pPr>
              <w:pStyle w:val="TAH"/>
            </w:pPr>
            <w:r w:rsidRPr="00326A3B">
              <w:t>YUV format</w:t>
            </w:r>
          </w:p>
        </w:tc>
        <w:tc>
          <w:tcPr>
            <w:tcW w:w="3227" w:type="dxa"/>
          </w:tcPr>
          <w:p w14:paraId="5C8B32B4" w14:textId="77777777"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YUV 4:2:0</w:t>
            </w:r>
          </w:p>
        </w:tc>
        <w:tc>
          <w:tcPr>
            <w:tcW w:w="3227" w:type="dxa"/>
          </w:tcPr>
          <w:p w14:paraId="2192F87C" w14:textId="18C21B70"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B200AB" w14:paraId="6747A96B" w14:textId="4B895B56" w:rsidTr="00CC773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E2A6590" w14:textId="77777777" w:rsidR="00B200AB" w:rsidRPr="00326A3B" w:rsidRDefault="00B200AB" w:rsidP="00B200AB">
            <w:pPr>
              <w:pStyle w:val="TAH"/>
            </w:pPr>
            <w:r w:rsidRPr="00326A3B">
              <w:t>Color components</w:t>
            </w:r>
          </w:p>
        </w:tc>
        <w:tc>
          <w:tcPr>
            <w:tcW w:w="3227" w:type="dxa"/>
          </w:tcPr>
          <w:p w14:paraId="5B870E97" w14:textId="77777777"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Y’CbCr</w:t>
            </w:r>
          </w:p>
        </w:tc>
        <w:tc>
          <w:tcPr>
            <w:tcW w:w="3227" w:type="dxa"/>
          </w:tcPr>
          <w:p w14:paraId="6F81DE70" w14:textId="69A344F1" w:rsidR="00B200AB" w:rsidRPr="00326A3B" w:rsidRDefault="00B200AB" w:rsidP="00B200AB">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B200AB" w14:paraId="1EB381FE" w14:textId="2C93AAF6" w:rsidTr="00CC7732">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33B63A9" w14:textId="77777777" w:rsidR="00B200AB" w:rsidRPr="00326A3B" w:rsidRDefault="00B200AB" w:rsidP="00B200AB">
            <w:pPr>
              <w:pStyle w:val="TAH"/>
            </w:pPr>
            <w:r w:rsidRPr="00326A3B">
              <w:t>Colour space</w:t>
            </w:r>
          </w:p>
        </w:tc>
        <w:tc>
          <w:tcPr>
            <w:tcW w:w="3227" w:type="dxa"/>
          </w:tcPr>
          <w:p w14:paraId="586B128D" w14:textId="77777777" w:rsidR="00B200AB" w:rsidRPr="00326A3B" w:rsidRDefault="00B200AB" w:rsidP="00B200AB">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c>
          <w:tcPr>
            <w:tcW w:w="3227" w:type="dxa"/>
          </w:tcPr>
          <w:p w14:paraId="38126B6C" w14:textId="3798C6AA" w:rsidR="00B200AB" w:rsidRDefault="00B200AB" w:rsidP="00B200AB">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678EADC9" w14:textId="77777777" w:rsidR="002A7427" w:rsidRDefault="002A7427" w:rsidP="002A7427"/>
    <w:p w14:paraId="67ADE0EB" w14:textId="77777777" w:rsidR="002A7427" w:rsidRDefault="002A7427" w:rsidP="002A7427">
      <w:r>
        <w:t xml:space="preserve">The sequence can be accessed </w:t>
      </w:r>
      <w:r w:rsidRPr="002A7427">
        <w:rPr>
          <w:highlight w:val="yellow"/>
        </w:rPr>
        <w:t>here: &lt;&gt;</w:t>
      </w:r>
      <w:r>
        <w:t>.</w:t>
      </w:r>
    </w:p>
    <w:p w14:paraId="149A7C9A" w14:textId="0D5F944A" w:rsidR="002A7427" w:rsidRDefault="002A7427" w:rsidP="002A7427">
      <w:pPr>
        <w:pStyle w:val="Heading3"/>
      </w:pPr>
      <w:bookmarkStart w:id="218" w:name="_Toc57640446"/>
      <w:r>
        <w:t>C.2.</w:t>
      </w:r>
      <w:r w:rsidR="00F330EC">
        <w:t>4</w:t>
      </w:r>
      <w:r>
        <w:t>.3</w:t>
      </w:r>
      <w:r>
        <w:tab/>
        <w:t>Copyright and license information</w:t>
      </w:r>
      <w:bookmarkEnd w:id="218"/>
    </w:p>
    <w:p w14:paraId="05AAE2A3" w14:textId="3713FF44" w:rsidR="002A7427" w:rsidRDefault="0019588A" w:rsidP="002A7427">
      <w:r w:rsidRPr="0019588A">
        <w:t>The Baolei-Woman video sequences (in FullHD and 4K resolutions) are made available under the following copyright disclaimer</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10FF7DA6" w14:textId="6884F59D" w:rsidR="002A7427" w:rsidRDefault="002A7427" w:rsidP="002A7427">
      <w:pPr>
        <w:pStyle w:val="Heading2"/>
      </w:pPr>
      <w:bookmarkStart w:id="219" w:name="_Toc57640447"/>
      <w:r>
        <w:t>C.2.</w:t>
      </w:r>
      <w:r w:rsidR="00187507">
        <w:t>5</w:t>
      </w:r>
      <w:r>
        <w:tab/>
      </w:r>
      <w:r w:rsidR="00376C66" w:rsidRPr="00376C66">
        <w:t>Jianling-Temple</w:t>
      </w:r>
      <w:bookmarkEnd w:id="219"/>
    </w:p>
    <w:p w14:paraId="34840672" w14:textId="7AA2DDA7" w:rsidR="002A7427" w:rsidRDefault="002A7427" w:rsidP="002A7427">
      <w:pPr>
        <w:pStyle w:val="Heading3"/>
      </w:pPr>
      <w:bookmarkStart w:id="220" w:name="_Toc57640448"/>
      <w:r>
        <w:t>C.2.</w:t>
      </w:r>
      <w:r w:rsidR="00376C66">
        <w:t>5</w:t>
      </w:r>
      <w:r>
        <w:t>.1</w:t>
      </w:r>
      <w:r>
        <w:tab/>
        <w:t>Introduction</w:t>
      </w:r>
      <w:bookmarkEnd w:id="220"/>
    </w:p>
    <w:p w14:paraId="47F825A5" w14:textId="22B16B7D" w:rsidR="002A7427" w:rsidRDefault="00CC7116" w:rsidP="002A7427">
      <w:r w:rsidRPr="00CC7116">
        <w:t>The Jianling-Temple test sequence is an extract from another famous massive multiplayer online role-playing game (MMORPG) having two gameplay modes Player-versus-Environment (PvE) and Player-versus-player (PvP). The figure C.2.5-1 is a screenshot of the Jianling-Temple test sequence</w:t>
      </w:r>
      <w:r w:rsidR="002A7427">
        <w:t xml:space="preserve">. </w:t>
      </w:r>
    </w:p>
    <w:p w14:paraId="15C909CE" w14:textId="1DF3969F" w:rsidR="002A7427" w:rsidRDefault="002A7427" w:rsidP="002A7427">
      <w:pPr>
        <w:pStyle w:val="TF"/>
      </w:pPr>
      <w:r>
        <w:t xml:space="preserve"> </w:t>
      </w:r>
      <w:r w:rsidR="00851AEB" w:rsidRPr="00926E7B">
        <w:rPr>
          <w:noProof/>
        </w:rPr>
        <w:pict w14:anchorId="4F72D9A0">
          <v:shape id="Image 3" o:spid="_x0000_i1090" type="#_x0000_t75" alt="Une image contenant herbe, extérieur, équitation, homme&#10;&#10;Description générée automatiquement" style="width:270pt;height:152.25pt;visibility:visible;mso-wrap-style:square">
            <v:imagedata r:id="rId39" o:title="Une image contenant herbe, extérieur, équitation, homme&#10;&#10;Description générée automatiquement"/>
          </v:shape>
        </w:pict>
      </w:r>
    </w:p>
    <w:p w14:paraId="5C89D5A9" w14:textId="3A235F44" w:rsidR="002A7427" w:rsidRDefault="002A7427" w:rsidP="002A7427">
      <w:pPr>
        <w:pStyle w:val="TF"/>
      </w:pPr>
      <w:r>
        <w:t>Figure C.2.</w:t>
      </w:r>
      <w:r w:rsidR="00851AEB">
        <w:t>5</w:t>
      </w:r>
      <w:r>
        <w:t xml:space="preserve">-1: Screenshot of </w:t>
      </w:r>
      <w:r w:rsidR="005C1FC8">
        <w:t>Jiangli-Temple</w:t>
      </w:r>
      <w:r w:rsidR="005C1FC8">
        <w:t xml:space="preserve"> </w:t>
      </w:r>
      <w:r>
        <w:t>test sequence</w:t>
      </w:r>
    </w:p>
    <w:p w14:paraId="2ED6AC95" w14:textId="56167725" w:rsidR="002A7427" w:rsidRDefault="002A7427" w:rsidP="002A7427">
      <w:pPr>
        <w:pStyle w:val="Heading3"/>
      </w:pPr>
      <w:bookmarkStart w:id="221" w:name="_Toc57640449"/>
      <w:r>
        <w:t>C.2.</w:t>
      </w:r>
      <w:r w:rsidR="005C1FC8">
        <w:t>5</w:t>
      </w:r>
      <w:r>
        <w:t>.2</w:t>
      </w:r>
      <w:r>
        <w:tab/>
        <w:t>Sequence properties</w:t>
      </w:r>
      <w:bookmarkEnd w:id="221"/>
    </w:p>
    <w:p w14:paraId="7CA79117" w14:textId="72EED9BB" w:rsidR="002A7427" w:rsidRDefault="002A7427" w:rsidP="002A7427">
      <w:r>
        <w:t xml:space="preserve">The </w:t>
      </w:r>
      <w:r w:rsidR="00A6119D" w:rsidRPr="00A6119D">
        <w:t xml:space="preserve">Jiangli-Temple </w:t>
      </w:r>
      <w:r>
        <w:t>test sequence properties are provided in Table C.2.</w:t>
      </w:r>
      <w:r w:rsidR="005C1FC8">
        <w:t>5</w:t>
      </w:r>
      <w:r>
        <w:t>.2-1.</w:t>
      </w:r>
    </w:p>
    <w:p w14:paraId="43760BB4" w14:textId="654C2F7F" w:rsidR="002A7427" w:rsidRDefault="002A7427" w:rsidP="002A7427">
      <w:pPr>
        <w:pStyle w:val="TH"/>
      </w:pPr>
      <w:r>
        <w:lastRenderedPageBreak/>
        <w:t>Table C.2.</w:t>
      </w:r>
      <w:r w:rsidR="005C1FC8">
        <w:t>5</w:t>
      </w:r>
      <w:r>
        <w:t xml:space="preserve">.2-1 </w:t>
      </w:r>
      <w:r w:rsidR="00A6119D" w:rsidRPr="00A6119D">
        <w:t xml:space="preserve">Jiangli-Temple </w:t>
      </w:r>
      <w:r>
        <w:t>sequence properties</w:t>
      </w:r>
    </w:p>
    <w:tbl>
      <w:tblPr>
        <w:tblStyle w:val="GridTable5Dark-Accent3"/>
        <w:tblW w:w="0" w:type="auto"/>
        <w:jc w:val="center"/>
        <w:tblLook w:val="04A0" w:firstRow="1" w:lastRow="0" w:firstColumn="1" w:lastColumn="0" w:noHBand="0" w:noVBand="1"/>
      </w:tblPr>
      <w:tblGrid>
        <w:gridCol w:w="3227"/>
        <w:gridCol w:w="3227"/>
      </w:tblGrid>
      <w:tr w:rsidR="002A7427" w14:paraId="198E5F72" w14:textId="77777777" w:rsidTr="002436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2ABC50B" w14:textId="77777777" w:rsidR="002A7427" w:rsidRPr="00326A3B" w:rsidRDefault="002A7427" w:rsidP="00243644">
            <w:pPr>
              <w:pStyle w:val="TAH"/>
            </w:pPr>
            <w:r>
              <w:t>Parameter</w:t>
            </w:r>
          </w:p>
        </w:tc>
        <w:tc>
          <w:tcPr>
            <w:tcW w:w="3227" w:type="dxa"/>
          </w:tcPr>
          <w:p w14:paraId="32B309DE"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pPr>
            <w:r>
              <w:t>Value</w:t>
            </w:r>
          </w:p>
        </w:tc>
      </w:tr>
      <w:tr w:rsidR="002A7427" w14:paraId="3D9CEA18"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05F04B12" w14:textId="77777777" w:rsidR="002A7427" w:rsidRPr="00326A3B" w:rsidRDefault="002A7427" w:rsidP="00243644">
            <w:pPr>
              <w:pStyle w:val="TAH"/>
            </w:pPr>
            <w:r w:rsidRPr="00326A3B">
              <w:t>Resolution</w:t>
            </w:r>
          </w:p>
        </w:tc>
        <w:tc>
          <w:tcPr>
            <w:tcW w:w="3227" w:type="dxa"/>
          </w:tcPr>
          <w:p w14:paraId="6E7C9CEC"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2A7427" w14:paraId="0DAD9AE6"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7CD64F9" w14:textId="77777777" w:rsidR="002A7427" w:rsidRPr="00326A3B" w:rsidRDefault="002A7427" w:rsidP="00243644">
            <w:pPr>
              <w:pStyle w:val="TAH"/>
            </w:pPr>
            <w:r w:rsidRPr="00326A3B">
              <w:t>Scan</w:t>
            </w:r>
          </w:p>
        </w:tc>
        <w:tc>
          <w:tcPr>
            <w:tcW w:w="3227" w:type="dxa"/>
          </w:tcPr>
          <w:p w14:paraId="2DA77E86"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2A7427" w14:paraId="6D4584D9"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81C1037" w14:textId="77777777" w:rsidR="002A7427" w:rsidRPr="00326A3B" w:rsidRDefault="002A7427" w:rsidP="00243644">
            <w:pPr>
              <w:pStyle w:val="TAH"/>
            </w:pPr>
            <w:r w:rsidRPr="00326A3B">
              <w:t>Frame Rate</w:t>
            </w:r>
          </w:p>
        </w:tc>
        <w:tc>
          <w:tcPr>
            <w:tcW w:w="3227" w:type="dxa"/>
          </w:tcPr>
          <w:p w14:paraId="47A703B1"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2A7427" w14:paraId="7BD8E447"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1F067A16" w14:textId="77777777" w:rsidR="002A7427" w:rsidRPr="00326A3B" w:rsidRDefault="002A7427" w:rsidP="00243644">
            <w:pPr>
              <w:pStyle w:val="TAH"/>
            </w:pPr>
            <w:r w:rsidRPr="00326A3B">
              <w:t>Bit Depth</w:t>
            </w:r>
          </w:p>
        </w:tc>
        <w:tc>
          <w:tcPr>
            <w:tcW w:w="3227" w:type="dxa"/>
          </w:tcPr>
          <w:p w14:paraId="56865E34"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2A7427" w14:paraId="6095FE44"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4ABA6D81" w14:textId="77777777" w:rsidR="002A7427" w:rsidRPr="00326A3B" w:rsidRDefault="002A7427" w:rsidP="00243644">
            <w:pPr>
              <w:pStyle w:val="TAH"/>
            </w:pPr>
            <w:r w:rsidRPr="00326A3B">
              <w:t>Length</w:t>
            </w:r>
          </w:p>
        </w:tc>
        <w:tc>
          <w:tcPr>
            <w:tcW w:w="3227" w:type="dxa"/>
          </w:tcPr>
          <w:p w14:paraId="6D07D57D"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r>
      <w:tr w:rsidR="002A7427" w14:paraId="15AF647B"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7548593B" w14:textId="77777777" w:rsidR="002A7427" w:rsidRPr="00326A3B" w:rsidRDefault="002A7427" w:rsidP="00243644">
            <w:pPr>
              <w:pStyle w:val="TAH"/>
            </w:pPr>
            <w:r w:rsidRPr="00326A3B">
              <w:t>YUV format</w:t>
            </w:r>
          </w:p>
        </w:tc>
        <w:tc>
          <w:tcPr>
            <w:tcW w:w="3227" w:type="dxa"/>
          </w:tcPr>
          <w:p w14:paraId="7394272A"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2A7427" w14:paraId="5923F521"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04AE7DA8" w14:textId="77777777" w:rsidR="002A7427" w:rsidRPr="00326A3B" w:rsidRDefault="002A7427" w:rsidP="00243644">
            <w:pPr>
              <w:pStyle w:val="TAH"/>
            </w:pPr>
            <w:r w:rsidRPr="00326A3B">
              <w:t>Color components</w:t>
            </w:r>
          </w:p>
        </w:tc>
        <w:tc>
          <w:tcPr>
            <w:tcW w:w="3227" w:type="dxa"/>
          </w:tcPr>
          <w:p w14:paraId="351747A3"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2A7427" w14:paraId="5275979B"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537FE6AD" w14:textId="77777777" w:rsidR="002A7427" w:rsidRPr="00326A3B" w:rsidRDefault="002A7427" w:rsidP="00243644">
            <w:pPr>
              <w:pStyle w:val="TAH"/>
            </w:pPr>
            <w:r w:rsidRPr="00326A3B">
              <w:t>Colour space</w:t>
            </w:r>
          </w:p>
        </w:tc>
        <w:tc>
          <w:tcPr>
            <w:tcW w:w="3227" w:type="dxa"/>
          </w:tcPr>
          <w:p w14:paraId="6CC16611"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0445F1D9" w14:textId="77777777" w:rsidR="002A7427" w:rsidRDefault="002A7427" w:rsidP="002A7427"/>
    <w:p w14:paraId="0A5BD1D3" w14:textId="77777777" w:rsidR="002A7427" w:rsidRDefault="002A7427" w:rsidP="002A7427">
      <w:r>
        <w:t xml:space="preserve">The sequence can be accessed </w:t>
      </w:r>
      <w:r w:rsidRPr="002A7427">
        <w:rPr>
          <w:highlight w:val="yellow"/>
        </w:rPr>
        <w:t>here: &lt;&gt;</w:t>
      </w:r>
      <w:r>
        <w:t>.</w:t>
      </w:r>
    </w:p>
    <w:p w14:paraId="7F8D43C5" w14:textId="53F5B307" w:rsidR="002A7427" w:rsidRDefault="002A7427" w:rsidP="002A7427">
      <w:pPr>
        <w:pStyle w:val="Heading3"/>
      </w:pPr>
      <w:bookmarkStart w:id="222" w:name="_Toc57640450"/>
      <w:r>
        <w:t>C.2.</w:t>
      </w:r>
      <w:r w:rsidR="00A6119D">
        <w:t>5</w:t>
      </w:r>
      <w:r>
        <w:t>.3</w:t>
      </w:r>
      <w:r>
        <w:tab/>
        <w:t>Copyright and license information</w:t>
      </w:r>
      <w:bookmarkEnd w:id="222"/>
    </w:p>
    <w:p w14:paraId="696DDEA4" w14:textId="493CADB3" w:rsidR="002A7427" w:rsidRDefault="002A7427" w:rsidP="002A7427">
      <w:r>
        <w:t xml:space="preserve">The </w:t>
      </w:r>
      <w:r w:rsidR="00967906" w:rsidRPr="00967906">
        <w:t xml:space="preserve">Jiangli-Temple </w:t>
      </w:r>
      <w:r>
        <w:t xml:space="preserve">video sequence is made available under the following copyright disclaimer.  </w:t>
      </w:r>
    </w:p>
    <w:p w14:paraId="17142FB2" w14:textId="77777777" w:rsidR="008447B7" w:rsidRPr="008447B7" w:rsidRDefault="008447B7" w:rsidP="008447B7">
      <w:pPr>
        <w:pStyle w:val="B1"/>
        <w:rPr>
          <w:i/>
          <w:iCs/>
        </w:rPr>
      </w:pPr>
      <w:r w:rsidRPr="008447B7">
        <w:rPr>
          <w:i/>
          <w:iCs/>
        </w:rPr>
        <w:t>Copyright © 1998 - 2020 Tencent &amp; NCSOFT. All Rights Reserved.</w:t>
      </w:r>
    </w:p>
    <w:p w14:paraId="0DEFABD2" w14:textId="7C767502" w:rsidR="002A7427" w:rsidRDefault="008447B7" w:rsidP="008447B7">
      <w:pPr>
        <w:pStyle w:val="B1"/>
        <w:rPr>
          <w:i/>
          <w:iCs/>
        </w:rPr>
      </w:pPr>
      <w:r w:rsidRPr="008447B7">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5DA835FF" w:rsidR="002A7427" w:rsidRDefault="002A7427" w:rsidP="002A7427">
      <w:pPr>
        <w:pStyle w:val="Heading2"/>
      </w:pPr>
      <w:bookmarkStart w:id="223" w:name="_Toc57640451"/>
      <w:r>
        <w:t>C.2.</w:t>
      </w:r>
      <w:r w:rsidR="001842B0">
        <w:t>6</w:t>
      </w:r>
      <w:r>
        <w:tab/>
      </w:r>
      <w:r w:rsidR="001842B0" w:rsidRPr="001842B0">
        <w:t>Jiangling-Beach</w:t>
      </w:r>
      <w:bookmarkEnd w:id="223"/>
    </w:p>
    <w:p w14:paraId="6874980B" w14:textId="370340D8" w:rsidR="002A7427" w:rsidRDefault="002A7427" w:rsidP="002A7427">
      <w:pPr>
        <w:pStyle w:val="Heading3"/>
      </w:pPr>
      <w:bookmarkStart w:id="224" w:name="_Toc57640452"/>
      <w:r>
        <w:t>C.2.</w:t>
      </w:r>
      <w:r w:rsidR="00835B6D">
        <w:t>6</w:t>
      </w:r>
      <w:r>
        <w:t>.1</w:t>
      </w:r>
      <w:r>
        <w:tab/>
        <w:t>Introduction</w:t>
      </w:r>
      <w:bookmarkEnd w:id="224"/>
    </w:p>
    <w:p w14:paraId="5BF9BBE1" w14:textId="3CFC244C" w:rsidR="002A7427" w:rsidRDefault="00835B6D" w:rsidP="002A7427">
      <w:r w:rsidRPr="00835B6D">
        <w:t>The Jianling-Beach test sequence is another extract from the same MMORPG game as the Jiangli-Temple sequence. The figure C.2.6-1 is a screenshot of the Jianling-Beach test sequence</w:t>
      </w:r>
      <w:r w:rsidR="002A7427">
        <w:t xml:space="preserve">. </w:t>
      </w:r>
    </w:p>
    <w:p w14:paraId="16A9976F" w14:textId="0F9845DD" w:rsidR="002A7427" w:rsidRDefault="002A7427" w:rsidP="002A7427">
      <w:pPr>
        <w:pStyle w:val="TF"/>
      </w:pPr>
      <w:r>
        <w:t xml:space="preserve"> </w:t>
      </w:r>
      <w:r w:rsidR="00003087" w:rsidRPr="00926E7B">
        <w:rPr>
          <w:noProof/>
        </w:rPr>
        <w:pict w14:anchorId="7D646589">
          <v:shape id="Image 4" o:spid="_x0000_i1094" type="#_x0000_t75" alt="Une image contenant ordinateur, portable, différent, assis&#10;&#10;Description générée automatiquement" style="width:252pt;height:141.75pt;visibility:visible;mso-wrap-style:square">
            <v:imagedata r:id="rId40" o:title="Une image contenant ordinateur, portable, différent, assis&#10;&#10;Description générée automatiquement"/>
          </v:shape>
        </w:pict>
      </w:r>
    </w:p>
    <w:p w14:paraId="032337FF" w14:textId="32266984" w:rsidR="002A7427" w:rsidRDefault="002A7427" w:rsidP="002A7427">
      <w:pPr>
        <w:pStyle w:val="TF"/>
      </w:pPr>
      <w:r>
        <w:t>Figure C.2.</w:t>
      </w:r>
      <w:r w:rsidR="00003087">
        <w:t>6</w:t>
      </w:r>
      <w:r>
        <w:t xml:space="preserve">-1: Screenshot of </w:t>
      </w:r>
      <w:r w:rsidR="00003087" w:rsidRPr="00003087">
        <w:t>Jiangling-Beach</w:t>
      </w:r>
      <w:r>
        <w:t xml:space="preserve"> test sequence</w:t>
      </w:r>
    </w:p>
    <w:p w14:paraId="7927EDBA" w14:textId="6514EED1" w:rsidR="002A7427" w:rsidRDefault="002A7427" w:rsidP="002A7427">
      <w:pPr>
        <w:pStyle w:val="Heading3"/>
      </w:pPr>
      <w:bookmarkStart w:id="225" w:name="_Toc57640453"/>
      <w:r>
        <w:t>C.2.</w:t>
      </w:r>
      <w:r w:rsidR="00003087">
        <w:t>6</w:t>
      </w:r>
      <w:r>
        <w:t>.2</w:t>
      </w:r>
      <w:r>
        <w:tab/>
        <w:t>Sequence properties</w:t>
      </w:r>
      <w:bookmarkEnd w:id="225"/>
    </w:p>
    <w:p w14:paraId="0BD7EC57" w14:textId="7597A1B0" w:rsidR="002A7427" w:rsidRDefault="002A7427" w:rsidP="002A7427">
      <w:r>
        <w:t xml:space="preserve">The </w:t>
      </w:r>
      <w:r w:rsidR="00003087" w:rsidRPr="00003087">
        <w:t>Jiangling-Beach</w:t>
      </w:r>
      <w:r w:rsidR="00003087" w:rsidRPr="00003087">
        <w:t xml:space="preserve"> </w:t>
      </w:r>
      <w:r>
        <w:t>test sequence properties are provided in Table C.2.</w:t>
      </w:r>
      <w:r w:rsidR="00922604">
        <w:t>6</w:t>
      </w:r>
      <w:r>
        <w:t>.2-1.</w:t>
      </w:r>
    </w:p>
    <w:p w14:paraId="75928212" w14:textId="43D53225" w:rsidR="002A7427" w:rsidRDefault="002A7427" w:rsidP="002A7427">
      <w:pPr>
        <w:pStyle w:val="TH"/>
      </w:pPr>
      <w:r>
        <w:lastRenderedPageBreak/>
        <w:t>Table C.2.</w:t>
      </w:r>
      <w:r w:rsidR="00922604">
        <w:t>6</w:t>
      </w:r>
      <w:r>
        <w:t xml:space="preserve">.2-1 </w:t>
      </w:r>
      <w:r w:rsidR="00003087" w:rsidRPr="00003087">
        <w:t>Jiangling-Beach</w:t>
      </w:r>
      <w:r w:rsidR="00003087" w:rsidRPr="00003087">
        <w:t xml:space="preserve"> </w:t>
      </w:r>
      <w:r>
        <w:t>sequence properties</w:t>
      </w:r>
    </w:p>
    <w:tbl>
      <w:tblPr>
        <w:tblStyle w:val="GridTable5Dark-Accent3"/>
        <w:tblW w:w="0" w:type="auto"/>
        <w:jc w:val="center"/>
        <w:tblLook w:val="04A0" w:firstRow="1" w:lastRow="0" w:firstColumn="1" w:lastColumn="0" w:noHBand="0" w:noVBand="1"/>
      </w:tblPr>
      <w:tblGrid>
        <w:gridCol w:w="3227"/>
        <w:gridCol w:w="3227"/>
      </w:tblGrid>
      <w:tr w:rsidR="002A7427" w14:paraId="64BC5915" w14:textId="77777777" w:rsidTr="002436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094DCC9" w14:textId="77777777" w:rsidR="002A7427" w:rsidRPr="00326A3B" w:rsidRDefault="002A7427" w:rsidP="00243644">
            <w:pPr>
              <w:pStyle w:val="TAH"/>
            </w:pPr>
            <w:r>
              <w:t>Parameter</w:t>
            </w:r>
          </w:p>
        </w:tc>
        <w:tc>
          <w:tcPr>
            <w:tcW w:w="3227" w:type="dxa"/>
          </w:tcPr>
          <w:p w14:paraId="39E6C264"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pPr>
            <w:r>
              <w:t>Value</w:t>
            </w:r>
          </w:p>
        </w:tc>
      </w:tr>
      <w:tr w:rsidR="002A7427" w14:paraId="0C66AC93"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8B263E8" w14:textId="77777777" w:rsidR="002A7427" w:rsidRPr="00326A3B" w:rsidRDefault="002A7427" w:rsidP="00243644">
            <w:pPr>
              <w:pStyle w:val="TAH"/>
            </w:pPr>
            <w:r w:rsidRPr="00326A3B">
              <w:t>Resolution</w:t>
            </w:r>
          </w:p>
        </w:tc>
        <w:tc>
          <w:tcPr>
            <w:tcW w:w="3227" w:type="dxa"/>
          </w:tcPr>
          <w:p w14:paraId="5EAF769F"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2A7427" w14:paraId="24561ED4"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59F72BB6" w14:textId="77777777" w:rsidR="002A7427" w:rsidRPr="00326A3B" w:rsidRDefault="002A7427" w:rsidP="00243644">
            <w:pPr>
              <w:pStyle w:val="TAH"/>
            </w:pPr>
            <w:r w:rsidRPr="00326A3B">
              <w:t>Scan</w:t>
            </w:r>
          </w:p>
        </w:tc>
        <w:tc>
          <w:tcPr>
            <w:tcW w:w="3227" w:type="dxa"/>
          </w:tcPr>
          <w:p w14:paraId="7A54DAAD"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2A7427" w14:paraId="7DF00E3E"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6E967C9" w14:textId="77777777" w:rsidR="002A7427" w:rsidRPr="00326A3B" w:rsidRDefault="002A7427" w:rsidP="00243644">
            <w:pPr>
              <w:pStyle w:val="TAH"/>
            </w:pPr>
            <w:r w:rsidRPr="00326A3B">
              <w:t>Frame Rate</w:t>
            </w:r>
          </w:p>
        </w:tc>
        <w:tc>
          <w:tcPr>
            <w:tcW w:w="3227" w:type="dxa"/>
          </w:tcPr>
          <w:p w14:paraId="133F4969"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2A7427" w14:paraId="3DF96021"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7D5F5D33" w14:textId="77777777" w:rsidR="002A7427" w:rsidRPr="00326A3B" w:rsidRDefault="002A7427" w:rsidP="00243644">
            <w:pPr>
              <w:pStyle w:val="TAH"/>
            </w:pPr>
            <w:r w:rsidRPr="00326A3B">
              <w:t>Bit Depth</w:t>
            </w:r>
          </w:p>
        </w:tc>
        <w:tc>
          <w:tcPr>
            <w:tcW w:w="3227" w:type="dxa"/>
          </w:tcPr>
          <w:p w14:paraId="4E877752"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2A7427" w14:paraId="2AA320CD"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2E99593" w14:textId="77777777" w:rsidR="002A7427" w:rsidRPr="00326A3B" w:rsidRDefault="002A7427" w:rsidP="00243644">
            <w:pPr>
              <w:pStyle w:val="TAH"/>
            </w:pPr>
            <w:r w:rsidRPr="00326A3B">
              <w:t>Length</w:t>
            </w:r>
          </w:p>
        </w:tc>
        <w:tc>
          <w:tcPr>
            <w:tcW w:w="3227" w:type="dxa"/>
          </w:tcPr>
          <w:p w14:paraId="761BFC18"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r>
      <w:tr w:rsidR="002A7427" w14:paraId="6954190E"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F2E2A85" w14:textId="77777777" w:rsidR="002A7427" w:rsidRPr="00326A3B" w:rsidRDefault="002A7427" w:rsidP="00243644">
            <w:pPr>
              <w:pStyle w:val="TAH"/>
            </w:pPr>
            <w:r w:rsidRPr="00326A3B">
              <w:t>YUV format</w:t>
            </w:r>
          </w:p>
        </w:tc>
        <w:tc>
          <w:tcPr>
            <w:tcW w:w="3227" w:type="dxa"/>
          </w:tcPr>
          <w:p w14:paraId="3922062F"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2A7427" w14:paraId="30E81ACC"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A522213" w14:textId="77777777" w:rsidR="002A7427" w:rsidRPr="00326A3B" w:rsidRDefault="002A7427" w:rsidP="00243644">
            <w:pPr>
              <w:pStyle w:val="TAH"/>
            </w:pPr>
            <w:r w:rsidRPr="00326A3B">
              <w:t>Color components</w:t>
            </w:r>
          </w:p>
        </w:tc>
        <w:tc>
          <w:tcPr>
            <w:tcW w:w="3227" w:type="dxa"/>
          </w:tcPr>
          <w:p w14:paraId="1BF213A3"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2A7427" w14:paraId="7C9E8DC2"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5358E1FE" w14:textId="77777777" w:rsidR="002A7427" w:rsidRPr="00326A3B" w:rsidRDefault="002A7427" w:rsidP="00243644">
            <w:pPr>
              <w:pStyle w:val="TAH"/>
            </w:pPr>
            <w:r w:rsidRPr="00326A3B">
              <w:t>Colour space</w:t>
            </w:r>
          </w:p>
        </w:tc>
        <w:tc>
          <w:tcPr>
            <w:tcW w:w="3227" w:type="dxa"/>
          </w:tcPr>
          <w:p w14:paraId="13E2BDF8"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69B1544B" w14:textId="77777777" w:rsidR="002A7427" w:rsidRDefault="002A7427" w:rsidP="002A7427"/>
    <w:p w14:paraId="52FBB529" w14:textId="77777777" w:rsidR="002A7427" w:rsidRDefault="002A7427" w:rsidP="002A7427">
      <w:r>
        <w:t xml:space="preserve">The sequence can be accessed </w:t>
      </w:r>
      <w:r w:rsidRPr="002A7427">
        <w:rPr>
          <w:highlight w:val="yellow"/>
        </w:rPr>
        <w:t>here: &lt;&gt;</w:t>
      </w:r>
      <w:r>
        <w:t>.</w:t>
      </w:r>
    </w:p>
    <w:p w14:paraId="1D61BFA9" w14:textId="0A799E2A" w:rsidR="002A7427" w:rsidRDefault="002A7427" w:rsidP="002A7427">
      <w:pPr>
        <w:pStyle w:val="Heading3"/>
      </w:pPr>
      <w:bookmarkStart w:id="226" w:name="_Toc57640454"/>
      <w:r>
        <w:t>C.2.</w:t>
      </w:r>
      <w:r w:rsidR="00003087">
        <w:t>6</w:t>
      </w:r>
      <w:r>
        <w:t>.3</w:t>
      </w:r>
      <w:r>
        <w:tab/>
        <w:t>Copyright and license information</w:t>
      </w:r>
      <w:bookmarkEnd w:id="226"/>
    </w:p>
    <w:p w14:paraId="4A028119" w14:textId="282C075D" w:rsidR="002A7427" w:rsidRDefault="002A7427" w:rsidP="002A7427">
      <w:r>
        <w:t xml:space="preserve">The </w:t>
      </w:r>
      <w:r w:rsidR="00003087" w:rsidRPr="00003087">
        <w:t>Jiangling-Beach</w:t>
      </w:r>
      <w:r w:rsidR="00003087" w:rsidRPr="00003087">
        <w:t xml:space="preserve"> </w:t>
      </w:r>
      <w:r>
        <w:t xml:space="preserve">video sequence is made available under the following copyright disclaimer.  </w:t>
      </w:r>
    </w:p>
    <w:p w14:paraId="1109C38D" w14:textId="77777777" w:rsidR="0026055B" w:rsidRPr="0026055B" w:rsidRDefault="0026055B" w:rsidP="0026055B">
      <w:pPr>
        <w:pStyle w:val="B1"/>
        <w:rPr>
          <w:i/>
          <w:iCs/>
        </w:rPr>
      </w:pPr>
      <w:r w:rsidRPr="0026055B">
        <w:rPr>
          <w:i/>
          <w:iCs/>
        </w:rPr>
        <w:t>Copyright © 1998 - 2020 Tencent &amp; NCSOFT. All Rights Reserved.</w:t>
      </w:r>
    </w:p>
    <w:p w14:paraId="1B888A12" w14:textId="3E9FC4A6" w:rsidR="002A7427" w:rsidRDefault="0026055B" w:rsidP="0026055B">
      <w:pPr>
        <w:pStyle w:val="B1"/>
        <w:rPr>
          <w:i/>
          <w:iCs/>
        </w:rPr>
      </w:pPr>
      <w:r w:rsidRPr="0026055B">
        <w:rPr>
          <w:i/>
          <w:iCs/>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192967D0" w14:textId="32974881" w:rsidR="002A7427" w:rsidRDefault="002A7427" w:rsidP="002A7427">
      <w:pPr>
        <w:pStyle w:val="Heading2"/>
      </w:pPr>
      <w:bookmarkStart w:id="227" w:name="_Toc57640455"/>
      <w:r>
        <w:t>C.2.</w:t>
      </w:r>
      <w:r w:rsidR="008B07BC">
        <w:t>7</w:t>
      </w:r>
      <w:r>
        <w:tab/>
      </w:r>
      <w:r w:rsidR="008B07BC" w:rsidRPr="008B07BC">
        <w:t>Heroes of the Storm</w:t>
      </w:r>
      <w:bookmarkEnd w:id="227"/>
    </w:p>
    <w:p w14:paraId="64804431" w14:textId="1C184B39" w:rsidR="002A7427" w:rsidRDefault="002A7427" w:rsidP="002A7427">
      <w:pPr>
        <w:pStyle w:val="Heading3"/>
      </w:pPr>
      <w:bookmarkStart w:id="228" w:name="_Toc57640456"/>
      <w:r>
        <w:t>C.2.</w:t>
      </w:r>
      <w:r w:rsidR="008B07BC">
        <w:t>7</w:t>
      </w:r>
      <w:r>
        <w:t>.1</w:t>
      </w:r>
      <w:r>
        <w:tab/>
        <w:t>Introduction</w:t>
      </w:r>
      <w:bookmarkEnd w:id="228"/>
    </w:p>
    <w:p w14:paraId="27C4FD65" w14:textId="7F6027F4" w:rsidR="002A7427" w:rsidRDefault="008C11BD" w:rsidP="002A7427">
      <w:r w:rsidRPr="008C11BD">
        <w:t>Heroes of the Storm is a crossover multiplayer online battle arena video game developed and published by Blizzard Entertainment. The figure C.2.7.1-1 illustrates the gameplay of Heroes of the Storm with a screenshot of the test sequence provided by Kingston University, London and Technical University, Berlin. [42] [43]</w:t>
      </w:r>
      <w:r w:rsidR="002A7427">
        <w:t xml:space="preserve">. </w:t>
      </w:r>
    </w:p>
    <w:p w14:paraId="4B39CD41" w14:textId="77777777" w:rsidR="002A7427" w:rsidRDefault="002A7427" w:rsidP="002A7427">
      <w:pPr>
        <w:pStyle w:val="TF"/>
      </w:pPr>
      <w:r>
        <w:t xml:space="preserve"> </w:t>
      </w:r>
      <w:r w:rsidRPr="00926E7B">
        <w:rPr>
          <w:noProof/>
        </w:rPr>
        <w:pict w14:anchorId="48EF2348">
          <v:shape id="_x0000_i1076" type="#_x0000_t75" style="width:265.5pt;height:149.25pt;visibility:visible;mso-wrap-style:square">
            <v:imagedata r:id="rId36" o:title=""/>
          </v:shape>
        </w:pict>
      </w:r>
    </w:p>
    <w:p w14:paraId="03840DFC" w14:textId="1D33E3B0" w:rsidR="002A7427" w:rsidRDefault="002A7427" w:rsidP="002A7427">
      <w:pPr>
        <w:pStyle w:val="TF"/>
      </w:pPr>
      <w:r>
        <w:t>Figure C.2.</w:t>
      </w:r>
      <w:r w:rsidR="008C11BD">
        <w:t>7.1</w:t>
      </w:r>
      <w:r>
        <w:t xml:space="preserve">-1: Screenshot of </w:t>
      </w:r>
      <w:r w:rsidR="008B07BC" w:rsidRPr="008B07BC">
        <w:t>Heroes of the Storm</w:t>
      </w:r>
      <w:r w:rsidR="008B07BC" w:rsidRPr="008B07BC">
        <w:t xml:space="preserve"> </w:t>
      </w:r>
      <w:r>
        <w:t>test sequence</w:t>
      </w:r>
    </w:p>
    <w:p w14:paraId="7C192814" w14:textId="77D2C719" w:rsidR="002A7427" w:rsidRDefault="002A7427" w:rsidP="002A7427">
      <w:pPr>
        <w:pStyle w:val="Heading3"/>
      </w:pPr>
      <w:bookmarkStart w:id="229" w:name="_Toc57640457"/>
      <w:r>
        <w:t>C.2.</w:t>
      </w:r>
      <w:r w:rsidR="008B07BC">
        <w:t>7</w:t>
      </w:r>
      <w:r>
        <w:t>.2</w:t>
      </w:r>
      <w:r>
        <w:tab/>
        <w:t>Sequence properties</w:t>
      </w:r>
      <w:bookmarkEnd w:id="229"/>
    </w:p>
    <w:p w14:paraId="6C23758F" w14:textId="72FBB80A" w:rsidR="002A7427" w:rsidRDefault="002A7427" w:rsidP="002A7427">
      <w:r>
        <w:t xml:space="preserve">The </w:t>
      </w:r>
      <w:r w:rsidR="008B07BC" w:rsidRPr="008B07BC">
        <w:t>Heroes of the Storm</w:t>
      </w:r>
      <w:r w:rsidR="008B07BC" w:rsidRPr="008B07BC">
        <w:t xml:space="preserve"> </w:t>
      </w:r>
      <w:r>
        <w:t>test sequence properties are provided in Table C.2.</w:t>
      </w:r>
      <w:r w:rsidR="008B07BC">
        <w:t>7</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Style w:val="GridTable5Dark-Accent3"/>
        <w:tblW w:w="0" w:type="auto"/>
        <w:jc w:val="center"/>
        <w:tblLook w:val="04A0" w:firstRow="1" w:lastRow="0" w:firstColumn="1" w:lastColumn="0" w:noHBand="0" w:noVBand="1"/>
      </w:tblPr>
      <w:tblGrid>
        <w:gridCol w:w="3227"/>
        <w:gridCol w:w="3227"/>
      </w:tblGrid>
      <w:tr w:rsidR="002A7427" w14:paraId="5DF48884" w14:textId="77777777" w:rsidTr="002436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6F88A64C" w14:textId="77777777" w:rsidR="002A7427" w:rsidRPr="00326A3B" w:rsidRDefault="002A7427" w:rsidP="00243644">
            <w:pPr>
              <w:pStyle w:val="TAH"/>
            </w:pPr>
            <w:r>
              <w:t>Parameter</w:t>
            </w:r>
          </w:p>
        </w:tc>
        <w:tc>
          <w:tcPr>
            <w:tcW w:w="3227" w:type="dxa"/>
          </w:tcPr>
          <w:p w14:paraId="6860A05A"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pPr>
            <w:r>
              <w:t>Value</w:t>
            </w:r>
          </w:p>
        </w:tc>
      </w:tr>
      <w:tr w:rsidR="002A7427" w14:paraId="5F04C4F0"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09261868" w14:textId="77777777" w:rsidR="002A7427" w:rsidRPr="00326A3B" w:rsidRDefault="002A7427" w:rsidP="00243644">
            <w:pPr>
              <w:pStyle w:val="TAH"/>
            </w:pPr>
            <w:r w:rsidRPr="00326A3B">
              <w:t>Resolution</w:t>
            </w:r>
          </w:p>
        </w:tc>
        <w:tc>
          <w:tcPr>
            <w:tcW w:w="3227" w:type="dxa"/>
          </w:tcPr>
          <w:p w14:paraId="15830934"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2A7427" w14:paraId="1DA310B2"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55041C1A" w14:textId="77777777" w:rsidR="002A7427" w:rsidRPr="00326A3B" w:rsidRDefault="002A7427" w:rsidP="00243644">
            <w:pPr>
              <w:pStyle w:val="TAH"/>
            </w:pPr>
            <w:r w:rsidRPr="00326A3B">
              <w:t>Scan</w:t>
            </w:r>
          </w:p>
        </w:tc>
        <w:tc>
          <w:tcPr>
            <w:tcW w:w="3227" w:type="dxa"/>
          </w:tcPr>
          <w:p w14:paraId="19B70763"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2A7427" w14:paraId="52903FAB"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3C44B31" w14:textId="77777777" w:rsidR="002A7427" w:rsidRPr="00326A3B" w:rsidRDefault="002A7427" w:rsidP="00243644">
            <w:pPr>
              <w:pStyle w:val="TAH"/>
            </w:pPr>
            <w:r w:rsidRPr="00326A3B">
              <w:t>Frame Rate</w:t>
            </w:r>
          </w:p>
        </w:tc>
        <w:tc>
          <w:tcPr>
            <w:tcW w:w="3227" w:type="dxa"/>
          </w:tcPr>
          <w:p w14:paraId="6C855810" w14:textId="6B3AE276" w:rsidR="002A7427" w:rsidRPr="00326A3B" w:rsidRDefault="008A5B56" w:rsidP="00243644">
            <w:pPr>
              <w:pStyle w:val="TAC"/>
              <w:cnfStyle w:val="000000100000" w:firstRow="0" w:lastRow="0" w:firstColumn="0" w:lastColumn="0" w:oddVBand="0" w:evenVBand="0" w:oddHBand="1" w:evenHBand="0" w:firstRowFirstColumn="0" w:firstRowLastColumn="0" w:lastRowFirstColumn="0" w:lastRowLastColumn="0"/>
            </w:pPr>
            <w:r>
              <w:t>3</w:t>
            </w:r>
            <w:r w:rsidR="002A7427" w:rsidRPr="00326A3B">
              <w:t>0 fps</w:t>
            </w:r>
          </w:p>
        </w:tc>
      </w:tr>
      <w:tr w:rsidR="002A7427" w14:paraId="0E902358"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02E765A8" w14:textId="77777777" w:rsidR="002A7427" w:rsidRPr="00326A3B" w:rsidRDefault="002A7427" w:rsidP="00243644">
            <w:pPr>
              <w:pStyle w:val="TAH"/>
            </w:pPr>
            <w:r w:rsidRPr="00326A3B">
              <w:t>Bit Depth</w:t>
            </w:r>
          </w:p>
        </w:tc>
        <w:tc>
          <w:tcPr>
            <w:tcW w:w="3227" w:type="dxa"/>
          </w:tcPr>
          <w:p w14:paraId="02338C0B"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2A7427" w14:paraId="20E8C1AF"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4AA8AAEC" w14:textId="77777777" w:rsidR="002A7427" w:rsidRPr="00326A3B" w:rsidRDefault="002A7427" w:rsidP="00243644">
            <w:pPr>
              <w:pStyle w:val="TAH"/>
            </w:pPr>
            <w:r w:rsidRPr="00326A3B">
              <w:t>Length</w:t>
            </w:r>
          </w:p>
        </w:tc>
        <w:tc>
          <w:tcPr>
            <w:tcW w:w="3227" w:type="dxa"/>
          </w:tcPr>
          <w:p w14:paraId="43B20EA6" w14:textId="011E09A2" w:rsidR="002A7427" w:rsidRPr="00326A3B" w:rsidRDefault="008A5B56" w:rsidP="00243644">
            <w:pPr>
              <w:pStyle w:val="TAC"/>
              <w:cnfStyle w:val="000000100000" w:firstRow="0" w:lastRow="0" w:firstColumn="0" w:lastColumn="0" w:oddVBand="0" w:evenVBand="0" w:oddHBand="1" w:evenHBand="0" w:firstRowFirstColumn="0" w:firstRowLastColumn="0" w:lastRowFirstColumn="0" w:lastRowLastColumn="0"/>
            </w:pPr>
            <w:r>
              <w:t>9</w:t>
            </w:r>
            <w:r w:rsidR="002A7427" w:rsidRPr="00326A3B">
              <w:t>00 frames</w:t>
            </w:r>
            <w:r w:rsidR="002A7427">
              <w:t xml:space="preserve"> (</w:t>
            </w:r>
            <w:r>
              <w:t>3</w:t>
            </w:r>
            <w:r w:rsidR="002A7427">
              <w:t>0s)</w:t>
            </w:r>
            <w:r>
              <w:t>, but only first 300 frames to be used</w:t>
            </w:r>
          </w:p>
        </w:tc>
      </w:tr>
      <w:tr w:rsidR="002A7427" w14:paraId="2B4CBD31"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1C5B2613" w14:textId="77777777" w:rsidR="002A7427" w:rsidRPr="00326A3B" w:rsidRDefault="002A7427" w:rsidP="00243644">
            <w:pPr>
              <w:pStyle w:val="TAH"/>
            </w:pPr>
            <w:r w:rsidRPr="00326A3B">
              <w:t>YUV format</w:t>
            </w:r>
          </w:p>
        </w:tc>
        <w:tc>
          <w:tcPr>
            <w:tcW w:w="3227" w:type="dxa"/>
          </w:tcPr>
          <w:p w14:paraId="6FD07606"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2A7427" w14:paraId="4E87F7F0"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3A02C1C4" w14:textId="77777777" w:rsidR="002A7427" w:rsidRPr="00326A3B" w:rsidRDefault="002A7427" w:rsidP="00243644">
            <w:pPr>
              <w:pStyle w:val="TAH"/>
            </w:pPr>
            <w:r w:rsidRPr="00326A3B">
              <w:t>Color components</w:t>
            </w:r>
          </w:p>
        </w:tc>
        <w:tc>
          <w:tcPr>
            <w:tcW w:w="3227" w:type="dxa"/>
          </w:tcPr>
          <w:p w14:paraId="16D04230"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2A7427" w14:paraId="056A09E6"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513F9D7C" w14:textId="77777777" w:rsidR="002A7427" w:rsidRPr="00326A3B" w:rsidRDefault="002A7427" w:rsidP="00243644">
            <w:pPr>
              <w:pStyle w:val="TAH"/>
            </w:pPr>
            <w:r w:rsidRPr="00326A3B">
              <w:t>Colour space</w:t>
            </w:r>
          </w:p>
        </w:tc>
        <w:tc>
          <w:tcPr>
            <w:tcW w:w="3227" w:type="dxa"/>
          </w:tcPr>
          <w:p w14:paraId="10897C16"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500A6EFB" w14:textId="77777777" w:rsidR="002A7427" w:rsidRDefault="002A7427" w:rsidP="002A7427"/>
    <w:p w14:paraId="7368D4C6" w14:textId="77777777" w:rsidR="00AD63E2" w:rsidRDefault="00AD63E2" w:rsidP="00AD63E2">
      <w:r>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r>
      <w:r>
        <w:t>https://kingston.app.box.com/v/GamingVideoSET. Part 2</w:t>
      </w:r>
      <w:r w:rsidR="002A7427">
        <w:t>.</w:t>
      </w:r>
    </w:p>
    <w:p w14:paraId="18DAA0B0" w14:textId="30853B03" w:rsidR="002A7427" w:rsidRDefault="002A7427" w:rsidP="002A7427">
      <w:pPr>
        <w:pStyle w:val="Heading3"/>
      </w:pPr>
      <w:bookmarkStart w:id="230" w:name="_Toc57640458"/>
      <w:r>
        <w:t>C.2.</w:t>
      </w:r>
      <w:r w:rsidR="00AD63E2">
        <w:t>7</w:t>
      </w:r>
      <w:r>
        <w:t>.3</w:t>
      </w:r>
      <w:r>
        <w:tab/>
        <w:t>Copyright and license information</w:t>
      </w:r>
      <w:bookmarkEnd w:id="230"/>
    </w:p>
    <w:p w14:paraId="165348EC" w14:textId="2FD1AE50" w:rsidR="002A7427" w:rsidRDefault="002A7427" w:rsidP="002A7427">
      <w:r>
        <w:t xml:space="preserve">The </w:t>
      </w:r>
      <w:r w:rsidR="008B07BC" w:rsidRPr="008B07BC">
        <w:t>Heroes of the Storm</w:t>
      </w:r>
      <w:r w:rsidR="008B07BC" w:rsidRPr="008B07BC">
        <w:t xml:space="preserve"> </w:t>
      </w:r>
      <w:r>
        <w:t xml:space="preserve">video sequence </w:t>
      </w:r>
      <w:r w:rsidR="00C02AE1" w:rsidRPr="00C02AE1">
        <w:t>provided by Kingston University, London and Technical University, Berlin is made available under the following copyright disclaimer</w:t>
      </w:r>
      <w:r>
        <w:t xml:space="preserve">.  </w:t>
      </w:r>
    </w:p>
    <w:p w14:paraId="1A1901E4" w14:textId="78855DB0" w:rsidR="0045095C" w:rsidRPr="0045095C" w:rsidRDefault="0045095C" w:rsidP="0045095C">
      <w:pPr>
        <w:pStyle w:val="B1"/>
        <w:rPr>
          <w:lang w:val="en-US"/>
        </w:rPr>
      </w:pPr>
      <w:hyperlink r:id="rId41" w:history="1">
        <w:r w:rsidRPr="00556175">
          <w:rPr>
            <w:rStyle w:val="Hyperlink"/>
          </w:rPr>
          <w:t>https://kingston.app.box.com/v/GamingVideoSET/file/289578680253</w:t>
        </w:r>
      </w:hyperlink>
    </w:p>
    <w:p w14:paraId="7B5637AF" w14:textId="12724F67" w:rsidR="002A7427" w:rsidRDefault="002A7427" w:rsidP="002A7427">
      <w:pPr>
        <w:pStyle w:val="Heading2"/>
      </w:pPr>
      <w:bookmarkStart w:id="231" w:name="_Toc57640459"/>
      <w:r>
        <w:t>C.2.</w:t>
      </w:r>
      <w:r w:rsidR="00367EF9">
        <w:t>8</w:t>
      </w:r>
      <w:r>
        <w:tab/>
      </w:r>
      <w:bookmarkStart w:id="232" w:name="_Hlk57632978"/>
      <w:r w:rsidR="00367EF9" w:rsidRPr="00367EF9">
        <w:t>Project CARS</w:t>
      </w:r>
      <w:bookmarkEnd w:id="232"/>
      <w:bookmarkEnd w:id="231"/>
    </w:p>
    <w:p w14:paraId="35A32D5C" w14:textId="5809E145" w:rsidR="002A7427" w:rsidRDefault="002A7427" w:rsidP="002A7427">
      <w:pPr>
        <w:pStyle w:val="Heading3"/>
      </w:pPr>
      <w:bookmarkStart w:id="233" w:name="_Toc57640460"/>
      <w:r>
        <w:t>C.2.</w:t>
      </w:r>
      <w:r w:rsidR="00367EF9">
        <w:t>8</w:t>
      </w:r>
      <w:r>
        <w:t>.1</w:t>
      </w:r>
      <w:r>
        <w:tab/>
        <w:t>Introduction</w:t>
      </w:r>
      <w:bookmarkEnd w:id="233"/>
    </w:p>
    <w:p w14:paraId="500FF4C4" w14:textId="2144568D" w:rsidR="002A7427" w:rsidRDefault="00A37EFE" w:rsidP="002A7427">
      <w:r w:rsidRPr="00A37EFE">
        <w:t>Project CARS is a racing video game series developed by Slightly Mad Studios and published by Bandai Namco Entertainment. The figure C.2.8.1-1 illustrates the gameplay of Project CARS with a screenshot of the test sequence provided by Kingston University, London and Technical University, Berlin. [42] [43]</w:t>
      </w:r>
      <w:r w:rsidR="002A7427">
        <w:t xml:space="preserve">. </w:t>
      </w:r>
    </w:p>
    <w:p w14:paraId="0F2DF4F3" w14:textId="1FE1D315" w:rsidR="002A7427" w:rsidRDefault="002A7427" w:rsidP="002A7427">
      <w:pPr>
        <w:pStyle w:val="TF"/>
      </w:pPr>
      <w:r>
        <w:t xml:space="preserve"> </w:t>
      </w:r>
      <w:r w:rsidR="002B281C" w:rsidRPr="002B281C">
        <w:rPr>
          <w:b w:val="0"/>
          <w:noProof/>
        </w:rPr>
        <w:pict w14:anchorId="6F54B648">
          <v:shape id="Picture 8" o:spid="_x0000_i1097" type="#_x0000_t75" style="width:228pt;height:130.5pt;visibility:visible;mso-wrap-style:square">
            <v:imagedata r:id="rId42" o:title=""/>
          </v:shape>
        </w:pict>
      </w:r>
    </w:p>
    <w:p w14:paraId="711AB769" w14:textId="3EB58F2E" w:rsidR="002A7427" w:rsidRDefault="002A7427" w:rsidP="002A7427">
      <w:pPr>
        <w:pStyle w:val="TF"/>
      </w:pPr>
      <w:r>
        <w:t>Figure C.2.</w:t>
      </w:r>
      <w:r w:rsidR="00367EF9">
        <w:t>8.1</w:t>
      </w:r>
      <w:r>
        <w:t xml:space="preserve">-1: </w:t>
      </w:r>
      <w:r w:rsidR="0085696A" w:rsidRPr="0085696A">
        <w:t>Screenshot of Project CARS test sequence</w:t>
      </w:r>
    </w:p>
    <w:p w14:paraId="28FB2CA2" w14:textId="6AE87188" w:rsidR="002A7427" w:rsidRDefault="002A7427" w:rsidP="002A7427">
      <w:pPr>
        <w:pStyle w:val="Heading3"/>
      </w:pPr>
      <w:bookmarkStart w:id="234" w:name="_Toc57640461"/>
      <w:r>
        <w:t>C.2.</w:t>
      </w:r>
      <w:r w:rsidR="0085696A">
        <w:t>8</w:t>
      </w:r>
      <w:r>
        <w:t>.2</w:t>
      </w:r>
      <w:r>
        <w:tab/>
        <w:t>Sequence properties</w:t>
      </w:r>
      <w:bookmarkEnd w:id="234"/>
    </w:p>
    <w:p w14:paraId="46EC157F" w14:textId="5F6F4B28" w:rsidR="002A7427" w:rsidRDefault="002A7427" w:rsidP="002A7427">
      <w:r>
        <w:t xml:space="preserve">The </w:t>
      </w:r>
      <w:r w:rsidR="0085696A" w:rsidRPr="0085696A">
        <w:t>Project CARS</w:t>
      </w:r>
      <w:r>
        <w:t xml:space="preserve"> test sequence properties are provided in Table C.2.</w:t>
      </w:r>
      <w:r w:rsidR="0085696A">
        <w:t>8</w:t>
      </w:r>
      <w:r>
        <w:t>.2-1.</w:t>
      </w:r>
    </w:p>
    <w:p w14:paraId="6A019063" w14:textId="083FFB39" w:rsidR="002A7427" w:rsidRDefault="002A7427" w:rsidP="002A7427">
      <w:pPr>
        <w:pStyle w:val="TH"/>
      </w:pPr>
      <w:r>
        <w:lastRenderedPageBreak/>
        <w:t>Table C.2.</w:t>
      </w:r>
      <w:r w:rsidR="0085696A">
        <w:t>8</w:t>
      </w:r>
      <w:r>
        <w:t xml:space="preserve">.2-1 </w:t>
      </w:r>
      <w:r w:rsidR="0085696A" w:rsidRPr="0085696A">
        <w:t>Project CARS</w:t>
      </w:r>
      <w:r>
        <w:t xml:space="preserve"> sequence properties</w:t>
      </w:r>
    </w:p>
    <w:tbl>
      <w:tblPr>
        <w:tblStyle w:val="GridTable5Dark-Accent3"/>
        <w:tblW w:w="0" w:type="auto"/>
        <w:jc w:val="center"/>
        <w:tblLook w:val="04A0" w:firstRow="1" w:lastRow="0" w:firstColumn="1" w:lastColumn="0" w:noHBand="0" w:noVBand="1"/>
      </w:tblPr>
      <w:tblGrid>
        <w:gridCol w:w="3227"/>
        <w:gridCol w:w="3227"/>
      </w:tblGrid>
      <w:tr w:rsidR="002A7427" w14:paraId="10F22EC8" w14:textId="77777777" w:rsidTr="002436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90D0B57" w14:textId="77777777" w:rsidR="002A7427" w:rsidRPr="00326A3B" w:rsidRDefault="002A7427" w:rsidP="00243644">
            <w:pPr>
              <w:pStyle w:val="TAH"/>
            </w:pPr>
            <w:r>
              <w:t>Parameter</w:t>
            </w:r>
          </w:p>
        </w:tc>
        <w:tc>
          <w:tcPr>
            <w:tcW w:w="3227" w:type="dxa"/>
          </w:tcPr>
          <w:p w14:paraId="6478FF97"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pPr>
            <w:r>
              <w:t>Value</w:t>
            </w:r>
          </w:p>
        </w:tc>
      </w:tr>
      <w:tr w:rsidR="002A7427" w14:paraId="13C84E4F"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35F969DA" w14:textId="77777777" w:rsidR="002A7427" w:rsidRPr="00326A3B" w:rsidRDefault="002A7427" w:rsidP="00243644">
            <w:pPr>
              <w:pStyle w:val="TAH"/>
            </w:pPr>
            <w:r w:rsidRPr="00326A3B">
              <w:t>Resolution</w:t>
            </w:r>
          </w:p>
        </w:tc>
        <w:tc>
          <w:tcPr>
            <w:tcW w:w="3227" w:type="dxa"/>
          </w:tcPr>
          <w:p w14:paraId="3C5E96B4"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2A7427" w14:paraId="6F8DB1D8"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0670FB27" w14:textId="77777777" w:rsidR="002A7427" w:rsidRPr="00326A3B" w:rsidRDefault="002A7427" w:rsidP="00243644">
            <w:pPr>
              <w:pStyle w:val="TAH"/>
            </w:pPr>
            <w:r w:rsidRPr="00326A3B">
              <w:t>Scan</w:t>
            </w:r>
          </w:p>
        </w:tc>
        <w:tc>
          <w:tcPr>
            <w:tcW w:w="3227" w:type="dxa"/>
          </w:tcPr>
          <w:p w14:paraId="375FC177"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2A7427" w14:paraId="53E0A0FC"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9EC8D7A" w14:textId="77777777" w:rsidR="002A7427" w:rsidRPr="00326A3B" w:rsidRDefault="002A7427" w:rsidP="00243644">
            <w:pPr>
              <w:pStyle w:val="TAH"/>
            </w:pPr>
            <w:r w:rsidRPr="00326A3B">
              <w:t>Frame Rate</w:t>
            </w:r>
          </w:p>
        </w:tc>
        <w:tc>
          <w:tcPr>
            <w:tcW w:w="3227" w:type="dxa"/>
          </w:tcPr>
          <w:p w14:paraId="72FC4B46" w14:textId="27186B01" w:rsidR="002A7427" w:rsidRPr="00326A3B" w:rsidRDefault="0085696A" w:rsidP="00243644">
            <w:pPr>
              <w:pStyle w:val="TAC"/>
              <w:cnfStyle w:val="000000100000" w:firstRow="0" w:lastRow="0" w:firstColumn="0" w:lastColumn="0" w:oddVBand="0" w:evenVBand="0" w:oddHBand="1" w:evenHBand="0" w:firstRowFirstColumn="0" w:firstRowLastColumn="0" w:lastRowFirstColumn="0" w:lastRowLastColumn="0"/>
            </w:pPr>
            <w:r>
              <w:t>3</w:t>
            </w:r>
            <w:r w:rsidR="002A7427" w:rsidRPr="00326A3B">
              <w:t>0 fps</w:t>
            </w:r>
          </w:p>
        </w:tc>
      </w:tr>
      <w:tr w:rsidR="002A7427" w14:paraId="3A02B3E0"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6B8CB464" w14:textId="77777777" w:rsidR="002A7427" w:rsidRPr="00326A3B" w:rsidRDefault="002A7427" w:rsidP="00243644">
            <w:pPr>
              <w:pStyle w:val="TAH"/>
            </w:pPr>
            <w:r w:rsidRPr="00326A3B">
              <w:t>Bit Depth</w:t>
            </w:r>
          </w:p>
        </w:tc>
        <w:tc>
          <w:tcPr>
            <w:tcW w:w="3227" w:type="dxa"/>
          </w:tcPr>
          <w:p w14:paraId="0FF16029"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2A7427" w14:paraId="3CAF414A"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4BB6DF2" w14:textId="77777777" w:rsidR="002A7427" w:rsidRPr="00326A3B" w:rsidRDefault="002A7427" w:rsidP="00243644">
            <w:pPr>
              <w:pStyle w:val="TAH"/>
            </w:pPr>
            <w:r w:rsidRPr="00326A3B">
              <w:t>Length</w:t>
            </w:r>
          </w:p>
        </w:tc>
        <w:tc>
          <w:tcPr>
            <w:tcW w:w="3227" w:type="dxa"/>
          </w:tcPr>
          <w:p w14:paraId="7575A105" w14:textId="22CCE268" w:rsidR="002A7427" w:rsidRPr="00326A3B" w:rsidRDefault="0085696A" w:rsidP="00243644">
            <w:pPr>
              <w:pStyle w:val="TAC"/>
              <w:cnfStyle w:val="000000100000" w:firstRow="0" w:lastRow="0" w:firstColumn="0" w:lastColumn="0" w:oddVBand="0" w:evenVBand="0" w:oddHBand="1" w:evenHBand="0" w:firstRowFirstColumn="0" w:firstRowLastColumn="0" w:lastRowFirstColumn="0" w:lastRowLastColumn="0"/>
            </w:pPr>
            <w:r w:rsidRPr="0085696A">
              <w:t>900 frames (30s), but only first 300 frames to be used</w:t>
            </w:r>
          </w:p>
        </w:tc>
      </w:tr>
      <w:tr w:rsidR="002A7427" w14:paraId="30623042"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2A68931E" w14:textId="77777777" w:rsidR="002A7427" w:rsidRPr="00326A3B" w:rsidRDefault="002A7427" w:rsidP="00243644">
            <w:pPr>
              <w:pStyle w:val="TAH"/>
            </w:pPr>
            <w:r w:rsidRPr="00326A3B">
              <w:t>YUV format</w:t>
            </w:r>
          </w:p>
        </w:tc>
        <w:tc>
          <w:tcPr>
            <w:tcW w:w="3227" w:type="dxa"/>
          </w:tcPr>
          <w:p w14:paraId="08E0BA92"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2A7427" w14:paraId="11BBD68B"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41E216D0" w14:textId="77777777" w:rsidR="002A7427" w:rsidRPr="00326A3B" w:rsidRDefault="002A7427" w:rsidP="00243644">
            <w:pPr>
              <w:pStyle w:val="TAH"/>
            </w:pPr>
            <w:r w:rsidRPr="00326A3B">
              <w:t>Color components</w:t>
            </w:r>
          </w:p>
        </w:tc>
        <w:tc>
          <w:tcPr>
            <w:tcW w:w="3227" w:type="dxa"/>
          </w:tcPr>
          <w:p w14:paraId="1992044E"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2A7427" w14:paraId="57D19F37"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6E223A6E" w14:textId="77777777" w:rsidR="002A7427" w:rsidRPr="00326A3B" w:rsidRDefault="002A7427" w:rsidP="00243644">
            <w:pPr>
              <w:pStyle w:val="TAH"/>
            </w:pPr>
            <w:r w:rsidRPr="00326A3B">
              <w:t>Colour space</w:t>
            </w:r>
          </w:p>
        </w:tc>
        <w:tc>
          <w:tcPr>
            <w:tcW w:w="3227" w:type="dxa"/>
          </w:tcPr>
          <w:p w14:paraId="3228870C"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1FD5E23D" w14:textId="77777777" w:rsidR="002A7427" w:rsidRDefault="002A7427" w:rsidP="002A7427"/>
    <w:p w14:paraId="18C8E0A7" w14:textId="77777777" w:rsidR="00A2554F" w:rsidRDefault="00A2554F" w:rsidP="00A2554F">
      <w:r>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203C6A5A" w:rsidR="002A7427" w:rsidRDefault="002A7427" w:rsidP="002A7427">
      <w:pPr>
        <w:pStyle w:val="Heading3"/>
      </w:pPr>
      <w:bookmarkStart w:id="235" w:name="_Toc57640462"/>
      <w:r>
        <w:t>C.2.</w:t>
      </w:r>
      <w:r w:rsidR="00A2554F">
        <w:t>8</w:t>
      </w:r>
      <w:r>
        <w:t>.3</w:t>
      </w:r>
      <w:r>
        <w:tab/>
        <w:t>Copyright and license information</w:t>
      </w:r>
      <w:bookmarkEnd w:id="235"/>
    </w:p>
    <w:p w14:paraId="0CF6FF04" w14:textId="77777777" w:rsidR="00E21EC3" w:rsidRDefault="00E21EC3" w:rsidP="00E21EC3">
      <w:r>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025EB92B" w:rsidR="002A7427" w:rsidRDefault="002A7427" w:rsidP="002A7427">
      <w:pPr>
        <w:pStyle w:val="Heading2"/>
      </w:pPr>
      <w:bookmarkStart w:id="236" w:name="_Toc57640463"/>
      <w:r>
        <w:t>C.2.</w:t>
      </w:r>
      <w:r w:rsidR="00114759">
        <w:t>9</w:t>
      </w:r>
      <w:r>
        <w:tab/>
      </w:r>
      <w:r w:rsidR="00114759" w:rsidRPr="00114759">
        <w:t>World of WarCraft: WoW</w:t>
      </w:r>
      <w:bookmarkEnd w:id="236"/>
    </w:p>
    <w:p w14:paraId="28594287" w14:textId="502A7273" w:rsidR="002A7427" w:rsidRDefault="002A7427" w:rsidP="002A7427">
      <w:pPr>
        <w:pStyle w:val="Heading3"/>
      </w:pPr>
      <w:bookmarkStart w:id="237" w:name="_Toc57640464"/>
      <w:r>
        <w:t>C.2.</w:t>
      </w:r>
      <w:r w:rsidR="009252D2">
        <w:t>9</w:t>
      </w:r>
      <w:r>
        <w:t>.1</w:t>
      </w:r>
      <w:r>
        <w:tab/>
        <w:t>Introduction</w:t>
      </w:r>
      <w:bookmarkEnd w:id="237"/>
    </w:p>
    <w:p w14:paraId="035A0F56" w14:textId="32BE0AA0" w:rsidR="002A7427" w:rsidRDefault="009252D2" w:rsidP="002A7427">
      <w:r w:rsidRPr="009252D2">
        <w:t>WoW is a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C.2.9.1-1 illustrates the gameplay of WoW with a screenshot of the test sequence, which is a dark scene, provided by Kingston University, London and Technical University, Berlin. [42] [43]</w:t>
      </w:r>
      <w:r w:rsidR="002A7427">
        <w:t xml:space="preserve">. </w:t>
      </w:r>
    </w:p>
    <w:p w14:paraId="310B0500" w14:textId="5679DA61" w:rsidR="002A7427" w:rsidRDefault="002A7427" w:rsidP="002A7427">
      <w:pPr>
        <w:pStyle w:val="TF"/>
      </w:pPr>
      <w:r>
        <w:t xml:space="preserve"> </w:t>
      </w:r>
      <w:r w:rsidR="004F351E" w:rsidRPr="00926E7B">
        <w:rPr>
          <w:noProof/>
        </w:rPr>
        <w:pict w14:anchorId="77C1878B">
          <v:shape id="Picture 200" o:spid="_x0000_i1100" type="#_x0000_t75" style="width:249pt;height:140.25pt;visibility:visible;mso-wrap-style:square">
            <v:imagedata r:id="rId43" o:title=""/>
          </v:shape>
        </w:pict>
      </w:r>
    </w:p>
    <w:p w14:paraId="0ECB91AB" w14:textId="134C91EF" w:rsidR="002A7427" w:rsidRDefault="002A7427" w:rsidP="002A7427">
      <w:pPr>
        <w:pStyle w:val="TF"/>
      </w:pPr>
      <w:r>
        <w:t>Figure C.2.</w:t>
      </w:r>
      <w:r w:rsidR="00114759">
        <w:t>9.1</w:t>
      </w:r>
      <w:r>
        <w:t xml:space="preserve">-1: Screenshot of </w:t>
      </w:r>
      <w:r w:rsidR="00114759" w:rsidRPr="00114759">
        <w:t>World of WarCraft: WoW</w:t>
      </w:r>
      <w:r>
        <w:t xml:space="preserve"> test sequence</w:t>
      </w:r>
    </w:p>
    <w:p w14:paraId="329FF73B" w14:textId="2FB69357" w:rsidR="002A7427" w:rsidRDefault="002A7427" w:rsidP="002A7427">
      <w:pPr>
        <w:pStyle w:val="Heading3"/>
      </w:pPr>
      <w:bookmarkStart w:id="238" w:name="_Toc57640465"/>
      <w:r>
        <w:t>C.2.</w:t>
      </w:r>
      <w:r w:rsidR="009252D2">
        <w:t>9</w:t>
      </w:r>
      <w:r>
        <w:t>.2</w:t>
      </w:r>
      <w:r>
        <w:tab/>
        <w:t>Sequence properties</w:t>
      </w:r>
      <w:bookmarkEnd w:id="238"/>
    </w:p>
    <w:p w14:paraId="3DDC6F6C" w14:textId="7C521B6F" w:rsidR="002A7427" w:rsidRDefault="006037BC" w:rsidP="002A7427">
      <w:r w:rsidRPr="006037BC">
        <w:t xml:space="preserve">The WoW test sequence part 2, provided by Kingston University, London and Technical University, Berlin, </w:t>
      </w:r>
      <w:r w:rsidR="002A7427">
        <w:t>sequence properties are provided in Table C.2.</w:t>
      </w:r>
      <w:r>
        <w:t>9</w:t>
      </w:r>
      <w:r w:rsidR="002A7427">
        <w:t>.2-1.</w:t>
      </w:r>
    </w:p>
    <w:p w14:paraId="4CAB45AB" w14:textId="7E68EAD8" w:rsidR="002A7427" w:rsidRDefault="002A7427" w:rsidP="002A7427">
      <w:pPr>
        <w:pStyle w:val="TH"/>
      </w:pPr>
      <w:r>
        <w:lastRenderedPageBreak/>
        <w:t>Table C.2.</w:t>
      </w:r>
      <w:r w:rsidR="006037BC">
        <w:t>9</w:t>
      </w:r>
      <w:r>
        <w:t>.2-1 AOV sequence properties</w:t>
      </w:r>
    </w:p>
    <w:tbl>
      <w:tblPr>
        <w:tblStyle w:val="GridTable5Dark-Accent3"/>
        <w:tblW w:w="0" w:type="auto"/>
        <w:jc w:val="center"/>
        <w:tblLook w:val="04A0" w:firstRow="1" w:lastRow="0" w:firstColumn="1" w:lastColumn="0" w:noHBand="0" w:noVBand="1"/>
      </w:tblPr>
      <w:tblGrid>
        <w:gridCol w:w="3227"/>
        <w:gridCol w:w="3227"/>
      </w:tblGrid>
      <w:tr w:rsidR="002A7427" w14:paraId="22FC3359" w14:textId="77777777" w:rsidTr="002436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619C9D3E" w14:textId="77777777" w:rsidR="002A7427" w:rsidRPr="00326A3B" w:rsidRDefault="002A7427" w:rsidP="00243644">
            <w:pPr>
              <w:pStyle w:val="TAH"/>
            </w:pPr>
            <w:r>
              <w:t>Parameter</w:t>
            </w:r>
          </w:p>
        </w:tc>
        <w:tc>
          <w:tcPr>
            <w:tcW w:w="3227" w:type="dxa"/>
          </w:tcPr>
          <w:p w14:paraId="5049317C"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pPr>
            <w:r>
              <w:t>Value</w:t>
            </w:r>
          </w:p>
        </w:tc>
      </w:tr>
      <w:tr w:rsidR="002A7427" w14:paraId="1C0107EC"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404A93E1" w14:textId="77777777" w:rsidR="002A7427" w:rsidRPr="00326A3B" w:rsidRDefault="002A7427" w:rsidP="00243644">
            <w:pPr>
              <w:pStyle w:val="TAH"/>
            </w:pPr>
            <w:r w:rsidRPr="00326A3B">
              <w:t>Resolution</w:t>
            </w:r>
          </w:p>
        </w:tc>
        <w:tc>
          <w:tcPr>
            <w:tcW w:w="3227" w:type="dxa"/>
          </w:tcPr>
          <w:p w14:paraId="08180193"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2A7427" w14:paraId="38CEBFCE"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6E999FF4" w14:textId="77777777" w:rsidR="002A7427" w:rsidRPr="00326A3B" w:rsidRDefault="002A7427" w:rsidP="00243644">
            <w:pPr>
              <w:pStyle w:val="TAH"/>
            </w:pPr>
            <w:r w:rsidRPr="00326A3B">
              <w:t>Scan</w:t>
            </w:r>
          </w:p>
        </w:tc>
        <w:tc>
          <w:tcPr>
            <w:tcW w:w="3227" w:type="dxa"/>
          </w:tcPr>
          <w:p w14:paraId="169A4ED3"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2A7427" w14:paraId="16F64C66"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6EA122CA" w14:textId="77777777" w:rsidR="002A7427" w:rsidRPr="00326A3B" w:rsidRDefault="002A7427" w:rsidP="00243644">
            <w:pPr>
              <w:pStyle w:val="TAH"/>
            </w:pPr>
            <w:r w:rsidRPr="00326A3B">
              <w:t>Frame Rate</w:t>
            </w:r>
          </w:p>
        </w:tc>
        <w:tc>
          <w:tcPr>
            <w:tcW w:w="3227" w:type="dxa"/>
          </w:tcPr>
          <w:p w14:paraId="36C0A13C" w14:textId="0407FE41" w:rsidR="002A7427" w:rsidRPr="00326A3B" w:rsidRDefault="006037BC" w:rsidP="00243644">
            <w:pPr>
              <w:pStyle w:val="TAC"/>
              <w:cnfStyle w:val="000000100000" w:firstRow="0" w:lastRow="0" w:firstColumn="0" w:lastColumn="0" w:oddVBand="0" w:evenVBand="0" w:oddHBand="1" w:evenHBand="0" w:firstRowFirstColumn="0" w:firstRowLastColumn="0" w:lastRowFirstColumn="0" w:lastRowLastColumn="0"/>
            </w:pPr>
            <w:r>
              <w:t>3</w:t>
            </w:r>
            <w:r w:rsidR="002A7427" w:rsidRPr="00326A3B">
              <w:t>0 fps</w:t>
            </w:r>
          </w:p>
        </w:tc>
      </w:tr>
      <w:tr w:rsidR="002A7427" w14:paraId="36AAC47C"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01DD911E" w14:textId="77777777" w:rsidR="002A7427" w:rsidRPr="00326A3B" w:rsidRDefault="002A7427" w:rsidP="00243644">
            <w:pPr>
              <w:pStyle w:val="TAH"/>
            </w:pPr>
            <w:r w:rsidRPr="00326A3B">
              <w:t>Bit Depth</w:t>
            </w:r>
          </w:p>
        </w:tc>
        <w:tc>
          <w:tcPr>
            <w:tcW w:w="3227" w:type="dxa"/>
          </w:tcPr>
          <w:p w14:paraId="2C14D7E2"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2A7427" w14:paraId="46DB279B"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040892F" w14:textId="77777777" w:rsidR="002A7427" w:rsidRPr="00326A3B" w:rsidRDefault="002A7427" w:rsidP="00243644">
            <w:pPr>
              <w:pStyle w:val="TAH"/>
            </w:pPr>
            <w:r w:rsidRPr="00326A3B">
              <w:t>Length</w:t>
            </w:r>
          </w:p>
        </w:tc>
        <w:tc>
          <w:tcPr>
            <w:tcW w:w="3227" w:type="dxa"/>
          </w:tcPr>
          <w:p w14:paraId="56DBBC7F" w14:textId="5A37DB01" w:rsidR="002A7427" w:rsidRPr="00326A3B" w:rsidRDefault="006037BC" w:rsidP="00243644">
            <w:pPr>
              <w:pStyle w:val="TAC"/>
              <w:cnfStyle w:val="000000100000" w:firstRow="0" w:lastRow="0" w:firstColumn="0" w:lastColumn="0" w:oddVBand="0" w:evenVBand="0" w:oddHBand="1" w:evenHBand="0" w:firstRowFirstColumn="0" w:firstRowLastColumn="0" w:lastRowFirstColumn="0" w:lastRowLastColumn="0"/>
            </w:pPr>
            <w:r w:rsidRPr="006037BC">
              <w:t>900 frames (30s), but only first 300 frames to be used</w:t>
            </w:r>
          </w:p>
        </w:tc>
      </w:tr>
      <w:tr w:rsidR="002A7427" w14:paraId="7917D03F"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608B4C7C" w14:textId="77777777" w:rsidR="002A7427" w:rsidRPr="00326A3B" w:rsidRDefault="002A7427" w:rsidP="00243644">
            <w:pPr>
              <w:pStyle w:val="TAH"/>
            </w:pPr>
            <w:r w:rsidRPr="00326A3B">
              <w:t>YUV format</w:t>
            </w:r>
          </w:p>
        </w:tc>
        <w:tc>
          <w:tcPr>
            <w:tcW w:w="3227" w:type="dxa"/>
          </w:tcPr>
          <w:p w14:paraId="5B020F75"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2A7427" w14:paraId="69999845"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19CEB70" w14:textId="77777777" w:rsidR="002A7427" w:rsidRPr="00326A3B" w:rsidRDefault="002A7427" w:rsidP="00243644">
            <w:pPr>
              <w:pStyle w:val="TAH"/>
            </w:pPr>
            <w:r w:rsidRPr="00326A3B">
              <w:t>Color components</w:t>
            </w:r>
          </w:p>
        </w:tc>
        <w:tc>
          <w:tcPr>
            <w:tcW w:w="3227" w:type="dxa"/>
          </w:tcPr>
          <w:p w14:paraId="1C00E68E"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2A7427" w14:paraId="2EF50213"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473823B" w14:textId="77777777" w:rsidR="002A7427" w:rsidRPr="00326A3B" w:rsidRDefault="002A7427" w:rsidP="00243644">
            <w:pPr>
              <w:pStyle w:val="TAH"/>
            </w:pPr>
            <w:r w:rsidRPr="00326A3B">
              <w:t>Colour space</w:t>
            </w:r>
          </w:p>
        </w:tc>
        <w:tc>
          <w:tcPr>
            <w:tcW w:w="3227" w:type="dxa"/>
          </w:tcPr>
          <w:p w14:paraId="1E57F23E"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085D6CAC" w14:textId="77777777" w:rsidR="002A7427" w:rsidRDefault="002A7427" w:rsidP="002A7427"/>
    <w:p w14:paraId="4F9337D8" w14:textId="77777777" w:rsidR="00145EF3" w:rsidRDefault="00145EF3" w:rsidP="00145EF3">
      <w:r>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2B6CB5C5" w:rsidR="002A7427" w:rsidRDefault="002A7427" w:rsidP="002A7427">
      <w:pPr>
        <w:pStyle w:val="Heading3"/>
      </w:pPr>
      <w:bookmarkStart w:id="239" w:name="_Toc57640466"/>
      <w:r>
        <w:t>C.2.</w:t>
      </w:r>
      <w:r w:rsidR="006037BC">
        <w:t>9</w:t>
      </w:r>
      <w:r>
        <w:t>.3</w:t>
      </w:r>
      <w:r>
        <w:tab/>
        <w:t>Copyright and license information</w:t>
      </w:r>
      <w:bookmarkEnd w:id="239"/>
    </w:p>
    <w:p w14:paraId="4EFF162A" w14:textId="77777777" w:rsidR="003801E9" w:rsidRDefault="003801E9" w:rsidP="003801E9">
      <w:r>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31C20EF0" w:rsidR="002A7427" w:rsidRDefault="002A7427" w:rsidP="002A7427">
      <w:pPr>
        <w:pStyle w:val="Heading2"/>
      </w:pPr>
      <w:bookmarkStart w:id="240" w:name="_Toc57640467"/>
      <w:r>
        <w:t>C.2.</w:t>
      </w:r>
      <w:r w:rsidR="003801E9">
        <w:t>10</w:t>
      </w:r>
      <w:r>
        <w:tab/>
      </w:r>
      <w:r w:rsidR="001E1EE8" w:rsidRPr="001E1EE8">
        <w:t>Minecraft</w:t>
      </w:r>
      <w:bookmarkEnd w:id="240"/>
    </w:p>
    <w:p w14:paraId="73690F71" w14:textId="3527D3ED" w:rsidR="002A7427" w:rsidRDefault="002A7427" w:rsidP="002A7427">
      <w:pPr>
        <w:pStyle w:val="Heading3"/>
      </w:pPr>
      <w:bookmarkStart w:id="241" w:name="_Toc57640468"/>
      <w:r>
        <w:t>C.2.</w:t>
      </w:r>
      <w:r w:rsidR="004F351E">
        <w:t>10</w:t>
      </w:r>
      <w:r>
        <w:t>.1</w:t>
      </w:r>
      <w:r>
        <w:tab/>
        <w:t>Introduction</w:t>
      </w:r>
      <w:bookmarkEnd w:id="241"/>
    </w:p>
    <w:p w14:paraId="20825F1C" w14:textId="3178CE95" w:rsidR="002A7427" w:rsidRDefault="005A7E7D" w:rsidP="002A7427">
      <w:r w:rsidRPr="005A7E7D">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C.2.10.1-1 shows a screenshot of the Minecraft test sequence provided by DERF_TWITCH</w:t>
      </w:r>
      <w:r w:rsidR="002A7427">
        <w:t xml:space="preserve">. </w:t>
      </w:r>
    </w:p>
    <w:p w14:paraId="44876ECB" w14:textId="744CFA4F" w:rsidR="002A7427" w:rsidRDefault="002A7427" w:rsidP="002A7427">
      <w:pPr>
        <w:pStyle w:val="TF"/>
      </w:pPr>
      <w:r>
        <w:t xml:space="preserve"> </w:t>
      </w:r>
      <w:r w:rsidR="00A26384" w:rsidRPr="00926E7B">
        <w:rPr>
          <w:noProof/>
        </w:rPr>
        <w:pict w14:anchorId="68ADF2EA">
          <v:shape id="Picture 10" o:spid="_x0000_i1103" type="#_x0000_t75" alt="MINECRAFT" style="width:255pt;height:2in;visibility:visible;mso-wrap-style:square">
            <v:imagedata r:id="rId44" o:title="MINECRAFT"/>
          </v:shape>
        </w:pict>
      </w:r>
    </w:p>
    <w:p w14:paraId="1AB22F60" w14:textId="4F2F7D7D" w:rsidR="002A7427" w:rsidRDefault="002A7427" w:rsidP="002A7427">
      <w:pPr>
        <w:pStyle w:val="TF"/>
      </w:pPr>
      <w:r>
        <w:t>Figure C.2.</w:t>
      </w:r>
      <w:r w:rsidR="005A7E7D">
        <w:t>10.1</w:t>
      </w:r>
      <w:r>
        <w:t xml:space="preserve">-1: Screenshot of </w:t>
      </w:r>
      <w:r w:rsidR="005A7E7D" w:rsidRPr="005A7E7D">
        <w:t>Minecraft</w:t>
      </w:r>
      <w:r w:rsidR="005A7E7D" w:rsidRPr="005A7E7D">
        <w:t xml:space="preserve"> </w:t>
      </w:r>
      <w:r>
        <w:t>test sequence</w:t>
      </w:r>
    </w:p>
    <w:p w14:paraId="40D0303F" w14:textId="6D068CF5" w:rsidR="002A7427" w:rsidRDefault="002A7427" w:rsidP="002A7427">
      <w:pPr>
        <w:pStyle w:val="Heading3"/>
      </w:pPr>
      <w:bookmarkStart w:id="242" w:name="_Toc57640469"/>
      <w:r>
        <w:t>C.2.</w:t>
      </w:r>
      <w:r w:rsidR="005A7E7D">
        <w:t>10</w:t>
      </w:r>
      <w:r>
        <w:t>.2</w:t>
      </w:r>
      <w:r>
        <w:tab/>
        <w:t>Sequence properties</w:t>
      </w:r>
      <w:bookmarkEnd w:id="242"/>
    </w:p>
    <w:p w14:paraId="0DD7A779" w14:textId="37822E03" w:rsidR="002A7427" w:rsidRDefault="002A7427" w:rsidP="002A7427">
      <w:r>
        <w:t xml:space="preserve">The </w:t>
      </w:r>
      <w:r w:rsidR="005A7E7D" w:rsidRPr="005A7E7D">
        <w:t>Minecraft</w:t>
      </w:r>
      <w:r w:rsidR="005A7E7D" w:rsidRPr="005A7E7D">
        <w:t xml:space="preserve"> </w:t>
      </w:r>
      <w:r>
        <w:t>test sequence properties are provided in Table C.2.</w:t>
      </w:r>
      <w:r w:rsidR="005A7E7D">
        <w:t>10</w:t>
      </w:r>
      <w:r>
        <w:t>.2-1.</w:t>
      </w:r>
    </w:p>
    <w:p w14:paraId="2540847B" w14:textId="44BF56E0" w:rsidR="002A7427" w:rsidRDefault="002A7427" w:rsidP="002A7427">
      <w:pPr>
        <w:pStyle w:val="TH"/>
      </w:pPr>
      <w:r>
        <w:lastRenderedPageBreak/>
        <w:t>Table C.2.</w:t>
      </w:r>
      <w:r w:rsidR="005A7E7D">
        <w:t>10</w:t>
      </w:r>
      <w:r>
        <w:t xml:space="preserve">.2-1 </w:t>
      </w:r>
      <w:r w:rsidR="005A7E7D" w:rsidRPr="005A7E7D">
        <w:t>Minecraft</w:t>
      </w:r>
      <w:r w:rsidR="005A7E7D" w:rsidRPr="005A7E7D">
        <w:t xml:space="preserve"> </w:t>
      </w:r>
      <w:r>
        <w:t>sequence properties</w:t>
      </w:r>
    </w:p>
    <w:tbl>
      <w:tblPr>
        <w:tblStyle w:val="GridTable5Dark-Accent3"/>
        <w:tblW w:w="0" w:type="auto"/>
        <w:jc w:val="center"/>
        <w:tblLook w:val="04A0" w:firstRow="1" w:lastRow="0" w:firstColumn="1" w:lastColumn="0" w:noHBand="0" w:noVBand="1"/>
      </w:tblPr>
      <w:tblGrid>
        <w:gridCol w:w="3227"/>
        <w:gridCol w:w="3227"/>
      </w:tblGrid>
      <w:tr w:rsidR="002A7427" w14:paraId="365C60B8" w14:textId="77777777" w:rsidTr="002436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37272D03" w14:textId="77777777" w:rsidR="002A7427" w:rsidRPr="00326A3B" w:rsidRDefault="002A7427" w:rsidP="00243644">
            <w:pPr>
              <w:pStyle w:val="TAH"/>
            </w:pPr>
            <w:r>
              <w:t>Parameter</w:t>
            </w:r>
          </w:p>
        </w:tc>
        <w:tc>
          <w:tcPr>
            <w:tcW w:w="3227" w:type="dxa"/>
          </w:tcPr>
          <w:p w14:paraId="74F6AD1E"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pPr>
            <w:r>
              <w:t>Value</w:t>
            </w:r>
          </w:p>
        </w:tc>
      </w:tr>
      <w:tr w:rsidR="002A7427" w14:paraId="38121F35"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0F74066" w14:textId="77777777" w:rsidR="002A7427" w:rsidRPr="00326A3B" w:rsidRDefault="002A7427" w:rsidP="00243644">
            <w:pPr>
              <w:pStyle w:val="TAH"/>
            </w:pPr>
            <w:r w:rsidRPr="00326A3B">
              <w:t>Resolution</w:t>
            </w:r>
          </w:p>
        </w:tc>
        <w:tc>
          <w:tcPr>
            <w:tcW w:w="3227" w:type="dxa"/>
          </w:tcPr>
          <w:p w14:paraId="786E3C74"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2A7427" w14:paraId="49540440"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2A4411D7" w14:textId="77777777" w:rsidR="002A7427" w:rsidRPr="00326A3B" w:rsidRDefault="002A7427" w:rsidP="00243644">
            <w:pPr>
              <w:pStyle w:val="TAH"/>
            </w:pPr>
            <w:r w:rsidRPr="00326A3B">
              <w:t>Scan</w:t>
            </w:r>
          </w:p>
        </w:tc>
        <w:tc>
          <w:tcPr>
            <w:tcW w:w="3227" w:type="dxa"/>
          </w:tcPr>
          <w:p w14:paraId="106D39ED"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2A7427" w14:paraId="48FFB28C"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3733EC35" w14:textId="77777777" w:rsidR="002A7427" w:rsidRPr="00326A3B" w:rsidRDefault="002A7427" w:rsidP="00243644">
            <w:pPr>
              <w:pStyle w:val="TAH"/>
            </w:pPr>
            <w:r w:rsidRPr="00326A3B">
              <w:t>Frame Rate</w:t>
            </w:r>
          </w:p>
        </w:tc>
        <w:tc>
          <w:tcPr>
            <w:tcW w:w="3227" w:type="dxa"/>
          </w:tcPr>
          <w:p w14:paraId="5DF988BD"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2A7427" w14:paraId="7F38C368"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14717051" w14:textId="77777777" w:rsidR="002A7427" w:rsidRPr="00326A3B" w:rsidRDefault="002A7427" w:rsidP="00243644">
            <w:pPr>
              <w:pStyle w:val="TAH"/>
            </w:pPr>
            <w:r w:rsidRPr="00326A3B">
              <w:t>Bit Depth</w:t>
            </w:r>
          </w:p>
        </w:tc>
        <w:tc>
          <w:tcPr>
            <w:tcW w:w="3227" w:type="dxa"/>
          </w:tcPr>
          <w:p w14:paraId="5EEE8387"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2A7427" w14:paraId="677186AE"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3FAD662A" w14:textId="77777777" w:rsidR="002A7427" w:rsidRPr="00326A3B" w:rsidRDefault="002A7427" w:rsidP="00243644">
            <w:pPr>
              <w:pStyle w:val="TAH"/>
            </w:pPr>
            <w:r w:rsidRPr="00326A3B">
              <w:t>Length</w:t>
            </w:r>
          </w:p>
        </w:tc>
        <w:tc>
          <w:tcPr>
            <w:tcW w:w="3227" w:type="dxa"/>
          </w:tcPr>
          <w:p w14:paraId="7A353CFC"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r>
      <w:tr w:rsidR="002A7427" w14:paraId="5C6DF598"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0948BA39" w14:textId="77777777" w:rsidR="002A7427" w:rsidRPr="00326A3B" w:rsidRDefault="002A7427" w:rsidP="00243644">
            <w:pPr>
              <w:pStyle w:val="TAH"/>
            </w:pPr>
            <w:r w:rsidRPr="00326A3B">
              <w:t>YUV format</w:t>
            </w:r>
          </w:p>
        </w:tc>
        <w:tc>
          <w:tcPr>
            <w:tcW w:w="3227" w:type="dxa"/>
          </w:tcPr>
          <w:p w14:paraId="461CDD98"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2A7427" w14:paraId="1D73C51F"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0173BF36" w14:textId="77777777" w:rsidR="002A7427" w:rsidRPr="00326A3B" w:rsidRDefault="002A7427" w:rsidP="00243644">
            <w:pPr>
              <w:pStyle w:val="TAH"/>
            </w:pPr>
            <w:r w:rsidRPr="00326A3B">
              <w:t>Color components</w:t>
            </w:r>
          </w:p>
        </w:tc>
        <w:tc>
          <w:tcPr>
            <w:tcW w:w="3227" w:type="dxa"/>
          </w:tcPr>
          <w:p w14:paraId="507B18D0"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2A7427" w14:paraId="0116F4D9"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7D5E083B" w14:textId="77777777" w:rsidR="002A7427" w:rsidRPr="00326A3B" w:rsidRDefault="002A7427" w:rsidP="00243644">
            <w:pPr>
              <w:pStyle w:val="TAH"/>
            </w:pPr>
            <w:r w:rsidRPr="00326A3B">
              <w:t>Colour space</w:t>
            </w:r>
          </w:p>
        </w:tc>
        <w:tc>
          <w:tcPr>
            <w:tcW w:w="3227" w:type="dxa"/>
          </w:tcPr>
          <w:p w14:paraId="1B6EB4B3"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68BBD6B0" w14:textId="77777777" w:rsidR="002A7427" w:rsidRDefault="002A7427" w:rsidP="002A7427"/>
    <w:p w14:paraId="0927FE13" w14:textId="3F4514CB" w:rsidR="002A7427" w:rsidRDefault="000003E0" w:rsidP="000003E0">
      <w:r>
        <w:t xml:space="preserve">The Minecraft sequence provided by DERTF-Twitch can be downloaded in y4m format at following URL: https://media.xiph.org/video/derf/twitch/y4m/ </w:t>
      </w:r>
      <w:r>
        <w:t xml:space="preserve"> </w:t>
      </w:r>
      <w:r>
        <w:t>and can be converted into YUV format with ffmpeg by using the following exemplary command line:</w:t>
      </w:r>
      <w:r>
        <w:t xml:space="preserve"> </w:t>
      </w:r>
      <w:r>
        <w:t>ffmpeg -i CSGO.y4m CSGO.yuv</w:t>
      </w:r>
      <w:r>
        <w:t>.</w:t>
      </w:r>
    </w:p>
    <w:p w14:paraId="5E4ADF90" w14:textId="19719DAB" w:rsidR="002A7427" w:rsidRDefault="002A7427" w:rsidP="002A7427">
      <w:pPr>
        <w:pStyle w:val="Heading3"/>
      </w:pPr>
      <w:bookmarkStart w:id="243" w:name="_Toc57640470"/>
      <w:r>
        <w:t>C.2.</w:t>
      </w:r>
      <w:r w:rsidR="001604A8">
        <w:t>10</w:t>
      </w:r>
      <w:r>
        <w:t>.3</w:t>
      </w:r>
      <w:r>
        <w:tab/>
        <w:t>Copyright and license information</w:t>
      </w:r>
      <w:bookmarkEnd w:id="243"/>
    </w:p>
    <w:p w14:paraId="58F02202" w14:textId="77777777" w:rsidR="001604A8" w:rsidRDefault="001604A8" w:rsidP="001604A8">
      <w:r>
        <w:t>The copyright under which the Minecraft video sequence from DERF_Twitch is made available on that link:</w:t>
      </w:r>
    </w:p>
    <w:p w14:paraId="58694341" w14:textId="5D2DFFEF" w:rsidR="002A7427" w:rsidRPr="001604A8" w:rsidRDefault="001604A8" w:rsidP="001604A8">
      <w:pPr>
        <w:pStyle w:val="B1"/>
      </w:pPr>
      <w:r>
        <w:t>https://media.xiph.org/video/derf/twitch/copyright.txt</w:t>
      </w:r>
      <w:r w:rsidR="002A7427">
        <w:t xml:space="preserve">  </w:t>
      </w:r>
    </w:p>
    <w:p w14:paraId="2585D7FD" w14:textId="782BA2AE" w:rsidR="002A7427" w:rsidRDefault="002A7427" w:rsidP="002A7427">
      <w:pPr>
        <w:pStyle w:val="Heading2"/>
      </w:pPr>
      <w:bookmarkStart w:id="244" w:name="_Toc57640471"/>
      <w:r>
        <w:t>C.2.</w:t>
      </w:r>
      <w:r w:rsidR="00A26384">
        <w:t>11</w:t>
      </w:r>
      <w:r>
        <w:tab/>
      </w:r>
      <w:r w:rsidR="00FE2102" w:rsidRPr="00FE2102">
        <w:t>CS:GO</w:t>
      </w:r>
      <w:bookmarkEnd w:id="244"/>
    </w:p>
    <w:p w14:paraId="1ABBD3E3" w14:textId="5F700069" w:rsidR="002A7427" w:rsidRDefault="002A7427" w:rsidP="002A7427">
      <w:pPr>
        <w:pStyle w:val="Heading3"/>
      </w:pPr>
      <w:bookmarkStart w:id="245" w:name="_Toc57640472"/>
      <w:r>
        <w:t>C.2.</w:t>
      </w:r>
      <w:r w:rsidR="00FE2102">
        <w:t>11</w:t>
      </w:r>
      <w:r>
        <w:t>.1</w:t>
      </w:r>
      <w:r>
        <w:tab/>
        <w:t>Introduction</w:t>
      </w:r>
      <w:bookmarkEnd w:id="245"/>
    </w:p>
    <w:p w14:paraId="32BC702D" w14:textId="6797B6D5" w:rsidR="002A7427" w:rsidRDefault="00407879" w:rsidP="002A7427">
      <w:r w:rsidRPr="00407879">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 C.2.11.1-1 shows a screenshot of the CS:GO test sequence provided by DERF-TWITCH</w:t>
      </w:r>
      <w:r w:rsidR="002A7427">
        <w:t xml:space="preserve">. </w:t>
      </w:r>
    </w:p>
    <w:p w14:paraId="0228377B" w14:textId="66B82560" w:rsidR="002A7427" w:rsidRDefault="002A7427" w:rsidP="002A7427">
      <w:pPr>
        <w:pStyle w:val="TF"/>
      </w:pPr>
      <w:r>
        <w:t xml:space="preserve"> </w:t>
      </w:r>
      <w:r w:rsidR="00342081" w:rsidRPr="00926E7B">
        <w:rPr>
          <w:noProof/>
        </w:rPr>
        <w:pict w14:anchorId="5E11AA1E">
          <v:shape id="Picture 11" o:spid="_x0000_i1106" type="#_x0000_t75" alt="CSGO" style="width:4in;height:162pt;visibility:visible;mso-wrap-style:square">
            <v:imagedata r:id="rId45"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788A7F4B" w:rsidR="002A7427" w:rsidRDefault="002A7427" w:rsidP="002A7427">
      <w:pPr>
        <w:pStyle w:val="Heading3"/>
      </w:pPr>
      <w:bookmarkStart w:id="246" w:name="_Toc57640473"/>
      <w:r>
        <w:t>C.2.</w:t>
      </w:r>
      <w:r w:rsidR="00FE2102">
        <w:t>11</w:t>
      </w:r>
      <w:r>
        <w:t>.2</w:t>
      </w:r>
      <w:r>
        <w:tab/>
        <w:t>Sequence properties</w:t>
      </w:r>
      <w:bookmarkEnd w:id="246"/>
    </w:p>
    <w:p w14:paraId="39725E53" w14:textId="669F5C7A" w:rsidR="002A7427" w:rsidRDefault="002A7427" w:rsidP="002A7427">
      <w:r>
        <w:t xml:space="preserve">The </w:t>
      </w:r>
      <w:r w:rsidR="00342081" w:rsidRPr="00342081">
        <w:t>CS:GO</w:t>
      </w:r>
      <w:r w:rsidR="00342081" w:rsidRPr="00342081">
        <w:t xml:space="preserve"> </w:t>
      </w:r>
      <w:r>
        <w:t>test sequence properties are provided in Table C.2.</w:t>
      </w:r>
      <w:r w:rsidR="00342081">
        <w:t>11</w:t>
      </w:r>
      <w:r>
        <w:t>.2-1.</w:t>
      </w:r>
    </w:p>
    <w:p w14:paraId="73996AE5" w14:textId="44ACEC56" w:rsidR="002A7427" w:rsidRDefault="002A7427" w:rsidP="002A7427">
      <w:pPr>
        <w:pStyle w:val="TH"/>
      </w:pPr>
      <w:r>
        <w:lastRenderedPageBreak/>
        <w:t>Table C.2.</w:t>
      </w:r>
      <w:r w:rsidR="00342081">
        <w:t>11</w:t>
      </w:r>
      <w:r>
        <w:t xml:space="preserve">.2-1 </w:t>
      </w:r>
      <w:r w:rsidR="00342081" w:rsidRPr="00342081">
        <w:t>CS:GO</w:t>
      </w:r>
      <w:r w:rsidR="00342081" w:rsidRPr="00342081">
        <w:t xml:space="preserve"> </w:t>
      </w:r>
      <w:r>
        <w:t>sequence properties</w:t>
      </w:r>
    </w:p>
    <w:tbl>
      <w:tblPr>
        <w:tblStyle w:val="GridTable5Dark-Accent3"/>
        <w:tblW w:w="0" w:type="auto"/>
        <w:jc w:val="center"/>
        <w:tblLook w:val="04A0" w:firstRow="1" w:lastRow="0" w:firstColumn="1" w:lastColumn="0" w:noHBand="0" w:noVBand="1"/>
      </w:tblPr>
      <w:tblGrid>
        <w:gridCol w:w="3227"/>
        <w:gridCol w:w="3227"/>
      </w:tblGrid>
      <w:tr w:rsidR="002A7427" w14:paraId="35D7B6EB" w14:textId="77777777" w:rsidTr="002436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FA6C934" w14:textId="77777777" w:rsidR="002A7427" w:rsidRPr="00326A3B" w:rsidRDefault="002A7427" w:rsidP="00243644">
            <w:pPr>
              <w:pStyle w:val="TAH"/>
            </w:pPr>
            <w:r>
              <w:t>Parameter</w:t>
            </w:r>
          </w:p>
        </w:tc>
        <w:tc>
          <w:tcPr>
            <w:tcW w:w="3227" w:type="dxa"/>
          </w:tcPr>
          <w:p w14:paraId="1C81AD07"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pPr>
            <w:r>
              <w:t>Value</w:t>
            </w:r>
          </w:p>
        </w:tc>
      </w:tr>
      <w:tr w:rsidR="002A7427" w14:paraId="51FF219A"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F9112E3" w14:textId="77777777" w:rsidR="002A7427" w:rsidRPr="00326A3B" w:rsidRDefault="002A7427" w:rsidP="00243644">
            <w:pPr>
              <w:pStyle w:val="TAH"/>
            </w:pPr>
            <w:r w:rsidRPr="00326A3B">
              <w:t>Resolution</w:t>
            </w:r>
          </w:p>
        </w:tc>
        <w:tc>
          <w:tcPr>
            <w:tcW w:w="3227" w:type="dxa"/>
          </w:tcPr>
          <w:p w14:paraId="6B8E6D2C"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2A7427" w14:paraId="596BF140"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3B8EB16" w14:textId="77777777" w:rsidR="002A7427" w:rsidRPr="00326A3B" w:rsidRDefault="002A7427" w:rsidP="00243644">
            <w:pPr>
              <w:pStyle w:val="TAH"/>
            </w:pPr>
            <w:r w:rsidRPr="00326A3B">
              <w:t>Scan</w:t>
            </w:r>
          </w:p>
        </w:tc>
        <w:tc>
          <w:tcPr>
            <w:tcW w:w="3227" w:type="dxa"/>
          </w:tcPr>
          <w:p w14:paraId="281F722D"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2A7427" w14:paraId="1B2FF8B7"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1D131A57" w14:textId="77777777" w:rsidR="002A7427" w:rsidRPr="00326A3B" w:rsidRDefault="002A7427" w:rsidP="00243644">
            <w:pPr>
              <w:pStyle w:val="TAH"/>
            </w:pPr>
            <w:r w:rsidRPr="00326A3B">
              <w:t>Frame Rate</w:t>
            </w:r>
          </w:p>
        </w:tc>
        <w:tc>
          <w:tcPr>
            <w:tcW w:w="3227" w:type="dxa"/>
          </w:tcPr>
          <w:p w14:paraId="00E63947"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2A7427" w14:paraId="657DD82C"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1A65467F" w14:textId="77777777" w:rsidR="002A7427" w:rsidRPr="00326A3B" w:rsidRDefault="002A7427" w:rsidP="00243644">
            <w:pPr>
              <w:pStyle w:val="TAH"/>
            </w:pPr>
            <w:r w:rsidRPr="00326A3B">
              <w:t>Bit Depth</w:t>
            </w:r>
          </w:p>
        </w:tc>
        <w:tc>
          <w:tcPr>
            <w:tcW w:w="3227" w:type="dxa"/>
          </w:tcPr>
          <w:p w14:paraId="3A4E3617"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2A7427" w14:paraId="6DC1BAC1"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7DB00FA" w14:textId="77777777" w:rsidR="002A7427" w:rsidRPr="00326A3B" w:rsidRDefault="002A7427" w:rsidP="00243644">
            <w:pPr>
              <w:pStyle w:val="TAH"/>
            </w:pPr>
            <w:r w:rsidRPr="00326A3B">
              <w:t>Length</w:t>
            </w:r>
          </w:p>
        </w:tc>
        <w:tc>
          <w:tcPr>
            <w:tcW w:w="3227" w:type="dxa"/>
          </w:tcPr>
          <w:p w14:paraId="17C14D5E"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r>
      <w:tr w:rsidR="002A7427" w14:paraId="6A99034E"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3C267360" w14:textId="77777777" w:rsidR="002A7427" w:rsidRPr="00326A3B" w:rsidRDefault="002A7427" w:rsidP="00243644">
            <w:pPr>
              <w:pStyle w:val="TAH"/>
            </w:pPr>
            <w:r w:rsidRPr="00326A3B">
              <w:t>YUV format</w:t>
            </w:r>
          </w:p>
        </w:tc>
        <w:tc>
          <w:tcPr>
            <w:tcW w:w="3227" w:type="dxa"/>
          </w:tcPr>
          <w:p w14:paraId="2A250E0E"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2A7427" w14:paraId="7A1F1105"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0B20A779" w14:textId="77777777" w:rsidR="002A7427" w:rsidRPr="00326A3B" w:rsidRDefault="002A7427" w:rsidP="00243644">
            <w:pPr>
              <w:pStyle w:val="TAH"/>
            </w:pPr>
            <w:r w:rsidRPr="00326A3B">
              <w:t>Color components</w:t>
            </w:r>
          </w:p>
        </w:tc>
        <w:tc>
          <w:tcPr>
            <w:tcW w:w="3227" w:type="dxa"/>
          </w:tcPr>
          <w:p w14:paraId="7EC58227"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2A7427" w14:paraId="4A5B7591"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14DCDA97" w14:textId="77777777" w:rsidR="002A7427" w:rsidRPr="00326A3B" w:rsidRDefault="002A7427" w:rsidP="00243644">
            <w:pPr>
              <w:pStyle w:val="TAH"/>
            </w:pPr>
            <w:r w:rsidRPr="00326A3B">
              <w:t>Colour space</w:t>
            </w:r>
          </w:p>
        </w:tc>
        <w:tc>
          <w:tcPr>
            <w:tcW w:w="3227" w:type="dxa"/>
          </w:tcPr>
          <w:p w14:paraId="77BA8A60"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31BA1CB6" w14:textId="77777777" w:rsidR="002A7427" w:rsidRDefault="002A7427" w:rsidP="002A7427"/>
    <w:p w14:paraId="4BEC2E36" w14:textId="3E7DEA9B" w:rsidR="002A7427" w:rsidRDefault="00251388" w:rsidP="00251388">
      <w:r>
        <w:t xml:space="preserve">The CS:GO sequence provided by DERF-Twitch can be downloaded in y4m format at following URL: https://media.xiph.org/video/derf/twitch/y4m/ </w:t>
      </w:r>
      <w:r>
        <w:t xml:space="preserve"> </w:t>
      </w:r>
      <w:r>
        <w:t>and can be converted into YUV format with ffmpeg by using the following exemplary command line:</w:t>
      </w:r>
      <w:r>
        <w:t xml:space="preserve"> </w:t>
      </w:r>
      <w:r>
        <w:t>ffmpeg -i CSGO.y4m CSGO.yuv</w:t>
      </w:r>
      <w:r w:rsidR="002A7427">
        <w:t>.</w:t>
      </w:r>
    </w:p>
    <w:p w14:paraId="3EB59B05" w14:textId="7F6FD265" w:rsidR="002A7427" w:rsidRDefault="002A7427" w:rsidP="002A7427">
      <w:pPr>
        <w:pStyle w:val="Heading3"/>
      </w:pPr>
      <w:bookmarkStart w:id="247" w:name="_Toc57640474"/>
      <w:r>
        <w:t>C.2.</w:t>
      </w:r>
      <w:r w:rsidR="00FE2102">
        <w:t>11</w:t>
      </w:r>
      <w:r>
        <w:t>.3</w:t>
      </w:r>
      <w:r>
        <w:tab/>
        <w:t>Copyright and license information</w:t>
      </w:r>
      <w:bookmarkEnd w:id="247"/>
    </w:p>
    <w:p w14:paraId="726DC5B7" w14:textId="77777777" w:rsidR="0028214B" w:rsidRDefault="0028214B" w:rsidP="0028214B">
      <w:r>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3B5107C5" w:rsidR="002A7427" w:rsidRDefault="002A7427" w:rsidP="002A7427">
      <w:pPr>
        <w:pStyle w:val="Heading2"/>
      </w:pPr>
      <w:bookmarkStart w:id="248" w:name="_Toc57640475"/>
      <w:r>
        <w:t>C.2.</w:t>
      </w:r>
      <w:r w:rsidR="0028214B">
        <w:t>1</w:t>
      </w:r>
      <w:r>
        <w:t>2</w:t>
      </w:r>
      <w:r>
        <w:tab/>
      </w:r>
      <w:r w:rsidR="006E085F" w:rsidRPr="00422C29">
        <w:t>StarCraft</w:t>
      </w:r>
      <w:bookmarkEnd w:id="248"/>
    </w:p>
    <w:p w14:paraId="1BF45265" w14:textId="06807BF3" w:rsidR="002A7427" w:rsidRDefault="002A7427" w:rsidP="002A7427">
      <w:pPr>
        <w:pStyle w:val="Heading3"/>
      </w:pPr>
      <w:bookmarkStart w:id="249" w:name="_Toc57640476"/>
      <w:r>
        <w:t>C.2.</w:t>
      </w:r>
      <w:r w:rsidR="0028214B">
        <w:t>1</w:t>
      </w:r>
      <w:r>
        <w:t>2.1</w:t>
      </w:r>
      <w:r>
        <w:tab/>
        <w:t>Introduction</w:t>
      </w:r>
      <w:bookmarkEnd w:id="249"/>
    </w:p>
    <w:p w14:paraId="07099F59" w14:textId="5005310B" w:rsidR="002A7427" w:rsidRDefault="005A45B0" w:rsidP="002A7427">
      <w:r w:rsidRPr="005A45B0">
        <w:t>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C.2.12.1-1 shows a screenshot of the StarCraft test sequence provided by DERF-Twitch</w:t>
      </w:r>
      <w:r w:rsidR="002A7427">
        <w:t xml:space="preserve">. </w:t>
      </w:r>
    </w:p>
    <w:p w14:paraId="1732C4B8" w14:textId="77777777" w:rsidR="002A7427" w:rsidRDefault="002A7427" w:rsidP="002A7427">
      <w:pPr>
        <w:pStyle w:val="TF"/>
      </w:pPr>
      <w:r>
        <w:t xml:space="preserve"> </w:t>
      </w:r>
      <w:r w:rsidRPr="00926E7B">
        <w:rPr>
          <w:noProof/>
        </w:rPr>
        <w:pict w14:anchorId="52819DE6">
          <v:shape id="_x0000_i1081" type="#_x0000_t75" style="width:265.5pt;height:149.25pt;visibility:visible;mso-wrap-style:square">
            <v:imagedata r:id="rId36" o:title=""/>
          </v:shape>
        </w:pict>
      </w:r>
    </w:p>
    <w:p w14:paraId="11B180D7" w14:textId="5DB748C4" w:rsidR="002A7427" w:rsidRDefault="002A7427" w:rsidP="002A7427">
      <w:pPr>
        <w:pStyle w:val="TF"/>
      </w:pPr>
      <w:r>
        <w:t>Figure C.2.</w:t>
      </w:r>
      <w:r w:rsidR="0028214B">
        <w:t>1</w:t>
      </w:r>
      <w:r>
        <w:t>2</w:t>
      </w:r>
      <w:r w:rsidR="0028214B">
        <w:t>.1</w:t>
      </w:r>
      <w:r>
        <w:t xml:space="preserve">-1: Screenshot of </w:t>
      </w:r>
      <w:r w:rsidR="006E085F" w:rsidRPr="00422C29">
        <w:t>StarCraft</w:t>
      </w:r>
      <w:r w:rsidR="006E085F">
        <w:t xml:space="preserve"> </w:t>
      </w:r>
      <w:r>
        <w:t>test sequence</w:t>
      </w:r>
    </w:p>
    <w:p w14:paraId="61A88235" w14:textId="6CB1B0D9" w:rsidR="002A7427" w:rsidRDefault="002A7427" w:rsidP="002A7427">
      <w:pPr>
        <w:pStyle w:val="Heading3"/>
      </w:pPr>
      <w:bookmarkStart w:id="250" w:name="_Toc57640477"/>
      <w:r>
        <w:t>C.2.</w:t>
      </w:r>
      <w:r w:rsidR="0028214B">
        <w:t>1</w:t>
      </w:r>
      <w:r>
        <w:t>2.2</w:t>
      </w:r>
      <w:r>
        <w:tab/>
        <w:t>Sequence properties</w:t>
      </w:r>
      <w:bookmarkEnd w:id="250"/>
    </w:p>
    <w:p w14:paraId="18981DBF" w14:textId="0B0C228A" w:rsidR="002A7427" w:rsidRDefault="002A7427" w:rsidP="002A7427">
      <w:r>
        <w:t xml:space="preserve">The </w:t>
      </w:r>
      <w:r w:rsidR="006E085F" w:rsidRPr="00422C29">
        <w:t>StarCraft</w:t>
      </w:r>
      <w:r w:rsidR="006E085F">
        <w:t xml:space="preserve"> </w:t>
      </w:r>
      <w:r>
        <w:t>test sequence properties are provided in Table C.2.</w:t>
      </w:r>
      <w:r w:rsidR="0028214B">
        <w:t>1</w:t>
      </w:r>
      <w:r>
        <w:t>2.2-1.</w:t>
      </w:r>
    </w:p>
    <w:p w14:paraId="1EB9F0D8" w14:textId="3FC530B0" w:rsidR="002A7427" w:rsidRDefault="002A7427" w:rsidP="002A7427">
      <w:pPr>
        <w:pStyle w:val="TH"/>
      </w:pPr>
      <w:r>
        <w:lastRenderedPageBreak/>
        <w:t>Table C.2.</w:t>
      </w:r>
      <w:r w:rsidR="0028214B">
        <w:t>1</w:t>
      </w:r>
      <w:r>
        <w:t xml:space="preserve">2.2-1 </w:t>
      </w:r>
      <w:r w:rsidR="006E085F" w:rsidRPr="00422C29">
        <w:t>StarCraft</w:t>
      </w:r>
      <w:r w:rsidR="006E085F">
        <w:t xml:space="preserve"> </w:t>
      </w:r>
      <w:r>
        <w:t>sequence properties</w:t>
      </w:r>
    </w:p>
    <w:tbl>
      <w:tblPr>
        <w:tblStyle w:val="GridTable5Dark-Accent3"/>
        <w:tblW w:w="0" w:type="auto"/>
        <w:jc w:val="center"/>
        <w:tblLook w:val="04A0" w:firstRow="1" w:lastRow="0" w:firstColumn="1" w:lastColumn="0" w:noHBand="0" w:noVBand="1"/>
      </w:tblPr>
      <w:tblGrid>
        <w:gridCol w:w="3227"/>
        <w:gridCol w:w="3227"/>
      </w:tblGrid>
      <w:tr w:rsidR="002A7427" w14:paraId="5231E7B1" w14:textId="77777777" w:rsidTr="002436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E595ABF" w14:textId="77777777" w:rsidR="002A7427" w:rsidRPr="00326A3B" w:rsidRDefault="002A7427" w:rsidP="00243644">
            <w:pPr>
              <w:pStyle w:val="TAH"/>
            </w:pPr>
            <w:r>
              <w:t>Parameter</w:t>
            </w:r>
          </w:p>
        </w:tc>
        <w:tc>
          <w:tcPr>
            <w:tcW w:w="3227" w:type="dxa"/>
          </w:tcPr>
          <w:p w14:paraId="24FB27C8" w14:textId="77777777" w:rsidR="002A7427" w:rsidRDefault="002A7427" w:rsidP="00243644">
            <w:pPr>
              <w:pStyle w:val="TAH"/>
              <w:cnfStyle w:val="100000000000" w:firstRow="1" w:lastRow="0" w:firstColumn="0" w:lastColumn="0" w:oddVBand="0" w:evenVBand="0" w:oddHBand="0" w:evenHBand="0" w:firstRowFirstColumn="0" w:firstRowLastColumn="0" w:lastRowFirstColumn="0" w:lastRowLastColumn="0"/>
            </w:pPr>
            <w:r>
              <w:t>Value</w:t>
            </w:r>
          </w:p>
        </w:tc>
      </w:tr>
      <w:tr w:rsidR="002A7427" w14:paraId="23203C14"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5F924871" w14:textId="77777777" w:rsidR="002A7427" w:rsidRPr="00326A3B" w:rsidRDefault="002A7427" w:rsidP="00243644">
            <w:pPr>
              <w:pStyle w:val="TAH"/>
            </w:pPr>
            <w:r w:rsidRPr="00326A3B">
              <w:t>Resolution</w:t>
            </w:r>
          </w:p>
        </w:tc>
        <w:tc>
          <w:tcPr>
            <w:tcW w:w="3227" w:type="dxa"/>
          </w:tcPr>
          <w:p w14:paraId="09F1FA69"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1920x1080</w:t>
            </w:r>
          </w:p>
        </w:tc>
      </w:tr>
      <w:tr w:rsidR="002A7427" w14:paraId="4F108CB3"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26AD8C01" w14:textId="77777777" w:rsidR="002A7427" w:rsidRPr="00326A3B" w:rsidRDefault="002A7427" w:rsidP="00243644">
            <w:pPr>
              <w:pStyle w:val="TAH"/>
            </w:pPr>
            <w:r w:rsidRPr="00326A3B">
              <w:t>Scan</w:t>
            </w:r>
          </w:p>
        </w:tc>
        <w:tc>
          <w:tcPr>
            <w:tcW w:w="3227" w:type="dxa"/>
          </w:tcPr>
          <w:p w14:paraId="6AE0D9CD"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Progressive</w:t>
            </w:r>
          </w:p>
        </w:tc>
      </w:tr>
      <w:tr w:rsidR="002A7427" w14:paraId="6372E91F"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48F2995A" w14:textId="77777777" w:rsidR="002A7427" w:rsidRPr="00326A3B" w:rsidRDefault="002A7427" w:rsidP="00243644">
            <w:pPr>
              <w:pStyle w:val="TAH"/>
            </w:pPr>
            <w:r w:rsidRPr="00326A3B">
              <w:t>Frame Rate</w:t>
            </w:r>
          </w:p>
        </w:tc>
        <w:tc>
          <w:tcPr>
            <w:tcW w:w="3227" w:type="dxa"/>
          </w:tcPr>
          <w:p w14:paraId="1DF1E1DF"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 fps</w:t>
            </w:r>
          </w:p>
        </w:tc>
      </w:tr>
      <w:tr w:rsidR="002A7427" w14:paraId="1F2D31F3"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4A66448B" w14:textId="77777777" w:rsidR="002A7427" w:rsidRPr="00326A3B" w:rsidRDefault="002A7427" w:rsidP="00243644">
            <w:pPr>
              <w:pStyle w:val="TAH"/>
            </w:pPr>
            <w:r w:rsidRPr="00326A3B">
              <w:t>Bit Depth</w:t>
            </w:r>
          </w:p>
        </w:tc>
        <w:tc>
          <w:tcPr>
            <w:tcW w:w="3227" w:type="dxa"/>
          </w:tcPr>
          <w:p w14:paraId="5060731E"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8</w:t>
            </w:r>
          </w:p>
        </w:tc>
      </w:tr>
      <w:tr w:rsidR="002A7427" w14:paraId="5911A390"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23E1E7E8" w14:textId="77777777" w:rsidR="002A7427" w:rsidRPr="00326A3B" w:rsidRDefault="002A7427" w:rsidP="00243644">
            <w:pPr>
              <w:pStyle w:val="TAH"/>
            </w:pPr>
            <w:r w:rsidRPr="00326A3B">
              <w:t>Length</w:t>
            </w:r>
          </w:p>
        </w:tc>
        <w:tc>
          <w:tcPr>
            <w:tcW w:w="3227" w:type="dxa"/>
          </w:tcPr>
          <w:p w14:paraId="2C8A84B3"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600 frames</w:t>
            </w:r>
            <w:r>
              <w:t xml:space="preserve"> (10s)</w:t>
            </w:r>
          </w:p>
        </w:tc>
      </w:tr>
      <w:tr w:rsidR="002A7427" w14:paraId="4EE8173C"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14BCB1AB" w14:textId="77777777" w:rsidR="002A7427" w:rsidRPr="00326A3B" w:rsidRDefault="002A7427" w:rsidP="00243644">
            <w:pPr>
              <w:pStyle w:val="TAH"/>
            </w:pPr>
            <w:r w:rsidRPr="00326A3B">
              <w:t>YUV format</w:t>
            </w:r>
          </w:p>
        </w:tc>
        <w:tc>
          <w:tcPr>
            <w:tcW w:w="3227" w:type="dxa"/>
          </w:tcPr>
          <w:p w14:paraId="25F8A53F"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rsidRPr="00326A3B">
              <w:t>YUV 4:2:0</w:t>
            </w:r>
          </w:p>
        </w:tc>
      </w:tr>
      <w:tr w:rsidR="002A7427" w14:paraId="7B81237B" w14:textId="77777777" w:rsidTr="002436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27" w:type="dxa"/>
          </w:tcPr>
          <w:p w14:paraId="38D03F3A" w14:textId="77777777" w:rsidR="002A7427" w:rsidRPr="00326A3B" w:rsidRDefault="002A7427" w:rsidP="00243644">
            <w:pPr>
              <w:pStyle w:val="TAH"/>
            </w:pPr>
            <w:r w:rsidRPr="00326A3B">
              <w:t>Color components</w:t>
            </w:r>
          </w:p>
        </w:tc>
        <w:tc>
          <w:tcPr>
            <w:tcW w:w="3227" w:type="dxa"/>
          </w:tcPr>
          <w:p w14:paraId="28165329" w14:textId="77777777" w:rsidR="002A7427" w:rsidRPr="00326A3B" w:rsidRDefault="002A7427" w:rsidP="00243644">
            <w:pPr>
              <w:pStyle w:val="TAC"/>
              <w:cnfStyle w:val="000000100000" w:firstRow="0" w:lastRow="0" w:firstColumn="0" w:lastColumn="0" w:oddVBand="0" w:evenVBand="0" w:oddHBand="1" w:evenHBand="0" w:firstRowFirstColumn="0" w:firstRowLastColumn="0" w:lastRowFirstColumn="0" w:lastRowLastColumn="0"/>
            </w:pPr>
            <w:r w:rsidRPr="00326A3B">
              <w:t>Y’CbCr</w:t>
            </w:r>
          </w:p>
        </w:tc>
      </w:tr>
      <w:tr w:rsidR="002A7427" w14:paraId="2C307231" w14:textId="77777777" w:rsidTr="00243644">
        <w:trPr>
          <w:jc w:val="center"/>
        </w:trPr>
        <w:tc>
          <w:tcPr>
            <w:cnfStyle w:val="001000000000" w:firstRow="0" w:lastRow="0" w:firstColumn="1" w:lastColumn="0" w:oddVBand="0" w:evenVBand="0" w:oddHBand="0" w:evenHBand="0" w:firstRowFirstColumn="0" w:firstRowLastColumn="0" w:lastRowFirstColumn="0" w:lastRowLastColumn="0"/>
            <w:tcW w:w="3227" w:type="dxa"/>
          </w:tcPr>
          <w:p w14:paraId="243B32DA" w14:textId="77777777" w:rsidR="002A7427" w:rsidRPr="00326A3B" w:rsidRDefault="002A7427" w:rsidP="00243644">
            <w:pPr>
              <w:pStyle w:val="TAH"/>
            </w:pPr>
            <w:r w:rsidRPr="00326A3B">
              <w:t>Colour space</w:t>
            </w:r>
          </w:p>
        </w:tc>
        <w:tc>
          <w:tcPr>
            <w:tcW w:w="3227" w:type="dxa"/>
          </w:tcPr>
          <w:p w14:paraId="0E1A90C4" w14:textId="77777777" w:rsidR="002A7427" w:rsidRPr="00326A3B" w:rsidRDefault="002A7427" w:rsidP="00243644">
            <w:pPr>
              <w:pStyle w:val="TAC"/>
              <w:cnfStyle w:val="000000000000" w:firstRow="0" w:lastRow="0" w:firstColumn="0" w:lastColumn="0" w:oddVBand="0" w:evenVBand="0" w:oddHBand="0" w:evenHBand="0" w:firstRowFirstColumn="0" w:firstRowLastColumn="0" w:lastRowFirstColumn="0" w:lastRowLastColumn="0"/>
            </w:pPr>
            <w:r>
              <w:t xml:space="preserve">ITU-R </w:t>
            </w:r>
            <w:r w:rsidRPr="00326A3B">
              <w:t>BT.709</w:t>
            </w:r>
          </w:p>
        </w:tc>
      </w:tr>
    </w:tbl>
    <w:p w14:paraId="5999841C" w14:textId="77777777" w:rsidR="002A7427" w:rsidRDefault="002A7427" w:rsidP="002A7427"/>
    <w:p w14:paraId="716E1CDB" w14:textId="187689E2" w:rsidR="002A7427" w:rsidRDefault="00E302E0" w:rsidP="002A7427">
      <w:r w:rsidRPr="00E302E0">
        <w:t>The StarCraft sequence provided by Derf-Twitch can be downloaded in y4m format at following URL: https://media.xiph.org/video/derf/twitch/y4m/ and can be converted into YUV format with ffmpeg by using the following exemplary command line: ffmpeg -i CSGO.y4m CSGO.yuv</w:t>
      </w:r>
      <w:r w:rsidR="002A7427">
        <w:t>.</w:t>
      </w:r>
    </w:p>
    <w:p w14:paraId="2855F2F9" w14:textId="678136D7" w:rsidR="002A7427" w:rsidRDefault="002A7427" w:rsidP="002A7427">
      <w:pPr>
        <w:pStyle w:val="Heading3"/>
      </w:pPr>
      <w:bookmarkStart w:id="251" w:name="_Toc57640478"/>
      <w:r>
        <w:t>C.2.</w:t>
      </w:r>
      <w:r w:rsidR="0028214B">
        <w:t>1</w:t>
      </w:r>
      <w:r>
        <w:t>2.3</w:t>
      </w:r>
      <w:r>
        <w:tab/>
        <w:t>Copyright and license information</w:t>
      </w:r>
      <w:bookmarkEnd w:id="251"/>
    </w:p>
    <w:p w14:paraId="4899D96A" w14:textId="305EC399" w:rsidR="002A7427" w:rsidRDefault="003872A3" w:rsidP="00893FDF">
      <w:r>
        <w:t>The copyright under which the StarCraft video sequence provided by DERF-Twitch is made available can be found on that link:</w:t>
      </w:r>
      <w:r>
        <w:t xml:space="preserve"> </w:t>
      </w:r>
      <w:hyperlink r:id="rId46" w:history="1">
        <w:r w:rsidR="0084736D" w:rsidRPr="00D732AE">
          <w:rPr>
            <w:rStyle w:val="Hyperlink"/>
          </w:rPr>
          <w:t>https://media.xiph.org/video/derf/twitch/copyright.txt</w:t>
        </w:r>
      </w:hyperlink>
      <w:r w:rsidR="002A7427">
        <w:t xml:space="preserve">. </w:t>
      </w:r>
    </w:p>
    <w:p w14:paraId="297ACC1B" w14:textId="1E412F30" w:rsidR="0084736D" w:rsidRDefault="007C49CF" w:rsidP="002D1DD3">
      <w:pPr>
        <w:pStyle w:val="Heading1"/>
      </w:pPr>
      <w:bookmarkStart w:id="252" w:name="_Toc57640479"/>
      <w:r>
        <w:t>C.</w:t>
      </w:r>
      <w:r w:rsidR="002D1DD3">
        <w:t>3</w:t>
      </w:r>
      <w:r w:rsidR="002D1DD3">
        <w:tab/>
        <w:t>4K-TV Sequences</w:t>
      </w:r>
      <w:bookmarkEnd w:id="252"/>
    </w:p>
    <w:p w14:paraId="6E27BB93" w14:textId="77777777" w:rsidR="00DF73B4" w:rsidRDefault="00DF73B4" w:rsidP="00DF73B4">
      <w:pPr>
        <w:pStyle w:val="Heading2"/>
      </w:pPr>
      <w:bookmarkStart w:id="253" w:name="_Toc57640480"/>
      <w:r>
        <w:t xml:space="preserve">C.3.1 </w:t>
      </w:r>
      <w:r>
        <w:tab/>
        <w:t>SDR Category</w:t>
      </w:r>
      <w:bookmarkEnd w:id="253"/>
    </w:p>
    <w:p w14:paraId="0553E60D" w14:textId="77777777" w:rsidR="00DF73B4" w:rsidRDefault="00DF73B4" w:rsidP="00DF73B4">
      <w:pPr>
        <w:pStyle w:val="Heading3"/>
      </w:pPr>
      <w:bookmarkStart w:id="254" w:name="_Toc57640481"/>
      <w:r>
        <w:t>C.3.1.1</w:t>
      </w:r>
      <w:r>
        <w:tab/>
        <w:t>Candidate Test Sequences</w:t>
      </w:r>
      <w:bookmarkEnd w:id="254"/>
    </w:p>
    <w:p w14:paraId="7EAD26B5" w14:textId="162B0FC1" w:rsidR="00DF73B4" w:rsidRDefault="00DF73B4" w:rsidP="00DF73B4">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1C20C32B" w:rsidR="002D1DD3" w:rsidRDefault="00DF73B4" w:rsidP="00DF73B4">
      <w:pPr>
        <w:pStyle w:val="Heading4"/>
      </w:pPr>
      <w:bookmarkStart w:id="255" w:name="_Toc57640482"/>
      <w:r>
        <w:t>C.3.1.1.1</w:t>
      </w:r>
      <w:r>
        <w:tab/>
        <w:t>Ultra Video Group Sequences</w:t>
      </w:r>
      <w:bookmarkEnd w:id="255"/>
    </w:p>
    <w:p w14:paraId="2FEC1AAB" w14:textId="2E1F24E5" w:rsidR="009156FA" w:rsidRDefault="009156FA" w:rsidP="009156FA">
      <w:r w:rsidRPr="009156FA">
        <w:t>The Ultra Video Group (UVG) sequences are publicly available, and can be used under CC BY-NC 3.0 license. The sequences are available for download at https://github.com/ultravideo/UVG-4K-Dataset and an overview is provided in the table below</w:t>
      </w:r>
      <w:r w:rsidR="00093152">
        <w:t>.</w:t>
      </w:r>
    </w:p>
    <w:p w14:paraId="7BD72EB1" w14:textId="5D655C7E" w:rsidR="0094147C" w:rsidRDefault="0094147C" w:rsidP="0094147C">
      <w:pPr>
        <w:pStyle w:val="TH"/>
      </w:pPr>
      <w:r>
        <w:t xml:space="preserve">Table C.3-1: </w:t>
      </w:r>
      <w:r w:rsidR="00824B00" w:rsidRPr="00824B00">
        <w:t>UVG test material description</w:t>
      </w:r>
    </w:p>
    <w:tbl>
      <w:tblPr>
        <w:tblStyle w:val="GridTable5Dark-Accent3"/>
        <w:tblW w:w="7970" w:type="dxa"/>
        <w:jc w:val="center"/>
        <w:tblLook w:val="04A0" w:firstRow="1" w:lastRow="0" w:firstColumn="1" w:lastColumn="0" w:noHBand="0" w:noVBand="1"/>
      </w:tblPr>
      <w:tblGrid>
        <w:gridCol w:w="1855"/>
        <w:gridCol w:w="1789"/>
        <w:gridCol w:w="1194"/>
        <w:gridCol w:w="1793"/>
        <w:gridCol w:w="1339"/>
      </w:tblGrid>
      <w:tr w:rsidR="0094147C" w:rsidRPr="00BF5482" w14:paraId="47972D80" w14:textId="77777777" w:rsidTr="00824B00">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54C983B7" w14:textId="77777777" w:rsidR="0094147C" w:rsidRPr="00BF5482" w:rsidRDefault="0094147C" w:rsidP="00824B00">
            <w:pPr>
              <w:pStyle w:val="TAH"/>
              <w:rPr>
                <w:lang w:val="en-US"/>
              </w:rPr>
            </w:pPr>
            <w:r w:rsidRPr="00BF5482">
              <w:rPr>
                <w:lang w:val="en-US"/>
              </w:rPr>
              <w:t>Name</w:t>
            </w:r>
          </w:p>
        </w:tc>
        <w:tc>
          <w:tcPr>
            <w:tcW w:w="1789" w:type="dxa"/>
          </w:tcPr>
          <w:p w14:paraId="51CEDF1E" w14:textId="77777777" w:rsidR="0094147C" w:rsidRPr="00BF5482" w:rsidRDefault="0094147C" w:rsidP="00824B00">
            <w:pPr>
              <w:pStyle w:val="TAH"/>
              <w:cnfStyle w:val="100000000000" w:firstRow="1" w:lastRow="0" w:firstColumn="0" w:lastColumn="0" w:oddVBand="0" w:evenVBand="0" w:oddHBand="0" w:evenHBand="0" w:firstRowFirstColumn="0" w:firstRowLastColumn="0" w:lastRowFirstColumn="0" w:lastRowLastColumn="0"/>
              <w:rPr>
                <w:lang w:val="en-US"/>
              </w:rPr>
            </w:pPr>
            <w:r w:rsidRPr="00BF5482">
              <w:rPr>
                <w:lang w:val="en-US"/>
              </w:rPr>
              <w:t>Resolution</w:t>
            </w:r>
          </w:p>
        </w:tc>
        <w:tc>
          <w:tcPr>
            <w:tcW w:w="1194" w:type="dxa"/>
          </w:tcPr>
          <w:p w14:paraId="0852615C" w14:textId="77777777" w:rsidR="0094147C" w:rsidRPr="00BF5482" w:rsidRDefault="0094147C" w:rsidP="00824B00">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rPr>
              <w:t>Frame-rate</w:t>
            </w:r>
          </w:p>
        </w:tc>
        <w:tc>
          <w:tcPr>
            <w:tcW w:w="1793" w:type="dxa"/>
          </w:tcPr>
          <w:p w14:paraId="5B6DC9A2" w14:textId="77777777" w:rsidR="0094147C" w:rsidRPr="00BF5482" w:rsidRDefault="0094147C" w:rsidP="00824B00">
            <w:pPr>
              <w:pStyle w:val="TAH"/>
              <w:cnfStyle w:val="100000000000" w:firstRow="1" w:lastRow="0" w:firstColumn="0" w:lastColumn="0" w:oddVBand="0" w:evenVBand="0" w:oddHBand="0" w:evenHBand="0" w:firstRowFirstColumn="0" w:firstRowLastColumn="0" w:lastRowFirstColumn="0" w:lastRowLastColumn="0"/>
              <w:rPr>
                <w:lang w:val="en-US"/>
              </w:rPr>
            </w:pPr>
            <w:r w:rsidRPr="00BF5482">
              <w:rPr>
                <w:lang w:val="en-US"/>
              </w:rPr>
              <w:t>ColorGamut</w:t>
            </w:r>
          </w:p>
        </w:tc>
        <w:tc>
          <w:tcPr>
            <w:tcW w:w="1339" w:type="dxa"/>
          </w:tcPr>
          <w:p w14:paraId="1DDD2312" w14:textId="77777777" w:rsidR="0094147C" w:rsidRPr="00BF5482" w:rsidRDefault="0094147C" w:rsidP="00824B00">
            <w:pPr>
              <w:pStyle w:val="TAH"/>
              <w:cnfStyle w:val="100000000000" w:firstRow="1" w:lastRow="0" w:firstColumn="0" w:lastColumn="0" w:oddVBand="0" w:evenVBand="0" w:oddHBand="0" w:evenHBand="0" w:firstRowFirstColumn="0" w:firstRowLastColumn="0" w:lastRowFirstColumn="0" w:lastRowLastColumn="0"/>
              <w:rPr>
                <w:lang w:val="en-US"/>
              </w:rPr>
            </w:pPr>
            <w:r w:rsidRPr="00BF5482">
              <w:rPr>
                <w:lang w:val="en-US"/>
              </w:rPr>
              <w:t>duration</w:t>
            </w:r>
          </w:p>
        </w:tc>
      </w:tr>
      <w:tr w:rsidR="0094147C" w:rsidRPr="009C65E7" w14:paraId="7A113F9D" w14:textId="77777777" w:rsidTr="00824B00">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0DB957AD" w14:textId="77777777" w:rsidR="0094147C" w:rsidRPr="00C526C6" w:rsidRDefault="0094147C" w:rsidP="00824B00">
            <w:pPr>
              <w:pStyle w:val="TAH"/>
              <w:rPr>
                <w:lang w:val="en-US"/>
              </w:rPr>
            </w:pPr>
            <w:r w:rsidRPr="00C526C6">
              <w:rPr>
                <w:lang w:val="en-US"/>
              </w:rPr>
              <w:t>CityAlley</w:t>
            </w:r>
          </w:p>
        </w:tc>
        <w:tc>
          <w:tcPr>
            <w:tcW w:w="1789" w:type="dxa"/>
          </w:tcPr>
          <w:p w14:paraId="1A6548F7"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3840</w:t>
            </w:r>
            <w:r w:rsidRPr="00C526C6">
              <w:rPr>
                <w:lang w:val="en-US"/>
              </w:rPr>
              <w:t xml:space="preserve"> x 2160</w:t>
            </w:r>
          </w:p>
        </w:tc>
        <w:tc>
          <w:tcPr>
            <w:tcW w:w="1194" w:type="dxa"/>
          </w:tcPr>
          <w:p w14:paraId="3AACD94A"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50</w:t>
            </w:r>
          </w:p>
        </w:tc>
        <w:tc>
          <w:tcPr>
            <w:tcW w:w="1793" w:type="dxa"/>
          </w:tcPr>
          <w:p w14:paraId="1418B025"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BT.709</w:t>
            </w:r>
          </w:p>
        </w:tc>
        <w:tc>
          <w:tcPr>
            <w:tcW w:w="1339" w:type="dxa"/>
          </w:tcPr>
          <w:p w14:paraId="122A4121"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12s</w:t>
            </w:r>
          </w:p>
        </w:tc>
      </w:tr>
      <w:tr w:rsidR="0094147C" w:rsidRPr="009C65E7" w14:paraId="60F91652" w14:textId="77777777" w:rsidTr="00824B00">
        <w:trPr>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02C265D2" w14:textId="77777777" w:rsidR="0094147C" w:rsidRPr="00C526C6" w:rsidRDefault="0094147C" w:rsidP="00824B00">
            <w:pPr>
              <w:pStyle w:val="TAH"/>
              <w:rPr>
                <w:lang w:val="en-US"/>
              </w:rPr>
            </w:pPr>
            <w:r w:rsidRPr="00C526C6">
              <w:rPr>
                <w:lang w:val="en-US"/>
              </w:rPr>
              <w:t>FlowerFocus</w:t>
            </w:r>
          </w:p>
        </w:tc>
        <w:tc>
          <w:tcPr>
            <w:tcW w:w="1789" w:type="dxa"/>
          </w:tcPr>
          <w:p w14:paraId="76C8DF76"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3840</w:t>
            </w:r>
            <w:r w:rsidRPr="00C526C6">
              <w:rPr>
                <w:lang w:val="en-US"/>
              </w:rPr>
              <w:t xml:space="preserve"> x 2160</w:t>
            </w:r>
          </w:p>
        </w:tc>
        <w:tc>
          <w:tcPr>
            <w:tcW w:w="1194" w:type="dxa"/>
          </w:tcPr>
          <w:p w14:paraId="1331983A"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50</w:t>
            </w:r>
          </w:p>
        </w:tc>
        <w:tc>
          <w:tcPr>
            <w:tcW w:w="1793" w:type="dxa"/>
          </w:tcPr>
          <w:p w14:paraId="70A991E7"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BT.709</w:t>
            </w:r>
          </w:p>
        </w:tc>
        <w:tc>
          <w:tcPr>
            <w:tcW w:w="1339" w:type="dxa"/>
          </w:tcPr>
          <w:p w14:paraId="344F4AE6"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12s</w:t>
            </w:r>
          </w:p>
        </w:tc>
      </w:tr>
      <w:tr w:rsidR="0094147C" w:rsidRPr="009C65E7" w14:paraId="41F0E12E" w14:textId="77777777" w:rsidTr="00824B00">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4EDA2D8B" w14:textId="77777777" w:rsidR="0094147C" w:rsidRPr="00C526C6" w:rsidRDefault="0094147C" w:rsidP="00824B00">
            <w:pPr>
              <w:pStyle w:val="TAH"/>
              <w:rPr>
                <w:lang w:val="en-US"/>
              </w:rPr>
            </w:pPr>
            <w:r w:rsidRPr="00C526C6">
              <w:rPr>
                <w:lang w:val="en-US"/>
              </w:rPr>
              <w:t>FlowerKids</w:t>
            </w:r>
          </w:p>
        </w:tc>
        <w:tc>
          <w:tcPr>
            <w:tcW w:w="1789" w:type="dxa"/>
          </w:tcPr>
          <w:p w14:paraId="2311FA99"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3840</w:t>
            </w:r>
            <w:r w:rsidRPr="00C526C6">
              <w:rPr>
                <w:lang w:val="en-US"/>
              </w:rPr>
              <w:t xml:space="preserve"> x 2160</w:t>
            </w:r>
          </w:p>
        </w:tc>
        <w:tc>
          <w:tcPr>
            <w:tcW w:w="1194" w:type="dxa"/>
          </w:tcPr>
          <w:p w14:paraId="03C795E7"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50</w:t>
            </w:r>
          </w:p>
        </w:tc>
        <w:tc>
          <w:tcPr>
            <w:tcW w:w="1793" w:type="dxa"/>
          </w:tcPr>
          <w:p w14:paraId="1ACE7BFD"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BT.709</w:t>
            </w:r>
          </w:p>
        </w:tc>
        <w:tc>
          <w:tcPr>
            <w:tcW w:w="1339" w:type="dxa"/>
          </w:tcPr>
          <w:p w14:paraId="7E774DCE"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12s</w:t>
            </w:r>
          </w:p>
        </w:tc>
      </w:tr>
      <w:tr w:rsidR="0094147C" w:rsidRPr="009C65E7" w14:paraId="715C170B" w14:textId="77777777" w:rsidTr="00824B00">
        <w:trPr>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50FB799A" w14:textId="77777777" w:rsidR="0094147C" w:rsidRPr="00C526C6" w:rsidRDefault="0094147C" w:rsidP="00824B00">
            <w:pPr>
              <w:pStyle w:val="TAH"/>
              <w:rPr>
                <w:lang w:val="en-US"/>
              </w:rPr>
            </w:pPr>
            <w:r w:rsidRPr="00C526C6">
              <w:rPr>
                <w:lang w:val="en-US"/>
              </w:rPr>
              <w:t>FlowerPan</w:t>
            </w:r>
          </w:p>
        </w:tc>
        <w:tc>
          <w:tcPr>
            <w:tcW w:w="1789" w:type="dxa"/>
          </w:tcPr>
          <w:p w14:paraId="5A74E541"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3840</w:t>
            </w:r>
            <w:r w:rsidRPr="00C526C6">
              <w:rPr>
                <w:lang w:val="en-US"/>
              </w:rPr>
              <w:t xml:space="preserve"> x 2160</w:t>
            </w:r>
          </w:p>
        </w:tc>
        <w:tc>
          <w:tcPr>
            <w:tcW w:w="1194" w:type="dxa"/>
          </w:tcPr>
          <w:p w14:paraId="518BE66C"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50</w:t>
            </w:r>
          </w:p>
        </w:tc>
        <w:tc>
          <w:tcPr>
            <w:tcW w:w="1793" w:type="dxa"/>
          </w:tcPr>
          <w:p w14:paraId="7F13A814"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BT.709</w:t>
            </w:r>
          </w:p>
        </w:tc>
        <w:tc>
          <w:tcPr>
            <w:tcW w:w="1339" w:type="dxa"/>
          </w:tcPr>
          <w:p w14:paraId="30240838"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12s</w:t>
            </w:r>
          </w:p>
        </w:tc>
      </w:tr>
      <w:tr w:rsidR="0094147C" w:rsidRPr="009C65E7" w14:paraId="4C30A3D6" w14:textId="77777777" w:rsidTr="00824B00">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74ED04DE" w14:textId="77777777" w:rsidR="0094147C" w:rsidRPr="00C526C6" w:rsidRDefault="0094147C" w:rsidP="00824B00">
            <w:pPr>
              <w:pStyle w:val="TAH"/>
              <w:rPr>
                <w:lang w:val="en-US"/>
              </w:rPr>
            </w:pPr>
            <w:r w:rsidRPr="00C526C6">
              <w:rPr>
                <w:lang w:val="en-US"/>
              </w:rPr>
              <w:t>RaceNight</w:t>
            </w:r>
          </w:p>
        </w:tc>
        <w:tc>
          <w:tcPr>
            <w:tcW w:w="1789" w:type="dxa"/>
          </w:tcPr>
          <w:p w14:paraId="43E0ACDD"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3840</w:t>
            </w:r>
            <w:r w:rsidRPr="00C526C6">
              <w:rPr>
                <w:lang w:val="en-US"/>
              </w:rPr>
              <w:t xml:space="preserve"> x 2160</w:t>
            </w:r>
          </w:p>
        </w:tc>
        <w:tc>
          <w:tcPr>
            <w:tcW w:w="1194" w:type="dxa"/>
          </w:tcPr>
          <w:p w14:paraId="1D5469A3"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50</w:t>
            </w:r>
          </w:p>
        </w:tc>
        <w:tc>
          <w:tcPr>
            <w:tcW w:w="1793" w:type="dxa"/>
          </w:tcPr>
          <w:p w14:paraId="4A655367"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BT.709</w:t>
            </w:r>
          </w:p>
        </w:tc>
        <w:tc>
          <w:tcPr>
            <w:tcW w:w="1339" w:type="dxa"/>
          </w:tcPr>
          <w:p w14:paraId="2C3D714F"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12s</w:t>
            </w:r>
          </w:p>
        </w:tc>
      </w:tr>
      <w:tr w:rsidR="0094147C" w:rsidRPr="009C65E7" w14:paraId="031C52F3" w14:textId="77777777" w:rsidTr="00824B00">
        <w:trPr>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010A352B" w14:textId="77777777" w:rsidR="0094147C" w:rsidRPr="00C526C6" w:rsidRDefault="0094147C" w:rsidP="00824B00">
            <w:pPr>
              <w:pStyle w:val="TAH"/>
              <w:rPr>
                <w:lang w:val="en-US"/>
              </w:rPr>
            </w:pPr>
            <w:r>
              <w:rPr>
                <w:lang w:val="en-US"/>
              </w:rPr>
              <w:t>RiverBank</w:t>
            </w:r>
          </w:p>
        </w:tc>
        <w:tc>
          <w:tcPr>
            <w:tcW w:w="1789" w:type="dxa"/>
          </w:tcPr>
          <w:p w14:paraId="7FA65FB9"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3840</w:t>
            </w:r>
            <w:r w:rsidRPr="00C526C6">
              <w:rPr>
                <w:lang w:val="en-US"/>
              </w:rPr>
              <w:t xml:space="preserve"> x 2160</w:t>
            </w:r>
          </w:p>
        </w:tc>
        <w:tc>
          <w:tcPr>
            <w:tcW w:w="1194" w:type="dxa"/>
          </w:tcPr>
          <w:p w14:paraId="2CB349C0"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50</w:t>
            </w:r>
          </w:p>
        </w:tc>
        <w:tc>
          <w:tcPr>
            <w:tcW w:w="1793" w:type="dxa"/>
          </w:tcPr>
          <w:p w14:paraId="75210E68"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BT.709</w:t>
            </w:r>
          </w:p>
        </w:tc>
        <w:tc>
          <w:tcPr>
            <w:tcW w:w="1339" w:type="dxa"/>
          </w:tcPr>
          <w:p w14:paraId="1032ACD0"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12s</w:t>
            </w:r>
          </w:p>
        </w:tc>
      </w:tr>
      <w:tr w:rsidR="0094147C" w:rsidRPr="009C65E7" w14:paraId="4F8529CA" w14:textId="77777777" w:rsidTr="00824B00">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70A6EE45" w14:textId="77777777" w:rsidR="0094147C" w:rsidRPr="00C526C6" w:rsidRDefault="0094147C" w:rsidP="00824B00">
            <w:pPr>
              <w:pStyle w:val="TAH"/>
              <w:rPr>
                <w:lang w:val="en-US"/>
              </w:rPr>
            </w:pPr>
            <w:r w:rsidRPr="00C526C6">
              <w:rPr>
                <w:lang w:val="en-US"/>
              </w:rPr>
              <w:t>SunBath</w:t>
            </w:r>
          </w:p>
        </w:tc>
        <w:tc>
          <w:tcPr>
            <w:tcW w:w="1789" w:type="dxa"/>
          </w:tcPr>
          <w:p w14:paraId="4F0FBD89"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3840</w:t>
            </w:r>
            <w:r w:rsidRPr="00C526C6">
              <w:rPr>
                <w:lang w:val="en-US"/>
              </w:rPr>
              <w:t xml:space="preserve"> x 2160</w:t>
            </w:r>
          </w:p>
        </w:tc>
        <w:tc>
          <w:tcPr>
            <w:tcW w:w="1194" w:type="dxa"/>
          </w:tcPr>
          <w:p w14:paraId="29E713E7"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50</w:t>
            </w:r>
          </w:p>
        </w:tc>
        <w:tc>
          <w:tcPr>
            <w:tcW w:w="1793" w:type="dxa"/>
          </w:tcPr>
          <w:p w14:paraId="20F3444F"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BT.709</w:t>
            </w:r>
          </w:p>
        </w:tc>
        <w:tc>
          <w:tcPr>
            <w:tcW w:w="1339" w:type="dxa"/>
          </w:tcPr>
          <w:p w14:paraId="2F9057CD" w14:textId="77777777" w:rsidR="0094147C" w:rsidRPr="00C526C6" w:rsidRDefault="0094147C" w:rsidP="00824B0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6s</w:t>
            </w:r>
          </w:p>
        </w:tc>
      </w:tr>
      <w:tr w:rsidR="0094147C" w:rsidRPr="009C65E7" w14:paraId="56662DCC" w14:textId="77777777" w:rsidTr="00824B00">
        <w:trPr>
          <w:trHeight w:val="293"/>
          <w:jc w:val="center"/>
        </w:trPr>
        <w:tc>
          <w:tcPr>
            <w:cnfStyle w:val="001000000000" w:firstRow="0" w:lastRow="0" w:firstColumn="1" w:lastColumn="0" w:oddVBand="0" w:evenVBand="0" w:oddHBand="0" w:evenHBand="0" w:firstRowFirstColumn="0" w:firstRowLastColumn="0" w:lastRowFirstColumn="0" w:lastRowLastColumn="0"/>
            <w:tcW w:w="1855" w:type="dxa"/>
          </w:tcPr>
          <w:p w14:paraId="42A10DD0" w14:textId="77777777" w:rsidR="0094147C" w:rsidRPr="00C526C6" w:rsidRDefault="0094147C" w:rsidP="00824B00">
            <w:pPr>
              <w:pStyle w:val="TAH"/>
              <w:rPr>
                <w:lang w:val="en-US"/>
              </w:rPr>
            </w:pPr>
            <w:r w:rsidRPr="00C526C6">
              <w:rPr>
                <w:lang w:val="en-US"/>
              </w:rPr>
              <w:t>Twilight</w:t>
            </w:r>
          </w:p>
        </w:tc>
        <w:tc>
          <w:tcPr>
            <w:tcW w:w="1789" w:type="dxa"/>
          </w:tcPr>
          <w:p w14:paraId="379BBFD3"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3840</w:t>
            </w:r>
            <w:r w:rsidRPr="00C526C6">
              <w:rPr>
                <w:lang w:val="en-US"/>
              </w:rPr>
              <w:t xml:space="preserve"> x 2160</w:t>
            </w:r>
          </w:p>
        </w:tc>
        <w:tc>
          <w:tcPr>
            <w:tcW w:w="1194" w:type="dxa"/>
          </w:tcPr>
          <w:p w14:paraId="6D1AE4A1"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50</w:t>
            </w:r>
          </w:p>
        </w:tc>
        <w:tc>
          <w:tcPr>
            <w:tcW w:w="1793" w:type="dxa"/>
          </w:tcPr>
          <w:p w14:paraId="3BC1F2AB"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BT.709</w:t>
            </w:r>
          </w:p>
        </w:tc>
        <w:tc>
          <w:tcPr>
            <w:tcW w:w="1339" w:type="dxa"/>
          </w:tcPr>
          <w:p w14:paraId="1A875F78" w14:textId="77777777" w:rsidR="0094147C" w:rsidRPr="00C526C6" w:rsidRDefault="0094147C" w:rsidP="00824B0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12s</w:t>
            </w:r>
          </w:p>
        </w:tc>
      </w:tr>
    </w:tbl>
    <w:p w14:paraId="1653710C" w14:textId="19EC33B8" w:rsidR="00093152" w:rsidRDefault="00093152" w:rsidP="009156FA"/>
    <w:p w14:paraId="56C12B39" w14:textId="30A65B92" w:rsidR="00824B00" w:rsidRDefault="00824B00" w:rsidP="00824B00">
      <w:pPr>
        <w:pStyle w:val="Heading4"/>
      </w:pPr>
      <w:bookmarkStart w:id="256" w:name="_Toc57640483"/>
      <w:r>
        <w:t>C.3.1.1.</w:t>
      </w:r>
      <w:r>
        <w:t>2</w:t>
      </w:r>
      <w:r>
        <w:tab/>
      </w:r>
      <w:r w:rsidR="00165C27" w:rsidRPr="00165C27">
        <w:t>JVET Sequences</w:t>
      </w:r>
      <w:bookmarkEnd w:id="256"/>
    </w:p>
    <w:p w14:paraId="1E9C2F09" w14:textId="77777777" w:rsidR="00CC2362" w:rsidRDefault="00CC2362" w:rsidP="00CC2362">
      <w:r>
        <w:t>The JVET test material for UHD SDR sequences is composed by six sequences described in the table below. The licensing information referenced in the table is described below:</w:t>
      </w:r>
    </w:p>
    <w:p w14:paraId="68C538C5" w14:textId="77777777" w:rsidR="00CC2362" w:rsidRDefault="00CC2362" w:rsidP="00CC2362">
      <w:pPr>
        <w:pStyle w:val="B1"/>
      </w:pPr>
      <w:r>
        <w:lastRenderedPageBreak/>
        <w:t>1.</w:t>
      </w:r>
      <w:r>
        <w:tab/>
        <w:t>CC BY-NC-ND 4.0</w:t>
      </w:r>
    </w:p>
    <w:p w14:paraId="711FC8DC" w14:textId="77777777" w:rsidR="00CC2362" w:rsidRDefault="00CC2362" w:rsidP="00CC2362">
      <w:pPr>
        <w:pStyle w:val="B1"/>
      </w:pPr>
      <w:r>
        <w:t>2.</w:t>
      </w:r>
      <w:r>
        <w:tab/>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Default="00CC2362" w:rsidP="00CC2362">
      <w:pPr>
        <w:pStyle w:val="B1"/>
      </w:pPr>
      <w:r>
        <w:t>3.</w:t>
      </w:r>
      <w:r>
        <w:tab/>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02664DB" w:rsidR="00025B8C" w:rsidRDefault="00CC2362" w:rsidP="005C41CC">
      <w:pPr>
        <w:pStyle w:val="B1"/>
      </w:pPr>
      <w:r>
        <w:t>4.</w:t>
      </w:r>
      <w:r>
        <w:tab/>
        <w:t>The proposed test sequences in this document and all intellectual property rights therein remain the property of Huawei Technologies Co., Ltd., and National Engineering Research Center</w:t>
      </w:r>
      <w:r w:rsidR="00025B8C">
        <w:t>.</w:t>
      </w:r>
    </w:p>
    <w:p w14:paraId="3BF8070A" w14:textId="798D44B6" w:rsidR="00382489" w:rsidRDefault="00E8090C" w:rsidP="00382489">
      <w:pPr>
        <w:pStyle w:val="TH"/>
      </w:pPr>
      <w:r>
        <w:t>Table</w:t>
      </w:r>
      <w:r w:rsidR="00CE7C92">
        <w:t xml:space="preserve"> </w:t>
      </w:r>
      <w:r w:rsidR="00C37351">
        <w:t>C.3-2: JVET test material description</w:t>
      </w:r>
    </w:p>
    <w:tbl>
      <w:tblPr>
        <w:tblStyle w:val="GridTable5Dark-Accent3"/>
        <w:tblW w:w="8975" w:type="dxa"/>
        <w:jc w:val="center"/>
        <w:tblLook w:val="04A0" w:firstRow="1" w:lastRow="0" w:firstColumn="1" w:lastColumn="0" w:noHBand="0" w:noVBand="1"/>
      </w:tblPr>
      <w:tblGrid>
        <w:gridCol w:w="1796"/>
        <w:gridCol w:w="1703"/>
        <w:gridCol w:w="1145"/>
        <w:gridCol w:w="1722"/>
        <w:gridCol w:w="1671"/>
        <w:gridCol w:w="938"/>
      </w:tblGrid>
      <w:tr w:rsidR="00A211D0" w:rsidRPr="00BF5482" w14:paraId="3E169673" w14:textId="77777777" w:rsidTr="00382489">
        <w:trPr>
          <w:cnfStyle w:val="100000000000" w:firstRow="1" w:lastRow="0" w:firstColumn="0" w:lastColumn="0" w:oddVBand="0" w:evenVBand="0" w:oddHBand="0"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796" w:type="dxa"/>
          </w:tcPr>
          <w:p w14:paraId="6BE4D070" w14:textId="77777777" w:rsidR="00A211D0" w:rsidRPr="00BF5482" w:rsidRDefault="00A211D0" w:rsidP="00A211D0">
            <w:pPr>
              <w:pStyle w:val="TAH"/>
              <w:rPr>
                <w:lang w:val="en-US"/>
              </w:rPr>
            </w:pPr>
            <w:r w:rsidRPr="00BF5482">
              <w:rPr>
                <w:lang w:val="en-US"/>
              </w:rPr>
              <w:t>Name</w:t>
            </w:r>
          </w:p>
        </w:tc>
        <w:tc>
          <w:tcPr>
            <w:tcW w:w="1703" w:type="dxa"/>
          </w:tcPr>
          <w:p w14:paraId="441D4961" w14:textId="77777777" w:rsidR="00A211D0" w:rsidRPr="00BF5482"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
            <w:r w:rsidRPr="00BF5482">
              <w:rPr>
                <w:lang w:val="en-US"/>
              </w:rPr>
              <w:t>Resolution</w:t>
            </w:r>
          </w:p>
        </w:tc>
        <w:tc>
          <w:tcPr>
            <w:tcW w:w="1145" w:type="dxa"/>
          </w:tcPr>
          <w:p w14:paraId="3294EF46" w14:textId="77777777" w:rsidR="00A211D0" w:rsidRPr="00BF5482"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rPr>
              <w:t>Frame-rate</w:t>
            </w:r>
          </w:p>
        </w:tc>
        <w:tc>
          <w:tcPr>
            <w:tcW w:w="1722" w:type="dxa"/>
          </w:tcPr>
          <w:p w14:paraId="16AC0C86" w14:textId="77777777" w:rsidR="00A211D0" w:rsidRPr="00BF5482"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
            <w:r w:rsidRPr="00BF5482">
              <w:rPr>
                <w:lang w:val="en-US"/>
              </w:rPr>
              <w:t>ColorGamut</w:t>
            </w:r>
          </w:p>
        </w:tc>
        <w:tc>
          <w:tcPr>
            <w:tcW w:w="1671" w:type="dxa"/>
          </w:tcPr>
          <w:p w14:paraId="61693E14" w14:textId="77777777" w:rsidR="00A211D0" w:rsidRPr="00BF5482"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rPr>
              <w:t>Number of frames</w:t>
            </w:r>
          </w:p>
        </w:tc>
        <w:tc>
          <w:tcPr>
            <w:tcW w:w="938" w:type="dxa"/>
          </w:tcPr>
          <w:p w14:paraId="1D7F7775" w14:textId="77777777" w:rsidR="00A211D0" w:rsidRDefault="00A211D0" w:rsidP="00A211D0">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rPr>
              <w:t>License</w:t>
            </w:r>
          </w:p>
        </w:tc>
      </w:tr>
      <w:tr w:rsidR="00A211D0" w:rsidRPr="009C65E7" w14:paraId="36B718B3" w14:textId="77777777" w:rsidTr="00382489">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796" w:type="dxa"/>
          </w:tcPr>
          <w:p w14:paraId="0396968B" w14:textId="77777777" w:rsidR="00A211D0" w:rsidRPr="00943B27" w:rsidRDefault="00A211D0" w:rsidP="00A211D0">
            <w:pPr>
              <w:pStyle w:val="TAH"/>
              <w:rPr>
                <w:lang w:val="en-US"/>
              </w:rPr>
            </w:pPr>
            <w:r w:rsidRPr="00D85C11">
              <w:t>Tango2</w:t>
            </w:r>
          </w:p>
        </w:tc>
        <w:tc>
          <w:tcPr>
            <w:tcW w:w="1703" w:type="dxa"/>
          </w:tcPr>
          <w:p w14:paraId="431A0107"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sidRPr="00EA2FA3">
              <w:t>3840 x 2160</w:t>
            </w:r>
          </w:p>
        </w:tc>
        <w:tc>
          <w:tcPr>
            <w:tcW w:w="1145" w:type="dxa"/>
          </w:tcPr>
          <w:p w14:paraId="57A63BAA"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722" w:type="dxa"/>
          </w:tcPr>
          <w:p w14:paraId="1F4BC599"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BT.709</w:t>
            </w:r>
          </w:p>
        </w:tc>
        <w:tc>
          <w:tcPr>
            <w:tcW w:w="1671" w:type="dxa"/>
          </w:tcPr>
          <w:p w14:paraId="38E83415"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294</w:t>
            </w:r>
          </w:p>
        </w:tc>
        <w:tc>
          <w:tcPr>
            <w:tcW w:w="938" w:type="dxa"/>
          </w:tcPr>
          <w:p w14:paraId="3F22D7A1" w14:textId="77777777" w:rsidR="00A211D0"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See 1.</w:t>
            </w:r>
          </w:p>
        </w:tc>
      </w:tr>
      <w:tr w:rsidR="00A211D0" w:rsidRPr="009C65E7" w14:paraId="264B3ED7" w14:textId="77777777" w:rsidTr="00382489">
        <w:trPr>
          <w:trHeight w:val="293"/>
          <w:jc w:val="center"/>
        </w:trPr>
        <w:tc>
          <w:tcPr>
            <w:cnfStyle w:val="001000000000" w:firstRow="0" w:lastRow="0" w:firstColumn="1" w:lastColumn="0" w:oddVBand="0" w:evenVBand="0" w:oddHBand="0" w:evenHBand="0" w:firstRowFirstColumn="0" w:firstRowLastColumn="0" w:lastRowFirstColumn="0" w:lastRowLastColumn="0"/>
            <w:tcW w:w="1796" w:type="dxa"/>
          </w:tcPr>
          <w:p w14:paraId="293B635F" w14:textId="77777777" w:rsidR="00A211D0" w:rsidRPr="00943B27" w:rsidRDefault="00A211D0" w:rsidP="00A211D0">
            <w:pPr>
              <w:pStyle w:val="TAH"/>
              <w:rPr>
                <w:lang w:val="en-US"/>
              </w:rPr>
            </w:pPr>
            <w:r w:rsidRPr="00D85C11">
              <w:t>FoodMarket4</w:t>
            </w:r>
          </w:p>
        </w:tc>
        <w:tc>
          <w:tcPr>
            <w:tcW w:w="1703" w:type="dxa"/>
          </w:tcPr>
          <w:p w14:paraId="665FECE8"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sidRPr="00EA2FA3">
              <w:t>3840 x 2160</w:t>
            </w:r>
          </w:p>
        </w:tc>
        <w:tc>
          <w:tcPr>
            <w:tcW w:w="1145" w:type="dxa"/>
          </w:tcPr>
          <w:p w14:paraId="09105F5E"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60</w:t>
            </w:r>
          </w:p>
        </w:tc>
        <w:tc>
          <w:tcPr>
            <w:tcW w:w="1722" w:type="dxa"/>
          </w:tcPr>
          <w:p w14:paraId="54275FE1"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BT.709</w:t>
            </w:r>
          </w:p>
        </w:tc>
        <w:tc>
          <w:tcPr>
            <w:tcW w:w="1671" w:type="dxa"/>
          </w:tcPr>
          <w:p w14:paraId="05962690"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300</w:t>
            </w:r>
          </w:p>
        </w:tc>
        <w:tc>
          <w:tcPr>
            <w:tcW w:w="938" w:type="dxa"/>
          </w:tcPr>
          <w:p w14:paraId="6C522466" w14:textId="77777777" w:rsidR="00A211D0"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See 1.</w:t>
            </w:r>
          </w:p>
        </w:tc>
      </w:tr>
      <w:tr w:rsidR="00A211D0" w:rsidRPr="009C65E7" w14:paraId="631EB332" w14:textId="77777777" w:rsidTr="00382489">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1796" w:type="dxa"/>
          </w:tcPr>
          <w:p w14:paraId="2FB6733B" w14:textId="77777777" w:rsidR="00A211D0" w:rsidRPr="00943B27" w:rsidRDefault="00A211D0" w:rsidP="00A211D0">
            <w:pPr>
              <w:pStyle w:val="TAH"/>
              <w:rPr>
                <w:lang w:val="en-US"/>
              </w:rPr>
            </w:pPr>
            <w:r w:rsidRPr="00D85C11">
              <w:t>Campfire</w:t>
            </w:r>
          </w:p>
        </w:tc>
        <w:tc>
          <w:tcPr>
            <w:tcW w:w="1703" w:type="dxa"/>
          </w:tcPr>
          <w:p w14:paraId="056F6FF6"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sidRPr="00EA2FA3">
              <w:t>3840 x 2160</w:t>
            </w:r>
          </w:p>
        </w:tc>
        <w:tc>
          <w:tcPr>
            <w:tcW w:w="1145" w:type="dxa"/>
          </w:tcPr>
          <w:p w14:paraId="1F26D576"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30</w:t>
            </w:r>
          </w:p>
        </w:tc>
        <w:tc>
          <w:tcPr>
            <w:tcW w:w="1722" w:type="dxa"/>
          </w:tcPr>
          <w:p w14:paraId="2FD7BFF9"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BT.709</w:t>
            </w:r>
          </w:p>
        </w:tc>
        <w:tc>
          <w:tcPr>
            <w:tcW w:w="1671" w:type="dxa"/>
          </w:tcPr>
          <w:p w14:paraId="02EC7E77"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300</w:t>
            </w:r>
          </w:p>
        </w:tc>
        <w:tc>
          <w:tcPr>
            <w:tcW w:w="938" w:type="dxa"/>
          </w:tcPr>
          <w:p w14:paraId="45BC47E3" w14:textId="77777777" w:rsidR="00A211D0"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See 2.</w:t>
            </w:r>
          </w:p>
        </w:tc>
      </w:tr>
      <w:tr w:rsidR="00A211D0" w:rsidRPr="009C65E7" w14:paraId="231BB882" w14:textId="77777777" w:rsidTr="00382489">
        <w:trPr>
          <w:trHeight w:val="293"/>
          <w:jc w:val="center"/>
        </w:trPr>
        <w:tc>
          <w:tcPr>
            <w:cnfStyle w:val="001000000000" w:firstRow="0" w:lastRow="0" w:firstColumn="1" w:lastColumn="0" w:oddVBand="0" w:evenVBand="0" w:oddHBand="0" w:evenHBand="0" w:firstRowFirstColumn="0" w:firstRowLastColumn="0" w:lastRowFirstColumn="0" w:lastRowLastColumn="0"/>
            <w:tcW w:w="1796" w:type="dxa"/>
          </w:tcPr>
          <w:p w14:paraId="2BCD6CF1" w14:textId="77777777" w:rsidR="00A211D0" w:rsidRPr="00943B27" w:rsidRDefault="00A211D0" w:rsidP="00A211D0">
            <w:pPr>
              <w:pStyle w:val="TAH"/>
              <w:rPr>
                <w:lang w:val="en-US"/>
              </w:rPr>
            </w:pPr>
            <w:r w:rsidRPr="00D85C11">
              <w:t>Catrobots1</w:t>
            </w:r>
          </w:p>
        </w:tc>
        <w:tc>
          <w:tcPr>
            <w:tcW w:w="1703" w:type="dxa"/>
          </w:tcPr>
          <w:p w14:paraId="02D922FC"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sidRPr="00EA2FA3">
              <w:t>3840 x 2160</w:t>
            </w:r>
          </w:p>
        </w:tc>
        <w:tc>
          <w:tcPr>
            <w:tcW w:w="1145" w:type="dxa"/>
          </w:tcPr>
          <w:p w14:paraId="5F1FD152"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w:t>
            </w:r>
            <w:r w:rsidRPr="003D14D9">
              <w:rPr>
                <w:lang w:val="en-US"/>
              </w:rPr>
              <w:t>0</w:t>
            </w:r>
          </w:p>
        </w:tc>
        <w:tc>
          <w:tcPr>
            <w:tcW w:w="1722" w:type="dxa"/>
          </w:tcPr>
          <w:p w14:paraId="62AE2456"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BT.709</w:t>
            </w:r>
          </w:p>
        </w:tc>
        <w:tc>
          <w:tcPr>
            <w:tcW w:w="1671" w:type="dxa"/>
          </w:tcPr>
          <w:p w14:paraId="4DB4D726"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300</w:t>
            </w:r>
          </w:p>
        </w:tc>
        <w:tc>
          <w:tcPr>
            <w:tcW w:w="938" w:type="dxa"/>
          </w:tcPr>
          <w:p w14:paraId="2DAEB9D4" w14:textId="77777777" w:rsidR="00A211D0"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See 3.</w:t>
            </w:r>
          </w:p>
        </w:tc>
      </w:tr>
      <w:tr w:rsidR="00A211D0" w:rsidRPr="009C65E7" w14:paraId="294F4A17" w14:textId="77777777" w:rsidTr="00382489">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796" w:type="dxa"/>
          </w:tcPr>
          <w:p w14:paraId="7982196E" w14:textId="77777777" w:rsidR="00A211D0" w:rsidRPr="00943B27" w:rsidRDefault="00A211D0" w:rsidP="00A211D0">
            <w:pPr>
              <w:pStyle w:val="TAH"/>
              <w:rPr>
                <w:lang w:val="en-US"/>
              </w:rPr>
            </w:pPr>
            <w:r w:rsidRPr="00D85C11">
              <w:t>Daylightroad2</w:t>
            </w:r>
          </w:p>
        </w:tc>
        <w:tc>
          <w:tcPr>
            <w:tcW w:w="1703" w:type="dxa"/>
          </w:tcPr>
          <w:p w14:paraId="0F1698BC"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sidRPr="00EA2FA3">
              <w:t>3840 x 2160</w:t>
            </w:r>
          </w:p>
        </w:tc>
        <w:tc>
          <w:tcPr>
            <w:tcW w:w="1145" w:type="dxa"/>
          </w:tcPr>
          <w:p w14:paraId="70EE1CDD"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w:t>
            </w:r>
            <w:r w:rsidRPr="003D14D9">
              <w:rPr>
                <w:lang w:val="en-US"/>
              </w:rPr>
              <w:t>0</w:t>
            </w:r>
          </w:p>
        </w:tc>
        <w:tc>
          <w:tcPr>
            <w:tcW w:w="1722" w:type="dxa"/>
          </w:tcPr>
          <w:p w14:paraId="79D64FCE"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sidRPr="00C526C6">
              <w:rPr>
                <w:lang w:val="en-US"/>
              </w:rPr>
              <w:t>BT.709</w:t>
            </w:r>
          </w:p>
        </w:tc>
        <w:tc>
          <w:tcPr>
            <w:tcW w:w="1671" w:type="dxa"/>
          </w:tcPr>
          <w:p w14:paraId="2DC0860D" w14:textId="77777777" w:rsidR="00A211D0" w:rsidRPr="00C526C6"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300</w:t>
            </w:r>
          </w:p>
        </w:tc>
        <w:tc>
          <w:tcPr>
            <w:tcW w:w="938" w:type="dxa"/>
          </w:tcPr>
          <w:p w14:paraId="4DE37012" w14:textId="77777777" w:rsidR="00A211D0" w:rsidRDefault="00A211D0" w:rsidP="00A211D0">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See 4.</w:t>
            </w:r>
          </w:p>
        </w:tc>
      </w:tr>
      <w:tr w:rsidR="00A211D0" w:rsidRPr="009C65E7" w14:paraId="12C6AD4B" w14:textId="77777777" w:rsidTr="00382489">
        <w:trPr>
          <w:trHeight w:val="293"/>
          <w:jc w:val="center"/>
        </w:trPr>
        <w:tc>
          <w:tcPr>
            <w:cnfStyle w:val="001000000000" w:firstRow="0" w:lastRow="0" w:firstColumn="1" w:lastColumn="0" w:oddVBand="0" w:evenVBand="0" w:oddHBand="0" w:evenHBand="0" w:firstRowFirstColumn="0" w:firstRowLastColumn="0" w:lastRowFirstColumn="0" w:lastRowLastColumn="0"/>
            <w:tcW w:w="1796" w:type="dxa"/>
          </w:tcPr>
          <w:p w14:paraId="61DA2F3E" w14:textId="77777777" w:rsidR="00A211D0" w:rsidRPr="00943B27" w:rsidRDefault="00A211D0" w:rsidP="00A211D0">
            <w:pPr>
              <w:pStyle w:val="TAH"/>
              <w:rPr>
                <w:lang w:val="en-US"/>
              </w:rPr>
            </w:pPr>
            <w:r w:rsidRPr="00D85C11">
              <w:t>Parkrunning3</w:t>
            </w:r>
          </w:p>
        </w:tc>
        <w:tc>
          <w:tcPr>
            <w:tcW w:w="1703" w:type="dxa"/>
          </w:tcPr>
          <w:p w14:paraId="0A534407"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sidRPr="00EA2FA3">
              <w:t>3840 x 2160</w:t>
            </w:r>
          </w:p>
        </w:tc>
        <w:tc>
          <w:tcPr>
            <w:tcW w:w="1145" w:type="dxa"/>
          </w:tcPr>
          <w:p w14:paraId="3765869A"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sidRPr="003D14D9">
              <w:rPr>
                <w:lang w:val="en-US"/>
              </w:rPr>
              <w:t>50</w:t>
            </w:r>
          </w:p>
        </w:tc>
        <w:tc>
          <w:tcPr>
            <w:tcW w:w="1722" w:type="dxa"/>
          </w:tcPr>
          <w:p w14:paraId="4CE9956A"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sidRPr="00C526C6">
              <w:rPr>
                <w:lang w:val="en-US"/>
              </w:rPr>
              <w:t>BT.709</w:t>
            </w:r>
          </w:p>
        </w:tc>
        <w:tc>
          <w:tcPr>
            <w:tcW w:w="1671" w:type="dxa"/>
          </w:tcPr>
          <w:p w14:paraId="3815EAAF" w14:textId="77777777" w:rsidR="00A211D0" w:rsidRPr="00C526C6"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300</w:t>
            </w:r>
          </w:p>
        </w:tc>
        <w:tc>
          <w:tcPr>
            <w:tcW w:w="938" w:type="dxa"/>
          </w:tcPr>
          <w:p w14:paraId="3BD919FC" w14:textId="77777777" w:rsidR="00A211D0" w:rsidRDefault="00A211D0" w:rsidP="00A211D0">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See 4.</w:t>
            </w:r>
          </w:p>
        </w:tc>
      </w:tr>
    </w:tbl>
    <w:p w14:paraId="28356325" w14:textId="7187397F" w:rsidR="001F2990" w:rsidRDefault="001F2990" w:rsidP="001F2990"/>
    <w:p w14:paraId="7C1BA3F2" w14:textId="77777777" w:rsidR="004A58CC" w:rsidRDefault="004A58CC" w:rsidP="004A58CC">
      <w:pPr>
        <w:pStyle w:val="Heading4"/>
      </w:pPr>
      <w:bookmarkStart w:id="257" w:name="_Toc57398629"/>
      <w:bookmarkStart w:id="258" w:name="_Toc57640484"/>
      <w:r>
        <w:t>C.3.1.1.3</w:t>
      </w:r>
      <w:r>
        <w:tab/>
        <w:t>Netflix Sequences</w:t>
      </w:r>
      <w:bookmarkEnd w:id="257"/>
      <w:bookmarkEnd w:id="258"/>
    </w:p>
    <w:p w14:paraId="4B6D7F50" w14:textId="77777777" w:rsidR="004A58CC" w:rsidRDefault="004A58CC" w:rsidP="004A58CC">
      <w:r>
        <w:t xml:space="preserve">The Netflix dataset is composed by eighteen 4K sequences described in the table below. The sequences can be used under the </w:t>
      </w:r>
      <w:r w:rsidRPr="00094613">
        <w:t>CC BY-NC-ND 4.0</w:t>
      </w:r>
      <w:r>
        <w:t xml:space="preserve"> license restriction.</w:t>
      </w:r>
    </w:p>
    <w:p w14:paraId="42B9F867" w14:textId="77777777" w:rsidR="004A58CC" w:rsidRDefault="004A58CC" w:rsidP="004A58CC">
      <w:pPr>
        <w:pStyle w:val="Caption"/>
        <w:keepNext/>
        <w:jc w:val="center"/>
      </w:pPr>
      <w:r>
        <w:t>Table C.3-3 : Netflix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4A58CC" w:rsidRPr="00BF5482" w14:paraId="19B86CEC" w14:textId="77777777" w:rsidTr="00243644">
        <w:trPr>
          <w:trHeight w:val="246"/>
          <w:jc w:val="center"/>
        </w:trPr>
        <w:tc>
          <w:tcPr>
            <w:tcW w:w="2631" w:type="dxa"/>
          </w:tcPr>
          <w:p w14:paraId="737B672C" w14:textId="77777777" w:rsidR="004A58CC" w:rsidRPr="00BF5482" w:rsidRDefault="004A58CC" w:rsidP="00243644">
            <w:pPr>
              <w:jc w:val="center"/>
              <w:rPr>
                <w:lang w:val="en-US"/>
              </w:rPr>
            </w:pPr>
            <w:r w:rsidRPr="00BF5482">
              <w:rPr>
                <w:lang w:val="en-US"/>
              </w:rPr>
              <w:t>Name</w:t>
            </w:r>
          </w:p>
        </w:tc>
        <w:tc>
          <w:tcPr>
            <w:tcW w:w="1545" w:type="dxa"/>
          </w:tcPr>
          <w:p w14:paraId="6032086E" w14:textId="77777777" w:rsidR="004A58CC" w:rsidRPr="00BF5482" w:rsidRDefault="004A58CC" w:rsidP="00243644">
            <w:pPr>
              <w:jc w:val="center"/>
              <w:rPr>
                <w:lang w:val="en-US"/>
              </w:rPr>
            </w:pPr>
            <w:r w:rsidRPr="00BF5482">
              <w:rPr>
                <w:lang w:val="en-US"/>
              </w:rPr>
              <w:t>Resolution</w:t>
            </w:r>
          </w:p>
        </w:tc>
        <w:tc>
          <w:tcPr>
            <w:tcW w:w="1058" w:type="dxa"/>
          </w:tcPr>
          <w:p w14:paraId="7A7A5121" w14:textId="77777777" w:rsidR="004A58CC" w:rsidRPr="00BF5482" w:rsidRDefault="004A58CC" w:rsidP="00243644">
            <w:pPr>
              <w:jc w:val="center"/>
              <w:rPr>
                <w:lang w:val="en-US"/>
              </w:rPr>
            </w:pPr>
            <w:r>
              <w:rPr>
                <w:lang w:val="en-US"/>
              </w:rPr>
              <w:t>Frame-rate</w:t>
            </w:r>
          </w:p>
        </w:tc>
        <w:tc>
          <w:tcPr>
            <w:tcW w:w="1597" w:type="dxa"/>
          </w:tcPr>
          <w:p w14:paraId="418751C7" w14:textId="77777777" w:rsidR="004A58CC" w:rsidRPr="00BF5482" w:rsidRDefault="004A58CC" w:rsidP="00243644">
            <w:pPr>
              <w:jc w:val="center"/>
              <w:rPr>
                <w:lang w:val="en-US"/>
              </w:rPr>
            </w:pPr>
            <w:r w:rsidRPr="00BF5482">
              <w:rPr>
                <w:lang w:val="en-US"/>
              </w:rPr>
              <w:t>ColorGamut</w:t>
            </w:r>
          </w:p>
        </w:tc>
        <w:tc>
          <w:tcPr>
            <w:tcW w:w="1183" w:type="dxa"/>
          </w:tcPr>
          <w:p w14:paraId="7F59239E" w14:textId="77777777" w:rsidR="004A58CC" w:rsidRPr="00BF5482" w:rsidRDefault="004A58CC" w:rsidP="00243644">
            <w:pPr>
              <w:jc w:val="center"/>
              <w:rPr>
                <w:lang w:val="en-US"/>
              </w:rPr>
            </w:pPr>
            <w:r>
              <w:rPr>
                <w:lang w:val="en-US"/>
              </w:rPr>
              <w:t>Number of frames</w:t>
            </w:r>
          </w:p>
        </w:tc>
      </w:tr>
      <w:tr w:rsidR="004A58CC" w:rsidRPr="009C65E7" w14:paraId="6B5FD23D" w14:textId="77777777" w:rsidTr="00243644">
        <w:trPr>
          <w:trHeight w:val="246"/>
          <w:jc w:val="center"/>
        </w:trPr>
        <w:tc>
          <w:tcPr>
            <w:tcW w:w="2631" w:type="dxa"/>
            <w:vAlign w:val="bottom"/>
          </w:tcPr>
          <w:p w14:paraId="53374B69" w14:textId="77777777" w:rsidR="004A58CC" w:rsidRPr="00667998" w:rsidRDefault="004A58CC" w:rsidP="00243644">
            <w:pPr>
              <w:jc w:val="center"/>
              <w:rPr>
                <w:lang w:val="en-US"/>
              </w:rPr>
            </w:pPr>
            <w:r w:rsidRPr="00D85C11">
              <w:rPr>
                <w:rFonts w:ascii="Calibri" w:hAnsi="Calibri" w:cs="Calibri"/>
                <w:color w:val="000000"/>
              </w:rPr>
              <w:t>Netflix_Aerial</w:t>
            </w:r>
          </w:p>
        </w:tc>
        <w:tc>
          <w:tcPr>
            <w:tcW w:w="1545" w:type="dxa"/>
            <w:vAlign w:val="center"/>
          </w:tcPr>
          <w:p w14:paraId="0B54E565" w14:textId="77777777" w:rsidR="004A58CC" w:rsidRPr="00C526C6" w:rsidRDefault="004A58CC" w:rsidP="00243644">
            <w:pPr>
              <w:jc w:val="center"/>
              <w:rPr>
                <w:lang w:val="en-US"/>
              </w:rPr>
            </w:pPr>
            <w:r w:rsidRPr="00BF5482">
              <w:rPr>
                <w:lang w:val="en-US"/>
              </w:rPr>
              <w:t>4096 x 2160</w:t>
            </w:r>
          </w:p>
        </w:tc>
        <w:tc>
          <w:tcPr>
            <w:tcW w:w="1058" w:type="dxa"/>
            <w:vAlign w:val="center"/>
          </w:tcPr>
          <w:p w14:paraId="52F11CE5" w14:textId="77777777" w:rsidR="004A58CC" w:rsidRPr="00C526C6" w:rsidRDefault="004A58CC" w:rsidP="00243644">
            <w:pPr>
              <w:jc w:val="center"/>
              <w:rPr>
                <w:lang w:val="en-US"/>
              </w:rPr>
            </w:pPr>
            <w:r>
              <w:rPr>
                <w:lang w:val="en-US"/>
              </w:rPr>
              <w:t>59.94</w:t>
            </w:r>
          </w:p>
        </w:tc>
        <w:tc>
          <w:tcPr>
            <w:tcW w:w="1597" w:type="dxa"/>
            <w:vAlign w:val="center"/>
          </w:tcPr>
          <w:p w14:paraId="06EE68CB" w14:textId="77777777" w:rsidR="004A58CC" w:rsidRPr="00C526C6" w:rsidRDefault="004A58CC" w:rsidP="00243644">
            <w:pPr>
              <w:jc w:val="center"/>
              <w:rPr>
                <w:lang w:val="en-US"/>
              </w:rPr>
            </w:pPr>
            <w:r w:rsidRPr="00BF5482">
              <w:rPr>
                <w:lang w:val="en-US"/>
              </w:rPr>
              <w:t>BT.709</w:t>
            </w:r>
          </w:p>
        </w:tc>
        <w:tc>
          <w:tcPr>
            <w:tcW w:w="1183" w:type="dxa"/>
            <w:vAlign w:val="center"/>
          </w:tcPr>
          <w:p w14:paraId="0336E0EF" w14:textId="77777777" w:rsidR="004A58CC" w:rsidRPr="00C526C6" w:rsidRDefault="004A58CC" w:rsidP="00243644">
            <w:pPr>
              <w:jc w:val="center"/>
              <w:rPr>
                <w:lang w:val="en-US"/>
              </w:rPr>
            </w:pPr>
            <w:r>
              <w:rPr>
                <w:rFonts w:ascii="Calibri" w:hAnsi="Calibri" w:cs="Calibri"/>
                <w:color w:val="000000"/>
              </w:rPr>
              <w:t>1199</w:t>
            </w:r>
          </w:p>
        </w:tc>
      </w:tr>
      <w:tr w:rsidR="004A58CC" w:rsidRPr="009C65E7" w14:paraId="7A96189A" w14:textId="77777777" w:rsidTr="00243644">
        <w:trPr>
          <w:trHeight w:val="246"/>
          <w:jc w:val="center"/>
        </w:trPr>
        <w:tc>
          <w:tcPr>
            <w:tcW w:w="2631" w:type="dxa"/>
            <w:vAlign w:val="bottom"/>
          </w:tcPr>
          <w:p w14:paraId="56116ED0" w14:textId="77777777" w:rsidR="004A58CC" w:rsidRPr="00667998" w:rsidRDefault="004A58CC" w:rsidP="00243644">
            <w:pPr>
              <w:jc w:val="center"/>
              <w:rPr>
                <w:lang w:val="en-US"/>
              </w:rPr>
            </w:pPr>
            <w:r w:rsidRPr="00D85C11">
              <w:rPr>
                <w:rFonts w:ascii="Calibri" w:hAnsi="Calibri" w:cs="Calibri"/>
                <w:color w:val="000000"/>
              </w:rPr>
              <w:t>Netflix_DinnerScene</w:t>
            </w:r>
          </w:p>
        </w:tc>
        <w:tc>
          <w:tcPr>
            <w:tcW w:w="1545" w:type="dxa"/>
            <w:vAlign w:val="center"/>
          </w:tcPr>
          <w:p w14:paraId="75D50DAE" w14:textId="77777777" w:rsidR="004A58CC" w:rsidRPr="00C526C6" w:rsidRDefault="004A58CC" w:rsidP="00243644">
            <w:pPr>
              <w:jc w:val="center"/>
              <w:rPr>
                <w:lang w:val="en-US"/>
              </w:rPr>
            </w:pPr>
            <w:r w:rsidRPr="00BF5482">
              <w:rPr>
                <w:lang w:val="en-US"/>
              </w:rPr>
              <w:t>4096 x 2160</w:t>
            </w:r>
          </w:p>
        </w:tc>
        <w:tc>
          <w:tcPr>
            <w:tcW w:w="1058" w:type="dxa"/>
            <w:vAlign w:val="center"/>
          </w:tcPr>
          <w:p w14:paraId="097AD08A" w14:textId="77777777" w:rsidR="004A58CC" w:rsidRPr="00C526C6" w:rsidRDefault="004A58CC" w:rsidP="00243644">
            <w:pPr>
              <w:jc w:val="center"/>
              <w:rPr>
                <w:lang w:val="en-US"/>
              </w:rPr>
            </w:pPr>
            <w:r>
              <w:rPr>
                <w:lang w:val="en-US"/>
              </w:rPr>
              <w:t>59.94</w:t>
            </w:r>
          </w:p>
        </w:tc>
        <w:tc>
          <w:tcPr>
            <w:tcW w:w="1597" w:type="dxa"/>
            <w:vAlign w:val="center"/>
          </w:tcPr>
          <w:p w14:paraId="479EE937" w14:textId="77777777" w:rsidR="004A58CC" w:rsidRPr="00C526C6" w:rsidRDefault="004A58CC" w:rsidP="00243644">
            <w:pPr>
              <w:jc w:val="center"/>
              <w:rPr>
                <w:lang w:val="en-US"/>
              </w:rPr>
            </w:pPr>
            <w:r w:rsidRPr="009B3893">
              <w:rPr>
                <w:lang w:val="en-US"/>
              </w:rPr>
              <w:t>BT.709</w:t>
            </w:r>
          </w:p>
        </w:tc>
        <w:tc>
          <w:tcPr>
            <w:tcW w:w="1183" w:type="dxa"/>
            <w:vAlign w:val="center"/>
          </w:tcPr>
          <w:p w14:paraId="3665CDD4"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52C01E61" w14:textId="77777777" w:rsidTr="00243644">
        <w:trPr>
          <w:trHeight w:val="246"/>
          <w:jc w:val="center"/>
        </w:trPr>
        <w:tc>
          <w:tcPr>
            <w:tcW w:w="2631" w:type="dxa"/>
            <w:vAlign w:val="bottom"/>
          </w:tcPr>
          <w:p w14:paraId="6B3ABCEF" w14:textId="77777777" w:rsidR="004A58CC" w:rsidRPr="00667998" w:rsidRDefault="004A58CC" w:rsidP="00243644">
            <w:pPr>
              <w:jc w:val="center"/>
              <w:rPr>
                <w:lang w:val="en-US"/>
              </w:rPr>
            </w:pPr>
            <w:r w:rsidRPr="00D85C11">
              <w:rPr>
                <w:rFonts w:ascii="Calibri" w:hAnsi="Calibri" w:cs="Calibri"/>
                <w:color w:val="000000"/>
              </w:rPr>
              <w:t>Netflix_RollerCoaster</w:t>
            </w:r>
          </w:p>
        </w:tc>
        <w:tc>
          <w:tcPr>
            <w:tcW w:w="1545" w:type="dxa"/>
            <w:vAlign w:val="center"/>
          </w:tcPr>
          <w:p w14:paraId="476F19BB" w14:textId="77777777" w:rsidR="004A58CC" w:rsidRPr="00C526C6" w:rsidRDefault="004A58CC" w:rsidP="00243644">
            <w:pPr>
              <w:jc w:val="center"/>
              <w:rPr>
                <w:lang w:val="en-US"/>
              </w:rPr>
            </w:pPr>
            <w:r w:rsidRPr="00BF5482">
              <w:rPr>
                <w:lang w:val="en-US"/>
              </w:rPr>
              <w:t>4096 x 2160</w:t>
            </w:r>
          </w:p>
        </w:tc>
        <w:tc>
          <w:tcPr>
            <w:tcW w:w="1058" w:type="dxa"/>
            <w:vAlign w:val="center"/>
          </w:tcPr>
          <w:p w14:paraId="0C3AECFC" w14:textId="77777777" w:rsidR="004A58CC" w:rsidRPr="00C526C6" w:rsidRDefault="004A58CC" w:rsidP="00243644">
            <w:pPr>
              <w:jc w:val="center"/>
              <w:rPr>
                <w:lang w:val="en-US"/>
              </w:rPr>
            </w:pPr>
            <w:r>
              <w:rPr>
                <w:lang w:val="en-US"/>
              </w:rPr>
              <w:t>59.94</w:t>
            </w:r>
          </w:p>
        </w:tc>
        <w:tc>
          <w:tcPr>
            <w:tcW w:w="1597" w:type="dxa"/>
            <w:vAlign w:val="center"/>
          </w:tcPr>
          <w:p w14:paraId="4BA22F0D" w14:textId="77777777" w:rsidR="004A58CC" w:rsidRPr="00C526C6" w:rsidRDefault="004A58CC" w:rsidP="00243644">
            <w:pPr>
              <w:jc w:val="center"/>
              <w:rPr>
                <w:lang w:val="en-US"/>
              </w:rPr>
            </w:pPr>
            <w:r w:rsidRPr="009B3893">
              <w:rPr>
                <w:lang w:val="en-US"/>
              </w:rPr>
              <w:t>BT.709</w:t>
            </w:r>
          </w:p>
        </w:tc>
        <w:tc>
          <w:tcPr>
            <w:tcW w:w="1183" w:type="dxa"/>
            <w:vAlign w:val="center"/>
          </w:tcPr>
          <w:p w14:paraId="27F3E5B5"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45F457EA" w14:textId="77777777" w:rsidTr="00243644">
        <w:trPr>
          <w:trHeight w:val="246"/>
          <w:jc w:val="center"/>
        </w:trPr>
        <w:tc>
          <w:tcPr>
            <w:tcW w:w="2631" w:type="dxa"/>
            <w:vAlign w:val="bottom"/>
          </w:tcPr>
          <w:p w14:paraId="2F5A4FF9" w14:textId="77777777" w:rsidR="004A58CC" w:rsidRPr="00667998" w:rsidRDefault="004A58CC" w:rsidP="00243644">
            <w:pPr>
              <w:jc w:val="center"/>
              <w:rPr>
                <w:lang w:val="en-US"/>
              </w:rPr>
            </w:pPr>
            <w:r w:rsidRPr="00D85C11">
              <w:rPr>
                <w:rFonts w:ascii="Calibri" w:hAnsi="Calibri" w:cs="Calibri"/>
                <w:color w:val="000000"/>
              </w:rPr>
              <w:t>Netflix_DrivingPOV</w:t>
            </w:r>
          </w:p>
        </w:tc>
        <w:tc>
          <w:tcPr>
            <w:tcW w:w="1545" w:type="dxa"/>
            <w:vAlign w:val="center"/>
          </w:tcPr>
          <w:p w14:paraId="36BACA0A" w14:textId="77777777" w:rsidR="004A58CC" w:rsidRPr="00C526C6" w:rsidRDefault="004A58CC" w:rsidP="00243644">
            <w:pPr>
              <w:jc w:val="center"/>
              <w:rPr>
                <w:lang w:val="en-US"/>
              </w:rPr>
            </w:pPr>
            <w:r w:rsidRPr="00BF5482">
              <w:rPr>
                <w:lang w:val="en-US"/>
              </w:rPr>
              <w:t>4096 x 2160</w:t>
            </w:r>
          </w:p>
        </w:tc>
        <w:tc>
          <w:tcPr>
            <w:tcW w:w="1058" w:type="dxa"/>
            <w:vAlign w:val="center"/>
          </w:tcPr>
          <w:p w14:paraId="36E5BF85" w14:textId="77777777" w:rsidR="004A58CC" w:rsidRPr="00C526C6" w:rsidRDefault="004A58CC" w:rsidP="00243644">
            <w:pPr>
              <w:jc w:val="center"/>
              <w:rPr>
                <w:lang w:val="en-US"/>
              </w:rPr>
            </w:pPr>
            <w:r>
              <w:rPr>
                <w:lang w:val="en-US"/>
              </w:rPr>
              <w:t>59.94</w:t>
            </w:r>
          </w:p>
        </w:tc>
        <w:tc>
          <w:tcPr>
            <w:tcW w:w="1597" w:type="dxa"/>
            <w:vAlign w:val="center"/>
          </w:tcPr>
          <w:p w14:paraId="26F11BA6" w14:textId="77777777" w:rsidR="004A58CC" w:rsidRPr="00C526C6" w:rsidRDefault="004A58CC" w:rsidP="00243644">
            <w:pPr>
              <w:jc w:val="center"/>
              <w:rPr>
                <w:lang w:val="en-US"/>
              </w:rPr>
            </w:pPr>
            <w:r w:rsidRPr="009B3893">
              <w:rPr>
                <w:lang w:val="en-US"/>
              </w:rPr>
              <w:t>BT.709</w:t>
            </w:r>
          </w:p>
        </w:tc>
        <w:tc>
          <w:tcPr>
            <w:tcW w:w="1183" w:type="dxa"/>
            <w:vAlign w:val="center"/>
          </w:tcPr>
          <w:p w14:paraId="0ABE69FA"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0DF0982D" w14:textId="77777777" w:rsidTr="00243644">
        <w:trPr>
          <w:trHeight w:val="246"/>
          <w:jc w:val="center"/>
        </w:trPr>
        <w:tc>
          <w:tcPr>
            <w:tcW w:w="2631" w:type="dxa"/>
            <w:vAlign w:val="bottom"/>
          </w:tcPr>
          <w:p w14:paraId="49DD7969" w14:textId="77777777" w:rsidR="004A58CC" w:rsidRPr="00667998" w:rsidRDefault="004A58CC" w:rsidP="00243644">
            <w:pPr>
              <w:jc w:val="center"/>
              <w:rPr>
                <w:lang w:val="en-US"/>
              </w:rPr>
            </w:pPr>
            <w:r w:rsidRPr="00D85C11">
              <w:rPr>
                <w:rFonts w:ascii="Calibri" w:hAnsi="Calibri" w:cs="Calibri"/>
                <w:color w:val="000000"/>
              </w:rPr>
              <w:t xml:space="preserve">Netflix_BarScene </w:t>
            </w:r>
          </w:p>
        </w:tc>
        <w:tc>
          <w:tcPr>
            <w:tcW w:w="1545" w:type="dxa"/>
            <w:vAlign w:val="center"/>
          </w:tcPr>
          <w:p w14:paraId="50877CF9" w14:textId="77777777" w:rsidR="004A58CC" w:rsidRPr="00C526C6" w:rsidRDefault="004A58CC" w:rsidP="00243644">
            <w:pPr>
              <w:jc w:val="center"/>
              <w:rPr>
                <w:lang w:val="en-US"/>
              </w:rPr>
            </w:pPr>
            <w:r w:rsidRPr="00BF5482">
              <w:rPr>
                <w:lang w:val="en-US"/>
              </w:rPr>
              <w:t>4096 x 2160</w:t>
            </w:r>
          </w:p>
        </w:tc>
        <w:tc>
          <w:tcPr>
            <w:tcW w:w="1058" w:type="dxa"/>
            <w:vAlign w:val="center"/>
          </w:tcPr>
          <w:p w14:paraId="78D22F66" w14:textId="77777777" w:rsidR="004A58CC" w:rsidRPr="00C526C6" w:rsidRDefault="004A58CC" w:rsidP="00243644">
            <w:pPr>
              <w:jc w:val="center"/>
              <w:rPr>
                <w:lang w:val="en-US"/>
              </w:rPr>
            </w:pPr>
            <w:r>
              <w:rPr>
                <w:lang w:val="en-US"/>
              </w:rPr>
              <w:t>59.94</w:t>
            </w:r>
          </w:p>
        </w:tc>
        <w:tc>
          <w:tcPr>
            <w:tcW w:w="1597" w:type="dxa"/>
            <w:vAlign w:val="center"/>
          </w:tcPr>
          <w:p w14:paraId="32715F2E" w14:textId="77777777" w:rsidR="004A58CC" w:rsidRPr="00C526C6" w:rsidRDefault="004A58CC" w:rsidP="00243644">
            <w:pPr>
              <w:jc w:val="center"/>
              <w:rPr>
                <w:lang w:val="en-US"/>
              </w:rPr>
            </w:pPr>
            <w:r w:rsidRPr="009B3893">
              <w:rPr>
                <w:lang w:val="en-US"/>
              </w:rPr>
              <w:t>BT.709</w:t>
            </w:r>
          </w:p>
        </w:tc>
        <w:tc>
          <w:tcPr>
            <w:tcW w:w="1183" w:type="dxa"/>
            <w:vAlign w:val="center"/>
          </w:tcPr>
          <w:p w14:paraId="425D3CC1"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2A65D5E5" w14:textId="77777777" w:rsidTr="00243644">
        <w:trPr>
          <w:trHeight w:val="246"/>
          <w:jc w:val="center"/>
        </w:trPr>
        <w:tc>
          <w:tcPr>
            <w:tcW w:w="2631" w:type="dxa"/>
            <w:vAlign w:val="bottom"/>
          </w:tcPr>
          <w:p w14:paraId="620AA494" w14:textId="77777777" w:rsidR="004A58CC" w:rsidRPr="00667998" w:rsidRDefault="004A58CC" w:rsidP="00243644">
            <w:pPr>
              <w:jc w:val="center"/>
              <w:rPr>
                <w:lang w:val="en-US"/>
              </w:rPr>
            </w:pPr>
            <w:r w:rsidRPr="00D85C11">
              <w:rPr>
                <w:rFonts w:ascii="Calibri" w:hAnsi="Calibri" w:cs="Calibri"/>
                <w:color w:val="000000"/>
              </w:rPr>
              <w:t>Netflix_ToddlerFountain</w:t>
            </w:r>
          </w:p>
        </w:tc>
        <w:tc>
          <w:tcPr>
            <w:tcW w:w="1545" w:type="dxa"/>
            <w:vAlign w:val="center"/>
          </w:tcPr>
          <w:p w14:paraId="4D589E60" w14:textId="77777777" w:rsidR="004A58CC" w:rsidRPr="00C526C6" w:rsidRDefault="004A58CC" w:rsidP="00243644">
            <w:pPr>
              <w:jc w:val="center"/>
              <w:rPr>
                <w:lang w:val="en-US"/>
              </w:rPr>
            </w:pPr>
            <w:r w:rsidRPr="00BF5482">
              <w:rPr>
                <w:lang w:val="en-US"/>
              </w:rPr>
              <w:t>4096 x 2160</w:t>
            </w:r>
          </w:p>
        </w:tc>
        <w:tc>
          <w:tcPr>
            <w:tcW w:w="1058" w:type="dxa"/>
            <w:vAlign w:val="center"/>
          </w:tcPr>
          <w:p w14:paraId="5BC0B632" w14:textId="77777777" w:rsidR="004A58CC" w:rsidRPr="00C526C6" w:rsidRDefault="004A58CC" w:rsidP="00243644">
            <w:pPr>
              <w:jc w:val="center"/>
              <w:rPr>
                <w:lang w:val="en-US"/>
              </w:rPr>
            </w:pPr>
            <w:r>
              <w:rPr>
                <w:lang w:val="en-US"/>
              </w:rPr>
              <w:t>59.94</w:t>
            </w:r>
          </w:p>
        </w:tc>
        <w:tc>
          <w:tcPr>
            <w:tcW w:w="1597" w:type="dxa"/>
            <w:vAlign w:val="center"/>
          </w:tcPr>
          <w:p w14:paraId="0B1A7688" w14:textId="77777777" w:rsidR="004A58CC" w:rsidRPr="00C526C6" w:rsidRDefault="004A58CC" w:rsidP="00243644">
            <w:pPr>
              <w:jc w:val="center"/>
              <w:rPr>
                <w:lang w:val="en-US"/>
              </w:rPr>
            </w:pPr>
            <w:r w:rsidRPr="009B3893">
              <w:rPr>
                <w:lang w:val="en-US"/>
              </w:rPr>
              <w:t>BT.709</w:t>
            </w:r>
          </w:p>
        </w:tc>
        <w:tc>
          <w:tcPr>
            <w:tcW w:w="1183" w:type="dxa"/>
            <w:vAlign w:val="center"/>
          </w:tcPr>
          <w:p w14:paraId="1141F522"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9C65E7" w14:paraId="0D231BA4" w14:textId="77777777" w:rsidTr="00243644">
        <w:trPr>
          <w:trHeight w:val="246"/>
          <w:jc w:val="center"/>
        </w:trPr>
        <w:tc>
          <w:tcPr>
            <w:tcW w:w="2631" w:type="dxa"/>
            <w:vAlign w:val="bottom"/>
          </w:tcPr>
          <w:p w14:paraId="1FCB830B" w14:textId="77777777" w:rsidR="004A58CC" w:rsidRPr="00667998" w:rsidRDefault="004A58CC" w:rsidP="00243644">
            <w:pPr>
              <w:jc w:val="center"/>
              <w:rPr>
                <w:lang w:val="en-US"/>
              </w:rPr>
            </w:pPr>
            <w:r w:rsidRPr="00D85C11">
              <w:rPr>
                <w:rFonts w:ascii="Calibri" w:hAnsi="Calibri" w:cs="Calibri"/>
                <w:color w:val="000000"/>
              </w:rPr>
              <w:t>Netflix_Dancers</w:t>
            </w:r>
          </w:p>
        </w:tc>
        <w:tc>
          <w:tcPr>
            <w:tcW w:w="1545" w:type="dxa"/>
            <w:vAlign w:val="center"/>
          </w:tcPr>
          <w:p w14:paraId="5D6EF019" w14:textId="77777777" w:rsidR="004A58CC" w:rsidRPr="00C526C6" w:rsidRDefault="004A58CC" w:rsidP="00243644">
            <w:pPr>
              <w:jc w:val="center"/>
              <w:rPr>
                <w:lang w:val="en-US"/>
              </w:rPr>
            </w:pPr>
            <w:r w:rsidRPr="00BF5482">
              <w:rPr>
                <w:lang w:val="en-US"/>
              </w:rPr>
              <w:t>4096 x 2160</w:t>
            </w:r>
          </w:p>
        </w:tc>
        <w:tc>
          <w:tcPr>
            <w:tcW w:w="1058" w:type="dxa"/>
            <w:vAlign w:val="center"/>
          </w:tcPr>
          <w:p w14:paraId="03FDC448" w14:textId="77777777" w:rsidR="004A58CC" w:rsidRPr="00C526C6" w:rsidRDefault="004A58CC" w:rsidP="00243644">
            <w:pPr>
              <w:jc w:val="center"/>
              <w:rPr>
                <w:lang w:val="en-US"/>
              </w:rPr>
            </w:pPr>
            <w:r>
              <w:rPr>
                <w:lang w:val="en-US"/>
              </w:rPr>
              <w:t>59.94</w:t>
            </w:r>
          </w:p>
        </w:tc>
        <w:tc>
          <w:tcPr>
            <w:tcW w:w="1597" w:type="dxa"/>
            <w:vAlign w:val="center"/>
          </w:tcPr>
          <w:p w14:paraId="395F9F6D" w14:textId="77777777" w:rsidR="004A58CC" w:rsidRPr="00C526C6" w:rsidRDefault="004A58CC" w:rsidP="00243644">
            <w:pPr>
              <w:jc w:val="center"/>
              <w:rPr>
                <w:lang w:val="en-US"/>
              </w:rPr>
            </w:pPr>
            <w:r w:rsidRPr="009B3893">
              <w:rPr>
                <w:lang w:val="en-US"/>
              </w:rPr>
              <w:t>BT.709</w:t>
            </w:r>
          </w:p>
        </w:tc>
        <w:tc>
          <w:tcPr>
            <w:tcW w:w="1183" w:type="dxa"/>
            <w:vAlign w:val="center"/>
          </w:tcPr>
          <w:p w14:paraId="2473E4F4"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C526C6" w14:paraId="003E0A70" w14:textId="77777777" w:rsidTr="00243644">
        <w:tblPrEx>
          <w:jc w:val="left"/>
        </w:tblPrEx>
        <w:trPr>
          <w:trHeight w:val="246"/>
        </w:trPr>
        <w:tc>
          <w:tcPr>
            <w:tcW w:w="2631" w:type="dxa"/>
            <w:vAlign w:val="bottom"/>
          </w:tcPr>
          <w:p w14:paraId="16E8227F" w14:textId="77777777" w:rsidR="004A58CC" w:rsidRPr="00667998" w:rsidRDefault="004A58CC" w:rsidP="00243644">
            <w:pPr>
              <w:jc w:val="center"/>
              <w:rPr>
                <w:lang w:val="en-US"/>
              </w:rPr>
            </w:pPr>
            <w:r w:rsidRPr="00D85C11">
              <w:rPr>
                <w:rFonts w:ascii="Calibri" w:hAnsi="Calibri" w:cs="Calibri"/>
                <w:color w:val="000000"/>
              </w:rPr>
              <w:t>Netflix_PierSeaside</w:t>
            </w:r>
          </w:p>
        </w:tc>
        <w:tc>
          <w:tcPr>
            <w:tcW w:w="1545" w:type="dxa"/>
            <w:vAlign w:val="center"/>
          </w:tcPr>
          <w:p w14:paraId="6280134A" w14:textId="77777777" w:rsidR="004A58CC" w:rsidRPr="00C526C6" w:rsidRDefault="004A58CC" w:rsidP="00243644">
            <w:pPr>
              <w:jc w:val="center"/>
              <w:rPr>
                <w:lang w:val="en-US"/>
              </w:rPr>
            </w:pPr>
            <w:r w:rsidRPr="00BF5482">
              <w:rPr>
                <w:lang w:val="en-US"/>
              </w:rPr>
              <w:t>4096 x 2160</w:t>
            </w:r>
          </w:p>
        </w:tc>
        <w:tc>
          <w:tcPr>
            <w:tcW w:w="1058" w:type="dxa"/>
            <w:vAlign w:val="center"/>
          </w:tcPr>
          <w:p w14:paraId="6670DDB7" w14:textId="77777777" w:rsidR="004A58CC" w:rsidRPr="00C526C6" w:rsidRDefault="004A58CC" w:rsidP="00243644">
            <w:pPr>
              <w:jc w:val="center"/>
              <w:rPr>
                <w:lang w:val="en-US"/>
              </w:rPr>
            </w:pPr>
            <w:r>
              <w:rPr>
                <w:lang w:val="en-US"/>
              </w:rPr>
              <w:t>59.94</w:t>
            </w:r>
          </w:p>
        </w:tc>
        <w:tc>
          <w:tcPr>
            <w:tcW w:w="1597" w:type="dxa"/>
          </w:tcPr>
          <w:p w14:paraId="12F69B89" w14:textId="77777777" w:rsidR="004A58CC" w:rsidRPr="00C526C6" w:rsidRDefault="004A58CC" w:rsidP="00243644">
            <w:pPr>
              <w:jc w:val="center"/>
              <w:rPr>
                <w:lang w:val="en-US"/>
              </w:rPr>
            </w:pPr>
            <w:r w:rsidRPr="009B7606">
              <w:rPr>
                <w:lang w:val="en-US"/>
              </w:rPr>
              <w:t>BT.709</w:t>
            </w:r>
          </w:p>
        </w:tc>
        <w:tc>
          <w:tcPr>
            <w:tcW w:w="1183" w:type="dxa"/>
            <w:vAlign w:val="center"/>
          </w:tcPr>
          <w:p w14:paraId="19B99962"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C526C6" w14:paraId="21EC8EF9" w14:textId="77777777" w:rsidTr="00243644">
        <w:tblPrEx>
          <w:jc w:val="left"/>
        </w:tblPrEx>
        <w:trPr>
          <w:trHeight w:val="246"/>
        </w:trPr>
        <w:tc>
          <w:tcPr>
            <w:tcW w:w="2631" w:type="dxa"/>
            <w:vAlign w:val="bottom"/>
          </w:tcPr>
          <w:p w14:paraId="67232940" w14:textId="77777777" w:rsidR="004A58CC" w:rsidRPr="00667998" w:rsidRDefault="004A58CC" w:rsidP="00243644">
            <w:pPr>
              <w:jc w:val="center"/>
              <w:rPr>
                <w:lang w:val="en-US"/>
              </w:rPr>
            </w:pPr>
            <w:r w:rsidRPr="00D85C11">
              <w:rPr>
                <w:rFonts w:ascii="Calibri" w:hAnsi="Calibri" w:cs="Calibri"/>
                <w:color w:val="000000"/>
              </w:rPr>
              <w:t>Netflix_WindAndNature</w:t>
            </w:r>
          </w:p>
        </w:tc>
        <w:tc>
          <w:tcPr>
            <w:tcW w:w="1545" w:type="dxa"/>
            <w:vAlign w:val="center"/>
          </w:tcPr>
          <w:p w14:paraId="4AF26FCA" w14:textId="77777777" w:rsidR="004A58CC" w:rsidRPr="00C526C6" w:rsidRDefault="004A58CC" w:rsidP="00243644">
            <w:pPr>
              <w:jc w:val="center"/>
              <w:rPr>
                <w:lang w:val="en-US"/>
              </w:rPr>
            </w:pPr>
            <w:r w:rsidRPr="00BF5482">
              <w:rPr>
                <w:lang w:val="en-US"/>
              </w:rPr>
              <w:t>4096 x 2160</w:t>
            </w:r>
          </w:p>
        </w:tc>
        <w:tc>
          <w:tcPr>
            <w:tcW w:w="1058" w:type="dxa"/>
            <w:vAlign w:val="center"/>
          </w:tcPr>
          <w:p w14:paraId="51B7840E" w14:textId="77777777" w:rsidR="004A58CC" w:rsidRPr="00C526C6" w:rsidRDefault="004A58CC" w:rsidP="00243644">
            <w:pPr>
              <w:jc w:val="center"/>
              <w:rPr>
                <w:lang w:val="en-US"/>
              </w:rPr>
            </w:pPr>
            <w:r>
              <w:rPr>
                <w:lang w:val="en-US"/>
              </w:rPr>
              <w:t>59.94</w:t>
            </w:r>
          </w:p>
        </w:tc>
        <w:tc>
          <w:tcPr>
            <w:tcW w:w="1597" w:type="dxa"/>
          </w:tcPr>
          <w:p w14:paraId="0851E79A" w14:textId="77777777" w:rsidR="004A58CC" w:rsidRPr="00C526C6" w:rsidRDefault="004A58CC" w:rsidP="00243644">
            <w:pPr>
              <w:jc w:val="center"/>
              <w:rPr>
                <w:lang w:val="en-US"/>
              </w:rPr>
            </w:pPr>
            <w:r w:rsidRPr="009B7606">
              <w:rPr>
                <w:lang w:val="en-US"/>
              </w:rPr>
              <w:t>BT.709</w:t>
            </w:r>
          </w:p>
        </w:tc>
        <w:tc>
          <w:tcPr>
            <w:tcW w:w="1183" w:type="dxa"/>
            <w:vAlign w:val="center"/>
          </w:tcPr>
          <w:p w14:paraId="492EC29B"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C526C6" w14:paraId="1B0E0BA8" w14:textId="77777777" w:rsidTr="00243644">
        <w:tblPrEx>
          <w:jc w:val="left"/>
        </w:tblPrEx>
        <w:trPr>
          <w:trHeight w:val="246"/>
        </w:trPr>
        <w:tc>
          <w:tcPr>
            <w:tcW w:w="2631" w:type="dxa"/>
          </w:tcPr>
          <w:p w14:paraId="0B35B80F" w14:textId="77777777" w:rsidR="004A58CC" w:rsidRPr="00667998" w:rsidRDefault="004A58CC" w:rsidP="00243644">
            <w:pPr>
              <w:jc w:val="center"/>
              <w:rPr>
                <w:lang w:val="en-US"/>
              </w:rPr>
            </w:pPr>
            <w:r w:rsidRPr="00D85C11">
              <w:t>Netflix_Boat</w:t>
            </w:r>
          </w:p>
        </w:tc>
        <w:tc>
          <w:tcPr>
            <w:tcW w:w="1545" w:type="dxa"/>
          </w:tcPr>
          <w:p w14:paraId="26E2C382" w14:textId="77777777" w:rsidR="004A58CC" w:rsidRPr="00C526C6" w:rsidRDefault="004A58CC" w:rsidP="00243644">
            <w:pPr>
              <w:jc w:val="center"/>
              <w:rPr>
                <w:lang w:val="en-US"/>
              </w:rPr>
            </w:pPr>
            <w:r w:rsidRPr="00455FDE">
              <w:rPr>
                <w:lang w:val="en-US"/>
              </w:rPr>
              <w:t>4096 x 2160</w:t>
            </w:r>
          </w:p>
        </w:tc>
        <w:tc>
          <w:tcPr>
            <w:tcW w:w="1058" w:type="dxa"/>
            <w:vAlign w:val="center"/>
          </w:tcPr>
          <w:p w14:paraId="64732492" w14:textId="77777777" w:rsidR="004A58CC" w:rsidRPr="00C526C6" w:rsidRDefault="004A58CC" w:rsidP="00243644">
            <w:pPr>
              <w:jc w:val="center"/>
              <w:rPr>
                <w:lang w:val="en-US"/>
              </w:rPr>
            </w:pPr>
            <w:r>
              <w:rPr>
                <w:lang w:val="en-US"/>
              </w:rPr>
              <w:t>59.94</w:t>
            </w:r>
          </w:p>
        </w:tc>
        <w:tc>
          <w:tcPr>
            <w:tcW w:w="1597" w:type="dxa"/>
          </w:tcPr>
          <w:p w14:paraId="304EE6C8" w14:textId="77777777" w:rsidR="004A58CC" w:rsidRPr="00C526C6" w:rsidRDefault="004A58CC" w:rsidP="00243644">
            <w:pPr>
              <w:jc w:val="center"/>
              <w:rPr>
                <w:lang w:val="en-US"/>
              </w:rPr>
            </w:pPr>
            <w:r w:rsidRPr="002926DC">
              <w:t>BT.709</w:t>
            </w:r>
          </w:p>
        </w:tc>
        <w:tc>
          <w:tcPr>
            <w:tcW w:w="1183" w:type="dxa"/>
          </w:tcPr>
          <w:p w14:paraId="5DF85627" w14:textId="77777777" w:rsidR="004A58CC" w:rsidRPr="00C526C6" w:rsidRDefault="004A58CC" w:rsidP="00243644">
            <w:pPr>
              <w:jc w:val="center"/>
              <w:rPr>
                <w:lang w:val="en-US"/>
              </w:rPr>
            </w:pPr>
            <w:r w:rsidRPr="00524421">
              <w:t>300</w:t>
            </w:r>
          </w:p>
        </w:tc>
      </w:tr>
      <w:tr w:rsidR="004A58CC" w:rsidRPr="00C526C6" w14:paraId="436D5B32" w14:textId="77777777" w:rsidTr="00243644">
        <w:tblPrEx>
          <w:jc w:val="left"/>
        </w:tblPrEx>
        <w:trPr>
          <w:trHeight w:val="246"/>
        </w:trPr>
        <w:tc>
          <w:tcPr>
            <w:tcW w:w="2631" w:type="dxa"/>
          </w:tcPr>
          <w:p w14:paraId="04E1FEAE" w14:textId="77777777" w:rsidR="004A58CC" w:rsidRPr="00667998" w:rsidRDefault="004A58CC" w:rsidP="00243644">
            <w:pPr>
              <w:jc w:val="center"/>
              <w:rPr>
                <w:lang w:val="en-US"/>
              </w:rPr>
            </w:pPr>
            <w:r w:rsidRPr="00D85C11">
              <w:t>Netflix_FoodMarket</w:t>
            </w:r>
          </w:p>
        </w:tc>
        <w:tc>
          <w:tcPr>
            <w:tcW w:w="1545" w:type="dxa"/>
          </w:tcPr>
          <w:p w14:paraId="6CF41A19" w14:textId="77777777" w:rsidR="004A58CC" w:rsidRPr="00C526C6" w:rsidRDefault="004A58CC" w:rsidP="00243644">
            <w:pPr>
              <w:jc w:val="center"/>
              <w:rPr>
                <w:lang w:val="en-US"/>
              </w:rPr>
            </w:pPr>
            <w:r w:rsidRPr="00455FDE">
              <w:rPr>
                <w:lang w:val="en-US"/>
              </w:rPr>
              <w:t>4096 x 2160</w:t>
            </w:r>
          </w:p>
        </w:tc>
        <w:tc>
          <w:tcPr>
            <w:tcW w:w="1058" w:type="dxa"/>
            <w:vAlign w:val="center"/>
          </w:tcPr>
          <w:p w14:paraId="6B9A1675" w14:textId="77777777" w:rsidR="004A58CC" w:rsidRPr="00C526C6" w:rsidRDefault="004A58CC" w:rsidP="00243644">
            <w:pPr>
              <w:jc w:val="center"/>
              <w:rPr>
                <w:lang w:val="en-US"/>
              </w:rPr>
            </w:pPr>
            <w:r>
              <w:rPr>
                <w:lang w:val="en-US"/>
              </w:rPr>
              <w:t>59.94</w:t>
            </w:r>
          </w:p>
        </w:tc>
        <w:tc>
          <w:tcPr>
            <w:tcW w:w="1597" w:type="dxa"/>
          </w:tcPr>
          <w:p w14:paraId="115C7D91" w14:textId="77777777" w:rsidR="004A58CC" w:rsidRPr="00C526C6" w:rsidRDefault="004A58CC" w:rsidP="00243644">
            <w:pPr>
              <w:jc w:val="center"/>
              <w:rPr>
                <w:lang w:val="en-US"/>
              </w:rPr>
            </w:pPr>
            <w:r w:rsidRPr="002926DC">
              <w:t>BT.709</w:t>
            </w:r>
          </w:p>
        </w:tc>
        <w:tc>
          <w:tcPr>
            <w:tcW w:w="1183" w:type="dxa"/>
          </w:tcPr>
          <w:p w14:paraId="2449EF48" w14:textId="77777777" w:rsidR="004A58CC" w:rsidRPr="00C526C6" w:rsidRDefault="004A58CC" w:rsidP="00243644">
            <w:pPr>
              <w:jc w:val="center"/>
              <w:rPr>
                <w:lang w:val="en-US"/>
              </w:rPr>
            </w:pPr>
            <w:r w:rsidRPr="00524421">
              <w:t>600</w:t>
            </w:r>
          </w:p>
        </w:tc>
      </w:tr>
      <w:tr w:rsidR="004A58CC" w:rsidRPr="00C526C6" w14:paraId="599B5DD8" w14:textId="77777777" w:rsidTr="00243644">
        <w:tblPrEx>
          <w:jc w:val="left"/>
        </w:tblPrEx>
        <w:trPr>
          <w:trHeight w:val="246"/>
        </w:trPr>
        <w:tc>
          <w:tcPr>
            <w:tcW w:w="2631" w:type="dxa"/>
          </w:tcPr>
          <w:p w14:paraId="5550764A" w14:textId="77777777" w:rsidR="004A58CC" w:rsidRPr="00667998" w:rsidRDefault="004A58CC" w:rsidP="00243644">
            <w:pPr>
              <w:jc w:val="center"/>
              <w:rPr>
                <w:lang w:val="en-US"/>
              </w:rPr>
            </w:pPr>
            <w:r w:rsidRPr="00D85C11">
              <w:lastRenderedPageBreak/>
              <w:t>Netflix_Tango</w:t>
            </w:r>
          </w:p>
        </w:tc>
        <w:tc>
          <w:tcPr>
            <w:tcW w:w="1545" w:type="dxa"/>
          </w:tcPr>
          <w:p w14:paraId="0AD6C8A8" w14:textId="77777777" w:rsidR="004A58CC" w:rsidRPr="00C526C6" w:rsidRDefault="004A58CC" w:rsidP="00243644">
            <w:pPr>
              <w:jc w:val="center"/>
              <w:rPr>
                <w:lang w:val="en-US"/>
              </w:rPr>
            </w:pPr>
            <w:r w:rsidRPr="00455FDE">
              <w:rPr>
                <w:lang w:val="en-US"/>
              </w:rPr>
              <w:t>4096 x 2160</w:t>
            </w:r>
          </w:p>
        </w:tc>
        <w:tc>
          <w:tcPr>
            <w:tcW w:w="1058" w:type="dxa"/>
            <w:vAlign w:val="center"/>
          </w:tcPr>
          <w:p w14:paraId="6CDC8B5A" w14:textId="77777777" w:rsidR="004A58CC" w:rsidRPr="00C526C6" w:rsidRDefault="004A58CC" w:rsidP="00243644">
            <w:pPr>
              <w:jc w:val="center"/>
              <w:rPr>
                <w:lang w:val="en-US"/>
              </w:rPr>
            </w:pPr>
            <w:r>
              <w:rPr>
                <w:lang w:val="en-US"/>
              </w:rPr>
              <w:t>59.94</w:t>
            </w:r>
          </w:p>
        </w:tc>
        <w:tc>
          <w:tcPr>
            <w:tcW w:w="1597" w:type="dxa"/>
          </w:tcPr>
          <w:p w14:paraId="63DAEFFB" w14:textId="77777777" w:rsidR="004A58CC" w:rsidRPr="00C526C6" w:rsidRDefault="004A58CC" w:rsidP="00243644">
            <w:pPr>
              <w:jc w:val="center"/>
              <w:rPr>
                <w:lang w:val="en-US"/>
              </w:rPr>
            </w:pPr>
            <w:r w:rsidRPr="002926DC">
              <w:t>BT.709</w:t>
            </w:r>
          </w:p>
        </w:tc>
        <w:tc>
          <w:tcPr>
            <w:tcW w:w="1183" w:type="dxa"/>
          </w:tcPr>
          <w:p w14:paraId="61356CCA" w14:textId="77777777" w:rsidR="004A58CC" w:rsidRPr="00C526C6" w:rsidRDefault="004A58CC" w:rsidP="00243644">
            <w:pPr>
              <w:jc w:val="center"/>
              <w:rPr>
                <w:lang w:val="en-US"/>
              </w:rPr>
            </w:pPr>
            <w:r w:rsidRPr="00524421">
              <w:t>294</w:t>
            </w:r>
          </w:p>
        </w:tc>
      </w:tr>
      <w:tr w:rsidR="004A58CC" w:rsidRPr="00C526C6" w14:paraId="4A908638" w14:textId="77777777" w:rsidTr="00243644">
        <w:tblPrEx>
          <w:jc w:val="left"/>
        </w:tblPrEx>
        <w:trPr>
          <w:trHeight w:val="246"/>
        </w:trPr>
        <w:tc>
          <w:tcPr>
            <w:tcW w:w="2631" w:type="dxa"/>
          </w:tcPr>
          <w:p w14:paraId="386C06DA" w14:textId="77777777" w:rsidR="004A58CC" w:rsidRPr="00667998" w:rsidRDefault="004A58CC" w:rsidP="00243644">
            <w:pPr>
              <w:jc w:val="center"/>
              <w:rPr>
                <w:lang w:val="en-US"/>
              </w:rPr>
            </w:pPr>
            <w:r w:rsidRPr="00D85C11">
              <w:t>Netflix_BoxingPractice</w:t>
            </w:r>
          </w:p>
        </w:tc>
        <w:tc>
          <w:tcPr>
            <w:tcW w:w="1545" w:type="dxa"/>
          </w:tcPr>
          <w:p w14:paraId="234FBBCE" w14:textId="77777777" w:rsidR="004A58CC" w:rsidRPr="00C526C6" w:rsidRDefault="004A58CC" w:rsidP="00243644">
            <w:pPr>
              <w:jc w:val="center"/>
              <w:rPr>
                <w:lang w:val="en-US"/>
              </w:rPr>
            </w:pPr>
            <w:r w:rsidRPr="00455FDE">
              <w:rPr>
                <w:lang w:val="en-US"/>
              </w:rPr>
              <w:t>4096 x 2160</w:t>
            </w:r>
          </w:p>
        </w:tc>
        <w:tc>
          <w:tcPr>
            <w:tcW w:w="1058" w:type="dxa"/>
            <w:vAlign w:val="center"/>
          </w:tcPr>
          <w:p w14:paraId="44E482CF" w14:textId="77777777" w:rsidR="004A58CC" w:rsidRPr="00C526C6" w:rsidRDefault="004A58CC" w:rsidP="00243644">
            <w:pPr>
              <w:jc w:val="center"/>
              <w:rPr>
                <w:lang w:val="en-US"/>
              </w:rPr>
            </w:pPr>
            <w:r>
              <w:rPr>
                <w:lang w:val="en-US"/>
              </w:rPr>
              <w:t>59.94</w:t>
            </w:r>
          </w:p>
        </w:tc>
        <w:tc>
          <w:tcPr>
            <w:tcW w:w="1597" w:type="dxa"/>
          </w:tcPr>
          <w:p w14:paraId="0D7B2927" w14:textId="77777777" w:rsidR="004A58CC" w:rsidRPr="00C526C6" w:rsidRDefault="004A58CC" w:rsidP="00243644">
            <w:pPr>
              <w:jc w:val="center"/>
              <w:rPr>
                <w:lang w:val="en-US"/>
              </w:rPr>
            </w:pPr>
            <w:r w:rsidRPr="002926DC">
              <w:t>BT.709</w:t>
            </w:r>
          </w:p>
        </w:tc>
        <w:tc>
          <w:tcPr>
            <w:tcW w:w="1183" w:type="dxa"/>
          </w:tcPr>
          <w:p w14:paraId="48E66A80" w14:textId="77777777" w:rsidR="004A58CC" w:rsidRPr="00C526C6" w:rsidRDefault="004A58CC" w:rsidP="00243644">
            <w:pPr>
              <w:jc w:val="center"/>
              <w:rPr>
                <w:lang w:val="en-US"/>
              </w:rPr>
            </w:pPr>
            <w:r w:rsidRPr="00524421">
              <w:t>254</w:t>
            </w:r>
          </w:p>
        </w:tc>
      </w:tr>
      <w:tr w:rsidR="004A58CC" w:rsidRPr="00C526C6" w14:paraId="2614F240" w14:textId="77777777" w:rsidTr="00243644">
        <w:tblPrEx>
          <w:jc w:val="left"/>
        </w:tblPrEx>
        <w:trPr>
          <w:trHeight w:val="246"/>
        </w:trPr>
        <w:tc>
          <w:tcPr>
            <w:tcW w:w="2631" w:type="dxa"/>
          </w:tcPr>
          <w:p w14:paraId="2579E464" w14:textId="77777777" w:rsidR="004A58CC" w:rsidRPr="00667998" w:rsidRDefault="004A58CC" w:rsidP="00243644">
            <w:pPr>
              <w:jc w:val="center"/>
              <w:rPr>
                <w:lang w:val="en-US"/>
              </w:rPr>
            </w:pPr>
            <w:r w:rsidRPr="00D85C11">
              <w:t xml:space="preserve">Netflix_Narrator </w:t>
            </w:r>
          </w:p>
        </w:tc>
        <w:tc>
          <w:tcPr>
            <w:tcW w:w="1545" w:type="dxa"/>
          </w:tcPr>
          <w:p w14:paraId="503BA632" w14:textId="77777777" w:rsidR="004A58CC" w:rsidRPr="00C526C6" w:rsidRDefault="004A58CC" w:rsidP="00243644">
            <w:pPr>
              <w:jc w:val="center"/>
              <w:rPr>
                <w:lang w:val="en-US"/>
              </w:rPr>
            </w:pPr>
            <w:r w:rsidRPr="00455FDE">
              <w:rPr>
                <w:lang w:val="en-US"/>
              </w:rPr>
              <w:t>4096 x 2160</w:t>
            </w:r>
          </w:p>
        </w:tc>
        <w:tc>
          <w:tcPr>
            <w:tcW w:w="1058" w:type="dxa"/>
            <w:vAlign w:val="center"/>
          </w:tcPr>
          <w:p w14:paraId="1B63AC26" w14:textId="77777777" w:rsidR="004A58CC" w:rsidRPr="00C526C6" w:rsidRDefault="004A58CC" w:rsidP="00243644">
            <w:pPr>
              <w:jc w:val="center"/>
              <w:rPr>
                <w:lang w:val="en-US"/>
              </w:rPr>
            </w:pPr>
            <w:r>
              <w:rPr>
                <w:lang w:val="en-US"/>
              </w:rPr>
              <w:t>59.94</w:t>
            </w:r>
          </w:p>
        </w:tc>
        <w:tc>
          <w:tcPr>
            <w:tcW w:w="1597" w:type="dxa"/>
          </w:tcPr>
          <w:p w14:paraId="59CFFB6E" w14:textId="77777777" w:rsidR="004A58CC" w:rsidRPr="00C526C6" w:rsidRDefault="004A58CC" w:rsidP="00243644">
            <w:pPr>
              <w:jc w:val="center"/>
              <w:rPr>
                <w:lang w:val="en-US"/>
              </w:rPr>
            </w:pPr>
            <w:r w:rsidRPr="002926DC">
              <w:t>BT.709</w:t>
            </w:r>
          </w:p>
        </w:tc>
        <w:tc>
          <w:tcPr>
            <w:tcW w:w="1183" w:type="dxa"/>
          </w:tcPr>
          <w:p w14:paraId="1AED8BB2" w14:textId="77777777" w:rsidR="004A58CC" w:rsidRPr="00C526C6" w:rsidRDefault="004A58CC" w:rsidP="00243644">
            <w:pPr>
              <w:jc w:val="center"/>
              <w:rPr>
                <w:lang w:val="en-US"/>
              </w:rPr>
            </w:pPr>
            <w:r w:rsidRPr="00524421">
              <w:t>300</w:t>
            </w:r>
          </w:p>
        </w:tc>
      </w:tr>
      <w:tr w:rsidR="004A58CC" w:rsidRPr="00C526C6" w14:paraId="10897A27" w14:textId="77777777" w:rsidTr="00243644">
        <w:tblPrEx>
          <w:jc w:val="left"/>
        </w:tblPrEx>
        <w:trPr>
          <w:trHeight w:val="246"/>
        </w:trPr>
        <w:tc>
          <w:tcPr>
            <w:tcW w:w="2631" w:type="dxa"/>
          </w:tcPr>
          <w:p w14:paraId="0C9E38C6" w14:textId="77777777" w:rsidR="004A58CC" w:rsidRPr="00667998" w:rsidRDefault="004A58CC" w:rsidP="00243644">
            <w:pPr>
              <w:jc w:val="center"/>
              <w:rPr>
                <w:lang w:val="en-US"/>
              </w:rPr>
            </w:pPr>
            <w:bookmarkStart w:id="259" w:name="_Hlk52547178"/>
            <w:r w:rsidRPr="00D85C11">
              <w:t>Netflix_TunnelFlag</w:t>
            </w:r>
          </w:p>
        </w:tc>
        <w:tc>
          <w:tcPr>
            <w:tcW w:w="1545" w:type="dxa"/>
          </w:tcPr>
          <w:p w14:paraId="2CF4CE43" w14:textId="77777777" w:rsidR="004A58CC" w:rsidRPr="00C526C6" w:rsidRDefault="004A58CC" w:rsidP="00243644">
            <w:pPr>
              <w:jc w:val="center"/>
              <w:rPr>
                <w:lang w:val="en-US"/>
              </w:rPr>
            </w:pPr>
            <w:r w:rsidRPr="00455FDE">
              <w:rPr>
                <w:lang w:val="en-US"/>
              </w:rPr>
              <w:t>4096 x 2160</w:t>
            </w:r>
          </w:p>
        </w:tc>
        <w:tc>
          <w:tcPr>
            <w:tcW w:w="1058" w:type="dxa"/>
            <w:vAlign w:val="center"/>
          </w:tcPr>
          <w:p w14:paraId="46999B02" w14:textId="77777777" w:rsidR="004A58CC" w:rsidRPr="00C526C6" w:rsidRDefault="004A58CC" w:rsidP="00243644">
            <w:pPr>
              <w:jc w:val="center"/>
              <w:rPr>
                <w:lang w:val="en-US"/>
              </w:rPr>
            </w:pPr>
            <w:r>
              <w:rPr>
                <w:lang w:val="en-US"/>
              </w:rPr>
              <w:t>59.94</w:t>
            </w:r>
          </w:p>
        </w:tc>
        <w:tc>
          <w:tcPr>
            <w:tcW w:w="1597" w:type="dxa"/>
          </w:tcPr>
          <w:p w14:paraId="0DDC7E30" w14:textId="77777777" w:rsidR="004A58CC" w:rsidRPr="00C526C6" w:rsidRDefault="004A58CC" w:rsidP="00243644">
            <w:pPr>
              <w:jc w:val="center"/>
              <w:rPr>
                <w:lang w:val="en-US"/>
              </w:rPr>
            </w:pPr>
            <w:r w:rsidRPr="002926DC">
              <w:t>BT.709</w:t>
            </w:r>
          </w:p>
        </w:tc>
        <w:tc>
          <w:tcPr>
            <w:tcW w:w="1183" w:type="dxa"/>
          </w:tcPr>
          <w:p w14:paraId="5EE19E79" w14:textId="77777777" w:rsidR="004A58CC" w:rsidRPr="00C526C6" w:rsidRDefault="004A58CC" w:rsidP="00243644">
            <w:pPr>
              <w:jc w:val="center"/>
              <w:rPr>
                <w:lang w:val="en-US"/>
              </w:rPr>
            </w:pPr>
            <w:r w:rsidRPr="00524421">
              <w:t>600</w:t>
            </w:r>
          </w:p>
        </w:tc>
      </w:tr>
      <w:bookmarkEnd w:id="259"/>
      <w:tr w:rsidR="004A58CC" w:rsidRPr="00C526C6" w14:paraId="0907475F" w14:textId="77777777" w:rsidTr="00243644">
        <w:tblPrEx>
          <w:jc w:val="left"/>
        </w:tblPrEx>
        <w:trPr>
          <w:trHeight w:val="246"/>
        </w:trPr>
        <w:tc>
          <w:tcPr>
            <w:tcW w:w="2631" w:type="dxa"/>
          </w:tcPr>
          <w:p w14:paraId="051FD6C1" w14:textId="77777777" w:rsidR="004A58CC" w:rsidRPr="00667998" w:rsidRDefault="004A58CC" w:rsidP="00243644">
            <w:pPr>
              <w:jc w:val="center"/>
              <w:rPr>
                <w:lang w:val="en-US"/>
              </w:rPr>
            </w:pPr>
            <w:r w:rsidRPr="00D85C11">
              <w:t>Netflix_RitualDance</w:t>
            </w:r>
          </w:p>
        </w:tc>
        <w:tc>
          <w:tcPr>
            <w:tcW w:w="1545" w:type="dxa"/>
          </w:tcPr>
          <w:p w14:paraId="317E6083" w14:textId="77777777" w:rsidR="004A58CC" w:rsidRPr="00C526C6" w:rsidRDefault="004A58CC" w:rsidP="00243644">
            <w:pPr>
              <w:jc w:val="center"/>
              <w:rPr>
                <w:lang w:val="en-US"/>
              </w:rPr>
            </w:pPr>
            <w:r w:rsidRPr="00455FDE">
              <w:rPr>
                <w:lang w:val="en-US"/>
              </w:rPr>
              <w:t>4096 x 2160</w:t>
            </w:r>
          </w:p>
        </w:tc>
        <w:tc>
          <w:tcPr>
            <w:tcW w:w="1058" w:type="dxa"/>
            <w:vAlign w:val="center"/>
          </w:tcPr>
          <w:p w14:paraId="5849567C" w14:textId="77777777" w:rsidR="004A58CC" w:rsidRPr="00C526C6" w:rsidRDefault="004A58CC" w:rsidP="00243644">
            <w:pPr>
              <w:jc w:val="center"/>
              <w:rPr>
                <w:lang w:val="en-US"/>
              </w:rPr>
            </w:pPr>
            <w:r>
              <w:rPr>
                <w:lang w:val="en-US"/>
              </w:rPr>
              <w:t>59.94</w:t>
            </w:r>
          </w:p>
        </w:tc>
        <w:tc>
          <w:tcPr>
            <w:tcW w:w="1597" w:type="dxa"/>
          </w:tcPr>
          <w:p w14:paraId="1087A52C" w14:textId="77777777" w:rsidR="004A58CC" w:rsidRPr="00C526C6" w:rsidRDefault="004A58CC" w:rsidP="00243644">
            <w:pPr>
              <w:jc w:val="center"/>
              <w:rPr>
                <w:lang w:val="en-US"/>
              </w:rPr>
            </w:pPr>
            <w:r w:rsidRPr="002926DC">
              <w:t>BT.709</w:t>
            </w:r>
          </w:p>
        </w:tc>
        <w:tc>
          <w:tcPr>
            <w:tcW w:w="1183" w:type="dxa"/>
          </w:tcPr>
          <w:p w14:paraId="3ED83F75" w14:textId="77777777" w:rsidR="004A58CC" w:rsidRPr="00C526C6" w:rsidRDefault="004A58CC" w:rsidP="00243644">
            <w:pPr>
              <w:jc w:val="center"/>
              <w:rPr>
                <w:lang w:val="en-US"/>
              </w:rPr>
            </w:pPr>
            <w:r w:rsidRPr="00524421">
              <w:t>600</w:t>
            </w:r>
          </w:p>
        </w:tc>
      </w:tr>
      <w:tr w:rsidR="004A58CC" w:rsidRPr="00C526C6" w14:paraId="17C89203" w14:textId="77777777" w:rsidTr="00243644">
        <w:tblPrEx>
          <w:jc w:val="left"/>
        </w:tblPrEx>
        <w:trPr>
          <w:trHeight w:val="246"/>
        </w:trPr>
        <w:tc>
          <w:tcPr>
            <w:tcW w:w="2631" w:type="dxa"/>
          </w:tcPr>
          <w:p w14:paraId="7749AF25" w14:textId="77777777" w:rsidR="004A58CC" w:rsidRPr="00667998" w:rsidRDefault="004A58CC" w:rsidP="00243644">
            <w:pPr>
              <w:jc w:val="center"/>
              <w:rPr>
                <w:lang w:val="en-US"/>
              </w:rPr>
            </w:pPr>
            <w:r w:rsidRPr="00D85C11">
              <w:t>Netflix_FoodMarket2</w:t>
            </w:r>
          </w:p>
        </w:tc>
        <w:tc>
          <w:tcPr>
            <w:tcW w:w="1545" w:type="dxa"/>
          </w:tcPr>
          <w:p w14:paraId="60D12204" w14:textId="77777777" w:rsidR="004A58CC" w:rsidRPr="00C526C6" w:rsidRDefault="004A58CC" w:rsidP="00243644">
            <w:pPr>
              <w:jc w:val="center"/>
              <w:rPr>
                <w:lang w:val="en-US"/>
              </w:rPr>
            </w:pPr>
            <w:r w:rsidRPr="00455FDE">
              <w:rPr>
                <w:lang w:val="en-US"/>
              </w:rPr>
              <w:t>4096 x 2160</w:t>
            </w:r>
          </w:p>
        </w:tc>
        <w:tc>
          <w:tcPr>
            <w:tcW w:w="1058" w:type="dxa"/>
            <w:vAlign w:val="center"/>
          </w:tcPr>
          <w:p w14:paraId="5212CBCB" w14:textId="77777777" w:rsidR="004A58CC" w:rsidRPr="00C526C6" w:rsidRDefault="004A58CC" w:rsidP="00243644">
            <w:pPr>
              <w:jc w:val="center"/>
              <w:rPr>
                <w:lang w:val="en-US"/>
              </w:rPr>
            </w:pPr>
            <w:r>
              <w:rPr>
                <w:lang w:val="en-US"/>
              </w:rPr>
              <w:t>59.94</w:t>
            </w:r>
          </w:p>
        </w:tc>
        <w:tc>
          <w:tcPr>
            <w:tcW w:w="1597" w:type="dxa"/>
          </w:tcPr>
          <w:p w14:paraId="36210A81" w14:textId="77777777" w:rsidR="004A58CC" w:rsidRPr="00C526C6" w:rsidRDefault="004A58CC" w:rsidP="00243644">
            <w:pPr>
              <w:jc w:val="center"/>
              <w:rPr>
                <w:lang w:val="en-US"/>
              </w:rPr>
            </w:pPr>
            <w:r w:rsidRPr="002926DC">
              <w:t>BT.709</w:t>
            </w:r>
          </w:p>
        </w:tc>
        <w:tc>
          <w:tcPr>
            <w:tcW w:w="1183" w:type="dxa"/>
          </w:tcPr>
          <w:p w14:paraId="2C9CD5F3" w14:textId="77777777" w:rsidR="004A58CC" w:rsidRPr="00C526C6" w:rsidRDefault="004A58CC" w:rsidP="00243644">
            <w:pPr>
              <w:jc w:val="center"/>
              <w:rPr>
                <w:lang w:val="en-US"/>
              </w:rPr>
            </w:pPr>
            <w:r w:rsidRPr="00524421">
              <w:t>300</w:t>
            </w:r>
          </w:p>
        </w:tc>
      </w:tr>
      <w:tr w:rsidR="004A58CC" w:rsidRPr="00C526C6" w14:paraId="1B7E20CB" w14:textId="77777777" w:rsidTr="00243644">
        <w:tblPrEx>
          <w:jc w:val="left"/>
        </w:tblPrEx>
        <w:trPr>
          <w:trHeight w:val="246"/>
        </w:trPr>
        <w:tc>
          <w:tcPr>
            <w:tcW w:w="2631" w:type="dxa"/>
          </w:tcPr>
          <w:p w14:paraId="0496428D" w14:textId="77777777" w:rsidR="004A58CC" w:rsidRPr="00667998" w:rsidRDefault="004A58CC" w:rsidP="00243644">
            <w:pPr>
              <w:jc w:val="center"/>
              <w:rPr>
                <w:lang w:val="en-US"/>
              </w:rPr>
            </w:pPr>
            <w:r w:rsidRPr="00D85C11">
              <w:t>Netflix_SquareAndTimelapse</w:t>
            </w:r>
          </w:p>
        </w:tc>
        <w:tc>
          <w:tcPr>
            <w:tcW w:w="1545" w:type="dxa"/>
          </w:tcPr>
          <w:p w14:paraId="1383DD50" w14:textId="77777777" w:rsidR="004A58CC" w:rsidRPr="00C526C6" w:rsidRDefault="004A58CC" w:rsidP="00243644">
            <w:pPr>
              <w:jc w:val="center"/>
              <w:rPr>
                <w:lang w:val="en-US"/>
              </w:rPr>
            </w:pPr>
            <w:r w:rsidRPr="00455FDE">
              <w:rPr>
                <w:lang w:val="en-US"/>
              </w:rPr>
              <w:t>4096 x 2160</w:t>
            </w:r>
          </w:p>
        </w:tc>
        <w:tc>
          <w:tcPr>
            <w:tcW w:w="1058" w:type="dxa"/>
            <w:vAlign w:val="center"/>
          </w:tcPr>
          <w:p w14:paraId="44CE017B" w14:textId="77777777" w:rsidR="004A58CC" w:rsidRPr="00C526C6" w:rsidRDefault="004A58CC" w:rsidP="00243644">
            <w:pPr>
              <w:jc w:val="center"/>
              <w:rPr>
                <w:lang w:val="en-US"/>
              </w:rPr>
            </w:pPr>
            <w:r>
              <w:rPr>
                <w:lang w:val="en-US"/>
              </w:rPr>
              <w:t>59.94</w:t>
            </w:r>
          </w:p>
        </w:tc>
        <w:tc>
          <w:tcPr>
            <w:tcW w:w="1597" w:type="dxa"/>
          </w:tcPr>
          <w:p w14:paraId="2E1BA719" w14:textId="77777777" w:rsidR="004A58CC" w:rsidRPr="00C526C6" w:rsidRDefault="004A58CC" w:rsidP="00243644">
            <w:pPr>
              <w:jc w:val="center"/>
              <w:rPr>
                <w:lang w:val="en-US"/>
              </w:rPr>
            </w:pPr>
            <w:r w:rsidRPr="002926DC">
              <w:t>BT.709</w:t>
            </w:r>
          </w:p>
        </w:tc>
        <w:tc>
          <w:tcPr>
            <w:tcW w:w="1183" w:type="dxa"/>
          </w:tcPr>
          <w:p w14:paraId="75E634A2" w14:textId="77777777" w:rsidR="004A58CC" w:rsidRPr="00C526C6" w:rsidRDefault="004A58CC" w:rsidP="00243644">
            <w:pPr>
              <w:jc w:val="center"/>
              <w:rPr>
                <w:lang w:val="en-US"/>
              </w:rPr>
            </w:pPr>
            <w:r w:rsidRPr="00524421">
              <w:t>600</w:t>
            </w:r>
          </w:p>
        </w:tc>
      </w:tr>
      <w:tr w:rsidR="004A58CC" w:rsidRPr="00C526C6" w14:paraId="055EB729" w14:textId="77777777" w:rsidTr="00243644">
        <w:tblPrEx>
          <w:jc w:val="left"/>
        </w:tblPrEx>
        <w:trPr>
          <w:trHeight w:val="246"/>
        </w:trPr>
        <w:tc>
          <w:tcPr>
            <w:tcW w:w="2631" w:type="dxa"/>
            <w:vAlign w:val="bottom"/>
          </w:tcPr>
          <w:p w14:paraId="50BCBBA0" w14:textId="77777777" w:rsidR="004A58CC" w:rsidRPr="00667998" w:rsidRDefault="004A58CC" w:rsidP="00243644">
            <w:pPr>
              <w:jc w:val="center"/>
              <w:rPr>
                <w:lang w:val="en-US"/>
              </w:rPr>
            </w:pPr>
            <w:r w:rsidRPr="00D85C11">
              <w:rPr>
                <w:rFonts w:ascii="Calibri" w:hAnsi="Calibri" w:cs="Calibri"/>
                <w:color w:val="000000"/>
              </w:rPr>
              <w:t>Netflix_Aerial</w:t>
            </w:r>
          </w:p>
        </w:tc>
        <w:tc>
          <w:tcPr>
            <w:tcW w:w="1545" w:type="dxa"/>
            <w:vAlign w:val="center"/>
          </w:tcPr>
          <w:p w14:paraId="7376C595" w14:textId="77777777" w:rsidR="004A58CC" w:rsidRPr="00C526C6" w:rsidRDefault="004A58CC" w:rsidP="00243644">
            <w:pPr>
              <w:jc w:val="center"/>
              <w:rPr>
                <w:lang w:val="en-US"/>
              </w:rPr>
            </w:pPr>
            <w:r w:rsidRPr="00BF5482">
              <w:rPr>
                <w:lang w:val="en-US"/>
              </w:rPr>
              <w:t>4096 x 2160</w:t>
            </w:r>
          </w:p>
        </w:tc>
        <w:tc>
          <w:tcPr>
            <w:tcW w:w="1058" w:type="dxa"/>
            <w:vAlign w:val="center"/>
          </w:tcPr>
          <w:p w14:paraId="2E86EAE1" w14:textId="77777777" w:rsidR="004A58CC" w:rsidRPr="00C526C6" w:rsidRDefault="004A58CC" w:rsidP="00243644">
            <w:pPr>
              <w:jc w:val="center"/>
              <w:rPr>
                <w:lang w:val="en-US"/>
              </w:rPr>
            </w:pPr>
            <w:r>
              <w:rPr>
                <w:lang w:val="en-US"/>
              </w:rPr>
              <w:t>59.94</w:t>
            </w:r>
          </w:p>
        </w:tc>
        <w:tc>
          <w:tcPr>
            <w:tcW w:w="1597" w:type="dxa"/>
            <w:vAlign w:val="center"/>
          </w:tcPr>
          <w:p w14:paraId="08ED760F" w14:textId="77777777" w:rsidR="004A58CC" w:rsidRPr="00C526C6" w:rsidRDefault="004A58CC" w:rsidP="00243644">
            <w:pPr>
              <w:jc w:val="center"/>
              <w:rPr>
                <w:lang w:val="en-US"/>
              </w:rPr>
            </w:pPr>
            <w:r w:rsidRPr="00BF5482">
              <w:rPr>
                <w:lang w:val="en-US"/>
              </w:rPr>
              <w:t>BT.709</w:t>
            </w:r>
          </w:p>
        </w:tc>
        <w:tc>
          <w:tcPr>
            <w:tcW w:w="1183" w:type="dxa"/>
            <w:vAlign w:val="center"/>
          </w:tcPr>
          <w:p w14:paraId="18D6D965" w14:textId="77777777" w:rsidR="004A58CC" w:rsidRPr="00C526C6" w:rsidRDefault="004A58CC" w:rsidP="00243644">
            <w:pPr>
              <w:jc w:val="center"/>
              <w:rPr>
                <w:lang w:val="en-US"/>
              </w:rPr>
            </w:pPr>
            <w:r>
              <w:rPr>
                <w:rFonts w:ascii="Calibri" w:hAnsi="Calibri" w:cs="Calibri"/>
                <w:color w:val="000000"/>
              </w:rPr>
              <w:t>1199</w:t>
            </w:r>
          </w:p>
        </w:tc>
      </w:tr>
      <w:tr w:rsidR="004A58CC" w:rsidRPr="00C526C6" w14:paraId="3B73C829" w14:textId="77777777" w:rsidTr="00243644">
        <w:tblPrEx>
          <w:jc w:val="left"/>
        </w:tblPrEx>
        <w:trPr>
          <w:trHeight w:val="246"/>
        </w:trPr>
        <w:tc>
          <w:tcPr>
            <w:tcW w:w="2631" w:type="dxa"/>
            <w:vAlign w:val="bottom"/>
          </w:tcPr>
          <w:p w14:paraId="1DA54D9A" w14:textId="77777777" w:rsidR="004A58CC" w:rsidRPr="00667998" w:rsidRDefault="004A58CC" w:rsidP="00243644">
            <w:pPr>
              <w:jc w:val="center"/>
              <w:rPr>
                <w:lang w:val="en-US"/>
              </w:rPr>
            </w:pPr>
            <w:r w:rsidRPr="00D85C11">
              <w:rPr>
                <w:rFonts w:ascii="Calibri" w:hAnsi="Calibri" w:cs="Calibri"/>
                <w:color w:val="000000"/>
              </w:rPr>
              <w:t>Netflix_DinnerScene</w:t>
            </w:r>
          </w:p>
        </w:tc>
        <w:tc>
          <w:tcPr>
            <w:tcW w:w="1545" w:type="dxa"/>
            <w:vAlign w:val="center"/>
          </w:tcPr>
          <w:p w14:paraId="699EDF24" w14:textId="77777777" w:rsidR="004A58CC" w:rsidRPr="00C526C6" w:rsidRDefault="004A58CC" w:rsidP="00243644">
            <w:pPr>
              <w:jc w:val="center"/>
              <w:rPr>
                <w:lang w:val="en-US"/>
              </w:rPr>
            </w:pPr>
            <w:r w:rsidRPr="00BF5482">
              <w:rPr>
                <w:lang w:val="en-US"/>
              </w:rPr>
              <w:t>4096 x 2160</w:t>
            </w:r>
          </w:p>
        </w:tc>
        <w:tc>
          <w:tcPr>
            <w:tcW w:w="1058" w:type="dxa"/>
            <w:vAlign w:val="center"/>
          </w:tcPr>
          <w:p w14:paraId="0EE34BE3" w14:textId="77777777" w:rsidR="004A58CC" w:rsidRPr="00C526C6" w:rsidRDefault="004A58CC" w:rsidP="00243644">
            <w:pPr>
              <w:jc w:val="center"/>
              <w:rPr>
                <w:lang w:val="en-US"/>
              </w:rPr>
            </w:pPr>
            <w:r>
              <w:rPr>
                <w:lang w:val="en-US"/>
              </w:rPr>
              <w:t>59.94</w:t>
            </w:r>
          </w:p>
        </w:tc>
        <w:tc>
          <w:tcPr>
            <w:tcW w:w="1597" w:type="dxa"/>
            <w:vAlign w:val="center"/>
          </w:tcPr>
          <w:p w14:paraId="40E2F4D8" w14:textId="77777777" w:rsidR="004A58CC" w:rsidRPr="00C526C6" w:rsidRDefault="004A58CC" w:rsidP="00243644">
            <w:pPr>
              <w:jc w:val="center"/>
              <w:rPr>
                <w:lang w:val="en-US"/>
              </w:rPr>
            </w:pPr>
            <w:r w:rsidRPr="009B3893">
              <w:rPr>
                <w:lang w:val="en-US"/>
              </w:rPr>
              <w:t>BT.709</w:t>
            </w:r>
          </w:p>
        </w:tc>
        <w:tc>
          <w:tcPr>
            <w:tcW w:w="1183" w:type="dxa"/>
            <w:vAlign w:val="center"/>
          </w:tcPr>
          <w:p w14:paraId="5DD7D0D8" w14:textId="77777777" w:rsidR="004A58CC" w:rsidRPr="00C526C6" w:rsidRDefault="004A58CC" w:rsidP="00243644">
            <w:pPr>
              <w:jc w:val="center"/>
              <w:rPr>
                <w:lang w:val="en-US"/>
              </w:rPr>
            </w:pPr>
            <w:r>
              <w:rPr>
                <w:rFonts w:ascii="Arial Unicode MS" w:hAnsi="Arial Unicode MS" w:cs="Calibri"/>
                <w:color w:val="000000"/>
              </w:rPr>
              <w:t>1199</w:t>
            </w:r>
          </w:p>
        </w:tc>
      </w:tr>
      <w:tr w:rsidR="004A58CC" w:rsidRPr="00C526C6" w14:paraId="1BC347A7" w14:textId="77777777" w:rsidTr="00243644">
        <w:tblPrEx>
          <w:jc w:val="left"/>
        </w:tblPrEx>
        <w:trPr>
          <w:trHeight w:val="246"/>
        </w:trPr>
        <w:tc>
          <w:tcPr>
            <w:tcW w:w="2631" w:type="dxa"/>
            <w:vAlign w:val="bottom"/>
          </w:tcPr>
          <w:p w14:paraId="63D290A1" w14:textId="77777777" w:rsidR="004A58CC" w:rsidRPr="00667998" w:rsidRDefault="004A58CC" w:rsidP="00243644">
            <w:pPr>
              <w:jc w:val="center"/>
              <w:rPr>
                <w:lang w:val="en-US"/>
              </w:rPr>
            </w:pPr>
            <w:r w:rsidRPr="00D85C11">
              <w:rPr>
                <w:rFonts w:ascii="Calibri" w:hAnsi="Calibri" w:cs="Calibri"/>
                <w:color w:val="000000"/>
              </w:rPr>
              <w:t>Netflix_RollerCoaster</w:t>
            </w:r>
          </w:p>
        </w:tc>
        <w:tc>
          <w:tcPr>
            <w:tcW w:w="1545" w:type="dxa"/>
            <w:vAlign w:val="center"/>
          </w:tcPr>
          <w:p w14:paraId="2003521F" w14:textId="77777777" w:rsidR="004A58CC" w:rsidRPr="00C526C6" w:rsidRDefault="004A58CC" w:rsidP="00243644">
            <w:pPr>
              <w:jc w:val="center"/>
              <w:rPr>
                <w:lang w:val="en-US"/>
              </w:rPr>
            </w:pPr>
            <w:r w:rsidRPr="00BF5482">
              <w:rPr>
                <w:lang w:val="en-US"/>
              </w:rPr>
              <w:t>4096 x 2160</w:t>
            </w:r>
          </w:p>
        </w:tc>
        <w:tc>
          <w:tcPr>
            <w:tcW w:w="1058" w:type="dxa"/>
            <w:vAlign w:val="center"/>
          </w:tcPr>
          <w:p w14:paraId="3A723CBD" w14:textId="77777777" w:rsidR="004A58CC" w:rsidRPr="00C526C6" w:rsidRDefault="004A58CC" w:rsidP="00243644">
            <w:pPr>
              <w:jc w:val="center"/>
              <w:rPr>
                <w:lang w:val="en-US"/>
              </w:rPr>
            </w:pPr>
            <w:r>
              <w:rPr>
                <w:lang w:val="en-US"/>
              </w:rPr>
              <w:t>59.94</w:t>
            </w:r>
          </w:p>
        </w:tc>
        <w:tc>
          <w:tcPr>
            <w:tcW w:w="1597" w:type="dxa"/>
            <w:vAlign w:val="center"/>
          </w:tcPr>
          <w:p w14:paraId="4B90F175" w14:textId="77777777" w:rsidR="004A58CC" w:rsidRPr="00C526C6" w:rsidRDefault="004A58CC" w:rsidP="00243644">
            <w:pPr>
              <w:jc w:val="center"/>
              <w:rPr>
                <w:lang w:val="en-US"/>
              </w:rPr>
            </w:pPr>
            <w:r w:rsidRPr="009B3893">
              <w:rPr>
                <w:lang w:val="en-US"/>
              </w:rPr>
              <w:t>BT.709</w:t>
            </w:r>
          </w:p>
        </w:tc>
        <w:tc>
          <w:tcPr>
            <w:tcW w:w="1183" w:type="dxa"/>
            <w:vAlign w:val="center"/>
          </w:tcPr>
          <w:p w14:paraId="128BE455" w14:textId="77777777" w:rsidR="004A58CC" w:rsidRPr="00C526C6" w:rsidRDefault="004A58CC" w:rsidP="00243644">
            <w:pPr>
              <w:jc w:val="center"/>
              <w:rPr>
                <w:lang w:val="en-US"/>
              </w:rPr>
            </w:pPr>
            <w:r>
              <w:rPr>
                <w:rFonts w:ascii="Arial Unicode MS" w:hAnsi="Arial Unicode MS" w:cs="Calibri"/>
                <w:color w:val="000000"/>
              </w:rPr>
              <w:t>1199</w:t>
            </w:r>
          </w:p>
        </w:tc>
      </w:tr>
    </w:tbl>
    <w:p w14:paraId="2DA0A30B" w14:textId="77777777" w:rsidR="004A58CC" w:rsidRPr="00D85C11" w:rsidRDefault="004A58CC" w:rsidP="004A58CC">
      <w:pPr>
        <w:rPr>
          <w:lang w:val="en-US"/>
        </w:rPr>
      </w:pPr>
    </w:p>
    <w:p w14:paraId="069B9A84" w14:textId="77777777" w:rsidR="004A58CC" w:rsidRDefault="004A58CC" w:rsidP="004A58CC">
      <w:pPr>
        <w:pStyle w:val="Heading4"/>
      </w:pPr>
      <w:bookmarkStart w:id="260" w:name="_Toc57398630"/>
      <w:bookmarkStart w:id="261" w:name="_Toc57640485"/>
      <w:r>
        <w:t>C.3.1.1.4</w:t>
      </w:r>
      <w:r>
        <w:tab/>
        <w:t>EBU Sequences</w:t>
      </w:r>
      <w:bookmarkEnd w:id="260"/>
      <w:bookmarkEnd w:id="261"/>
    </w:p>
    <w:p w14:paraId="1A83724D" w14:textId="77777777" w:rsidR="004A58CC" w:rsidRDefault="004A58CC" w:rsidP="004A58CC">
      <w:r>
        <w:t xml:space="preserve">The EBU dataset is composed by two sequences described in the table below. The sequences can be used under the </w:t>
      </w:r>
      <w:r w:rsidRPr="00094613">
        <w:t>CC BY-NC-ND 4.0</w:t>
      </w:r>
      <w:r>
        <w:t xml:space="preserve"> license restriction.</w:t>
      </w:r>
    </w:p>
    <w:p w14:paraId="3FC4BE3A" w14:textId="77777777" w:rsidR="004A58CC" w:rsidRDefault="004A58CC" w:rsidP="004A58CC">
      <w:pPr>
        <w:pStyle w:val="Caption"/>
        <w:keepNext/>
        <w:jc w:val="center"/>
      </w:pPr>
      <w:r>
        <w:t>Table C.3-4 : EBU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4A58CC" w:rsidRPr="00BF5482" w14:paraId="7CC451A1" w14:textId="77777777" w:rsidTr="00243644">
        <w:trPr>
          <w:trHeight w:val="246"/>
          <w:jc w:val="center"/>
        </w:trPr>
        <w:tc>
          <w:tcPr>
            <w:tcW w:w="2631" w:type="dxa"/>
          </w:tcPr>
          <w:p w14:paraId="79C29122" w14:textId="77777777" w:rsidR="004A58CC" w:rsidRPr="00BF5482" w:rsidRDefault="004A58CC" w:rsidP="00243644">
            <w:pPr>
              <w:jc w:val="center"/>
              <w:rPr>
                <w:lang w:val="en-US"/>
              </w:rPr>
            </w:pPr>
            <w:r w:rsidRPr="00BF5482">
              <w:rPr>
                <w:lang w:val="en-US"/>
              </w:rPr>
              <w:t>Name</w:t>
            </w:r>
          </w:p>
        </w:tc>
        <w:tc>
          <w:tcPr>
            <w:tcW w:w="1545" w:type="dxa"/>
          </w:tcPr>
          <w:p w14:paraId="3846ABEE" w14:textId="77777777" w:rsidR="004A58CC" w:rsidRPr="00BF5482" w:rsidRDefault="004A58CC" w:rsidP="00243644">
            <w:pPr>
              <w:jc w:val="center"/>
              <w:rPr>
                <w:lang w:val="en-US"/>
              </w:rPr>
            </w:pPr>
            <w:r w:rsidRPr="00BF5482">
              <w:rPr>
                <w:lang w:val="en-US"/>
              </w:rPr>
              <w:t>Resolution</w:t>
            </w:r>
          </w:p>
        </w:tc>
        <w:tc>
          <w:tcPr>
            <w:tcW w:w="1058" w:type="dxa"/>
          </w:tcPr>
          <w:p w14:paraId="0A3E9691" w14:textId="77777777" w:rsidR="004A58CC" w:rsidRPr="00BF5482" w:rsidRDefault="004A58CC" w:rsidP="00243644">
            <w:pPr>
              <w:jc w:val="center"/>
              <w:rPr>
                <w:lang w:val="en-US"/>
              </w:rPr>
            </w:pPr>
            <w:r>
              <w:rPr>
                <w:lang w:val="en-US"/>
              </w:rPr>
              <w:t>Frame-rate</w:t>
            </w:r>
          </w:p>
        </w:tc>
        <w:tc>
          <w:tcPr>
            <w:tcW w:w="1597" w:type="dxa"/>
          </w:tcPr>
          <w:p w14:paraId="1E22E8A2" w14:textId="77777777" w:rsidR="004A58CC" w:rsidRPr="00BF5482" w:rsidRDefault="004A58CC" w:rsidP="00243644">
            <w:pPr>
              <w:jc w:val="center"/>
              <w:rPr>
                <w:lang w:val="en-US"/>
              </w:rPr>
            </w:pPr>
            <w:r w:rsidRPr="00BF5482">
              <w:rPr>
                <w:lang w:val="en-US"/>
              </w:rPr>
              <w:t>ColorGamut</w:t>
            </w:r>
          </w:p>
        </w:tc>
        <w:tc>
          <w:tcPr>
            <w:tcW w:w="1183" w:type="dxa"/>
          </w:tcPr>
          <w:p w14:paraId="3C434BEB" w14:textId="77777777" w:rsidR="004A58CC" w:rsidRPr="00BF5482" w:rsidRDefault="004A58CC" w:rsidP="00243644">
            <w:pPr>
              <w:jc w:val="center"/>
              <w:rPr>
                <w:lang w:val="en-US"/>
              </w:rPr>
            </w:pPr>
            <w:r>
              <w:rPr>
                <w:lang w:val="en-US"/>
              </w:rPr>
              <w:t>Number of frames</w:t>
            </w:r>
          </w:p>
        </w:tc>
      </w:tr>
      <w:tr w:rsidR="004A58CC" w:rsidRPr="009C65E7" w14:paraId="3963D7D3" w14:textId="77777777" w:rsidTr="00243644">
        <w:trPr>
          <w:trHeight w:val="246"/>
          <w:jc w:val="center"/>
        </w:trPr>
        <w:tc>
          <w:tcPr>
            <w:tcW w:w="2631" w:type="dxa"/>
          </w:tcPr>
          <w:p w14:paraId="127C96D6" w14:textId="77777777" w:rsidR="004A58CC" w:rsidRPr="00780AF7" w:rsidRDefault="004A58CC" w:rsidP="00243644">
            <w:pPr>
              <w:jc w:val="center"/>
              <w:rPr>
                <w:lang w:val="en-US"/>
              </w:rPr>
            </w:pPr>
            <w:r w:rsidRPr="00D85C11">
              <w:t>Rain_fruits</w:t>
            </w:r>
          </w:p>
        </w:tc>
        <w:tc>
          <w:tcPr>
            <w:tcW w:w="1545" w:type="dxa"/>
          </w:tcPr>
          <w:p w14:paraId="50B34145" w14:textId="77777777" w:rsidR="004A58CC" w:rsidRPr="00C526C6" w:rsidRDefault="004A58CC" w:rsidP="00243644">
            <w:pPr>
              <w:jc w:val="center"/>
              <w:rPr>
                <w:lang w:val="en-US"/>
              </w:rPr>
            </w:pPr>
            <w:r>
              <w:rPr>
                <w:lang w:val="en-US"/>
              </w:rPr>
              <w:t>3840</w:t>
            </w:r>
            <w:r w:rsidRPr="00455FDE">
              <w:rPr>
                <w:lang w:val="en-US"/>
              </w:rPr>
              <w:t xml:space="preserve"> x 2160</w:t>
            </w:r>
          </w:p>
        </w:tc>
        <w:tc>
          <w:tcPr>
            <w:tcW w:w="1058" w:type="dxa"/>
            <w:vAlign w:val="center"/>
          </w:tcPr>
          <w:p w14:paraId="07DBD062" w14:textId="77777777" w:rsidR="004A58CC" w:rsidRPr="00C526C6" w:rsidRDefault="004A58CC" w:rsidP="00243644">
            <w:pPr>
              <w:jc w:val="center"/>
              <w:rPr>
                <w:lang w:val="en-US"/>
              </w:rPr>
            </w:pPr>
            <w:r>
              <w:rPr>
                <w:lang w:val="en-US"/>
              </w:rPr>
              <w:t>50</w:t>
            </w:r>
          </w:p>
        </w:tc>
        <w:tc>
          <w:tcPr>
            <w:tcW w:w="1597" w:type="dxa"/>
            <w:vAlign w:val="center"/>
          </w:tcPr>
          <w:p w14:paraId="16D5EAB0" w14:textId="77777777" w:rsidR="004A58CC" w:rsidRPr="00C526C6" w:rsidRDefault="004A58CC" w:rsidP="00243644">
            <w:pPr>
              <w:jc w:val="center"/>
              <w:rPr>
                <w:lang w:val="en-US"/>
              </w:rPr>
            </w:pPr>
            <w:r w:rsidRPr="009B3893">
              <w:rPr>
                <w:lang w:val="en-US"/>
              </w:rPr>
              <w:t>BT.709</w:t>
            </w:r>
          </w:p>
        </w:tc>
        <w:tc>
          <w:tcPr>
            <w:tcW w:w="1183" w:type="dxa"/>
          </w:tcPr>
          <w:p w14:paraId="2799266C" w14:textId="77777777" w:rsidR="004A58CC" w:rsidRPr="00C526C6" w:rsidRDefault="004A58CC" w:rsidP="00243644">
            <w:pPr>
              <w:jc w:val="center"/>
              <w:rPr>
                <w:lang w:val="en-US"/>
              </w:rPr>
            </w:pPr>
            <w:r>
              <w:t>600</w:t>
            </w:r>
          </w:p>
        </w:tc>
      </w:tr>
      <w:tr w:rsidR="004A58CC" w:rsidRPr="009C65E7" w14:paraId="1500FAA6" w14:textId="77777777" w:rsidTr="00243644">
        <w:trPr>
          <w:trHeight w:val="246"/>
          <w:jc w:val="center"/>
        </w:trPr>
        <w:tc>
          <w:tcPr>
            <w:tcW w:w="2631" w:type="dxa"/>
          </w:tcPr>
          <w:p w14:paraId="465B8448" w14:textId="77777777" w:rsidR="004A58CC" w:rsidRPr="00780AF7" w:rsidRDefault="004A58CC" w:rsidP="00243644">
            <w:pPr>
              <w:jc w:val="center"/>
              <w:rPr>
                <w:lang w:val="en-US"/>
              </w:rPr>
            </w:pPr>
            <w:r w:rsidRPr="00D85C11">
              <w:t>Lupo_candlelight</w:t>
            </w:r>
          </w:p>
        </w:tc>
        <w:tc>
          <w:tcPr>
            <w:tcW w:w="1545" w:type="dxa"/>
          </w:tcPr>
          <w:p w14:paraId="3FEE94B3" w14:textId="77777777" w:rsidR="004A58CC" w:rsidRPr="00C526C6" w:rsidRDefault="004A58CC" w:rsidP="00243644">
            <w:pPr>
              <w:jc w:val="center"/>
              <w:rPr>
                <w:lang w:val="en-US"/>
              </w:rPr>
            </w:pPr>
            <w:r>
              <w:rPr>
                <w:lang w:val="en-US"/>
              </w:rPr>
              <w:t>3840</w:t>
            </w:r>
            <w:r w:rsidRPr="00455FDE">
              <w:rPr>
                <w:lang w:val="en-US"/>
              </w:rPr>
              <w:t xml:space="preserve"> x 2160</w:t>
            </w:r>
          </w:p>
        </w:tc>
        <w:tc>
          <w:tcPr>
            <w:tcW w:w="1058" w:type="dxa"/>
            <w:vAlign w:val="center"/>
          </w:tcPr>
          <w:p w14:paraId="3ECB6900" w14:textId="77777777" w:rsidR="004A58CC" w:rsidRPr="00C526C6" w:rsidRDefault="004A58CC" w:rsidP="00243644">
            <w:pPr>
              <w:jc w:val="center"/>
              <w:rPr>
                <w:lang w:val="en-US"/>
              </w:rPr>
            </w:pPr>
            <w:r>
              <w:rPr>
                <w:lang w:val="en-US"/>
              </w:rPr>
              <w:t>50</w:t>
            </w:r>
          </w:p>
        </w:tc>
        <w:tc>
          <w:tcPr>
            <w:tcW w:w="1597" w:type="dxa"/>
            <w:vAlign w:val="center"/>
          </w:tcPr>
          <w:p w14:paraId="1C87F3E7" w14:textId="77777777" w:rsidR="004A58CC" w:rsidRPr="00C526C6" w:rsidRDefault="004A58CC" w:rsidP="00243644">
            <w:pPr>
              <w:jc w:val="center"/>
              <w:rPr>
                <w:lang w:val="en-US"/>
              </w:rPr>
            </w:pPr>
            <w:r w:rsidRPr="009B3893">
              <w:rPr>
                <w:lang w:val="en-US"/>
              </w:rPr>
              <w:t>BT.709</w:t>
            </w:r>
          </w:p>
        </w:tc>
        <w:tc>
          <w:tcPr>
            <w:tcW w:w="1183" w:type="dxa"/>
          </w:tcPr>
          <w:p w14:paraId="26A4A2A9" w14:textId="77777777" w:rsidR="004A58CC" w:rsidRPr="00C526C6" w:rsidRDefault="004A58CC" w:rsidP="00243644">
            <w:pPr>
              <w:jc w:val="center"/>
              <w:rPr>
                <w:lang w:val="en-US"/>
              </w:rPr>
            </w:pPr>
            <w:r w:rsidRPr="00524421">
              <w:t>600</w:t>
            </w:r>
          </w:p>
        </w:tc>
      </w:tr>
    </w:tbl>
    <w:p w14:paraId="619C7032" w14:textId="77777777" w:rsidR="004A58CC" w:rsidRPr="00DA48BB" w:rsidRDefault="004A58CC" w:rsidP="004A58CC"/>
    <w:p w14:paraId="4989095A" w14:textId="77777777" w:rsidR="004A58CC" w:rsidRDefault="004A58CC" w:rsidP="004A58CC">
      <w:pPr>
        <w:pStyle w:val="Heading4"/>
      </w:pPr>
      <w:bookmarkStart w:id="262" w:name="_Toc57398631"/>
      <w:bookmarkStart w:id="263" w:name="_Toc57640486"/>
      <w:r>
        <w:t>C.3.1.1.5</w:t>
      </w:r>
      <w:r>
        <w:tab/>
        <w:t>SVT Sequences</w:t>
      </w:r>
      <w:bookmarkEnd w:id="262"/>
      <w:bookmarkEnd w:id="263"/>
    </w:p>
    <w:p w14:paraId="29389DB5" w14:textId="77777777" w:rsidR="004A58CC" w:rsidRDefault="004A58CC" w:rsidP="004A58CC">
      <w:pPr>
        <w:rPr>
          <w:rStyle w:val="Hyperlink"/>
          <w:lang w:val="en-US"/>
        </w:rPr>
      </w:pPr>
      <w:r>
        <w:t xml:space="preserve">The SVT dataset is composed by five sequences described in the table below. The sequences can be used under the license available at </w:t>
      </w:r>
      <w:hyperlink r:id="rId47" w:history="1">
        <w:r w:rsidRPr="00F44D9D">
          <w:rPr>
            <w:rStyle w:val="Hyperlink"/>
            <w:lang w:val="en-US"/>
          </w:rPr>
          <w:t>https://tech.ebu.ch/webdav/site/tech/shared/hdtv/svt-multiformat-conditions-v10.pdf</w:t>
        </w:r>
      </w:hyperlink>
      <w:r>
        <w:rPr>
          <w:rStyle w:val="Hyperlink"/>
          <w:lang w:val="en-US"/>
        </w:rPr>
        <w:t xml:space="preserve"> .</w:t>
      </w:r>
    </w:p>
    <w:p w14:paraId="7C0704B0" w14:textId="77777777" w:rsidR="004A58CC" w:rsidRDefault="004A58CC" w:rsidP="004A58CC">
      <w:pPr>
        <w:pStyle w:val="Caption"/>
        <w:keepNext/>
        <w:jc w:val="center"/>
      </w:pPr>
      <w:r>
        <w:t>Table C.3-5 : SVT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4A58CC" w:rsidRPr="00BF5482" w14:paraId="771C7C26" w14:textId="77777777" w:rsidTr="00243644">
        <w:trPr>
          <w:trHeight w:val="246"/>
          <w:jc w:val="center"/>
        </w:trPr>
        <w:tc>
          <w:tcPr>
            <w:tcW w:w="2631" w:type="dxa"/>
          </w:tcPr>
          <w:p w14:paraId="344BCF45" w14:textId="77777777" w:rsidR="004A58CC" w:rsidRPr="00BF5482" w:rsidRDefault="004A58CC" w:rsidP="00243644">
            <w:pPr>
              <w:jc w:val="center"/>
              <w:rPr>
                <w:lang w:val="en-US"/>
              </w:rPr>
            </w:pPr>
            <w:r w:rsidRPr="00BF5482">
              <w:rPr>
                <w:lang w:val="en-US"/>
              </w:rPr>
              <w:t>Name</w:t>
            </w:r>
          </w:p>
        </w:tc>
        <w:tc>
          <w:tcPr>
            <w:tcW w:w="1545" w:type="dxa"/>
          </w:tcPr>
          <w:p w14:paraId="5B5B634E" w14:textId="77777777" w:rsidR="004A58CC" w:rsidRPr="00BF5482" w:rsidRDefault="004A58CC" w:rsidP="00243644">
            <w:pPr>
              <w:jc w:val="center"/>
              <w:rPr>
                <w:lang w:val="en-US"/>
              </w:rPr>
            </w:pPr>
            <w:r w:rsidRPr="00BF5482">
              <w:rPr>
                <w:lang w:val="en-US"/>
              </w:rPr>
              <w:t>Resolution</w:t>
            </w:r>
          </w:p>
        </w:tc>
        <w:tc>
          <w:tcPr>
            <w:tcW w:w="1058" w:type="dxa"/>
          </w:tcPr>
          <w:p w14:paraId="5BFD8DFC" w14:textId="77777777" w:rsidR="004A58CC" w:rsidRPr="00BF5482" w:rsidRDefault="004A58CC" w:rsidP="00243644">
            <w:pPr>
              <w:jc w:val="center"/>
              <w:rPr>
                <w:lang w:val="en-US"/>
              </w:rPr>
            </w:pPr>
            <w:r>
              <w:rPr>
                <w:lang w:val="en-US"/>
              </w:rPr>
              <w:t>Frame-rate</w:t>
            </w:r>
          </w:p>
        </w:tc>
        <w:tc>
          <w:tcPr>
            <w:tcW w:w="1597" w:type="dxa"/>
          </w:tcPr>
          <w:p w14:paraId="293CF6E8" w14:textId="77777777" w:rsidR="004A58CC" w:rsidRPr="00BF5482" w:rsidRDefault="004A58CC" w:rsidP="00243644">
            <w:pPr>
              <w:jc w:val="center"/>
              <w:rPr>
                <w:lang w:val="en-US"/>
              </w:rPr>
            </w:pPr>
            <w:r w:rsidRPr="00BF5482">
              <w:rPr>
                <w:lang w:val="en-US"/>
              </w:rPr>
              <w:t>ColorGamut</w:t>
            </w:r>
          </w:p>
        </w:tc>
        <w:tc>
          <w:tcPr>
            <w:tcW w:w="1183" w:type="dxa"/>
          </w:tcPr>
          <w:p w14:paraId="22D8ED83" w14:textId="77777777" w:rsidR="004A58CC" w:rsidRPr="00BF5482" w:rsidRDefault="004A58CC" w:rsidP="00243644">
            <w:pPr>
              <w:jc w:val="center"/>
              <w:rPr>
                <w:lang w:val="en-US"/>
              </w:rPr>
            </w:pPr>
            <w:r>
              <w:rPr>
                <w:lang w:val="en-US"/>
              </w:rPr>
              <w:t>Number of frames</w:t>
            </w:r>
          </w:p>
        </w:tc>
      </w:tr>
      <w:tr w:rsidR="004A58CC" w:rsidRPr="009C65E7" w14:paraId="125B63AF" w14:textId="77777777" w:rsidTr="00243644">
        <w:trPr>
          <w:trHeight w:val="246"/>
          <w:jc w:val="center"/>
        </w:trPr>
        <w:tc>
          <w:tcPr>
            <w:tcW w:w="2631" w:type="dxa"/>
          </w:tcPr>
          <w:p w14:paraId="1AD3BB89" w14:textId="77777777" w:rsidR="004A58CC" w:rsidRPr="006402DA" w:rsidRDefault="004A58CC" w:rsidP="00243644">
            <w:pPr>
              <w:jc w:val="center"/>
              <w:rPr>
                <w:lang w:val="en-US"/>
              </w:rPr>
            </w:pPr>
            <w:r w:rsidRPr="00D85C11">
              <w:t>CrowdRun</w:t>
            </w:r>
          </w:p>
        </w:tc>
        <w:tc>
          <w:tcPr>
            <w:tcW w:w="1545" w:type="dxa"/>
          </w:tcPr>
          <w:p w14:paraId="47CE48D1" w14:textId="77777777" w:rsidR="004A58CC" w:rsidRPr="00C526C6" w:rsidRDefault="004A58CC" w:rsidP="00243644">
            <w:pPr>
              <w:jc w:val="center"/>
              <w:rPr>
                <w:lang w:val="en-US"/>
              </w:rPr>
            </w:pPr>
            <w:r w:rsidRPr="00EA2FA3">
              <w:t>3840 x 2160</w:t>
            </w:r>
          </w:p>
        </w:tc>
        <w:tc>
          <w:tcPr>
            <w:tcW w:w="1058" w:type="dxa"/>
          </w:tcPr>
          <w:p w14:paraId="4FCC4FCB" w14:textId="77777777" w:rsidR="004A58CC" w:rsidRPr="00C526C6" w:rsidRDefault="004A58CC" w:rsidP="00243644">
            <w:pPr>
              <w:jc w:val="center"/>
              <w:rPr>
                <w:lang w:val="en-US"/>
              </w:rPr>
            </w:pPr>
            <w:r w:rsidRPr="003D14D9">
              <w:rPr>
                <w:lang w:val="en-US"/>
              </w:rPr>
              <w:t>50</w:t>
            </w:r>
          </w:p>
        </w:tc>
        <w:tc>
          <w:tcPr>
            <w:tcW w:w="1597" w:type="dxa"/>
            <w:vAlign w:val="center"/>
          </w:tcPr>
          <w:p w14:paraId="6C1DFEBA" w14:textId="77777777" w:rsidR="004A58CC" w:rsidRPr="00C526C6" w:rsidRDefault="004A58CC" w:rsidP="00243644">
            <w:pPr>
              <w:jc w:val="center"/>
              <w:rPr>
                <w:lang w:val="en-US"/>
              </w:rPr>
            </w:pPr>
            <w:r w:rsidRPr="00BF5482">
              <w:rPr>
                <w:lang w:val="en-US"/>
              </w:rPr>
              <w:t>BT.709</w:t>
            </w:r>
          </w:p>
        </w:tc>
        <w:tc>
          <w:tcPr>
            <w:tcW w:w="1183" w:type="dxa"/>
            <w:vAlign w:val="center"/>
          </w:tcPr>
          <w:p w14:paraId="55C2198F" w14:textId="77777777" w:rsidR="004A58CC" w:rsidRPr="00C526C6" w:rsidRDefault="004A58CC" w:rsidP="00243644">
            <w:pPr>
              <w:jc w:val="center"/>
              <w:rPr>
                <w:lang w:val="en-US"/>
              </w:rPr>
            </w:pPr>
            <w:r>
              <w:rPr>
                <w:rFonts w:ascii="Calibri" w:hAnsi="Calibri" w:cs="Calibri"/>
                <w:color w:val="000000"/>
              </w:rPr>
              <w:t>500</w:t>
            </w:r>
          </w:p>
        </w:tc>
      </w:tr>
      <w:tr w:rsidR="004A58CC" w:rsidRPr="009C65E7" w14:paraId="1C438255" w14:textId="77777777" w:rsidTr="00243644">
        <w:trPr>
          <w:trHeight w:val="246"/>
          <w:jc w:val="center"/>
        </w:trPr>
        <w:tc>
          <w:tcPr>
            <w:tcW w:w="2631" w:type="dxa"/>
          </w:tcPr>
          <w:p w14:paraId="570BF728" w14:textId="77777777" w:rsidR="004A58CC" w:rsidRPr="006402DA" w:rsidRDefault="004A58CC" w:rsidP="00243644">
            <w:pPr>
              <w:jc w:val="center"/>
              <w:rPr>
                <w:lang w:val="en-US"/>
              </w:rPr>
            </w:pPr>
            <w:r w:rsidRPr="00D85C11">
              <w:t>ParkJoy</w:t>
            </w:r>
          </w:p>
        </w:tc>
        <w:tc>
          <w:tcPr>
            <w:tcW w:w="1545" w:type="dxa"/>
          </w:tcPr>
          <w:p w14:paraId="0115976C" w14:textId="77777777" w:rsidR="004A58CC" w:rsidRPr="00C526C6" w:rsidRDefault="004A58CC" w:rsidP="00243644">
            <w:pPr>
              <w:jc w:val="center"/>
              <w:rPr>
                <w:lang w:val="en-US"/>
              </w:rPr>
            </w:pPr>
            <w:r w:rsidRPr="00EA2FA3">
              <w:t>3840 x 2160</w:t>
            </w:r>
          </w:p>
        </w:tc>
        <w:tc>
          <w:tcPr>
            <w:tcW w:w="1058" w:type="dxa"/>
          </w:tcPr>
          <w:p w14:paraId="345EAE33" w14:textId="77777777" w:rsidR="004A58CC" w:rsidRPr="00C526C6" w:rsidRDefault="004A58CC" w:rsidP="00243644">
            <w:pPr>
              <w:jc w:val="center"/>
              <w:rPr>
                <w:lang w:val="en-US"/>
              </w:rPr>
            </w:pPr>
            <w:r w:rsidRPr="003D14D9">
              <w:rPr>
                <w:lang w:val="en-US"/>
              </w:rPr>
              <w:t>50</w:t>
            </w:r>
          </w:p>
        </w:tc>
        <w:tc>
          <w:tcPr>
            <w:tcW w:w="1597" w:type="dxa"/>
            <w:vAlign w:val="center"/>
          </w:tcPr>
          <w:p w14:paraId="2F4DBB90" w14:textId="77777777" w:rsidR="004A58CC" w:rsidRPr="00C526C6" w:rsidRDefault="004A58CC" w:rsidP="00243644">
            <w:pPr>
              <w:jc w:val="center"/>
              <w:rPr>
                <w:lang w:val="en-US"/>
              </w:rPr>
            </w:pPr>
            <w:r w:rsidRPr="009B3893">
              <w:rPr>
                <w:lang w:val="en-US"/>
              </w:rPr>
              <w:t>BT.709</w:t>
            </w:r>
          </w:p>
        </w:tc>
        <w:tc>
          <w:tcPr>
            <w:tcW w:w="1183" w:type="dxa"/>
            <w:vAlign w:val="center"/>
          </w:tcPr>
          <w:p w14:paraId="54214AE8" w14:textId="77777777" w:rsidR="004A58CC" w:rsidRPr="00C526C6" w:rsidRDefault="004A58CC" w:rsidP="00243644">
            <w:pPr>
              <w:jc w:val="center"/>
              <w:rPr>
                <w:lang w:val="en-US"/>
              </w:rPr>
            </w:pPr>
            <w:r>
              <w:rPr>
                <w:rFonts w:ascii="Arial Unicode MS" w:hAnsi="Arial Unicode MS" w:cs="Calibri"/>
                <w:color w:val="000000"/>
              </w:rPr>
              <w:t>500</w:t>
            </w:r>
          </w:p>
        </w:tc>
      </w:tr>
      <w:tr w:rsidR="004A58CC" w:rsidRPr="009C65E7" w14:paraId="5DB60148" w14:textId="77777777" w:rsidTr="00243644">
        <w:trPr>
          <w:trHeight w:val="246"/>
          <w:jc w:val="center"/>
        </w:trPr>
        <w:tc>
          <w:tcPr>
            <w:tcW w:w="2631" w:type="dxa"/>
          </w:tcPr>
          <w:p w14:paraId="64EBC327" w14:textId="77777777" w:rsidR="004A58CC" w:rsidRPr="006402DA" w:rsidRDefault="004A58CC" w:rsidP="00243644">
            <w:pPr>
              <w:jc w:val="center"/>
              <w:rPr>
                <w:lang w:val="en-US"/>
              </w:rPr>
            </w:pPr>
            <w:r w:rsidRPr="00D85C11">
              <w:t xml:space="preserve">DucksTakeOff </w:t>
            </w:r>
          </w:p>
        </w:tc>
        <w:tc>
          <w:tcPr>
            <w:tcW w:w="1545" w:type="dxa"/>
          </w:tcPr>
          <w:p w14:paraId="43AAABEC" w14:textId="77777777" w:rsidR="004A58CC" w:rsidRPr="00C526C6" w:rsidRDefault="004A58CC" w:rsidP="00243644">
            <w:pPr>
              <w:jc w:val="center"/>
              <w:rPr>
                <w:lang w:val="en-US"/>
              </w:rPr>
            </w:pPr>
            <w:r w:rsidRPr="00EA2FA3">
              <w:t>3840 x 2160</w:t>
            </w:r>
          </w:p>
        </w:tc>
        <w:tc>
          <w:tcPr>
            <w:tcW w:w="1058" w:type="dxa"/>
          </w:tcPr>
          <w:p w14:paraId="05926723" w14:textId="77777777" w:rsidR="004A58CC" w:rsidRPr="00C526C6" w:rsidRDefault="004A58CC" w:rsidP="00243644">
            <w:pPr>
              <w:jc w:val="center"/>
              <w:rPr>
                <w:lang w:val="en-US"/>
              </w:rPr>
            </w:pPr>
            <w:r w:rsidRPr="003D14D9">
              <w:rPr>
                <w:lang w:val="en-US"/>
              </w:rPr>
              <w:t>50</w:t>
            </w:r>
          </w:p>
        </w:tc>
        <w:tc>
          <w:tcPr>
            <w:tcW w:w="1597" w:type="dxa"/>
            <w:vAlign w:val="center"/>
          </w:tcPr>
          <w:p w14:paraId="5C8B5A7E" w14:textId="77777777" w:rsidR="004A58CC" w:rsidRPr="00C526C6" w:rsidRDefault="004A58CC" w:rsidP="00243644">
            <w:pPr>
              <w:jc w:val="center"/>
              <w:rPr>
                <w:lang w:val="en-US"/>
              </w:rPr>
            </w:pPr>
            <w:r w:rsidRPr="009B3893">
              <w:rPr>
                <w:lang w:val="en-US"/>
              </w:rPr>
              <w:t>BT.709</w:t>
            </w:r>
          </w:p>
        </w:tc>
        <w:tc>
          <w:tcPr>
            <w:tcW w:w="1183" w:type="dxa"/>
            <w:vAlign w:val="center"/>
          </w:tcPr>
          <w:p w14:paraId="691B7720" w14:textId="77777777" w:rsidR="004A58CC" w:rsidRPr="00C526C6" w:rsidRDefault="004A58CC" w:rsidP="00243644">
            <w:pPr>
              <w:jc w:val="center"/>
              <w:rPr>
                <w:lang w:val="en-US"/>
              </w:rPr>
            </w:pPr>
            <w:r>
              <w:rPr>
                <w:rFonts w:ascii="Arial Unicode MS" w:hAnsi="Arial Unicode MS" w:cs="Calibri"/>
                <w:color w:val="000000"/>
              </w:rPr>
              <w:t>500</w:t>
            </w:r>
          </w:p>
        </w:tc>
      </w:tr>
      <w:tr w:rsidR="004A58CC" w:rsidRPr="009C65E7" w14:paraId="204D4764" w14:textId="77777777" w:rsidTr="00243644">
        <w:trPr>
          <w:trHeight w:val="246"/>
          <w:jc w:val="center"/>
        </w:trPr>
        <w:tc>
          <w:tcPr>
            <w:tcW w:w="2631" w:type="dxa"/>
          </w:tcPr>
          <w:p w14:paraId="2A5C0E42" w14:textId="77777777" w:rsidR="004A58CC" w:rsidRPr="006402DA" w:rsidRDefault="004A58CC" w:rsidP="00243644">
            <w:pPr>
              <w:jc w:val="center"/>
              <w:rPr>
                <w:lang w:val="en-US"/>
              </w:rPr>
            </w:pPr>
            <w:r w:rsidRPr="00D85C11">
              <w:t xml:space="preserve">IntoTree </w:t>
            </w:r>
          </w:p>
        </w:tc>
        <w:tc>
          <w:tcPr>
            <w:tcW w:w="1545" w:type="dxa"/>
          </w:tcPr>
          <w:p w14:paraId="289BD16B" w14:textId="77777777" w:rsidR="004A58CC" w:rsidRPr="00C526C6" w:rsidRDefault="004A58CC" w:rsidP="00243644">
            <w:pPr>
              <w:jc w:val="center"/>
              <w:rPr>
                <w:lang w:val="en-US"/>
              </w:rPr>
            </w:pPr>
            <w:r w:rsidRPr="00EA2FA3">
              <w:t>3840 x 2160</w:t>
            </w:r>
          </w:p>
        </w:tc>
        <w:tc>
          <w:tcPr>
            <w:tcW w:w="1058" w:type="dxa"/>
          </w:tcPr>
          <w:p w14:paraId="7CBDCEBC" w14:textId="77777777" w:rsidR="004A58CC" w:rsidRPr="00C526C6" w:rsidRDefault="004A58CC" w:rsidP="00243644">
            <w:pPr>
              <w:jc w:val="center"/>
              <w:rPr>
                <w:lang w:val="en-US"/>
              </w:rPr>
            </w:pPr>
            <w:r w:rsidRPr="003D14D9">
              <w:rPr>
                <w:lang w:val="en-US"/>
              </w:rPr>
              <w:t>50</w:t>
            </w:r>
          </w:p>
        </w:tc>
        <w:tc>
          <w:tcPr>
            <w:tcW w:w="1597" w:type="dxa"/>
            <w:vAlign w:val="center"/>
          </w:tcPr>
          <w:p w14:paraId="18B0EC79" w14:textId="77777777" w:rsidR="004A58CC" w:rsidRPr="00C526C6" w:rsidRDefault="004A58CC" w:rsidP="00243644">
            <w:pPr>
              <w:jc w:val="center"/>
              <w:rPr>
                <w:lang w:val="en-US"/>
              </w:rPr>
            </w:pPr>
            <w:r w:rsidRPr="009B3893">
              <w:rPr>
                <w:lang w:val="en-US"/>
              </w:rPr>
              <w:t>BT.709</w:t>
            </w:r>
          </w:p>
        </w:tc>
        <w:tc>
          <w:tcPr>
            <w:tcW w:w="1183" w:type="dxa"/>
            <w:vAlign w:val="center"/>
          </w:tcPr>
          <w:p w14:paraId="566CA044" w14:textId="77777777" w:rsidR="004A58CC" w:rsidRPr="00C526C6" w:rsidRDefault="004A58CC" w:rsidP="00243644">
            <w:pPr>
              <w:jc w:val="center"/>
              <w:rPr>
                <w:lang w:val="en-US"/>
              </w:rPr>
            </w:pPr>
            <w:r>
              <w:rPr>
                <w:rFonts w:ascii="Arial Unicode MS" w:hAnsi="Arial Unicode MS" w:cs="Calibri"/>
                <w:color w:val="000000"/>
              </w:rPr>
              <w:t>500</w:t>
            </w:r>
          </w:p>
        </w:tc>
      </w:tr>
      <w:tr w:rsidR="004A58CC" w:rsidRPr="009C65E7" w14:paraId="6C9F852D" w14:textId="77777777" w:rsidTr="00243644">
        <w:trPr>
          <w:trHeight w:val="246"/>
          <w:jc w:val="center"/>
        </w:trPr>
        <w:tc>
          <w:tcPr>
            <w:tcW w:w="2631" w:type="dxa"/>
          </w:tcPr>
          <w:p w14:paraId="4FB89660" w14:textId="77777777" w:rsidR="004A58CC" w:rsidRPr="006402DA" w:rsidRDefault="004A58CC" w:rsidP="00243644">
            <w:pPr>
              <w:jc w:val="center"/>
              <w:rPr>
                <w:lang w:val="en-US"/>
              </w:rPr>
            </w:pPr>
            <w:r w:rsidRPr="00D85C11">
              <w:t>OldTownCross</w:t>
            </w:r>
          </w:p>
        </w:tc>
        <w:tc>
          <w:tcPr>
            <w:tcW w:w="1545" w:type="dxa"/>
          </w:tcPr>
          <w:p w14:paraId="776DD2EA" w14:textId="77777777" w:rsidR="004A58CC" w:rsidRPr="00C526C6" w:rsidRDefault="004A58CC" w:rsidP="00243644">
            <w:pPr>
              <w:jc w:val="center"/>
              <w:rPr>
                <w:lang w:val="en-US"/>
              </w:rPr>
            </w:pPr>
            <w:r w:rsidRPr="00457CB5">
              <w:t>3840 x 2160</w:t>
            </w:r>
          </w:p>
        </w:tc>
        <w:tc>
          <w:tcPr>
            <w:tcW w:w="1058" w:type="dxa"/>
          </w:tcPr>
          <w:p w14:paraId="4B414661" w14:textId="77777777" w:rsidR="004A58CC" w:rsidRPr="00C526C6" w:rsidRDefault="004A58CC" w:rsidP="00243644">
            <w:pPr>
              <w:jc w:val="center"/>
              <w:rPr>
                <w:lang w:val="en-US"/>
              </w:rPr>
            </w:pPr>
            <w:r w:rsidRPr="00457CB5">
              <w:rPr>
                <w:lang w:val="en-US"/>
              </w:rPr>
              <w:t>50</w:t>
            </w:r>
          </w:p>
        </w:tc>
        <w:tc>
          <w:tcPr>
            <w:tcW w:w="1597" w:type="dxa"/>
            <w:vAlign w:val="center"/>
          </w:tcPr>
          <w:p w14:paraId="2235DC52" w14:textId="77777777" w:rsidR="004A58CC" w:rsidRPr="00C526C6" w:rsidRDefault="004A58CC" w:rsidP="00243644">
            <w:pPr>
              <w:jc w:val="center"/>
              <w:rPr>
                <w:lang w:val="en-US"/>
              </w:rPr>
            </w:pPr>
            <w:r w:rsidRPr="009B3893">
              <w:rPr>
                <w:lang w:val="en-US"/>
              </w:rPr>
              <w:t>BT.709</w:t>
            </w:r>
          </w:p>
        </w:tc>
        <w:tc>
          <w:tcPr>
            <w:tcW w:w="1183" w:type="dxa"/>
            <w:vAlign w:val="center"/>
          </w:tcPr>
          <w:p w14:paraId="0751EA8B" w14:textId="77777777" w:rsidR="004A58CC" w:rsidRPr="00C526C6" w:rsidRDefault="004A58CC" w:rsidP="00243644">
            <w:pPr>
              <w:jc w:val="center"/>
              <w:rPr>
                <w:lang w:val="en-US"/>
              </w:rPr>
            </w:pPr>
            <w:r>
              <w:rPr>
                <w:rFonts w:ascii="Arial Unicode MS" w:hAnsi="Arial Unicode MS" w:cs="Calibri"/>
                <w:color w:val="000000"/>
              </w:rPr>
              <w:t>500</w:t>
            </w:r>
          </w:p>
        </w:tc>
      </w:tr>
    </w:tbl>
    <w:p w14:paraId="3EC4EF68" w14:textId="77777777" w:rsidR="004A58CC" w:rsidRPr="00780AF7" w:rsidRDefault="004A58CC" w:rsidP="004A58CC"/>
    <w:p w14:paraId="24213D87" w14:textId="77777777" w:rsidR="004A58CC" w:rsidRDefault="004A58CC" w:rsidP="004A58CC">
      <w:pPr>
        <w:pStyle w:val="Heading4"/>
      </w:pPr>
      <w:bookmarkStart w:id="264" w:name="_Toc57398632"/>
      <w:bookmarkStart w:id="265" w:name="_Toc57640487"/>
      <w:r>
        <w:lastRenderedPageBreak/>
        <w:t>C.3.1.1.6</w:t>
      </w:r>
      <w:r>
        <w:tab/>
        <w:t>4ever Sequences</w:t>
      </w:r>
      <w:bookmarkEnd w:id="264"/>
      <w:bookmarkEnd w:id="265"/>
    </w:p>
    <w:p w14:paraId="2A42283B" w14:textId="77777777" w:rsidR="004A58CC" w:rsidRDefault="004A58CC" w:rsidP="004A58CC">
      <w:r>
        <w:t>The 4ever dataset is composed by two sequences described in the table below. The sequences can be used under the license described below:</w:t>
      </w:r>
    </w:p>
    <w:p w14:paraId="470E1E26" w14:textId="77777777" w:rsidR="004A58CC" w:rsidRDefault="004A58CC" w:rsidP="004A58CC">
      <w:pPr>
        <w:rPr>
          <w:i/>
          <w:iCs/>
          <w:lang w:val="en-US"/>
        </w:rPr>
      </w:pPr>
      <w:r>
        <w:rPr>
          <w:i/>
          <w:iCs/>
          <w:lang w:val="en-US"/>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03A772EC" w14:textId="77777777" w:rsidR="004A58CC" w:rsidRDefault="004A58CC" w:rsidP="004A58CC">
      <w:pPr>
        <w:numPr>
          <w:ilvl w:val="1"/>
          <w:numId w:val="23"/>
        </w:numPr>
        <w:spacing w:after="0" w:line="252" w:lineRule="auto"/>
        <w:rPr>
          <w:i/>
          <w:iCs/>
          <w:lang w:val="en-US"/>
        </w:rPr>
      </w:pPr>
      <w:r>
        <w:rPr>
          <w:i/>
          <w:iCs/>
          <w:lang w:val="en-US"/>
        </w:rPr>
        <w:t xml:space="preserve">The following uses are allowed for the proposed sequences: </w:t>
      </w:r>
    </w:p>
    <w:p w14:paraId="49F0766A" w14:textId="77777777" w:rsidR="004A58CC" w:rsidRDefault="004A58CC" w:rsidP="004A58CC">
      <w:pPr>
        <w:numPr>
          <w:ilvl w:val="2"/>
          <w:numId w:val="23"/>
        </w:numPr>
        <w:spacing w:after="0" w:line="252" w:lineRule="auto"/>
        <w:rPr>
          <w:i/>
          <w:iCs/>
          <w:lang w:val="en-US"/>
        </w:rPr>
      </w:pPr>
      <w:r>
        <w:rPr>
          <w:i/>
          <w:iCs/>
          <w:lang w:val="en-US"/>
        </w:rPr>
        <w:t>Can be published in technical papers, played at technology research and development events.</w:t>
      </w:r>
    </w:p>
    <w:p w14:paraId="28FBA091" w14:textId="77777777" w:rsidR="004A58CC" w:rsidRDefault="004A58CC" w:rsidP="004A58CC">
      <w:pPr>
        <w:numPr>
          <w:ilvl w:val="2"/>
          <w:numId w:val="23"/>
        </w:numPr>
        <w:spacing w:after="0" w:line="252" w:lineRule="auto"/>
        <w:rPr>
          <w:i/>
          <w:iCs/>
          <w:lang w:val="en-US"/>
        </w:rPr>
      </w:pPr>
      <w:r>
        <w:rPr>
          <w:i/>
          <w:iCs/>
          <w:lang w:val="en-US"/>
        </w:rPr>
        <w:t>Can be used in 3GPP SA4.</w:t>
      </w:r>
    </w:p>
    <w:p w14:paraId="584BAF45" w14:textId="77777777" w:rsidR="004A58CC" w:rsidRDefault="004A58CC" w:rsidP="004A58CC">
      <w:pPr>
        <w:numPr>
          <w:ilvl w:val="1"/>
          <w:numId w:val="23"/>
        </w:numPr>
        <w:spacing w:after="0" w:line="252" w:lineRule="auto"/>
        <w:rPr>
          <w:i/>
          <w:iCs/>
          <w:lang w:val="en-US"/>
        </w:rPr>
      </w:pPr>
      <w:r>
        <w:rPr>
          <w:i/>
          <w:iCs/>
          <w:lang w:val="en-US"/>
        </w:rPr>
        <w:t xml:space="preserve">The following uses are not allowed for the proposed sequences: </w:t>
      </w:r>
    </w:p>
    <w:p w14:paraId="6A8FC6AD" w14:textId="77777777" w:rsidR="004A58CC" w:rsidRDefault="004A58CC" w:rsidP="004A58CC">
      <w:pPr>
        <w:numPr>
          <w:ilvl w:val="2"/>
          <w:numId w:val="23"/>
        </w:numPr>
        <w:spacing w:after="0" w:line="252" w:lineRule="auto"/>
        <w:rPr>
          <w:i/>
          <w:iCs/>
          <w:lang w:val="en-US"/>
        </w:rPr>
      </w:pPr>
      <w:r>
        <w:rPr>
          <w:i/>
          <w:iCs/>
          <w:lang w:val="en-US"/>
        </w:rPr>
        <w:t>Do not publish snapshots in product brochures.</w:t>
      </w:r>
    </w:p>
    <w:p w14:paraId="28C5C82B" w14:textId="77777777" w:rsidR="004A58CC" w:rsidRDefault="004A58CC" w:rsidP="004A58CC">
      <w:pPr>
        <w:numPr>
          <w:ilvl w:val="2"/>
          <w:numId w:val="23"/>
        </w:numPr>
        <w:spacing w:after="0" w:line="252" w:lineRule="auto"/>
        <w:rPr>
          <w:i/>
          <w:iCs/>
          <w:lang w:val="en-US"/>
        </w:rPr>
      </w:pPr>
      <w:r>
        <w:rPr>
          <w:i/>
          <w:iCs/>
          <w:lang w:val="en-US"/>
        </w:rPr>
        <w:t>Do not redistribute video with a commercial product.</w:t>
      </w:r>
    </w:p>
    <w:p w14:paraId="469CF3FC" w14:textId="77777777" w:rsidR="004A58CC" w:rsidRPr="00D85C11" w:rsidRDefault="004A58CC" w:rsidP="004A58CC">
      <w:pPr>
        <w:rPr>
          <w:lang w:val="en-US"/>
        </w:rPr>
      </w:pPr>
    </w:p>
    <w:p w14:paraId="0E48E6A3" w14:textId="77777777" w:rsidR="004A58CC" w:rsidRDefault="004A58CC" w:rsidP="004A58CC">
      <w:pPr>
        <w:pStyle w:val="Caption"/>
        <w:keepNext/>
        <w:jc w:val="center"/>
      </w:pPr>
      <w:r>
        <w:t>Table C.3-6 : 4ever test material description</w:t>
      </w:r>
    </w:p>
    <w:tbl>
      <w:tblPr>
        <w:tblStyle w:val="TableGrid"/>
        <w:tblW w:w="8014" w:type="dxa"/>
        <w:jc w:val="center"/>
        <w:tblLook w:val="04A0" w:firstRow="1" w:lastRow="0" w:firstColumn="1" w:lastColumn="0" w:noHBand="0" w:noVBand="1"/>
      </w:tblPr>
      <w:tblGrid>
        <w:gridCol w:w="2631"/>
        <w:gridCol w:w="1545"/>
        <w:gridCol w:w="1058"/>
        <w:gridCol w:w="1597"/>
        <w:gridCol w:w="1183"/>
      </w:tblGrid>
      <w:tr w:rsidR="004A58CC" w:rsidRPr="00BF5482" w14:paraId="425F4A8C" w14:textId="77777777" w:rsidTr="00243644">
        <w:trPr>
          <w:trHeight w:val="246"/>
          <w:jc w:val="center"/>
        </w:trPr>
        <w:tc>
          <w:tcPr>
            <w:tcW w:w="2631" w:type="dxa"/>
          </w:tcPr>
          <w:p w14:paraId="1DC4B7C2" w14:textId="77777777" w:rsidR="004A58CC" w:rsidRPr="00BF5482" w:rsidRDefault="004A58CC" w:rsidP="00243644">
            <w:pPr>
              <w:jc w:val="center"/>
              <w:rPr>
                <w:lang w:val="en-US"/>
              </w:rPr>
            </w:pPr>
            <w:r w:rsidRPr="00BF5482">
              <w:rPr>
                <w:lang w:val="en-US"/>
              </w:rPr>
              <w:t>Name</w:t>
            </w:r>
          </w:p>
        </w:tc>
        <w:tc>
          <w:tcPr>
            <w:tcW w:w="1545" w:type="dxa"/>
          </w:tcPr>
          <w:p w14:paraId="1ECA5E54" w14:textId="77777777" w:rsidR="004A58CC" w:rsidRPr="00BF5482" w:rsidRDefault="004A58CC" w:rsidP="00243644">
            <w:pPr>
              <w:jc w:val="center"/>
              <w:rPr>
                <w:lang w:val="en-US"/>
              </w:rPr>
            </w:pPr>
            <w:r w:rsidRPr="00BF5482">
              <w:rPr>
                <w:lang w:val="en-US"/>
              </w:rPr>
              <w:t>Resolution</w:t>
            </w:r>
          </w:p>
        </w:tc>
        <w:tc>
          <w:tcPr>
            <w:tcW w:w="1058" w:type="dxa"/>
          </w:tcPr>
          <w:p w14:paraId="54916F9E" w14:textId="77777777" w:rsidR="004A58CC" w:rsidRPr="00BF5482" w:rsidRDefault="004A58CC" w:rsidP="00243644">
            <w:pPr>
              <w:jc w:val="center"/>
              <w:rPr>
                <w:lang w:val="en-US"/>
              </w:rPr>
            </w:pPr>
            <w:r>
              <w:rPr>
                <w:lang w:val="en-US"/>
              </w:rPr>
              <w:t>Frame-rate</w:t>
            </w:r>
          </w:p>
        </w:tc>
        <w:tc>
          <w:tcPr>
            <w:tcW w:w="1597" w:type="dxa"/>
          </w:tcPr>
          <w:p w14:paraId="6A73D597" w14:textId="77777777" w:rsidR="004A58CC" w:rsidRPr="00BF5482" w:rsidRDefault="004A58CC" w:rsidP="00243644">
            <w:pPr>
              <w:jc w:val="center"/>
              <w:rPr>
                <w:lang w:val="en-US"/>
              </w:rPr>
            </w:pPr>
            <w:r w:rsidRPr="00BF5482">
              <w:rPr>
                <w:lang w:val="en-US"/>
              </w:rPr>
              <w:t>ColorGamut</w:t>
            </w:r>
          </w:p>
        </w:tc>
        <w:tc>
          <w:tcPr>
            <w:tcW w:w="1183" w:type="dxa"/>
          </w:tcPr>
          <w:p w14:paraId="78D5EFD9" w14:textId="77777777" w:rsidR="004A58CC" w:rsidRPr="00BF5482" w:rsidRDefault="004A58CC" w:rsidP="00243644">
            <w:pPr>
              <w:jc w:val="center"/>
              <w:rPr>
                <w:lang w:val="en-US"/>
              </w:rPr>
            </w:pPr>
            <w:r>
              <w:rPr>
                <w:lang w:val="en-US"/>
              </w:rPr>
              <w:t>Number of frames</w:t>
            </w:r>
          </w:p>
        </w:tc>
      </w:tr>
      <w:tr w:rsidR="004A58CC" w:rsidRPr="009C65E7" w14:paraId="4526183B" w14:textId="77777777" w:rsidTr="00243644">
        <w:trPr>
          <w:trHeight w:val="246"/>
          <w:jc w:val="center"/>
        </w:trPr>
        <w:tc>
          <w:tcPr>
            <w:tcW w:w="2631" w:type="dxa"/>
            <w:vAlign w:val="bottom"/>
          </w:tcPr>
          <w:p w14:paraId="5CBBBA4B" w14:textId="77777777" w:rsidR="004A58CC" w:rsidRPr="00EE1FDD" w:rsidRDefault="004A58CC" w:rsidP="00243644">
            <w:pPr>
              <w:jc w:val="center"/>
              <w:rPr>
                <w:lang w:val="en-US"/>
              </w:rPr>
            </w:pPr>
            <w:r w:rsidRPr="00D85C11">
              <w:rPr>
                <w:rFonts w:ascii="Calibri" w:hAnsi="Calibri" w:cs="Calibri"/>
                <w:color w:val="000000"/>
              </w:rPr>
              <w:t>4EVER_Brest_Sedof</w:t>
            </w:r>
          </w:p>
        </w:tc>
        <w:tc>
          <w:tcPr>
            <w:tcW w:w="1545" w:type="dxa"/>
          </w:tcPr>
          <w:p w14:paraId="28E6BC7E" w14:textId="77777777" w:rsidR="004A58CC" w:rsidRPr="00C526C6" w:rsidRDefault="004A58CC" w:rsidP="00243644">
            <w:pPr>
              <w:jc w:val="center"/>
              <w:rPr>
                <w:lang w:val="en-US"/>
              </w:rPr>
            </w:pPr>
            <w:r>
              <w:rPr>
                <w:lang w:val="en-US"/>
              </w:rPr>
              <w:t>3840</w:t>
            </w:r>
            <w:r w:rsidRPr="00455FDE">
              <w:rPr>
                <w:lang w:val="en-US"/>
              </w:rPr>
              <w:t xml:space="preserve"> x 2160</w:t>
            </w:r>
          </w:p>
        </w:tc>
        <w:tc>
          <w:tcPr>
            <w:tcW w:w="1058" w:type="dxa"/>
            <w:vAlign w:val="center"/>
          </w:tcPr>
          <w:p w14:paraId="36DA012B" w14:textId="77777777" w:rsidR="004A58CC" w:rsidRPr="00C526C6" w:rsidRDefault="004A58CC" w:rsidP="00243644">
            <w:pPr>
              <w:jc w:val="center"/>
              <w:rPr>
                <w:lang w:val="en-US"/>
              </w:rPr>
            </w:pPr>
            <w:r>
              <w:rPr>
                <w:lang w:val="en-US"/>
              </w:rPr>
              <w:t>60</w:t>
            </w:r>
          </w:p>
        </w:tc>
        <w:tc>
          <w:tcPr>
            <w:tcW w:w="1597" w:type="dxa"/>
            <w:vAlign w:val="center"/>
          </w:tcPr>
          <w:p w14:paraId="646BAED4" w14:textId="77777777" w:rsidR="004A58CC" w:rsidRPr="00C526C6" w:rsidRDefault="004A58CC" w:rsidP="00243644">
            <w:pPr>
              <w:jc w:val="center"/>
              <w:rPr>
                <w:lang w:val="en-US"/>
              </w:rPr>
            </w:pPr>
            <w:r w:rsidRPr="00BF5482">
              <w:rPr>
                <w:lang w:val="en-US"/>
              </w:rPr>
              <w:t>BT.</w:t>
            </w:r>
            <w:r>
              <w:rPr>
                <w:lang w:val="en-US"/>
              </w:rPr>
              <w:t>2020</w:t>
            </w:r>
          </w:p>
        </w:tc>
        <w:tc>
          <w:tcPr>
            <w:tcW w:w="1183" w:type="dxa"/>
            <w:vAlign w:val="center"/>
          </w:tcPr>
          <w:p w14:paraId="121EDD8D" w14:textId="77777777" w:rsidR="004A58CC" w:rsidRPr="00C526C6" w:rsidRDefault="004A58CC" w:rsidP="00243644">
            <w:pPr>
              <w:jc w:val="center"/>
              <w:rPr>
                <w:lang w:val="en-US"/>
              </w:rPr>
            </w:pPr>
            <w:r>
              <w:rPr>
                <w:rFonts w:ascii="Calibri" w:hAnsi="Calibri" w:cs="Calibri"/>
                <w:color w:val="000000"/>
              </w:rPr>
              <w:t>600</w:t>
            </w:r>
          </w:p>
        </w:tc>
      </w:tr>
      <w:tr w:rsidR="004A58CC" w:rsidRPr="009C65E7" w14:paraId="4C07FD57" w14:textId="77777777" w:rsidTr="00243644">
        <w:trPr>
          <w:trHeight w:val="246"/>
          <w:jc w:val="center"/>
        </w:trPr>
        <w:tc>
          <w:tcPr>
            <w:tcW w:w="2631" w:type="dxa"/>
            <w:vAlign w:val="bottom"/>
          </w:tcPr>
          <w:p w14:paraId="617C5723" w14:textId="77777777" w:rsidR="004A58CC" w:rsidRPr="00EE1FDD" w:rsidRDefault="004A58CC" w:rsidP="00243644">
            <w:pPr>
              <w:jc w:val="center"/>
              <w:rPr>
                <w:lang w:val="en-US"/>
              </w:rPr>
            </w:pPr>
            <w:r w:rsidRPr="00D85C11">
              <w:rPr>
                <w:rFonts w:ascii="Calibri" w:hAnsi="Calibri" w:cs="Calibri"/>
                <w:color w:val="000000"/>
              </w:rPr>
              <w:t>4EVER_Paris_Montmartre</w:t>
            </w:r>
          </w:p>
        </w:tc>
        <w:tc>
          <w:tcPr>
            <w:tcW w:w="1545" w:type="dxa"/>
          </w:tcPr>
          <w:p w14:paraId="7A27D365" w14:textId="77777777" w:rsidR="004A58CC" w:rsidRPr="00C526C6" w:rsidRDefault="004A58CC" w:rsidP="00243644">
            <w:pPr>
              <w:jc w:val="center"/>
              <w:rPr>
                <w:lang w:val="en-US"/>
              </w:rPr>
            </w:pPr>
            <w:r>
              <w:rPr>
                <w:lang w:val="en-US"/>
              </w:rPr>
              <w:t>3840</w:t>
            </w:r>
            <w:r w:rsidRPr="00455FDE">
              <w:rPr>
                <w:lang w:val="en-US"/>
              </w:rPr>
              <w:t xml:space="preserve"> x 2160</w:t>
            </w:r>
          </w:p>
        </w:tc>
        <w:tc>
          <w:tcPr>
            <w:tcW w:w="1058" w:type="dxa"/>
            <w:vAlign w:val="center"/>
          </w:tcPr>
          <w:p w14:paraId="64E5C94B" w14:textId="77777777" w:rsidR="004A58CC" w:rsidRPr="00C526C6" w:rsidRDefault="004A58CC" w:rsidP="00243644">
            <w:pPr>
              <w:jc w:val="center"/>
              <w:rPr>
                <w:lang w:val="en-US"/>
              </w:rPr>
            </w:pPr>
            <w:r>
              <w:rPr>
                <w:lang w:val="en-US"/>
              </w:rPr>
              <w:t>60</w:t>
            </w:r>
          </w:p>
        </w:tc>
        <w:tc>
          <w:tcPr>
            <w:tcW w:w="1597" w:type="dxa"/>
            <w:vAlign w:val="center"/>
          </w:tcPr>
          <w:p w14:paraId="5E6828F9" w14:textId="77777777" w:rsidR="004A58CC" w:rsidRPr="00C526C6" w:rsidRDefault="004A58CC" w:rsidP="00243644">
            <w:pPr>
              <w:jc w:val="center"/>
              <w:rPr>
                <w:lang w:val="en-US"/>
              </w:rPr>
            </w:pPr>
            <w:r w:rsidRPr="009B3893">
              <w:rPr>
                <w:lang w:val="en-US"/>
              </w:rPr>
              <w:t>BT.</w:t>
            </w:r>
            <w:r>
              <w:rPr>
                <w:lang w:val="en-US"/>
              </w:rPr>
              <w:t>2020</w:t>
            </w:r>
          </w:p>
        </w:tc>
        <w:tc>
          <w:tcPr>
            <w:tcW w:w="1183" w:type="dxa"/>
            <w:vAlign w:val="center"/>
          </w:tcPr>
          <w:p w14:paraId="5CF8B36B" w14:textId="77777777" w:rsidR="004A58CC" w:rsidRPr="00C526C6" w:rsidRDefault="004A58CC" w:rsidP="00243644">
            <w:pPr>
              <w:jc w:val="center"/>
              <w:rPr>
                <w:lang w:val="en-US"/>
              </w:rPr>
            </w:pPr>
            <w:r>
              <w:rPr>
                <w:rFonts w:ascii="Arial Unicode MS" w:hAnsi="Arial Unicode MS" w:cs="Calibri"/>
                <w:color w:val="000000"/>
              </w:rPr>
              <w:t>600</w:t>
            </w:r>
          </w:p>
        </w:tc>
      </w:tr>
    </w:tbl>
    <w:p w14:paraId="698EDAE7" w14:textId="77777777" w:rsidR="004A58CC" w:rsidRDefault="004A58CC" w:rsidP="004A58CC"/>
    <w:p w14:paraId="2870CA21" w14:textId="77777777" w:rsidR="004A58CC" w:rsidRDefault="004A58CC" w:rsidP="004A58CC">
      <w:pPr>
        <w:pStyle w:val="Heading4"/>
      </w:pPr>
      <w:bookmarkStart w:id="266" w:name="_Toc57398633"/>
      <w:bookmarkStart w:id="267" w:name="_Toc57640488"/>
      <w:r>
        <w:t>C.3.1.1.7</w:t>
      </w:r>
      <w:r>
        <w:tab/>
        <w:t>CableLabs Sequences</w:t>
      </w:r>
      <w:bookmarkEnd w:id="266"/>
      <w:bookmarkEnd w:id="267"/>
    </w:p>
    <w:p w14:paraId="0A071149" w14:textId="77777777" w:rsidR="004A58CC" w:rsidRDefault="004A58CC" w:rsidP="004A58CC">
      <w:r>
        <w:t xml:space="preserve">The CableLabs dataset is composed by eight sequences described in the table below. The sequences can be used under the </w:t>
      </w:r>
      <w:r w:rsidRPr="00094613">
        <w:t xml:space="preserve">CC BY-NC-ND </w:t>
      </w:r>
      <w:r>
        <w:t>3</w:t>
      </w:r>
      <w:r w:rsidRPr="00094613">
        <w:t>.0</w:t>
      </w:r>
      <w:r>
        <w:t xml:space="preserve"> license restriction.</w:t>
      </w:r>
    </w:p>
    <w:p w14:paraId="4C2EC0F6" w14:textId="77777777" w:rsidR="004A58CC" w:rsidRDefault="004A58CC" w:rsidP="004A58CC">
      <w:pPr>
        <w:pStyle w:val="Caption"/>
        <w:keepNext/>
        <w:jc w:val="center"/>
      </w:pPr>
      <w:r>
        <w:t>Table C.3-7 : CableLabs test material description</w:t>
      </w:r>
    </w:p>
    <w:tbl>
      <w:tblPr>
        <w:tblStyle w:val="TableGrid"/>
        <w:tblW w:w="9634" w:type="dxa"/>
        <w:jc w:val="center"/>
        <w:tblLook w:val="04A0" w:firstRow="1" w:lastRow="0" w:firstColumn="1" w:lastColumn="0" w:noHBand="0" w:noVBand="1"/>
      </w:tblPr>
      <w:tblGrid>
        <w:gridCol w:w="1961"/>
        <w:gridCol w:w="1789"/>
        <w:gridCol w:w="1194"/>
        <w:gridCol w:w="1793"/>
        <w:gridCol w:w="983"/>
        <w:gridCol w:w="1914"/>
      </w:tblGrid>
      <w:tr w:rsidR="004A58CC" w:rsidRPr="00BF5482" w14:paraId="2A441630" w14:textId="77777777" w:rsidTr="00243644">
        <w:trPr>
          <w:trHeight w:val="293"/>
          <w:jc w:val="center"/>
        </w:trPr>
        <w:tc>
          <w:tcPr>
            <w:tcW w:w="1961" w:type="dxa"/>
            <w:vAlign w:val="center"/>
          </w:tcPr>
          <w:p w14:paraId="38AD73FC" w14:textId="77777777" w:rsidR="004A58CC" w:rsidRPr="00BF5482" w:rsidRDefault="004A58CC" w:rsidP="00243644">
            <w:pPr>
              <w:jc w:val="center"/>
              <w:rPr>
                <w:lang w:val="en-US"/>
              </w:rPr>
            </w:pPr>
            <w:r w:rsidRPr="00BF5482">
              <w:rPr>
                <w:lang w:val="en-US"/>
              </w:rPr>
              <w:t>Name</w:t>
            </w:r>
          </w:p>
        </w:tc>
        <w:tc>
          <w:tcPr>
            <w:tcW w:w="1789" w:type="dxa"/>
            <w:vAlign w:val="center"/>
          </w:tcPr>
          <w:p w14:paraId="7147637C" w14:textId="77777777" w:rsidR="004A58CC" w:rsidRPr="00BF5482" w:rsidRDefault="004A58CC" w:rsidP="00243644">
            <w:pPr>
              <w:jc w:val="center"/>
              <w:rPr>
                <w:lang w:val="en-US"/>
              </w:rPr>
            </w:pPr>
            <w:r w:rsidRPr="00BF5482">
              <w:rPr>
                <w:lang w:val="en-US"/>
              </w:rPr>
              <w:t>Resolution</w:t>
            </w:r>
          </w:p>
        </w:tc>
        <w:tc>
          <w:tcPr>
            <w:tcW w:w="1194" w:type="dxa"/>
            <w:vAlign w:val="center"/>
          </w:tcPr>
          <w:p w14:paraId="5AC07D30" w14:textId="77777777" w:rsidR="004A58CC" w:rsidRPr="00BF5482" w:rsidRDefault="004A58CC" w:rsidP="00243644">
            <w:pPr>
              <w:jc w:val="center"/>
              <w:rPr>
                <w:lang w:val="en-US"/>
              </w:rPr>
            </w:pPr>
            <w:r>
              <w:rPr>
                <w:lang w:val="en-US"/>
              </w:rPr>
              <w:t>Frame-rate</w:t>
            </w:r>
          </w:p>
        </w:tc>
        <w:tc>
          <w:tcPr>
            <w:tcW w:w="1793" w:type="dxa"/>
            <w:vAlign w:val="center"/>
          </w:tcPr>
          <w:p w14:paraId="258F7F11" w14:textId="77777777" w:rsidR="004A58CC" w:rsidRPr="00BF5482" w:rsidRDefault="004A58CC" w:rsidP="00243644">
            <w:pPr>
              <w:jc w:val="center"/>
              <w:rPr>
                <w:lang w:val="en-US"/>
              </w:rPr>
            </w:pPr>
            <w:r w:rsidRPr="00BF5482">
              <w:rPr>
                <w:lang w:val="en-US"/>
              </w:rPr>
              <w:t>ColorGamut</w:t>
            </w:r>
          </w:p>
        </w:tc>
        <w:tc>
          <w:tcPr>
            <w:tcW w:w="983" w:type="dxa"/>
            <w:vAlign w:val="center"/>
          </w:tcPr>
          <w:p w14:paraId="0D0A86D8" w14:textId="77777777" w:rsidR="004A58CC" w:rsidRPr="00BF5482" w:rsidRDefault="004A58CC" w:rsidP="00243644">
            <w:pPr>
              <w:jc w:val="center"/>
              <w:rPr>
                <w:lang w:val="en-US"/>
              </w:rPr>
            </w:pPr>
            <w:r w:rsidRPr="00BF5482">
              <w:rPr>
                <w:lang w:val="en-US"/>
              </w:rPr>
              <w:t>duration</w:t>
            </w:r>
          </w:p>
        </w:tc>
        <w:tc>
          <w:tcPr>
            <w:tcW w:w="1914" w:type="dxa"/>
            <w:vAlign w:val="center"/>
          </w:tcPr>
          <w:p w14:paraId="67E3D3E0" w14:textId="77777777" w:rsidR="004A58CC" w:rsidRPr="00D85C11" w:rsidRDefault="004A58CC" w:rsidP="00243644">
            <w:pPr>
              <w:jc w:val="center"/>
              <w:rPr>
                <w:b/>
                <w:lang w:val="en-US"/>
              </w:rPr>
            </w:pPr>
            <w:r>
              <w:rPr>
                <w:lang w:val="en-US"/>
              </w:rPr>
              <w:t>Comment on selected intervals</w:t>
            </w:r>
          </w:p>
        </w:tc>
      </w:tr>
      <w:tr w:rsidR="004A58CC" w:rsidRPr="009C65E7" w14:paraId="47E651B6" w14:textId="77777777" w:rsidTr="00243644">
        <w:trPr>
          <w:trHeight w:val="293"/>
          <w:jc w:val="center"/>
        </w:trPr>
        <w:tc>
          <w:tcPr>
            <w:tcW w:w="1961" w:type="dxa"/>
            <w:vAlign w:val="center"/>
          </w:tcPr>
          <w:p w14:paraId="1113F2CD" w14:textId="77777777" w:rsidR="004A58CC" w:rsidRPr="005D4B47" w:rsidRDefault="004A58CC" w:rsidP="00243644">
            <w:pPr>
              <w:jc w:val="center"/>
              <w:rPr>
                <w:lang w:val="en-US"/>
              </w:rPr>
            </w:pPr>
            <w:r w:rsidRPr="00D85C11">
              <w:rPr>
                <w:lang w:val="en-US"/>
              </w:rPr>
              <w:t>Lifting Off</w:t>
            </w:r>
          </w:p>
        </w:tc>
        <w:tc>
          <w:tcPr>
            <w:tcW w:w="1789" w:type="dxa"/>
            <w:vAlign w:val="center"/>
          </w:tcPr>
          <w:p w14:paraId="45566143" w14:textId="77777777" w:rsidR="004A58CC" w:rsidRPr="00C526C6" w:rsidRDefault="004A58CC" w:rsidP="00243644">
            <w:pPr>
              <w:jc w:val="center"/>
              <w:rPr>
                <w:lang w:val="en-US"/>
              </w:rPr>
            </w:pPr>
            <w:r w:rsidRPr="00304C05">
              <w:rPr>
                <w:lang w:val="en-US"/>
              </w:rPr>
              <w:t>3840 x 2160</w:t>
            </w:r>
          </w:p>
        </w:tc>
        <w:tc>
          <w:tcPr>
            <w:tcW w:w="1194" w:type="dxa"/>
            <w:vAlign w:val="center"/>
          </w:tcPr>
          <w:p w14:paraId="1DDE296C" w14:textId="77777777" w:rsidR="004A58CC" w:rsidRPr="00C526C6" w:rsidRDefault="004A58CC" w:rsidP="00243644">
            <w:pPr>
              <w:jc w:val="center"/>
              <w:rPr>
                <w:lang w:val="en-US"/>
              </w:rPr>
            </w:pPr>
            <w:r>
              <w:rPr>
                <w:lang w:val="en-US"/>
              </w:rPr>
              <w:t>23.98</w:t>
            </w:r>
          </w:p>
        </w:tc>
        <w:tc>
          <w:tcPr>
            <w:tcW w:w="1793" w:type="dxa"/>
            <w:vAlign w:val="center"/>
          </w:tcPr>
          <w:p w14:paraId="6EE7E528" w14:textId="77777777" w:rsidR="004A58CC" w:rsidRPr="00C526C6" w:rsidRDefault="004A58CC" w:rsidP="00243644">
            <w:pPr>
              <w:jc w:val="center"/>
              <w:rPr>
                <w:lang w:val="en-US"/>
              </w:rPr>
            </w:pPr>
            <w:r w:rsidRPr="00A21065">
              <w:rPr>
                <w:lang w:val="en-US"/>
              </w:rPr>
              <w:t>BT.709</w:t>
            </w:r>
          </w:p>
        </w:tc>
        <w:tc>
          <w:tcPr>
            <w:tcW w:w="983" w:type="dxa"/>
            <w:vAlign w:val="center"/>
          </w:tcPr>
          <w:p w14:paraId="514F0FF7" w14:textId="77777777" w:rsidR="004A58CC" w:rsidRPr="00C526C6" w:rsidRDefault="004A58CC" w:rsidP="00243644">
            <w:pPr>
              <w:jc w:val="center"/>
              <w:rPr>
                <w:lang w:val="en-US"/>
              </w:rPr>
            </w:pPr>
            <w:r>
              <w:rPr>
                <w:lang w:val="en-US"/>
              </w:rPr>
              <w:t>3:21</w:t>
            </w:r>
          </w:p>
        </w:tc>
        <w:tc>
          <w:tcPr>
            <w:tcW w:w="1914" w:type="dxa"/>
            <w:vAlign w:val="center"/>
          </w:tcPr>
          <w:p w14:paraId="612447E0" w14:textId="77777777" w:rsidR="004A58CC" w:rsidRDefault="004A58CC" w:rsidP="00243644">
            <w:pPr>
              <w:jc w:val="center"/>
              <w:rPr>
                <w:lang w:val="en-US"/>
              </w:rPr>
            </w:pPr>
            <w:r>
              <w:rPr>
                <w:lang w:val="en-US"/>
              </w:rPr>
              <w:t>Nice colored pictures, som burned in text, scene cuts (2)</w:t>
            </w:r>
          </w:p>
        </w:tc>
      </w:tr>
      <w:tr w:rsidR="004A58CC" w:rsidRPr="009C65E7" w14:paraId="50895F91" w14:textId="77777777" w:rsidTr="00243644">
        <w:trPr>
          <w:trHeight w:val="293"/>
          <w:jc w:val="center"/>
        </w:trPr>
        <w:tc>
          <w:tcPr>
            <w:tcW w:w="1961" w:type="dxa"/>
            <w:vAlign w:val="center"/>
          </w:tcPr>
          <w:p w14:paraId="69D99E30" w14:textId="77777777" w:rsidR="004A58CC" w:rsidRPr="005D4B47" w:rsidRDefault="004A58CC" w:rsidP="00243644">
            <w:pPr>
              <w:jc w:val="center"/>
              <w:rPr>
                <w:lang w:val="en-US"/>
              </w:rPr>
            </w:pPr>
            <w:r w:rsidRPr="00D85C11">
              <w:rPr>
                <w:lang w:val="en-US"/>
              </w:rPr>
              <w:t>Seconds that count</w:t>
            </w:r>
          </w:p>
        </w:tc>
        <w:tc>
          <w:tcPr>
            <w:tcW w:w="1789" w:type="dxa"/>
            <w:vAlign w:val="center"/>
          </w:tcPr>
          <w:p w14:paraId="5C9686EE" w14:textId="77777777" w:rsidR="004A58CC" w:rsidRPr="00C526C6" w:rsidRDefault="004A58CC" w:rsidP="00243644">
            <w:pPr>
              <w:jc w:val="center"/>
              <w:rPr>
                <w:lang w:val="en-US"/>
              </w:rPr>
            </w:pPr>
            <w:r w:rsidRPr="00304C05">
              <w:rPr>
                <w:lang w:val="en-US"/>
              </w:rPr>
              <w:t>3840 x 2160</w:t>
            </w:r>
          </w:p>
        </w:tc>
        <w:tc>
          <w:tcPr>
            <w:tcW w:w="1194" w:type="dxa"/>
            <w:vAlign w:val="center"/>
          </w:tcPr>
          <w:p w14:paraId="15C33D18" w14:textId="77777777" w:rsidR="004A58CC" w:rsidRPr="00C526C6" w:rsidRDefault="004A58CC" w:rsidP="00243644">
            <w:pPr>
              <w:jc w:val="center"/>
              <w:rPr>
                <w:lang w:val="en-US"/>
              </w:rPr>
            </w:pPr>
            <w:r>
              <w:rPr>
                <w:lang w:val="en-US"/>
              </w:rPr>
              <w:t>23.98</w:t>
            </w:r>
          </w:p>
        </w:tc>
        <w:tc>
          <w:tcPr>
            <w:tcW w:w="1793" w:type="dxa"/>
            <w:vAlign w:val="center"/>
          </w:tcPr>
          <w:p w14:paraId="7E0B7305" w14:textId="77777777" w:rsidR="004A58CC" w:rsidRPr="00C526C6" w:rsidRDefault="004A58CC" w:rsidP="00243644">
            <w:pPr>
              <w:jc w:val="center"/>
              <w:rPr>
                <w:lang w:val="en-US"/>
              </w:rPr>
            </w:pPr>
            <w:r w:rsidRPr="00A21065">
              <w:rPr>
                <w:lang w:val="en-US"/>
              </w:rPr>
              <w:t>BT.709</w:t>
            </w:r>
          </w:p>
        </w:tc>
        <w:tc>
          <w:tcPr>
            <w:tcW w:w="983" w:type="dxa"/>
            <w:vAlign w:val="center"/>
          </w:tcPr>
          <w:p w14:paraId="18487497" w14:textId="77777777" w:rsidR="004A58CC" w:rsidRPr="00C526C6" w:rsidRDefault="004A58CC" w:rsidP="00243644">
            <w:pPr>
              <w:jc w:val="center"/>
              <w:rPr>
                <w:lang w:val="en-US"/>
              </w:rPr>
            </w:pPr>
            <w:r>
              <w:rPr>
                <w:lang w:val="en-US"/>
              </w:rPr>
              <w:t>5:22</w:t>
            </w:r>
          </w:p>
        </w:tc>
        <w:tc>
          <w:tcPr>
            <w:tcW w:w="1914" w:type="dxa"/>
            <w:vAlign w:val="center"/>
          </w:tcPr>
          <w:p w14:paraId="2EAD7C61" w14:textId="77777777" w:rsidR="004A58CC" w:rsidRDefault="004A58CC" w:rsidP="00243644">
            <w:pPr>
              <w:jc w:val="center"/>
              <w:rPr>
                <w:lang w:val="en-US"/>
              </w:rPr>
            </w:pPr>
            <w:r>
              <w:rPr>
                <w:lang w:val="en-US"/>
              </w:rPr>
              <w:t>Not critical</w:t>
            </w:r>
          </w:p>
        </w:tc>
      </w:tr>
      <w:tr w:rsidR="004A58CC" w:rsidRPr="009C65E7" w14:paraId="6AD0A2F6" w14:textId="77777777" w:rsidTr="00243644">
        <w:trPr>
          <w:trHeight w:val="293"/>
          <w:jc w:val="center"/>
        </w:trPr>
        <w:tc>
          <w:tcPr>
            <w:tcW w:w="1961" w:type="dxa"/>
            <w:vAlign w:val="center"/>
          </w:tcPr>
          <w:p w14:paraId="41241EB5" w14:textId="77777777" w:rsidR="004A58CC" w:rsidRPr="005D4B47" w:rsidRDefault="004A58CC" w:rsidP="00243644">
            <w:pPr>
              <w:jc w:val="center"/>
              <w:rPr>
                <w:lang w:val="en-US"/>
              </w:rPr>
            </w:pPr>
            <w:r w:rsidRPr="00D85C11">
              <w:rPr>
                <w:lang w:val="en-US"/>
              </w:rPr>
              <w:t>Unspoken Friend</w:t>
            </w:r>
          </w:p>
        </w:tc>
        <w:tc>
          <w:tcPr>
            <w:tcW w:w="1789" w:type="dxa"/>
            <w:vAlign w:val="center"/>
          </w:tcPr>
          <w:p w14:paraId="21BAE836" w14:textId="77777777" w:rsidR="004A58CC" w:rsidRPr="00C526C6" w:rsidRDefault="004A58CC" w:rsidP="00243644">
            <w:pPr>
              <w:jc w:val="center"/>
              <w:rPr>
                <w:lang w:val="en-US"/>
              </w:rPr>
            </w:pPr>
            <w:r w:rsidRPr="00304C05">
              <w:rPr>
                <w:lang w:val="en-US"/>
              </w:rPr>
              <w:t>3840 x 2160</w:t>
            </w:r>
          </w:p>
        </w:tc>
        <w:tc>
          <w:tcPr>
            <w:tcW w:w="1194" w:type="dxa"/>
            <w:vAlign w:val="center"/>
          </w:tcPr>
          <w:p w14:paraId="1A6B2D05" w14:textId="77777777" w:rsidR="004A58CC" w:rsidRPr="00C526C6" w:rsidRDefault="004A58CC" w:rsidP="00243644">
            <w:pPr>
              <w:jc w:val="center"/>
              <w:rPr>
                <w:lang w:val="en-US"/>
              </w:rPr>
            </w:pPr>
            <w:r>
              <w:rPr>
                <w:lang w:val="en-US"/>
              </w:rPr>
              <w:t>23.98</w:t>
            </w:r>
          </w:p>
        </w:tc>
        <w:tc>
          <w:tcPr>
            <w:tcW w:w="1793" w:type="dxa"/>
            <w:vAlign w:val="center"/>
          </w:tcPr>
          <w:p w14:paraId="1CAAE4A5" w14:textId="77777777" w:rsidR="004A58CC" w:rsidRPr="00C526C6" w:rsidRDefault="004A58CC" w:rsidP="00243644">
            <w:pPr>
              <w:jc w:val="center"/>
              <w:rPr>
                <w:lang w:val="en-US"/>
              </w:rPr>
            </w:pPr>
            <w:r w:rsidRPr="00A21065">
              <w:rPr>
                <w:lang w:val="en-US"/>
              </w:rPr>
              <w:t>BT.709</w:t>
            </w:r>
          </w:p>
        </w:tc>
        <w:tc>
          <w:tcPr>
            <w:tcW w:w="983" w:type="dxa"/>
            <w:vAlign w:val="center"/>
          </w:tcPr>
          <w:p w14:paraId="631260E3" w14:textId="77777777" w:rsidR="004A58CC" w:rsidRPr="00C526C6" w:rsidRDefault="004A58CC" w:rsidP="00243644">
            <w:pPr>
              <w:jc w:val="center"/>
              <w:rPr>
                <w:lang w:val="en-US"/>
              </w:rPr>
            </w:pPr>
            <w:r>
              <w:rPr>
                <w:lang w:val="en-US"/>
              </w:rPr>
              <w:t>4:17</w:t>
            </w:r>
          </w:p>
        </w:tc>
        <w:tc>
          <w:tcPr>
            <w:tcW w:w="1914" w:type="dxa"/>
            <w:vAlign w:val="center"/>
          </w:tcPr>
          <w:p w14:paraId="531BC13A" w14:textId="77777777" w:rsidR="004A58CC" w:rsidRDefault="004A58CC" w:rsidP="00243644">
            <w:pPr>
              <w:jc w:val="center"/>
              <w:rPr>
                <w:lang w:val="en-US"/>
              </w:rPr>
            </w:pPr>
            <w:r>
              <w:rPr>
                <w:lang w:val="en-US"/>
              </w:rPr>
              <w:t>Not critical</w:t>
            </w:r>
          </w:p>
        </w:tc>
      </w:tr>
      <w:tr w:rsidR="004A58CC" w:rsidRPr="009C65E7" w14:paraId="6C544598" w14:textId="77777777" w:rsidTr="00243644">
        <w:trPr>
          <w:trHeight w:val="293"/>
          <w:jc w:val="center"/>
        </w:trPr>
        <w:tc>
          <w:tcPr>
            <w:tcW w:w="1961" w:type="dxa"/>
            <w:vAlign w:val="center"/>
          </w:tcPr>
          <w:p w14:paraId="6108AFDA" w14:textId="77777777" w:rsidR="004A58CC" w:rsidRPr="005D4B47" w:rsidRDefault="004A58CC" w:rsidP="00243644">
            <w:pPr>
              <w:jc w:val="center"/>
              <w:rPr>
                <w:lang w:val="en-US"/>
              </w:rPr>
            </w:pPr>
            <w:r w:rsidRPr="00D85C11">
              <w:rPr>
                <w:lang w:val="en-US"/>
              </w:rPr>
              <w:t>Indoor Soccer</w:t>
            </w:r>
          </w:p>
        </w:tc>
        <w:tc>
          <w:tcPr>
            <w:tcW w:w="1789" w:type="dxa"/>
            <w:vAlign w:val="center"/>
          </w:tcPr>
          <w:p w14:paraId="254F1B09" w14:textId="77777777" w:rsidR="004A58CC" w:rsidRPr="00C526C6" w:rsidRDefault="004A58CC" w:rsidP="00243644">
            <w:pPr>
              <w:jc w:val="center"/>
              <w:rPr>
                <w:lang w:val="en-US"/>
              </w:rPr>
            </w:pPr>
            <w:r w:rsidRPr="00304C05">
              <w:rPr>
                <w:lang w:val="en-US"/>
              </w:rPr>
              <w:t>3840 x 2160</w:t>
            </w:r>
          </w:p>
        </w:tc>
        <w:tc>
          <w:tcPr>
            <w:tcW w:w="1194" w:type="dxa"/>
            <w:vAlign w:val="center"/>
          </w:tcPr>
          <w:p w14:paraId="66CCDDC4" w14:textId="77777777" w:rsidR="004A58CC" w:rsidRPr="00C526C6" w:rsidRDefault="004A58CC" w:rsidP="00243644">
            <w:pPr>
              <w:jc w:val="center"/>
              <w:rPr>
                <w:lang w:val="en-US"/>
              </w:rPr>
            </w:pPr>
            <w:r>
              <w:rPr>
                <w:lang w:val="en-US"/>
              </w:rPr>
              <w:t>23.98</w:t>
            </w:r>
          </w:p>
        </w:tc>
        <w:tc>
          <w:tcPr>
            <w:tcW w:w="1793" w:type="dxa"/>
            <w:vAlign w:val="center"/>
          </w:tcPr>
          <w:p w14:paraId="5C649C91" w14:textId="77777777" w:rsidR="004A58CC" w:rsidRPr="00C526C6" w:rsidRDefault="004A58CC" w:rsidP="00243644">
            <w:pPr>
              <w:jc w:val="center"/>
              <w:rPr>
                <w:lang w:val="en-US"/>
              </w:rPr>
            </w:pPr>
            <w:r w:rsidRPr="00A21065">
              <w:rPr>
                <w:lang w:val="en-US"/>
              </w:rPr>
              <w:t>BT.709</w:t>
            </w:r>
          </w:p>
        </w:tc>
        <w:tc>
          <w:tcPr>
            <w:tcW w:w="983" w:type="dxa"/>
            <w:vAlign w:val="center"/>
          </w:tcPr>
          <w:p w14:paraId="1AD743E4" w14:textId="77777777" w:rsidR="004A58CC" w:rsidRPr="00C526C6" w:rsidRDefault="004A58CC" w:rsidP="00243644">
            <w:pPr>
              <w:jc w:val="center"/>
              <w:rPr>
                <w:lang w:val="en-US"/>
              </w:rPr>
            </w:pPr>
            <w:r>
              <w:rPr>
                <w:lang w:val="en-US"/>
              </w:rPr>
              <w:t>4:12</w:t>
            </w:r>
          </w:p>
        </w:tc>
        <w:tc>
          <w:tcPr>
            <w:tcW w:w="1914" w:type="dxa"/>
            <w:vAlign w:val="center"/>
          </w:tcPr>
          <w:p w14:paraId="4F5433CE" w14:textId="77777777" w:rsidR="004A58CC" w:rsidRDefault="004A58CC" w:rsidP="00243644">
            <w:pPr>
              <w:jc w:val="center"/>
              <w:rPr>
                <w:lang w:val="en-US"/>
              </w:rPr>
            </w:pPr>
            <w:r>
              <w:rPr>
                <w:lang w:val="en-US"/>
              </w:rPr>
              <w:t>Fast motion, scene cuts (4)</w:t>
            </w:r>
          </w:p>
        </w:tc>
      </w:tr>
      <w:tr w:rsidR="004A58CC" w:rsidRPr="009C65E7" w14:paraId="7F53FCF8" w14:textId="77777777" w:rsidTr="00243644">
        <w:trPr>
          <w:trHeight w:val="293"/>
          <w:jc w:val="center"/>
        </w:trPr>
        <w:tc>
          <w:tcPr>
            <w:tcW w:w="1961" w:type="dxa"/>
            <w:vAlign w:val="center"/>
          </w:tcPr>
          <w:p w14:paraId="77FEB74D" w14:textId="77777777" w:rsidR="004A58CC" w:rsidRPr="005D4B47" w:rsidRDefault="004A58CC" w:rsidP="00243644">
            <w:pPr>
              <w:jc w:val="center"/>
              <w:rPr>
                <w:lang w:val="en-US"/>
              </w:rPr>
            </w:pPr>
            <w:r w:rsidRPr="00D85C11">
              <w:rPr>
                <w:lang w:val="en-US"/>
              </w:rPr>
              <w:t>Skateboarding</w:t>
            </w:r>
          </w:p>
        </w:tc>
        <w:tc>
          <w:tcPr>
            <w:tcW w:w="1789" w:type="dxa"/>
            <w:vAlign w:val="center"/>
          </w:tcPr>
          <w:p w14:paraId="01CAF226" w14:textId="77777777" w:rsidR="004A58CC" w:rsidRPr="00C526C6" w:rsidRDefault="004A58CC" w:rsidP="00243644">
            <w:pPr>
              <w:jc w:val="center"/>
              <w:rPr>
                <w:lang w:val="en-US"/>
              </w:rPr>
            </w:pPr>
            <w:r w:rsidRPr="00304C05">
              <w:rPr>
                <w:lang w:val="en-US"/>
              </w:rPr>
              <w:t>3840 x 2160</w:t>
            </w:r>
          </w:p>
        </w:tc>
        <w:tc>
          <w:tcPr>
            <w:tcW w:w="1194" w:type="dxa"/>
            <w:vAlign w:val="center"/>
          </w:tcPr>
          <w:p w14:paraId="61B841F1" w14:textId="77777777" w:rsidR="004A58CC" w:rsidRPr="00C526C6" w:rsidRDefault="004A58CC" w:rsidP="00243644">
            <w:pPr>
              <w:jc w:val="center"/>
              <w:rPr>
                <w:lang w:val="en-US"/>
              </w:rPr>
            </w:pPr>
            <w:r>
              <w:rPr>
                <w:lang w:val="en-US"/>
              </w:rPr>
              <w:t>23.98</w:t>
            </w:r>
          </w:p>
        </w:tc>
        <w:tc>
          <w:tcPr>
            <w:tcW w:w="1793" w:type="dxa"/>
            <w:vAlign w:val="center"/>
          </w:tcPr>
          <w:p w14:paraId="74C6A5D9" w14:textId="77777777" w:rsidR="004A58CC" w:rsidRPr="00C526C6" w:rsidRDefault="004A58CC" w:rsidP="00243644">
            <w:pPr>
              <w:jc w:val="center"/>
              <w:rPr>
                <w:lang w:val="en-US"/>
              </w:rPr>
            </w:pPr>
            <w:r w:rsidRPr="00A21065">
              <w:rPr>
                <w:lang w:val="en-US"/>
              </w:rPr>
              <w:t>BT.709</w:t>
            </w:r>
          </w:p>
        </w:tc>
        <w:tc>
          <w:tcPr>
            <w:tcW w:w="983" w:type="dxa"/>
            <w:vAlign w:val="center"/>
          </w:tcPr>
          <w:p w14:paraId="03D56AE0" w14:textId="77777777" w:rsidR="004A58CC" w:rsidRPr="00C526C6" w:rsidRDefault="004A58CC" w:rsidP="00243644">
            <w:pPr>
              <w:jc w:val="center"/>
              <w:rPr>
                <w:lang w:val="en-US"/>
              </w:rPr>
            </w:pPr>
            <w:r>
              <w:rPr>
                <w:lang w:val="en-US"/>
              </w:rPr>
              <w:t>4:36</w:t>
            </w:r>
          </w:p>
        </w:tc>
        <w:tc>
          <w:tcPr>
            <w:tcW w:w="1914" w:type="dxa"/>
            <w:vAlign w:val="center"/>
          </w:tcPr>
          <w:p w14:paraId="2D71BC5D" w14:textId="77777777" w:rsidR="004A58CC" w:rsidRDefault="004A58CC" w:rsidP="00243644">
            <w:pPr>
              <w:jc w:val="center"/>
              <w:rPr>
                <w:lang w:val="en-US"/>
              </w:rPr>
            </w:pPr>
            <w:r>
              <w:rPr>
                <w:lang w:val="en-US"/>
              </w:rPr>
              <w:t>Not critical</w:t>
            </w:r>
          </w:p>
        </w:tc>
      </w:tr>
      <w:tr w:rsidR="004A58CC" w:rsidRPr="009C65E7" w14:paraId="7FC35ABC" w14:textId="77777777" w:rsidTr="00243644">
        <w:trPr>
          <w:trHeight w:val="293"/>
          <w:jc w:val="center"/>
        </w:trPr>
        <w:tc>
          <w:tcPr>
            <w:tcW w:w="1961" w:type="dxa"/>
            <w:vAlign w:val="center"/>
          </w:tcPr>
          <w:p w14:paraId="541CB758" w14:textId="77777777" w:rsidR="004A58CC" w:rsidRPr="005D4B47" w:rsidRDefault="004A58CC" w:rsidP="00243644">
            <w:pPr>
              <w:jc w:val="center"/>
              <w:rPr>
                <w:lang w:val="en-US"/>
              </w:rPr>
            </w:pPr>
            <w:r w:rsidRPr="00D85C11">
              <w:rPr>
                <w:lang w:val="en-US"/>
              </w:rPr>
              <w:t>Eldorado</w:t>
            </w:r>
          </w:p>
        </w:tc>
        <w:tc>
          <w:tcPr>
            <w:tcW w:w="1789" w:type="dxa"/>
            <w:vAlign w:val="center"/>
          </w:tcPr>
          <w:p w14:paraId="6CB2918B" w14:textId="77777777" w:rsidR="004A58CC" w:rsidRPr="00C526C6" w:rsidRDefault="004A58CC" w:rsidP="00243644">
            <w:pPr>
              <w:jc w:val="center"/>
              <w:rPr>
                <w:lang w:val="en-US"/>
              </w:rPr>
            </w:pPr>
            <w:r w:rsidRPr="00304C05">
              <w:rPr>
                <w:lang w:val="en-US"/>
              </w:rPr>
              <w:t>3840 x 2160</w:t>
            </w:r>
          </w:p>
        </w:tc>
        <w:tc>
          <w:tcPr>
            <w:tcW w:w="1194" w:type="dxa"/>
            <w:vAlign w:val="center"/>
          </w:tcPr>
          <w:p w14:paraId="198674E3" w14:textId="77777777" w:rsidR="004A58CC" w:rsidRPr="00C526C6" w:rsidRDefault="004A58CC" w:rsidP="00243644">
            <w:pPr>
              <w:jc w:val="center"/>
              <w:rPr>
                <w:lang w:val="en-US"/>
              </w:rPr>
            </w:pPr>
            <w:r>
              <w:rPr>
                <w:lang w:val="en-US"/>
              </w:rPr>
              <w:t>23.98</w:t>
            </w:r>
          </w:p>
        </w:tc>
        <w:tc>
          <w:tcPr>
            <w:tcW w:w="1793" w:type="dxa"/>
            <w:vAlign w:val="center"/>
          </w:tcPr>
          <w:p w14:paraId="563EF7D0" w14:textId="77777777" w:rsidR="004A58CC" w:rsidRPr="00C526C6" w:rsidRDefault="004A58CC" w:rsidP="00243644">
            <w:pPr>
              <w:jc w:val="center"/>
              <w:rPr>
                <w:lang w:val="en-US"/>
              </w:rPr>
            </w:pPr>
            <w:r w:rsidRPr="00A21065">
              <w:rPr>
                <w:lang w:val="en-US"/>
              </w:rPr>
              <w:t>BT.709</w:t>
            </w:r>
          </w:p>
        </w:tc>
        <w:tc>
          <w:tcPr>
            <w:tcW w:w="983" w:type="dxa"/>
            <w:vAlign w:val="center"/>
          </w:tcPr>
          <w:p w14:paraId="48B5CE1D" w14:textId="77777777" w:rsidR="004A58CC" w:rsidRPr="00C526C6" w:rsidRDefault="004A58CC" w:rsidP="00243644">
            <w:pPr>
              <w:jc w:val="center"/>
              <w:rPr>
                <w:lang w:val="en-US"/>
              </w:rPr>
            </w:pPr>
            <w:r>
              <w:rPr>
                <w:lang w:val="en-US"/>
              </w:rPr>
              <w:t>3:02</w:t>
            </w:r>
          </w:p>
        </w:tc>
        <w:tc>
          <w:tcPr>
            <w:tcW w:w="1914" w:type="dxa"/>
            <w:vAlign w:val="center"/>
          </w:tcPr>
          <w:p w14:paraId="01B1096D" w14:textId="77777777" w:rsidR="004A58CC" w:rsidRDefault="004A58CC" w:rsidP="00243644">
            <w:pPr>
              <w:jc w:val="center"/>
              <w:rPr>
                <w:lang w:val="en-US"/>
              </w:rPr>
            </w:pPr>
            <w:r>
              <w:rPr>
                <w:lang w:val="en-US"/>
              </w:rPr>
              <w:t>Panning up/down on a tree (oak), no scene cut</w:t>
            </w:r>
          </w:p>
        </w:tc>
      </w:tr>
      <w:tr w:rsidR="004A58CC" w:rsidRPr="009C65E7" w14:paraId="0E88D640" w14:textId="77777777" w:rsidTr="00243644">
        <w:trPr>
          <w:trHeight w:val="293"/>
          <w:jc w:val="center"/>
        </w:trPr>
        <w:tc>
          <w:tcPr>
            <w:tcW w:w="1961" w:type="dxa"/>
            <w:vAlign w:val="center"/>
          </w:tcPr>
          <w:p w14:paraId="047CCAB9" w14:textId="77777777" w:rsidR="004A58CC" w:rsidRPr="005D4B47" w:rsidRDefault="004A58CC" w:rsidP="00243644">
            <w:pPr>
              <w:jc w:val="center"/>
              <w:rPr>
                <w:lang w:val="en-US"/>
              </w:rPr>
            </w:pPr>
            <w:r w:rsidRPr="00D85C11">
              <w:rPr>
                <w:lang w:val="en-US"/>
              </w:rPr>
              <w:t>Moment of Intensity</w:t>
            </w:r>
          </w:p>
        </w:tc>
        <w:tc>
          <w:tcPr>
            <w:tcW w:w="1789" w:type="dxa"/>
            <w:vAlign w:val="center"/>
          </w:tcPr>
          <w:p w14:paraId="4279DF51" w14:textId="77777777" w:rsidR="004A58CC" w:rsidRPr="00C526C6" w:rsidRDefault="004A58CC" w:rsidP="00243644">
            <w:pPr>
              <w:jc w:val="center"/>
              <w:rPr>
                <w:lang w:val="en-US"/>
              </w:rPr>
            </w:pPr>
            <w:r w:rsidRPr="00304C05">
              <w:rPr>
                <w:lang w:val="en-US"/>
              </w:rPr>
              <w:t>3840 x 2160</w:t>
            </w:r>
          </w:p>
        </w:tc>
        <w:tc>
          <w:tcPr>
            <w:tcW w:w="1194" w:type="dxa"/>
            <w:vAlign w:val="center"/>
          </w:tcPr>
          <w:p w14:paraId="58790489" w14:textId="77777777" w:rsidR="004A58CC" w:rsidRPr="00C526C6" w:rsidRDefault="004A58CC" w:rsidP="00243644">
            <w:pPr>
              <w:jc w:val="center"/>
              <w:rPr>
                <w:lang w:val="en-US"/>
              </w:rPr>
            </w:pPr>
            <w:r>
              <w:rPr>
                <w:lang w:val="en-US"/>
              </w:rPr>
              <w:t>59.94</w:t>
            </w:r>
          </w:p>
        </w:tc>
        <w:tc>
          <w:tcPr>
            <w:tcW w:w="1793" w:type="dxa"/>
            <w:vAlign w:val="center"/>
          </w:tcPr>
          <w:p w14:paraId="35AFDB01" w14:textId="77777777" w:rsidR="004A58CC" w:rsidRPr="00C526C6" w:rsidRDefault="004A58CC" w:rsidP="00243644">
            <w:pPr>
              <w:jc w:val="center"/>
              <w:rPr>
                <w:lang w:val="en-US"/>
              </w:rPr>
            </w:pPr>
            <w:r w:rsidRPr="00A21065">
              <w:rPr>
                <w:lang w:val="en-US"/>
              </w:rPr>
              <w:t>BT.709</w:t>
            </w:r>
          </w:p>
        </w:tc>
        <w:tc>
          <w:tcPr>
            <w:tcW w:w="983" w:type="dxa"/>
            <w:vAlign w:val="center"/>
          </w:tcPr>
          <w:p w14:paraId="36718A08" w14:textId="77777777" w:rsidR="004A58CC" w:rsidRPr="00C526C6" w:rsidRDefault="004A58CC" w:rsidP="00243644">
            <w:pPr>
              <w:jc w:val="center"/>
              <w:rPr>
                <w:lang w:val="en-US"/>
              </w:rPr>
            </w:pPr>
            <w:r>
              <w:rPr>
                <w:lang w:val="en-US"/>
              </w:rPr>
              <w:t>3:10</w:t>
            </w:r>
          </w:p>
        </w:tc>
        <w:tc>
          <w:tcPr>
            <w:tcW w:w="1914" w:type="dxa"/>
            <w:vAlign w:val="center"/>
          </w:tcPr>
          <w:p w14:paraId="3CC9387D" w14:textId="77777777" w:rsidR="004A58CC" w:rsidRDefault="004A58CC" w:rsidP="00243644">
            <w:pPr>
              <w:jc w:val="center"/>
              <w:rPr>
                <w:lang w:val="en-US"/>
              </w:rPr>
            </w:pPr>
            <w:r>
              <w:rPr>
                <w:lang w:val="en-US"/>
              </w:rPr>
              <w:t>Skate board, no scene cuts</w:t>
            </w:r>
          </w:p>
        </w:tc>
      </w:tr>
      <w:tr w:rsidR="004A58CC" w:rsidRPr="009C65E7" w14:paraId="28960444" w14:textId="77777777" w:rsidTr="00243644">
        <w:trPr>
          <w:trHeight w:val="293"/>
          <w:jc w:val="center"/>
        </w:trPr>
        <w:tc>
          <w:tcPr>
            <w:tcW w:w="1961" w:type="dxa"/>
            <w:vAlign w:val="center"/>
          </w:tcPr>
          <w:p w14:paraId="329009A0" w14:textId="77777777" w:rsidR="004A58CC" w:rsidRPr="00D85C11" w:rsidRDefault="004A58CC" w:rsidP="00243644">
            <w:pPr>
              <w:jc w:val="center"/>
              <w:rPr>
                <w:lang w:val="en-US"/>
              </w:rPr>
            </w:pPr>
            <w:r w:rsidRPr="00D85C11">
              <w:rPr>
                <w:lang w:val="en-US"/>
              </w:rPr>
              <w:t>Ancient Thought</w:t>
            </w:r>
          </w:p>
        </w:tc>
        <w:tc>
          <w:tcPr>
            <w:tcW w:w="1789" w:type="dxa"/>
            <w:vAlign w:val="center"/>
          </w:tcPr>
          <w:p w14:paraId="5ACE17B0" w14:textId="77777777" w:rsidR="004A58CC" w:rsidRPr="00C526C6" w:rsidRDefault="004A58CC" w:rsidP="00243644">
            <w:pPr>
              <w:jc w:val="center"/>
              <w:rPr>
                <w:lang w:val="en-US"/>
              </w:rPr>
            </w:pPr>
            <w:r w:rsidRPr="00304C05">
              <w:rPr>
                <w:lang w:val="en-US"/>
              </w:rPr>
              <w:t>3840 x 2160</w:t>
            </w:r>
          </w:p>
        </w:tc>
        <w:tc>
          <w:tcPr>
            <w:tcW w:w="1194" w:type="dxa"/>
            <w:vAlign w:val="center"/>
          </w:tcPr>
          <w:p w14:paraId="2F6FAF9A" w14:textId="77777777" w:rsidR="004A58CC" w:rsidRPr="00C526C6" w:rsidRDefault="004A58CC" w:rsidP="00243644">
            <w:pPr>
              <w:jc w:val="center"/>
              <w:rPr>
                <w:lang w:val="en-US"/>
              </w:rPr>
            </w:pPr>
            <w:r>
              <w:rPr>
                <w:lang w:val="en-US"/>
              </w:rPr>
              <w:t>23.98</w:t>
            </w:r>
          </w:p>
        </w:tc>
        <w:tc>
          <w:tcPr>
            <w:tcW w:w="1793" w:type="dxa"/>
            <w:vAlign w:val="center"/>
          </w:tcPr>
          <w:p w14:paraId="6AB079AA" w14:textId="77777777" w:rsidR="004A58CC" w:rsidRPr="00C526C6" w:rsidRDefault="004A58CC" w:rsidP="00243644">
            <w:pPr>
              <w:jc w:val="center"/>
              <w:rPr>
                <w:lang w:val="en-US"/>
              </w:rPr>
            </w:pPr>
            <w:r w:rsidRPr="00A21065">
              <w:rPr>
                <w:lang w:val="en-US"/>
              </w:rPr>
              <w:t>BT.709</w:t>
            </w:r>
          </w:p>
        </w:tc>
        <w:tc>
          <w:tcPr>
            <w:tcW w:w="983" w:type="dxa"/>
            <w:vAlign w:val="center"/>
          </w:tcPr>
          <w:p w14:paraId="0F385CFB" w14:textId="77777777" w:rsidR="004A58CC" w:rsidRDefault="004A58CC" w:rsidP="00243644">
            <w:pPr>
              <w:jc w:val="center"/>
              <w:rPr>
                <w:lang w:val="en-US"/>
              </w:rPr>
            </w:pPr>
            <w:r>
              <w:rPr>
                <w:lang w:val="en-US"/>
              </w:rPr>
              <w:t>3:08</w:t>
            </w:r>
          </w:p>
        </w:tc>
        <w:tc>
          <w:tcPr>
            <w:tcW w:w="1914" w:type="dxa"/>
            <w:vAlign w:val="center"/>
          </w:tcPr>
          <w:p w14:paraId="0053C415" w14:textId="77777777" w:rsidR="004A58CC" w:rsidRPr="00D85C11" w:rsidRDefault="004A58CC" w:rsidP="00243644">
            <w:pPr>
              <w:jc w:val="center"/>
              <w:rPr>
                <w:b/>
                <w:lang w:val="en-US"/>
              </w:rPr>
            </w:pPr>
            <w:r>
              <w:rPr>
                <w:lang w:val="en-US"/>
              </w:rPr>
              <w:t>Not critical</w:t>
            </w:r>
          </w:p>
        </w:tc>
      </w:tr>
    </w:tbl>
    <w:p w14:paraId="1E2E65BF" w14:textId="77777777" w:rsidR="004A58CC" w:rsidRDefault="004A58CC" w:rsidP="004A58CC"/>
    <w:p w14:paraId="7502055C" w14:textId="77777777" w:rsidR="004A58CC" w:rsidRDefault="004A58CC" w:rsidP="004A58CC">
      <w:pPr>
        <w:jc w:val="both"/>
      </w:pPr>
      <w:r w:rsidRPr="00435A29">
        <w:lastRenderedPageBreak/>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w:t>
      </w:r>
      <w:r>
        <w:t xml:space="preserve"> To remain in the scope of the scenario, the following sub sequences have been selected as final candidates:</w:t>
      </w:r>
    </w:p>
    <w:p w14:paraId="6994845E" w14:textId="77777777" w:rsidR="004A58CC" w:rsidRPr="00D85C11" w:rsidRDefault="004A58CC" w:rsidP="004A58CC">
      <w:pPr>
        <w:pStyle w:val="ListParagraph"/>
        <w:numPr>
          <w:ilvl w:val="0"/>
          <w:numId w:val="22"/>
        </w:numPr>
        <w:textAlignment w:val="baseline"/>
      </w:pPr>
      <w:r w:rsidRPr="00D85C11">
        <w:rPr>
          <w:rFonts w:ascii="Times New Roman" w:hAnsi="Times New Roman"/>
          <w:sz w:val="20"/>
          <w:szCs w:val="20"/>
        </w:rPr>
        <w:t>Lifting off</w:t>
      </w:r>
      <w:r>
        <w:rPr>
          <w:rFonts w:ascii="Times New Roman" w:hAnsi="Times New Roman"/>
          <w:sz w:val="20"/>
          <w:szCs w:val="20"/>
        </w:rPr>
        <w:t xml:space="preserve"> : from 00:05 to 00:22</w:t>
      </w:r>
    </w:p>
    <w:p w14:paraId="01A7045C" w14:textId="77777777" w:rsidR="004A58CC" w:rsidRPr="00D85C11" w:rsidRDefault="004A58CC" w:rsidP="004A58CC">
      <w:pPr>
        <w:pStyle w:val="ListParagraph"/>
        <w:numPr>
          <w:ilvl w:val="0"/>
          <w:numId w:val="22"/>
        </w:numPr>
        <w:textAlignment w:val="baseline"/>
      </w:pPr>
      <w:r>
        <w:rPr>
          <w:rFonts w:ascii="Times New Roman" w:hAnsi="Times New Roman"/>
          <w:sz w:val="20"/>
          <w:szCs w:val="20"/>
        </w:rPr>
        <w:t>Indoor Soccer : from 01:06 to 01:23</w:t>
      </w:r>
    </w:p>
    <w:p w14:paraId="7F5EFAB6" w14:textId="77777777" w:rsidR="004A58CC" w:rsidRPr="00D85C11" w:rsidRDefault="004A58CC" w:rsidP="004A58CC">
      <w:pPr>
        <w:pStyle w:val="ListParagraph"/>
        <w:numPr>
          <w:ilvl w:val="0"/>
          <w:numId w:val="22"/>
        </w:numPr>
        <w:textAlignment w:val="baseline"/>
      </w:pPr>
      <w:r>
        <w:rPr>
          <w:rFonts w:ascii="Times New Roman" w:hAnsi="Times New Roman"/>
          <w:sz w:val="20"/>
          <w:szCs w:val="20"/>
        </w:rPr>
        <w:t>Eldorado : from 01:33 to 01:50</w:t>
      </w:r>
    </w:p>
    <w:p w14:paraId="79C50848" w14:textId="77777777" w:rsidR="004A58CC" w:rsidRPr="00085325" w:rsidRDefault="004A58CC" w:rsidP="004A58CC">
      <w:pPr>
        <w:pStyle w:val="ListParagraph"/>
        <w:numPr>
          <w:ilvl w:val="0"/>
          <w:numId w:val="22"/>
        </w:numPr>
        <w:spacing w:line="480" w:lineRule="auto"/>
        <w:textAlignment w:val="baseline"/>
      </w:pPr>
      <w:r>
        <w:rPr>
          <w:rFonts w:ascii="Times New Roman" w:hAnsi="Times New Roman"/>
          <w:sz w:val="20"/>
          <w:szCs w:val="20"/>
        </w:rPr>
        <w:t>Life Untouched : from 00:00 to 00:22</w:t>
      </w:r>
    </w:p>
    <w:p w14:paraId="16DBBAC1" w14:textId="77777777" w:rsidR="004A58CC" w:rsidRDefault="004A58CC" w:rsidP="004A58CC">
      <w:r>
        <w:t>The extraction of subpart from original ProRes sequences is realized with FFmpeg release 4.3.1 using the following commandline:</w:t>
      </w:r>
    </w:p>
    <w:p w14:paraId="069836B0" w14:textId="77777777" w:rsidR="004A58CC" w:rsidRPr="00D85C11" w:rsidRDefault="004A58CC" w:rsidP="004A58CC">
      <w:pPr>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yuv420p10le $OUT.yuv</w:t>
      </w:r>
    </w:p>
    <w:p w14:paraId="1876B6BC" w14:textId="77777777" w:rsidR="004A58CC" w:rsidRPr="00D85C11" w:rsidRDefault="004A58CC" w:rsidP="004A58CC">
      <w:pPr>
        <w:jc w:val="both"/>
        <w:rPr>
          <w:lang w:val="en-US"/>
        </w:rPr>
      </w:pPr>
      <w:r>
        <w:rPr>
          <w:lang w:val="en-US"/>
        </w:rPr>
        <w:t>Where $IN and $OUT are respectively the input and output sequences, $START_TIME and $DURATION respectively the start time and duration in hh:mm:ss format.</w:t>
      </w:r>
    </w:p>
    <w:p w14:paraId="1D4D1800" w14:textId="77777777" w:rsidR="004A58CC" w:rsidRDefault="004A58CC" w:rsidP="004A58CC">
      <w:pPr>
        <w:pStyle w:val="Heading4"/>
      </w:pPr>
      <w:bookmarkStart w:id="268" w:name="_Toc57398634"/>
      <w:bookmarkStart w:id="269" w:name="_Toc57640489"/>
      <w:r>
        <w:t>C.3.1.2</w:t>
      </w:r>
      <w:r>
        <w:tab/>
        <w:t>Selected Test Sequences</w:t>
      </w:r>
      <w:bookmarkEnd w:id="268"/>
      <w:bookmarkEnd w:id="269"/>
    </w:p>
    <w:p w14:paraId="319E7957" w14:textId="77777777" w:rsidR="004A58CC" w:rsidRDefault="004A58CC" w:rsidP="004A58CC">
      <w:pPr>
        <w:jc w:val="both"/>
      </w:pPr>
      <w:r>
        <w:t>In order to decide wich sequences should be used in this specification, the following process has been used:</w:t>
      </w:r>
    </w:p>
    <w:p w14:paraId="27A1C112" w14:textId="77777777" w:rsidR="004A58CC" w:rsidRPr="00D85C11" w:rsidRDefault="004A58CC" w:rsidP="004A58CC">
      <w:pPr>
        <w:pStyle w:val="ListParagraph"/>
        <w:numPr>
          <w:ilvl w:val="0"/>
          <w:numId w:val="21"/>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 candidate sequences</w:t>
      </w:r>
    </w:p>
    <w:p w14:paraId="03788771" w14:textId="77777777" w:rsidR="004A58CC" w:rsidRPr="00D85C11" w:rsidRDefault="004A58CC" w:rsidP="004A58CC">
      <w:pPr>
        <w:pStyle w:val="ListParagraph"/>
        <w:numPr>
          <w:ilvl w:val="0"/>
          <w:numId w:val="21"/>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 candidate sequences</w:t>
      </w:r>
    </w:p>
    <w:p w14:paraId="41F09A7F" w14:textId="77777777" w:rsidR="004A58CC" w:rsidRDefault="004A58CC" w:rsidP="004A58CC">
      <w:pPr>
        <w:pStyle w:val="ListParagraph"/>
        <w:numPr>
          <w:ilvl w:val="0"/>
          <w:numId w:val="21"/>
        </w:numPr>
        <w:jc w:val="both"/>
        <w:textAlignment w:val="baseline"/>
        <w:rPr>
          <w:rFonts w:ascii="Times New Roman" w:hAnsi="Times New Roman"/>
          <w:sz w:val="20"/>
          <w:szCs w:val="20"/>
        </w:rPr>
      </w:pPr>
      <w:r>
        <w:rPr>
          <w:rFonts w:ascii="Times New Roman" w:hAnsi="Times New Roman"/>
          <w:sz w:val="20"/>
          <w:szCs w:val="20"/>
        </w:rPr>
        <w:t>Select two diverse datasets based on R-D and SI-TI information.</w:t>
      </w:r>
    </w:p>
    <w:p w14:paraId="4663C690" w14:textId="77777777" w:rsidR="004A58CC" w:rsidRDefault="004A58CC" w:rsidP="004A58CC">
      <w:pPr>
        <w:pStyle w:val="Heading4"/>
      </w:pPr>
      <w:bookmarkStart w:id="270" w:name="_Toc57398635"/>
      <w:bookmarkStart w:id="271" w:name="_Toc57640490"/>
      <w:r>
        <w:t>C.3.1.2.1</w:t>
      </w:r>
      <w:r>
        <w:tab/>
        <w:t>x265 Encoding</w:t>
      </w:r>
      <w:bookmarkEnd w:id="270"/>
      <w:bookmarkEnd w:id="271"/>
    </w:p>
    <w:p w14:paraId="7CC566A3" w14:textId="77777777" w:rsidR="004A58CC" w:rsidRPr="0091361D" w:rsidRDefault="004A58CC" w:rsidP="004A58CC">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Pr>
          <w:lang w:val="en-US"/>
        </w:rPr>
        <w:tab/>
        <w:t>17,</w:t>
      </w:r>
      <w:r w:rsidRPr="0091361D">
        <w:rPr>
          <w:lang w:val="en-US"/>
        </w:rPr>
        <w:t>22,27,32,37</w:t>
      </w:r>
      <w:r>
        <w:rPr>
          <w:lang w:val="en-US"/>
        </w:rPr>
        <w:t>,42</w:t>
      </w:r>
      <w:r w:rsidRPr="0091361D">
        <w:rPr>
          <w:lang w:val="en-US"/>
        </w:rPr>
        <w:t>] using ffmpeg release 4.3.1, with the following command line:</w:t>
      </w:r>
    </w:p>
    <w:p w14:paraId="3BFF83BC" w14:textId="77777777" w:rsidR="004A58CC" w:rsidRPr="00D85C11" w:rsidRDefault="004A58CC" w:rsidP="004A58CC">
      <w:pPr>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546D9B56" w14:textId="77777777" w:rsidR="004A58CC" w:rsidRDefault="004A58CC" w:rsidP="004A58CC">
      <w:pPr>
        <w:jc w:val="both"/>
        <w:rPr>
          <w:lang w:val="en-US"/>
        </w:rPr>
      </w:pPr>
      <w:r>
        <w:rPr>
          <w:lang w:val="en-US"/>
        </w:rPr>
        <w:t>Where $W and $W are respectively the sequence width and height, $FR the sequence frame-rate, $QP the selected quantization parameter. $IN and $OUT are respectively the input and output files.</w:t>
      </w:r>
    </w:p>
    <w:p w14:paraId="0BED1C7E" w14:textId="77777777" w:rsidR="004A58CC" w:rsidRDefault="004A58CC" w:rsidP="004A58CC">
      <w:pPr>
        <w:jc w:val="both"/>
        <w:rPr>
          <w:lang w:val="en-US"/>
        </w:rPr>
      </w:pPr>
      <w:r>
        <w:rPr>
          <w:lang w:val="en-US"/>
        </w:rPr>
        <w:t>From the obtained log, the overall bitrate and PSNR are extracted to be used for plotting. The encoding result are presented below, all sequences being represented in the targeted [10-40] Mbps range (red box).</w:t>
      </w:r>
    </w:p>
    <w:p w14:paraId="226AD6FB" w14:textId="77777777" w:rsidR="004A58CC" w:rsidRDefault="004A58CC" w:rsidP="004A58CC">
      <w:pPr>
        <w:jc w:val="both"/>
        <w:rPr>
          <w:lang w:val="en-US"/>
        </w:rPr>
      </w:pPr>
    </w:p>
    <w:p w14:paraId="77C6206A" w14:textId="4B423B92" w:rsidR="004A58CC" w:rsidRDefault="004A58CC" w:rsidP="004A58CC">
      <w:pPr>
        <w:keepNext/>
        <w:jc w:val="center"/>
      </w:pPr>
      <w:r w:rsidRPr="00926E7B">
        <w:rPr>
          <w:noProof/>
        </w:rPr>
        <w:lastRenderedPageBreak/>
        <w:pict w14:anchorId="03B17E2D">
          <v:shape id="Image 6" o:spid="_x0000_i1129" type="#_x0000_t75" style="width:467.25pt;height:208.5pt;visibility:visible;mso-wrap-style:square">
            <v:imagedata r:id="rId48" o:title=""/>
          </v:shape>
        </w:pict>
      </w:r>
    </w:p>
    <w:p w14:paraId="06D67C6C" w14:textId="77777777" w:rsidR="004A58CC" w:rsidRDefault="004A58CC" w:rsidP="004A58CC">
      <w:pPr>
        <w:pStyle w:val="Caption"/>
        <w:jc w:val="center"/>
      </w:pPr>
      <w:r>
        <w:t>Figure C.3-1 : R-D curves for the UVG dataset</w:t>
      </w:r>
    </w:p>
    <w:p w14:paraId="6D6FDCBA" w14:textId="77777777" w:rsidR="004A58CC" w:rsidRPr="00A177BB" w:rsidRDefault="004A58CC" w:rsidP="004A58CC"/>
    <w:p w14:paraId="7773ACD3" w14:textId="7BBC82B5" w:rsidR="004A58CC" w:rsidRDefault="004A58CC" w:rsidP="004A58CC">
      <w:pPr>
        <w:pStyle w:val="Caption"/>
        <w:jc w:val="center"/>
      </w:pPr>
      <w:r w:rsidRPr="004A58CC">
        <w:rPr>
          <w:noProof/>
          <w:lang w:val="en-US"/>
        </w:rPr>
        <w:pict w14:anchorId="06581223">
          <v:shape id="Image 7" o:spid="_x0000_i1128" type="#_x0000_t75" style="width:467.25pt;height:204pt;visibility:visible;mso-wrap-style:square">
            <v:imagedata r:id="rId49" o:title=""/>
          </v:shape>
        </w:pict>
      </w:r>
    </w:p>
    <w:p w14:paraId="2BBA122A" w14:textId="77777777" w:rsidR="004A58CC" w:rsidRPr="00473CA8" w:rsidRDefault="004A58CC" w:rsidP="004A58CC">
      <w:pPr>
        <w:pStyle w:val="Caption"/>
        <w:jc w:val="center"/>
      </w:pPr>
      <w:r>
        <w:t>Figure C.3-2 : R-D curves for the JVET dataset</w:t>
      </w:r>
    </w:p>
    <w:p w14:paraId="1C57A44F" w14:textId="77777777" w:rsidR="004A58CC" w:rsidRPr="00D85C11" w:rsidRDefault="004A58CC" w:rsidP="004A58CC">
      <w:pPr>
        <w:jc w:val="center"/>
      </w:pPr>
    </w:p>
    <w:p w14:paraId="69473660" w14:textId="09A0027F" w:rsidR="004A58CC" w:rsidRDefault="004A58CC" w:rsidP="004A58CC">
      <w:pPr>
        <w:pStyle w:val="Caption"/>
        <w:jc w:val="center"/>
      </w:pPr>
      <w:r w:rsidRPr="004A58CC">
        <w:rPr>
          <w:noProof/>
          <w:lang w:val="en-US"/>
        </w:rPr>
        <w:pict w14:anchorId="0052F57A">
          <v:shape id="_x0000_i1127" type="#_x0000_t75" style="width:467.25pt;height:194.25pt;visibility:visible;mso-wrap-style:square">
            <v:imagedata r:id="rId50" o:title=""/>
          </v:shape>
        </w:pict>
      </w:r>
    </w:p>
    <w:p w14:paraId="6BFDEC3F" w14:textId="77777777" w:rsidR="004A58CC" w:rsidRDefault="004A58CC" w:rsidP="004A58CC">
      <w:pPr>
        <w:pStyle w:val="Caption"/>
        <w:jc w:val="center"/>
      </w:pPr>
      <w:r>
        <w:lastRenderedPageBreak/>
        <w:t>Figure C.3-3 : R-D curves for the Netflix dataset</w:t>
      </w:r>
    </w:p>
    <w:p w14:paraId="075D11E5" w14:textId="77777777" w:rsidR="004A58CC" w:rsidRPr="00A177BB" w:rsidRDefault="004A58CC" w:rsidP="004A58CC"/>
    <w:p w14:paraId="18842BFA" w14:textId="06899026" w:rsidR="004A58CC" w:rsidRDefault="004A58CC" w:rsidP="004A58CC">
      <w:pPr>
        <w:pStyle w:val="Caption"/>
        <w:jc w:val="center"/>
      </w:pPr>
      <w:r w:rsidRPr="00926E7B">
        <w:rPr>
          <w:noProof/>
        </w:rPr>
        <w:pict w14:anchorId="4A4CFCC3">
          <v:shape id="Image 8" o:spid="_x0000_i1126" type="#_x0000_t75" style="width:468pt;height:204pt;visibility:visible;mso-wrap-style:square">
            <v:imagedata r:id="rId51" o:title=""/>
          </v:shape>
        </w:pict>
      </w:r>
    </w:p>
    <w:p w14:paraId="2197C8A0" w14:textId="77777777" w:rsidR="004A58CC" w:rsidRPr="00473CA8" w:rsidRDefault="004A58CC" w:rsidP="004A58CC">
      <w:pPr>
        <w:pStyle w:val="Caption"/>
        <w:jc w:val="center"/>
      </w:pPr>
      <w:r>
        <w:t>Figure C.3-4 : R-D curves for the EBU, SVT and 4ever datasets</w:t>
      </w:r>
    </w:p>
    <w:p w14:paraId="56F85B72" w14:textId="51421A81" w:rsidR="004A58CC" w:rsidRDefault="004A58CC" w:rsidP="004A58CC">
      <w:pPr>
        <w:pStyle w:val="Caption"/>
        <w:jc w:val="center"/>
      </w:pPr>
      <w:r w:rsidRPr="00926E7B">
        <w:rPr>
          <w:noProof/>
        </w:rPr>
        <w:pict w14:anchorId="1752743E">
          <v:shape id="Image 9" o:spid="_x0000_i1125" type="#_x0000_t75" style="width:467.25pt;height:207.75pt;visibility:visible;mso-wrap-style:square">
            <v:imagedata r:id="rId52" o:title=""/>
          </v:shape>
        </w:pict>
      </w:r>
    </w:p>
    <w:p w14:paraId="10D8FC88" w14:textId="77777777" w:rsidR="004A58CC" w:rsidRPr="00473CA8" w:rsidRDefault="004A58CC" w:rsidP="004A58CC">
      <w:pPr>
        <w:pStyle w:val="Caption"/>
        <w:jc w:val="center"/>
      </w:pPr>
      <w:r>
        <w:t>Figure C.3-5 : R-D curves for the CableLabs dataset</w:t>
      </w:r>
    </w:p>
    <w:p w14:paraId="6F5CB842" w14:textId="77777777" w:rsidR="004A58CC" w:rsidRDefault="004A58CC" w:rsidP="004A58CC">
      <w:pPr>
        <w:pStyle w:val="Heading4"/>
        <w:rPr>
          <w:lang w:val="en-US"/>
        </w:rPr>
      </w:pPr>
      <w:bookmarkStart w:id="272" w:name="_Toc57398636"/>
      <w:bookmarkStart w:id="273" w:name="_Toc57640491"/>
      <w:r w:rsidRPr="00D85C11">
        <w:rPr>
          <w:lang w:val="en-US"/>
        </w:rPr>
        <w:t>C.3.1.2.2</w:t>
      </w:r>
      <w:r w:rsidRPr="00D85C11">
        <w:rPr>
          <w:lang w:val="en-US"/>
        </w:rPr>
        <w:tab/>
        <w:t>SI-TI Metrics</w:t>
      </w:r>
      <w:bookmarkEnd w:id="272"/>
      <w:bookmarkEnd w:id="273"/>
    </w:p>
    <w:p w14:paraId="5315A76C" w14:textId="77777777" w:rsidR="004A58CC" w:rsidRDefault="004A58CC" w:rsidP="004A58CC">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00C4C65C" w14:textId="5F7916B3" w:rsidR="004A58CC" w:rsidRDefault="004A58CC" w:rsidP="004A58CC">
      <w:pPr>
        <w:jc w:val="center"/>
        <w:rPr>
          <w:lang w:val="en-US"/>
        </w:rPr>
      </w:pPr>
      <w:r w:rsidRPr="004A58CC">
        <w:rPr>
          <w:noProof/>
          <w:lang w:val="en-US"/>
        </w:rPr>
        <w:lastRenderedPageBreak/>
        <w:pict w14:anchorId="2C1FEAA2">
          <v:shape id="_x0000_i1124" type="#_x0000_t75" style="width:425.25pt;height:281.25pt;visibility:visible;mso-wrap-style:square">
            <v:imagedata r:id="rId53" o:title=""/>
          </v:shape>
        </w:pict>
      </w:r>
    </w:p>
    <w:p w14:paraId="17FA6F05" w14:textId="77777777" w:rsidR="004A58CC" w:rsidRDefault="004A58CC" w:rsidP="004A58CC">
      <w:pPr>
        <w:pStyle w:val="Caption"/>
        <w:jc w:val="center"/>
      </w:pPr>
      <w:r>
        <w:t>Figure C.3-6 : SI-TI for the UVG dataset</w:t>
      </w:r>
    </w:p>
    <w:p w14:paraId="7D81E41D" w14:textId="636E4B26" w:rsidR="004A58CC" w:rsidRDefault="004A58CC" w:rsidP="004A58CC">
      <w:pPr>
        <w:pStyle w:val="Caption"/>
        <w:jc w:val="center"/>
      </w:pPr>
      <w:r w:rsidRPr="00926E7B">
        <w:rPr>
          <w:noProof/>
        </w:rPr>
        <w:pict w14:anchorId="1B35363C">
          <v:shape id="_x0000_i1123" type="#_x0000_t75" style="width:425.25pt;height:281.25pt;visibility:visible;mso-wrap-style:square">
            <v:imagedata r:id="rId54" o:title=""/>
          </v:shape>
        </w:pict>
      </w:r>
    </w:p>
    <w:p w14:paraId="7B1914F2" w14:textId="77777777" w:rsidR="004A58CC" w:rsidRDefault="004A58CC" w:rsidP="004A58CC">
      <w:pPr>
        <w:pStyle w:val="Caption"/>
        <w:jc w:val="center"/>
      </w:pPr>
      <w:r>
        <w:t>Figure C.3-7 : SI-TI for the JVET dataset</w:t>
      </w:r>
    </w:p>
    <w:p w14:paraId="0C45796F" w14:textId="641B0CB1" w:rsidR="004A58CC" w:rsidRDefault="004A58CC" w:rsidP="004A58CC">
      <w:pPr>
        <w:pStyle w:val="Caption"/>
        <w:jc w:val="center"/>
      </w:pPr>
      <w:r w:rsidRPr="00926E7B">
        <w:rPr>
          <w:noProof/>
        </w:rPr>
        <w:lastRenderedPageBreak/>
        <w:pict w14:anchorId="3351CC65">
          <v:shape id="_x0000_i1122" type="#_x0000_t75" style="width:425.25pt;height:281.25pt;visibility:visible;mso-wrap-style:square">
            <v:imagedata r:id="rId55" o:title=""/>
          </v:shape>
        </w:pict>
      </w:r>
    </w:p>
    <w:p w14:paraId="605051FE" w14:textId="77777777" w:rsidR="004A58CC" w:rsidRDefault="004A58CC" w:rsidP="004A58CC">
      <w:pPr>
        <w:pStyle w:val="Caption"/>
        <w:jc w:val="center"/>
      </w:pPr>
      <w:r>
        <w:t>Figure C.3-8 : SI-TI for the Netflix dataset</w:t>
      </w:r>
    </w:p>
    <w:p w14:paraId="04665FBC" w14:textId="794882E8" w:rsidR="004A58CC" w:rsidRPr="00046533" w:rsidRDefault="004A58CC" w:rsidP="004A58CC">
      <w:pPr>
        <w:jc w:val="center"/>
      </w:pPr>
      <w:r w:rsidRPr="00926E7B">
        <w:rPr>
          <w:noProof/>
        </w:rPr>
        <w:pict w14:anchorId="7B9E0C3D">
          <v:shape id="_x0000_i1121" type="#_x0000_t75" style="width:425.25pt;height:281.25pt;visibility:visible;mso-wrap-style:square">
            <v:imagedata r:id="rId56" o:title=""/>
          </v:shape>
        </w:pict>
      </w:r>
    </w:p>
    <w:p w14:paraId="66735655" w14:textId="77777777" w:rsidR="004A58CC" w:rsidRDefault="004A58CC" w:rsidP="004A58CC">
      <w:pPr>
        <w:pStyle w:val="Caption"/>
        <w:jc w:val="center"/>
      </w:pPr>
      <w:r>
        <w:t>Figure C.3-9 : SI-TI for the EBU, SVT, 4ever and CableLabs dataset</w:t>
      </w:r>
    </w:p>
    <w:p w14:paraId="71C3ED11" w14:textId="77777777" w:rsidR="004A58CC" w:rsidRPr="002C50AD" w:rsidRDefault="004A58CC" w:rsidP="004A58CC"/>
    <w:p w14:paraId="046A9E7D" w14:textId="77777777" w:rsidR="004A58CC" w:rsidRPr="00D85C11" w:rsidRDefault="004A58CC" w:rsidP="004A58CC">
      <w:pPr>
        <w:jc w:val="both"/>
        <w:rPr>
          <w:highlight w:val="yellow"/>
        </w:rPr>
      </w:pPr>
    </w:p>
    <w:p w14:paraId="094ED7E3" w14:textId="77777777" w:rsidR="004A58CC" w:rsidRPr="00D85C11" w:rsidRDefault="004A58CC" w:rsidP="004A58CC">
      <w:pPr>
        <w:jc w:val="both"/>
        <w:rPr>
          <w:lang w:val="en-US"/>
        </w:rPr>
      </w:pPr>
      <w:r w:rsidRPr="00D85C11">
        <w:rPr>
          <w:highlight w:val="yellow"/>
          <w:lang w:val="en-US"/>
        </w:rPr>
        <w:t>To be added later: reference to the SI-TI scripts will be available (ETSI git)</w:t>
      </w:r>
    </w:p>
    <w:p w14:paraId="30BCD4F7" w14:textId="77777777" w:rsidR="004A58CC" w:rsidRPr="00D85C11" w:rsidRDefault="004A58CC" w:rsidP="004A58CC">
      <w:pPr>
        <w:pStyle w:val="Heading4"/>
        <w:rPr>
          <w:lang w:val="en-US"/>
        </w:rPr>
      </w:pPr>
      <w:bookmarkStart w:id="274" w:name="_Toc57398637"/>
      <w:bookmarkStart w:id="275" w:name="_Toc57640492"/>
      <w:r w:rsidRPr="00D85C11">
        <w:rPr>
          <w:lang w:val="en-US"/>
        </w:rPr>
        <w:lastRenderedPageBreak/>
        <w:t>C.3.1.2.</w:t>
      </w:r>
      <w:r>
        <w:rPr>
          <w:lang w:val="en-US"/>
        </w:rPr>
        <w:t>3</w:t>
      </w:r>
      <w:r w:rsidRPr="00D85C11">
        <w:rPr>
          <w:lang w:val="en-US"/>
        </w:rPr>
        <w:tab/>
      </w:r>
      <w:r>
        <w:rPr>
          <w:lang w:val="en-US"/>
        </w:rPr>
        <w:t>Sequence Selection</w:t>
      </w:r>
      <w:bookmarkEnd w:id="274"/>
      <w:bookmarkEnd w:id="275"/>
    </w:p>
    <w:p w14:paraId="5742D5BB" w14:textId="77777777" w:rsidR="004A58CC" w:rsidRDefault="004A58CC" w:rsidP="004A58CC">
      <w:pPr>
        <w:jc w:val="both"/>
      </w:pPr>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Thr=1.5, then the sequence is classified as follows:</w:t>
      </w:r>
    </w:p>
    <w:p w14:paraId="3A0E4425" w14:textId="77777777" w:rsidR="004A58CC" w:rsidRPr="00D85C11" w:rsidRDefault="004A58CC" w:rsidP="004A58CC">
      <w:pPr>
        <w:pStyle w:val="ListParagraph"/>
        <w:numPr>
          <w:ilvl w:val="0"/>
          <w:numId w:val="24"/>
        </w:numPr>
        <w:jc w:val="both"/>
        <w:textAlignment w:val="baseline"/>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505917C8" w14:textId="77777777" w:rsidR="004A58CC" w:rsidRPr="00D85C11" w:rsidRDefault="004A58CC" w:rsidP="004A58CC">
      <w:pPr>
        <w:pStyle w:val="ListParagraph"/>
        <w:numPr>
          <w:ilvl w:val="0"/>
          <w:numId w:val="24"/>
        </w:numPr>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04F2336B" w14:textId="77777777" w:rsidR="004A58CC" w:rsidRDefault="004A58CC" w:rsidP="004A58CC">
      <w:pPr>
        <w:jc w:val="both"/>
      </w:pPr>
    </w:p>
    <w:p w14:paraId="5AAB4897" w14:textId="77777777" w:rsidR="004A58CC" w:rsidRPr="00D85C11" w:rsidRDefault="004A58CC" w:rsidP="004A58CC">
      <w:pPr>
        <w:jc w:val="both"/>
        <w:rPr>
          <w:lang w:val="en-US"/>
        </w:rPr>
      </w:pPr>
      <w:r>
        <w:t>The results of this first classification step is reported in the table below.</w:t>
      </w:r>
    </w:p>
    <w:p w14:paraId="780CB5F3" w14:textId="77777777" w:rsidR="004A58CC" w:rsidRPr="00D85C11" w:rsidRDefault="004A58CC" w:rsidP="004A58CC">
      <w:pPr>
        <w:pStyle w:val="Caption"/>
        <w:keepNext/>
        <w:jc w:val="center"/>
        <w:rPr>
          <w:b w:val="0"/>
          <w:lang w:val="en-US"/>
        </w:rPr>
      </w:pPr>
      <w:r w:rsidRPr="00D85C11">
        <w:rPr>
          <w:lang w:val="en-US"/>
        </w:rPr>
        <w:t>Table C.3-8 : Sequence classification based on R-D i</w:t>
      </w:r>
      <w:r>
        <w:rPr>
          <w:lang w:val="en-US"/>
        </w:rPr>
        <w:t>nformation in the [10-40] Mbps range, Thr=1.5</w:t>
      </w:r>
    </w:p>
    <w:tbl>
      <w:tblPr>
        <w:tblW w:w="8880" w:type="dxa"/>
        <w:jc w:val="center"/>
        <w:tblCellMar>
          <w:left w:w="70" w:type="dxa"/>
          <w:right w:w="70" w:type="dxa"/>
        </w:tblCellMar>
        <w:tblLook w:val="04A0" w:firstRow="1" w:lastRow="0" w:firstColumn="1" w:lastColumn="0" w:noHBand="0" w:noVBand="1"/>
      </w:tblPr>
      <w:tblGrid>
        <w:gridCol w:w="1200"/>
        <w:gridCol w:w="2880"/>
        <w:gridCol w:w="1200"/>
        <w:gridCol w:w="1200"/>
        <w:gridCol w:w="1200"/>
        <w:gridCol w:w="1200"/>
      </w:tblGrid>
      <w:tr w:rsidR="004A58CC" w:rsidRPr="002424CE" w14:paraId="1DE9F08F" w14:textId="77777777" w:rsidTr="00243644">
        <w:trPr>
          <w:trHeight w:val="615"/>
          <w:jc w:val="center"/>
        </w:trPr>
        <w:tc>
          <w:tcPr>
            <w:tcW w:w="1200" w:type="dxa"/>
            <w:tcBorders>
              <w:top w:val="nil"/>
              <w:left w:val="nil"/>
              <w:bottom w:val="nil"/>
              <w:right w:val="nil"/>
            </w:tcBorders>
            <w:shd w:val="clear" w:color="auto" w:fill="auto"/>
            <w:noWrap/>
            <w:vAlign w:val="bottom"/>
            <w:hideMark/>
          </w:tcPr>
          <w:p w14:paraId="1AAD171A" w14:textId="77777777" w:rsidR="004A58CC" w:rsidRPr="00D85C11" w:rsidRDefault="004A58CC" w:rsidP="00243644">
            <w:pPr>
              <w:spacing w:after="0"/>
              <w:rPr>
                <w:lang w:val="en-US" w:eastAsia="fr-FR"/>
              </w:rPr>
            </w:pPr>
          </w:p>
        </w:tc>
        <w:tc>
          <w:tcPr>
            <w:tcW w:w="2880" w:type="dxa"/>
            <w:tcBorders>
              <w:top w:val="single" w:sz="8" w:space="0" w:color="auto"/>
              <w:left w:val="single" w:sz="8" w:space="0" w:color="auto"/>
              <w:bottom w:val="nil"/>
              <w:right w:val="single" w:sz="4" w:space="0" w:color="auto"/>
            </w:tcBorders>
            <w:shd w:val="clear" w:color="auto" w:fill="auto"/>
            <w:noWrap/>
            <w:vAlign w:val="center"/>
            <w:hideMark/>
          </w:tcPr>
          <w:p w14:paraId="7D5C029B" w14:textId="77777777" w:rsidR="004A58CC" w:rsidRPr="00D85C11" w:rsidRDefault="004A58CC" w:rsidP="00243644">
            <w:pPr>
              <w:spacing w:after="0"/>
              <w:jc w:val="center"/>
              <w:rPr>
                <w:color w:val="000000"/>
                <w:lang w:val="fr-FR" w:eastAsia="fr-FR"/>
              </w:rPr>
            </w:pPr>
            <w:r w:rsidRPr="00D85C11">
              <w:rPr>
                <w:color w:val="000000"/>
                <w:lang w:val="fr-FR" w:eastAsia="fr-FR"/>
              </w:rPr>
              <w:t>Name</w:t>
            </w:r>
          </w:p>
        </w:tc>
        <w:tc>
          <w:tcPr>
            <w:tcW w:w="1200" w:type="dxa"/>
            <w:tcBorders>
              <w:top w:val="single" w:sz="8" w:space="0" w:color="auto"/>
              <w:left w:val="nil"/>
              <w:bottom w:val="nil"/>
              <w:right w:val="nil"/>
            </w:tcBorders>
            <w:shd w:val="clear" w:color="auto" w:fill="auto"/>
            <w:vAlign w:val="center"/>
            <w:hideMark/>
          </w:tcPr>
          <w:p w14:paraId="4DDCDD0F" w14:textId="77777777" w:rsidR="004A58CC" w:rsidRPr="00D85C11" w:rsidRDefault="004A58CC" w:rsidP="00243644">
            <w:pPr>
              <w:spacing w:after="0"/>
              <w:jc w:val="center"/>
              <w:rPr>
                <w:color w:val="000000"/>
                <w:lang w:val="fr-FR" w:eastAsia="fr-FR"/>
              </w:rPr>
            </w:pPr>
            <w:r w:rsidRPr="00D85C11">
              <w:rPr>
                <w:color w:val="000000"/>
                <w:lang w:val="fr-FR" w:eastAsia="fr-FR"/>
              </w:rPr>
              <w:t>D_10</w:t>
            </w:r>
          </w:p>
        </w:tc>
        <w:tc>
          <w:tcPr>
            <w:tcW w:w="1200" w:type="dxa"/>
            <w:tcBorders>
              <w:top w:val="single" w:sz="8" w:space="0" w:color="auto"/>
              <w:left w:val="nil"/>
              <w:bottom w:val="nil"/>
              <w:right w:val="nil"/>
            </w:tcBorders>
            <w:shd w:val="clear" w:color="auto" w:fill="auto"/>
            <w:noWrap/>
            <w:vAlign w:val="center"/>
            <w:hideMark/>
          </w:tcPr>
          <w:p w14:paraId="2D195FE4" w14:textId="77777777" w:rsidR="004A58CC" w:rsidRPr="00D85C11" w:rsidRDefault="004A58CC" w:rsidP="00243644">
            <w:pPr>
              <w:spacing w:after="0"/>
              <w:jc w:val="center"/>
              <w:rPr>
                <w:color w:val="000000"/>
                <w:lang w:val="fr-FR" w:eastAsia="fr-FR"/>
              </w:rPr>
            </w:pPr>
            <w:r w:rsidRPr="00D85C11">
              <w:rPr>
                <w:color w:val="000000"/>
                <w:lang w:val="fr-FR" w:eastAsia="fr-FR"/>
              </w:rPr>
              <w:t>D_40</w:t>
            </w:r>
          </w:p>
        </w:tc>
        <w:tc>
          <w:tcPr>
            <w:tcW w:w="1200" w:type="dxa"/>
            <w:tcBorders>
              <w:top w:val="single" w:sz="8" w:space="0" w:color="auto"/>
              <w:left w:val="nil"/>
              <w:bottom w:val="nil"/>
              <w:right w:val="nil"/>
            </w:tcBorders>
            <w:shd w:val="clear" w:color="auto" w:fill="auto"/>
            <w:noWrap/>
            <w:vAlign w:val="center"/>
            <w:hideMark/>
          </w:tcPr>
          <w:p w14:paraId="418086B1" w14:textId="77777777" w:rsidR="004A58CC" w:rsidRPr="00D85C11" w:rsidRDefault="004A58CC" w:rsidP="00243644">
            <w:pPr>
              <w:spacing w:after="0"/>
              <w:jc w:val="center"/>
              <w:rPr>
                <w:color w:val="000000"/>
                <w:lang w:val="fr-FR" w:eastAsia="fr-FR"/>
              </w:rPr>
            </w:pPr>
            <w:r w:rsidRPr="00D85C11">
              <w:rPr>
                <w:color w:val="000000"/>
                <w:lang w:val="fr-FR" w:eastAsia="fr-FR"/>
              </w:rPr>
              <w:t>D_DIFF</w:t>
            </w:r>
          </w:p>
        </w:tc>
        <w:tc>
          <w:tcPr>
            <w:tcW w:w="1200" w:type="dxa"/>
            <w:tcBorders>
              <w:top w:val="single" w:sz="8" w:space="0" w:color="auto"/>
              <w:left w:val="nil"/>
              <w:bottom w:val="nil"/>
              <w:right w:val="single" w:sz="8" w:space="0" w:color="auto"/>
            </w:tcBorders>
            <w:shd w:val="clear" w:color="auto" w:fill="auto"/>
            <w:noWrap/>
            <w:vAlign w:val="center"/>
            <w:hideMark/>
          </w:tcPr>
          <w:p w14:paraId="7ABC1E79" w14:textId="77777777" w:rsidR="004A58CC" w:rsidRPr="00D85C11" w:rsidRDefault="004A58CC" w:rsidP="00243644">
            <w:pPr>
              <w:spacing w:after="0"/>
              <w:jc w:val="center"/>
              <w:rPr>
                <w:color w:val="000000"/>
                <w:lang w:val="fr-FR" w:eastAsia="fr-FR"/>
              </w:rPr>
            </w:pPr>
            <w:r>
              <w:rPr>
                <w:color w:val="000000"/>
                <w:lang w:val="fr-FR" w:eastAsia="fr-FR"/>
              </w:rPr>
              <w:t>Dynamic</w:t>
            </w:r>
          </w:p>
        </w:tc>
      </w:tr>
      <w:tr w:rsidR="004A58CC" w:rsidRPr="002424CE" w14:paraId="4FE098DD" w14:textId="77777777" w:rsidTr="00243644">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BE674E" w14:textId="77777777" w:rsidR="004A58CC" w:rsidRPr="00D85C11" w:rsidRDefault="004A58CC" w:rsidP="00243644">
            <w:pPr>
              <w:spacing w:after="0"/>
              <w:jc w:val="center"/>
              <w:rPr>
                <w:color w:val="000000"/>
                <w:lang w:val="fr-FR" w:eastAsia="fr-FR"/>
              </w:rPr>
            </w:pPr>
            <w:r w:rsidRPr="00D85C11">
              <w:rPr>
                <w:color w:val="000000"/>
                <w:lang w:val="fr-FR" w:eastAsia="fr-FR"/>
              </w:rPr>
              <w:t>JVET</w:t>
            </w:r>
          </w:p>
        </w:tc>
        <w:tc>
          <w:tcPr>
            <w:tcW w:w="2880" w:type="dxa"/>
            <w:tcBorders>
              <w:top w:val="single" w:sz="8" w:space="0" w:color="auto"/>
              <w:left w:val="nil"/>
              <w:bottom w:val="nil"/>
              <w:right w:val="single" w:sz="4" w:space="0" w:color="auto"/>
            </w:tcBorders>
            <w:shd w:val="clear" w:color="auto" w:fill="auto"/>
            <w:noWrap/>
            <w:vAlign w:val="center"/>
            <w:hideMark/>
          </w:tcPr>
          <w:p w14:paraId="4D8DEE81" w14:textId="77777777" w:rsidR="004A58CC" w:rsidRPr="00D85C11" w:rsidRDefault="004A58CC" w:rsidP="00243644">
            <w:pPr>
              <w:spacing w:after="0"/>
              <w:jc w:val="both"/>
              <w:rPr>
                <w:color w:val="000000"/>
                <w:lang w:val="fr-FR" w:eastAsia="fr-FR"/>
              </w:rPr>
            </w:pPr>
            <w:r w:rsidRPr="00D85C11">
              <w:rPr>
                <w:color w:val="000000"/>
                <w:lang w:val="fr-FR" w:eastAsia="fr-FR"/>
              </w:rPr>
              <w:t>Tango2</w:t>
            </w:r>
          </w:p>
        </w:tc>
        <w:tc>
          <w:tcPr>
            <w:tcW w:w="1200" w:type="dxa"/>
            <w:tcBorders>
              <w:top w:val="single" w:sz="8" w:space="0" w:color="auto"/>
              <w:left w:val="nil"/>
              <w:bottom w:val="nil"/>
              <w:right w:val="nil"/>
            </w:tcBorders>
            <w:shd w:val="clear" w:color="auto" w:fill="auto"/>
            <w:noWrap/>
            <w:vAlign w:val="center"/>
            <w:hideMark/>
          </w:tcPr>
          <w:p w14:paraId="5903BC87" w14:textId="77777777" w:rsidR="004A58CC" w:rsidRPr="00D85C11" w:rsidRDefault="004A58CC" w:rsidP="00243644">
            <w:pPr>
              <w:spacing w:after="0"/>
              <w:jc w:val="center"/>
              <w:rPr>
                <w:color w:val="000000"/>
                <w:lang w:val="fr-FR" w:eastAsia="fr-FR"/>
              </w:rPr>
            </w:pPr>
            <w:r w:rsidRPr="00D85C11">
              <w:rPr>
                <w:color w:val="000000"/>
                <w:lang w:val="fr-FR" w:eastAsia="fr-FR"/>
              </w:rPr>
              <w:t>40,33</w:t>
            </w:r>
          </w:p>
        </w:tc>
        <w:tc>
          <w:tcPr>
            <w:tcW w:w="1200" w:type="dxa"/>
            <w:tcBorders>
              <w:top w:val="single" w:sz="8" w:space="0" w:color="auto"/>
              <w:left w:val="nil"/>
              <w:bottom w:val="nil"/>
              <w:right w:val="nil"/>
            </w:tcBorders>
            <w:shd w:val="clear" w:color="auto" w:fill="auto"/>
            <w:noWrap/>
            <w:vAlign w:val="center"/>
            <w:hideMark/>
          </w:tcPr>
          <w:p w14:paraId="7F6475EF" w14:textId="77777777" w:rsidR="004A58CC" w:rsidRPr="00D85C11" w:rsidRDefault="004A58CC" w:rsidP="00243644">
            <w:pPr>
              <w:spacing w:after="0"/>
              <w:jc w:val="center"/>
              <w:rPr>
                <w:color w:val="000000"/>
                <w:lang w:val="fr-FR" w:eastAsia="fr-FR"/>
              </w:rPr>
            </w:pPr>
            <w:r w:rsidRPr="00D85C11">
              <w:rPr>
                <w:color w:val="000000"/>
                <w:lang w:val="fr-FR" w:eastAsia="fr-FR"/>
              </w:rPr>
              <w:t>41,44</w:t>
            </w:r>
          </w:p>
        </w:tc>
        <w:tc>
          <w:tcPr>
            <w:tcW w:w="1200" w:type="dxa"/>
            <w:tcBorders>
              <w:top w:val="single" w:sz="8" w:space="0" w:color="auto"/>
              <w:left w:val="nil"/>
              <w:bottom w:val="nil"/>
              <w:right w:val="nil"/>
            </w:tcBorders>
            <w:shd w:val="clear" w:color="auto" w:fill="auto"/>
            <w:noWrap/>
            <w:vAlign w:val="center"/>
            <w:hideMark/>
          </w:tcPr>
          <w:p w14:paraId="4C0D4B6F" w14:textId="77777777" w:rsidR="004A58CC" w:rsidRPr="00D85C11" w:rsidRDefault="004A58CC" w:rsidP="00243644">
            <w:pPr>
              <w:spacing w:after="0"/>
              <w:jc w:val="center"/>
              <w:rPr>
                <w:color w:val="000000"/>
                <w:lang w:val="fr-FR" w:eastAsia="fr-FR"/>
              </w:rPr>
            </w:pPr>
            <w:r w:rsidRPr="00D85C11">
              <w:rPr>
                <w:color w:val="000000"/>
                <w:lang w:val="fr-FR" w:eastAsia="fr-FR"/>
              </w:rPr>
              <w:t>1,12</w:t>
            </w:r>
          </w:p>
        </w:tc>
        <w:tc>
          <w:tcPr>
            <w:tcW w:w="1200" w:type="dxa"/>
            <w:tcBorders>
              <w:top w:val="single" w:sz="8" w:space="0" w:color="auto"/>
              <w:left w:val="nil"/>
              <w:bottom w:val="nil"/>
              <w:right w:val="single" w:sz="8" w:space="0" w:color="auto"/>
            </w:tcBorders>
            <w:shd w:val="clear" w:color="auto" w:fill="auto"/>
            <w:noWrap/>
            <w:vAlign w:val="center"/>
            <w:hideMark/>
          </w:tcPr>
          <w:p w14:paraId="3513B3A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18AF260F" w14:textId="77777777" w:rsidTr="00243644">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765525C8"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B975F25" w14:textId="77777777" w:rsidR="004A58CC" w:rsidRPr="00D85C11" w:rsidRDefault="004A58CC" w:rsidP="00243644">
            <w:pPr>
              <w:spacing w:after="0"/>
              <w:jc w:val="both"/>
              <w:rPr>
                <w:color w:val="000000"/>
                <w:lang w:val="fr-FR" w:eastAsia="fr-FR"/>
              </w:rPr>
            </w:pPr>
            <w:r w:rsidRPr="00D85C11">
              <w:rPr>
                <w:color w:val="000000"/>
                <w:lang w:val="fr-FR" w:eastAsia="fr-FR"/>
              </w:rPr>
              <w:t>FoodMarket4</w:t>
            </w:r>
          </w:p>
        </w:tc>
        <w:tc>
          <w:tcPr>
            <w:tcW w:w="1200" w:type="dxa"/>
            <w:tcBorders>
              <w:top w:val="nil"/>
              <w:left w:val="nil"/>
              <w:bottom w:val="nil"/>
              <w:right w:val="nil"/>
            </w:tcBorders>
            <w:shd w:val="clear" w:color="auto" w:fill="auto"/>
            <w:noWrap/>
            <w:vAlign w:val="center"/>
            <w:hideMark/>
          </w:tcPr>
          <w:p w14:paraId="3929E117" w14:textId="77777777" w:rsidR="004A58CC" w:rsidRPr="00D85C11" w:rsidRDefault="004A58CC" w:rsidP="00243644">
            <w:pPr>
              <w:spacing w:after="0"/>
              <w:jc w:val="center"/>
              <w:rPr>
                <w:color w:val="000000"/>
                <w:lang w:val="fr-FR" w:eastAsia="fr-FR"/>
              </w:rPr>
            </w:pPr>
            <w:r w:rsidRPr="00D85C11">
              <w:rPr>
                <w:color w:val="000000"/>
                <w:lang w:val="fr-FR" w:eastAsia="fr-FR"/>
              </w:rPr>
              <w:t>40,28</w:t>
            </w:r>
          </w:p>
        </w:tc>
        <w:tc>
          <w:tcPr>
            <w:tcW w:w="1200" w:type="dxa"/>
            <w:tcBorders>
              <w:top w:val="nil"/>
              <w:left w:val="nil"/>
              <w:bottom w:val="nil"/>
              <w:right w:val="nil"/>
            </w:tcBorders>
            <w:shd w:val="clear" w:color="auto" w:fill="auto"/>
            <w:noWrap/>
            <w:vAlign w:val="center"/>
            <w:hideMark/>
          </w:tcPr>
          <w:p w14:paraId="16ACF03F" w14:textId="77777777" w:rsidR="004A58CC" w:rsidRPr="00D85C11" w:rsidRDefault="004A58CC" w:rsidP="00243644">
            <w:pPr>
              <w:spacing w:after="0"/>
              <w:jc w:val="center"/>
              <w:rPr>
                <w:color w:val="000000"/>
                <w:lang w:val="fr-FR" w:eastAsia="fr-FR"/>
              </w:rPr>
            </w:pPr>
            <w:r w:rsidRPr="00D85C11">
              <w:rPr>
                <w:color w:val="000000"/>
                <w:lang w:val="fr-FR" w:eastAsia="fr-FR"/>
              </w:rPr>
              <w:t>42,37</w:t>
            </w:r>
          </w:p>
        </w:tc>
        <w:tc>
          <w:tcPr>
            <w:tcW w:w="1200" w:type="dxa"/>
            <w:tcBorders>
              <w:top w:val="nil"/>
              <w:left w:val="nil"/>
              <w:bottom w:val="nil"/>
              <w:right w:val="nil"/>
            </w:tcBorders>
            <w:shd w:val="clear" w:color="auto" w:fill="auto"/>
            <w:noWrap/>
            <w:vAlign w:val="center"/>
            <w:hideMark/>
          </w:tcPr>
          <w:p w14:paraId="03895FE8" w14:textId="77777777" w:rsidR="004A58CC" w:rsidRPr="00D85C11" w:rsidRDefault="004A58CC" w:rsidP="00243644">
            <w:pPr>
              <w:spacing w:after="0"/>
              <w:jc w:val="center"/>
              <w:rPr>
                <w:color w:val="000000"/>
                <w:lang w:val="fr-FR" w:eastAsia="fr-FR"/>
              </w:rPr>
            </w:pPr>
            <w:r w:rsidRPr="00D85C11">
              <w:rPr>
                <w:color w:val="000000"/>
                <w:lang w:val="fr-FR" w:eastAsia="fr-FR"/>
              </w:rPr>
              <w:t>2,09</w:t>
            </w:r>
          </w:p>
        </w:tc>
        <w:tc>
          <w:tcPr>
            <w:tcW w:w="1200" w:type="dxa"/>
            <w:tcBorders>
              <w:top w:val="nil"/>
              <w:left w:val="nil"/>
              <w:bottom w:val="nil"/>
              <w:right w:val="single" w:sz="8" w:space="0" w:color="auto"/>
            </w:tcBorders>
            <w:shd w:val="clear" w:color="auto" w:fill="auto"/>
            <w:noWrap/>
            <w:vAlign w:val="center"/>
            <w:hideMark/>
          </w:tcPr>
          <w:p w14:paraId="4830F18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0D822931" w14:textId="77777777" w:rsidTr="00243644">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253C8A5"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3452873" w14:textId="77777777" w:rsidR="004A58CC" w:rsidRPr="00D85C11" w:rsidRDefault="004A58CC" w:rsidP="00243644">
            <w:pPr>
              <w:spacing w:after="0"/>
              <w:jc w:val="both"/>
              <w:rPr>
                <w:color w:val="000000"/>
                <w:lang w:val="fr-FR" w:eastAsia="fr-FR"/>
              </w:rPr>
            </w:pPr>
            <w:r w:rsidRPr="00D85C11">
              <w:rPr>
                <w:color w:val="000000"/>
                <w:lang w:val="fr-FR" w:eastAsia="fr-FR"/>
              </w:rPr>
              <w:t>Campfire</w:t>
            </w:r>
          </w:p>
        </w:tc>
        <w:tc>
          <w:tcPr>
            <w:tcW w:w="1200" w:type="dxa"/>
            <w:tcBorders>
              <w:top w:val="nil"/>
              <w:left w:val="nil"/>
              <w:bottom w:val="nil"/>
              <w:right w:val="nil"/>
            </w:tcBorders>
            <w:shd w:val="clear" w:color="auto" w:fill="auto"/>
            <w:noWrap/>
            <w:vAlign w:val="center"/>
            <w:hideMark/>
          </w:tcPr>
          <w:p w14:paraId="7F2D9AB1" w14:textId="77777777" w:rsidR="004A58CC" w:rsidRPr="00D85C11" w:rsidRDefault="004A58CC" w:rsidP="00243644">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13946D1E" w14:textId="77777777" w:rsidR="004A58CC" w:rsidRPr="00D85C11" w:rsidRDefault="004A58CC" w:rsidP="00243644">
            <w:pPr>
              <w:spacing w:after="0"/>
              <w:jc w:val="center"/>
              <w:rPr>
                <w:color w:val="000000"/>
                <w:lang w:val="fr-FR" w:eastAsia="fr-FR"/>
              </w:rPr>
            </w:pPr>
            <w:r w:rsidRPr="00D85C11">
              <w:rPr>
                <w:color w:val="000000"/>
                <w:lang w:val="fr-FR" w:eastAsia="fr-FR"/>
              </w:rPr>
              <w:t>37,29</w:t>
            </w:r>
          </w:p>
        </w:tc>
        <w:tc>
          <w:tcPr>
            <w:tcW w:w="1200" w:type="dxa"/>
            <w:tcBorders>
              <w:top w:val="nil"/>
              <w:left w:val="nil"/>
              <w:bottom w:val="nil"/>
              <w:right w:val="nil"/>
            </w:tcBorders>
            <w:shd w:val="clear" w:color="auto" w:fill="auto"/>
            <w:noWrap/>
            <w:vAlign w:val="center"/>
            <w:hideMark/>
          </w:tcPr>
          <w:p w14:paraId="402AD245" w14:textId="77777777" w:rsidR="004A58CC" w:rsidRPr="00D85C11" w:rsidRDefault="004A58CC" w:rsidP="00243644">
            <w:pPr>
              <w:spacing w:after="0"/>
              <w:jc w:val="center"/>
              <w:rPr>
                <w:color w:val="000000"/>
                <w:lang w:val="fr-FR" w:eastAsia="fr-FR"/>
              </w:rPr>
            </w:pPr>
            <w:r w:rsidRPr="00D85C11">
              <w:rPr>
                <w:color w:val="000000"/>
                <w:lang w:val="fr-FR" w:eastAsia="fr-FR"/>
              </w:rPr>
              <w:t>2,23</w:t>
            </w:r>
          </w:p>
        </w:tc>
        <w:tc>
          <w:tcPr>
            <w:tcW w:w="1200" w:type="dxa"/>
            <w:tcBorders>
              <w:top w:val="nil"/>
              <w:left w:val="nil"/>
              <w:bottom w:val="nil"/>
              <w:right w:val="single" w:sz="8" w:space="0" w:color="auto"/>
            </w:tcBorders>
            <w:shd w:val="clear" w:color="auto" w:fill="auto"/>
            <w:noWrap/>
            <w:vAlign w:val="center"/>
            <w:hideMark/>
          </w:tcPr>
          <w:p w14:paraId="45D167A6"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73E21E49" w14:textId="77777777" w:rsidTr="00243644">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55730721"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8E55E05" w14:textId="77777777" w:rsidR="004A58CC" w:rsidRPr="00D85C11" w:rsidRDefault="004A58CC" w:rsidP="00243644">
            <w:pPr>
              <w:spacing w:after="0"/>
              <w:jc w:val="both"/>
              <w:rPr>
                <w:color w:val="000000"/>
                <w:lang w:val="fr-FR" w:eastAsia="fr-FR"/>
              </w:rPr>
            </w:pPr>
            <w:r w:rsidRPr="00D85C11">
              <w:rPr>
                <w:color w:val="000000"/>
                <w:lang w:val="fr-FR" w:eastAsia="fr-FR"/>
              </w:rPr>
              <w:t>Catrobots1</w:t>
            </w:r>
          </w:p>
        </w:tc>
        <w:tc>
          <w:tcPr>
            <w:tcW w:w="1200" w:type="dxa"/>
            <w:tcBorders>
              <w:top w:val="nil"/>
              <w:left w:val="nil"/>
              <w:bottom w:val="nil"/>
              <w:right w:val="nil"/>
            </w:tcBorders>
            <w:shd w:val="clear" w:color="auto" w:fill="auto"/>
            <w:noWrap/>
            <w:vAlign w:val="center"/>
            <w:hideMark/>
          </w:tcPr>
          <w:p w14:paraId="5254C845" w14:textId="77777777" w:rsidR="004A58CC" w:rsidRPr="00D85C11" w:rsidRDefault="004A58CC" w:rsidP="00243644">
            <w:pPr>
              <w:spacing w:after="0"/>
              <w:jc w:val="center"/>
              <w:rPr>
                <w:color w:val="000000"/>
                <w:lang w:val="fr-FR" w:eastAsia="fr-FR"/>
              </w:rPr>
            </w:pPr>
            <w:r w:rsidRPr="00D85C11">
              <w:rPr>
                <w:color w:val="000000"/>
                <w:lang w:val="fr-FR" w:eastAsia="fr-FR"/>
              </w:rPr>
              <w:t>38,36</w:t>
            </w:r>
          </w:p>
        </w:tc>
        <w:tc>
          <w:tcPr>
            <w:tcW w:w="1200" w:type="dxa"/>
            <w:tcBorders>
              <w:top w:val="nil"/>
              <w:left w:val="nil"/>
              <w:bottom w:val="nil"/>
              <w:right w:val="nil"/>
            </w:tcBorders>
            <w:shd w:val="clear" w:color="auto" w:fill="auto"/>
            <w:noWrap/>
            <w:vAlign w:val="center"/>
            <w:hideMark/>
          </w:tcPr>
          <w:p w14:paraId="1993F2D5" w14:textId="77777777" w:rsidR="004A58CC" w:rsidRPr="00D85C11" w:rsidRDefault="004A58CC" w:rsidP="00243644">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5BD7A134" w14:textId="77777777" w:rsidR="004A58CC" w:rsidRPr="00D85C11" w:rsidRDefault="004A58CC" w:rsidP="00243644">
            <w:pPr>
              <w:spacing w:after="0"/>
              <w:jc w:val="center"/>
              <w:rPr>
                <w:color w:val="000000"/>
                <w:lang w:val="fr-FR" w:eastAsia="fr-FR"/>
              </w:rPr>
            </w:pPr>
            <w:r w:rsidRPr="00D85C11">
              <w:rPr>
                <w:color w:val="000000"/>
                <w:lang w:val="fr-FR" w:eastAsia="fr-FR"/>
              </w:rPr>
              <w:t>1,50</w:t>
            </w:r>
          </w:p>
        </w:tc>
        <w:tc>
          <w:tcPr>
            <w:tcW w:w="1200" w:type="dxa"/>
            <w:tcBorders>
              <w:top w:val="nil"/>
              <w:left w:val="nil"/>
              <w:bottom w:val="nil"/>
              <w:right w:val="single" w:sz="8" w:space="0" w:color="auto"/>
            </w:tcBorders>
            <w:shd w:val="clear" w:color="auto" w:fill="auto"/>
            <w:noWrap/>
            <w:vAlign w:val="center"/>
            <w:hideMark/>
          </w:tcPr>
          <w:p w14:paraId="7A504132"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0CE18956" w14:textId="77777777" w:rsidTr="00243644">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44B0D1ED"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E72513B" w14:textId="77777777" w:rsidR="004A58CC" w:rsidRPr="00D85C11" w:rsidRDefault="004A58CC" w:rsidP="00243644">
            <w:pPr>
              <w:spacing w:after="0"/>
              <w:jc w:val="both"/>
              <w:rPr>
                <w:color w:val="000000"/>
                <w:lang w:val="fr-FR" w:eastAsia="fr-FR"/>
              </w:rPr>
            </w:pPr>
            <w:r w:rsidRPr="00D85C11">
              <w:rPr>
                <w:color w:val="000000"/>
                <w:lang w:val="fr-FR" w:eastAsia="fr-FR"/>
              </w:rPr>
              <w:t>Daylightroad2</w:t>
            </w:r>
          </w:p>
        </w:tc>
        <w:tc>
          <w:tcPr>
            <w:tcW w:w="1200" w:type="dxa"/>
            <w:tcBorders>
              <w:top w:val="nil"/>
              <w:left w:val="nil"/>
              <w:bottom w:val="nil"/>
              <w:right w:val="nil"/>
            </w:tcBorders>
            <w:shd w:val="clear" w:color="auto" w:fill="auto"/>
            <w:noWrap/>
            <w:vAlign w:val="center"/>
            <w:hideMark/>
          </w:tcPr>
          <w:p w14:paraId="12A32000" w14:textId="77777777" w:rsidR="004A58CC" w:rsidRPr="00D85C11" w:rsidRDefault="004A58CC" w:rsidP="00243644">
            <w:pPr>
              <w:spacing w:after="0"/>
              <w:jc w:val="center"/>
              <w:rPr>
                <w:color w:val="000000"/>
                <w:lang w:val="fr-FR" w:eastAsia="fr-FR"/>
              </w:rPr>
            </w:pPr>
            <w:r w:rsidRPr="00D85C11">
              <w:rPr>
                <w:color w:val="000000"/>
                <w:lang w:val="fr-FR" w:eastAsia="fr-FR"/>
              </w:rPr>
              <w:t>37,42</w:t>
            </w:r>
          </w:p>
        </w:tc>
        <w:tc>
          <w:tcPr>
            <w:tcW w:w="1200" w:type="dxa"/>
            <w:tcBorders>
              <w:top w:val="nil"/>
              <w:left w:val="nil"/>
              <w:bottom w:val="nil"/>
              <w:right w:val="nil"/>
            </w:tcBorders>
            <w:shd w:val="clear" w:color="auto" w:fill="auto"/>
            <w:noWrap/>
            <w:vAlign w:val="center"/>
            <w:hideMark/>
          </w:tcPr>
          <w:p w14:paraId="170F5221" w14:textId="77777777" w:rsidR="004A58CC" w:rsidRPr="00D85C11" w:rsidRDefault="004A58CC" w:rsidP="00243644">
            <w:pPr>
              <w:spacing w:after="0"/>
              <w:jc w:val="center"/>
              <w:rPr>
                <w:color w:val="000000"/>
                <w:lang w:val="fr-FR" w:eastAsia="fr-FR"/>
              </w:rPr>
            </w:pPr>
            <w:r w:rsidRPr="00D85C11">
              <w:rPr>
                <w:color w:val="000000"/>
                <w:lang w:val="fr-FR" w:eastAsia="fr-FR"/>
              </w:rPr>
              <w:t>38,61</w:t>
            </w:r>
          </w:p>
        </w:tc>
        <w:tc>
          <w:tcPr>
            <w:tcW w:w="1200" w:type="dxa"/>
            <w:tcBorders>
              <w:top w:val="nil"/>
              <w:left w:val="nil"/>
              <w:bottom w:val="nil"/>
              <w:right w:val="nil"/>
            </w:tcBorders>
            <w:shd w:val="clear" w:color="auto" w:fill="auto"/>
            <w:noWrap/>
            <w:vAlign w:val="center"/>
            <w:hideMark/>
          </w:tcPr>
          <w:p w14:paraId="41CE8352" w14:textId="77777777" w:rsidR="004A58CC" w:rsidRPr="00D85C11" w:rsidRDefault="004A58CC" w:rsidP="00243644">
            <w:pPr>
              <w:spacing w:after="0"/>
              <w:jc w:val="center"/>
              <w:rPr>
                <w:color w:val="000000"/>
                <w:lang w:val="fr-FR" w:eastAsia="fr-FR"/>
              </w:rPr>
            </w:pPr>
            <w:r w:rsidRPr="00D85C11">
              <w:rPr>
                <w:color w:val="000000"/>
                <w:lang w:val="fr-FR" w:eastAsia="fr-FR"/>
              </w:rPr>
              <w:t>1,19</w:t>
            </w:r>
          </w:p>
        </w:tc>
        <w:tc>
          <w:tcPr>
            <w:tcW w:w="1200" w:type="dxa"/>
            <w:tcBorders>
              <w:top w:val="nil"/>
              <w:left w:val="nil"/>
              <w:bottom w:val="nil"/>
              <w:right w:val="single" w:sz="8" w:space="0" w:color="auto"/>
            </w:tcBorders>
            <w:shd w:val="clear" w:color="auto" w:fill="auto"/>
            <w:noWrap/>
            <w:vAlign w:val="center"/>
            <w:hideMark/>
          </w:tcPr>
          <w:p w14:paraId="2A90B7A2"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62FFF3B5" w14:textId="77777777" w:rsidTr="00243644">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435E66A8"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179520A3" w14:textId="77777777" w:rsidR="004A58CC" w:rsidRPr="00D85C11" w:rsidRDefault="004A58CC" w:rsidP="00243644">
            <w:pPr>
              <w:spacing w:after="0"/>
              <w:jc w:val="both"/>
              <w:rPr>
                <w:color w:val="000000"/>
                <w:lang w:val="fr-FR" w:eastAsia="fr-FR"/>
              </w:rPr>
            </w:pPr>
            <w:r w:rsidRPr="00D85C11">
              <w:rPr>
                <w:color w:val="000000"/>
                <w:lang w:val="fr-FR" w:eastAsia="fr-FR"/>
              </w:rPr>
              <w:t>Parkrunning3</w:t>
            </w:r>
          </w:p>
        </w:tc>
        <w:tc>
          <w:tcPr>
            <w:tcW w:w="1200" w:type="dxa"/>
            <w:tcBorders>
              <w:top w:val="nil"/>
              <w:left w:val="nil"/>
              <w:bottom w:val="single" w:sz="8" w:space="0" w:color="auto"/>
              <w:right w:val="nil"/>
            </w:tcBorders>
            <w:shd w:val="clear" w:color="auto" w:fill="auto"/>
            <w:noWrap/>
            <w:vAlign w:val="center"/>
            <w:hideMark/>
          </w:tcPr>
          <w:p w14:paraId="4F11CC61" w14:textId="77777777" w:rsidR="004A58CC" w:rsidRPr="00D85C11" w:rsidRDefault="004A58CC" w:rsidP="00243644">
            <w:pPr>
              <w:spacing w:after="0"/>
              <w:jc w:val="center"/>
              <w:rPr>
                <w:color w:val="000000"/>
                <w:lang w:val="fr-FR" w:eastAsia="fr-FR"/>
              </w:rPr>
            </w:pPr>
            <w:r w:rsidRPr="00D85C11">
              <w:rPr>
                <w:color w:val="000000"/>
                <w:lang w:val="fr-FR" w:eastAsia="fr-FR"/>
              </w:rPr>
              <w:t>31,17</w:t>
            </w:r>
          </w:p>
        </w:tc>
        <w:tc>
          <w:tcPr>
            <w:tcW w:w="1200" w:type="dxa"/>
            <w:tcBorders>
              <w:top w:val="nil"/>
              <w:left w:val="nil"/>
              <w:bottom w:val="single" w:sz="8" w:space="0" w:color="auto"/>
              <w:right w:val="nil"/>
            </w:tcBorders>
            <w:shd w:val="clear" w:color="auto" w:fill="auto"/>
            <w:noWrap/>
            <w:vAlign w:val="center"/>
            <w:hideMark/>
          </w:tcPr>
          <w:p w14:paraId="78DA83CB" w14:textId="77777777" w:rsidR="004A58CC" w:rsidRPr="00D85C11" w:rsidRDefault="004A58CC" w:rsidP="00243644">
            <w:pPr>
              <w:spacing w:after="0"/>
              <w:jc w:val="center"/>
              <w:rPr>
                <w:color w:val="000000"/>
                <w:lang w:val="fr-FR" w:eastAsia="fr-FR"/>
              </w:rPr>
            </w:pPr>
            <w:r w:rsidRPr="00D85C11">
              <w:rPr>
                <w:color w:val="000000"/>
                <w:lang w:val="fr-FR" w:eastAsia="fr-FR"/>
              </w:rPr>
              <w:t>33,65</w:t>
            </w:r>
          </w:p>
        </w:tc>
        <w:tc>
          <w:tcPr>
            <w:tcW w:w="1200" w:type="dxa"/>
            <w:tcBorders>
              <w:top w:val="nil"/>
              <w:left w:val="nil"/>
              <w:bottom w:val="single" w:sz="8" w:space="0" w:color="auto"/>
              <w:right w:val="nil"/>
            </w:tcBorders>
            <w:shd w:val="clear" w:color="auto" w:fill="auto"/>
            <w:noWrap/>
            <w:vAlign w:val="center"/>
            <w:hideMark/>
          </w:tcPr>
          <w:p w14:paraId="71FF0BCA" w14:textId="77777777" w:rsidR="004A58CC" w:rsidRPr="00D85C11" w:rsidRDefault="004A58CC" w:rsidP="00243644">
            <w:pPr>
              <w:spacing w:after="0"/>
              <w:jc w:val="center"/>
              <w:rPr>
                <w:color w:val="000000"/>
                <w:lang w:val="fr-FR" w:eastAsia="fr-FR"/>
              </w:rPr>
            </w:pPr>
            <w:r w:rsidRPr="00D85C11">
              <w:rPr>
                <w:color w:val="000000"/>
                <w:lang w:val="fr-FR" w:eastAsia="fr-FR"/>
              </w:rPr>
              <w:t>2,48</w:t>
            </w:r>
          </w:p>
        </w:tc>
        <w:tc>
          <w:tcPr>
            <w:tcW w:w="1200" w:type="dxa"/>
            <w:tcBorders>
              <w:top w:val="nil"/>
              <w:left w:val="nil"/>
              <w:bottom w:val="single" w:sz="8" w:space="0" w:color="auto"/>
              <w:right w:val="single" w:sz="8" w:space="0" w:color="auto"/>
            </w:tcBorders>
            <w:shd w:val="clear" w:color="auto" w:fill="auto"/>
            <w:noWrap/>
            <w:vAlign w:val="center"/>
            <w:hideMark/>
          </w:tcPr>
          <w:p w14:paraId="607426C3"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2469808E" w14:textId="77777777" w:rsidTr="00243644">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035640A" w14:textId="77777777" w:rsidR="004A58CC" w:rsidRPr="00D85C11" w:rsidRDefault="004A58CC" w:rsidP="00243644">
            <w:pPr>
              <w:spacing w:after="0"/>
              <w:jc w:val="center"/>
              <w:rPr>
                <w:color w:val="000000"/>
                <w:lang w:val="fr-FR" w:eastAsia="fr-FR"/>
              </w:rPr>
            </w:pPr>
            <w:r w:rsidRPr="00D85C11">
              <w:rPr>
                <w:color w:val="000000"/>
                <w:lang w:val="fr-FR" w:eastAsia="fr-FR"/>
              </w:rPr>
              <w:t>UVG</w:t>
            </w:r>
          </w:p>
        </w:tc>
        <w:tc>
          <w:tcPr>
            <w:tcW w:w="2880" w:type="dxa"/>
            <w:tcBorders>
              <w:top w:val="nil"/>
              <w:left w:val="nil"/>
              <w:bottom w:val="nil"/>
              <w:right w:val="single" w:sz="4" w:space="0" w:color="auto"/>
            </w:tcBorders>
            <w:shd w:val="clear" w:color="auto" w:fill="auto"/>
            <w:noWrap/>
            <w:vAlign w:val="center"/>
            <w:hideMark/>
          </w:tcPr>
          <w:p w14:paraId="6B4B7BB8" w14:textId="77777777" w:rsidR="004A58CC" w:rsidRPr="00D85C11" w:rsidRDefault="004A58CC" w:rsidP="00243644">
            <w:pPr>
              <w:spacing w:after="0"/>
              <w:jc w:val="both"/>
              <w:rPr>
                <w:color w:val="000000"/>
                <w:lang w:val="fr-FR" w:eastAsia="fr-FR"/>
              </w:rPr>
            </w:pPr>
            <w:r w:rsidRPr="00D85C11">
              <w:rPr>
                <w:color w:val="000000"/>
                <w:lang w:val="fr-FR" w:eastAsia="fr-FR"/>
              </w:rPr>
              <w:t>CityAlley</w:t>
            </w:r>
          </w:p>
        </w:tc>
        <w:tc>
          <w:tcPr>
            <w:tcW w:w="1200" w:type="dxa"/>
            <w:tcBorders>
              <w:top w:val="nil"/>
              <w:left w:val="nil"/>
              <w:bottom w:val="nil"/>
              <w:right w:val="nil"/>
            </w:tcBorders>
            <w:shd w:val="clear" w:color="auto" w:fill="auto"/>
            <w:noWrap/>
            <w:vAlign w:val="center"/>
            <w:hideMark/>
          </w:tcPr>
          <w:p w14:paraId="49D62280" w14:textId="77777777" w:rsidR="004A58CC" w:rsidRPr="00D85C11" w:rsidRDefault="004A58CC" w:rsidP="00243644">
            <w:pPr>
              <w:spacing w:after="0"/>
              <w:jc w:val="center"/>
              <w:rPr>
                <w:color w:val="000000"/>
                <w:lang w:val="fr-FR" w:eastAsia="fr-FR"/>
              </w:rPr>
            </w:pPr>
            <w:r w:rsidRPr="00D85C11">
              <w:rPr>
                <w:color w:val="000000"/>
                <w:lang w:val="fr-FR" w:eastAsia="fr-FR"/>
              </w:rPr>
              <w:t>43,37</w:t>
            </w:r>
          </w:p>
        </w:tc>
        <w:tc>
          <w:tcPr>
            <w:tcW w:w="1200" w:type="dxa"/>
            <w:tcBorders>
              <w:top w:val="nil"/>
              <w:left w:val="nil"/>
              <w:bottom w:val="nil"/>
              <w:right w:val="nil"/>
            </w:tcBorders>
            <w:shd w:val="clear" w:color="auto" w:fill="auto"/>
            <w:noWrap/>
            <w:vAlign w:val="center"/>
            <w:hideMark/>
          </w:tcPr>
          <w:p w14:paraId="36F66EA1" w14:textId="77777777" w:rsidR="004A58CC" w:rsidRPr="00D85C11" w:rsidRDefault="004A58CC" w:rsidP="00243644">
            <w:pPr>
              <w:spacing w:after="0"/>
              <w:jc w:val="center"/>
              <w:rPr>
                <w:color w:val="000000"/>
                <w:lang w:val="fr-FR" w:eastAsia="fr-FR"/>
              </w:rPr>
            </w:pPr>
            <w:r w:rsidRPr="00D85C11">
              <w:rPr>
                <w:color w:val="000000"/>
                <w:lang w:val="fr-FR" w:eastAsia="fr-FR"/>
              </w:rPr>
              <w:t>43,49</w:t>
            </w:r>
          </w:p>
        </w:tc>
        <w:tc>
          <w:tcPr>
            <w:tcW w:w="1200" w:type="dxa"/>
            <w:tcBorders>
              <w:top w:val="nil"/>
              <w:left w:val="nil"/>
              <w:bottom w:val="nil"/>
              <w:right w:val="nil"/>
            </w:tcBorders>
            <w:shd w:val="clear" w:color="auto" w:fill="auto"/>
            <w:noWrap/>
            <w:vAlign w:val="center"/>
            <w:hideMark/>
          </w:tcPr>
          <w:p w14:paraId="26FEE012" w14:textId="77777777" w:rsidR="004A58CC" w:rsidRPr="00D85C11" w:rsidRDefault="004A58CC" w:rsidP="00243644">
            <w:pPr>
              <w:spacing w:after="0"/>
              <w:jc w:val="center"/>
              <w:rPr>
                <w:color w:val="000000"/>
                <w:lang w:val="fr-FR" w:eastAsia="fr-FR"/>
              </w:rPr>
            </w:pPr>
            <w:r w:rsidRPr="00D85C11">
              <w:rPr>
                <w:color w:val="000000"/>
                <w:lang w:val="fr-FR" w:eastAsia="fr-FR"/>
              </w:rPr>
              <w:t>0,12</w:t>
            </w:r>
          </w:p>
        </w:tc>
        <w:tc>
          <w:tcPr>
            <w:tcW w:w="1200" w:type="dxa"/>
            <w:tcBorders>
              <w:top w:val="nil"/>
              <w:left w:val="nil"/>
              <w:bottom w:val="nil"/>
              <w:right w:val="single" w:sz="8" w:space="0" w:color="auto"/>
            </w:tcBorders>
            <w:shd w:val="clear" w:color="auto" w:fill="auto"/>
            <w:noWrap/>
            <w:vAlign w:val="center"/>
            <w:hideMark/>
          </w:tcPr>
          <w:p w14:paraId="1AE6D441"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776BA35B"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E75913D"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F51C033" w14:textId="77777777" w:rsidR="004A58CC" w:rsidRPr="00D85C11" w:rsidRDefault="004A58CC" w:rsidP="00243644">
            <w:pPr>
              <w:spacing w:after="0"/>
              <w:jc w:val="both"/>
              <w:rPr>
                <w:color w:val="000000"/>
                <w:lang w:val="fr-FR" w:eastAsia="fr-FR"/>
              </w:rPr>
            </w:pPr>
            <w:r w:rsidRPr="00D85C11">
              <w:rPr>
                <w:color w:val="000000"/>
                <w:lang w:val="fr-FR" w:eastAsia="fr-FR"/>
              </w:rPr>
              <w:t>FlowerFocus</w:t>
            </w:r>
          </w:p>
        </w:tc>
        <w:tc>
          <w:tcPr>
            <w:tcW w:w="1200" w:type="dxa"/>
            <w:tcBorders>
              <w:top w:val="nil"/>
              <w:left w:val="nil"/>
              <w:bottom w:val="nil"/>
              <w:right w:val="nil"/>
            </w:tcBorders>
            <w:shd w:val="clear" w:color="auto" w:fill="auto"/>
            <w:noWrap/>
            <w:vAlign w:val="center"/>
            <w:hideMark/>
          </w:tcPr>
          <w:p w14:paraId="7E476C38" w14:textId="77777777" w:rsidR="004A58CC" w:rsidRPr="00D85C11" w:rsidRDefault="004A58CC" w:rsidP="00243644">
            <w:pPr>
              <w:spacing w:after="0"/>
              <w:jc w:val="center"/>
              <w:rPr>
                <w:color w:val="000000"/>
                <w:lang w:val="fr-FR" w:eastAsia="fr-FR"/>
              </w:rPr>
            </w:pPr>
            <w:r w:rsidRPr="00D85C11">
              <w:rPr>
                <w:color w:val="000000"/>
                <w:lang w:val="fr-FR" w:eastAsia="fr-FR"/>
              </w:rPr>
              <w:t>41,13</w:t>
            </w:r>
          </w:p>
        </w:tc>
        <w:tc>
          <w:tcPr>
            <w:tcW w:w="1200" w:type="dxa"/>
            <w:tcBorders>
              <w:top w:val="nil"/>
              <w:left w:val="nil"/>
              <w:bottom w:val="nil"/>
              <w:right w:val="nil"/>
            </w:tcBorders>
            <w:shd w:val="clear" w:color="auto" w:fill="auto"/>
            <w:noWrap/>
            <w:vAlign w:val="center"/>
            <w:hideMark/>
          </w:tcPr>
          <w:p w14:paraId="150F9EC0" w14:textId="77777777" w:rsidR="004A58CC" w:rsidRPr="00D85C11" w:rsidRDefault="004A58CC" w:rsidP="00243644">
            <w:pPr>
              <w:spacing w:after="0"/>
              <w:jc w:val="center"/>
              <w:rPr>
                <w:color w:val="000000"/>
                <w:lang w:val="fr-FR" w:eastAsia="fr-FR"/>
              </w:rPr>
            </w:pPr>
            <w:r w:rsidRPr="00D85C11">
              <w:rPr>
                <w:color w:val="000000"/>
                <w:lang w:val="fr-FR" w:eastAsia="fr-FR"/>
              </w:rPr>
              <w:t>41,33</w:t>
            </w:r>
          </w:p>
        </w:tc>
        <w:tc>
          <w:tcPr>
            <w:tcW w:w="1200" w:type="dxa"/>
            <w:tcBorders>
              <w:top w:val="nil"/>
              <w:left w:val="nil"/>
              <w:bottom w:val="nil"/>
              <w:right w:val="nil"/>
            </w:tcBorders>
            <w:shd w:val="clear" w:color="auto" w:fill="auto"/>
            <w:noWrap/>
            <w:vAlign w:val="center"/>
            <w:hideMark/>
          </w:tcPr>
          <w:p w14:paraId="1349EFB7" w14:textId="77777777" w:rsidR="004A58CC" w:rsidRPr="00D85C11" w:rsidRDefault="004A58CC" w:rsidP="00243644">
            <w:pPr>
              <w:spacing w:after="0"/>
              <w:jc w:val="center"/>
              <w:rPr>
                <w:color w:val="000000"/>
                <w:lang w:val="fr-FR" w:eastAsia="fr-FR"/>
              </w:rPr>
            </w:pPr>
            <w:r w:rsidRPr="00D85C11">
              <w:rPr>
                <w:color w:val="000000"/>
                <w:lang w:val="fr-FR" w:eastAsia="fr-FR"/>
              </w:rPr>
              <w:t>0,20</w:t>
            </w:r>
          </w:p>
        </w:tc>
        <w:tc>
          <w:tcPr>
            <w:tcW w:w="1200" w:type="dxa"/>
            <w:tcBorders>
              <w:top w:val="nil"/>
              <w:left w:val="nil"/>
              <w:bottom w:val="nil"/>
              <w:right w:val="single" w:sz="8" w:space="0" w:color="auto"/>
            </w:tcBorders>
            <w:shd w:val="clear" w:color="auto" w:fill="auto"/>
            <w:noWrap/>
            <w:vAlign w:val="center"/>
            <w:hideMark/>
          </w:tcPr>
          <w:p w14:paraId="167DE94B"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3A3D53F5"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766D457"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EECF83B" w14:textId="77777777" w:rsidR="004A58CC" w:rsidRPr="00D85C11" w:rsidRDefault="004A58CC" w:rsidP="00243644">
            <w:pPr>
              <w:spacing w:after="0"/>
              <w:jc w:val="both"/>
              <w:rPr>
                <w:color w:val="000000"/>
                <w:lang w:val="fr-FR" w:eastAsia="fr-FR"/>
              </w:rPr>
            </w:pPr>
            <w:r w:rsidRPr="00D85C11">
              <w:rPr>
                <w:color w:val="000000"/>
                <w:lang w:val="fr-FR" w:eastAsia="fr-FR"/>
              </w:rPr>
              <w:t>FlowerKids</w:t>
            </w:r>
          </w:p>
        </w:tc>
        <w:tc>
          <w:tcPr>
            <w:tcW w:w="1200" w:type="dxa"/>
            <w:tcBorders>
              <w:top w:val="nil"/>
              <w:left w:val="nil"/>
              <w:bottom w:val="nil"/>
              <w:right w:val="nil"/>
            </w:tcBorders>
            <w:shd w:val="clear" w:color="auto" w:fill="auto"/>
            <w:noWrap/>
            <w:vAlign w:val="center"/>
            <w:hideMark/>
          </w:tcPr>
          <w:p w14:paraId="23FBB532" w14:textId="77777777" w:rsidR="004A58CC" w:rsidRPr="00D85C11" w:rsidRDefault="004A58CC" w:rsidP="00243644">
            <w:pPr>
              <w:spacing w:after="0"/>
              <w:jc w:val="center"/>
              <w:rPr>
                <w:color w:val="000000"/>
                <w:lang w:val="fr-FR" w:eastAsia="fr-FR"/>
              </w:rPr>
            </w:pPr>
            <w:r w:rsidRPr="00D85C11">
              <w:rPr>
                <w:color w:val="000000"/>
                <w:lang w:val="fr-FR" w:eastAsia="fr-FR"/>
              </w:rPr>
              <w:t>40,92</w:t>
            </w:r>
          </w:p>
        </w:tc>
        <w:tc>
          <w:tcPr>
            <w:tcW w:w="1200" w:type="dxa"/>
            <w:tcBorders>
              <w:top w:val="nil"/>
              <w:left w:val="nil"/>
              <w:bottom w:val="nil"/>
              <w:right w:val="nil"/>
            </w:tcBorders>
            <w:shd w:val="clear" w:color="auto" w:fill="auto"/>
            <w:noWrap/>
            <w:vAlign w:val="center"/>
            <w:hideMark/>
          </w:tcPr>
          <w:p w14:paraId="0A62F6C4" w14:textId="77777777" w:rsidR="004A58CC" w:rsidRPr="00D85C11" w:rsidRDefault="004A58CC" w:rsidP="00243644">
            <w:pPr>
              <w:spacing w:after="0"/>
              <w:jc w:val="center"/>
              <w:rPr>
                <w:color w:val="000000"/>
                <w:lang w:val="fr-FR" w:eastAsia="fr-FR"/>
              </w:rPr>
            </w:pPr>
            <w:r w:rsidRPr="00D85C11">
              <w:rPr>
                <w:color w:val="000000"/>
                <w:lang w:val="fr-FR" w:eastAsia="fr-FR"/>
              </w:rPr>
              <w:t>42,78</w:t>
            </w:r>
          </w:p>
        </w:tc>
        <w:tc>
          <w:tcPr>
            <w:tcW w:w="1200" w:type="dxa"/>
            <w:tcBorders>
              <w:top w:val="nil"/>
              <w:left w:val="nil"/>
              <w:bottom w:val="nil"/>
              <w:right w:val="nil"/>
            </w:tcBorders>
            <w:shd w:val="clear" w:color="auto" w:fill="auto"/>
            <w:noWrap/>
            <w:vAlign w:val="center"/>
            <w:hideMark/>
          </w:tcPr>
          <w:p w14:paraId="11A16824" w14:textId="77777777" w:rsidR="004A58CC" w:rsidRPr="00D85C11" w:rsidRDefault="004A58CC" w:rsidP="00243644">
            <w:pPr>
              <w:spacing w:after="0"/>
              <w:jc w:val="center"/>
              <w:rPr>
                <w:color w:val="000000"/>
                <w:lang w:val="fr-FR" w:eastAsia="fr-FR"/>
              </w:rPr>
            </w:pPr>
            <w:r w:rsidRPr="00D85C11">
              <w:rPr>
                <w:color w:val="000000"/>
                <w:lang w:val="fr-FR" w:eastAsia="fr-FR"/>
              </w:rPr>
              <w:t>1,86</w:t>
            </w:r>
          </w:p>
        </w:tc>
        <w:tc>
          <w:tcPr>
            <w:tcW w:w="1200" w:type="dxa"/>
            <w:tcBorders>
              <w:top w:val="nil"/>
              <w:left w:val="nil"/>
              <w:bottom w:val="nil"/>
              <w:right w:val="single" w:sz="8" w:space="0" w:color="auto"/>
            </w:tcBorders>
            <w:shd w:val="clear" w:color="auto" w:fill="auto"/>
            <w:noWrap/>
            <w:vAlign w:val="center"/>
            <w:hideMark/>
          </w:tcPr>
          <w:p w14:paraId="7824E39F"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400A3B8A"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DCAA7F5"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29A468F" w14:textId="77777777" w:rsidR="004A58CC" w:rsidRPr="00D85C11" w:rsidRDefault="004A58CC" w:rsidP="00243644">
            <w:pPr>
              <w:spacing w:after="0"/>
              <w:jc w:val="both"/>
              <w:rPr>
                <w:color w:val="000000"/>
                <w:lang w:val="fr-FR" w:eastAsia="fr-FR"/>
              </w:rPr>
            </w:pPr>
            <w:r w:rsidRPr="00D85C11">
              <w:rPr>
                <w:color w:val="000000"/>
                <w:lang w:val="fr-FR" w:eastAsia="fr-FR"/>
              </w:rPr>
              <w:t>FlowerPan</w:t>
            </w:r>
          </w:p>
        </w:tc>
        <w:tc>
          <w:tcPr>
            <w:tcW w:w="1200" w:type="dxa"/>
            <w:tcBorders>
              <w:top w:val="nil"/>
              <w:left w:val="nil"/>
              <w:bottom w:val="nil"/>
              <w:right w:val="nil"/>
            </w:tcBorders>
            <w:shd w:val="clear" w:color="auto" w:fill="auto"/>
            <w:noWrap/>
            <w:vAlign w:val="center"/>
            <w:hideMark/>
          </w:tcPr>
          <w:p w14:paraId="3391ACA6" w14:textId="77777777" w:rsidR="004A58CC" w:rsidRPr="00D85C11" w:rsidRDefault="004A58CC" w:rsidP="00243644">
            <w:pPr>
              <w:spacing w:after="0"/>
              <w:jc w:val="center"/>
              <w:rPr>
                <w:color w:val="000000"/>
                <w:lang w:val="fr-FR" w:eastAsia="fr-FR"/>
              </w:rPr>
            </w:pPr>
            <w:r w:rsidRPr="00D85C11">
              <w:rPr>
                <w:color w:val="000000"/>
                <w:lang w:val="fr-FR" w:eastAsia="fr-FR"/>
              </w:rPr>
              <w:t>39,60</w:t>
            </w:r>
          </w:p>
        </w:tc>
        <w:tc>
          <w:tcPr>
            <w:tcW w:w="1200" w:type="dxa"/>
            <w:tcBorders>
              <w:top w:val="nil"/>
              <w:left w:val="nil"/>
              <w:bottom w:val="nil"/>
              <w:right w:val="nil"/>
            </w:tcBorders>
            <w:shd w:val="clear" w:color="auto" w:fill="auto"/>
            <w:noWrap/>
            <w:vAlign w:val="center"/>
            <w:hideMark/>
          </w:tcPr>
          <w:p w14:paraId="769927D4" w14:textId="77777777" w:rsidR="004A58CC" w:rsidRPr="00D85C11" w:rsidRDefault="004A58CC" w:rsidP="00243644">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6C99F3D0" w14:textId="77777777" w:rsidR="004A58CC" w:rsidRPr="00D85C11" w:rsidRDefault="004A58CC" w:rsidP="00243644">
            <w:pPr>
              <w:spacing w:after="0"/>
              <w:jc w:val="center"/>
              <w:rPr>
                <w:color w:val="000000"/>
                <w:lang w:val="fr-FR" w:eastAsia="fr-FR"/>
              </w:rPr>
            </w:pPr>
            <w:r w:rsidRPr="00D85C11">
              <w:rPr>
                <w:color w:val="000000"/>
                <w:lang w:val="fr-FR" w:eastAsia="fr-FR"/>
              </w:rPr>
              <w:t>0,25</w:t>
            </w:r>
          </w:p>
        </w:tc>
        <w:tc>
          <w:tcPr>
            <w:tcW w:w="1200" w:type="dxa"/>
            <w:tcBorders>
              <w:top w:val="nil"/>
              <w:left w:val="nil"/>
              <w:bottom w:val="nil"/>
              <w:right w:val="single" w:sz="8" w:space="0" w:color="auto"/>
            </w:tcBorders>
            <w:shd w:val="clear" w:color="auto" w:fill="auto"/>
            <w:noWrap/>
            <w:vAlign w:val="center"/>
            <w:hideMark/>
          </w:tcPr>
          <w:p w14:paraId="692B5FE1"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2CF4C990"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39B003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C631039" w14:textId="77777777" w:rsidR="004A58CC" w:rsidRPr="00D85C11" w:rsidRDefault="004A58CC" w:rsidP="00243644">
            <w:pPr>
              <w:spacing w:after="0"/>
              <w:jc w:val="both"/>
              <w:rPr>
                <w:color w:val="000000"/>
                <w:lang w:val="fr-FR" w:eastAsia="fr-FR"/>
              </w:rPr>
            </w:pPr>
            <w:r w:rsidRPr="00D85C11">
              <w:rPr>
                <w:color w:val="000000"/>
                <w:lang w:val="fr-FR" w:eastAsia="fr-FR"/>
              </w:rPr>
              <w:t>RaceNight</w:t>
            </w:r>
          </w:p>
        </w:tc>
        <w:tc>
          <w:tcPr>
            <w:tcW w:w="1200" w:type="dxa"/>
            <w:tcBorders>
              <w:top w:val="nil"/>
              <w:left w:val="nil"/>
              <w:bottom w:val="nil"/>
              <w:right w:val="nil"/>
            </w:tcBorders>
            <w:shd w:val="clear" w:color="auto" w:fill="auto"/>
            <w:noWrap/>
            <w:vAlign w:val="center"/>
            <w:hideMark/>
          </w:tcPr>
          <w:p w14:paraId="0F722BEF" w14:textId="77777777" w:rsidR="004A58CC" w:rsidRPr="00D85C11" w:rsidRDefault="004A58CC" w:rsidP="00243644">
            <w:pPr>
              <w:spacing w:after="0"/>
              <w:jc w:val="center"/>
              <w:rPr>
                <w:color w:val="000000"/>
                <w:lang w:val="fr-FR" w:eastAsia="fr-FR"/>
              </w:rPr>
            </w:pPr>
            <w:r w:rsidRPr="00D85C11">
              <w:rPr>
                <w:color w:val="000000"/>
                <w:lang w:val="fr-FR" w:eastAsia="fr-FR"/>
              </w:rPr>
              <w:t>37,82</w:t>
            </w:r>
          </w:p>
        </w:tc>
        <w:tc>
          <w:tcPr>
            <w:tcW w:w="1200" w:type="dxa"/>
            <w:tcBorders>
              <w:top w:val="nil"/>
              <w:left w:val="nil"/>
              <w:bottom w:val="nil"/>
              <w:right w:val="nil"/>
            </w:tcBorders>
            <w:shd w:val="clear" w:color="auto" w:fill="auto"/>
            <w:noWrap/>
            <w:vAlign w:val="center"/>
            <w:hideMark/>
          </w:tcPr>
          <w:p w14:paraId="2A0C1F68" w14:textId="77777777" w:rsidR="004A58CC" w:rsidRPr="00D85C11" w:rsidRDefault="004A58CC" w:rsidP="00243644">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2E1D995F" w14:textId="77777777" w:rsidR="004A58CC" w:rsidRPr="00D85C11" w:rsidRDefault="004A58CC" w:rsidP="00243644">
            <w:pPr>
              <w:spacing w:after="0"/>
              <w:jc w:val="center"/>
              <w:rPr>
                <w:color w:val="000000"/>
                <w:lang w:val="fr-FR" w:eastAsia="fr-FR"/>
              </w:rPr>
            </w:pPr>
            <w:r w:rsidRPr="00D85C11">
              <w:rPr>
                <w:color w:val="000000"/>
                <w:lang w:val="fr-FR" w:eastAsia="fr-FR"/>
              </w:rPr>
              <w:t>0,79</w:t>
            </w:r>
          </w:p>
        </w:tc>
        <w:tc>
          <w:tcPr>
            <w:tcW w:w="1200" w:type="dxa"/>
            <w:tcBorders>
              <w:top w:val="nil"/>
              <w:left w:val="nil"/>
              <w:bottom w:val="nil"/>
              <w:right w:val="single" w:sz="8" w:space="0" w:color="auto"/>
            </w:tcBorders>
            <w:shd w:val="clear" w:color="auto" w:fill="auto"/>
            <w:noWrap/>
            <w:vAlign w:val="center"/>
            <w:hideMark/>
          </w:tcPr>
          <w:p w14:paraId="40919B04"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2B69C81A"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5E55C6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B159829" w14:textId="77777777" w:rsidR="004A58CC" w:rsidRPr="00D85C11" w:rsidRDefault="004A58CC" w:rsidP="00243644">
            <w:pPr>
              <w:spacing w:after="0"/>
              <w:jc w:val="both"/>
              <w:rPr>
                <w:color w:val="000000"/>
                <w:lang w:val="fr-FR" w:eastAsia="fr-FR"/>
              </w:rPr>
            </w:pPr>
            <w:r w:rsidRPr="00D85C11">
              <w:rPr>
                <w:color w:val="000000"/>
                <w:lang w:val="fr-FR" w:eastAsia="fr-FR"/>
              </w:rPr>
              <w:t>RiverBank</w:t>
            </w:r>
          </w:p>
        </w:tc>
        <w:tc>
          <w:tcPr>
            <w:tcW w:w="1200" w:type="dxa"/>
            <w:tcBorders>
              <w:top w:val="nil"/>
              <w:left w:val="nil"/>
              <w:bottom w:val="nil"/>
              <w:right w:val="nil"/>
            </w:tcBorders>
            <w:shd w:val="clear" w:color="auto" w:fill="auto"/>
            <w:noWrap/>
            <w:vAlign w:val="center"/>
            <w:hideMark/>
          </w:tcPr>
          <w:p w14:paraId="567B02BB" w14:textId="77777777" w:rsidR="004A58CC" w:rsidRPr="00D85C11" w:rsidRDefault="004A58CC" w:rsidP="00243644">
            <w:pPr>
              <w:spacing w:after="0"/>
              <w:jc w:val="center"/>
              <w:rPr>
                <w:color w:val="000000"/>
                <w:lang w:val="fr-FR" w:eastAsia="fr-FR"/>
              </w:rPr>
            </w:pPr>
            <w:r w:rsidRPr="00D85C11">
              <w:rPr>
                <w:color w:val="000000"/>
                <w:lang w:val="fr-FR" w:eastAsia="fr-FR"/>
              </w:rPr>
              <w:t>36,62</w:t>
            </w:r>
          </w:p>
        </w:tc>
        <w:tc>
          <w:tcPr>
            <w:tcW w:w="1200" w:type="dxa"/>
            <w:tcBorders>
              <w:top w:val="nil"/>
              <w:left w:val="nil"/>
              <w:bottom w:val="nil"/>
              <w:right w:val="nil"/>
            </w:tcBorders>
            <w:shd w:val="clear" w:color="auto" w:fill="auto"/>
            <w:noWrap/>
            <w:vAlign w:val="center"/>
            <w:hideMark/>
          </w:tcPr>
          <w:p w14:paraId="4824B5B8" w14:textId="77777777" w:rsidR="004A58CC" w:rsidRPr="00D85C11" w:rsidRDefault="004A58CC" w:rsidP="00243644">
            <w:pPr>
              <w:spacing w:after="0"/>
              <w:jc w:val="center"/>
              <w:rPr>
                <w:color w:val="000000"/>
                <w:lang w:val="fr-FR" w:eastAsia="fr-FR"/>
              </w:rPr>
            </w:pPr>
            <w:r w:rsidRPr="00D85C11">
              <w:rPr>
                <w:color w:val="000000"/>
                <w:lang w:val="fr-FR" w:eastAsia="fr-FR"/>
              </w:rPr>
              <w:t>38,84</w:t>
            </w:r>
          </w:p>
        </w:tc>
        <w:tc>
          <w:tcPr>
            <w:tcW w:w="1200" w:type="dxa"/>
            <w:tcBorders>
              <w:top w:val="nil"/>
              <w:left w:val="nil"/>
              <w:bottom w:val="nil"/>
              <w:right w:val="nil"/>
            </w:tcBorders>
            <w:shd w:val="clear" w:color="auto" w:fill="auto"/>
            <w:noWrap/>
            <w:vAlign w:val="center"/>
            <w:hideMark/>
          </w:tcPr>
          <w:p w14:paraId="435C425D" w14:textId="77777777" w:rsidR="004A58CC" w:rsidRPr="00D85C11" w:rsidRDefault="004A58CC" w:rsidP="00243644">
            <w:pPr>
              <w:spacing w:after="0"/>
              <w:jc w:val="center"/>
              <w:rPr>
                <w:color w:val="000000"/>
                <w:lang w:val="fr-FR" w:eastAsia="fr-FR"/>
              </w:rPr>
            </w:pPr>
            <w:r w:rsidRPr="00D85C11">
              <w:rPr>
                <w:color w:val="000000"/>
                <w:lang w:val="fr-FR" w:eastAsia="fr-FR"/>
              </w:rPr>
              <w:t>2,22</w:t>
            </w:r>
          </w:p>
        </w:tc>
        <w:tc>
          <w:tcPr>
            <w:tcW w:w="1200" w:type="dxa"/>
            <w:tcBorders>
              <w:top w:val="nil"/>
              <w:left w:val="nil"/>
              <w:bottom w:val="nil"/>
              <w:right w:val="single" w:sz="8" w:space="0" w:color="auto"/>
            </w:tcBorders>
            <w:shd w:val="clear" w:color="auto" w:fill="auto"/>
            <w:noWrap/>
            <w:vAlign w:val="center"/>
            <w:hideMark/>
          </w:tcPr>
          <w:p w14:paraId="456AC08D"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1544683B"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142E4FFC"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FBF3569" w14:textId="77777777" w:rsidR="004A58CC" w:rsidRPr="00D85C11" w:rsidRDefault="004A58CC" w:rsidP="00243644">
            <w:pPr>
              <w:spacing w:after="0"/>
              <w:jc w:val="both"/>
              <w:rPr>
                <w:color w:val="000000"/>
                <w:lang w:val="fr-FR" w:eastAsia="fr-FR"/>
              </w:rPr>
            </w:pPr>
            <w:r w:rsidRPr="00D85C11">
              <w:rPr>
                <w:color w:val="000000"/>
                <w:lang w:val="fr-FR" w:eastAsia="fr-FR"/>
              </w:rPr>
              <w:t>SunBath</w:t>
            </w:r>
          </w:p>
        </w:tc>
        <w:tc>
          <w:tcPr>
            <w:tcW w:w="1200" w:type="dxa"/>
            <w:tcBorders>
              <w:top w:val="nil"/>
              <w:left w:val="nil"/>
              <w:bottom w:val="nil"/>
              <w:right w:val="nil"/>
            </w:tcBorders>
            <w:shd w:val="clear" w:color="auto" w:fill="auto"/>
            <w:noWrap/>
            <w:vAlign w:val="center"/>
            <w:hideMark/>
          </w:tcPr>
          <w:p w14:paraId="7570E631" w14:textId="77777777" w:rsidR="004A58CC" w:rsidRPr="00D85C11" w:rsidRDefault="004A58CC" w:rsidP="00243644">
            <w:pPr>
              <w:spacing w:after="0"/>
              <w:jc w:val="center"/>
              <w:rPr>
                <w:color w:val="000000"/>
                <w:lang w:val="fr-FR" w:eastAsia="fr-FR"/>
              </w:rPr>
            </w:pPr>
            <w:r w:rsidRPr="00D85C11">
              <w:rPr>
                <w:color w:val="000000"/>
                <w:lang w:val="fr-FR" w:eastAsia="fr-FR"/>
              </w:rPr>
              <w:t>43,85</w:t>
            </w:r>
          </w:p>
        </w:tc>
        <w:tc>
          <w:tcPr>
            <w:tcW w:w="1200" w:type="dxa"/>
            <w:tcBorders>
              <w:top w:val="nil"/>
              <w:left w:val="nil"/>
              <w:bottom w:val="nil"/>
              <w:right w:val="nil"/>
            </w:tcBorders>
            <w:shd w:val="clear" w:color="auto" w:fill="auto"/>
            <w:noWrap/>
            <w:vAlign w:val="center"/>
            <w:hideMark/>
          </w:tcPr>
          <w:p w14:paraId="073BD8F8" w14:textId="77777777" w:rsidR="004A58CC" w:rsidRPr="00D85C11" w:rsidRDefault="004A58CC" w:rsidP="00243644">
            <w:pPr>
              <w:spacing w:after="0"/>
              <w:jc w:val="center"/>
              <w:rPr>
                <w:color w:val="000000"/>
                <w:lang w:val="fr-FR" w:eastAsia="fr-FR"/>
              </w:rPr>
            </w:pPr>
            <w:r w:rsidRPr="00D85C11">
              <w:rPr>
                <w:color w:val="000000"/>
                <w:lang w:val="fr-FR" w:eastAsia="fr-FR"/>
              </w:rPr>
              <w:t>46,98</w:t>
            </w:r>
          </w:p>
        </w:tc>
        <w:tc>
          <w:tcPr>
            <w:tcW w:w="1200" w:type="dxa"/>
            <w:tcBorders>
              <w:top w:val="nil"/>
              <w:left w:val="nil"/>
              <w:bottom w:val="nil"/>
              <w:right w:val="nil"/>
            </w:tcBorders>
            <w:shd w:val="clear" w:color="auto" w:fill="auto"/>
            <w:noWrap/>
            <w:vAlign w:val="center"/>
            <w:hideMark/>
          </w:tcPr>
          <w:p w14:paraId="1DFF5C9D" w14:textId="77777777" w:rsidR="004A58CC" w:rsidRPr="00D85C11" w:rsidRDefault="004A58CC" w:rsidP="00243644">
            <w:pPr>
              <w:spacing w:after="0"/>
              <w:jc w:val="center"/>
              <w:rPr>
                <w:color w:val="000000"/>
                <w:lang w:val="fr-FR" w:eastAsia="fr-FR"/>
              </w:rPr>
            </w:pPr>
            <w:r w:rsidRPr="00D85C11">
              <w:rPr>
                <w:color w:val="000000"/>
                <w:lang w:val="fr-FR" w:eastAsia="fr-FR"/>
              </w:rPr>
              <w:t>3,13</w:t>
            </w:r>
          </w:p>
        </w:tc>
        <w:tc>
          <w:tcPr>
            <w:tcW w:w="1200" w:type="dxa"/>
            <w:tcBorders>
              <w:top w:val="nil"/>
              <w:left w:val="nil"/>
              <w:bottom w:val="nil"/>
              <w:right w:val="single" w:sz="8" w:space="0" w:color="auto"/>
            </w:tcBorders>
            <w:shd w:val="clear" w:color="auto" w:fill="auto"/>
            <w:noWrap/>
            <w:vAlign w:val="center"/>
            <w:hideMark/>
          </w:tcPr>
          <w:p w14:paraId="6890C78D"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6E48731D" w14:textId="77777777" w:rsidTr="00243644">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7C5F6A82"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7385FD93" w14:textId="77777777" w:rsidR="004A58CC" w:rsidRPr="00D85C11" w:rsidRDefault="004A58CC" w:rsidP="00243644">
            <w:pPr>
              <w:spacing w:after="0"/>
              <w:jc w:val="both"/>
              <w:rPr>
                <w:color w:val="000000"/>
                <w:lang w:val="fr-FR" w:eastAsia="fr-FR"/>
              </w:rPr>
            </w:pPr>
            <w:r w:rsidRPr="00D85C11">
              <w:rPr>
                <w:color w:val="000000"/>
                <w:lang w:val="fr-FR" w:eastAsia="fr-FR"/>
              </w:rPr>
              <w:t>Twilight</w:t>
            </w:r>
          </w:p>
        </w:tc>
        <w:tc>
          <w:tcPr>
            <w:tcW w:w="1200" w:type="dxa"/>
            <w:tcBorders>
              <w:top w:val="nil"/>
              <w:left w:val="nil"/>
              <w:bottom w:val="single" w:sz="8" w:space="0" w:color="auto"/>
              <w:right w:val="nil"/>
            </w:tcBorders>
            <w:shd w:val="clear" w:color="auto" w:fill="auto"/>
            <w:noWrap/>
            <w:vAlign w:val="center"/>
            <w:hideMark/>
          </w:tcPr>
          <w:p w14:paraId="765DF672" w14:textId="77777777" w:rsidR="004A58CC" w:rsidRPr="00D85C11" w:rsidRDefault="004A58CC" w:rsidP="00243644">
            <w:pPr>
              <w:spacing w:after="0"/>
              <w:jc w:val="center"/>
              <w:rPr>
                <w:color w:val="000000"/>
                <w:lang w:val="fr-FR" w:eastAsia="fr-FR"/>
              </w:rPr>
            </w:pPr>
            <w:r w:rsidRPr="00D85C11">
              <w:rPr>
                <w:color w:val="000000"/>
                <w:lang w:val="fr-FR" w:eastAsia="fr-FR"/>
              </w:rPr>
              <w:t>42,92</w:t>
            </w:r>
          </w:p>
        </w:tc>
        <w:tc>
          <w:tcPr>
            <w:tcW w:w="1200" w:type="dxa"/>
            <w:tcBorders>
              <w:top w:val="nil"/>
              <w:left w:val="nil"/>
              <w:bottom w:val="single" w:sz="8" w:space="0" w:color="auto"/>
              <w:right w:val="nil"/>
            </w:tcBorders>
            <w:shd w:val="clear" w:color="auto" w:fill="auto"/>
            <w:noWrap/>
            <w:vAlign w:val="center"/>
            <w:hideMark/>
          </w:tcPr>
          <w:p w14:paraId="0DC471F9" w14:textId="77777777" w:rsidR="004A58CC" w:rsidRPr="00D85C11" w:rsidRDefault="004A58CC" w:rsidP="00243644">
            <w:pPr>
              <w:spacing w:after="0"/>
              <w:jc w:val="center"/>
              <w:rPr>
                <w:color w:val="000000"/>
                <w:lang w:val="fr-FR" w:eastAsia="fr-FR"/>
              </w:rPr>
            </w:pPr>
            <w:r w:rsidRPr="00D85C11">
              <w:rPr>
                <w:color w:val="000000"/>
                <w:lang w:val="fr-FR" w:eastAsia="fr-FR"/>
              </w:rPr>
              <w:t>43,24</w:t>
            </w:r>
          </w:p>
        </w:tc>
        <w:tc>
          <w:tcPr>
            <w:tcW w:w="1200" w:type="dxa"/>
            <w:tcBorders>
              <w:top w:val="nil"/>
              <w:left w:val="nil"/>
              <w:bottom w:val="single" w:sz="8" w:space="0" w:color="auto"/>
              <w:right w:val="nil"/>
            </w:tcBorders>
            <w:shd w:val="clear" w:color="auto" w:fill="auto"/>
            <w:noWrap/>
            <w:vAlign w:val="center"/>
            <w:hideMark/>
          </w:tcPr>
          <w:p w14:paraId="445508FE" w14:textId="77777777" w:rsidR="004A58CC" w:rsidRPr="00D85C11" w:rsidRDefault="004A58CC" w:rsidP="00243644">
            <w:pPr>
              <w:spacing w:after="0"/>
              <w:jc w:val="center"/>
              <w:rPr>
                <w:color w:val="000000"/>
                <w:lang w:val="fr-FR" w:eastAsia="fr-FR"/>
              </w:rPr>
            </w:pPr>
            <w:r w:rsidRPr="00D85C11">
              <w:rPr>
                <w:color w:val="000000"/>
                <w:lang w:val="fr-FR" w:eastAsia="fr-FR"/>
              </w:rPr>
              <w:t>0,33</w:t>
            </w:r>
          </w:p>
        </w:tc>
        <w:tc>
          <w:tcPr>
            <w:tcW w:w="1200" w:type="dxa"/>
            <w:tcBorders>
              <w:top w:val="nil"/>
              <w:left w:val="nil"/>
              <w:bottom w:val="single" w:sz="8" w:space="0" w:color="auto"/>
              <w:right w:val="single" w:sz="8" w:space="0" w:color="auto"/>
            </w:tcBorders>
            <w:shd w:val="clear" w:color="auto" w:fill="auto"/>
            <w:noWrap/>
            <w:vAlign w:val="center"/>
            <w:hideMark/>
          </w:tcPr>
          <w:p w14:paraId="0D46C035"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70A53429" w14:textId="77777777" w:rsidTr="00243644">
        <w:trPr>
          <w:trHeight w:val="300"/>
          <w:jc w:val="center"/>
        </w:trPr>
        <w:tc>
          <w:tcPr>
            <w:tcW w:w="1200" w:type="dxa"/>
            <w:vMerge w:val="restart"/>
            <w:tcBorders>
              <w:top w:val="nil"/>
              <w:left w:val="single" w:sz="8" w:space="0" w:color="auto"/>
              <w:bottom w:val="nil"/>
              <w:right w:val="single" w:sz="8" w:space="0" w:color="auto"/>
            </w:tcBorders>
            <w:shd w:val="clear" w:color="auto" w:fill="auto"/>
            <w:noWrap/>
            <w:vAlign w:val="center"/>
            <w:hideMark/>
          </w:tcPr>
          <w:p w14:paraId="6C7512C6" w14:textId="77777777" w:rsidR="004A58CC" w:rsidRPr="00D85C11" w:rsidRDefault="004A58CC" w:rsidP="00243644">
            <w:pPr>
              <w:spacing w:after="0"/>
              <w:jc w:val="center"/>
              <w:rPr>
                <w:color w:val="000000"/>
                <w:lang w:val="fr-FR" w:eastAsia="fr-FR"/>
              </w:rPr>
            </w:pPr>
            <w:r w:rsidRPr="00D85C11">
              <w:rPr>
                <w:color w:val="000000"/>
                <w:lang w:val="fr-FR" w:eastAsia="fr-FR"/>
              </w:rPr>
              <w:t>Netflix</w:t>
            </w:r>
          </w:p>
        </w:tc>
        <w:tc>
          <w:tcPr>
            <w:tcW w:w="2880" w:type="dxa"/>
            <w:tcBorders>
              <w:top w:val="nil"/>
              <w:left w:val="nil"/>
              <w:bottom w:val="nil"/>
              <w:right w:val="single" w:sz="4" w:space="0" w:color="auto"/>
            </w:tcBorders>
            <w:shd w:val="clear" w:color="auto" w:fill="auto"/>
            <w:noWrap/>
            <w:vAlign w:val="center"/>
            <w:hideMark/>
          </w:tcPr>
          <w:p w14:paraId="625E1DDA" w14:textId="77777777" w:rsidR="004A58CC" w:rsidRPr="00D85C11" w:rsidRDefault="004A58CC" w:rsidP="00243644">
            <w:pPr>
              <w:spacing w:after="0"/>
              <w:jc w:val="both"/>
              <w:rPr>
                <w:color w:val="000000"/>
                <w:lang w:val="fr-FR" w:eastAsia="fr-FR"/>
              </w:rPr>
            </w:pPr>
            <w:r w:rsidRPr="00D85C11">
              <w:rPr>
                <w:color w:val="000000"/>
                <w:lang w:val="fr-FR" w:eastAsia="fr-FR"/>
              </w:rPr>
              <w:t>Netflix_Aerial</w:t>
            </w:r>
          </w:p>
        </w:tc>
        <w:tc>
          <w:tcPr>
            <w:tcW w:w="1200" w:type="dxa"/>
            <w:tcBorders>
              <w:top w:val="nil"/>
              <w:left w:val="nil"/>
              <w:bottom w:val="nil"/>
              <w:right w:val="nil"/>
            </w:tcBorders>
            <w:shd w:val="clear" w:color="auto" w:fill="auto"/>
            <w:noWrap/>
            <w:vAlign w:val="center"/>
            <w:hideMark/>
          </w:tcPr>
          <w:p w14:paraId="4FAC3200" w14:textId="77777777" w:rsidR="004A58CC" w:rsidRPr="00D85C11" w:rsidRDefault="004A58CC" w:rsidP="00243644">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1C0702DE" w14:textId="77777777" w:rsidR="004A58CC" w:rsidRPr="00D85C11" w:rsidRDefault="004A58CC" w:rsidP="00243644">
            <w:pPr>
              <w:spacing w:after="0"/>
              <w:jc w:val="center"/>
              <w:rPr>
                <w:color w:val="000000"/>
                <w:lang w:val="fr-FR" w:eastAsia="fr-FR"/>
              </w:rPr>
            </w:pPr>
            <w:r w:rsidRPr="00D85C11">
              <w:rPr>
                <w:color w:val="000000"/>
                <w:lang w:val="fr-FR" w:eastAsia="fr-FR"/>
              </w:rPr>
              <w:t>41,00</w:t>
            </w:r>
          </w:p>
        </w:tc>
        <w:tc>
          <w:tcPr>
            <w:tcW w:w="1200" w:type="dxa"/>
            <w:tcBorders>
              <w:top w:val="nil"/>
              <w:left w:val="nil"/>
              <w:bottom w:val="nil"/>
              <w:right w:val="nil"/>
            </w:tcBorders>
            <w:shd w:val="clear" w:color="auto" w:fill="auto"/>
            <w:noWrap/>
            <w:vAlign w:val="center"/>
            <w:hideMark/>
          </w:tcPr>
          <w:p w14:paraId="5405C275" w14:textId="77777777" w:rsidR="004A58CC" w:rsidRPr="00D85C11" w:rsidRDefault="004A58CC" w:rsidP="00243644">
            <w:pPr>
              <w:spacing w:after="0"/>
              <w:jc w:val="center"/>
              <w:rPr>
                <w:color w:val="000000"/>
                <w:lang w:val="fr-FR" w:eastAsia="fr-FR"/>
              </w:rPr>
            </w:pPr>
            <w:r w:rsidRPr="00D85C11">
              <w:rPr>
                <w:color w:val="000000"/>
                <w:lang w:val="fr-FR" w:eastAsia="fr-FR"/>
              </w:rPr>
              <w:t>2,37</w:t>
            </w:r>
          </w:p>
        </w:tc>
        <w:tc>
          <w:tcPr>
            <w:tcW w:w="1200" w:type="dxa"/>
            <w:tcBorders>
              <w:top w:val="nil"/>
              <w:left w:val="nil"/>
              <w:bottom w:val="nil"/>
              <w:right w:val="single" w:sz="8" w:space="0" w:color="auto"/>
            </w:tcBorders>
            <w:shd w:val="clear" w:color="auto" w:fill="auto"/>
            <w:noWrap/>
            <w:vAlign w:val="center"/>
            <w:hideMark/>
          </w:tcPr>
          <w:p w14:paraId="7C01EB1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49491168"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0CCF0282"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C9FE135" w14:textId="77777777" w:rsidR="004A58CC" w:rsidRPr="00D85C11" w:rsidRDefault="004A58CC" w:rsidP="00243644">
            <w:pPr>
              <w:spacing w:after="0"/>
              <w:jc w:val="both"/>
              <w:rPr>
                <w:color w:val="000000"/>
                <w:lang w:val="fr-FR" w:eastAsia="fr-FR"/>
              </w:rPr>
            </w:pPr>
            <w:r w:rsidRPr="00D85C11">
              <w:rPr>
                <w:color w:val="000000"/>
                <w:lang w:val="fr-FR" w:eastAsia="fr-FR"/>
              </w:rPr>
              <w:t>Netflix_DinnerScene</w:t>
            </w:r>
          </w:p>
        </w:tc>
        <w:tc>
          <w:tcPr>
            <w:tcW w:w="1200" w:type="dxa"/>
            <w:tcBorders>
              <w:top w:val="nil"/>
              <w:left w:val="nil"/>
              <w:bottom w:val="nil"/>
              <w:right w:val="nil"/>
            </w:tcBorders>
            <w:shd w:val="clear" w:color="auto" w:fill="auto"/>
            <w:noWrap/>
            <w:vAlign w:val="center"/>
            <w:hideMark/>
          </w:tcPr>
          <w:p w14:paraId="1C8F9FFF" w14:textId="77777777" w:rsidR="004A58CC" w:rsidRPr="00D85C11" w:rsidRDefault="004A58CC" w:rsidP="00243644">
            <w:pPr>
              <w:spacing w:after="0"/>
              <w:jc w:val="center"/>
              <w:rPr>
                <w:color w:val="000000"/>
                <w:lang w:val="fr-FR" w:eastAsia="fr-FR"/>
              </w:rPr>
            </w:pPr>
            <w:r w:rsidRPr="00D85C11">
              <w:rPr>
                <w:color w:val="000000"/>
                <w:lang w:val="fr-FR" w:eastAsia="fr-FR"/>
              </w:rPr>
              <w:t>42,85</w:t>
            </w:r>
          </w:p>
        </w:tc>
        <w:tc>
          <w:tcPr>
            <w:tcW w:w="1200" w:type="dxa"/>
            <w:tcBorders>
              <w:top w:val="nil"/>
              <w:left w:val="nil"/>
              <w:bottom w:val="nil"/>
              <w:right w:val="nil"/>
            </w:tcBorders>
            <w:shd w:val="clear" w:color="auto" w:fill="auto"/>
            <w:noWrap/>
            <w:vAlign w:val="center"/>
            <w:hideMark/>
          </w:tcPr>
          <w:p w14:paraId="4CF9C949" w14:textId="77777777" w:rsidR="004A58CC" w:rsidRPr="00D85C11" w:rsidRDefault="004A58CC" w:rsidP="00243644">
            <w:pPr>
              <w:spacing w:after="0"/>
              <w:jc w:val="center"/>
              <w:rPr>
                <w:color w:val="000000"/>
                <w:lang w:val="fr-FR" w:eastAsia="fr-FR"/>
              </w:rPr>
            </w:pPr>
            <w:r w:rsidRPr="00D85C11">
              <w:rPr>
                <w:color w:val="000000"/>
                <w:lang w:val="fr-FR" w:eastAsia="fr-FR"/>
              </w:rPr>
              <w:t>43,08</w:t>
            </w:r>
          </w:p>
        </w:tc>
        <w:tc>
          <w:tcPr>
            <w:tcW w:w="1200" w:type="dxa"/>
            <w:tcBorders>
              <w:top w:val="nil"/>
              <w:left w:val="nil"/>
              <w:bottom w:val="nil"/>
              <w:right w:val="nil"/>
            </w:tcBorders>
            <w:shd w:val="clear" w:color="auto" w:fill="auto"/>
            <w:noWrap/>
            <w:vAlign w:val="center"/>
            <w:hideMark/>
          </w:tcPr>
          <w:p w14:paraId="25ABD295" w14:textId="77777777" w:rsidR="004A58CC" w:rsidRPr="00D85C11" w:rsidRDefault="004A58CC" w:rsidP="00243644">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4BBA6888"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06008D32"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132DA11E"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88AC9AC" w14:textId="77777777" w:rsidR="004A58CC" w:rsidRPr="00D85C11" w:rsidRDefault="004A58CC" w:rsidP="00243644">
            <w:pPr>
              <w:spacing w:after="0"/>
              <w:jc w:val="both"/>
              <w:rPr>
                <w:color w:val="000000"/>
                <w:lang w:val="fr-FR" w:eastAsia="fr-FR"/>
              </w:rPr>
            </w:pPr>
            <w:r w:rsidRPr="00D85C11">
              <w:rPr>
                <w:color w:val="000000"/>
                <w:lang w:val="fr-FR" w:eastAsia="fr-FR"/>
              </w:rPr>
              <w:t>Netflix_RollerCoaster</w:t>
            </w:r>
          </w:p>
        </w:tc>
        <w:tc>
          <w:tcPr>
            <w:tcW w:w="1200" w:type="dxa"/>
            <w:tcBorders>
              <w:top w:val="nil"/>
              <w:left w:val="nil"/>
              <w:bottom w:val="nil"/>
              <w:right w:val="nil"/>
            </w:tcBorders>
            <w:shd w:val="clear" w:color="auto" w:fill="auto"/>
            <w:noWrap/>
            <w:vAlign w:val="center"/>
            <w:hideMark/>
          </w:tcPr>
          <w:p w14:paraId="5F67BA27" w14:textId="77777777" w:rsidR="004A58CC" w:rsidRPr="00D85C11" w:rsidRDefault="004A58CC" w:rsidP="00243644">
            <w:pPr>
              <w:spacing w:after="0"/>
              <w:jc w:val="center"/>
              <w:rPr>
                <w:color w:val="000000"/>
                <w:lang w:val="fr-FR" w:eastAsia="fr-FR"/>
              </w:rPr>
            </w:pPr>
            <w:r w:rsidRPr="00D85C11">
              <w:rPr>
                <w:color w:val="000000"/>
                <w:lang w:val="fr-FR" w:eastAsia="fr-FR"/>
              </w:rPr>
              <w:t>42,61</w:t>
            </w:r>
          </w:p>
        </w:tc>
        <w:tc>
          <w:tcPr>
            <w:tcW w:w="1200" w:type="dxa"/>
            <w:tcBorders>
              <w:top w:val="nil"/>
              <w:left w:val="nil"/>
              <w:bottom w:val="nil"/>
              <w:right w:val="nil"/>
            </w:tcBorders>
            <w:shd w:val="clear" w:color="auto" w:fill="auto"/>
            <w:noWrap/>
            <w:vAlign w:val="center"/>
            <w:hideMark/>
          </w:tcPr>
          <w:p w14:paraId="295D4EE0" w14:textId="77777777" w:rsidR="004A58CC" w:rsidRPr="00D85C11" w:rsidRDefault="004A58CC" w:rsidP="00243644">
            <w:pPr>
              <w:spacing w:after="0"/>
              <w:jc w:val="center"/>
              <w:rPr>
                <w:color w:val="000000"/>
                <w:lang w:val="fr-FR" w:eastAsia="fr-FR"/>
              </w:rPr>
            </w:pPr>
            <w:r w:rsidRPr="00D85C11">
              <w:rPr>
                <w:color w:val="000000"/>
                <w:lang w:val="fr-FR" w:eastAsia="fr-FR"/>
              </w:rPr>
              <w:t>44,73</w:t>
            </w:r>
          </w:p>
        </w:tc>
        <w:tc>
          <w:tcPr>
            <w:tcW w:w="1200" w:type="dxa"/>
            <w:tcBorders>
              <w:top w:val="nil"/>
              <w:left w:val="nil"/>
              <w:bottom w:val="nil"/>
              <w:right w:val="nil"/>
            </w:tcBorders>
            <w:shd w:val="clear" w:color="auto" w:fill="auto"/>
            <w:noWrap/>
            <w:vAlign w:val="center"/>
            <w:hideMark/>
          </w:tcPr>
          <w:p w14:paraId="7BA79FA5" w14:textId="77777777" w:rsidR="004A58CC" w:rsidRPr="00D85C11" w:rsidRDefault="004A58CC" w:rsidP="00243644">
            <w:pPr>
              <w:spacing w:after="0"/>
              <w:jc w:val="center"/>
              <w:rPr>
                <w:color w:val="000000"/>
                <w:lang w:val="fr-FR" w:eastAsia="fr-FR"/>
              </w:rPr>
            </w:pPr>
            <w:r w:rsidRPr="00D85C11">
              <w:rPr>
                <w:color w:val="000000"/>
                <w:lang w:val="fr-FR" w:eastAsia="fr-FR"/>
              </w:rPr>
              <w:t>2,11</w:t>
            </w:r>
          </w:p>
        </w:tc>
        <w:tc>
          <w:tcPr>
            <w:tcW w:w="1200" w:type="dxa"/>
            <w:tcBorders>
              <w:top w:val="nil"/>
              <w:left w:val="nil"/>
              <w:bottom w:val="nil"/>
              <w:right w:val="single" w:sz="8" w:space="0" w:color="auto"/>
            </w:tcBorders>
            <w:shd w:val="clear" w:color="auto" w:fill="auto"/>
            <w:noWrap/>
            <w:vAlign w:val="center"/>
            <w:hideMark/>
          </w:tcPr>
          <w:p w14:paraId="68A46697"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74D6D964"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5E355E93"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07A1C12" w14:textId="77777777" w:rsidR="004A58CC" w:rsidRPr="00D85C11" w:rsidRDefault="004A58CC" w:rsidP="00243644">
            <w:pPr>
              <w:spacing w:after="0"/>
              <w:jc w:val="both"/>
              <w:rPr>
                <w:color w:val="000000"/>
                <w:lang w:val="fr-FR" w:eastAsia="fr-FR"/>
              </w:rPr>
            </w:pPr>
            <w:r w:rsidRPr="00D85C11">
              <w:rPr>
                <w:color w:val="000000"/>
                <w:lang w:val="fr-FR" w:eastAsia="fr-FR"/>
              </w:rPr>
              <w:t>Netflix_DrivingPOV</w:t>
            </w:r>
          </w:p>
        </w:tc>
        <w:tc>
          <w:tcPr>
            <w:tcW w:w="1200" w:type="dxa"/>
            <w:tcBorders>
              <w:top w:val="nil"/>
              <w:left w:val="nil"/>
              <w:bottom w:val="nil"/>
              <w:right w:val="nil"/>
            </w:tcBorders>
            <w:shd w:val="clear" w:color="auto" w:fill="auto"/>
            <w:noWrap/>
            <w:vAlign w:val="center"/>
            <w:hideMark/>
          </w:tcPr>
          <w:p w14:paraId="2793C33F" w14:textId="77777777" w:rsidR="004A58CC" w:rsidRPr="00D85C11" w:rsidRDefault="004A58CC" w:rsidP="00243644">
            <w:pPr>
              <w:spacing w:after="0"/>
              <w:jc w:val="center"/>
              <w:rPr>
                <w:color w:val="000000"/>
                <w:lang w:val="fr-FR" w:eastAsia="fr-FR"/>
              </w:rPr>
            </w:pPr>
            <w:r w:rsidRPr="00D85C11">
              <w:rPr>
                <w:color w:val="000000"/>
                <w:lang w:val="fr-FR" w:eastAsia="fr-FR"/>
              </w:rPr>
              <w:t>37,27</w:t>
            </w:r>
          </w:p>
        </w:tc>
        <w:tc>
          <w:tcPr>
            <w:tcW w:w="1200" w:type="dxa"/>
            <w:tcBorders>
              <w:top w:val="nil"/>
              <w:left w:val="nil"/>
              <w:bottom w:val="nil"/>
              <w:right w:val="nil"/>
            </w:tcBorders>
            <w:shd w:val="clear" w:color="auto" w:fill="auto"/>
            <w:noWrap/>
            <w:vAlign w:val="center"/>
            <w:hideMark/>
          </w:tcPr>
          <w:p w14:paraId="6AB60028" w14:textId="77777777" w:rsidR="004A58CC" w:rsidRPr="00D85C11" w:rsidRDefault="004A58CC" w:rsidP="00243644">
            <w:pPr>
              <w:spacing w:after="0"/>
              <w:jc w:val="center"/>
              <w:rPr>
                <w:color w:val="000000"/>
                <w:lang w:val="fr-FR" w:eastAsia="fr-FR"/>
              </w:rPr>
            </w:pPr>
            <w:r w:rsidRPr="00D85C11">
              <w:rPr>
                <w:color w:val="000000"/>
                <w:lang w:val="fr-FR" w:eastAsia="fr-FR"/>
              </w:rPr>
              <w:t>39,54</w:t>
            </w:r>
          </w:p>
        </w:tc>
        <w:tc>
          <w:tcPr>
            <w:tcW w:w="1200" w:type="dxa"/>
            <w:tcBorders>
              <w:top w:val="nil"/>
              <w:left w:val="nil"/>
              <w:bottom w:val="nil"/>
              <w:right w:val="nil"/>
            </w:tcBorders>
            <w:shd w:val="clear" w:color="auto" w:fill="auto"/>
            <w:noWrap/>
            <w:vAlign w:val="center"/>
            <w:hideMark/>
          </w:tcPr>
          <w:p w14:paraId="6330E82E" w14:textId="77777777" w:rsidR="004A58CC" w:rsidRPr="00D85C11" w:rsidRDefault="004A58CC" w:rsidP="00243644">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66480AE5"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1182D96F"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715EC83D"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C34B030" w14:textId="77777777" w:rsidR="004A58CC" w:rsidRPr="00D85C11" w:rsidRDefault="004A58CC" w:rsidP="00243644">
            <w:pPr>
              <w:spacing w:after="0"/>
              <w:jc w:val="both"/>
              <w:rPr>
                <w:color w:val="000000"/>
                <w:lang w:val="fr-FR" w:eastAsia="fr-FR"/>
              </w:rPr>
            </w:pPr>
            <w:r w:rsidRPr="00D85C11">
              <w:rPr>
                <w:color w:val="000000"/>
                <w:lang w:val="fr-FR" w:eastAsia="fr-FR"/>
              </w:rPr>
              <w:t xml:space="preserve">Netflix_BarScene </w:t>
            </w:r>
          </w:p>
        </w:tc>
        <w:tc>
          <w:tcPr>
            <w:tcW w:w="1200" w:type="dxa"/>
            <w:tcBorders>
              <w:top w:val="nil"/>
              <w:left w:val="nil"/>
              <w:bottom w:val="nil"/>
              <w:right w:val="nil"/>
            </w:tcBorders>
            <w:shd w:val="clear" w:color="auto" w:fill="auto"/>
            <w:noWrap/>
            <w:vAlign w:val="center"/>
            <w:hideMark/>
          </w:tcPr>
          <w:p w14:paraId="6C580E28" w14:textId="77777777" w:rsidR="004A58CC" w:rsidRPr="00D85C11" w:rsidRDefault="004A58CC" w:rsidP="00243644">
            <w:pPr>
              <w:spacing w:after="0"/>
              <w:jc w:val="center"/>
              <w:rPr>
                <w:color w:val="000000"/>
                <w:lang w:val="fr-FR" w:eastAsia="fr-FR"/>
              </w:rPr>
            </w:pPr>
            <w:r w:rsidRPr="00D85C11">
              <w:rPr>
                <w:color w:val="000000"/>
                <w:lang w:val="fr-FR" w:eastAsia="fr-FR"/>
              </w:rPr>
              <w:t>41,39</w:t>
            </w:r>
          </w:p>
        </w:tc>
        <w:tc>
          <w:tcPr>
            <w:tcW w:w="1200" w:type="dxa"/>
            <w:tcBorders>
              <w:top w:val="nil"/>
              <w:left w:val="nil"/>
              <w:bottom w:val="nil"/>
              <w:right w:val="nil"/>
            </w:tcBorders>
            <w:shd w:val="clear" w:color="auto" w:fill="auto"/>
            <w:noWrap/>
            <w:vAlign w:val="center"/>
            <w:hideMark/>
          </w:tcPr>
          <w:p w14:paraId="092403E1" w14:textId="77777777" w:rsidR="004A58CC" w:rsidRPr="00D85C11" w:rsidRDefault="004A58CC" w:rsidP="00243644">
            <w:pPr>
              <w:spacing w:after="0"/>
              <w:jc w:val="center"/>
              <w:rPr>
                <w:color w:val="000000"/>
                <w:lang w:val="fr-FR" w:eastAsia="fr-FR"/>
              </w:rPr>
            </w:pPr>
            <w:r w:rsidRPr="00D85C11">
              <w:rPr>
                <w:color w:val="000000"/>
                <w:lang w:val="fr-FR" w:eastAsia="fr-FR"/>
              </w:rPr>
              <w:t>41,62</w:t>
            </w:r>
          </w:p>
        </w:tc>
        <w:tc>
          <w:tcPr>
            <w:tcW w:w="1200" w:type="dxa"/>
            <w:tcBorders>
              <w:top w:val="nil"/>
              <w:left w:val="nil"/>
              <w:bottom w:val="nil"/>
              <w:right w:val="nil"/>
            </w:tcBorders>
            <w:shd w:val="clear" w:color="auto" w:fill="auto"/>
            <w:noWrap/>
            <w:vAlign w:val="center"/>
            <w:hideMark/>
          </w:tcPr>
          <w:p w14:paraId="45B57F38" w14:textId="77777777" w:rsidR="004A58CC" w:rsidRPr="00D85C11" w:rsidRDefault="004A58CC" w:rsidP="00243644">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5EDE4ED3"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63549E83"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63DC369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22617D8" w14:textId="77777777" w:rsidR="004A58CC" w:rsidRPr="00D85C11" w:rsidRDefault="004A58CC" w:rsidP="00243644">
            <w:pPr>
              <w:spacing w:after="0"/>
              <w:jc w:val="both"/>
              <w:rPr>
                <w:color w:val="000000"/>
                <w:lang w:val="fr-FR" w:eastAsia="fr-FR"/>
              </w:rPr>
            </w:pPr>
            <w:r w:rsidRPr="00D85C11">
              <w:rPr>
                <w:color w:val="000000"/>
                <w:lang w:val="fr-FR" w:eastAsia="fr-FR"/>
              </w:rPr>
              <w:t>Netflix_ToddlerFountain</w:t>
            </w:r>
          </w:p>
        </w:tc>
        <w:tc>
          <w:tcPr>
            <w:tcW w:w="1200" w:type="dxa"/>
            <w:tcBorders>
              <w:top w:val="nil"/>
              <w:left w:val="nil"/>
              <w:bottom w:val="nil"/>
              <w:right w:val="nil"/>
            </w:tcBorders>
            <w:shd w:val="clear" w:color="auto" w:fill="auto"/>
            <w:noWrap/>
            <w:vAlign w:val="center"/>
            <w:hideMark/>
          </w:tcPr>
          <w:p w14:paraId="5A6D71AA" w14:textId="77777777" w:rsidR="004A58CC" w:rsidRPr="00D85C11" w:rsidRDefault="004A58CC" w:rsidP="00243644">
            <w:pPr>
              <w:spacing w:after="0"/>
              <w:jc w:val="center"/>
              <w:rPr>
                <w:color w:val="000000"/>
                <w:lang w:val="fr-FR" w:eastAsia="fr-FR"/>
              </w:rPr>
            </w:pPr>
            <w:r w:rsidRPr="00D85C11">
              <w:rPr>
                <w:color w:val="000000"/>
                <w:lang w:val="fr-FR" w:eastAsia="fr-FR"/>
              </w:rPr>
              <w:t>33,56</w:t>
            </w:r>
          </w:p>
        </w:tc>
        <w:tc>
          <w:tcPr>
            <w:tcW w:w="1200" w:type="dxa"/>
            <w:tcBorders>
              <w:top w:val="nil"/>
              <w:left w:val="nil"/>
              <w:bottom w:val="nil"/>
              <w:right w:val="nil"/>
            </w:tcBorders>
            <w:shd w:val="clear" w:color="auto" w:fill="auto"/>
            <w:noWrap/>
            <w:vAlign w:val="center"/>
            <w:hideMark/>
          </w:tcPr>
          <w:p w14:paraId="33AE6970" w14:textId="77777777" w:rsidR="004A58CC" w:rsidRPr="00D85C11" w:rsidRDefault="004A58CC" w:rsidP="00243644">
            <w:pPr>
              <w:spacing w:after="0"/>
              <w:jc w:val="center"/>
              <w:rPr>
                <w:color w:val="000000"/>
                <w:lang w:val="fr-FR" w:eastAsia="fr-FR"/>
              </w:rPr>
            </w:pPr>
            <w:r w:rsidRPr="00D85C11">
              <w:rPr>
                <w:color w:val="000000"/>
                <w:lang w:val="fr-FR" w:eastAsia="fr-FR"/>
              </w:rPr>
              <w:t>36,01</w:t>
            </w:r>
          </w:p>
        </w:tc>
        <w:tc>
          <w:tcPr>
            <w:tcW w:w="1200" w:type="dxa"/>
            <w:tcBorders>
              <w:top w:val="nil"/>
              <w:left w:val="nil"/>
              <w:bottom w:val="nil"/>
              <w:right w:val="nil"/>
            </w:tcBorders>
            <w:shd w:val="clear" w:color="auto" w:fill="auto"/>
            <w:noWrap/>
            <w:vAlign w:val="center"/>
            <w:hideMark/>
          </w:tcPr>
          <w:p w14:paraId="450FCFFE" w14:textId="77777777" w:rsidR="004A58CC" w:rsidRPr="00D85C11" w:rsidRDefault="004A58CC" w:rsidP="00243644">
            <w:pPr>
              <w:spacing w:after="0"/>
              <w:jc w:val="center"/>
              <w:rPr>
                <w:color w:val="000000"/>
                <w:lang w:val="fr-FR" w:eastAsia="fr-FR"/>
              </w:rPr>
            </w:pPr>
            <w:r w:rsidRPr="00D85C11">
              <w:rPr>
                <w:color w:val="000000"/>
                <w:lang w:val="fr-FR" w:eastAsia="fr-FR"/>
              </w:rPr>
              <w:t>2,45</w:t>
            </w:r>
          </w:p>
        </w:tc>
        <w:tc>
          <w:tcPr>
            <w:tcW w:w="1200" w:type="dxa"/>
            <w:tcBorders>
              <w:top w:val="nil"/>
              <w:left w:val="nil"/>
              <w:bottom w:val="nil"/>
              <w:right w:val="single" w:sz="8" w:space="0" w:color="auto"/>
            </w:tcBorders>
            <w:shd w:val="clear" w:color="auto" w:fill="auto"/>
            <w:noWrap/>
            <w:vAlign w:val="center"/>
            <w:hideMark/>
          </w:tcPr>
          <w:p w14:paraId="0AAB291B"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605D2B50"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40520026"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4DC959C" w14:textId="77777777" w:rsidR="004A58CC" w:rsidRPr="00D85C11" w:rsidRDefault="004A58CC" w:rsidP="00243644">
            <w:pPr>
              <w:spacing w:after="0"/>
              <w:jc w:val="both"/>
              <w:rPr>
                <w:color w:val="000000"/>
                <w:lang w:val="fr-FR" w:eastAsia="fr-FR"/>
              </w:rPr>
            </w:pPr>
            <w:r w:rsidRPr="00D85C11">
              <w:rPr>
                <w:color w:val="000000"/>
                <w:lang w:val="fr-FR" w:eastAsia="fr-FR"/>
              </w:rPr>
              <w:t>Netflix_Dancers</w:t>
            </w:r>
          </w:p>
        </w:tc>
        <w:tc>
          <w:tcPr>
            <w:tcW w:w="1200" w:type="dxa"/>
            <w:tcBorders>
              <w:top w:val="nil"/>
              <w:left w:val="nil"/>
              <w:bottom w:val="nil"/>
              <w:right w:val="nil"/>
            </w:tcBorders>
            <w:shd w:val="clear" w:color="auto" w:fill="auto"/>
            <w:noWrap/>
            <w:vAlign w:val="center"/>
            <w:hideMark/>
          </w:tcPr>
          <w:p w14:paraId="3D64596A" w14:textId="77777777" w:rsidR="004A58CC" w:rsidRPr="00D85C11" w:rsidRDefault="004A58CC" w:rsidP="00243644">
            <w:pPr>
              <w:spacing w:after="0"/>
              <w:jc w:val="center"/>
              <w:rPr>
                <w:color w:val="000000"/>
                <w:lang w:val="fr-FR" w:eastAsia="fr-FR"/>
              </w:rPr>
            </w:pPr>
            <w:r w:rsidRPr="00D85C11">
              <w:rPr>
                <w:color w:val="000000"/>
                <w:lang w:val="fr-FR" w:eastAsia="fr-FR"/>
              </w:rPr>
              <w:t>41,96</w:t>
            </w:r>
          </w:p>
        </w:tc>
        <w:tc>
          <w:tcPr>
            <w:tcW w:w="1200" w:type="dxa"/>
            <w:tcBorders>
              <w:top w:val="nil"/>
              <w:left w:val="nil"/>
              <w:bottom w:val="nil"/>
              <w:right w:val="nil"/>
            </w:tcBorders>
            <w:shd w:val="clear" w:color="auto" w:fill="auto"/>
            <w:noWrap/>
            <w:vAlign w:val="center"/>
            <w:hideMark/>
          </w:tcPr>
          <w:p w14:paraId="4DC705E2" w14:textId="77777777" w:rsidR="004A58CC" w:rsidRPr="00D85C11" w:rsidRDefault="004A58CC" w:rsidP="00243644">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673988CA" w14:textId="77777777" w:rsidR="004A58CC" w:rsidRPr="00D85C11" w:rsidRDefault="004A58CC" w:rsidP="00243644">
            <w:pPr>
              <w:spacing w:after="0"/>
              <w:jc w:val="center"/>
              <w:rPr>
                <w:color w:val="000000"/>
                <w:lang w:val="fr-FR" w:eastAsia="fr-FR"/>
              </w:rPr>
            </w:pPr>
            <w:r w:rsidRPr="00D85C11">
              <w:rPr>
                <w:color w:val="000000"/>
                <w:lang w:val="fr-FR" w:eastAsia="fr-FR"/>
              </w:rPr>
              <w:t>0,18</w:t>
            </w:r>
          </w:p>
        </w:tc>
        <w:tc>
          <w:tcPr>
            <w:tcW w:w="1200" w:type="dxa"/>
            <w:tcBorders>
              <w:top w:val="nil"/>
              <w:left w:val="nil"/>
              <w:bottom w:val="nil"/>
              <w:right w:val="single" w:sz="8" w:space="0" w:color="auto"/>
            </w:tcBorders>
            <w:shd w:val="clear" w:color="auto" w:fill="auto"/>
            <w:noWrap/>
            <w:vAlign w:val="center"/>
            <w:hideMark/>
          </w:tcPr>
          <w:p w14:paraId="2541977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3D8988EC"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71538FE6"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DC463B7" w14:textId="77777777" w:rsidR="004A58CC" w:rsidRPr="00D85C11" w:rsidRDefault="004A58CC" w:rsidP="00243644">
            <w:pPr>
              <w:spacing w:after="0"/>
              <w:jc w:val="both"/>
              <w:rPr>
                <w:color w:val="000000"/>
                <w:lang w:val="fr-FR" w:eastAsia="fr-FR"/>
              </w:rPr>
            </w:pPr>
            <w:r w:rsidRPr="00D85C11">
              <w:rPr>
                <w:color w:val="000000"/>
                <w:lang w:val="fr-FR" w:eastAsia="fr-FR"/>
              </w:rPr>
              <w:t>Netflix_PierSeaside</w:t>
            </w:r>
          </w:p>
        </w:tc>
        <w:tc>
          <w:tcPr>
            <w:tcW w:w="1200" w:type="dxa"/>
            <w:tcBorders>
              <w:top w:val="nil"/>
              <w:left w:val="nil"/>
              <w:bottom w:val="nil"/>
              <w:right w:val="nil"/>
            </w:tcBorders>
            <w:shd w:val="clear" w:color="auto" w:fill="auto"/>
            <w:noWrap/>
            <w:vAlign w:val="center"/>
            <w:hideMark/>
          </w:tcPr>
          <w:p w14:paraId="62323261" w14:textId="77777777" w:rsidR="004A58CC" w:rsidRPr="00D85C11" w:rsidRDefault="004A58CC" w:rsidP="00243644">
            <w:pPr>
              <w:spacing w:after="0"/>
              <w:jc w:val="center"/>
              <w:rPr>
                <w:color w:val="000000"/>
                <w:lang w:val="fr-FR" w:eastAsia="fr-FR"/>
              </w:rPr>
            </w:pPr>
            <w:r w:rsidRPr="00D85C11">
              <w:rPr>
                <w:color w:val="000000"/>
                <w:lang w:val="fr-FR" w:eastAsia="fr-FR"/>
              </w:rPr>
              <w:t>41,05</w:t>
            </w:r>
          </w:p>
        </w:tc>
        <w:tc>
          <w:tcPr>
            <w:tcW w:w="1200" w:type="dxa"/>
            <w:tcBorders>
              <w:top w:val="nil"/>
              <w:left w:val="nil"/>
              <w:bottom w:val="nil"/>
              <w:right w:val="nil"/>
            </w:tcBorders>
            <w:shd w:val="clear" w:color="auto" w:fill="auto"/>
            <w:noWrap/>
            <w:vAlign w:val="center"/>
            <w:hideMark/>
          </w:tcPr>
          <w:p w14:paraId="3AC39758" w14:textId="77777777" w:rsidR="004A58CC" w:rsidRPr="00D85C11" w:rsidRDefault="004A58CC" w:rsidP="00243644">
            <w:pPr>
              <w:spacing w:after="0"/>
              <w:jc w:val="center"/>
              <w:rPr>
                <w:color w:val="000000"/>
                <w:lang w:val="fr-FR" w:eastAsia="fr-FR"/>
              </w:rPr>
            </w:pPr>
            <w:r w:rsidRPr="00D85C11">
              <w:rPr>
                <w:color w:val="000000"/>
                <w:lang w:val="fr-FR" w:eastAsia="fr-FR"/>
              </w:rPr>
              <w:t>43,10</w:t>
            </w:r>
          </w:p>
        </w:tc>
        <w:tc>
          <w:tcPr>
            <w:tcW w:w="1200" w:type="dxa"/>
            <w:tcBorders>
              <w:top w:val="nil"/>
              <w:left w:val="nil"/>
              <w:bottom w:val="nil"/>
              <w:right w:val="nil"/>
            </w:tcBorders>
            <w:shd w:val="clear" w:color="auto" w:fill="auto"/>
            <w:noWrap/>
            <w:vAlign w:val="center"/>
            <w:hideMark/>
          </w:tcPr>
          <w:p w14:paraId="7C91D837" w14:textId="77777777" w:rsidR="004A58CC" w:rsidRPr="00D85C11" w:rsidRDefault="004A58CC" w:rsidP="00243644">
            <w:pPr>
              <w:spacing w:after="0"/>
              <w:jc w:val="center"/>
              <w:rPr>
                <w:color w:val="000000"/>
                <w:lang w:val="fr-FR" w:eastAsia="fr-FR"/>
              </w:rPr>
            </w:pPr>
            <w:r w:rsidRPr="00D85C11">
              <w:rPr>
                <w:color w:val="000000"/>
                <w:lang w:val="fr-FR" w:eastAsia="fr-FR"/>
              </w:rPr>
              <w:t>2,06</w:t>
            </w:r>
          </w:p>
        </w:tc>
        <w:tc>
          <w:tcPr>
            <w:tcW w:w="1200" w:type="dxa"/>
            <w:tcBorders>
              <w:top w:val="nil"/>
              <w:left w:val="nil"/>
              <w:bottom w:val="nil"/>
              <w:right w:val="single" w:sz="8" w:space="0" w:color="auto"/>
            </w:tcBorders>
            <w:shd w:val="clear" w:color="auto" w:fill="auto"/>
            <w:noWrap/>
            <w:vAlign w:val="center"/>
            <w:hideMark/>
          </w:tcPr>
          <w:p w14:paraId="0220C09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7A711618"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60568952"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2DEF97C" w14:textId="77777777" w:rsidR="004A58CC" w:rsidRPr="00D85C11" w:rsidRDefault="004A58CC" w:rsidP="00243644">
            <w:pPr>
              <w:spacing w:after="0"/>
              <w:jc w:val="both"/>
              <w:rPr>
                <w:color w:val="000000"/>
                <w:lang w:val="fr-FR" w:eastAsia="fr-FR"/>
              </w:rPr>
            </w:pPr>
            <w:r w:rsidRPr="00D85C11">
              <w:rPr>
                <w:color w:val="000000"/>
                <w:lang w:val="fr-FR" w:eastAsia="fr-FR"/>
              </w:rPr>
              <w:t>Netflix_WindAndNature</w:t>
            </w:r>
          </w:p>
        </w:tc>
        <w:tc>
          <w:tcPr>
            <w:tcW w:w="1200" w:type="dxa"/>
            <w:tcBorders>
              <w:top w:val="nil"/>
              <w:left w:val="nil"/>
              <w:bottom w:val="nil"/>
              <w:right w:val="nil"/>
            </w:tcBorders>
            <w:shd w:val="clear" w:color="auto" w:fill="auto"/>
            <w:noWrap/>
            <w:vAlign w:val="center"/>
            <w:hideMark/>
          </w:tcPr>
          <w:p w14:paraId="6F15FD0F" w14:textId="77777777" w:rsidR="004A58CC" w:rsidRPr="00D85C11" w:rsidRDefault="004A58CC" w:rsidP="00243644">
            <w:pPr>
              <w:spacing w:after="0"/>
              <w:jc w:val="center"/>
              <w:rPr>
                <w:color w:val="000000"/>
                <w:lang w:val="fr-FR" w:eastAsia="fr-FR"/>
              </w:rPr>
            </w:pPr>
            <w:r w:rsidRPr="00D85C11">
              <w:rPr>
                <w:color w:val="000000"/>
                <w:lang w:val="fr-FR" w:eastAsia="fr-FR"/>
              </w:rPr>
              <w:t>43,35</w:t>
            </w:r>
          </w:p>
        </w:tc>
        <w:tc>
          <w:tcPr>
            <w:tcW w:w="1200" w:type="dxa"/>
            <w:tcBorders>
              <w:top w:val="nil"/>
              <w:left w:val="nil"/>
              <w:bottom w:val="nil"/>
              <w:right w:val="nil"/>
            </w:tcBorders>
            <w:shd w:val="clear" w:color="auto" w:fill="auto"/>
            <w:noWrap/>
            <w:vAlign w:val="center"/>
            <w:hideMark/>
          </w:tcPr>
          <w:p w14:paraId="399A21C2" w14:textId="77777777" w:rsidR="004A58CC" w:rsidRPr="00D85C11" w:rsidRDefault="004A58CC" w:rsidP="00243644">
            <w:pPr>
              <w:spacing w:after="0"/>
              <w:jc w:val="center"/>
              <w:rPr>
                <w:color w:val="000000"/>
                <w:lang w:val="fr-FR" w:eastAsia="fr-FR"/>
              </w:rPr>
            </w:pPr>
            <w:r w:rsidRPr="00D85C11">
              <w:rPr>
                <w:color w:val="000000"/>
                <w:lang w:val="fr-FR" w:eastAsia="fr-FR"/>
              </w:rPr>
              <w:t>45,09</w:t>
            </w:r>
          </w:p>
        </w:tc>
        <w:tc>
          <w:tcPr>
            <w:tcW w:w="1200" w:type="dxa"/>
            <w:tcBorders>
              <w:top w:val="nil"/>
              <w:left w:val="nil"/>
              <w:bottom w:val="nil"/>
              <w:right w:val="nil"/>
            </w:tcBorders>
            <w:shd w:val="clear" w:color="auto" w:fill="auto"/>
            <w:noWrap/>
            <w:vAlign w:val="center"/>
            <w:hideMark/>
          </w:tcPr>
          <w:p w14:paraId="690DEC4F" w14:textId="77777777" w:rsidR="004A58CC" w:rsidRPr="00D85C11" w:rsidRDefault="004A58CC" w:rsidP="00243644">
            <w:pPr>
              <w:spacing w:after="0"/>
              <w:jc w:val="center"/>
              <w:rPr>
                <w:color w:val="000000"/>
                <w:lang w:val="fr-FR" w:eastAsia="fr-FR"/>
              </w:rPr>
            </w:pPr>
            <w:r w:rsidRPr="00D85C11">
              <w:rPr>
                <w:color w:val="000000"/>
                <w:lang w:val="fr-FR" w:eastAsia="fr-FR"/>
              </w:rPr>
              <w:t>1,75</w:t>
            </w:r>
          </w:p>
        </w:tc>
        <w:tc>
          <w:tcPr>
            <w:tcW w:w="1200" w:type="dxa"/>
            <w:tcBorders>
              <w:top w:val="nil"/>
              <w:left w:val="nil"/>
              <w:bottom w:val="nil"/>
              <w:right w:val="single" w:sz="8" w:space="0" w:color="auto"/>
            </w:tcBorders>
            <w:shd w:val="clear" w:color="auto" w:fill="auto"/>
            <w:noWrap/>
            <w:vAlign w:val="center"/>
            <w:hideMark/>
          </w:tcPr>
          <w:p w14:paraId="562F94E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699CECA5"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5F699A4B"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1510795" w14:textId="77777777" w:rsidR="004A58CC" w:rsidRPr="00D85C11" w:rsidRDefault="004A58CC" w:rsidP="00243644">
            <w:pPr>
              <w:spacing w:after="0"/>
              <w:jc w:val="both"/>
              <w:rPr>
                <w:color w:val="000000"/>
                <w:lang w:val="fr-FR" w:eastAsia="fr-FR"/>
              </w:rPr>
            </w:pPr>
            <w:r w:rsidRPr="00D85C11">
              <w:rPr>
                <w:color w:val="000000"/>
                <w:lang w:val="fr-FR" w:eastAsia="fr-FR"/>
              </w:rPr>
              <w:t>Netflix_Boat</w:t>
            </w:r>
          </w:p>
        </w:tc>
        <w:tc>
          <w:tcPr>
            <w:tcW w:w="1200" w:type="dxa"/>
            <w:tcBorders>
              <w:top w:val="nil"/>
              <w:left w:val="nil"/>
              <w:bottom w:val="nil"/>
              <w:right w:val="nil"/>
            </w:tcBorders>
            <w:shd w:val="clear" w:color="auto" w:fill="auto"/>
            <w:noWrap/>
            <w:vAlign w:val="center"/>
            <w:hideMark/>
          </w:tcPr>
          <w:p w14:paraId="4C9CE540" w14:textId="77777777" w:rsidR="004A58CC" w:rsidRPr="00D85C11" w:rsidRDefault="004A58CC" w:rsidP="00243644">
            <w:pPr>
              <w:spacing w:after="0"/>
              <w:jc w:val="center"/>
              <w:rPr>
                <w:color w:val="000000"/>
                <w:lang w:val="fr-FR" w:eastAsia="fr-FR"/>
              </w:rPr>
            </w:pPr>
            <w:r w:rsidRPr="00D85C11">
              <w:rPr>
                <w:color w:val="000000"/>
                <w:lang w:val="fr-FR" w:eastAsia="fr-FR"/>
              </w:rPr>
              <w:t>35,27</w:t>
            </w:r>
          </w:p>
        </w:tc>
        <w:tc>
          <w:tcPr>
            <w:tcW w:w="1200" w:type="dxa"/>
            <w:tcBorders>
              <w:top w:val="nil"/>
              <w:left w:val="nil"/>
              <w:bottom w:val="nil"/>
              <w:right w:val="nil"/>
            </w:tcBorders>
            <w:shd w:val="clear" w:color="auto" w:fill="auto"/>
            <w:noWrap/>
            <w:vAlign w:val="center"/>
            <w:hideMark/>
          </w:tcPr>
          <w:p w14:paraId="3A13A77C" w14:textId="77777777" w:rsidR="004A58CC" w:rsidRPr="00D85C11" w:rsidRDefault="004A58CC" w:rsidP="00243644">
            <w:pPr>
              <w:spacing w:after="0"/>
              <w:jc w:val="center"/>
              <w:rPr>
                <w:color w:val="000000"/>
                <w:lang w:val="fr-FR" w:eastAsia="fr-FR"/>
              </w:rPr>
            </w:pPr>
            <w:r w:rsidRPr="00D85C11">
              <w:rPr>
                <w:color w:val="000000"/>
                <w:lang w:val="fr-FR" w:eastAsia="fr-FR"/>
              </w:rPr>
              <w:t>38,64</w:t>
            </w:r>
          </w:p>
        </w:tc>
        <w:tc>
          <w:tcPr>
            <w:tcW w:w="1200" w:type="dxa"/>
            <w:tcBorders>
              <w:top w:val="nil"/>
              <w:left w:val="nil"/>
              <w:bottom w:val="nil"/>
              <w:right w:val="nil"/>
            </w:tcBorders>
            <w:shd w:val="clear" w:color="auto" w:fill="auto"/>
            <w:noWrap/>
            <w:vAlign w:val="center"/>
            <w:hideMark/>
          </w:tcPr>
          <w:p w14:paraId="1F0D14B8" w14:textId="77777777" w:rsidR="004A58CC" w:rsidRPr="00D85C11" w:rsidRDefault="004A58CC" w:rsidP="00243644">
            <w:pPr>
              <w:spacing w:after="0"/>
              <w:jc w:val="center"/>
              <w:rPr>
                <w:color w:val="000000"/>
                <w:lang w:val="fr-FR" w:eastAsia="fr-FR"/>
              </w:rPr>
            </w:pPr>
            <w:r w:rsidRPr="00D85C11">
              <w:rPr>
                <w:color w:val="000000"/>
                <w:lang w:val="fr-FR" w:eastAsia="fr-FR"/>
              </w:rPr>
              <w:t>3,37</w:t>
            </w:r>
          </w:p>
        </w:tc>
        <w:tc>
          <w:tcPr>
            <w:tcW w:w="1200" w:type="dxa"/>
            <w:tcBorders>
              <w:top w:val="nil"/>
              <w:left w:val="nil"/>
              <w:bottom w:val="nil"/>
              <w:right w:val="single" w:sz="8" w:space="0" w:color="auto"/>
            </w:tcBorders>
            <w:shd w:val="clear" w:color="auto" w:fill="auto"/>
            <w:noWrap/>
            <w:vAlign w:val="center"/>
            <w:hideMark/>
          </w:tcPr>
          <w:p w14:paraId="53E0940F"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78385DCE"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442F770B"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BF6B98F" w14:textId="77777777" w:rsidR="004A58CC" w:rsidRPr="00D85C11" w:rsidRDefault="004A58CC" w:rsidP="00243644">
            <w:pPr>
              <w:spacing w:after="0"/>
              <w:jc w:val="both"/>
              <w:rPr>
                <w:color w:val="000000"/>
                <w:lang w:val="fr-FR" w:eastAsia="fr-FR"/>
              </w:rPr>
            </w:pPr>
            <w:r w:rsidRPr="00D85C11">
              <w:rPr>
                <w:color w:val="000000"/>
                <w:lang w:val="fr-FR" w:eastAsia="fr-FR"/>
              </w:rPr>
              <w:t>Netflix_FoodMarket</w:t>
            </w:r>
          </w:p>
        </w:tc>
        <w:tc>
          <w:tcPr>
            <w:tcW w:w="1200" w:type="dxa"/>
            <w:tcBorders>
              <w:top w:val="nil"/>
              <w:left w:val="nil"/>
              <w:bottom w:val="nil"/>
              <w:right w:val="nil"/>
            </w:tcBorders>
            <w:shd w:val="clear" w:color="auto" w:fill="auto"/>
            <w:noWrap/>
            <w:vAlign w:val="center"/>
            <w:hideMark/>
          </w:tcPr>
          <w:p w14:paraId="7339979C" w14:textId="77777777" w:rsidR="004A58CC" w:rsidRPr="00D85C11" w:rsidRDefault="004A58CC" w:rsidP="00243644">
            <w:pPr>
              <w:spacing w:after="0"/>
              <w:jc w:val="center"/>
              <w:rPr>
                <w:color w:val="000000"/>
                <w:lang w:val="fr-FR" w:eastAsia="fr-FR"/>
              </w:rPr>
            </w:pPr>
            <w:r w:rsidRPr="00D85C11">
              <w:rPr>
                <w:color w:val="000000"/>
                <w:lang w:val="fr-FR" w:eastAsia="fr-FR"/>
              </w:rPr>
              <w:t>37,62</w:t>
            </w:r>
          </w:p>
        </w:tc>
        <w:tc>
          <w:tcPr>
            <w:tcW w:w="1200" w:type="dxa"/>
            <w:tcBorders>
              <w:top w:val="nil"/>
              <w:left w:val="nil"/>
              <w:bottom w:val="nil"/>
              <w:right w:val="nil"/>
            </w:tcBorders>
            <w:shd w:val="clear" w:color="auto" w:fill="auto"/>
            <w:noWrap/>
            <w:vAlign w:val="center"/>
            <w:hideMark/>
          </w:tcPr>
          <w:p w14:paraId="037A34D6" w14:textId="77777777" w:rsidR="004A58CC" w:rsidRPr="00D85C11" w:rsidRDefault="004A58CC" w:rsidP="00243644">
            <w:pPr>
              <w:spacing w:after="0"/>
              <w:jc w:val="center"/>
              <w:rPr>
                <w:color w:val="000000"/>
                <w:lang w:val="fr-FR" w:eastAsia="fr-FR"/>
              </w:rPr>
            </w:pPr>
            <w:r w:rsidRPr="00D85C11">
              <w:rPr>
                <w:color w:val="000000"/>
                <w:lang w:val="fr-FR" w:eastAsia="fr-FR"/>
              </w:rPr>
              <w:t>38,95</w:t>
            </w:r>
          </w:p>
        </w:tc>
        <w:tc>
          <w:tcPr>
            <w:tcW w:w="1200" w:type="dxa"/>
            <w:tcBorders>
              <w:top w:val="nil"/>
              <w:left w:val="nil"/>
              <w:bottom w:val="nil"/>
              <w:right w:val="nil"/>
            </w:tcBorders>
            <w:shd w:val="clear" w:color="auto" w:fill="auto"/>
            <w:noWrap/>
            <w:vAlign w:val="center"/>
            <w:hideMark/>
          </w:tcPr>
          <w:p w14:paraId="02499E48" w14:textId="77777777" w:rsidR="004A58CC" w:rsidRPr="00D85C11" w:rsidRDefault="004A58CC" w:rsidP="00243644">
            <w:pPr>
              <w:spacing w:after="0"/>
              <w:jc w:val="center"/>
              <w:rPr>
                <w:color w:val="000000"/>
                <w:lang w:val="fr-FR" w:eastAsia="fr-FR"/>
              </w:rPr>
            </w:pPr>
            <w:r w:rsidRPr="00D85C11">
              <w:rPr>
                <w:color w:val="000000"/>
                <w:lang w:val="fr-FR" w:eastAsia="fr-FR"/>
              </w:rPr>
              <w:t>1,32</w:t>
            </w:r>
          </w:p>
        </w:tc>
        <w:tc>
          <w:tcPr>
            <w:tcW w:w="1200" w:type="dxa"/>
            <w:tcBorders>
              <w:top w:val="nil"/>
              <w:left w:val="nil"/>
              <w:bottom w:val="nil"/>
              <w:right w:val="single" w:sz="8" w:space="0" w:color="auto"/>
            </w:tcBorders>
            <w:shd w:val="clear" w:color="auto" w:fill="auto"/>
            <w:noWrap/>
            <w:vAlign w:val="center"/>
            <w:hideMark/>
          </w:tcPr>
          <w:p w14:paraId="5D49EDE5"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1EEB09AE"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2573A318"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044A1EA" w14:textId="77777777" w:rsidR="004A58CC" w:rsidRPr="00D85C11" w:rsidRDefault="004A58CC" w:rsidP="00243644">
            <w:pPr>
              <w:spacing w:after="0"/>
              <w:jc w:val="both"/>
              <w:rPr>
                <w:color w:val="000000"/>
                <w:lang w:val="fr-FR" w:eastAsia="fr-FR"/>
              </w:rPr>
            </w:pPr>
            <w:r w:rsidRPr="00D85C11">
              <w:rPr>
                <w:color w:val="000000"/>
                <w:lang w:val="fr-FR" w:eastAsia="fr-FR"/>
              </w:rPr>
              <w:t>Netflix_Tango</w:t>
            </w:r>
          </w:p>
        </w:tc>
        <w:tc>
          <w:tcPr>
            <w:tcW w:w="1200" w:type="dxa"/>
            <w:tcBorders>
              <w:top w:val="nil"/>
              <w:left w:val="nil"/>
              <w:bottom w:val="nil"/>
              <w:right w:val="nil"/>
            </w:tcBorders>
            <w:shd w:val="clear" w:color="auto" w:fill="auto"/>
            <w:noWrap/>
            <w:vAlign w:val="center"/>
            <w:hideMark/>
          </w:tcPr>
          <w:p w14:paraId="440471D0" w14:textId="77777777" w:rsidR="004A58CC" w:rsidRPr="00D85C11" w:rsidRDefault="004A58CC" w:rsidP="00243644">
            <w:pPr>
              <w:spacing w:after="0"/>
              <w:jc w:val="center"/>
              <w:rPr>
                <w:color w:val="000000"/>
                <w:lang w:val="fr-FR" w:eastAsia="fr-FR"/>
              </w:rPr>
            </w:pPr>
            <w:r w:rsidRPr="00D85C11">
              <w:rPr>
                <w:color w:val="000000"/>
                <w:lang w:val="fr-FR" w:eastAsia="fr-FR"/>
              </w:rPr>
              <w:t>40,31</w:t>
            </w:r>
          </w:p>
        </w:tc>
        <w:tc>
          <w:tcPr>
            <w:tcW w:w="1200" w:type="dxa"/>
            <w:tcBorders>
              <w:top w:val="nil"/>
              <w:left w:val="nil"/>
              <w:bottom w:val="nil"/>
              <w:right w:val="nil"/>
            </w:tcBorders>
            <w:shd w:val="clear" w:color="auto" w:fill="auto"/>
            <w:noWrap/>
            <w:vAlign w:val="center"/>
            <w:hideMark/>
          </w:tcPr>
          <w:p w14:paraId="798F104D" w14:textId="77777777" w:rsidR="004A58CC" w:rsidRPr="00D85C11" w:rsidRDefault="004A58CC" w:rsidP="00243644">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00714EB7" w14:textId="77777777" w:rsidR="004A58CC" w:rsidRPr="00D85C11" w:rsidRDefault="004A58CC" w:rsidP="00243644">
            <w:pPr>
              <w:spacing w:after="0"/>
              <w:jc w:val="center"/>
              <w:rPr>
                <w:color w:val="000000"/>
                <w:lang w:val="fr-FR" w:eastAsia="fr-FR"/>
              </w:rPr>
            </w:pPr>
            <w:r w:rsidRPr="00D85C11">
              <w:rPr>
                <w:color w:val="000000"/>
                <w:lang w:val="fr-FR" w:eastAsia="fr-FR"/>
              </w:rPr>
              <w:t>0,97</w:t>
            </w:r>
          </w:p>
        </w:tc>
        <w:tc>
          <w:tcPr>
            <w:tcW w:w="1200" w:type="dxa"/>
            <w:tcBorders>
              <w:top w:val="nil"/>
              <w:left w:val="nil"/>
              <w:bottom w:val="nil"/>
              <w:right w:val="single" w:sz="8" w:space="0" w:color="auto"/>
            </w:tcBorders>
            <w:shd w:val="clear" w:color="auto" w:fill="auto"/>
            <w:noWrap/>
            <w:vAlign w:val="center"/>
            <w:hideMark/>
          </w:tcPr>
          <w:p w14:paraId="15E575F6"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45AE7788"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39DF16BD"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E782D89" w14:textId="77777777" w:rsidR="004A58CC" w:rsidRPr="00D85C11" w:rsidRDefault="004A58CC" w:rsidP="00243644">
            <w:pPr>
              <w:spacing w:after="0"/>
              <w:jc w:val="both"/>
              <w:rPr>
                <w:color w:val="000000"/>
                <w:lang w:val="fr-FR" w:eastAsia="fr-FR"/>
              </w:rPr>
            </w:pPr>
            <w:r w:rsidRPr="00D85C11">
              <w:rPr>
                <w:color w:val="000000"/>
                <w:lang w:val="fr-FR" w:eastAsia="fr-FR"/>
              </w:rPr>
              <w:t>Netflix_BoxingPractice</w:t>
            </w:r>
          </w:p>
        </w:tc>
        <w:tc>
          <w:tcPr>
            <w:tcW w:w="1200" w:type="dxa"/>
            <w:tcBorders>
              <w:top w:val="nil"/>
              <w:left w:val="nil"/>
              <w:bottom w:val="nil"/>
              <w:right w:val="nil"/>
            </w:tcBorders>
            <w:shd w:val="clear" w:color="auto" w:fill="auto"/>
            <w:noWrap/>
            <w:vAlign w:val="center"/>
            <w:hideMark/>
          </w:tcPr>
          <w:p w14:paraId="2377ACE6" w14:textId="77777777" w:rsidR="004A58CC" w:rsidRPr="00D85C11" w:rsidRDefault="004A58CC" w:rsidP="00243644">
            <w:pPr>
              <w:spacing w:after="0"/>
              <w:jc w:val="center"/>
              <w:rPr>
                <w:color w:val="000000"/>
                <w:lang w:val="fr-FR" w:eastAsia="fr-FR"/>
              </w:rPr>
            </w:pPr>
            <w:r w:rsidRPr="00D85C11">
              <w:rPr>
                <w:color w:val="000000"/>
                <w:lang w:val="fr-FR" w:eastAsia="fr-FR"/>
              </w:rPr>
              <w:t>40,97</w:t>
            </w:r>
          </w:p>
        </w:tc>
        <w:tc>
          <w:tcPr>
            <w:tcW w:w="1200" w:type="dxa"/>
            <w:tcBorders>
              <w:top w:val="nil"/>
              <w:left w:val="nil"/>
              <w:bottom w:val="nil"/>
              <w:right w:val="nil"/>
            </w:tcBorders>
            <w:shd w:val="clear" w:color="auto" w:fill="auto"/>
            <w:noWrap/>
            <w:vAlign w:val="center"/>
            <w:hideMark/>
          </w:tcPr>
          <w:p w14:paraId="4130BC03" w14:textId="77777777" w:rsidR="004A58CC" w:rsidRPr="00D85C11" w:rsidRDefault="004A58CC" w:rsidP="00243644">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05A98B5F" w14:textId="77777777" w:rsidR="004A58CC" w:rsidRPr="00D85C11" w:rsidRDefault="004A58CC" w:rsidP="00243644">
            <w:pPr>
              <w:spacing w:after="0"/>
              <w:jc w:val="center"/>
              <w:rPr>
                <w:color w:val="000000"/>
                <w:lang w:val="fr-FR" w:eastAsia="fr-FR"/>
              </w:rPr>
            </w:pPr>
            <w:r w:rsidRPr="00D85C11">
              <w:rPr>
                <w:color w:val="000000"/>
                <w:lang w:val="fr-FR" w:eastAsia="fr-FR"/>
              </w:rPr>
              <w:t>1,17</w:t>
            </w:r>
          </w:p>
        </w:tc>
        <w:tc>
          <w:tcPr>
            <w:tcW w:w="1200" w:type="dxa"/>
            <w:tcBorders>
              <w:top w:val="nil"/>
              <w:left w:val="nil"/>
              <w:bottom w:val="nil"/>
              <w:right w:val="single" w:sz="8" w:space="0" w:color="auto"/>
            </w:tcBorders>
            <w:shd w:val="clear" w:color="auto" w:fill="auto"/>
            <w:noWrap/>
            <w:vAlign w:val="center"/>
            <w:hideMark/>
          </w:tcPr>
          <w:p w14:paraId="54546B8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0D0DBED7"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512C738C"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159A537" w14:textId="77777777" w:rsidR="004A58CC" w:rsidRPr="00D85C11" w:rsidRDefault="004A58CC" w:rsidP="00243644">
            <w:pPr>
              <w:spacing w:after="0"/>
              <w:jc w:val="both"/>
              <w:rPr>
                <w:color w:val="000000"/>
                <w:lang w:val="fr-FR" w:eastAsia="fr-FR"/>
              </w:rPr>
            </w:pPr>
            <w:r w:rsidRPr="00D85C11">
              <w:rPr>
                <w:color w:val="000000"/>
                <w:lang w:val="fr-FR" w:eastAsia="fr-FR"/>
              </w:rPr>
              <w:t xml:space="preserve">Netflix_Narrator </w:t>
            </w:r>
          </w:p>
        </w:tc>
        <w:tc>
          <w:tcPr>
            <w:tcW w:w="1200" w:type="dxa"/>
            <w:tcBorders>
              <w:top w:val="nil"/>
              <w:left w:val="nil"/>
              <w:bottom w:val="nil"/>
              <w:right w:val="nil"/>
            </w:tcBorders>
            <w:shd w:val="clear" w:color="auto" w:fill="auto"/>
            <w:noWrap/>
            <w:vAlign w:val="center"/>
            <w:hideMark/>
          </w:tcPr>
          <w:p w14:paraId="57240346" w14:textId="77777777" w:rsidR="004A58CC" w:rsidRPr="00D85C11" w:rsidRDefault="004A58CC" w:rsidP="00243644">
            <w:pPr>
              <w:spacing w:after="0"/>
              <w:jc w:val="center"/>
              <w:rPr>
                <w:color w:val="000000"/>
                <w:lang w:val="fr-FR" w:eastAsia="fr-FR"/>
              </w:rPr>
            </w:pPr>
            <w:r w:rsidRPr="00D85C11">
              <w:rPr>
                <w:color w:val="000000"/>
                <w:lang w:val="fr-FR" w:eastAsia="fr-FR"/>
              </w:rPr>
              <w:t>45,33</w:t>
            </w:r>
          </w:p>
        </w:tc>
        <w:tc>
          <w:tcPr>
            <w:tcW w:w="1200" w:type="dxa"/>
            <w:tcBorders>
              <w:top w:val="nil"/>
              <w:left w:val="nil"/>
              <w:bottom w:val="nil"/>
              <w:right w:val="nil"/>
            </w:tcBorders>
            <w:shd w:val="clear" w:color="auto" w:fill="auto"/>
            <w:noWrap/>
            <w:vAlign w:val="center"/>
            <w:hideMark/>
          </w:tcPr>
          <w:p w14:paraId="1B9E7B89" w14:textId="77777777" w:rsidR="004A58CC" w:rsidRPr="00D85C11" w:rsidRDefault="004A58CC" w:rsidP="00243644">
            <w:pPr>
              <w:spacing w:after="0"/>
              <w:jc w:val="center"/>
              <w:rPr>
                <w:color w:val="000000"/>
                <w:lang w:val="fr-FR" w:eastAsia="fr-FR"/>
              </w:rPr>
            </w:pPr>
            <w:r w:rsidRPr="00D85C11">
              <w:rPr>
                <w:color w:val="000000"/>
                <w:lang w:val="fr-FR" w:eastAsia="fr-FR"/>
              </w:rPr>
              <w:t>46,36</w:t>
            </w:r>
          </w:p>
        </w:tc>
        <w:tc>
          <w:tcPr>
            <w:tcW w:w="1200" w:type="dxa"/>
            <w:tcBorders>
              <w:top w:val="nil"/>
              <w:left w:val="nil"/>
              <w:bottom w:val="nil"/>
              <w:right w:val="nil"/>
            </w:tcBorders>
            <w:shd w:val="clear" w:color="auto" w:fill="auto"/>
            <w:noWrap/>
            <w:vAlign w:val="center"/>
            <w:hideMark/>
          </w:tcPr>
          <w:p w14:paraId="29F5E7D9" w14:textId="77777777" w:rsidR="004A58CC" w:rsidRPr="00D85C11" w:rsidRDefault="004A58CC" w:rsidP="00243644">
            <w:pPr>
              <w:spacing w:after="0"/>
              <w:jc w:val="center"/>
              <w:rPr>
                <w:color w:val="000000"/>
                <w:lang w:val="fr-FR" w:eastAsia="fr-FR"/>
              </w:rPr>
            </w:pPr>
            <w:r w:rsidRPr="00D85C11">
              <w:rPr>
                <w:color w:val="000000"/>
                <w:lang w:val="fr-FR" w:eastAsia="fr-FR"/>
              </w:rPr>
              <w:t>1,03</w:t>
            </w:r>
          </w:p>
        </w:tc>
        <w:tc>
          <w:tcPr>
            <w:tcW w:w="1200" w:type="dxa"/>
            <w:tcBorders>
              <w:top w:val="nil"/>
              <w:left w:val="nil"/>
              <w:bottom w:val="nil"/>
              <w:right w:val="single" w:sz="8" w:space="0" w:color="auto"/>
            </w:tcBorders>
            <w:shd w:val="clear" w:color="auto" w:fill="auto"/>
            <w:noWrap/>
            <w:vAlign w:val="center"/>
            <w:hideMark/>
          </w:tcPr>
          <w:p w14:paraId="59CC48B2"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6808F81E"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635F0057"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E9CF953" w14:textId="77777777" w:rsidR="004A58CC" w:rsidRPr="00D85C11" w:rsidRDefault="004A58CC" w:rsidP="00243644">
            <w:pPr>
              <w:spacing w:after="0"/>
              <w:jc w:val="both"/>
              <w:rPr>
                <w:color w:val="000000"/>
                <w:lang w:val="fr-FR" w:eastAsia="fr-FR"/>
              </w:rPr>
            </w:pPr>
            <w:r w:rsidRPr="00D85C11">
              <w:rPr>
                <w:color w:val="000000"/>
                <w:lang w:val="fr-FR" w:eastAsia="fr-FR"/>
              </w:rPr>
              <w:t>Netflix_TunnelFlag</w:t>
            </w:r>
          </w:p>
        </w:tc>
        <w:tc>
          <w:tcPr>
            <w:tcW w:w="1200" w:type="dxa"/>
            <w:tcBorders>
              <w:top w:val="nil"/>
              <w:left w:val="nil"/>
              <w:bottom w:val="nil"/>
              <w:right w:val="nil"/>
            </w:tcBorders>
            <w:shd w:val="clear" w:color="auto" w:fill="auto"/>
            <w:noWrap/>
            <w:vAlign w:val="center"/>
            <w:hideMark/>
          </w:tcPr>
          <w:p w14:paraId="7715B852" w14:textId="77777777" w:rsidR="004A58CC" w:rsidRPr="00D85C11" w:rsidRDefault="004A58CC" w:rsidP="00243644">
            <w:pPr>
              <w:spacing w:after="0"/>
              <w:jc w:val="center"/>
              <w:rPr>
                <w:color w:val="000000"/>
                <w:lang w:val="fr-FR" w:eastAsia="fr-FR"/>
              </w:rPr>
            </w:pPr>
            <w:r w:rsidRPr="00D85C11">
              <w:rPr>
                <w:color w:val="000000"/>
                <w:lang w:val="fr-FR" w:eastAsia="fr-FR"/>
              </w:rPr>
              <w:t>39,47</w:t>
            </w:r>
          </w:p>
        </w:tc>
        <w:tc>
          <w:tcPr>
            <w:tcW w:w="1200" w:type="dxa"/>
            <w:tcBorders>
              <w:top w:val="nil"/>
              <w:left w:val="nil"/>
              <w:bottom w:val="nil"/>
              <w:right w:val="nil"/>
            </w:tcBorders>
            <w:shd w:val="clear" w:color="auto" w:fill="auto"/>
            <w:noWrap/>
            <w:vAlign w:val="center"/>
            <w:hideMark/>
          </w:tcPr>
          <w:p w14:paraId="174D1375" w14:textId="77777777" w:rsidR="004A58CC" w:rsidRPr="00D85C11" w:rsidRDefault="004A58CC" w:rsidP="00243644">
            <w:pPr>
              <w:spacing w:after="0"/>
              <w:jc w:val="center"/>
              <w:rPr>
                <w:color w:val="000000"/>
                <w:lang w:val="fr-FR" w:eastAsia="fr-FR"/>
              </w:rPr>
            </w:pPr>
            <w:r w:rsidRPr="00D85C11">
              <w:rPr>
                <w:color w:val="000000"/>
                <w:lang w:val="fr-FR" w:eastAsia="fr-FR"/>
              </w:rPr>
              <w:t>42,06</w:t>
            </w:r>
          </w:p>
        </w:tc>
        <w:tc>
          <w:tcPr>
            <w:tcW w:w="1200" w:type="dxa"/>
            <w:tcBorders>
              <w:top w:val="nil"/>
              <w:left w:val="nil"/>
              <w:bottom w:val="nil"/>
              <w:right w:val="nil"/>
            </w:tcBorders>
            <w:shd w:val="clear" w:color="auto" w:fill="auto"/>
            <w:noWrap/>
            <w:vAlign w:val="center"/>
            <w:hideMark/>
          </w:tcPr>
          <w:p w14:paraId="02F0381D" w14:textId="77777777" w:rsidR="004A58CC" w:rsidRPr="00D85C11" w:rsidRDefault="004A58CC" w:rsidP="00243644">
            <w:pPr>
              <w:spacing w:after="0"/>
              <w:jc w:val="center"/>
              <w:rPr>
                <w:color w:val="000000"/>
                <w:lang w:val="fr-FR" w:eastAsia="fr-FR"/>
              </w:rPr>
            </w:pPr>
            <w:r w:rsidRPr="00D85C11">
              <w:rPr>
                <w:color w:val="000000"/>
                <w:lang w:val="fr-FR" w:eastAsia="fr-FR"/>
              </w:rPr>
              <w:t>2,59</w:t>
            </w:r>
          </w:p>
        </w:tc>
        <w:tc>
          <w:tcPr>
            <w:tcW w:w="1200" w:type="dxa"/>
            <w:tcBorders>
              <w:top w:val="nil"/>
              <w:left w:val="nil"/>
              <w:bottom w:val="nil"/>
              <w:right w:val="single" w:sz="8" w:space="0" w:color="auto"/>
            </w:tcBorders>
            <w:shd w:val="clear" w:color="auto" w:fill="auto"/>
            <w:noWrap/>
            <w:vAlign w:val="center"/>
            <w:hideMark/>
          </w:tcPr>
          <w:p w14:paraId="54A56462"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48BBF280"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3B2372B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9F390F8" w14:textId="77777777" w:rsidR="004A58CC" w:rsidRPr="00D85C11" w:rsidRDefault="004A58CC" w:rsidP="00243644">
            <w:pPr>
              <w:spacing w:after="0"/>
              <w:jc w:val="both"/>
              <w:rPr>
                <w:color w:val="000000"/>
                <w:lang w:val="fr-FR" w:eastAsia="fr-FR"/>
              </w:rPr>
            </w:pPr>
            <w:r w:rsidRPr="00D85C11">
              <w:rPr>
                <w:color w:val="000000"/>
                <w:lang w:val="fr-FR" w:eastAsia="fr-FR"/>
              </w:rPr>
              <w:t>Netflix_RitualDance</w:t>
            </w:r>
          </w:p>
        </w:tc>
        <w:tc>
          <w:tcPr>
            <w:tcW w:w="1200" w:type="dxa"/>
            <w:tcBorders>
              <w:top w:val="nil"/>
              <w:left w:val="nil"/>
              <w:bottom w:val="nil"/>
              <w:right w:val="nil"/>
            </w:tcBorders>
            <w:shd w:val="clear" w:color="auto" w:fill="auto"/>
            <w:noWrap/>
            <w:vAlign w:val="center"/>
            <w:hideMark/>
          </w:tcPr>
          <w:p w14:paraId="700D5B6C" w14:textId="77777777" w:rsidR="004A58CC" w:rsidRPr="00D85C11" w:rsidRDefault="004A58CC" w:rsidP="00243644">
            <w:pPr>
              <w:spacing w:after="0"/>
              <w:jc w:val="center"/>
              <w:rPr>
                <w:color w:val="000000"/>
                <w:lang w:val="fr-FR" w:eastAsia="fr-FR"/>
              </w:rPr>
            </w:pPr>
            <w:r w:rsidRPr="00D85C11">
              <w:rPr>
                <w:color w:val="000000"/>
                <w:lang w:val="fr-FR" w:eastAsia="fr-FR"/>
              </w:rPr>
              <w:t>40,25</w:t>
            </w:r>
          </w:p>
        </w:tc>
        <w:tc>
          <w:tcPr>
            <w:tcW w:w="1200" w:type="dxa"/>
            <w:tcBorders>
              <w:top w:val="nil"/>
              <w:left w:val="nil"/>
              <w:bottom w:val="nil"/>
              <w:right w:val="nil"/>
            </w:tcBorders>
            <w:shd w:val="clear" w:color="auto" w:fill="auto"/>
            <w:noWrap/>
            <w:vAlign w:val="center"/>
            <w:hideMark/>
          </w:tcPr>
          <w:p w14:paraId="4B793C90" w14:textId="77777777" w:rsidR="004A58CC" w:rsidRPr="00D85C11" w:rsidRDefault="004A58CC" w:rsidP="00243644">
            <w:pPr>
              <w:spacing w:after="0"/>
              <w:jc w:val="center"/>
              <w:rPr>
                <w:color w:val="000000"/>
                <w:lang w:val="fr-FR" w:eastAsia="fr-FR"/>
              </w:rPr>
            </w:pPr>
            <w:r w:rsidRPr="00D85C11">
              <w:rPr>
                <w:color w:val="000000"/>
                <w:lang w:val="fr-FR" w:eastAsia="fr-FR"/>
              </w:rPr>
              <w:t>43,46</w:t>
            </w:r>
          </w:p>
        </w:tc>
        <w:tc>
          <w:tcPr>
            <w:tcW w:w="1200" w:type="dxa"/>
            <w:tcBorders>
              <w:top w:val="nil"/>
              <w:left w:val="nil"/>
              <w:bottom w:val="nil"/>
              <w:right w:val="nil"/>
            </w:tcBorders>
            <w:shd w:val="clear" w:color="auto" w:fill="auto"/>
            <w:noWrap/>
            <w:vAlign w:val="center"/>
            <w:hideMark/>
          </w:tcPr>
          <w:p w14:paraId="051543BF" w14:textId="77777777" w:rsidR="004A58CC" w:rsidRPr="00D85C11" w:rsidRDefault="004A58CC" w:rsidP="00243644">
            <w:pPr>
              <w:spacing w:after="0"/>
              <w:jc w:val="center"/>
              <w:rPr>
                <w:color w:val="000000"/>
                <w:lang w:val="fr-FR" w:eastAsia="fr-FR"/>
              </w:rPr>
            </w:pPr>
            <w:r w:rsidRPr="00D85C11">
              <w:rPr>
                <w:color w:val="000000"/>
                <w:lang w:val="fr-FR" w:eastAsia="fr-FR"/>
              </w:rPr>
              <w:t>3,21</w:t>
            </w:r>
          </w:p>
        </w:tc>
        <w:tc>
          <w:tcPr>
            <w:tcW w:w="1200" w:type="dxa"/>
            <w:tcBorders>
              <w:top w:val="nil"/>
              <w:left w:val="nil"/>
              <w:bottom w:val="nil"/>
              <w:right w:val="single" w:sz="8" w:space="0" w:color="auto"/>
            </w:tcBorders>
            <w:shd w:val="clear" w:color="auto" w:fill="auto"/>
            <w:noWrap/>
            <w:vAlign w:val="center"/>
            <w:hideMark/>
          </w:tcPr>
          <w:p w14:paraId="1BD4AB4A"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0476F5F2" w14:textId="77777777" w:rsidTr="00243644">
        <w:trPr>
          <w:trHeight w:val="300"/>
          <w:jc w:val="center"/>
        </w:trPr>
        <w:tc>
          <w:tcPr>
            <w:tcW w:w="1200" w:type="dxa"/>
            <w:vMerge/>
            <w:tcBorders>
              <w:top w:val="nil"/>
              <w:left w:val="single" w:sz="8" w:space="0" w:color="auto"/>
              <w:bottom w:val="nil"/>
              <w:right w:val="single" w:sz="8" w:space="0" w:color="auto"/>
            </w:tcBorders>
            <w:vAlign w:val="center"/>
            <w:hideMark/>
          </w:tcPr>
          <w:p w14:paraId="6D52F050"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1DA28C5" w14:textId="77777777" w:rsidR="004A58CC" w:rsidRPr="00D85C11" w:rsidRDefault="004A58CC" w:rsidP="00243644">
            <w:pPr>
              <w:spacing w:after="0"/>
              <w:jc w:val="both"/>
              <w:rPr>
                <w:color w:val="000000"/>
                <w:lang w:val="fr-FR" w:eastAsia="fr-FR"/>
              </w:rPr>
            </w:pPr>
            <w:r w:rsidRPr="00D85C11">
              <w:rPr>
                <w:color w:val="000000"/>
                <w:lang w:val="fr-FR" w:eastAsia="fr-FR"/>
              </w:rPr>
              <w:t>Netflix_FoodMarket2</w:t>
            </w:r>
          </w:p>
        </w:tc>
        <w:tc>
          <w:tcPr>
            <w:tcW w:w="1200" w:type="dxa"/>
            <w:tcBorders>
              <w:top w:val="nil"/>
              <w:left w:val="nil"/>
              <w:bottom w:val="nil"/>
              <w:right w:val="nil"/>
            </w:tcBorders>
            <w:shd w:val="clear" w:color="auto" w:fill="auto"/>
            <w:noWrap/>
            <w:vAlign w:val="center"/>
            <w:hideMark/>
          </w:tcPr>
          <w:p w14:paraId="495AE336" w14:textId="77777777" w:rsidR="004A58CC" w:rsidRPr="00D85C11" w:rsidRDefault="004A58CC" w:rsidP="00243644">
            <w:pPr>
              <w:spacing w:after="0"/>
              <w:jc w:val="center"/>
              <w:rPr>
                <w:color w:val="000000"/>
                <w:lang w:val="fr-FR" w:eastAsia="fr-FR"/>
              </w:rPr>
            </w:pPr>
            <w:r w:rsidRPr="00D85C11">
              <w:rPr>
                <w:color w:val="000000"/>
                <w:lang w:val="fr-FR" w:eastAsia="fr-FR"/>
              </w:rPr>
              <w:t>39,11</w:t>
            </w:r>
          </w:p>
        </w:tc>
        <w:tc>
          <w:tcPr>
            <w:tcW w:w="1200" w:type="dxa"/>
            <w:tcBorders>
              <w:top w:val="nil"/>
              <w:left w:val="nil"/>
              <w:bottom w:val="nil"/>
              <w:right w:val="nil"/>
            </w:tcBorders>
            <w:shd w:val="clear" w:color="auto" w:fill="auto"/>
            <w:noWrap/>
            <w:vAlign w:val="center"/>
            <w:hideMark/>
          </w:tcPr>
          <w:p w14:paraId="3ECB59B2" w14:textId="77777777" w:rsidR="004A58CC" w:rsidRPr="00D85C11" w:rsidRDefault="004A58CC" w:rsidP="00243644">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1A3CDBA8" w14:textId="77777777" w:rsidR="004A58CC" w:rsidRPr="00D85C11" w:rsidRDefault="004A58CC" w:rsidP="00243644">
            <w:pPr>
              <w:spacing w:after="0"/>
              <w:jc w:val="center"/>
              <w:rPr>
                <w:color w:val="000000"/>
                <w:lang w:val="fr-FR" w:eastAsia="fr-FR"/>
              </w:rPr>
            </w:pPr>
            <w:r w:rsidRPr="00D85C11">
              <w:rPr>
                <w:color w:val="000000"/>
                <w:lang w:val="fr-FR" w:eastAsia="fr-FR"/>
              </w:rPr>
              <w:t>2,16</w:t>
            </w:r>
          </w:p>
        </w:tc>
        <w:tc>
          <w:tcPr>
            <w:tcW w:w="1200" w:type="dxa"/>
            <w:tcBorders>
              <w:top w:val="nil"/>
              <w:left w:val="nil"/>
              <w:bottom w:val="nil"/>
              <w:right w:val="single" w:sz="8" w:space="0" w:color="auto"/>
            </w:tcBorders>
            <w:shd w:val="clear" w:color="auto" w:fill="auto"/>
            <w:noWrap/>
            <w:vAlign w:val="center"/>
            <w:hideMark/>
          </w:tcPr>
          <w:p w14:paraId="2BC37547"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3032735C" w14:textId="77777777" w:rsidTr="00243644">
        <w:trPr>
          <w:trHeight w:val="315"/>
          <w:jc w:val="center"/>
        </w:trPr>
        <w:tc>
          <w:tcPr>
            <w:tcW w:w="1200" w:type="dxa"/>
            <w:vMerge/>
            <w:tcBorders>
              <w:top w:val="nil"/>
              <w:left w:val="single" w:sz="8" w:space="0" w:color="auto"/>
              <w:bottom w:val="nil"/>
              <w:right w:val="single" w:sz="8" w:space="0" w:color="auto"/>
            </w:tcBorders>
            <w:vAlign w:val="center"/>
            <w:hideMark/>
          </w:tcPr>
          <w:p w14:paraId="62C5ED86"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E3618C0" w14:textId="77777777" w:rsidR="004A58CC" w:rsidRPr="00D85C11" w:rsidRDefault="004A58CC" w:rsidP="00243644">
            <w:pPr>
              <w:spacing w:after="0"/>
              <w:jc w:val="both"/>
              <w:rPr>
                <w:color w:val="000000"/>
                <w:lang w:val="fr-FR" w:eastAsia="fr-FR"/>
              </w:rPr>
            </w:pPr>
            <w:r w:rsidRPr="00D85C11">
              <w:rPr>
                <w:color w:val="000000"/>
                <w:lang w:val="fr-FR" w:eastAsia="fr-FR"/>
              </w:rPr>
              <w:t>Netflix_SquareAndTimelapse</w:t>
            </w:r>
          </w:p>
        </w:tc>
        <w:tc>
          <w:tcPr>
            <w:tcW w:w="1200" w:type="dxa"/>
            <w:tcBorders>
              <w:top w:val="nil"/>
              <w:left w:val="nil"/>
              <w:bottom w:val="nil"/>
              <w:right w:val="nil"/>
            </w:tcBorders>
            <w:shd w:val="clear" w:color="auto" w:fill="auto"/>
            <w:noWrap/>
            <w:vAlign w:val="center"/>
            <w:hideMark/>
          </w:tcPr>
          <w:p w14:paraId="5C606D3E" w14:textId="77777777" w:rsidR="004A58CC" w:rsidRPr="00D85C11" w:rsidRDefault="004A58CC" w:rsidP="00243644">
            <w:pPr>
              <w:spacing w:after="0"/>
              <w:jc w:val="center"/>
              <w:rPr>
                <w:color w:val="000000"/>
                <w:lang w:val="fr-FR" w:eastAsia="fr-FR"/>
              </w:rPr>
            </w:pPr>
            <w:r w:rsidRPr="00D85C11">
              <w:rPr>
                <w:color w:val="000000"/>
                <w:lang w:val="fr-FR" w:eastAsia="fr-FR"/>
              </w:rPr>
              <w:t>39,43</w:t>
            </w:r>
          </w:p>
        </w:tc>
        <w:tc>
          <w:tcPr>
            <w:tcW w:w="1200" w:type="dxa"/>
            <w:tcBorders>
              <w:top w:val="nil"/>
              <w:left w:val="nil"/>
              <w:bottom w:val="nil"/>
              <w:right w:val="nil"/>
            </w:tcBorders>
            <w:shd w:val="clear" w:color="auto" w:fill="auto"/>
            <w:noWrap/>
            <w:vAlign w:val="center"/>
            <w:hideMark/>
          </w:tcPr>
          <w:p w14:paraId="7A4BC826" w14:textId="77777777" w:rsidR="004A58CC" w:rsidRPr="00D85C11" w:rsidRDefault="004A58CC" w:rsidP="00243644">
            <w:pPr>
              <w:spacing w:after="0"/>
              <w:jc w:val="center"/>
              <w:rPr>
                <w:color w:val="000000"/>
                <w:lang w:val="fr-FR" w:eastAsia="fr-FR"/>
              </w:rPr>
            </w:pPr>
            <w:r w:rsidRPr="00D85C11">
              <w:rPr>
                <w:color w:val="000000"/>
                <w:lang w:val="fr-FR" w:eastAsia="fr-FR"/>
              </w:rPr>
              <w:t>42,15</w:t>
            </w:r>
          </w:p>
        </w:tc>
        <w:tc>
          <w:tcPr>
            <w:tcW w:w="1200" w:type="dxa"/>
            <w:tcBorders>
              <w:top w:val="nil"/>
              <w:left w:val="nil"/>
              <w:bottom w:val="nil"/>
              <w:right w:val="nil"/>
            </w:tcBorders>
            <w:shd w:val="clear" w:color="auto" w:fill="auto"/>
            <w:noWrap/>
            <w:vAlign w:val="center"/>
            <w:hideMark/>
          </w:tcPr>
          <w:p w14:paraId="484A57D5" w14:textId="77777777" w:rsidR="004A58CC" w:rsidRPr="00D85C11" w:rsidRDefault="004A58CC" w:rsidP="00243644">
            <w:pPr>
              <w:spacing w:after="0"/>
              <w:jc w:val="center"/>
              <w:rPr>
                <w:color w:val="000000"/>
                <w:lang w:val="fr-FR" w:eastAsia="fr-FR"/>
              </w:rPr>
            </w:pPr>
            <w:r w:rsidRPr="00D85C11">
              <w:rPr>
                <w:color w:val="000000"/>
                <w:lang w:val="fr-FR" w:eastAsia="fr-FR"/>
              </w:rPr>
              <w:t>2,72</w:t>
            </w:r>
          </w:p>
        </w:tc>
        <w:tc>
          <w:tcPr>
            <w:tcW w:w="1200" w:type="dxa"/>
            <w:tcBorders>
              <w:top w:val="nil"/>
              <w:left w:val="nil"/>
              <w:bottom w:val="nil"/>
              <w:right w:val="single" w:sz="8" w:space="0" w:color="auto"/>
            </w:tcBorders>
            <w:shd w:val="clear" w:color="auto" w:fill="auto"/>
            <w:noWrap/>
            <w:vAlign w:val="center"/>
            <w:hideMark/>
          </w:tcPr>
          <w:p w14:paraId="6718744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6ED3ED3E" w14:textId="77777777" w:rsidTr="00243644">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A804B8B" w14:textId="77777777" w:rsidR="004A58CC" w:rsidRPr="00D85C11" w:rsidRDefault="004A58CC" w:rsidP="00243644">
            <w:pPr>
              <w:spacing w:after="0"/>
              <w:jc w:val="center"/>
              <w:rPr>
                <w:color w:val="000000"/>
                <w:lang w:val="fr-FR" w:eastAsia="fr-FR"/>
              </w:rPr>
            </w:pPr>
            <w:r w:rsidRPr="00D85C11">
              <w:rPr>
                <w:color w:val="000000"/>
                <w:lang w:val="fr-FR" w:eastAsia="fr-FR"/>
              </w:rPr>
              <w:lastRenderedPageBreak/>
              <w:t>EBU</w:t>
            </w:r>
          </w:p>
        </w:tc>
        <w:tc>
          <w:tcPr>
            <w:tcW w:w="2880" w:type="dxa"/>
            <w:tcBorders>
              <w:top w:val="single" w:sz="8" w:space="0" w:color="auto"/>
              <w:left w:val="nil"/>
              <w:bottom w:val="nil"/>
              <w:right w:val="single" w:sz="4" w:space="0" w:color="auto"/>
            </w:tcBorders>
            <w:shd w:val="clear" w:color="auto" w:fill="auto"/>
            <w:noWrap/>
            <w:vAlign w:val="center"/>
            <w:hideMark/>
          </w:tcPr>
          <w:p w14:paraId="46DED309" w14:textId="77777777" w:rsidR="004A58CC" w:rsidRPr="00D85C11" w:rsidRDefault="004A58CC" w:rsidP="00243644">
            <w:pPr>
              <w:spacing w:after="0"/>
              <w:jc w:val="both"/>
              <w:rPr>
                <w:color w:val="000000"/>
                <w:lang w:val="fr-FR" w:eastAsia="fr-FR"/>
              </w:rPr>
            </w:pPr>
            <w:r w:rsidRPr="00D85C11">
              <w:rPr>
                <w:color w:val="000000"/>
                <w:lang w:val="fr-FR" w:eastAsia="fr-FR"/>
              </w:rPr>
              <w:t>Rain_fruits</w:t>
            </w:r>
          </w:p>
        </w:tc>
        <w:tc>
          <w:tcPr>
            <w:tcW w:w="1200" w:type="dxa"/>
            <w:tcBorders>
              <w:top w:val="single" w:sz="8" w:space="0" w:color="auto"/>
              <w:left w:val="nil"/>
              <w:bottom w:val="nil"/>
              <w:right w:val="nil"/>
            </w:tcBorders>
            <w:shd w:val="clear" w:color="auto" w:fill="auto"/>
            <w:noWrap/>
            <w:vAlign w:val="center"/>
            <w:hideMark/>
          </w:tcPr>
          <w:p w14:paraId="6D52DB4E" w14:textId="77777777" w:rsidR="004A58CC" w:rsidRPr="00D85C11" w:rsidRDefault="004A58CC" w:rsidP="00243644">
            <w:pPr>
              <w:spacing w:after="0"/>
              <w:jc w:val="center"/>
              <w:rPr>
                <w:color w:val="000000"/>
                <w:lang w:val="fr-FR" w:eastAsia="fr-FR"/>
              </w:rPr>
            </w:pPr>
            <w:r w:rsidRPr="00D85C11">
              <w:rPr>
                <w:color w:val="000000"/>
                <w:lang w:val="fr-FR" w:eastAsia="fr-FR"/>
              </w:rPr>
              <w:t>40,04</w:t>
            </w:r>
          </w:p>
        </w:tc>
        <w:tc>
          <w:tcPr>
            <w:tcW w:w="1200" w:type="dxa"/>
            <w:tcBorders>
              <w:top w:val="single" w:sz="8" w:space="0" w:color="auto"/>
              <w:left w:val="nil"/>
              <w:bottom w:val="nil"/>
              <w:right w:val="nil"/>
            </w:tcBorders>
            <w:shd w:val="clear" w:color="auto" w:fill="auto"/>
            <w:noWrap/>
            <w:vAlign w:val="center"/>
            <w:hideMark/>
          </w:tcPr>
          <w:p w14:paraId="1EB433C7" w14:textId="77777777" w:rsidR="004A58CC" w:rsidRPr="00D85C11" w:rsidRDefault="004A58CC" w:rsidP="00243644">
            <w:pPr>
              <w:spacing w:after="0"/>
              <w:jc w:val="center"/>
              <w:rPr>
                <w:color w:val="000000"/>
                <w:lang w:val="fr-FR" w:eastAsia="fr-FR"/>
              </w:rPr>
            </w:pPr>
            <w:r w:rsidRPr="00D85C11">
              <w:rPr>
                <w:color w:val="000000"/>
                <w:lang w:val="fr-FR" w:eastAsia="fr-FR"/>
              </w:rPr>
              <w:t>41,69</w:t>
            </w:r>
          </w:p>
        </w:tc>
        <w:tc>
          <w:tcPr>
            <w:tcW w:w="1200" w:type="dxa"/>
            <w:tcBorders>
              <w:top w:val="single" w:sz="8" w:space="0" w:color="auto"/>
              <w:left w:val="nil"/>
              <w:bottom w:val="nil"/>
              <w:right w:val="nil"/>
            </w:tcBorders>
            <w:shd w:val="clear" w:color="auto" w:fill="auto"/>
            <w:noWrap/>
            <w:vAlign w:val="center"/>
            <w:hideMark/>
          </w:tcPr>
          <w:p w14:paraId="02331743" w14:textId="77777777" w:rsidR="004A58CC" w:rsidRPr="00D85C11" w:rsidRDefault="004A58CC" w:rsidP="00243644">
            <w:pPr>
              <w:spacing w:after="0"/>
              <w:jc w:val="center"/>
              <w:rPr>
                <w:color w:val="000000"/>
                <w:lang w:val="fr-FR" w:eastAsia="fr-FR"/>
              </w:rPr>
            </w:pPr>
            <w:r w:rsidRPr="00D85C11">
              <w:rPr>
                <w:color w:val="000000"/>
                <w:lang w:val="fr-FR" w:eastAsia="fr-FR"/>
              </w:rPr>
              <w:t>1,65</w:t>
            </w:r>
          </w:p>
        </w:tc>
        <w:tc>
          <w:tcPr>
            <w:tcW w:w="1200" w:type="dxa"/>
            <w:tcBorders>
              <w:top w:val="single" w:sz="8" w:space="0" w:color="auto"/>
              <w:left w:val="nil"/>
              <w:bottom w:val="nil"/>
              <w:right w:val="single" w:sz="8" w:space="0" w:color="auto"/>
            </w:tcBorders>
            <w:shd w:val="clear" w:color="auto" w:fill="auto"/>
            <w:noWrap/>
            <w:vAlign w:val="center"/>
            <w:hideMark/>
          </w:tcPr>
          <w:p w14:paraId="7D102121"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7A9A77A3" w14:textId="77777777" w:rsidTr="00243644">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534156D6"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0CAD3E91" w14:textId="77777777" w:rsidR="004A58CC" w:rsidRPr="00D85C11" w:rsidRDefault="004A58CC" w:rsidP="00243644">
            <w:pPr>
              <w:spacing w:after="0"/>
              <w:jc w:val="both"/>
              <w:rPr>
                <w:color w:val="000000"/>
                <w:lang w:val="fr-FR" w:eastAsia="fr-FR"/>
              </w:rPr>
            </w:pPr>
            <w:r w:rsidRPr="00D85C11">
              <w:rPr>
                <w:color w:val="000000"/>
                <w:lang w:val="fr-FR" w:eastAsia="fr-FR"/>
              </w:rPr>
              <w:t>Lupo_candlelight</w:t>
            </w:r>
          </w:p>
        </w:tc>
        <w:tc>
          <w:tcPr>
            <w:tcW w:w="1200" w:type="dxa"/>
            <w:tcBorders>
              <w:top w:val="nil"/>
              <w:left w:val="nil"/>
              <w:bottom w:val="single" w:sz="8" w:space="0" w:color="auto"/>
              <w:right w:val="nil"/>
            </w:tcBorders>
            <w:shd w:val="clear" w:color="auto" w:fill="auto"/>
            <w:noWrap/>
            <w:vAlign w:val="center"/>
            <w:hideMark/>
          </w:tcPr>
          <w:p w14:paraId="6D45E696" w14:textId="77777777" w:rsidR="004A58CC" w:rsidRPr="00D85C11" w:rsidRDefault="004A58CC" w:rsidP="00243644">
            <w:pPr>
              <w:spacing w:after="0"/>
              <w:jc w:val="center"/>
              <w:rPr>
                <w:color w:val="000000"/>
                <w:lang w:val="fr-FR" w:eastAsia="fr-FR"/>
              </w:rPr>
            </w:pPr>
            <w:r w:rsidRPr="00D85C11">
              <w:rPr>
                <w:color w:val="000000"/>
                <w:lang w:val="fr-FR" w:eastAsia="fr-FR"/>
              </w:rPr>
              <w:t>39,81</w:t>
            </w:r>
          </w:p>
        </w:tc>
        <w:tc>
          <w:tcPr>
            <w:tcW w:w="1200" w:type="dxa"/>
            <w:tcBorders>
              <w:top w:val="nil"/>
              <w:left w:val="nil"/>
              <w:bottom w:val="single" w:sz="8" w:space="0" w:color="auto"/>
              <w:right w:val="nil"/>
            </w:tcBorders>
            <w:shd w:val="clear" w:color="auto" w:fill="auto"/>
            <w:noWrap/>
            <w:vAlign w:val="center"/>
            <w:hideMark/>
          </w:tcPr>
          <w:p w14:paraId="2DAC0540" w14:textId="77777777" w:rsidR="004A58CC" w:rsidRPr="00D85C11" w:rsidRDefault="004A58CC" w:rsidP="00243644">
            <w:pPr>
              <w:spacing w:after="0"/>
              <w:jc w:val="center"/>
              <w:rPr>
                <w:color w:val="000000"/>
                <w:lang w:val="fr-FR" w:eastAsia="fr-FR"/>
              </w:rPr>
            </w:pPr>
            <w:r w:rsidRPr="00D85C11">
              <w:rPr>
                <w:color w:val="000000"/>
                <w:lang w:val="fr-FR" w:eastAsia="fr-FR"/>
              </w:rPr>
              <w:t>40,01</w:t>
            </w:r>
          </w:p>
        </w:tc>
        <w:tc>
          <w:tcPr>
            <w:tcW w:w="1200" w:type="dxa"/>
            <w:tcBorders>
              <w:top w:val="nil"/>
              <w:left w:val="nil"/>
              <w:bottom w:val="single" w:sz="8" w:space="0" w:color="auto"/>
              <w:right w:val="nil"/>
            </w:tcBorders>
            <w:shd w:val="clear" w:color="auto" w:fill="auto"/>
            <w:noWrap/>
            <w:vAlign w:val="center"/>
            <w:hideMark/>
          </w:tcPr>
          <w:p w14:paraId="3B522C5C" w14:textId="77777777" w:rsidR="004A58CC" w:rsidRPr="00D85C11" w:rsidRDefault="004A58CC" w:rsidP="00243644">
            <w:pPr>
              <w:spacing w:after="0"/>
              <w:jc w:val="center"/>
              <w:rPr>
                <w:color w:val="000000"/>
                <w:lang w:val="fr-FR" w:eastAsia="fr-FR"/>
              </w:rPr>
            </w:pPr>
            <w:r w:rsidRPr="00D85C11">
              <w:rPr>
                <w:color w:val="000000"/>
                <w:lang w:val="fr-FR" w:eastAsia="fr-FR"/>
              </w:rPr>
              <w:t>0,20</w:t>
            </w:r>
          </w:p>
        </w:tc>
        <w:tc>
          <w:tcPr>
            <w:tcW w:w="1200" w:type="dxa"/>
            <w:tcBorders>
              <w:top w:val="nil"/>
              <w:left w:val="nil"/>
              <w:bottom w:val="single" w:sz="8" w:space="0" w:color="auto"/>
              <w:right w:val="single" w:sz="8" w:space="0" w:color="auto"/>
            </w:tcBorders>
            <w:shd w:val="clear" w:color="auto" w:fill="auto"/>
            <w:noWrap/>
            <w:vAlign w:val="center"/>
            <w:hideMark/>
          </w:tcPr>
          <w:p w14:paraId="5A7CA388"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63D88FBD" w14:textId="77777777" w:rsidTr="00243644">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2ECA340" w14:textId="77777777" w:rsidR="004A58CC" w:rsidRPr="00D85C11" w:rsidRDefault="004A58CC" w:rsidP="00243644">
            <w:pPr>
              <w:spacing w:after="0"/>
              <w:jc w:val="center"/>
              <w:rPr>
                <w:color w:val="000000"/>
                <w:lang w:val="fr-FR" w:eastAsia="fr-FR"/>
              </w:rPr>
            </w:pPr>
            <w:r w:rsidRPr="00D85C11">
              <w:rPr>
                <w:color w:val="000000"/>
                <w:lang w:val="fr-FR" w:eastAsia="fr-FR"/>
              </w:rPr>
              <w:t>SVT</w:t>
            </w:r>
          </w:p>
        </w:tc>
        <w:tc>
          <w:tcPr>
            <w:tcW w:w="2880" w:type="dxa"/>
            <w:tcBorders>
              <w:top w:val="nil"/>
              <w:left w:val="nil"/>
              <w:bottom w:val="nil"/>
              <w:right w:val="single" w:sz="4" w:space="0" w:color="auto"/>
            </w:tcBorders>
            <w:shd w:val="clear" w:color="auto" w:fill="auto"/>
            <w:noWrap/>
            <w:vAlign w:val="center"/>
            <w:hideMark/>
          </w:tcPr>
          <w:p w14:paraId="1B3F8B9E" w14:textId="77777777" w:rsidR="004A58CC" w:rsidRPr="00D85C11" w:rsidRDefault="004A58CC" w:rsidP="00243644">
            <w:pPr>
              <w:spacing w:after="0"/>
              <w:jc w:val="both"/>
              <w:rPr>
                <w:color w:val="000000"/>
                <w:lang w:val="fr-FR" w:eastAsia="fr-FR"/>
              </w:rPr>
            </w:pPr>
            <w:r w:rsidRPr="00D85C11">
              <w:rPr>
                <w:color w:val="000000"/>
                <w:lang w:val="fr-FR" w:eastAsia="fr-FR"/>
              </w:rPr>
              <w:t>CrowdRun</w:t>
            </w:r>
          </w:p>
        </w:tc>
        <w:tc>
          <w:tcPr>
            <w:tcW w:w="1200" w:type="dxa"/>
            <w:tcBorders>
              <w:top w:val="nil"/>
              <w:left w:val="nil"/>
              <w:bottom w:val="nil"/>
              <w:right w:val="nil"/>
            </w:tcBorders>
            <w:shd w:val="clear" w:color="auto" w:fill="auto"/>
            <w:noWrap/>
            <w:vAlign w:val="center"/>
            <w:hideMark/>
          </w:tcPr>
          <w:p w14:paraId="6FDBFD2B" w14:textId="77777777" w:rsidR="004A58CC" w:rsidRPr="00D85C11" w:rsidRDefault="004A58CC" w:rsidP="00243644">
            <w:pPr>
              <w:spacing w:after="0"/>
              <w:jc w:val="center"/>
              <w:rPr>
                <w:color w:val="000000"/>
                <w:lang w:val="fr-FR" w:eastAsia="fr-FR"/>
              </w:rPr>
            </w:pPr>
            <w:r w:rsidRPr="00D85C11">
              <w:rPr>
                <w:color w:val="000000"/>
                <w:lang w:val="fr-FR" w:eastAsia="fr-FR"/>
              </w:rPr>
              <w:t>31,41</w:t>
            </w:r>
          </w:p>
        </w:tc>
        <w:tc>
          <w:tcPr>
            <w:tcW w:w="1200" w:type="dxa"/>
            <w:tcBorders>
              <w:top w:val="nil"/>
              <w:left w:val="nil"/>
              <w:bottom w:val="nil"/>
              <w:right w:val="nil"/>
            </w:tcBorders>
            <w:shd w:val="clear" w:color="auto" w:fill="auto"/>
            <w:noWrap/>
            <w:vAlign w:val="center"/>
            <w:hideMark/>
          </w:tcPr>
          <w:p w14:paraId="658C537A" w14:textId="77777777" w:rsidR="004A58CC" w:rsidRPr="00D85C11" w:rsidRDefault="004A58CC" w:rsidP="00243644">
            <w:pPr>
              <w:spacing w:after="0"/>
              <w:jc w:val="center"/>
              <w:rPr>
                <w:color w:val="000000"/>
                <w:lang w:val="fr-FR" w:eastAsia="fr-FR"/>
              </w:rPr>
            </w:pPr>
            <w:r w:rsidRPr="00D85C11">
              <w:rPr>
                <w:color w:val="000000"/>
                <w:lang w:val="fr-FR" w:eastAsia="fr-FR"/>
              </w:rPr>
              <w:t>33,94</w:t>
            </w:r>
          </w:p>
        </w:tc>
        <w:tc>
          <w:tcPr>
            <w:tcW w:w="1200" w:type="dxa"/>
            <w:tcBorders>
              <w:top w:val="nil"/>
              <w:left w:val="nil"/>
              <w:bottom w:val="nil"/>
              <w:right w:val="nil"/>
            </w:tcBorders>
            <w:shd w:val="clear" w:color="auto" w:fill="auto"/>
            <w:noWrap/>
            <w:vAlign w:val="center"/>
            <w:hideMark/>
          </w:tcPr>
          <w:p w14:paraId="536B6F12" w14:textId="77777777" w:rsidR="004A58CC" w:rsidRPr="00D85C11" w:rsidRDefault="004A58CC" w:rsidP="00243644">
            <w:pPr>
              <w:spacing w:after="0"/>
              <w:jc w:val="center"/>
              <w:rPr>
                <w:color w:val="000000"/>
                <w:lang w:val="fr-FR" w:eastAsia="fr-FR"/>
              </w:rPr>
            </w:pPr>
            <w:r w:rsidRPr="00D85C11">
              <w:rPr>
                <w:color w:val="000000"/>
                <w:lang w:val="fr-FR" w:eastAsia="fr-FR"/>
              </w:rPr>
              <w:t>2,53</w:t>
            </w:r>
          </w:p>
        </w:tc>
        <w:tc>
          <w:tcPr>
            <w:tcW w:w="1200" w:type="dxa"/>
            <w:tcBorders>
              <w:top w:val="nil"/>
              <w:left w:val="nil"/>
              <w:bottom w:val="nil"/>
              <w:right w:val="single" w:sz="8" w:space="0" w:color="auto"/>
            </w:tcBorders>
            <w:shd w:val="clear" w:color="auto" w:fill="auto"/>
            <w:noWrap/>
            <w:vAlign w:val="center"/>
            <w:hideMark/>
          </w:tcPr>
          <w:p w14:paraId="5B90FA20"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21EC4DFF"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060F3801"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0E438E3" w14:textId="77777777" w:rsidR="004A58CC" w:rsidRPr="00D85C11" w:rsidRDefault="004A58CC" w:rsidP="00243644">
            <w:pPr>
              <w:spacing w:after="0"/>
              <w:jc w:val="both"/>
              <w:rPr>
                <w:color w:val="000000"/>
                <w:lang w:val="fr-FR" w:eastAsia="fr-FR"/>
              </w:rPr>
            </w:pPr>
            <w:r w:rsidRPr="00D85C11">
              <w:rPr>
                <w:color w:val="000000"/>
                <w:lang w:val="fr-FR" w:eastAsia="fr-FR"/>
              </w:rPr>
              <w:t>ParkJoy</w:t>
            </w:r>
          </w:p>
        </w:tc>
        <w:tc>
          <w:tcPr>
            <w:tcW w:w="1200" w:type="dxa"/>
            <w:tcBorders>
              <w:top w:val="nil"/>
              <w:left w:val="nil"/>
              <w:bottom w:val="nil"/>
              <w:right w:val="nil"/>
            </w:tcBorders>
            <w:shd w:val="clear" w:color="auto" w:fill="auto"/>
            <w:noWrap/>
            <w:vAlign w:val="center"/>
            <w:hideMark/>
          </w:tcPr>
          <w:p w14:paraId="1E670AA0" w14:textId="77777777" w:rsidR="004A58CC" w:rsidRPr="00D85C11" w:rsidRDefault="004A58CC" w:rsidP="00243644">
            <w:pPr>
              <w:spacing w:after="0"/>
              <w:jc w:val="center"/>
              <w:rPr>
                <w:color w:val="000000"/>
                <w:lang w:val="fr-FR" w:eastAsia="fr-FR"/>
              </w:rPr>
            </w:pPr>
            <w:r w:rsidRPr="00D85C11">
              <w:rPr>
                <w:color w:val="000000"/>
                <w:lang w:val="fr-FR" w:eastAsia="fr-FR"/>
              </w:rPr>
              <w:t>29,86</w:t>
            </w:r>
          </w:p>
        </w:tc>
        <w:tc>
          <w:tcPr>
            <w:tcW w:w="1200" w:type="dxa"/>
            <w:tcBorders>
              <w:top w:val="nil"/>
              <w:left w:val="nil"/>
              <w:bottom w:val="nil"/>
              <w:right w:val="nil"/>
            </w:tcBorders>
            <w:shd w:val="clear" w:color="auto" w:fill="auto"/>
            <w:noWrap/>
            <w:vAlign w:val="center"/>
            <w:hideMark/>
          </w:tcPr>
          <w:p w14:paraId="720F4B67" w14:textId="77777777" w:rsidR="004A58CC" w:rsidRPr="00D85C11" w:rsidRDefault="004A58CC" w:rsidP="00243644">
            <w:pPr>
              <w:spacing w:after="0"/>
              <w:jc w:val="center"/>
              <w:rPr>
                <w:color w:val="000000"/>
                <w:lang w:val="fr-FR" w:eastAsia="fr-FR"/>
              </w:rPr>
            </w:pPr>
            <w:r w:rsidRPr="00D85C11">
              <w:rPr>
                <w:color w:val="000000"/>
                <w:lang w:val="fr-FR" w:eastAsia="fr-FR"/>
              </w:rPr>
              <w:t>32,13</w:t>
            </w:r>
          </w:p>
        </w:tc>
        <w:tc>
          <w:tcPr>
            <w:tcW w:w="1200" w:type="dxa"/>
            <w:tcBorders>
              <w:top w:val="nil"/>
              <w:left w:val="nil"/>
              <w:bottom w:val="nil"/>
              <w:right w:val="nil"/>
            </w:tcBorders>
            <w:shd w:val="clear" w:color="auto" w:fill="auto"/>
            <w:noWrap/>
            <w:vAlign w:val="center"/>
            <w:hideMark/>
          </w:tcPr>
          <w:p w14:paraId="4FCC9FDC" w14:textId="77777777" w:rsidR="004A58CC" w:rsidRPr="00D85C11" w:rsidRDefault="004A58CC" w:rsidP="00243644">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781D950F"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1DB0D4BE"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0178F8B2"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8E97BF7" w14:textId="77777777" w:rsidR="004A58CC" w:rsidRPr="00D85C11" w:rsidRDefault="004A58CC" w:rsidP="00243644">
            <w:pPr>
              <w:spacing w:after="0"/>
              <w:jc w:val="both"/>
              <w:rPr>
                <w:color w:val="000000"/>
                <w:lang w:val="fr-FR" w:eastAsia="fr-FR"/>
              </w:rPr>
            </w:pPr>
            <w:r w:rsidRPr="00D85C11">
              <w:rPr>
                <w:color w:val="000000"/>
                <w:lang w:val="fr-FR" w:eastAsia="fr-FR"/>
              </w:rPr>
              <w:t xml:space="preserve">DucksTakeOff </w:t>
            </w:r>
          </w:p>
        </w:tc>
        <w:tc>
          <w:tcPr>
            <w:tcW w:w="1200" w:type="dxa"/>
            <w:tcBorders>
              <w:top w:val="nil"/>
              <w:left w:val="nil"/>
              <w:bottom w:val="nil"/>
              <w:right w:val="nil"/>
            </w:tcBorders>
            <w:shd w:val="clear" w:color="auto" w:fill="auto"/>
            <w:noWrap/>
            <w:vAlign w:val="center"/>
            <w:hideMark/>
          </w:tcPr>
          <w:p w14:paraId="50456828" w14:textId="77777777" w:rsidR="004A58CC" w:rsidRPr="00D85C11" w:rsidRDefault="004A58CC" w:rsidP="00243644">
            <w:pPr>
              <w:spacing w:after="0"/>
              <w:jc w:val="center"/>
              <w:rPr>
                <w:color w:val="000000"/>
                <w:lang w:val="fr-FR" w:eastAsia="fr-FR"/>
              </w:rPr>
            </w:pPr>
            <w:r w:rsidRPr="00D85C11">
              <w:rPr>
                <w:color w:val="000000"/>
                <w:lang w:val="fr-FR" w:eastAsia="fr-FR"/>
              </w:rPr>
              <w:t>29,31</w:t>
            </w:r>
          </w:p>
        </w:tc>
        <w:tc>
          <w:tcPr>
            <w:tcW w:w="1200" w:type="dxa"/>
            <w:tcBorders>
              <w:top w:val="nil"/>
              <w:left w:val="nil"/>
              <w:bottom w:val="nil"/>
              <w:right w:val="nil"/>
            </w:tcBorders>
            <w:shd w:val="clear" w:color="auto" w:fill="auto"/>
            <w:noWrap/>
            <w:vAlign w:val="center"/>
            <w:hideMark/>
          </w:tcPr>
          <w:p w14:paraId="11B99911" w14:textId="77777777" w:rsidR="004A58CC" w:rsidRPr="00D85C11" w:rsidRDefault="004A58CC" w:rsidP="00243644">
            <w:pPr>
              <w:spacing w:after="0"/>
              <w:jc w:val="center"/>
              <w:rPr>
                <w:color w:val="000000"/>
                <w:lang w:val="fr-FR" w:eastAsia="fr-FR"/>
              </w:rPr>
            </w:pPr>
            <w:r w:rsidRPr="00D85C11">
              <w:rPr>
                <w:color w:val="000000"/>
                <w:lang w:val="fr-FR" w:eastAsia="fr-FR"/>
              </w:rPr>
              <w:t>30,75</w:t>
            </w:r>
          </w:p>
        </w:tc>
        <w:tc>
          <w:tcPr>
            <w:tcW w:w="1200" w:type="dxa"/>
            <w:tcBorders>
              <w:top w:val="nil"/>
              <w:left w:val="nil"/>
              <w:bottom w:val="nil"/>
              <w:right w:val="nil"/>
            </w:tcBorders>
            <w:shd w:val="clear" w:color="auto" w:fill="auto"/>
            <w:noWrap/>
            <w:vAlign w:val="center"/>
            <w:hideMark/>
          </w:tcPr>
          <w:p w14:paraId="1831EAC2" w14:textId="77777777" w:rsidR="004A58CC" w:rsidRPr="00D85C11" w:rsidRDefault="004A58CC" w:rsidP="00243644">
            <w:pPr>
              <w:spacing w:after="0"/>
              <w:jc w:val="center"/>
              <w:rPr>
                <w:color w:val="000000"/>
                <w:lang w:val="fr-FR" w:eastAsia="fr-FR"/>
              </w:rPr>
            </w:pPr>
            <w:r w:rsidRPr="00D85C11">
              <w:rPr>
                <w:color w:val="000000"/>
                <w:lang w:val="fr-FR" w:eastAsia="fr-FR"/>
              </w:rPr>
              <w:t>1,44</w:t>
            </w:r>
          </w:p>
        </w:tc>
        <w:tc>
          <w:tcPr>
            <w:tcW w:w="1200" w:type="dxa"/>
            <w:tcBorders>
              <w:top w:val="nil"/>
              <w:left w:val="nil"/>
              <w:bottom w:val="nil"/>
              <w:right w:val="single" w:sz="8" w:space="0" w:color="auto"/>
            </w:tcBorders>
            <w:shd w:val="clear" w:color="auto" w:fill="auto"/>
            <w:noWrap/>
            <w:vAlign w:val="center"/>
            <w:hideMark/>
          </w:tcPr>
          <w:p w14:paraId="4E07D630"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366BF277"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23DE46AE"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14A49E5" w14:textId="77777777" w:rsidR="004A58CC" w:rsidRPr="00D85C11" w:rsidRDefault="004A58CC" w:rsidP="00243644">
            <w:pPr>
              <w:spacing w:after="0"/>
              <w:jc w:val="both"/>
              <w:rPr>
                <w:color w:val="000000"/>
                <w:lang w:val="fr-FR" w:eastAsia="fr-FR"/>
              </w:rPr>
            </w:pPr>
            <w:r w:rsidRPr="00D85C11">
              <w:rPr>
                <w:color w:val="000000"/>
                <w:lang w:val="fr-FR" w:eastAsia="fr-FR"/>
              </w:rPr>
              <w:t xml:space="preserve">IntoTree </w:t>
            </w:r>
          </w:p>
        </w:tc>
        <w:tc>
          <w:tcPr>
            <w:tcW w:w="1200" w:type="dxa"/>
            <w:tcBorders>
              <w:top w:val="nil"/>
              <w:left w:val="nil"/>
              <w:bottom w:val="nil"/>
              <w:right w:val="nil"/>
            </w:tcBorders>
            <w:shd w:val="clear" w:color="auto" w:fill="auto"/>
            <w:noWrap/>
            <w:vAlign w:val="center"/>
            <w:hideMark/>
          </w:tcPr>
          <w:p w14:paraId="3A019103" w14:textId="77777777" w:rsidR="004A58CC" w:rsidRPr="00D85C11" w:rsidRDefault="004A58CC" w:rsidP="00243644">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6924EA1E" w14:textId="77777777" w:rsidR="004A58CC" w:rsidRPr="00D85C11" w:rsidRDefault="004A58CC" w:rsidP="00243644">
            <w:pPr>
              <w:spacing w:after="0"/>
              <w:jc w:val="center"/>
              <w:rPr>
                <w:color w:val="000000"/>
                <w:lang w:val="fr-FR" w:eastAsia="fr-FR"/>
              </w:rPr>
            </w:pPr>
            <w:r w:rsidRPr="00D85C11">
              <w:rPr>
                <w:color w:val="000000"/>
                <w:lang w:val="fr-FR" w:eastAsia="fr-FR"/>
              </w:rPr>
              <w:t>35,45</w:t>
            </w:r>
          </w:p>
        </w:tc>
        <w:tc>
          <w:tcPr>
            <w:tcW w:w="1200" w:type="dxa"/>
            <w:tcBorders>
              <w:top w:val="nil"/>
              <w:left w:val="nil"/>
              <w:bottom w:val="nil"/>
              <w:right w:val="nil"/>
            </w:tcBorders>
            <w:shd w:val="clear" w:color="auto" w:fill="auto"/>
            <w:noWrap/>
            <w:vAlign w:val="center"/>
            <w:hideMark/>
          </w:tcPr>
          <w:p w14:paraId="48366C6C" w14:textId="77777777" w:rsidR="004A58CC" w:rsidRPr="00D85C11" w:rsidRDefault="004A58CC" w:rsidP="00243644">
            <w:pPr>
              <w:spacing w:after="0"/>
              <w:jc w:val="center"/>
              <w:rPr>
                <w:color w:val="000000"/>
                <w:lang w:val="fr-FR" w:eastAsia="fr-FR"/>
              </w:rPr>
            </w:pPr>
            <w:r w:rsidRPr="00D85C11">
              <w:rPr>
                <w:color w:val="000000"/>
                <w:lang w:val="fr-FR" w:eastAsia="fr-FR"/>
              </w:rPr>
              <w:t>0,39</w:t>
            </w:r>
          </w:p>
        </w:tc>
        <w:tc>
          <w:tcPr>
            <w:tcW w:w="1200" w:type="dxa"/>
            <w:tcBorders>
              <w:top w:val="nil"/>
              <w:left w:val="nil"/>
              <w:bottom w:val="nil"/>
              <w:right w:val="single" w:sz="8" w:space="0" w:color="auto"/>
            </w:tcBorders>
            <w:shd w:val="clear" w:color="auto" w:fill="auto"/>
            <w:noWrap/>
            <w:vAlign w:val="center"/>
            <w:hideMark/>
          </w:tcPr>
          <w:p w14:paraId="6AEA37CF"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3AAFD568" w14:textId="77777777" w:rsidTr="00243644">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66419938"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7D9FD8F3" w14:textId="77777777" w:rsidR="004A58CC" w:rsidRPr="00D85C11" w:rsidRDefault="004A58CC" w:rsidP="00243644">
            <w:pPr>
              <w:spacing w:after="0"/>
              <w:jc w:val="both"/>
              <w:rPr>
                <w:color w:val="000000"/>
                <w:lang w:val="fr-FR" w:eastAsia="fr-FR"/>
              </w:rPr>
            </w:pPr>
            <w:r w:rsidRPr="00D85C11">
              <w:rPr>
                <w:color w:val="000000"/>
                <w:lang w:val="fr-FR" w:eastAsia="fr-FR"/>
              </w:rPr>
              <w:t>OldTownCross</w:t>
            </w:r>
          </w:p>
        </w:tc>
        <w:tc>
          <w:tcPr>
            <w:tcW w:w="1200" w:type="dxa"/>
            <w:tcBorders>
              <w:top w:val="nil"/>
              <w:left w:val="nil"/>
              <w:bottom w:val="single" w:sz="8" w:space="0" w:color="auto"/>
              <w:right w:val="nil"/>
            </w:tcBorders>
            <w:shd w:val="clear" w:color="auto" w:fill="auto"/>
            <w:noWrap/>
            <w:vAlign w:val="center"/>
            <w:hideMark/>
          </w:tcPr>
          <w:p w14:paraId="7852D9C9" w14:textId="77777777" w:rsidR="004A58CC" w:rsidRPr="00D85C11" w:rsidRDefault="004A58CC" w:rsidP="00243644">
            <w:pPr>
              <w:spacing w:after="0"/>
              <w:jc w:val="center"/>
              <w:rPr>
                <w:color w:val="000000"/>
                <w:lang w:val="fr-FR" w:eastAsia="fr-FR"/>
              </w:rPr>
            </w:pPr>
            <w:r w:rsidRPr="00D85C11">
              <w:rPr>
                <w:color w:val="000000"/>
                <w:lang w:val="fr-FR" w:eastAsia="fr-FR"/>
              </w:rPr>
              <w:t>33,93</w:t>
            </w:r>
          </w:p>
        </w:tc>
        <w:tc>
          <w:tcPr>
            <w:tcW w:w="1200" w:type="dxa"/>
            <w:tcBorders>
              <w:top w:val="nil"/>
              <w:left w:val="nil"/>
              <w:bottom w:val="single" w:sz="8" w:space="0" w:color="auto"/>
              <w:right w:val="nil"/>
            </w:tcBorders>
            <w:shd w:val="clear" w:color="auto" w:fill="auto"/>
            <w:noWrap/>
            <w:vAlign w:val="center"/>
            <w:hideMark/>
          </w:tcPr>
          <w:p w14:paraId="1D79E96F" w14:textId="77777777" w:rsidR="004A58CC" w:rsidRPr="00D85C11" w:rsidRDefault="004A58CC" w:rsidP="00243644">
            <w:pPr>
              <w:spacing w:after="0"/>
              <w:jc w:val="center"/>
              <w:rPr>
                <w:color w:val="000000"/>
                <w:lang w:val="fr-FR" w:eastAsia="fr-FR"/>
              </w:rPr>
            </w:pPr>
            <w:r w:rsidRPr="00D85C11">
              <w:rPr>
                <w:color w:val="000000"/>
                <w:lang w:val="fr-FR" w:eastAsia="fr-FR"/>
              </w:rPr>
              <w:t>34,06</w:t>
            </w:r>
          </w:p>
        </w:tc>
        <w:tc>
          <w:tcPr>
            <w:tcW w:w="1200" w:type="dxa"/>
            <w:tcBorders>
              <w:top w:val="nil"/>
              <w:left w:val="nil"/>
              <w:bottom w:val="single" w:sz="8" w:space="0" w:color="auto"/>
              <w:right w:val="nil"/>
            </w:tcBorders>
            <w:shd w:val="clear" w:color="auto" w:fill="auto"/>
            <w:noWrap/>
            <w:vAlign w:val="center"/>
            <w:hideMark/>
          </w:tcPr>
          <w:p w14:paraId="68FD1313" w14:textId="77777777" w:rsidR="004A58CC" w:rsidRPr="00D85C11" w:rsidRDefault="004A58CC" w:rsidP="00243644">
            <w:pPr>
              <w:spacing w:after="0"/>
              <w:jc w:val="center"/>
              <w:rPr>
                <w:color w:val="000000"/>
                <w:lang w:val="fr-FR" w:eastAsia="fr-FR"/>
              </w:rPr>
            </w:pPr>
            <w:r w:rsidRPr="00D85C11">
              <w:rPr>
                <w:color w:val="000000"/>
                <w:lang w:val="fr-FR" w:eastAsia="fr-FR"/>
              </w:rPr>
              <w:t>0,13</w:t>
            </w:r>
          </w:p>
        </w:tc>
        <w:tc>
          <w:tcPr>
            <w:tcW w:w="1200" w:type="dxa"/>
            <w:tcBorders>
              <w:top w:val="nil"/>
              <w:left w:val="nil"/>
              <w:bottom w:val="single" w:sz="8" w:space="0" w:color="auto"/>
              <w:right w:val="single" w:sz="8" w:space="0" w:color="auto"/>
            </w:tcBorders>
            <w:shd w:val="clear" w:color="auto" w:fill="auto"/>
            <w:noWrap/>
            <w:vAlign w:val="center"/>
            <w:hideMark/>
          </w:tcPr>
          <w:p w14:paraId="4FD1B23E"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Low</w:t>
            </w:r>
          </w:p>
        </w:tc>
      </w:tr>
      <w:tr w:rsidR="004A58CC" w:rsidRPr="002424CE" w14:paraId="032B571B" w14:textId="77777777" w:rsidTr="00243644">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69ACB4E" w14:textId="77777777" w:rsidR="004A58CC" w:rsidRPr="00D85C11" w:rsidRDefault="004A58CC" w:rsidP="00243644">
            <w:pPr>
              <w:spacing w:after="0"/>
              <w:jc w:val="center"/>
              <w:rPr>
                <w:color w:val="000000"/>
                <w:lang w:val="fr-FR" w:eastAsia="fr-FR"/>
              </w:rPr>
            </w:pPr>
            <w:r w:rsidRPr="00D85C11">
              <w:rPr>
                <w:color w:val="000000"/>
                <w:lang w:val="fr-FR" w:eastAsia="fr-FR"/>
              </w:rPr>
              <w:t>4ever</w:t>
            </w:r>
          </w:p>
        </w:tc>
        <w:tc>
          <w:tcPr>
            <w:tcW w:w="2880" w:type="dxa"/>
            <w:tcBorders>
              <w:top w:val="nil"/>
              <w:left w:val="nil"/>
              <w:bottom w:val="nil"/>
              <w:right w:val="single" w:sz="4" w:space="0" w:color="auto"/>
            </w:tcBorders>
            <w:shd w:val="clear" w:color="auto" w:fill="auto"/>
            <w:noWrap/>
            <w:vAlign w:val="bottom"/>
            <w:hideMark/>
          </w:tcPr>
          <w:p w14:paraId="7B761E9D" w14:textId="77777777" w:rsidR="004A58CC" w:rsidRPr="00D85C11" w:rsidRDefault="004A58CC" w:rsidP="00243644">
            <w:pPr>
              <w:spacing w:after="0"/>
              <w:jc w:val="both"/>
              <w:rPr>
                <w:color w:val="000000"/>
                <w:lang w:val="fr-FR" w:eastAsia="fr-FR"/>
              </w:rPr>
            </w:pPr>
            <w:r w:rsidRPr="00D85C11">
              <w:rPr>
                <w:color w:val="000000"/>
                <w:lang w:val="fr-FR" w:eastAsia="fr-FR"/>
              </w:rPr>
              <w:t>4EVER_Brest_Sedof</w:t>
            </w:r>
          </w:p>
        </w:tc>
        <w:tc>
          <w:tcPr>
            <w:tcW w:w="1200" w:type="dxa"/>
            <w:tcBorders>
              <w:top w:val="nil"/>
              <w:left w:val="nil"/>
              <w:bottom w:val="nil"/>
              <w:right w:val="nil"/>
            </w:tcBorders>
            <w:shd w:val="clear" w:color="auto" w:fill="auto"/>
            <w:noWrap/>
            <w:vAlign w:val="center"/>
            <w:hideMark/>
          </w:tcPr>
          <w:p w14:paraId="7D815E79" w14:textId="77777777" w:rsidR="004A58CC" w:rsidRPr="00D85C11" w:rsidRDefault="004A58CC" w:rsidP="00243644">
            <w:pPr>
              <w:spacing w:after="0"/>
              <w:jc w:val="center"/>
              <w:rPr>
                <w:color w:val="000000"/>
                <w:lang w:val="fr-FR" w:eastAsia="fr-FR"/>
              </w:rPr>
            </w:pPr>
            <w:r w:rsidRPr="00D85C11">
              <w:rPr>
                <w:color w:val="000000"/>
                <w:lang w:val="fr-FR" w:eastAsia="fr-FR"/>
              </w:rPr>
              <w:t>28,66</w:t>
            </w:r>
          </w:p>
        </w:tc>
        <w:tc>
          <w:tcPr>
            <w:tcW w:w="1200" w:type="dxa"/>
            <w:tcBorders>
              <w:top w:val="nil"/>
              <w:left w:val="nil"/>
              <w:bottom w:val="nil"/>
              <w:right w:val="nil"/>
            </w:tcBorders>
            <w:shd w:val="clear" w:color="auto" w:fill="auto"/>
            <w:noWrap/>
            <w:vAlign w:val="center"/>
            <w:hideMark/>
          </w:tcPr>
          <w:p w14:paraId="67124875" w14:textId="77777777" w:rsidR="004A58CC" w:rsidRPr="00D85C11" w:rsidRDefault="004A58CC" w:rsidP="00243644">
            <w:pPr>
              <w:spacing w:after="0"/>
              <w:jc w:val="center"/>
              <w:rPr>
                <w:color w:val="000000"/>
                <w:lang w:val="fr-FR" w:eastAsia="fr-FR"/>
              </w:rPr>
            </w:pPr>
            <w:r w:rsidRPr="00D85C11">
              <w:rPr>
                <w:color w:val="000000"/>
                <w:lang w:val="fr-FR" w:eastAsia="fr-FR"/>
              </w:rPr>
              <w:t>31,42</w:t>
            </w:r>
          </w:p>
        </w:tc>
        <w:tc>
          <w:tcPr>
            <w:tcW w:w="1200" w:type="dxa"/>
            <w:tcBorders>
              <w:top w:val="nil"/>
              <w:left w:val="nil"/>
              <w:bottom w:val="nil"/>
              <w:right w:val="nil"/>
            </w:tcBorders>
            <w:shd w:val="clear" w:color="auto" w:fill="auto"/>
            <w:noWrap/>
            <w:vAlign w:val="center"/>
            <w:hideMark/>
          </w:tcPr>
          <w:p w14:paraId="43729E20" w14:textId="77777777" w:rsidR="004A58CC" w:rsidRPr="00D85C11" w:rsidRDefault="004A58CC" w:rsidP="00243644">
            <w:pPr>
              <w:spacing w:after="0"/>
              <w:jc w:val="center"/>
              <w:rPr>
                <w:color w:val="000000"/>
                <w:lang w:val="fr-FR" w:eastAsia="fr-FR"/>
              </w:rPr>
            </w:pPr>
            <w:r w:rsidRPr="00D85C11">
              <w:rPr>
                <w:color w:val="000000"/>
                <w:lang w:val="fr-FR" w:eastAsia="fr-FR"/>
              </w:rPr>
              <w:t>2,76</w:t>
            </w:r>
          </w:p>
        </w:tc>
        <w:tc>
          <w:tcPr>
            <w:tcW w:w="1200" w:type="dxa"/>
            <w:tcBorders>
              <w:top w:val="nil"/>
              <w:left w:val="nil"/>
              <w:bottom w:val="nil"/>
              <w:right w:val="single" w:sz="8" w:space="0" w:color="auto"/>
            </w:tcBorders>
            <w:shd w:val="clear" w:color="auto" w:fill="auto"/>
            <w:noWrap/>
            <w:vAlign w:val="center"/>
            <w:hideMark/>
          </w:tcPr>
          <w:p w14:paraId="1F290180"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5885456F" w14:textId="77777777" w:rsidTr="00243644">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30B964DA"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bottom"/>
            <w:hideMark/>
          </w:tcPr>
          <w:p w14:paraId="535EC1F5" w14:textId="77777777" w:rsidR="004A58CC" w:rsidRPr="00D85C11" w:rsidRDefault="004A58CC" w:rsidP="00243644">
            <w:pPr>
              <w:spacing w:after="0"/>
              <w:jc w:val="both"/>
              <w:rPr>
                <w:color w:val="000000"/>
                <w:lang w:val="fr-FR" w:eastAsia="fr-FR"/>
              </w:rPr>
            </w:pPr>
            <w:r w:rsidRPr="00D85C11">
              <w:rPr>
                <w:color w:val="000000"/>
                <w:lang w:val="fr-FR" w:eastAsia="fr-FR"/>
              </w:rPr>
              <w:t>4EVER_Paris_Montmartre</w:t>
            </w:r>
          </w:p>
        </w:tc>
        <w:tc>
          <w:tcPr>
            <w:tcW w:w="1200" w:type="dxa"/>
            <w:tcBorders>
              <w:top w:val="nil"/>
              <w:left w:val="nil"/>
              <w:bottom w:val="single" w:sz="8" w:space="0" w:color="auto"/>
              <w:right w:val="nil"/>
            </w:tcBorders>
            <w:shd w:val="clear" w:color="auto" w:fill="auto"/>
            <w:noWrap/>
            <w:vAlign w:val="center"/>
            <w:hideMark/>
          </w:tcPr>
          <w:p w14:paraId="7543BEC6" w14:textId="77777777" w:rsidR="004A58CC" w:rsidRPr="00D85C11" w:rsidRDefault="004A58CC" w:rsidP="00243644">
            <w:pPr>
              <w:spacing w:after="0"/>
              <w:jc w:val="center"/>
              <w:rPr>
                <w:color w:val="000000"/>
                <w:lang w:val="fr-FR" w:eastAsia="fr-FR"/>
              </w:rPr>
            </w:pPr>
            <w:r w:rsidRPr="00D85C11">
              <w:rPr>
                <w:color w:val="000000"/>
                <w:lang w:val="fr-FR" w:eastAsia="fr-FR"/>
              </w:rPr>
              <w:t>30,33</w:t>
            </w:r>
          </w:p>
        </w:tc>
        <w:tc>
          <w:tcPr>
            <w:tcW w:w="1200" w:type="dxa"/>
            <w:tcBorders>
              <w:top w:val="nil"/>
              <w:left w:val="nil"/>
              <w:bottom w:val="single" w:sz="8" w:space="0" w:color="auto"/>
              <w:right w:val="nil"/>
            </w:tcBorders>
            <w:shd w:val="clear" w:color="auto" w:fill="auto"/>
            <w:noWrap/>
            <w:vAlign w:val="center"/>
            <w:hideMark/>
          </w:tcPr>
          <w:p w14:paraId="42FAABEA" w14:textId="77777777" w:rsidR="004A58CC" w:rsidRPr="00D85C11" w:rsidRDefault="004A58CC" w:rsidP="00243644">
            <w:pPr>
              <w:spacing w:after="0"/>
              <w:jc w:val="center"/>
              <w:rPr>
                <w:color w:val="000000"/>
                <w:lang w:val="fr-FR" w:eastAsia="fr-FR"/>
              </w:rPr>
            </w:pPr>
            <w:r w:rsidRPr="00D85C11">
              <w:rPr>
                <w:color w:val="000000"/>
                <w:lang w:val="fr-FR" w:eastAsia="fr-FR"/>
              </w:rPr>
              <w:t>33,19</w:t>
            </w:r>
          </w:p>
        </w:tc>
        <w:tc>
          <w:tcPr>
            <w:tcW w:w="1200" w:type="dxa"/>
            <w:tcBorders>
              <w:top w:val="nil"/>
              <w:left w:val="nil"/>
              <w:bottom w:val="single" w:sz="8" w:space="0" w:color="auto"/>
              <w:right w:val="nil"/>
            </w:tcBorders>
            <w:shd w:val="clear" w:color="auto" w:fill="auto"/>
            <w:noWrap/>
            <w:vAlign w:val="center"/>
            <w:hideMark/>
          </w:tcPr>
          <w:p w14:paraId="25A1FEC2" w14:textId="77777777" w:rsidR="004A58CC" w:rsidRPr="00D85C11" w:rsidRDefault="004A58CC" w:rsidP="00243644">
            <w:pPr>
              <w:spacing w:after="0"/>
              <w:jc w:val="center"/>
              <w:rPr>
                <w:color w:val="000000"/>
                <w:lang w:val="fr-FR" w:eastAsia="fr-FR"/>
              </w:rPr>
            </w:pPr>
            <w:r w:rsidRPr="00D85C11">
              <w:rPr>
                <w:color w:val="000000"/>
                <w:lang w:val="fr-FR" w:eastAsia="fr-FR"/>
              </w:rPr>
              <w:t>2,86</w:t>
            </w:r>
          </w:p>
        </w:tc>
        <w:tc>
          <w:tcPr>
            <w:tcW w:w="1200" w:type="dxa"/>
            <w:tcBorders>
              <w:top w:val="nil"/>
              <w:left w:val="nil"/>
              <w:bottom w:val="single" w:sz="8" w:space="0" w:color="auto"/>
              <w:right w:val="single" w:sz="8" w:space="0" w:color="auto"/>
            </w:tcBorders>
            <w:shd w:val="clear" w:color="auto" w:fill="auto"/>
            <w:noWrap/>
            <w:vAlign w:val="center"/>
            <w:hideMark/>
          </w:tcPr>
          <w:p w14:paraId="52B72EA5"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2916C546" w14:textId="77777777" w:rsidTr="00243644">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BC596D5" w14:textId="77777777" w:rsidR="004A58CC" w:rsidRPr="00D85C11" w:rsidRDefault="004A58CC" w:rsidP="00243644">
            <w:pPr>
              <w:spacing w:after="0"/>
              <w:jc w:val="center"/>
              <w:rPr>
                <w:color w:val="000000"/>
                <w:lang w:val="fr-FR" w:eastAsia="fr-FR"/>
              </w:rPr>
            </w:pPr>
            <w:r w:rsidRPr="00D85C11">
              <w:rPr>
                <w:color w:val="000000"/>
                <w:lang w:val="fr-FR" w:eastAsia="fr-FR"/>
              </w:rPr>
              <w:t>CableLabs</w:t>
            </w:r>
          </w:p>
        </w:tc>
        <w:tc>
          <w:tcPr>
            <w:tcW w:w="2880" w:type="dxa"/>
            <w:tcBorders>
              <w:top w:val="nil"/>
              <w:left w:val="nil"/>
              <w:bottom w:val="nil"/>
              <w:right w:val="single" w:sz="4" w:space="0" w:color="auto"/>
            </w:tcBorders>
            <w:shd w:val="clear" w:color="auto" w:fill="auto"/>
            <w:noWrap/>
            <w:vAlign w:val="center"/>
            <w:hideMark/>
          </w:tcPr>
          <w:p w14:paraId="3638253F" w14:textId="77777777" w:rsidR="004A58CC" w:rsidRPr="00D85C11" w:rsidRDefault="004A58CC" w:rsidP="00243644">
            <w:pPr>
              <w:spacing w:after="0"/>
              <w:jc w:val="both"/>
              <w:rPr>
                <w:color w:val="000000"/>
                <w:lang w:val="fr-FR" w:eastAsia="fr-FR"/>
              </w:rPr>
            </w:pPr>
            <w:r w:rsidRPr="00D85C11">
              <w:rPr>
                <w:color w:val="000000"/>
                <w:lang w:val="fr-FR" w:eastAsia="fr-FR"/>
              </w:rPr>
              <w:t>LiftingOff</w:t>
            </w:r>
          </w:p>
        </w:tc>
        <w:tc>
          <w:tcPr>
            <w:tcW w:w="1200" w:type="dxa"/>
            <w:tcBorders>
              <w:top w:val="nil"/>
              <w:left w:val="nil"/>
              <w:bottom w:val="nil"/>
              <w:right w:val="nil"/>
            </w:tcBorders>
            <w:shd w:val="clear" w:color="auto" w:fill="auto"/>
            <w:noWrap/>
            <w:vAlign w:val="center"/>
            <w:hideMark/>
          </w:tcPr>
          <w:p w14:paraId="22F9C0BF" w14:textId="77777777" w:rsidR="004A58CC" w:rsidRPr="00D85C11" w:rsidRDefault="004A58CC" w:rsidP="00243644">
            <w:pPr>
              <w:spacing w:after="0"/>
              <w:jc w:val="center"/>
              <w:rPr>
                <w:color w:val="000000"/>
                <w:lang w:val="fr-FR" w:eastAsia="fr-FR"/>
              </w:rPr>
            </w:pPr>
            <w:r w:rsidRPr="00D85C11">
              <w:rPr>
                <w:color w:val="000000"/>
                <w:lang w:val="fr-FR" w:eastAsia="fr-FR"/>
              </w:rPr>
              <w:t>45,01</w:t>
            </w:r>
          </w:p>
        </w:tc>
        <w:tc>
          <w:tcPr>
            <w:tcW w:w="1200" w:type="dxa"/>
            <w:tcBorders>
              <w:top w:val="nil"/>
              <w:left w:val="nil"/>
              <w:bottom w:val="nil"/>
              <w:right w:val="nil"/>
            </w:tcBorders>
            <w:shd w:val="clear" w:color="auto" w:fill="auto"/>
            <w:noWrap/>
            <w:vAlign w:val="center"/>
            <w:hideMark/>
          </w:tcPr>
          <w:p w14:paraId="62643793" w14:textId="77777777" w:rsidR="004A58CC" w:rsidRPr="00D85C11" w:rsidRDefault="004A58CC" w:rsidP="00243644">
            <w:pPr>
              <w:spacing w:after="0"/>
              <w:jc w:val="center"/>
              <w:rPr>
                <w:color w:val="000000"/>
                <w:lang w:val="fr-FR" w:eastAsia="fr-FR"/>
              </w:rPr>
            </w:pPr>
            <w:r w:rsidRPr="00D85C11">
              <w:rPr>
                <w:color w:val="000000"/>
                <w:lang w:val="fr-FR" w:eastAsia="fr-FR"/>
              </w:rPr>
              <w:t>48,31</w:t>
            </w:r>
          </w:p>
        </w:tc>
        <w:tc>
          <w:tcPr>
            <w:tcW w:w="1200" w:type="dxa"/>
            <w:tcBorders>
              <w:top w:val="nil"/>
              <w:left w:val="nil"/>
              <w:bottom w:val="nil"/>
              <w:right w:val="nil"/>
            </w:tcBorders>
            <w:shd w:val="clear" w:color="auto" w:fill="auto"/>
            <w:noWrap/>
            <w:vAlign w:val="center"/>
            <w:hideMark/>
          </w:tcPr>
          <w:p w14:paraId="39B4FA97" w14:textId="77777777" w:rsidR="004A58CC" w:rsidRPr="00D85C11" w:rsidRDefault="004A58CC" w:rsidP="00243644">
            <w:pPr>
              <w:spacing w:after="0"/>
              <w:jc w:val="center"/>
              <w:rPr>
                <w:color w:val="000000"/>
                <w:lang w:val="fr-FR" w:eastAsia="fr-FR"/>
              </w:rPr>
            </w:pPr>
            <w:r w:rsidRPr="00D85C11">
              <w:rPr>
                <w:color w:val="000000"/>
                <w:lang w:val="fr-FR" w:eastAsia="fr-FR"/>
              </w:rPr>
              <w:t>3,30</w:t>
            </w:r>
          </w:p>
        </w:tc>
        <w:tc>
          <w:tcPr>
            <w:tcW w:w="1200" w:type="dxa"/>
            <w:tcBorders>
              <w:top w:val="nil"/>
              <w:left w:val="nil"/>
              <w:bottom w:val="nil"/>
              <w:right w:val="single" w:sz="8" w:space="0" w:color="auto"/>
            </w:tcBorders>
            <w:shd w:val="clear" w:color="auto" w:fill="auto"/>
            <w:noWrap/>
            <w:vAlign w:val="center"/>
            <w:hideMark/>
          </w:tcPr>
          <w:p w14:paraId="6EFE33D1"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53D365E4"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99ADB14"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4D3877F" w14:textId="77777777" w:rsidR="004A58CC" w:rsidRPr="00D85C11" w:rsidRDefault="004A58CC" w:rsidP="00243644">
            <w:pPr>
              <w:spacing w:after="0"/>
              <w:jc w:val="both"/>
              <w:rPr>
                <w:color w:val="000000"/>
                <w:lang w:val="fr-FR" w:eastAsia="fr-FR"/>
              </w:rPr>
            </w:pPr>
            <w:r w:rsidRPr="00D85C11">
              <w:rPr>
                <w:color w:val="000000"/>
                <w:lang w:val="fr-FR" w:eastAsia="fr-FR"/>
              </w:rPr>
              <w:t>Soccer</w:t>
            </w:r>
          </w:p>
        </w:tc>
        <w:tc>
          <w:tcPr>
            <w:tcW w:w="1200" w:type="dxa"/>
            <w:tcBorders>
              <w:top w:val="nil"/>
              <w:left w:val="nil"/>
              <w:bottom w:val="nil"/>
              <w:right w:val="nil"/>
            </w:tcBorders>
            <w:shd w:val="clear" w:color="auto" w:fill="auto"/>
            <w:noWrap/>
            <w:vAlign w:val="center"/>
            <w:hideMark/>
          </w:tcPr>
          <w:p w14:paraId="72020F4A" w14:textId="77777777" w:rsidR="004A58CC" w:rsidRPr="00D85C11" w:rsidRDefault="004A58CC" w:rsidP="00243644">
            <w:pPr>
              <w:spacing w:after="0"/>
              <w:jc w:val="center"/>
              <w:rPr>
                <w:color w:val="000000"/>
                <w:lang w:val="fr-FR" w:eastAsia="fr-FR"/>
              </w:rPr>
            </w:pPr>
            <w:r w:rsidRPr="00D85C11">
              <w:rPr>
                <w:color w:val="000000"/>
                <w:lang w:val="fr-FR" w:eastAsia="fr-FR"/>
              </w:rPr>
              <w:t>43,31</w:t>
            </w:r>
          </w:p>
        </w:tc>
        <w:tc>
          <w:tcPr>
            <w:tcW w:w="1200" w:type="dxa"/>
            <w:tcBorders>
              <w:top w:val="nil"/>
              <w:left w:val="nil"/>
              <w:bottom w:val="nil"/>
              <w:right w:val="nil"/>
            </w:tcBorders>
            <w:shd w:val="clear" w:color="auto" w:fill="auto"/>
            <w:noWrap/>
            <w:vAlign w:val="center"/>
            <w:hideMark/>
          </w:tcPr>
          <w:p w14:paraId="54118956" w14:textId="77777777" w:rsidR="004A58CC" w:rsidRPr="00D85C11" w:rsidRDefault="004A58CC" w:rsidP="00243644">
            <w:pPr>
              <w:spacing w:after="0"/>
              <w:jc w:val="center"/>
              <w:rPr>
                <w:color w:val="000000"/>
                <w:lang w:val="fr-FR" w:eastAsia="fr-FR"/>
              </w:rPr>
            </w:pPr>
            <w:r w:rsidRPr="00D85C11">
              <w:rPr>
                <w:color w:val="000000"/>
                <w:lang w:val="fr-FR" w:eastAsia="fr-FR"/>
              </w:rPr>
              <w:t>44,89</w:t>
            </w:r>
          </w:p>
        </w:tc>
        <w:tc>
          <w:tcPr>
            <w:tcW w:w="1200" w:type="dxa"/>
            <w:tcBorders>
              <w:top w:val="nil"/>
              <w:left w:val="nil"/>
              <w:bottom w:val="nil"/>
              <w:right w:val="nil"/>
            </w:tcBorders>
            <w:shd w:val="clear" w:color="auto" w:fill="auto"/>
            <w:noWrap/>
            <w:vAlign w:val="center"/>
            <w:hideMark/>
          </w:tcPr>
          <w:p w14:paraId="3FCE8108" w14:textId="77777777" w:rsidR="004A58CC" w:rsidRPr="00D85C11" w:rsidRDefault="004A58CC" w:rsidP="00243644">
            <w:pPr>
              <w:spacing w:after="0"/>
              <w:jc w:val="center"/>
              <w:rPr>
                <w:color w:val="000000"/>
                <w:lang w:val="fr-FR" w:eastAsia="fr-FR"/>
              </w:rPr>
            </w:pPr>
            <w:r w:rsidRPr="00D85C11">
              <w:rPr>
                <w:color w:val="000000"/>
                <w:lang w:val="fr-FR" w:eastAsia="fr-FR"/>
              </w:rPr>
              <w:t>1,58</w:t>
            </w:r>
          </w:p>
        </w:tc>
        <w:tc>
          <w:tcPr>
            <w:tcW w:w="1200" w:type="dxa"/>
            <w:tcBorders>
              <w:top w:val="nil"/>
              <w:left w:val="nil"/>
              <w:bottom w:val="nil"/>
              <w:right w:val="single" w:sz="8" w:space="0" w:color="auto"/>
            </w:tcBorders>
            <w:shd w:val="clear" w:color="auto" w:fill="auto"/>
            <w:noWrap/>
            <w:vAlign w:val="center"/>
            <w:hideMark/>
          </w:tcPr>
          <w:p w14:paraId="7038F31C"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5928912A" w14:textId="77777777" w:rsidTr="00243644">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FF8CB3E" w14:textId="77777777" w:rsidR="004A58CC" w:rsidRPr="00D85C11" w:rsidRDefault="004A58CC" w:rsidP="00243644">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69A0D8C" w14:textId="77777777" w:rsidR="004A58CC" w:rsidRPr="00D85C11" w:rsidRDefault="004A58CC" w:rsidP="00243644">
            <w:pPr>
              <w:spacing w:after="0"/>
              <w:jc w:val="both"/>
              <w:rPr>
                <w:color w:val="000000"/>
                <w:lang w:val="fr-FR" w:eastAsia="fr-FR"/>
              </w:rPr>
            </w:pPr>
            <w:r w:rsidRPr="00D85C11">
              <w:rPr>
                <w:color w:val="000000"/>
                <w:lang w:val="fr-FR" w:eastAsia="fr-FR"/>
              </w:rPr>
              <w:t>ElDorado</w:t>
            </w:r>
          </w:p>
        </w:tc>
        <w:tc>
          <w:tcPr>
            <w:tcW w:w="1200" w:type="dxa"/>
            <w:tcBorders>
              <w:top w:val="nil"/>
              <w:left w:val="nil"/>
              <w:bottom w:val="nil"/>
              <w:right w:val="nil"/>
            </w:tcBorders>
            <w:shd w:val="clear" w:color="auto" w:fill="auto"/>
            <w:noWrap/>
            <w:vAlign w:val="center"/>
            <w:hideMark/>
          </w:tcPr>
          <w:p w14:paraId="4F068FCC" w14:textId="77777777" w:rsidR="004A58CC" w:rsidRPr="00D85C11" w:rsidRDefault="004A58CC" w:rsidP="00243644">
            <w:pPr>
              <w:spacing w:after="0"/>
              <w:jc w:val="center"/>
              <w:rPr>
                <w:color w:val="000000"/>
                <w:lang w:val="fr-FR" w:eastAsia="fr-FR"/>
              </w:rPr>
            </w:pPr>
            <w:r w:rsidRPr="00D85C11">
              <w:rPr>
                <w:color w:val="000000"/>
                <w:lang w:val="fr-FR" w:eastAsia="fr-FR"/>
              </w:rPr>
              <w:t>39,41</w:t>
            </w:r>
          </w:p>
        </w:tc>
        <w:tc>
          <w:tcPr>
            <w:tcW w:w="1200" w:type="dxa"/>
            <w:tcBorders>
              <w:top w:val="nil"/>
              <w:left w:val="nil"/>
              <w:bottom w:val="nil"/>
              <w:right w:val="nil"/>
            </w:tcBorders>
            <w:shd w:val="clear" w:color="auto" w:fill="auto"/>
            <w:noWrap/>
            <w:vAlign w:val="center"/>
            <w:hideMark/>
          </w:tcPr>
          <w:p w14:paraId="49C75A14" w14:textId="77777777" w:rsidR="004A58CC" w:rsidRPr="00D85C11" w:rsidRDefault="004A58CC" w:rsidP="00243644">
            <w:pPr>
              <w:spacing w:after="0"/>
              <w:jc w:val="center"/>
              <w:rPr>
                <w:color w:val="000000"/>
                <w:lang w:val="fr-FR" w:eastAsia="fr-FR"/>
              </w:rPr>
            </w:pPr>
            <w:r w:rsidRPr="00D85C11">
              <w:rPr>
                <w:color w:val="000000"/>
                <w:lang w:val="fr-FR" w:eastAsia="fr-FR"/>
              </w:rPr>
              <w:t>44,29</w:t>
            </w:r>
          </w:p>
        </w:tc>
        <w:tc>
          <w:tcPr>
            <w:tcW w:w="1200" w:type="dxa"/>
            <w:tcBorders>
              <w:top w:val="nil"/>
              <w:left w:val="nil"/>
              <w:bottom w:val="nil"/>
              <w:right w:val="nil"/>
            </w:tcBorders>
            <w:shd w:val="clear" w:color="auto" w:fill="auto"/>
            <w:noWrap/>
            <w:vAlign w:val="center"/>
            <w:hideMark/>
          </w:tcPr>
          <w:p w14:paraId="7FD78A5A" w14:textId="77777777" w:rsidR="004A58CC" w:rsidRPr="00D85C11" w:rsidRDefault="004A58CC" w:rsidP="00243644">
            <w:pPr>
              <w:spacing w:after="0"/>
              <w:jc w:val="center"/>
              <w:rPr>
                <w:color w:val="000000"/>
                <w:lang w:val="fr-FR" w:eastAsia="fr-FR"/>
              </w:rPr>
            </w:pPr>
            <w:r w:rsidRPr="00D85C11">
              <w:rPr>
                <w:color w:val="000000"/>
                <w:lang w:val="fr-FR" w:eastAsia="fr-FR"/>
              </w:rPr>
              <w:t>4,88</w:t>
            </w:r>
          </w:p>
        </w:tc>
        <w:tc>
          <w:tcPr>
            <w:tcW w:w="1200" w:type="dxa"/>
            <w:tcBorders>
              <w:top w:val="nil"/>
              <w:left w:val="nil"/>
              <w:bottom w:val="nil"/>
              <w:right w:val="single" w:sz="8" w:space="0" w:color="auto"/>
            </w:tcBorders>
            <w:shd w:val="clear" w:color="auto" w:fill="auto"/>
            <w:noWrap/>
            <w:vAlign w:val="center"/>
            <w:hideMark/>
          </w:tcPr>
          <w:p w14:paraId="0AE39DC7"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r w:rsidR="004A58CC" w:rsidRPr="002424CE" w14:paraId="7FC84C1A" w14:textId="77777777" w:rsidTr="00243644">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0455E91B" w14:textId="77777777" w:rsidR="004A58CC" w:rsidRPr="00D85C11" w:rsidRDefault="004A58CC" w:rsidP="00243644">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6EDC530C" w14:textId="77777777" w:rsidR="004A58CC" w:rsidRPr="00D85C11" w:rsidRDefault="004A58CC" w:rsidP="00243644">
            <w:pPr>
              <w:spacing w:after="0"/>
              <w:jc w:val="both"/>
              <w:rPr>
                <w:color w:val="000000"/>
                <w:lang w:val="fr-FR" w:eastAsia="fr-FR"/>
              </w:rPr>
            </w:pPr>
            <w:r w:rsidRPr="00D85C11">
              <w:rPr>
                <w:color w:val="000000"/>
                <w:lang w:val="fr-FR" w:eastAsia="fr-FR"/>
              </w:rPr>
              <w:t>MomentsOfIntensity</w:t>
            </w:r>
          </w:p>
        </w:tc>
        <w:tc>
          <w:tcPr>
            <w:tcW w:w="1200" w:type="dxa"/>
            <w:tcBorders>
              <w:top w:val="nil"/>
              <w:left w:val="nil"/>
              <w:bottom w:val="single" w:sz="8" w:space="0" w:color="auto"/>
              <w:right w:val="nil"/>
            </w:tcBorders>
            <w:shd w:val="clear" w:color="auto" w:fill="auto"/>
            <w:noWrap/>
            <w:vAlign w:val="center"/>
            <w:hideMark/>
          </w:tcPr>
          <w:p w14:paraId="156AF3F0" w14:textId="77777777" w:rsidR="004A58CC" w:rsidRPr="00D85C11" w:rsidRDefault="004A58CC" w:rsidP="00243644">
            <w:pPr>
              <w:spacing w:after="0"/>
              <w:jc w:val="center"/>
              <w:rPr>
                <w:color w:val="000000"/>
                <w:lang w:val="fr-FR" w:eastAsia="fr-FR"/>
              </w:rPr>
            </w:pPr>
            <w:r w:rsidRPr="00D85C11">
              <w:rPr>
                <w:color w:val="000000"/>
                <w:lang w:val="fr-FR" w:eastAsia="fr-FR"/>
              </w:rPr>
              <w:t>43,09</w:t>
            </w:r>
          </w:p>
        </w:tc>
        <w:tc>
          <w:tcPr>
            <w:tcW w:w="1200" w:type="dxa"/>
            <w:tcBorders>
              <w:top w:val="nil"/>
              <w:left w:val="nil"/>
              <w:bottom w:val="single" w:sz="8" w:space="0" w:color="auto"/>
              <w:right w:val="nil"/>
            </w:tcBorders>
            <w:shd w:val="clear" w:color="auto" w:fill="auto"/>
            <w:noWrap/>
            <w:vAlign w:val="center"/>
            <w:hideMark/>
          </w:tcPr>
          <w:p w14:paraId="431D0C56" w14:textId="77777777" w:rsidR="004A58CC" w:rsidRPr="00D85C11" w:rsidRDefault="004A58CC" w:rsidP="00243644">
            <w:pPr>
              <w:spacing w:after="0"/>
              <w:jc w:val="center"/>
              <w:rPr>
                <w:color w:val="000000"/>
                <w:lang w:val="fr-FR" w:eastAsia="fr-FR"/>
              </w:rPr>
            </w:pPr>
            <w:r w:rsidRPr="00D85C11">
              <w:rPr>
                <w:color w:val="000000"/>
                <w:lang w:val="fr-FR" w:eastAsia="fr-FR"/>
              </w:rPr>
              <w:t>44,66</w:t>
            </w:r>
          </w:p>
        </w:tc>
        <w:tc>
          <w:tcPr>
            <w:tcW w:w="1200" w:type="dxa"/>
            <w:tcBorders>
              <w:top w:val="nil"/>
              <w:left w:val="nil"/>
              <w:bottom w:val="single" w:sz="8" w:space="0" w:color="auto"/>
              <w:right w:val="nil"/>
            </w:tcBorders>
            <w:shd w:val="clear" w:color="auto" w:fill="auto"/>
            <w:noWrap/>
            <w:vAlign w:val="center"/>
            <w:hideMark/>
          </w:tcPr>
          <w:p w14:paraId="4C6F2A64" w14:textId="77777777" w:rsidR="004A58CC" w:rsidRPr="00D85C11" w:rsidRDefault="004A58CC" w:rsidP="00243644">
            <w:pPr>
              <w:spacing w:after="0"/>
              <w:jc w:val="center"/>
              <w:rPr>
                <w:color w:val="000000"/>
                <w:lang w:val="fr-FR" w:eastAsia="fr-FR"/>
              </w:rPr>
            </w:pPr>
            <w:r w:rsidRPr="00D85C11">
              <w:rPr>
                <w:color w:val="000000"/>
                <w:lang w:val="fr-FR" w:eastAsia="fr-FR"/>
              </w:rPr>
              <w:t>1,57</w:t>
            </w:r>
          </w:p>
        </w:tc>
        <w:tc>
          <w:tcPr>
            <w:tcW w:w="1200" w:type="dxa"/>
            <w:tcBorders>
              <w:top w:val="nil"/>
              <w:left w:val="nil"/>
              <w:bottom w:val="single" w:sz="8" w:space="0" w:color="auto"/>
              <w:right w:val="single" w:sz="8" w:space="0" w:color="auto"/>
            </w:tcBorders>
            <w:shd w:val="clear" w:color="auto" w:fill="auto"/>
            <w:noWrap/>
            <w:vAlign w:val="center"/>
            <w:hideMark/>
          </w:tcPr>
          <w:p w14:paraId="5FBA0E6D" w14:textId="77777777" w:rsidR="004A58CC" w:rsidRPr="00D85C11" w:rsidRDefault="004A58CC" w:rsidP="00243644">
            <w:pPr>
              <w:spacing w:after="0"/>
              <w:jc w:val="center"/>
              <w:rPr>
                <w:color w:val="000000"/>
                <w:lang w:val="fr-FR" w:eastAsia="fr-FR"/>
              </w:rPr>
            </w:pPr>
            <w:r>
              <w:rPr>
                <w:rFonts w:ascii="Calibri" w:hAnsi="Calibri" w:cs="Calibri"/>
                <w:color w:val="000000"/>
                <w:sz w:val="22"/>
                <w:szCs w:val="22"/>
              </w:rPr>
              <w:t>High</w:t>
            </w:r>
          </w:p>
        </w:tc>
      </w:tr>
    </w:tbl>
    <w:p w14:paraId="421C7FD9" w14:textId="77777777" w:rsidR="004A58CC" w:rsidRDefault="004A58CC" w:rsidP="004A58CC">
      <w:pPr>
        <w:jc w:val="both"/>
        <w:rPr>
          <w:lang w:val="en-US"/>
        </w:rPr>
      </w:pPr>
    </w:p>
    <w:p w14:paraId="5A619227" w14:textId="77777777" w:rsidR="004A58CC" w:rsidRDefault="004A58CC" w:rsidP="004A58CC">
      <w:pPr>
        <w:jc w:val="both"/>
        <w:rPr>
          <w:lang w:val="en-US"/>
        </w:rPr>
      </w:pPr>
      <w:r>
        <w:rPr>
          <w:lang w:val="en-US"/>
        </w:rPr>
        <w:t>It is observed that 26 sequences are classified as “High” while 19 are “Low”. In order to keep sequences that are relevant for a codec characterization, the low-dynamic sequences are removed. Then, the next step consists in removing sequences having some similarities, using SI-TI information computed in Section C.3.1.2.2. The sequences are represented below in the SI-TI plane with a k-means clustering to help the decision.</w:t>
      </w:r>
    </w:p>
    <w:p w14:paraId="6C30D8B4" w14:textId="073A6942" w:rsidR="004A58CC" w:rsidRDefault="004A58CC" w:rsidP="004A58CC">
      <w:pPr>
        <w:pStyle w:val="Caption"/>
        <w:jc w:val="center"/>
      </w:pPr>
      <w:r w:rsidRPr="00926E7B">
        <w:rPr>
          <w:noProof/>
        </w:rPr>
        <w:pict w14:anchorId="37064965">
          <v:shape id="Picture 13" o:spid="_x0000_i1120" type="#_x0000_t75" alt="Chart&#10;&#10;Description automatically generated" style="width:482.25pt;height:242.25pt;visibility:visible;mso-wrap-style:square">
            <v:imagedata r:id="rId57" o:title="Chart&#10;&#10;Description automatically generated"/>
          </v:shape>
        </w:pict>
      </w:r>
    </w:p>
    <w:p w14:paraId="28F658DE" w14:textId="77777777" w:rsidR="004A58CC" w:rsidRDefault="004A58CC" w:rsidP="004A58CC">
      <w:pPr>
        <w:pStyle w:val="Caption"/>
        <w:jc w:val="center"/>
      </w:pPr>
      <w:r>
        <w:t>Figure C.3-9 : SI-TI clustering for the Challenging sequences (10 clusters)</w:t>
      </w:r>
    </w:p>
    <w:p w14:paraId="0DBC10A5" w14:textId="77777777" w:rsidR="004A58CC" w:rsidRPr="00D85C11" w:rsidRDefault="004A58CC" w:rsidP="004A58CC">
      <w:pPr>
        <w:jc w:val="center"/>
        <w:rPr>
          <w:b/>
        </w:rPr>
      </w:pPr>
    </w:p>
    <w:p w14:paraId="02D7552C" w14:textId="77777777" w:rsidR="004A58CC" w:rsidRDefault="004A58CC" w:rsidP="004A58CC">
      <w:pPr>
        <w:jc w:val="both"/>
        <w:rPr>
          <w:lang w:val="en-US"/>
        </w:rPr>
      </w:pPr>
      <w:r>
        <w:rPr>
          <w:lang w:val="en-US"/>
        </w:rPr>
        <w:t>In order to remain representative in the sense of sources origin, format, and SI-TI values, the following approach was taken:</w:t>
      </w:r>
    </w:p>
    <w:p w14:paraId="19EB3A8D" w14:textId="77777777" w:rsidR="004A58CC" w:rsidRDefault="004A58CC" w:rsidP="004A58CC">
      <w:pPr>
        <w:pStyle w:val="ListParagraph"/>
        <w:numPr>
          <w:ilvl w:val="0"/>
          <w:numId w:val="26"/>
        </w:numPr>
        <w:jc w:val="both"/>
        <w:textAlignment w:val="baseline"/>
      </w:pPr>
      <w:r>
        <w:t>1 sequence (out of 6) from the C2 cluster (EBU: Rain-fruits)</w:t>
      </w:r>
    </w:p>
    <w:p w14:paraId="7031E43A" w14:textId="77777777" w:rsidR="004A58CC" w:rsidRDefault="004A58CC" w:rsidP="004A58CC">
      <w:pPr>
        <w:pStyle w:val="ListParagraph"/>
        <w:numPr>
          <w:ilvl w:val="0"/>
          <w:numId w:val="26"/>
        </w:numPr>
        <w:jc w:val="both"/>
        <w:textAlignment w:val="baseline"/>
      </w:pPr>
      <w:r>
        <w:t>1 sequence (out of 4) from the C3 cluster (CableLabs: Soccer)</w:t>
      </w:r>
    </w:p>
    <w:p w14:paraId="450D6DF8" w14:textId="77777777" w:rsidR="004A58CC" w:rsidRDefault="004A58CC" w:rsidP="004A58CC">
      <w:pPr>
        <w:pStyle w:val="ListParagraph"/>
        <w:numPr>
          <w:ilvl w:val="0"/>
          <w:numId w:val="26"/>
        </w:numPr>
        <w:jc w:val="both"/>
        <w:textAlignment w:val="baseline"/>
      </w:pPr>
      <w:r>
        <w:t>2 sequences (out of 8) from</w:t>
      </w:r>
      <w:r w:rsidDel="0070494F">
        <w:t xml:space="preserve"> </w:t>
      </w:r>
      <w:r>
        <w:t>the C4 cluster (Netfllix: ToddlerFountain, Boat)</w:t>
      </w:r>
    </w:p>
    <w:p w14:paraId="2F40A853" w14:textId="77777777" w:rsidR="004A58CC" w:rsidRDefault="004A58CC" w:rsidP="004A58CC">
      <w:pPr>
        <w:pStyle w:val="ListParagraph"/>
        <w:numPr>
          <w:ilvl w:val="0"/>
          <w:numId w:val="26"/>
        </w:numPr>
        <w:jc w:val="both"/>
        <w:textAlignment w:val="baseline"/>
      </w:pPr>
      <w:r>
        <w:t xml:space="preserve">1 sequence (out of 1) </w:t>
      </w:r>
      <w:r w:rsidRPr="0070494F">
        <w:t xml:space="preserve"> </w:t>
      </w:r>
      <w:r>
        <w:t>from the C5 cluster (UVG: Riverbank)</w:t>
      </w:r>
    </w:p>
    <w:p w14:paraId="5E863AD6" w14:textId="77777777" w:rsidR="004A58CC" w:rsidRDefault="004A58CC" w:rsidP="004A58CC">
      <w:pPr>
        <w:pStyle w:val="ListParagraph"/>
        <w:numPr>
          <w:ilvl w:val="0"/>
          <w:numId w:val="26"/>
        </w:numPr>
        <w:jc w:val="both"/>
        <w:textAlignment w:val="baseline"/>
      </w:pPr>
      <w:r>
        <w:t>1 sequence (out of 2) from the C6 cluster (Netflix: TunnelFlag)</w:t>
      </w:r>
    </w:p>
    <w:p w14:paraId="5E8C16E8" w14:textId="77777777" w:rsidR="004A58CC" w:rsidRDefault="004A58CC" w:rsidP="004A58CC">
      <w:pPr>
        <w:pStyle w:val="ListParagraph"/>
        <w:numPr>
          <w:ilvl w:val="0"/>
          <w:numId w:val="26"/>
        </w:numPr>
        <w:jc w:val="both"/>
        <w:textAlignment w:val="baseline"/>
      </w:pPr>
      <w:r>
        <w:t>1 sequence (out of 1) from the C8 cluster (SVT: ParkJoy)</w:t>
      </w:r>
    </w:p>
    <w:p w14:paraId="3F57A317" w14:textId="77777777" w:rsidR="004A58CC" w:rsidRDefault="004A58CC" w:rsidP="004A58CC">
      <w:pPr>
        <w:pStyle w:val="ListParagraph"/>
        <w:numPr>
          <w:ilvl w:val="0"/>
          <w:numId w:val="26"/>
        </w:numPr>
        <w:jc w:val="both"/>
        <w:textAlignment w:val="baseline"/>
      </w:pPr>
      <w:r>
        <w:t>1 sequence (out of 1) from the C10 cluster (4ever: Brest-Sedof)</w:t>
      </w:r>
    </w:p>
    <w:p w14:paraId="201876E9" w14:textId="77777777" w:rsidR="004A58CC" w:rsidRDefault="004A58CC" w:rsidP="004A58CC">
      <w:pPr>
        <w:pStyle w:val="ListParagraph"/>
        <w:jc w:val="both"/>
      </w:pPr>
    </w:p>
    <w:p w14:paraId="65967C0B" w14:textId="77777777" w:rsidR="004A58CC" w:rsidRPr="003F327A" w:rsidRDefault="004A58CC" w:rsidP="004A58CC">
      <w:pPr>
        <w:jc w:val="both"/>
      </w:pPr>
      <w:r>
        <w:t>T</w:t>
      </w:r>
      <w:r w:rsidRPr="003F327A">
        <w:t>he following eight sequences are selected:</w:t>
      </w:r>
    </w:p>
    <w:p w14:paraId="5921A310"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4ever: Brest-Sedof</w:t>
      </w:r>
      <w:r>
        <w:rPr>
          <w:rFonts w:ascii="Times New Roman" w:hAnsi="Times New Roman"/>
          <w:sz w:val="20"/>
          <w:szCs w:val="20"/>
        </w:rPr>
        <w:t xml:space="preserve"> (3840x2160p 60fps)</w:t>
      </w:r>
    </w:p>
    <w:p w14:paraId="7A797A52"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EBU: RainFruits</w:t>
      </w:r>
      <w:r>
        <w:rPr>
          <w:rFonts w:ascii="Times New Roman" w:hAnsi="Times New Roman"/>
          <w:sz w:val="20"/>
          <w:szCs w:val="20"/>
        </w:rPr>
        <w:t xml:space="preserve"> (3840x2160p 50fps)</w:t>
      </w:r>
    </w:p>
    <w:p w14:paraId="21569001"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SVT: ParkJoy</w:t>
      </w:r>
      <w:r>
        <w:rPr>
          <w:rFonts w:ascii="Times New Roman" w:hAnsi="Times New Roman"/>
          <w:sz w:val="20"/>
          <w:szCs w:val="20"/>
        </w:rPr>
        <w:t xml:space="preserve"> (3840x2160p 50fps)</w:t>
      </w:r>
    </w:p>
    <w:p w14:paraId="10DF45B7"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CableLabs: Soccer</w:t>
      </w:r>
      <w:r>
        <w:rPr>
          <w:rFonts w:ascii="Times New Roman" w:hAnsi="Times New Roman"/>
          <w:sz w:val="20"/>
          <w:szCs w:val="20"/>
        </w:rPr>
        <w:t xml:space="preserve"> (3840x2160p 23.98fps)</w:t>
      </w:r>
    </w:p>
    <w:p w14:paraId="60823EAB"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3 </w:t>
      </w:r>
      <w:r w:rsidRPr="00CC26C4">
        <w:rPr>
          <w:rFonts w:ascii="Times New Roman" w:hAnsi="Times New Roman"/>
          <w:sz w:val="20"/>
          <w:szCs w:val="20"/>
        </w:rPr>
        <w:t>From Netflix:</w:t>
      </w:r>
      <w:r>
        <w:rPr>
          <w:rFonts w:ascii="Times New Roman" w:hAnsi="Times New Roman"/>
          <w:sz w:val="20"/>
          <w:szCs w:val="20"/>
        </w:rPr>
        <w:t>,</w:t>
      </w:r>
      <w:r w:rsidRPr="00CC26C4">
        <w:rPr>
          <w:rFonts w:ascii="Times New Roman" w:hAnsi="Times New Roman"/>
          <w:sz w:val="20"/>
          <w:szCs w:val="20"/>
        </w:rPr>
        <w:t xml:space="preserve"> TunnelFlag</w:t>
      </w:r>
      <w:r>
        <w:rPr>
          <w:rFonts w:ascii="Times New Roman" w:hAnsi="Times New Roman"/>
          <w:sz w:val="20"/>
          <w:szCs w:val="20"/>
        </w:rPr>
        <w:t>, Boat and Toddlerfountain (4096x2160p 59.94fps)</w:t>
      </w:r>
    </w:p>
    <w:p w14:paraId="7FAB0101" w14:textId="77777777" w:rsidR="004A58CC" w:rsidRPr="00CC26C4" w:rsidRDefault="004A58CC" w:rsidP="004A58CC">
      <w:pPr>
        <w:pStyle w:val="ListParagraph"/>
        <w:numPr>
          <w:ilvl w:val="0"/>
          <w:numId w:val="25"/>
        </w:numPr>
        <w:jc w:val="both"/>
        <w:textAlignment w:val="baseline"/>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UVG: RiverBank </w:t>
      </w:r>
      <w:r>
        <w:rPr>
          <w:rFonts w:ascii="Times New Roman" w:hAnsi="Times New Roman"/>
          <w:sz w:val="20"/>
          <w:szCs w:val="20"/>
        </w:rPr>
        <w:t>(3840x2160p 50fps)</w:t>
      </w:r>
    </w:p>
    <w:p w14:paraId="5E52903A" w14:textId="77777777" w:rsidR="004A58CC" w:rsidRDefault="004A58CC" w:rsidP="004A58CC">
      <w:pPr>
        <w:pStyle w:val="Heading3"/>
      </w:pPr>
      <w:bookmarkStart w:id="276" w:name="_Toc57398638"/>
      <w:bookmarkStart w:id="277" w:name="_Toc57640493"/>
      <w:r>
        <w:t xml:space="preserve">C.3.2 </w:t>
      </w:r>
      <w:r>
        <w:tab/>
        <w:t>HDR Category</w:t>
      </w:r>
      <w:bookmarkEnd w:id="276"/>
      <w:bookmarkEnd w:id="277"/>
    </w:p>
    <w:p w14:paraId="2073ED7E" w14:textId="77777777" w:rsidR="004A58CC" w:rsidRPr="001773B1" w:rsidRDefault="004A58CC" w:rsidP="004A58CC">
      <w:r w:rsidRPr="00D85C11">
        <w:rPr>
          <w:highlight w:val="yellow"/>
        </w:rPr>
        <w:t>tbd</w:t>
      </w:r>
    </w:p>
    <w:p w14:paraId="1A6ACE3F" w14:textId="77777777" w:rsidR="004A58CC" w:rsidRDefault="004A58CC" w:rsidP="004A58CC">
      <w:pPr>
        <w:pStyle w:val="Heading3"/>
      </w:pPr>
      <w:bookmarkStart w:id="278" w:name="_Toc57398639"/>
      <w:bookmarkStart w:id="279" w:name="_Toc57640494"/>
      <w:r>
        <w:t xml:space="preserve">C.3.3 </w:t>
      </w:r>
      <w:r>
        <w:tab/>
        <w:t>HFR Category</w:t>
      </w:r>
      <w:bookmarkEnd w:id="278"/>
      <w:bookmarkEnd w:id="279"/>
    </w:p>
    <w:p w14:paraId="0E7707B4" w14:textId="77777777" w:rsidR="004A58CC" w:rsidRDefault="004A58CC" w:rsidP="004A58CC">
      <w:r w:rsidRPr="00D85C11">
        <w:rPr>
          <w:highlight w:val="yellow"/>
        </w:rPr>
        <w:t>Tbd</w:t>
      </w:r>
    </w:p>
    <w:p w14:paraId="076F3C71" w14:textId="77777777" w:rsidR="004A58CC" w:rsidRDefault="004A58CC" w:rsidP="004A58CC">
      <w:pPr>
        <w:pStyle w:val="Heading2"/>
        <w:tabs>
          <w:tab w:val="num" w:pos="576"/>
        </w:tabs>
      </w:pPr>
      <w:bookmarkStart w:id="280" w:name="_Toc57398640"/>
      <w:bookmarkStart w:id="281" w:name="_Toc57640495"/>
      <w:r>
        <w:t>C.4</w:t>
      </w:r>
      <w:r>
        <w:tab/>
      </w:r>
      <w:r>
        <w:tab/>
        <w:t>HD Test Sequences</w:t>
      </w:r>
      <w:bookmarkEnd w:id="280"/>
      <w:bookmarkEnd w:id="281"/>
    </w:p>
    <w:p w14:paraId="516E696E" w14:textId="77777777" w:rsidR="004A58CC" w:rsidRDefault="004A58CC" w:rsidP="004A58CC">
      <w:pPr>
        <w:pStyle w:val="Heading3"/>
      </w:pPr>
      <w:bookmarkStart w:id="282" w:name="_Toc57398641"/>
      <w:bookmarkStart w:id="283" w:name="_Toc57640496"/>
      <w:r>
        <w:t xml:space="preserve">C.4.1 </w:t>
      </w:r>
      <w:r>
        <w:tab/>
        <w:t>Overview</w:t>
      </w:r>
      <w:bookmarkEnd w:id="282"/>
      <w:bookmarkEnd w:id="283"/>
    </w:p>
    <w:p w14:paraId="13CF8B83" w14:textId="77777777" w:rsidR="004A58CC" w:rsidRPr="0032775A" w:rsidRDefault="004A58CC" w:rsidP="004A58CC">
      <w:r w:rsidRPr="0032775A">
        <w:rPr>
          <w:highlight w:val="yellow"/>
        </w:rPr>
        <w:t>tbd</w:t>
      </w:r>
    </w:p>
    <w:p w14:paraId="1C27DF4F" w14:textId="77777777" w:rsidR="004A58CC" w:rsidRDefault="004A58CC" w:rsidP="004A58CC">
      <w:pPr>
        <w:pStyle w:val="Heading3"/>
      </w:pPr>
      <w:bookmarkStart w:id="284" w:name="_Toc57398642"/>
      <w:bookmarkStart w:id="285" w:name="_Toc57640497"/>
      <w:r>
        <w:t>[C.4.2</w:t>
      </w:r>
      <w:r>
        <w:tab/>
        <w:t>CTA WAVE Tears of Steel</w:t>
      </w:r>
      <w:bookmarkEnd w:id="284"/>
      <w:bookmarkEnd w:id="285"/>
    </w:p>
    <w:p w14:paraId="40AE8E73" w14:textId="77777777" w:rsidR="004A58CC" w:rsidRDefault="004A58CC" w:rsidP="004A58CC">
      <w:pPr>
        <w:pStyle w:val="Heading4"/>
      </w:pPr>
      <w:bookmarkStart w:id="286" w:name="_Toc57398643"/>
      <w:bookmarkStart w:id="287" w:name="_Toc57640498"/>
      <w:r>
        <w:t>C.4.2.1</w:t>
      </w:r>
      <w:r>
        <w:tab/>
        <w:t>Introduction</w:t>
      </w:r>
      <w:bookmarkEnd w:id="286"/>
      <w:bookmarkEnd w:id="287"/>
    </w:p>
    <w:p w14:paraId="039BA6D3" w14:textId="77777777" w:rsidR="004A58CC" w:rsidRPr="00F66CFB" w:rsidRDefault="004A58CC" w:rsidP="004A58CC">
      <w:pPr>
        <w:rPr>
          <w:lang w:val="en-US"/>
        </w:rPr>
      </w:pPr>
      <w:r>
        <w:rPr>
          <w:lang w:val="en-US"/>
        </w:rPr>
        <w:t xml:space="preserve">CTA WAVE has produced a derivate of Tears of Steel with dedicated overlays for testing purposes. The content has been subsampled and different frame rates are produced. Details can be found here: </w:t>
      </w:r>
      <w:r w:rsidRPr="0006467A">
        <w:rPr>
          <w:lang w:val="en-US"/>
        </w:rPr>
        <w:t>http://dash.akamaized.net/WAVE/index.html</w:t>
      </w:r>
      <w:r>
        <w:rPr>
          <w:lang w:val="en-US"/>
        </w:rPr>
        <w:t>.</w:t>
      </w:r>
    </w:p>
    <w:p w14:paraId="055BA65A" w14:textId="61CBD070" w:rsidR="004A58CC" w:rsidRDefault="004A58CC" w:rsidP="004A58CC">
      <w:pPr>
        <w:pStyle w:val="TH"/>
      </w:pPr>
      <w:r w:rsidRPr="00926E7B">
        <w:rPr>
          <w:noProof/>
        </w:rPr>
        <w:pict w14:anchorId="02F3E604">
          <v:shape id="Picture 26" o:spid="_x0000_i1119" type="#_x0000_t75" style="width:482.25pt;height:265.5pt;visibility:visible;mso-wrap-style:square">
            <v:imagedata r:id="rId58" o:title=""/>
          </v:shape>
        </w:pict>
      </w:r>
    </w:p>
    <w:p w14:paraId="280978EE" w14:textId="77777777" w:rsidR="004A58CC" w:rsidRDefault="004A58CC" w:rsidP="004A58CC">
      <w:pPr>
        <w:pStyle w:val="TF"/>
      </w:pPr>
      <w:r>
        <w:t>Figure C.3.2-1: Screenshot of CTA WAVE’s ToS test sequence</w:t>
      </w:r>
    </w:p>
    <w:p w14:paraId="0E70F8B6" w14:textId="77777777" w:rsidR="004A58CC" w:rsidRDefault="004A58CC" w:rsidP="004A58CC">
      <w:pPr>
        <w:pStyle w:val="Heading4"/>
      </w:pPr>
      <w:bookmarkStart w:id="288" w:name="_Toc57398644"/>
      <w:bookmarkStart w:id="289" w:name="_Toc57640499"/>
      <w:r>
        <w:lastRenderedPageBreak/>
        <w:t>C.4.2.2</w:t>
      </w:r>
      <w:r>
        <w:tab/>
        <w:t>Reference sequence properties</w:t>
      </w:r>
      <w:bookmarkEnd w:id="288"/>
      <w:bookmarkEnd w:id="289"/>
    </w:p>
    <w:p w14:paraId="1F022514" w14:textId="77777777" w:rsidR="004A58CC" w:rsidRPr="00F66CFB" w:rsidRDefault="004A58CC" w:rsidP="004A58CC">
      <w:pPr>
        <w:rPr>
          <w:lang w:val="en-US"/>
        </w:rPr>
      </w:pPr>
      <w:r w:rsidRPr="00F66CFB">
        <w:rPr>
          <w:lang w:val="en-US"/>
        </w:rPr>
        <w:t xml:space="preserve">The </w:t>
      </w:r>
      <w:r>
        <w:rPr>
          <w:lang w:val="en-US"/>
        </w:rPr>
        <w:t>Tears of Steel</w:t>
      </w:r>
      <w:r w:rsidRPr="00F66CFB">
        <w:rPr>
          <w:lang w:val="en-US"/>
        </w:rPr>
        <w:t xml:space="preserve"> sequence has the following properties:</w:t>
      </w:r>
    </w:p>
    <w:p w14:paraId="30552444" w14:textId="77777777" w:rsidR="004A58CC" w:rsidRPr="0062245A" w:rsidRDefault="004A58CC" w:rsidP="004A58CC">
      <w:pPr>
        <w:ind w:firstLine="284"/>
        <w:rPr>
          <w:lang w:val="en-US"/>
        </w:rPr>
      </w:pPr>
      <w:r>
        <w:rPr>
          <w:lang w:val="en-US"/>
        </w:rPr>
        <w:t>-</w:t>
      </w:r>
      <w:r>
        <w:rPr>
          <w:lang w:val="en-US"/>
        </w:rPr>
        <w:tab/>
      </w:r>
      <w:r w:rsidRPr="0062245A">
        <w:rPr>
          <w:lang w:val="en-US"/>
        </w:rPr>
        <w:t>Resolution: 1920 x1080</w:t>
      </w:r>
    </w:p>
    <w:p w14:paraId="4D5D20CA" w14:textId="77777777" w:rsidR="004A58CC" w:rsidRPr="0062245A" w:rsidRDefault="004A58CC" w:rsidP="004A58CC">
      <w:pPr>
        <w:ind w:firstLine="284"/>
        <w:rPr>
          <w:lang w:val="en-US"/>
        </w:rPr>
      </w:pPr>
      <w:r>
        <w:rPr>
          <w:lang w:val="en-US"/>
        </w:rPr>
        <w:t xml:space="preserve">- </w:t>
      </w:r>
      <w:r>
        <w:rPr>
          <w:lang w:val="en-US"/>
        </w:rPr>
        <w:tab/>
      </w:r>
      <w:r w:rsidRPr="0062245A">
        <w:rPr>
          <w:lang w:val="en-US"/>
        </w:rPr>
        <w:t>Scan: Progressive</w:t>
      </w:r>
    </w:p>
    <w:p w14:paraId="08BFC84B" w14:textId="77777777" w:rsidR="004A58CC" w:rsidRPr="0062245A" w:rsidRDefault="004A58CC" w:rsidP="004A58CC">
      <w:pPr>
        <w:ind w:firstLine="284"/>
        <w:rPr>
          <w:lang w:val="en-US"/>
        </w:rPr>
      </w:pPr>
      <w:r>
        <w:rPr>
          <w:lang w:val="en-US"/>
        </w:rPr>
        <w:t>-</w:t>
      </w:r>
      <w:r>
        <w:rPr>
          <w:lang w:val="en-US"/>
        </w:rPr>
        <w:tab/>
      </w:r>
      <w:r w:rsidRPr="0062245A">
        <w:rPr>
          <w:lang w:val="en-US"/>
        </w:rPr>
        <w:t>Frame rate: 60 fps</w:t>
      </w:r>
    </w:p>
    <w:p w14:paraId="40738FBB" w14:textId="77777777" w:rsidR="004A58CC" w:rsidRPr="0062245A" w:rsidRDefault="004A58CC" w:rsidP="004A58CC">
      <w:pPr>
        <w:ind w:firstLine="284"/>
        <w:rPr>
          <w:lang w:val="en-US"/>
        </w:rPr>
      </w:pPr>
      <w:r>
        <w:rPr>
          <w:lang w:val="en-US"/>
        </w:rPr>
        <w:t>-</w:t>
      </w:r>
      <w:r>
        <w:rPr>
          <w:lang w:val="en-US"/>
        </w:rPr>
        <w:tab/>
      </w:r>
      <w:r w:rsidRPr="0062245A">
        <w:rPr>
          <w:lang w:val="en-US"/>
        </w:rPr>
        <w:t>Bit depth: 8-bit</w:t>
      </w:r>
    </w:p>
    <w:p w14:paraId="2C5DD266" w14:textId="77777777" w:rsidR="004A58CC" w:rsidRPr="0062245A" w:rsidRDefault="004A58CC" w:rsidP="004A58CC">
      <w:pPr>
        <w:ind w:firstLine="284"/>
        <w:rPr>
          <w:lang w:val="en-US"/>
        </w:rPr>
      </w:pPr>
      <w:r>
        <w:rPr>
          <w:lang w:val="en-US"/>
        </w:rPr>
        <w:t>-</w:t>
      </w:r>
      <w:r>
        <w:rPr>
          <w:lang w:val="en-US"/>
        </w:rPr>
        <w:tab/>
      </w:r>
      <w:r w:rsidRPr="0062245A">
        <w:rPr>
          <w:lang w:val="en-US"/>
        </w:rPr>
        <w:t xml:space="preserve">Length: </w:t>
      </w:r>
      <w:r>
        <w:rPr>
          <w:lang w:val="en-US"/>
        </w:rPr>
        <w:t>3600</w:t>
      </w:r>
      <w:r w:rsidRPr="0062245A">
        <w:rPr>
          <w:lang w:val="en-US"/>
        </w:rPr>
        <w:t xml:space="preserve"> frames (</w:t>
      </w:r>
      <w:r>
        <w:rPr>
          <w:lang w:val="en-US"/>
        </w:rPr>
        <w:t>6</w:t>
      </w:r>
      <w:r w:rsidRPr="0062245A">
        <w:rPr>
          <w:lang w:val="en-US"/>
        </w:rPr>
        <w:t>0s)</w:t>
      </w:r>
    </w:p>
    <w:p w14:paraId="265D6840" w14:textId="77777777" w:rsidR="004A58CC" w:rsidRPr="0062245A" w:rsidRDefault="004A58CC" w:rsidP="004A58CC">
      <w:pPr>
        <w:ind w:firstLine="284"/>
        <w:rPr>
          <w:lang w:val="en-US"/>
        </w:rPr>
      </w:pPr>
      <w:r>
        <w:rPr>
          <w:lang w:val="en-US"/>
        </w:rPr>
        <w:t>-</w:t>
      </w:r>
      <w:r>
        <w:rPr>
          <w:lang w:val="en-US"/>
        </w:rPr>
        <w:tab/>
      </w:r>
      <w:r w:rsidRPr="0062245A">
        <w:rPr>
          <w:lang w:val="en-US"/>
        </w:rPr>
        <w:t>YUV format: YUV 4:2:0</w:t>
      </w:r>
    </w:p>
    <w:p w14:paraId="687526E1" w14:textId="77777777" w:rsidR="004A58CC" w:rsidRPr="0062245A" w:rsidRDefault="004A58CC" w:rsidP="004A58CC">
      <w:pPr>
        <w:ind w:firstLine="284"/>
        <w:rPr>
          <w:lang w:val="en-US"/>
        </w:rPr>
      </w:pPr>
      <w:r>
        <w:rPr>
          <w:lang w:val="en-US"/>
        </w:rPr>
        <w:t>-</w:t>
      </w:r>
      <w:r>
        <w:rPr>
          <w:lang w:val="en-US"/>
        </w:rPr>
        <w:tab/>
      </w:r>
      <w:r w:rsidRPr="0062245A">
        <w:rPr>
          <w:lang w:val="en-US"/>
        </w:rPr>
        <w:t>Colour Components: Y’CbCr</w:t>
      </w:r>
    </w:p>
    <w:p w14:paraId="71617873" w14:textId="77777777" w:rsidR="004A58CC" w:rsidRDefault="004A58CC" w:rsidP="004A58CC">
      <w:pPr>
        <w:ind w:firstLine="284"/>
        <w:rPr>
          <w:lang w:val="en-US"/>
        </w:rPr>
      </w:pPr>
      <w:r>
        <w:rPr>
          <w:lang w:val="en-US"/>
        </w:rPr>
        <w:t>-</w:t>
      </w:r>
      <w:r>
        <w:rPr>
          <w:lang w:val="en-US"/>
        </w:rPr>
        <w:tab/>
      </w:r>
      <w:r w:rsidRPr="0062245A">
        <w:rPr>
          <w:lang w:val="en-US"/>
        </w:rPr>
        <w:t>Colour space: ITU-R BT.709</w:t>
      </w:r>
    </w:p>
    <w:p w14:paraId="4356D780" w14:textId="77777777" w:rsidR="004A58CC" w:rsidRDefault="004A58CC" w:rsidP="004A58CC">
      <w:pPr>
        <w:rPr>
          <w:lang w:val="en-US"/>
        </w:rPr>
      </w:pPr>
      <w:r>
        <w:rPr>
          <w:lang w:val="en-US"/>
        </w:rPr>
        <w:t>The original version as well as subsampled ones are available</w:t>
      </w:r>
    </w:p>
    <w:p w14:paraId="75962FED" w14:textId="77777777" w:rsidR="004A58CC" w:rsidRPr="001A5B13" w:rsidRDefault="004A58CC" w:rsidP="004A58CC">
      <w:pPr>
        <w:pStyle w:val="ListParagraph"/>
        <w:numPr>
          <w:ilvl w:val="0"/>
          <w:numId w:val="31"/>
        </w:numPr>
        <w:textAlignment w:val="baseline"/>
      </w:pPr>
      <w:r w:rsidRPr="001A5B13">
        <w:t>WAVE-ToS</w:t>
      </w:r>
      <w:r>
        <w:t>-0</w:t>
      </w:r>
      <w:r w:rsidRPr="001A5B13">
        <w:t xml:space="preserve">1: </w:t>
      </w:r>
      <w:hyperlink r:id="rId59" w:history="1">
        <w:r w:rsidRPr="001A5B13">
          <w:rPr>
            <w:rStyle w:val="Hyperlink"/>
          </w:rPr>
          <w:t>http://dash.akamaized.net/WAVE/Mezzanine/tos_L1_1920x1080@60_60.mp4</w:t>
        </w:r>
      </w:hyperlink>
    </w:p>
    <w:p w14:paraId="1DB97C8E" w14:textId="77777777" w:rsidR="004A58CC" w:rsidRDefault="004A58CC" w:rsidP="004A58CC">
      <w:pPr>
        <w:pStyle w:val="ListParagraph"/>
        <w:numPr>
          <w:ilvl w:val="0"/>
          <w:numId w:val="31"/>
        </w:numPr>
        <w:textAlignment w:val="baseline"/>
      </w:pPr>
      <w:r w:rsidRPr="001A5B13">
        <w:t>WAVE-ToS</w:t>
      </w:r>
      <w:r>
        <w:t xml:space="preserve">-02: </w:t>
      </w:r>
      <w:hyperlink r:id="rId60" w:history="1">
        <w:r w:rsidRPr="006730F0">
          <w:rPr>
            <w:rStyle w:val="Hyperlink"/>
          </w:rPr>
          <w:t>http://dash.akamaized.net/WAVE/Mezzanine/tos_K1_1600x900@60_60.mp4</w:t>
        </w:r>
      </w:hyperlink>
    </w:p>
    <w:p w14:paraId="6FEC04F6" w14:textId="77777777" w:rsidR="004A58CC" w:rsidRPr="00A23363" w:rsidRDefault="004A58CC" w:rsidP="004A58CC">
      <w:pPr>
        <w:pStyle w:val="ListParagraph"/>
        <w:numPr>
          <w:ilvl w:val="0"/>
          <w:numId w:val="31"/>
        </w:numPr>
        <w:textAlignment w:val="baseline"/>
      </w:pPr>
      <w:r w:rsidRPr="001A5B13">
        <w:t>WAVE-ToS</w:t>
      </w:r>
      <w:r>
        <w:t xml:space="preserve">-03: </w:t>
      </w:r>
      <w:r w:rsidRPr="00A1100B">
        <w:t>http://dash.akamaized.net/WAVE/Mezzanine/tos_J1_1280x720@60_60.mp4</w:t>
      </w:r>
    </w:p>
    <w:p w14:paraId="4C87461B" w14:textId="77777777" w:rsidR="004A58CC" w:rsidRDefault="004A58CC" w:rsidP="004A58CC">
      <w:pPr>
        <w:pStyle w:val="Heading4"/>
      </w:pPr>
      <w:bookmarkStart w:id="290" w:name="_Toc57398645"/>
      <w:bookmarkStart w:id="291" w:name="_Toc57640500"/>
      <w:r>
        <w:t>C.4.2.3</w:t>
      </w:r>
      <w:r>
        <w:tab/>
        <w:t>Copyright information</w:t>
      </w:r>
      <w:bookmarkEnd w:id="290"/>
      <w:bookmarkEnd w:id="291"/>
    </w:p>
    <w:p w14:paraId="7C9953A5" w14:textId="77777777" w:rsidR="004A58CC" w:rsidRPr="00F66CFB" w:rsidRDefault="004A58CC" w:rsidP="004A58CC">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212AD8FB" w14:textId="77777777" w:rsidR="004A58CC" w:rsidRDefault="004A58CC" w:rsidP="004A58CC">
      <w:pPr>
        <w:ind w:left="284"/>
        <w:rPr>
          <w:i/>
          <w:iCs/>
          <w:color w:val="000000"/>
          <w:lang w:val="en-US"/>
        </w:rPr>
      </w:pPr>
      <w:r w:rsidRPr="001A4F7D">
        <w:rPr>
          <w:i/>
          <w:iCs/>
          <w:color w:val="000000"/>
          <w:lang w:val="en-US"/>
        </w:rPr>
        <w:t xml:space="preserve">The proceedings and results of the Mango Open Movie project are being licensed under the Creative Commons Attribution 3.0 license. This material is a result of the Mango Open Movie project, who owns the copyright. </w:t>
      </w:r>
      <w:r>
        <w:rPr>
          <w:i/>
          <w:iCs/>
          <w:color w:val="000000"/>
          <w:lang w:val="en-US"/>
        </w:rPr>
        <w:t xml:space="preserve"> </w:t>
      </w:r>
      <w:r w:rsidRPr="001A4F7D">
        <w:rPr>
          <w:i/>
          <w:iCs/>
          <w:color w:val="000000"/>
          <w:lang w:val="en-US"/>
        </w:rPr>
        <w:t>The Mango Open Movie project (licensor) has licensed it under the Creative Commons Attribution 3.0 license (</w:t>
      </w:r>
      <w:hyperlink r:id="rId61" w:history="1">
        <w:r w:rsidRPr="006730F0">
          <w:rPr>
            <w:rStyle w:val="Hyperlink"/>
            <w:i/>
            <w:iCs/>
            <w:lang w:val="en-US"/>
          </w:rPr>
          <w:t>https://creativecommons.org/licenses/by/3.0/</w:t>
        </w:r>
      </w:hyperlink>
      <w:r w:rsidRPr="001A4F7D">
        <w:rPr>
          <w:i/>
          <w:iCs/>
          <w:color w:val="000000"/>
          <w:lang w:val="en-US"/>
        </w:rPr>
        <w:t>).</w:t>
      </w:r>
      <w:r>
        <w:rPr>
          <w:i/>
          <w:iCs/>
          <w:color w:val="000000"/>
          <w:lang w:val="en-US"/>
        </w:rPr>
        <w:t xml:space="preserve"> </w:t>
      </w:r>
      <w:r w:rsidRPr="001A4F7D">
        <w:rPr>
          <w:i/>
          <w:iCs/>
          <w:color w:val="000000"/>
          <w:lang w:val="en-US"/>
        </w:rPr>
        <w:t>In short, this means you can freely reuse and distribute this content, also commercially, for as long you provide a proper attribution.</w:t>
      </w:r>
    </w:p>
    <w:p w14:paraId="03D2C85D" w14:textId="77777777" w:rsidR="004A58CC" w:rsidRDefault="004A58CC" w:rsidP="004A58CC">
      <w:pPr>
        <w:ind w:left="284"/>
        <w:rPr>
          <w:i/>
          <w:iCs/>
          <w:color w:val="000000"/>
          <w:lang w:val="en-US"/>
        </w:rPr>
      </w:pPr>
      <w:r w:rsidRPr="001A4F7D">
        <w:rPr>
          <w:i/>
          <w:iCs/>
          <w:color w:val="000000"/>
          <w:lang w:val="en-US"/>
        </w:rPr>
        <w:t>The attribution is: (CC) Blender Foundation | mango.blender.org</w:t>
      </w:r>
    </w:p>
    <w:p w14:paraId="485D4D95" w14:textId="77777777" w:rsidR="004A58CC" w:rsidRDefault="004A58CC" w:rsidP="004A58CC">
      <w:pPr>
        <w:pStyle w:val="Heading3"/>
      </w:pPr>
      <w:bookmarkStart w:id="292" w:name="_Toc57398646"/>
      <w:bookmarkStart w:id="293" w:name="_Toc57640501"/>
      <w:r>
        <w:t>C.4.3</w:t>
      </w:r>
      <w:r>
        <w:tab/>
        <w:t>CTA WAVE Croatia</w:t>
      </w:r>
      <w:bookmarkEnd w:id="292"/>
      <w:bookmarkEnd w:id="293"/>
    </w:p>
    <w:p w14:paraId="3E763701" w14:textId="77777777" w:rsidR="004A58CC" w:rsidRDefault="004A58CC" w:rsidP="004A58CC">
      <w:pPr>
        <w:pStyle w:val="Heading4"/>
      </w:pPr>
      <w:bookmarkStart w:id="294" w:name="_Toc57398647"/>
      <w:bookmarkStart w:id="295" w:name="_Toc57640502"/>
      <w:r>
        <w:t>C.4.3.1</w:t>
      </w:r>
      <w:r>
        <w:tab/>
        <w:t>Introduction</w:t>
      </w:r>
      <w:bookmarkEnd w:id="294"/>
      <w:bookmarkEnd w:id="295"/>
    </w:p>
    <w:p w14:paraId="5828EE17" w14:textId="77777777" w:rsidR="004A58CC" w:rsidRPr="00F66CFB" w:rsidRDefault="004A58CC" w:rsidP="004A58CC">
      <w:pPr>
        <w:rPr>
          <w:lang w:val="en-US"/>
        </w:rPr>
      </w:pPr>
      <w:r>
        <w:rPr>
          <w:lang w:val="en-US"/>
        </w:rPr>
        <w:t xml:space="preserve">CTA WAVE has produced a derivate of EBU’s Croatia sequence with dedicated overlays for testing purposes. The content has been subsampled and different frame rates are produced. This sequence is an HDR sequence. Details can be found here: </w:t>
      </w:r>
      <w:r w:rsidRPr="0006467A">
        <w:rPr>
          <w:lang w:val="en-US"/>
        </w:rPr>
        <w:t>http://dash.akamaized.net/WAVE/index.html</w:t>
      </w:r>
      <w:r>
        <w:rPr>
          <w:lang w:val="en-US"/>
        </w:rPr>
        <w:t>.</w:t>
      </w:r>
    </w:p>
    <w:p w14:paraId="3542C232" w14:textId="1A6B9D25" w:rsidR="004A58CC" w:rsidRDefault="004A58CC" w:rsidP="004A58CC">
      <w:pPr>
        <w:pStyle w:val="TH"/>
      </w:pPr>
      <w:r w:rsidRPr="00926E7B">
        <w:rPr>
          <w:noProof/>
        </w:rPr>
        <w:lastRenderedPageBreak/>
        <w:pict w14:anchorId="4977F7D6">
          <v:shape id="Picture 27" o:spid="_x0000_i1118" type="#_x0000_t75" style="width:482.25pt;height:271.5pt;visibility:visible;mso-wrap-style:square">
            <v:imagedata r:id="rId62" o:title=""/>
          </v:shape>
        </w:pict>
      </w:r>
    </w:p>
    <w:p w14:paraId="5D20C9D6" w14:textId="77777777" w:rsidR="004A58CC" w:rsidRDefault="004A58CC" w:rsidP="004A58CC">
      <w:pPr>
        <w:pStyle w:val="TF"/>
      </w:pPr>
      <w:r>
        <w:t>Figure C.3.3-1: Screenshot of Croatia test sequence</w:t>
      </w:r>
    </w:p>
    <w:p w14:paraId="4DEBF022" w14:textId="77777777" w:rsidR="004A58CC" w:rsidRDefault="004A58CC" w:rsidP="004A58CC">
      <w:pPr>
        <w:pStyle w:val="Heading4"/>
      </w:pPr>
      <w:bookmarkStart w:id="296" w:name="_Toc57398648"/>
      <w:bookmarkStart w:id="297" w:name="_Toc57640503"/>
      <w:r>
        <w:t>C.4.3.2</w:t>
      </w:r>
      <w:r>
        <w:tab/>
        <w:t>Reference sequence properties</w:t>
      </w:r>
      <w:bookmarkEnd w:id="296"/>
      <w:bookmarkEnd w:id="297"/>
    </w:p>
    <w:p w14:paraId="6F681693" w14:textId="77777777" w:rsidR="004A58CC" w:rsidRPr="00F66CFB" w:rsidRDefault="004A58CC" w:rsidP="004A58CC">
      <w:pPr>
        <w:rPr>
          <w:lang w:val="en-US"/>
        </w:rPr>
      </w:pPr>
      <w:r w:rsidRPr="00F66CFB">
        <w:rPr>
          <w:lang w:val="en-US"/>
        </w:rPr>
        <w:t xml:space="preserve">The </w:t>
      </w:r>
      <w:r>
        <w:rPr>
          <w:lang w:val="en-US"/>
        </w:rPr>
        <w:t>Tears of Steel</w:t>
      </w:r>
      <w:r w:rsidRPr="00F66CFB">
        <w:rPr>
          <w:lang w:val="en-US"/>
        </w:rPr>
        <w:t xml:space="preserve"> sequence has the following properties:</w:t>
      </w:r>
    </w:p>
    <w:p w14:paraId="0736F786" w14:textId="77777777" w:rsidR="004A58CC" w:rsidRPr="0062245A" w:rsidRDefault="004A58CC" w:rsidP="004A58CC">
      <w:pPr>
        <w:ind w:firstLine="284"/>
        <w:rPr>
          <w:lang w:val="en-US"/>
        </w:rPr>
      </w:pPr>
      <w:r>
        <w:rPr>
          <w:lang w:val="en-US"/>
        </w:rPr>
        <w:t>-</w:t>
      </w:r>
      <w:r>
        <w:rPr>
          <w:lang w:val="en-US"/>
        </w:rPr>
        <w:tab/>
      </w:r>
      <w:r w:rsidRPr="0062245A">
        <w:rPr>
          <w:lang w:val="en-US"/>
        </w:rPr>
        <w:t>Resolution: 1920 x1080</w:t>
      </w:r>
    </w:p>
    <w:p w14:paraId="62C2755E" w14:textId="77777777" w:rsidR="004A58CC" w:rsidRPr="0062245A" w:rsidRDefault="004A58CC" w:rsidP="004A58CC">
      <w:pPr>
        <w:ind w:firstLine="284"/>
        <w:rPr>
          <w:lang w:val="en-US"/>
        </w:rPr>
      </w:pPr>
      <w:r>
        <w:rPr>
          <w:lang w:val="en-US"/>
        </w:rPr>
        <w:t xml:space="preserve">- </w:t>
      </w:r>
      <w:r>
        <w:rPr>
          <w:lang w:val="en-US"/>
        </w:rPr>
        <w:tab/>
      </w:r>
      <w:r w:rsidRPr="0062245A">
        <w:rPr>
          <w:lang w:val="en-US"/>
        </w:rPr>
        <w:t>Scan: Progressive</w:t>
      </w:r>
    </w:p>
    <w:p w14:paraId="591D7EFF" w14:textId="77777777" w:rsidR="004A58CC" w:rsidRPr="0062245A" w:rsidRDefault="004A58CC" w:rsidP="004A58CC">
      <w:pPr>
        <w:ind w:firstLine="284"/>
        <w:rPr>
          <w:lang w:val="en-US"/>
        </w:rPr>
      </w:pPr>
      <w:r>
        <w:rPr>
          <w:lang w:val="en-US"/>
        </w:rPr>
        <w:t>-</w:t>
      </w:r>
      <w:r>
        <w:rPr>
          <w:lang w:val="en-US"/>
        </w:rPr>
        <w:tab/>
      </w:r>
      <w:r w:rsidRPr="0062245A">
        <w:rPr>
          <w:lang w:val="en-US"/>
        </w:rPr>
        <w:t xml:space="preserve">Frame rate: </w:t>
      </w:r>
      <w:r>
        <w:rPr>
          <w:lang w:val="en-US"/>
        </w:rPr>
        <w:t>5</w:t>
      </w:r>
      <w:r w:rsidRPr="0062245A">
        <w:rPr>
          <w:lang w:val="en-US"/>
        </w:rPr>
        <w:t>0 fps</w:t>
      </w:r>
    </w:p>
    <w:p w14:paraId="5B9DF366" w14:textId="77777777" w:rsidR="004A58CC" w:rsidRPr="0062245A" w:rsidRDefault="004A58CC" w:rsidP="004A58CC">
      <w:pPr>
        <w:ind w:firstLine="284"/>
        <w:rPr>
          <w:lang w:val="en-US"/>
        </w:rPr>
      </w:pPr>
      <w:r>
        <w:rPr>
          <w:lang w:val="en-US"/>
        </w:rPr>
        <w:t>-</w:t>
      </w:r>
      <w:r>
        <w:rPr>
          <w:lang w:val="en-US"/>
        </w:rPr>
        <w:tab/>
      </w:r>
      <w:r w:rsidRPr="0062245A">
        <w:rPr>
          <w:lang w:val="en-US"/>
        </w:rPr>
        <w:t xml:space="preserve">Bit depth: </w:t>
      </w:r>
      <w:r>
        <w:rPr>
          <w:lang w:val="en-US"/>
        </w:rPr>
        <w:t>10</w:t>
      </w:r>
      <w:r w:rsidRPr="0062245A">
        <w:rPr>
          <w:lang w:val="en-US"/>
        </w:rPr>
        <w:t>-bit</w:t>
      </w:r>
    </w:p>
    <w:p w14:paraId="558F6612" w14:textId="77777777" w:rsidR="004A58CC" w:rsidRPr="0062245A" w:rsidRDefault="004A58CC" w:rsidP="004A58CC">
      <w:pPr>
        <w:ind w:firstLine="284"/>
        <w:rPr>
          <w:lang w:val="en-US"/>
        </w:rPr>
      </w:pPr>
      <w:r>
        <w:rPr>
          <w:lang w:val="en-US"/>
        </w:rPr>
        <w:t>-</w:t>
      </w:r>
      <w:r>
        <w:rPr>
          <w:lang w:val="en-US"/>
        </w:rPr>
        <w:tab/>
      </w:r>
      <w:r w:rsidRPr="0062245A">
        <w:rPr>
          <w:lang w:val="en-US"/>
        </w:rPr>
        <w:t xml:space="preserve">Length: </w:t>
      </w:r>
      <w:r>
        <w:rPr>
          <w:lang w:val="en-US"/>
        </w:rPr>
        <w:t>3000</w:t>
      </w:r>
      <w:r w:rsidRPr="0062245A">
        <w:rPr>
          <w:lang w:val="en-US"/>
        </w:rPr>
        <w:t xml:space="preserve"> frames (</w:t>
      </w:r>
      <w:r>
        <w:rPr>
          <w:lang w:val="en-US"/>
        </w:rPr>
        <w:t>6</w:t>
      </w:r>
      <w:r w:rsidRPr="0062245A">
        <w:rPr>
          <w:lang w:val="en-US"/>
        </w:rPr>
        <w:t>0s)</w:t>
      </w:r>
    </w:p>
    <w:p w14:paraId="794BAE75" w14:textId="77777777" w:rsidR="004A58CC" w:rsidRPr="0062245A" w:rsidRDefault="004A58CC" w:rsidP="004A58CC">
      <w:pPr>
        <w:ind w:firstLine="284"/>
        <w:rPr>
          <w:lang w:val="en-US"/>
        </w:rPr>
      </w:pPr>
      <w:r>
        <w:rPr>
          <w:lang w:val="en-US"/>
        </w:rPr>
        <w:t>-</w:t>
      </w:r>
      <w:r>
        <w:rPr>
          <w:lang w:val="en-US"/>
        </w:rPr>
        <w:tab/>
      </w:r>
      <w:r w:rsidRPr="0062245A">
        <w:rPr>
          <w:lang w:val="en-US"/>
        </w:rPr>
        <w:t>YUV format: YUV 4:2:0</w:t>
      </w:r>
    </w:p>
    <w:p w14:paraId="6770AA40" w14:textId="77777777" w:rsidR="004A58CC" w:rsidRPr="0062245A" w:rsidRDefault="004A58CC" w:rsidP="004A58CC">
      <w:pPr>
        <w:ind w:firstLine="284"/>
        <w:rPr>
          <w:lang w:val="en-US"/>
        </w:rPr>
      </w:pPr>
      <w:r>
        <w:rPr>
          <w:lang w:val="en-US"/>
        </w:rPr>
        <w:t>-</w:t>
      </w:r>
      <w:r>
        <w:rPr>
          <w:lang w:val="en-US"/>
        </w:rPr>
        <w:tab/>
      </w:r>
      <w:r w:rsidRPr="0062245A">
        <w:rPr>
          <w:lang w:val="en-US"/>
        </w:rPr>
        <w:t>Colour Components: Y’CbCr</w:t>
      </w:r>
    </w:p>
    <w:p w14:paraId="68403AE1" w14:textId="77777777" w:rsidR="004A58CC" w:rsidRDefault="004A58CC" w:rsidP="004A58CC">
      <w:pPr>
        <w:ind w:firstLine="284"/>
        <w:rPr>
          <w:lang w:val="en-US"/>
        </w:rPr>
      </w:pPr>
      <w:r>
        <w:rPr>
          <w:lang w:val="en-US"/>
        </w:rPr>
        <w:t>-</w:t>
      </w:r>
      <w:r>
        <w:rPr>
          <w:lang w:val="en-US"/>
        </w:rPr>
        <w:tab/>
      </w:r>
      <w:r w:rsidRPr="0062245A">
        <w:rPr>
          <w:lang w:val="en-US"/>
        </w:rPr>
        <w:t>Colour space: ITU-R BT.</w:t>
      </w:r>
      <w:r>
        <w:rPr>
          <w:lang w:val="en-US"/>
        </w:rPr>
        <w:t>2100 PQ</w:t>
      </w:r>
    </w:p>
    <w:p w14:paraId="031FBD95" w14:textId="77777777" w:rsidR="004A58CC" w:rsidRDefault="004A58CC" w:rsidP="004A58CC">
      <w:pPr>
        <w:rPr>
          <w:lang w:val="en-US"/>
        </w:rPr>
      </w:pPr>
      <w:r>
        <w:rPr>
          <w:lang w:val="en-US"/>
        </w:rPr>
        <w:t>The original version as well as subsampled ones are available</w:t>
      </w:r>
    </w:p>
    <w:p w14:paraId="73B8A98F" w14:textId="77777777" w:rsidR="004A58CC" w:rsidRPr="001A5B13" w:rsidRDefault="004A58CC" w:rsidP="004A58CC">
      <w:pPr>
        <w:pStyle w:val="ListParagraph"/>
        <w:numPr>
          <w:ilvl w:val="0"/>
          <w:numId w:val="31"/>
        </w:numPr>
        <w:textAlignment w:val="baseline"/>
      </w:pPr>
      <w:r w:rsidRPr="001A5B13">
        <w:t>WAVE-</w:t>
      </w:r>
      <w:r>
        <w:t>CRO-0</w:t>
      </w:r>
      <w:r w:rsidRPr="001A5B13">
        <w:t xml:space="preserve">1: </w:t>
      </w:r>
      <w:r w:rsidRPr="0084297F">
        <w:t>http://dash.akamaized.net/WAVE/Mezzanine/croatia_L1_1920x1080@50_60.mp4</w:t>
      </w:r>
    </w:p>
    <w:p w14:paraId="0E4DC825" w14:textId="77777777" w:rsidR="004A58CC" w:rsidRDefault="004A58CC" w:rsidP="004A58CC">
      <w:pPr>
        <w:pStyle w:val="ListParagraph"/>
        <w:numPr>
          <w:ilvl w:val="0"/>
          <w:numId w:val="31"/>
        </w:numPr>
        <w:textAlignment w:val="baseline"/>
      </w:pPr>
      <w:r w:rsidRPr="001A5B13">
        <w:t>WAVE-</w:t>
      </w:r>
      <w:r>
        <w:t xml:space="preserve">CRO-02: </w:t>
      </w:r>
      <w:r w:rsidRPr="0084297F">
        <w:t>http://dash.akamaized.net/WAVE/Mezzanine/croatia_K1_1600x900@50_60.mp4</w:t>
      </w:r>
    </w:p>
    <w:p w14:paraId="5903DAED" w14:textId="77777777" w:rsidR="004A58CC" w:rsidRPr="00A23363" w:rsidRDefault="004A58CC" w:rsidP="004A58CC">
      <w:pPr>
        <w:pStyle w:val="ListParagraph"/>
        <w:numPr>
          <w:ilvl w:val="0"/>
          <w:numId w:val="31"/>
        </w:numPr>
        <w:textAlignment w:val="baseline"/>
      </w:pPr>
      <w:r w:rsidRPr="001A5B13">
        <w:t>WAVE-</w:t>
      </w:r>
      <w:r>
        <w:t xml:space="preserve">CRO-03: </w:t>
      </w:r>
      <w:r w:rsidRPr="0084297F">
        <w:t>http://dash.akamaized.net/WAVE/Mezzanine/croatia_J3_1280x720@50_60.mp4</w:t>
      </w:r>
    </w:p>
    <w:p w14:paraId="03F2ABBD" w14:textId="77777777" w:rsidR="004A58CC" w:rsidRDefault="004A58CC" w:rsidP="004A58CC">
      <w:pPr>
        <w:pStyle w:val="Heading4"/>
      </w:pPr>
      <w:bookmarkStart w:id="298" w:name="_Toc57398649"/>
      <w:bookmarkStart w:id="299" w:name="_Toc57640504"/>
      <w:r>
        <w:t>C.4.3.3</w:t>
      </w:r>
      <w:r>
        <w:tab/>
        <w:t>Copyright information</w:t>
      </w:r>
      <w:bookmarkEnd w:id="298"/>
      <w:bookmarkEnd w:id="299"/>
    </w:p>
    <w:p w14:paraId="0FB32BE2" w14:textId="77777777" w:rsidR="004A58CC" w:rsidRPr="00F66CFB" w:rsidRDefault="004A58CC" w:rsidP="004A58CC">
      <w:pPr>
        <w:rPr>
          <w:lang w:val="en-US"/>
        </w:rPr>
      </w:pPr>
      <w:r w:rsidRPr="00F66CFB">
        <w:rPr>
          <w:lang w:val="en-US"/>
        </w:rPr>
        <w:t xml:space="preserve">The </w:t>
      </w:r>
      <w:r>
        <w:rPr>
          <w:lang w:val="en-US"/>
        </w:rPr>
        <w:t>Croatia</w:t>
      </w:r>
      <w:r w:rsidRPr="00F66CFB">
        <w:rPr>
          <w:lang w:val="en-US"/>
        </w:rPr>
        <w:t xml:space="preserve"> video sequence is made available under the following copyright disclaimer.  </w:t>
      </w:r>
    </w:p>
    <w:p w14:paraId="67A735BF" w14:textId="77777777" w:rsidR="004A58CC" w:rsidRDefault="004A58CC" w:rsidP="004A58CC">
      <w:pPr>
        <w:ind w:left="284"/>
        <w:rPr>
          <w:i/>
          <w:iCs/>
          <w:color w:val="000000"/>
          <w:lang w:val="en-US"/>
        </w:rPr>
      </w:pPr>
      <w:r w:rsidRPr="00F90BDC">
        <w:rPr>
          <w:i/>
          <w:iCs/>
          <w:color w:val="000000"/>
          <w:lang w:val="en-US"/>
        </w:rPr>
        <w:t>This material has been recorded by the EBU, who owns the copyright. The EBU (licensor)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p>
    <w:p w14:paraId="14C5C684" w14:textId="77777777" w:rsidR="004A58CC" w:rsidRDefault="004A58CC" w:rsidP="004A58CC">
      <w:pPr>
        <w:pStyle w:val="Heading4"/>
      </w:pPr>
      <w:bookmarkStart w:id="300" w:name="_Toc57398650"/>
      <w:bookmarkStart w:id="301" w:name="_Toc57640505"/>
      <w:r w:rsidRPr="00036FEF">
        <w:lastRenderedPageBreak/>
        <w:t>]</w:t>
      </w:r>
      <w:bookmarkEnd w:id="300"/>
      <w:bookmarkEnd w:id="301"/>
    </w:p>
    <w:p w14:paraId="025D7F89" w14:textId="77777777" w:rsidR="004A58CC" w:rsidRDefault="004A58CC" w:rsidP="004A58CC">
      <w:pPr>
        <w:pStyle w:val="Heading2"/>
        <w:tabs>
          <w:tab w:val="num" w:pos="576"/>
        </w:tabs>
      </w:pPr>
      <w:bookmarkStart w:id="302" w:name="_Toc57398651"/>
      <w:bookmarkStart w:id="303" w:name="_Toc57640506"/>
      <w:r>
        <w:t>C.5</w:t>
      </w:r>
      <w:r>
        <w:tab/>
      </w:r>
      <w:r>
        <w:tab/>
        <w:t>Messaging Sequences</w:t>
      </w:r>
      <w:bookmarkEnd w:id="302"/>
      <w:bookmarkEnd w:id="303"/>
    </w:p>
    <w:p w14:paraId="57F26C7B" w14:textId="77777777" w:rsidR="004A58CC" w:rsidRDefault="004A58CC" w:rsidP="004A58CC">
      <w:pPr>
        <w:pStyle w:val="Heading3"/>
      </w:pPr>
      <w:bookmarkStart w:id="304" w:name="_Toc57398652"/>
      <w:bookmarkStart w:id="305" w:name="_Toc57640507"/>
      <w:r>
        <w:t>[</w:t>
      </w:r>
      <w:bookmarkEnd w:id="304"/>
      <w:bookmarkEnd w:id="305"/>
    </w:p>
    <w:p w14:paraId="0A388FFE" w14:textId="77777777" w:rsidR="004A58CC" w:rsidRDefault="004A58CC" w:rsidP="004A58CC">
      <w:pPr>
        <w:pStyle w:val="Heading3"/>
      </w:pPr>
      <w:bookmarkStart w:id="306" w:name="_Toc57398653"/>
      <w:bookmarkStart w:id="307" w:name="_Toc57640508"/>
      <w:r>
        <w:t xml:space="preserve">C.5.1 </w:t>
      </w:r>
      <w:r>
        <w:tab/>
        <w:t>Overview</w:t>
      </w:r>
      <w:bookmarkEnd w:id="306"/>
      <w:bookmarkEnd w:id="307"/>
    </w:p>
    <w:p w14:paraId="36F8BD92" w14:textId="77777777" w:rsidR="004A58CC" w:rsidRDefault="004A58CC" w:rsidP="004A58CC">
      <w:r>
        <w:rPr>
          <w:highlight w:val="yellow"/>
        </w:rPr>
        <w:t>https://photos.app.goo.gl/6QrmTTMoizVtxAoQA</w:t>
      </w:r>
    </w:p>
    <w:p w14:paraId="7F8D49A6" w14:textId="77777777" w:rsidR="004A58CC" w:rsidRDefault="004A58CC" w:rsidP="004A58CC">
      <w:pPr>
        <w:pStyle w:val="Heading3"/>
      </w:pPr>
      <w:bookmarkStart w:id="308" w:name="_Toc57398654"/>
      <w:bookmarkStart w:id="309" w:name="_Toc57640509"/>
      <w:r>
        <w:t>C.5.2</w:t>
      </w:r>
      <w:r>
        <w:tab/>
        <w:t>Powder</w:t>
      </w:r>
      <w:bookmarkEnd w:id="308"/>
      <w:bookmarkEnd w:id="309"/>
    </w:p>
    <w:p w14:paraId="6A4F6DAC" w14:textId="77777777" w:rsidR="004A58CC" w:rsidRDefault="004A58CC" w:rsidP="004A58CC">
      <w:pPr>
        <w:pStyle w:val="Heading4"/>
      </w:pPr>
      <w:bookmarkStart w:id="310" w:name="_Toc57398655"/>
      <w:bookmarkStart w:id="311" w:name="_Toc57640510"/>
      <w:r>
        <w:t>C.5.2.1</w:t>
      </w:r>
      <w:r>
        <w:tab/>
        <w:t>Introduction</w:t>
      </w:r>
      <w:bookmarkEnd w:id="310"/>
      <w:bookmarkEnd w:id="311"/>
    </w:p>
    <w:p w14:paraId="042F4FCE" w14:textId="77777777" w:rsidR="004A58CC" w:rsidRPr="00D85C11" w:rsidRDefault="004A58CC" w:rsidP="004A58CC">
      <w:pPr>
        <w:rPr>
          <w:lang w:val="en-US"/>
        </w:rPr>
      </w:pPr>
      <w:r>
        <w:rPr>
          <w:lang w:val="en-US"/>
        </w:rPr>
        <w:t>A donated sequence with outdoor filming.</w:t>
      </w:r>
    </w:p>
    <w:p w14:paraId="26155007" w14:textId="3118D9BC" w:rsidR="004A58CC" w:rsidRDefault="004A58CC" w:rsidP="004A58CC">
      <w:pPr>
        <w:keepNext/>
        <w:jc w:val="center"/>
      </w:pPr>
      <w:r w:rsidRPr="00926E7B">
        <w:rPr>
          <w:noProof/>
        </w:rPr>
        <w:pict w14:anchorId="373CC330">
          <v:shape id="Picture 28" o:spid="_x0000_i1117" type="#_x0000_t75" style="width:168pt;height:298.5pt;visibility:visible;mso-wrap-style:square">
            <v:imagedata r:id="rId63" o:title=""/>
          </v:shape>
        </w:pict>
      </w:r>
    </w:p>
    <w:p w14:paraId="1AABED3E" w14:textId="77777777" w:rsidR="004A58CC" w:rsidRDefault="004A58CC" w:rsidP="004A58CC">
      <w:pPr>
        <w:pStyle w:val="TF"/>
      </w:pPr>
      <w:r>
        <w:t>Figure C.X.2-1: Screenshot of Powder sequence</w:t>
      </w:r>
    </w:p>
    <w:p w14:paraId="50B92F0D" w14:textId="77777777" w:rsidR="004A58CC" w:rsidRPr="004B5091" w:rsidRDefault="004A58CC" w:rsidP="004A58CC">
      <w:pPr>
        <w:pStyle w:val="Caption"/>
        <w:jc w:val="center"/>
      </w:pPr>
    </w:p>
    <w:p w14:paraId="6B4EE328" w14:textId="77777777" w:rsidR="004A58CC" w:rsidRDefault="004A58CC" w:rsidP="004A58CC">
      <w:pPr>
        <w:pStyle w:val="Heading4"/>
      </w:pPr>
      <w:bookmarkStart w:id="312" w:name="_Toc57398656"/>
      <w:bookmarkStart w:id="313" w:name="_Toc57640511"/>
      <w:r>
        <w:lastRenderedPageBreak/>
        <w:t>C.5.2.2</w:t>
      </w:r>
      <w:r>
        <w:tab/>
        <w:t>Reference sequence properties</w:t>
      </w:r>
      <w:bookmarkEnd w:id="312"/>
      <w:bookmarkEnd w:id="313"/>
    </w:p>
    <w:p w14:paraId="4C6D62C7" w14:textId="11709F82" w:rsidR="004A58CC" w:rsidRPr="004B5091" w:rsidRDefault="004A58CC" w:rsidP="004A58CC">
      <w:r w:rsidRPr="00926E7B">
        <w:rPr>
          <w:noProof/>
        </w:rPr>
        <w:pict w14:anchorId="0EF2BE06">
          <v:shape id="Picture 29" o:spid="_x0000_i1116" type="#_x0000_t75" style="width:191.25pt;height:147pt;visibility:visible;mso-wrap-style:square">
            <v:imagedata r:id="rId64" o:title=""/>
          </v:shape>
        </w:pict>
      </w:r>
    </w:p>
    <w:p w14:paraId="1B733FD7" w14:textId="77777777" w:rsidR="004A58CC" w:rsidRDefault="004A58CC" w:rsidP="004A58CC">
      <w:pPr>
        <w:pStyle w:val="Heading4"/>
      </w:pPr>
      <w:bookmarkStart w:id="314" w:name="_Toc57398657"/>
      <w:bookmarkStart w:id="315" w:name="_Toc57640512"/>
      <w:r>
        <w:t>C.5.2.3</w:t>
      </w:r>
      <w:r>
        <w:tab/>
        <w:t>Copyright information</w:t>
      </w:r>
      <w:bookmarkEnd w:id="314"/>
      <w:bookmarkEnd w:id="315"/>
    </w:p>
    <w:p w14:paraId="2F64E2E3" w14:textId="77777777" w:rsidR="004A58CC" w:rsidRPr="00D85C11" w:rsidRDefault="004A58CC" w:rsidP="004A58CC">
      <w:pPr>
        <w:ind w:left="284"/>
        <w:rPr>
          <w:i/>
          <w:iCs/>
          <w:color w:val="000000"/>
          <w:lang w:val="en-US"/>
        </w:rPr>
      </w:pPr>
      <w:r w:rsidRPr="00F90BDC">
        <w:rPr>
          <w:i/>
          <w:iCs/>
          <w:color w:val="000000"/>
          <w:lang w:val="en-US"/>
        </w:rPr>
        <w:t xml:space="preserve">This material has been recorded by the </w:t>
      </w:r>
      <w:r>
        <w:rPr>
          <w:i/>
          <w:iCs/>
          <w:color w:val="000000"/>
          <w:lang w:val="en-US"/>
        </w:rPr>
        <w:t>Thomas Stockhammer</w:t>
      </w:r>
      <w:r w:rsidRPr="00F90BDC">
        <w:rPr>
          <w:i/>
          <w:iCs/>
          <w:color w:val="000000"/>
          <w:lang w:val="en-US"/>
        </w:rPr>
        <w:t>, who owns the copyright. T</w:t>
      </w:r>
      <w:r>
        <w:rPr>
          <w:i/>
          <w:iCs/>
          <w:color w:val="000000"/>
          <w:lang w:val="en-US"/>
        </w:rPr>
        <w:t xml:space="preserve">homas Stockhammer </w:t>
      </w:r>
      <w:r w:rsidRPr="00F90BDC">
        <w:rPr>
          <w:i/>
          <w:iCs/>
          <w:color w:val="000000"/>
          <w:lang w:val="en-US"/>
        </w:rPr>
        <w:t>(licensor) has licensed it under the Creative Commons Attribution 4.0 license (https://creativecommons.org/licenses/by/4.0/).</w:t>
      </w:r>
      <w:r>
        <w:rPr>
          <w:i/>
          <w:iCs/>
          <w:color w:val="000000"/>
          <w:lang w:val="en-US"/>
        </w:rPr>
        <w:t xml:space="preserve"> </w:t>
      </w:r>
      <w:r w:rsidRPr="00F90BDC">
        <w:rPr>
          <w:i/>
          <w:iCs/>
          <w:color w:val="000000"/>
          <w:lang w:val="en-US"/>
        </w:rPr>
        <w:t>In short, this means you can freely reuse and distribute this content, also commercially, for as long you provide a proper attribution.</w:t>
      </w:r>
    </w:p>
    <w:p w14:paraId="4C60F8C1" w14:textId="77777777" w:rsidR="004A58CC" w:rsidRDefault="004A58CC" w:rsidP="004A58CC">
      <w:pPr>
        <w:rPr>
          <w:lang w:val="en-US"/>
        </w:rPr>
      </w:pPr>
      <w:r>
        <w:rPr>
          <w:lang w:val="en-US"/>
        </w:rPr>
        <w:t>]</w:t>
      </w:r>
    </w:p>
    <w:p w14:paraId="3F33D93B" w14:textId="77777777" w:rsidR="004A58CC" w:rsidRDefault="004A58CC" w:rsidP="004A58CC">
      <w:pPr>
        <w:pStyle w:val="Heading2"/>
        <w:tabs>
          <w:tab w:val="num" w:pos="576"/>
        </w:tabs>
      </w:pPr>
      <w:bookmarkStart w:id="316" w:name="_Toc57398658"/>
      <w:bookmarkStart w:id="317" w:name="_Toc57640513"/>
      <w:r>
        <w:t>C.6</w:t>
      </w:r>
      <w:r>
        <w:tab/>
      </w:r>
      <w:r>
        <w:tab/>
        <w:t>Screen Content Test Sequences</w:t>
      </w:r>
      <w:bookmarkEnd w:id="316"/>
      <w:bookmarkEnd w:id="317"/>
    </w:p>
    <w:p w14:paraId="43219376" w14:textId="77777777" w:rsidR="004A58CC" w:rsidRDefault="004A58CC" w:rsidP="004A58CC">
      <w:pPr>
        <w:pStyle w:val="Heading3"/>
      </w:pPr>
      <w:bookmarkStart w:id="318" w:name="_Toc57398659"/>
      <w:bookmarkStart w:id="319" w:name="_Toc57640514"/>
      <w:r>
        <w:t>[</w:t>
      </w:r>
      <w:bookmarkEnd w:id="318"/>
      <w:bookmarkEnd w:id="319"/>
    </w:p>
    <w:p w14:paraId="7A22E656" w14:textId="77777777" w:rsidR="004A58CC" w:rsidRDefault="004A58CC" w:rsidP="004A58CC">
      <w:pPr>
        <w:pStyle w:val="Heading3"/>
      </w:pPr>
      <w:bookmarkStart w:id="320" w:name="_Toc57398660"/>
      <w:bookmarkStart w:id="321" w:name="_Toc57640515"/>
      <w:r>
        <w:t xml:space="preserve">C.6.1 </w:t>
      </w:r>
      <w:r>
        <w:tab/>
        <w:t>Overview</w:t>
      </w:r>
      <w:bookmarkEnd w:id="320"/>
      <w:bookmarkEnd w:id="321"/>
    </w:p>
    <w:p w14:paraId="27EB7498" w14:textId="77777777" w:rsidR="004A58CC" w:rsidRPr="0032775A" w:rsidRDefault="004A58CC" w:rsidP="004A58CC">
      <w: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EE4AEBC" w14:textId="77777777" w:rsidR="004A58CC" w:rsidRDefault="004A58CC" w:rsidP="004A58CC">
      <w:pPr>
        <w:pStyle w:val="Heading3"/>
      </w:pPr>
      <w:bookmarkStart w:id="322" w:name="_Toc57398661"/>
      <w:bookmarkStart w:id="323" w:name="_Toc57640516"/>
      <w:r>
        <w:t>C.6.2</w:t>
      </w:r>
      <w:r>
        <w:tab/>
        <w:t>Moving Text 2</w:t>
      </w:r>
      <w:bookmarkEnd w:id="322"/>
      <w:bookmarkEnd w:id="323"/>
    </w:p>
    <w:p w14:paraId="761008A8" w14:textId="77777777" w:rsidR="004A58CC" w:rsidRDefault="004A58CC" w:rsidP="004A58CC">
      <w:pPr>
        <w:pStyle w:val="Heading4"/>
      </w:pPr>
      <w:bookmarkStart w:id="324" w:name="_Toc57398662"/>
      <w:bookmarkStart w:id="325" w:name="_Toc57640517"/>
      <w:r>
        <w:t>C.6.2.1</w:t>
      </w:r>
      <w:r>
        <w:tab/>
        <w:t>Introduction</w:t>
      </w:r>
      <w:bookmarkEnd w:id="324"/>
      <w:bookmarkEnd w:id="325"/>
    </w:p>
    <w:p w14:paraId="6029153B" w14:textId="77777777" w:rsidR="004A58CC" w:rsidRPr="00F66CFB" w:rsidRDefault="004A58CC" w:rsidP="004A58CC">
      <w:pPr>
        <w:rPr>
          <w:lang w:val="en-US"/>
        </w:rPr>
      </w:pPr>
      <w:r>
        <w:t xml:space="preserve">The sequence </w:t>
      </w:r>
      <w:r w:rsidRPr="00AE23AA">
        <w:rPr>
          <w:i/>
          <w:iCs/>
        </w:rPr>
        <w:t>MovingText2</w:t>
      </w:r>
      <w: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2</w:t>
      </w:r>
      <w:r w:rsidRPr="00F66CFB">
        <w:rPr>
          <w:lang w:val="en-US"/>
        </w:rPr>
        <w:t>-1 is a sc</w:t>
      </w:r>
      <w:r>
        <w:rPr>
          <w:lang w:val="en-US"/>
        </w:rPr>
        <w:t>r</w:t>
      </w:r>
      <w:r w:rsidRPr="00F66CFB">
        <w:rPr>
          <w:lang w:val="en-US"/>
        </w:rPr>
        <w:t xml:space="preserve">eenshot of the </w:t>
      </w:r>
      <w:r>
        <w:rPr>
          <w:i/>
          <w:iCs/>
          <w:lang w:val="en-US"/>
        </w:rPr>
        <w:t>MovingText2</w:t>
      </w:r>
      <w:r w:rsidRPr="00F66CFB">
        <w:rPr>
          <w:lang w:val="en-US"/>
        </w:rPr>
        <w:t xml:space="preserve"> test sequence.</w:t>
      </w:r>
    </w:p>
    <w:p w14:paraId="2320708C" w14:textId="505923BC" w:rsidR="004A58CC" w:rsidRPr="00AE23AA" w:rsidRDefault="004A58CC" w:rsidP="004A58CC">
      <w:pPr>
        <w:pStyle w:val="TH"/>
        <w:rPr>
          <w:lang w:val="en-US"/>
        </w:rPr>
      </w:pPr>
      <w:r w:rsidRPr="004A58CC">
        <w:rPr>
          <w:noProof/>
          <w:lang w:val="en-US"/>
        </w:rPr>
        <w:pict w14:anchorId="07BF48D1">
          <v:shape id="Image 10" o:spid="_x0000_i1115" type="#_x0000_t75" alt="Une image contenant texte&#10;&#10;Description générée automatiquement" style="width:252pt;height:141.75pt;visibility:visible;mso-wrap-style:square">
            <v:imagedata r:id="rId65" o:title="Une image contenant texte&#10;&#10;Description générée automatiquement"/>
          </v:shape>
        </w:pict>
      </w:r>
    </w:p>
    <w:p w14:paraId="2E8A64DB" w14:textId="77777777" w:rsidR="004A58CC" w:rsidRDefault="004A58CC" w:rsidP="004A58CC">
      <w:pPr>
        <w:pStyle w:val="TF"/>
      </w:pPr>
      <w:r>
        <w:t>Figure C.X.2-1: Screenshot of MovingText2 test sequence</w:t>
      </w:r>
    </w:p>
    <w:p w14:paraId="0E4BEFAB" w14:textId="77777777" w:rsidR="004A58CC" w:rsidRDefault="004A58CC" w:rsidP="004A58CC">
      <w:pPr>
        <w:pStyle w:val="Heading4"/>
      </w:pPr>
      <w:bookmarkStart w:id="326" w:name="_Toc57398663"/>
      <w:bookmarkStart w:id="327" w:name="_Toc57640518"/>
      <w:r>
        <w:lastRenderedPageBreak/>
        <w:t>C.6.2.2</w:t>
      </w:r>
      <w:r>
        <w:tab/>
        <w:t>Source sequence properties</w:t>
      </w:r>
      <w:bookmarkEnd w:id="326"/>
      <w:bookmarkEnd w:id="327"/>
    </w:p>
    <w:p w14:paraId="123618E3" w14:textId="77777777" w:rsidR="004A58CC" w:rsidRPr="00F66CFB" w:rsidRDefault="004A58CC" w:rsidP="004A58CC">
      <w:pPr>
        <w:rPr>
          <w:lang w:val="en-US"/>
        </w:rPr>
      </w:pPr>
      <w:r w:rsidRPr="00F66CFB">
        <w:rPr>
          <w:lang w:val="en-US"/>
        </w:rPr>
        <w:t xml:space="preserve">The </w:t>
      </w:r>
      <w:r>
        <w:rPr>
          <w:i/>
          <w:iCs/>
          <w:lang w:val="en-US"/>
        </w:rPr>
        <w:t>MovingText2</w:t>
      </w:r>
      <w:r w:rsidRPr="00F66CFB">
        <w:rPr>
          <w:lang w:val="en-US"/>
        </w:rPr>
        <w:t xml:space="preserve"> test sequence has the following properties:</w:t>
      </w:r>
    </w:p>
    <w:p w14:paraId="406584EC" w14:textId="77777777" w:rsidR="004A58CC" w:rsidRDefault="004A58CC" w:rsidP="004A58CC">
      <w:pPr>
        <w:pStyle w:val="B1"/>
      </w:pPr>
      <w:r w:rsidRPr="001B51E3">
        <w:t>-</w:t>
      </w:r>
      <w:r>
        <w:tab/>
        <w:t>Resolution: 3840 x 2160 and 1920 x1080</w:t>
      </w:r>
    </w:p>
    <w:p w14:paraId="11A91E04" w14:textId="77777777" w:rsidR="004A58CC" w:rsidRDefault="004A58CC" w:rsidP="004A58CC">
      <w:pPr>
        <w:pStyle w:val="B1"/>
      </w:pPr>
      <w:r>
        <w:t>-</w:t>
      </w:r>
      <w:r>
        <w:tab/>
        <w:t>Scan: Progressive</w:t>
      </w:r>
    </w:p>
    <w:p w14:paraId="1FF12F7C" w14:textId="77777777" w:rsidR="004A58CC" w:rsidRDefault="004A58CC" w:rsidP="004A58CC">
      <w:pPr>
        <w:pStyle w:val="B1"/>
      </w:pPr>
      <w:r>
        <w:t>-</w:t>
      </w:r>
      <w:r>
        <w:tab/>
        <w:t>Frame rate: 60 fps</w:t>
      </w:r>
    </w:p>
    <w:p w14:paraId="02B76C16" w14:textId="77777777" w:rsidR="004A58CC" w:rsidRDefault="004A58CC" w:rsidP="004A58CC">
      <w:pPr>
        <w:pStyle w:val="B1"/>
      </w:pPr>
      <w:r>
        <w:t>-</w:t>
      </w:r>
      <w:r>
        <w:tab/>
        <w:t>Bit depth: 10-bit and 8-bit</w:t>
      </w:r>
    </w:p>
    <w:p w14:paraId="51BA38C5" w14:textId="77777777" w:rsidR="004A58CC" w:rsidRDefault="004A58CC" w:rsidP="004A58CC">
      <w:pPr>
        <w:pStyle w:val="B1"/>
      </w:pPr>
      <w:r>
        <w:t>-</w:t>
      </w:r>
      <w:r>
        <w:tab/>
        <w:t>Length: 600 frames (10s)</w:t>
      </w:r>
    </w:p>
    <w:p w14:paraId="7020C0EC" w14:textId="77777777" w:rsidR="004A58CC" w:rsidRPr="00D85C11" w:rsidRDefault="004A58CC" w:rsidP="004A58CC">
      <w:pPr>
        <w:pStyle w:val="B1"/>
        <w:rPr>
          <w:lang w:val="en-US"/>
        </w:rPr>
      </w:pPr>
      <w:r w:rsidRPr="00D85C11">
        <w:rPr>
          <w:lang w:val="en-US"/>
        </w:rPr>
        <w:t>-</w:t>
      </w:r>
      <w:r w:rsidRPr="00D85C11">
        <w:rPr>
          <w:lang w:val="en-US"/>
        </w:rPr>
        <w:tab/>
        <w:t>YUV format: YUV 4:2:0</w:t>
      </w:r>
    </w:p>
    <w:p w14:paraId="33960908" w14:textId="77777777" w:rsidR="004A58CC" w:rsidRPr="00D85C11" w:rsidRDefault="004A58CC" w:rsidP="004A58CC">
      <w:pPr>
        <w:pStyle w:val="B1"/>
        <w:rPr>
          <w:lang w:val="en-US"/>
        </w:rPr>
      </w:pPr>
      <w:r w:rsidRPr="00D85C11">
        <w:rPr>
          <w:lang w:val="en-US"/>
        </w:rPr>
        <w:t>-</w:t>
      </w:r>
      <w:r w:rsidRPr="00D85C11">
        <w:rPr>
          <w:lang w:val="en-US"/>
        </w:rPr>
        <w:tab/>
        <w:t>Colour Components: Y’CbCr</w:t>
      </w:r>
    </w:p>
    <w:p w14:paraId="1DE555F2" w14:textId="77777777" w:rsidR="004A58CC" w:rsidRDefault="004A58CC" w:rsidP="004A58CC">
      <w:pPr>
        <w:pStyle w:val="B1"/>
      </w:pPr>
      <w:r>
        <w:t>-</w:t>
      </w:r>
      <w:r>
        <w:tab/>
        <w:t>Colour space: ITU-R BT.709</w:t>
      </w:r>
    </w:p>
    <w:p w14:paraId="021ED6D2" w14:textId="77777777" w:rsidR="004A58CC" w:rsidRDefault="004A58CC" w:rsidP="004A58CC">
      <w:pPr>
        <w:pStyle w:val="Heading4"/>
      </w:pPr>
      <w:bookmarkStart w:id="328" w:name="_Toc57398664"/>
      <w:bookmarkStart w:id="329" w:name="_Toc57640519"/>
      <w:r>
        <w:t>C.6.2.3</w:t>
      </w:r>
      <w:r>
        <w:tab/>
        <w:t>Copyright information</w:t>
      </w:r>
      <w:bookmarkEnd w:id="328"/>
      <w:bookmarkEnd w:id="329"/>
    </w:p>
    <w:p w14:paraId="7423E8B7" w14:textId="77777777" w:rsidR="004A58CC" w:rsidRDefault="004A58CC" w:rsidP="004A58CC">
      <w:pPr>
        <w:rPr>
          <w:lang w:val="en-US"/>
        </w:rPr>
      </w:pPr>
      <w:r w:rsidRPr="001B51E3">
        <w:rPr>
          <w:lang w:val="en-US"/>
        </w:rPr>
        <w:t xml:space="preserve">The </w:t>
      </w:r>
      <w:r>
        <w:rPr>
          <w:i/>
          <w:iCs/>
          <w:lang w:val="en-US"/>
        </w:rPr>
        <w:t>MovingText2</w:t>
      </w:r>
      <w:r w:rsidRPr="001B51E3">
        <w:rPr>
          <w:lang w:val="en-US"/>
        </w:rPr>
        <w:t xml:space="preserve"> video sequence </w:t>
      </w:r>
      <w:r>
        <w:rPr>
          <w:lang w:val="en-US"/>
        </w:rPr>
        <w:t>has been produced for the purpose of this study on the characterization of video codecs in 3GPP</w:t>
      </w:r>
      <w:r w:rsidRPr="001B51E3">
        <w:rPr>
          <w:lang w:val="en-US"/>
        </w:rPr>
        <w:t xml:space="preserve">. </w:t>
      </w:r>
    </w:p>
    <w:p w14:paraId="20A397B1" w14:textId="77777777" w:rsidR="004A58CC" w:rsidRDefault="004A58CC" w:rsidP="004A58CC">
      <w:pPr>
        <w:pStyle w:val="Heading3"/>
      </w:pPr>
      <w:bookmarkStart w:id="330" w:name="_Toc57398665"/>
      <w:bookmarkStart w:id="331" w:name="_Toc57640520"/>
      <w:r>
        <w:t>C.6.3</w:t>
      </w:r>
      <w:r>
        <w:tab/>
        <w:t>Text Mix Transitions</w:t>
      </w:r>
      <w:bookmarkEnd w:id="330"/>
      <w:bookmarkEnd w:id="331"/>
    </w:p>
    <w:p w14:paraId="3EFF1860" w14:textId="77777777" w:rsidR="004A58CC" w:rsidRDefault="004A58CC" w:rsidP="004A58CC">
      <w:pPr>
        <w:pStyle w:val="Heading4"/>
      </w:pPr>
      <w:bookmarkStart w:id="332" w:name="_Toc57398666"/>
      <w:bookmarkStart w:id="333" w:name="_Toc57640521"/>
      <w:r>
        <w:t>C.6.3.1</w:t>
      </w:r>
      <w:r>
        <w:tab/>
        <w:t>Introduction</w:t>
      </w:r>
      <w:bookmarkEnd w:id="332"/>
      <w:bookmarkEnd w:id="333"/>
    </w:p>
    <w:p w14:paraId="5B56E1C1" w14:textId="77777777" w:rsidR="004A58CC" w:rsidRPr="00F66CFB" w:rsidRDefault="004A58CC" w:rsidP="004A58CC">
      <w:pPr>
        <w:rPr>
          <w:lang w:val="en-US"/>
        </w:rPr>
      </w:pPr>
      <w:r>
        <w:t xml:space="preserve">The sequence </w:t>
      </w:r>
      <w:r>
        <w:rPr>
          <w:i/>
          <w:iCs/>
        </w:rPr>
        <w:t>TextMixTransitions</w:t>
      </w:r>
      <w: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3</w:t>
      </w:r>
      <w:r w:rsidRPr="00F66CFB">
        <w:rPr>
          <w:lang w:val="en-US"/>
        </w:rPr>
        <w:t>-1 is a sc</w:t>
      </w:r>
      <w:r>
        <w:rPr>
          <w:lang w:val="en-US"/>
        </w:rPr>
        <w:t>r</w:t>
      </w:r>
      <w:r w:rsidRPr="00F66CFB">
        <w:rPr>
          <w:lang w:val="en-US"/>
        </w:rPr>
        <w:t xml:space="preserve">eenshot of the </w:t>
      </w:r>
      <w:r>
        <w:rPr>
          <w:i/>
          <w:iCs/>
        </w:rPr>
        <w:t>TextMixTransitions</w:t>
      </w:r>
      <w:r>
        <w:t xml:space="preserve"> </w:t>
      </w:r>
      <w:r w:rsidRPr="00F66CFB">
        <w:rPr>
          <w:lang w:val="en-US"/>
        </w:rPr>
        <w:t>test sequence.</w:t>
      </w:r>
    </w:p>
    <w:p w14:paraId="2F1FA2E0" w14:textId="1D403201" w:rsidR="004A58CC" w:rsidRPr="00AE23AA" w:rsidRDefault="004A58CC" w:rsidP="004A58CC">
      <w:pPr>
        <w:pStyle w:val="TH"/>
        <w:rPr>
          <w:lang w:val="en-US"/>
        </w:rPr>
      </w:pPr>
      <w:r w:rsidRPr="004A58CC">
        <w:rPr>
          <w:noProof/>
          <w:lang w:val="en-US"/>
        </w:rPr>
        <w:pict w14:anchorId="1789D1BE">
          <v:shape id="Image 12" o:spid="_x0000_i1114" type="#_x0000_t75" alt="Une image contenant texte&#10;&#10;Description générée automatiquement" style="width:252.75pt;height:141.75pt;visibility:visible;mso-wrap-style:square">
            <v:imagedata r:id="rId66" o:title="Une image contenant texte&#10;&#10;Description générée automatiquement"/>
          </v:shape>
        </w:pict>
      </w:r>
    </w:p>
    <w:p w14:paraId="6BB82538" w14:textId="77777777" w:rsidR="004A58CC" w:rsidRDefault="004A58CC" w:rsidP="004A58CC">
      <w:pPr>
        <w:pStyle w:val="TF"/>
      </w:pPr>
      <w:r>
        <w:t>Figure C.X.3-1: Screenshot of TextMixTransitions test sequence</w:t>
      </w:r>
    </w:p>
    <w:p w14:paraId="1278B7E1" w14:textId="77777777" w:rsidR="004A58CC" w:rsidRDefault="004A58CC" w:rsidP="004A58CC">
      <w:pPr>
        <w:pStyle w:val="Heading4"/>
      </w:pPr>
      <w:bookmarkStart w:id="334" w:name="_Toc57398667"/>
      <w:bookmarkStart w:id="335" w:name="_Toc57640522"/>
      <w:r>
        <w:t>C.6.3.2</w:t>
      </w:r>
      <w:r>
        <w:tab/>
        <w:t>Source sequence properties</w:t>
      </w:r>
      <w:bookmarkEnd w:id="334"/>
      <w:bookmarkEnd w:id="335"/>
    </w:p>
    <w:p w14:paraId="3C32E0D2" w14:textId="77777777" w:rsidR="004A58CC" w:rsidRPr="00F66CFB" w:rsidRDefault="004A58CC" w:rsidP="004A58CC">
      <w:pPr>
        <w:rPr>
          <w:lang w:val="en-US"/>
        </w:rPr>
      </w:pPr>
      <w:r w:rsidRPr="00F66CFB">
        <w:rPr>
          <w:lang w:val="en-US"/>
        </w:rPr>
        <w:t xml:space="preserve">The </w:t>
      </w:r>
      <w:r>
        <w:rPr>
          <w:i/>
          <w:iCs/>
          <w:lang w:val="en-US"/>
        </w:rPr>
        <w:t>TextMixTransitions</w:t>
      </w:r>
      <w:r w:rsidRPr="00F66CFB">
        <w:rPr>
          <w:lang w:val="en-US"/>
        </w:rPr>
        <w:t xml:space="preserve"> test sequence has the following properties:</w:t>
      </w:r>
    </w:p>
    <w:p w14:paraId="06E7A6F8" w14:textId="77777777" w:rsidR="004A58CC" w:rsidRDefault="004A58CC" w:rsidP="004A58CC">
      <w:pPr>
        <w:pStyle w:val="B1"/>
      </w:pPr>
      <w:r w:rsidRPr="001B51E3">
        <w:t>-</w:t>
      </w:r>
      <w:r>
        <w:tab/>
        <w:t>Resolution: 3840 x 2160 and 1920 x1080</w:t>
      </w:r>
    </w:p>
    <w:p w14:paraId="7FFD20ED" w14:textId="77777777" w:rsidR="004A58CC" w:rsidRDefault="004A58CC" w:rsidP="004A58CC">
      <w:pPr>
        <w:pStyle w:val="B1"/>
      </w:pPr>
      <w:r>
        <w:t>-</w:t>
      </w:r>
      <w:r>
        <w:tab/>
        <w:t>Scan: Progressive</w:t>
      </w:r>
    </w:p>
    <w:p w14:paraId="2CE52414" w14:textId="77777777" w:rsidR="004A58CC" w:rsidRDefault="004A58CC" w:rsidP="004A58CC">
      <w:pPr>
        <w:pStyle w:val="B1"/>
      </w:pPr>
      <w:r>
        <w:t>-</w:t>
      </w:r>
      <w:r>
        <w:tab/>
        <w:t>Frame rate: 60 fps</w:t>
      </w:r>
    </w:p>
    <w:p w14:paraId="6DA5D008" w14:textId="77777777" w:rsidR="004A58CC" w:rsidRDefault="004A58CC" w:rsidP="004A58CC">
      <w:pPr>
        <w:pStyle w:val="B1"/>
      </w:pPr>
      <w:r>
        <w:t>-</w:t>
      </w:r>
      <w:r>
        <w:tab/>
        <w:t>Bit depth: 10-bit and 8-bit</w:t>
      </w:r>
    </w:p>
    <w:p w14:paraId="0D2AA8AA" w14:textId="77777777" w:rsidR="004A58CC" w:rsidRDefault="004A58CC" w:rsidP="004A58CC">
      <w:pPr>
        <w:pStyle w:val="B1"/>
      </w:pPr>
      <w:r>
        <w:t>-</w:t>
      </w:r>
      <w:r>
        <w:tab/>
        <w:t>Length: 600 frames (10s)</w:t>
      </w:r>
    </w:p>
    <w:p w14:paraId="389528A5" w14:textId="77777777" w:rsidR="004A58CC" w:rsidRPr="00AE23AA" w:rsidRDefault="004A58CC" w:rsidP="004A58CC">
      <w:pPr>
        <w:pStyle w:val="B1"/>
        <w:rPr>
          <w:lang w:val="en-US"/>
        </w:rPr>
      </w:pPr>
      <w:r w:rsidRPr="00AE23AA">
        <w:rPr>
          <w:lang w:val="en-US"/>
        </w:rPr>
        <w:lastRenderedPageBreak/>
        <w:t>-</w:t>
      </w:r>
      <w:r w:rsidRPr="00AE23AA">
        <w:rPr>
          <w:lang w:val="en-US"/>
        </w:rPr>
        <w:tab/>
        <w:t>YUV format: YUV 4:2:0</w:t>
      </w:r>
    </w:p>
    <w:p w14:paraId="4D452632" w14:textId="77777777" w:rsidR="004A58CC" w:rsidRPr="00AE23AA" w:rsidRDefault="004A58CC" w:rsidP="004A58CC">
      <w:pPr>
        <w:pStyle w:val="B1"/>
        <w:rPr>
          <w:lang w:val="en-US"/>
        </w:rPr>
      </w:pPr>
      <w:r w:rsidRPr="00AE23AA">
        <w:rPr>
          <w:lang w:val="en-US"/>
        </w:rPr>
        <w:t>-</w:t>
      </w:r>
      <w:r w:rsidRPr="00AE23AA">
        <w:rPr>
          <w:lang w:val="en-US"/>
        </w:rPr>
        <w:tab/>
        <w:t>Colour Components: Y’CbCr</w:t>
      </w:r>
    </w:p>
    <w:p w14:paraId="70D72759" w14:textId="77777777" w:rsidR="004A58CC" w:rsidRDefault="004A58CC" w:rsidP="004A58CC">
      <w:pPr>
        <w:pStyle w:val="B1"/>
      </w:pPr>
      <w:r>
        <w:t>-</w:t>
      </w:r>
      <w:r>
        <w:tab/>
        <w:t>Colour space: ITU-R BT.709</w:t>
      </w:r>
    </w:p>
    <w:p w14:paraId="090D83B6" w14:textId="77777777" w:rsidR="004A58CC" w:rsidRDefault="004A58CC" w:rsidP="004A58CC">
      <w:pPr>
        <w:pStyle w:val="Heading4"/>
      </w:pPr>
      <w:bookmarkStart w:id="336" w:name="_Toc57398668"/>
      <w:bookmarkStart w:id="337" w:name="_Toc57640523"/>
      <w:r>
        <w:t>C.6.3.3</w:t>
      </w:r>
      <w:r>
        <w:tab/>
        <w:t>Copyright information</w:t>
      </w:r>
      <w:bookmarkEnd w:id="336"/>
      <w:bookmarkEnd w:id="337"/>
    </w:p>
    <w:p w14:paraId="668292B0" w14:textId="77777777" w:rsidR="004A58CC" w:rsidRDefault="004A58CC" w:rsidP="004A58CC">
      <w:pPr>
        <w:rPr>
          <w:lang w:val="en-US"/>
        </w:rPr>
      </w:pPr>
      <w:r w:rsidRPr="001B51E3">
        <w:rPr>
          <w:lang w:val="en-US"/>
        </w:rPr>
        <w:t xml:space="preserve">The </w:t>
      </w:r>
      <w:r>
        <w:rPr>
          <w:i/>
          <w:iCs/>
          <w:lang w:val="en-US"/>
        </w:rPr>
        <w:t>TextMixTransitions</w:t>
      </w:r>
      <w:r w:rsidRPr="00F66CFB">
        <w:rPr>
          <w:lang w:val="en-US"/>
        </w:rP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3A426545" w14:textId="77777777" w:rsidR="004A58CC" w:rsidRPr="00AE23AA" w:rsidRDefault="004A58CC" w:rsidP="004A58CC">
      <w:pPr>
        <w:pStyle w:val="Heading3"/>
        <w:rPr>
          <w:lang w:val="fr-FR"/>
        </w:rPr>
      </w:pPr>
      <w:bookmarkStart w:id="338" w:name="_Toc57398669"/>
      <w:bookmarkStart w:id="339" w:name="_Toc57640524"/>
      <w:r w:rsidRPr="00AE23AA">
        <w:rPr>
          <w:lang w:val="fr-FR"/>
        </w:rPr>
        <w:t>C.</w:t>
      </w:r>
      <w:r>
        <w:rPr>
          <w:lang w:val="fr-FR"/>
        </w:rPr>
        <w:t>6</w:t>
      </w:r>
      <w:r w:rsidRPr="00AE23AA">
        <w:rPr>
          <w:lang w:val="fr-FR"/>
        </w:rPr>
        <w:t>.4</w:t>
      </w:r>
      <w:r w:rsidRPr="00AE23AA">
        <w:rPr>
          <w:lang w:val="fr-FR"/>
        </w:rPr>
        <w:tab/>
        <w:t xml:space="preserve">Graphics Mix </w:t>
      </w:r>
      <w:r>
        <w:rPr>
          <w:lang w:val="fr-FR"/>
        </w:rPr>
        <w:t>Simple</w:t>
      </w:r>
      <w:bookmarkEnd w:id="338"/>
      <w:bookmarkEnd w:id="339"/>
    </w:p>
    <w:p w14:paraId="2033E129" w14:textId="77777777" w:rsidR="004A58CC" w:rsidRPr="00AE23AA" w:rsidRDefault="004A58CC" w:rsidP="004A58CC">
      <w:pPr>
        <w:pStyle w:val="Heading4"/>
        <w:rPr>
          <w:lang w:val="fr-FR"/>
        </w:rPr>
      </w:pPr>
      <w:bookmarkStart w:id="340" w:name="_Toc57398670"/>
      <w:bookmarkStart w:id="341" w:name="_Toc57640525"/>
      <w:r w:rsidRPr="00AE23AA">
        <w:rPr>
          <w:lang w:val="fr-FR"/>
        </w:rPr>
        <w:t>C.</w:t>
      </w:r>
      <w:r>
        <w:rPr>
          <w:lang w:val="fr-FR"/>
        </w:rPr>
        <w:t>6</w:t>
      </w:r>
      <w:r w:rsidRPr="00AE23AA">
        <w:rPr>
          <w:lang w:val="fr-FR"/>
        </w:rPr>
        <w:t>.4.1</w:t>
      </w:r>
      <w:r w:rsidRPr="00AE23AA">
        <w:rPr>
          <w:lang w:val="fr-FR"/>
        </w:rPr>
        <w:tab/>
        <w:t>Introduction</w:t>
      </w:r>
      <w:bookmarkEnd w:id="340"/>
      <w:bookmarkEnd w:id="341"/>
    </w:p>
    <w:p w14:paraId="01519440" w14:textId="77777777" w:rsidR="004A58CC" w:rsidRPr="00F66CFB" w:rsidRDefault="004A58CC" w:rsidP="004A58CC">
      <w:pPr>
        <w:rPr>
          <w:lang w:val="en-US"/>
        </w:rPr>
      </w:pPr>
      <w:r>
        <w:t xml:space="preserve">The sequence </w:t>
      </w:r>
      <w:r>
        <w:rPr>
          <w:i/>
          <w:iCs/>
        </w:rPr>
        <w:t>GraphicsMixSimple</w:t>
      </w:r>
      <w: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4</w:t>
      </w:r>
      <w:r w:rsidRPr="00F66CFB">
        <w:rPr>
          <w:lang w:val="en-US"/>
        </w:rPr>
        <w:t>-1 is a sc</w:t>
      </w:r>
      <w:r>
        <w:rPr>
          <w:lang w:val="en-US"/>
        </w:rPr>
        <w:t>r</w:t>
      </w:r>
      <w:r w:rsidRPr="00F66CFB">
        <w:rPr>
          <w:lang w:val="en-US"/>
        </w:rPr>
        <w:t xml:space="preserve">eenshot of </w:t>
      </w:r>
      <w:r>
        <w:rPr>
          <w:lang w:val="en-US"/>
        </w:rPr>
        <w:t xml:space="preserve">each of the 3 scenes contained in </w:t>
      </w:r>
      <w:r w:rsidRPr="00F66CFB">
        <w:rPr>
          <w:lang w:val="en-US"/>
        </w:rPr>
        <w:t xml:space="preserve">the </w:t>
      </w:r>
      <w:r>
        <w:rPr>
          <w:i/>
          <w:iCs/>
        </w:rPr>
        <w:t>GraphicsMixSimple</w:t>
      </w:r>
      <w:r>
        <w:t xml:space="preserve"> </w:t>
      </w:r>
      <w:r w:rsidRPr="00F66CFB">
        <w:rPr>
          <w:lang w:val="en-US"/>
        </w:rPr>
        <w:t>test sequence.</w:t>
      </w:r>
    </w:p>
    <w:p w14:paraId="31B11120" w14:textId="44E9BF19" w:rsidR="004A58CC" w:rsidRPr="00AE23AA" w:rsidRDefault="004A58CC" w:rsidP="004A58CC">
      <w:pPr>
        <w:pStyle w:val="TH"/>
        <w:rPr>
          <w:lang w:val="en-US"/>
        </w:rPr>
      </w:pPr>
      <w:r w:rsidRPr="004A58CC">
        <w:rPr>
          <w:noProof/>
          <w:lang w:val="en-US"/>
        </w:rPr>
        <w:pict w14:anchorId="246EACD9">
          <v:shape id="Image 15" o:spid="_x0000_i1113" type="#_x0000_t75" style="width:151.5pt;height:84.75pt;visibility:visible;mso-wrap-style:square">
            <v:imagedata r:id="rId67" o:title=""/>
          </v:shape>
        </w:pict>
      </w:r>
      <w:r w:rsidRPr="004A58CC">
        <w:rPr>
          <w:noProof/>
          <w:lang w:val="en-US"/>
        </w:rPr>
        <w:pict w14:anchorId="08D00931">
          <v:shape id="Image 14" o:spid="_x0000_i1112" type="#_x0000_t75" style="width:151.5pt;height:84.75pt;visibility:visible;mso-wrap-style:square">
            <v:imagedata r:id="rId68" o:title=""/>
          </v:shape>
        </w:pict>
      </w:r>
      <w:r w:rsidRPr="004A58CC">
        <w:rPr>
          <w:noProof/>
          <w:lang w:val="en-US"/>
        </w:rPr>
        <w:pict w14:anchorId="63229CF1">
          <v:shape id="Image 16" o:spid="_x0000_i1111" type="#_x0000_t75" style="width:151.5pt;height:84.75pt;visibility:visible;mso-wrap-style:square">
            <v:imagedata r:id="rId69" o:title=""/>
          </v:shape>
        </w:pict>
      </w:r>
    </w:p>
    <w:p w14:paraId="70EAC31A" w14:textId="77777777" w:rsidR="004A58CC" w:rsidRDefault="004A58CC" w:rsidP="004A58CC">
      <w:pPr>
        <w:pStyle w:val="TF"/>
      </w:pPr>
      <w:r>
        <w:t>Figure C.X.4-1: Screenshot of the 3 scenes in GraphicsMixSimple test sequence</w:t>
      </w:r>
    </w:p>
    <w:p w14:paraId="794BB6EA" w14:textId="77777777" w:rsidR="004A58CC" w:rsidRDefault="004A58CC" w:rsidP="004A58CC">
      <w:pPr>
        <w:pStyle w:val="Heading4"/>
      </w:pPr>
      <w:bookmarkStart w:id="342" w:name="_Toc57398671"/>
      <w:bookmarkStart w:id="343" w:name="_Toc57640526"/>
      <w:r>
        <w:t>C.6.4.2</w:t>
      </w:r>
      <w:r>
        <w:tab/>
        <w:t>Source sequence properties</w:t>
      </w:r>
      <w:bookmarkEnd w:id="342"/>
      <w:bookmarkEnd w:id="343"/>
    </w:p>
    <w:p w14:paraId="68B517FB" w14:textId="77777777" w:rsidR="004A58CC" w:rsidRPr="00F66CFB" w:rsidRDefault="004A58CC" w:rsidP="004A58CC">
      <w:pPr>
        <w:rPr>
          <w:lang w:val="en-US"/>
        </w:rPr>
      </w:pPr>
      <w:r w:rsidRPr="00F66CFB">
        <w:rPr>
          <w:lang w:val="en-US"/>
        </w:rPr>
        <w:t xml:space="preserve">The </w:t>
      </w:r>
      <w:r>
        <w:rPr>
          <w:i/>
          <w:iCs/>
        </w:rPr>
        <w:t>GraphicsMixSimple</w:t>
      </w:r>
      <w:r>
        <w:t xml:space="preserve"> </w:t>
      </w:r>
      <w:r w:rsidRPr="00F66CFB">
        <w:rPr>
          <w:lang w:val="en-US"/>
        </w:rPr>
        <w:t>test sequence has the following properties:</w:t>
      </w:r>
    </w:p>
    <w:p w14:paraId="0665E475" w14:textId="77777777" w:rsidR="004A58CC" w:rsidRDefault="004A58CC" w:rsidP="004A58CC">
      <w:pPr>
        <w:pStyle w:val="B1"/>
      </w:pPr>
      <w:r w:rsidRPr="001B51E3">
        <w:t>-</w:t>
      </w:r>
      <w:r>
        <w:tab/>
        <w:t>Resolution: 3840 x 2160 and 1920 x1080</w:t>
      </w:r>
    </w:p>
    <w:p w14:paraId="0DFA220A" w14:textId="77777777" w:rsidR="004A58CC" w:rsidRDefault="004A58CC" w:rsidP="004A58CC">
      <w:pPr>
        <w:pStyle w:val="B1"/>
      </w:pPr>
      <w:r>
        <w:t>-</w:t>
      </w:r>
      <w:r>
        <w:tab/>
        <w:t>Scan: Progressive</w:t>
      </w:r>
    </w:p>
    <w:p w14:paraId="4FF8A2B0" w14:textId="77777777" w:rsidR="004A58CC" w:rsidRDefault="004A58CC" w:rsidP="004A58CC">
      <w:pPr>
        <w:pStyle w:val="B1"/>
      </w:pPr>
      <w:r>
        <w:t>-</w:t>
      </w:r>
      <w:r>
        <w:tab/>
        <w:t>Frame rate: 60 fps</w:t>
      </w:r>
    </w:p>
    <w:p w14:paraId="1086179A" w14:textId="77777777" w:rsidR="004A58CC" w:rsidRDefault="004A58CC" w:rsidP="004A58CC">
      <w:pPr>
        <w:pStyle w:val="B1"/>
      </w:pPr>
      <w:r>
        <w:t>-</w:t>
      </w:r>
      <w:r>
        <w:tab/>
        <w:t>Bit depth: 10-bit and 8-bit</w:t>
      </w:r>
    </w:p>
    <w:p w14:paraId="03442460" w14:textId="77777777" w:rsidR="004A58CC" w:rsidRDefault="004A58CC" w:rsidP="004A58CC">
      <w:pPr>
        <w:pStyle w:val="B1"/>
      </w:pPr>
      <w:r>
        <w:t>-</w:t>
      </w:r>
      <w:r>
        <w:tab/>
        <w:t>Length: 600 frames (10s)</w:t>
      </w:r>
    </w:p>
    <w:p w14:paraId="6834178B" w14:textId="77777777" w:rsidR="004A58CC" w:rsidRPr="00AE23AA" w:rsidRDefault="004A58CC" w:rsidP="004A58CC">
      <w:pPr>
        <w:pStyle w:val="B1"/>
        <w:rPr>
          <w:lang w:val="en-US"/>
        </w:rPr>
      </w:pPr>
      <w:r w:rsidRPr="00AE23AA">
        <w:rPr>
          <w:lang w:val="en-US"/>
        </w:rPr>
        <w:t>-</w:t>
      </w:r>
      <w:r w:rsidRPr="00AE23AA">
        <w:rPr>
          <w:lang w:val="en-US"/>
        </w:rPr>
        <w:tab/>
        <w:t>YUV format: YUV 4:2:0</w:t>
      </w:r>
    </w:p>
    <w:p w14:paraId="317810D5" w14:textId="77777777" w:rsidR="004A58CC" w:rsidRPr="00AE23AA" w:rsidRDefault="004A58CC" w:rsidP="004A58CC">
      <w:pPr>
        <w:pStyle w:val="B1"/>
        <w:rPr>
          <w:lang w:val="en-US"/>
        </w:rPr>
      </w:pPr>
      <w:r w:rsidRPr="00AE23AA">
        <w:rPr>
          <w:lang w:val="en-US"/>
        </w:rPr>
        <w:t>-</w:t>
      </w:r>
      <w:r w:rsidRPr="00AE23AA">
        <w:rPr>
          <w:lang w:val="en-US"/>
        </w:rPr>
        <w:tab/>
        <w:t>Colour Components: Y’CbCr</w:t>
      </w:r>
    </w:p>
    <w:p w14:paraId="662A83FB" w14:textId="77777777" w:rsidR="004A58CC" w:rsidRDefault="004A58CC" w:rsidP="004A58CC">
      <w:pPr>
        <w:pStyle w:val="B1"/>
      </w:pPr>
      <w:r>
        <w:t>-</w:t>
      </w:r>
      <w:r>
        <w:tab/>
        <w:t>Colour space: ITU-R BT.709</w:t>
      </w:r>
    </w:p>
    <w:p w14:paraId="081634C4" w14:textId="77777777" w:rsidR="004A58CC" w:rsidRDefault="004A58CC" w:rsidP="004A58CC">
      <w:pPr>
        <w:pStyle w:val="Heading4"/>
      </w:pPr>
      <w:bookmarkStart w:id="344" w:name="_Toc57398672"/>
      <w:bookmarkStart w:id="345" w:name="_Toc57640527"/>
      <w:r>
        <w:t>C.5.4.3</w:t>
      </w:r>
      <w:r>
        <w:tab/>
        <w:t>Copyright information</w:t>
      </w:r>
      <w:bookmarkEnd w:id="344"/>
      <w:bookmarkEnd w:id="345"/>
    </w:p>
    <w:p w14:paraId="56F2EAFD" w14:textId="77777777" w:rsidR="004A58CC" w:rsidRDefault="004A58CC" w:rsidP="004A58CC">
      <w:pPr>
        <w:rPr>
          <w:lang w:val="en-US"/>
        </w:rPr>
      </w:pPr>
      <w:r w:rsidRPr="001B51E3">
        <w:rPr>
          <w:lang w:val="en-US"/>
        </w:rPr>
        <w:t xml:space="preserve">The </w:t>
      </w:r>
      <w:r>
        <w:rPr>
          <w:i/>
          <w:iCs/>
        </w:rPr>
        <w:t>GraphicsMixSimple</w:t>
      </w:r>
      <w: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402DD70F" w14:textId="77777777" w:rsidR="004A58CC" w:rsidRPr="00AE23AA" w:rsidRDefault="004A58CC" w:rsidP="004A58CC">
      <w:pPr>
        <w:pStyle w:val="Heading3"/>
        <w:rPr>
          <w:lang w:val="fr-FR"/>
        </w:rPr>
      </w:pPr>
      <w:bookmarkStart w:id="346" w:name="_Toc57398673"/>
      <w:bookmarkStart w:id="347" w:name="_Toc57640528"/>
      <w:r w:rsidRPr="00AE23AA">
        <w:rPr>
          <w:lang w:val="fr-FR"/>
        </w:rPr>
        <w:lastRenderedPageBreak/>
        <w:t>C.</w:t>
      </w:r>
      <w:r>
        <w:rPr>
          <w:lang w:val="fr-FR"/>
        </w:rPr>
        <w:t>6</w:t>
      </w:r>
      <w:r w:rsidRPr="00AE23AA">
        <w:rPr>
          <w:lang w:val="fr-FR"/>
        </w:rPr>
        <w:t>.</w:t>
      </w:r>
      <w:r>
        <w:rPr>
          <w:lang w:val="fr-FR"/>
        </w:rPr>
        <w:t>5</w:t>
      </w:r>
      <w:r w:rsidRPr="00AE23AA">
        <w:rPr>
          <w:lang w:val="fr-FR"/>
        </w:rPr>
        <w:tab/>
        <w:t xml:space="preserve">Graphics Mix </w:t>
      </w:r>
      <w:r>
        <w:rPr>
          <w:lang w:val="fr-FR"/>
        </w:rPr>
        <w:t>Transition</w:t>
      </w:r>
      <w:bookmarkEnd w:id="346"/>
      <w:bookmarkEnd w:id="347"/>
    </w:p>
    <w:p w14:paraId="39A02A8C" w14:textId="77777777" w:rsidR="004A58CC" w:rsidRPr="00AE23AA" w:rsidRDefault="004A58CC" w:rsidP="004A58CC">
      <w:pPr>
        <w:pStyle w:val="Heading4"/>
        <w:rPr>
          <w:lang w:val="fr-FR"/>
        </w:rPr>
      </w:pPr>
      <w:bookmarkStart w:id="348" w:name="_Toc57398674"/>
      <w:bookmarkStart w:id="349" w:name="_Toc57640529"/>
      <w:r w:rsidRPr="00AE23AA">
        <w:rPr>
          <w:lang w:val="fr-FR"/>
        </w:rPr>
        <w:t>C.</w:t>
      </w:r>
      <w:r>
        <w:rPr>
          <w:lang w:val="fr-FR"/>
        </w:rPr>
        <w:t>6</w:t>
      </w:r>
      <w:r w:rsidRPr="00AE23AA">
        <w:rPr>
          <w:lang w:val="fr-FR"/>
        </w:rPr>
        <w:t>.</w:t>
      </w:r>
      <w:r>
        <w:rPr>
          <w:lang w:val="fr-FR"/>
        </w:rPr>
        <w:t>5</w:t>
      </w:r>
      <w:r w:rsidRPr="00AE23AA">
        <w:rPr>
          <w:lang w:val="fr-FR"/>
        </w:rPr>
        <w:t>.1</w:t>
      </w:r>
      <w:r w:rsidRPr="00AE23AA">
        <w:rPr>
          <w:lang w:val="fr-FR"/>
        </w:rPr>
        <w:tab/>
        <w:t>Introduction</w:t>
      </w:r>
      <w:bookmarkEnd w:id="348"/>
      <w:bookmarkEnd w:id="349"/>
    </w:p>
    <w:p w14:paraId="508D1D5E" w14:textId="77777777" w:rsidR="004A58CC" w:rsidRPr="00F66CFB" w:rsidRDefault="004A58CC" w:rsidP="004A58CC">
      <w:pPr>
        <w:rPr>
          <w:lang w:val="en-US"/>
        </w:rPr>
      </w:pPr>
      <w:r>
        <w:t xml:space="preserve">The sequence </w:t>
      </w:r>
      <w:r>
        <w:rPr>
          <w:i/>
          <w:iCs/>
        </w:rPr>
        <w:t>GraphicsMixTransition</w:t>
      </w:r>
      <w:r>
        <w:t xml:space="preserve"> is the same sequence as </w:t>
      </w:r>
      <w:r w:rsidRPr="00AE23AA">
        <w:rPr>
          <w:i/>
          <w:iCs/>
        </w:rPr>
        <w:t>GraphicsMixSimple</w:t>
      </w:r>
      <w:r>
        <w:t xml:space="preserve"> described in clause C.X.4,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F66CFB">
        <w:rPr>
          <w:lang w:val="en-US"/>
        </w:rPr>
        <w:t xml:space="preserve"> The figure </w:t>
      </w:r>
      <w:r>
        <w:rPr>
          <w:lang w:val="en-US"/>
        </w:rPr>
        <w:t>C.X</w:t>
      </w:r>
      <w:r w:rsidRPr="00F66CFB">
        <w:rPr>
          <w:lang w:val="en-US"/>
        </w:rPr>
        <w:t>.</w:t>
      </w:r>
      <w:r>
        <w:rPr>
          <w:lang w:val="en-US"/>
        </w:rPr>
        <w:t>4</w:t>
      </w:r>
      <w:r w:rsidRPr="00F66CFB">
        <w:rPr>
          <w:lang w:val="en-US"/>
        </w:rPr>
        <w:t>-1 is a sc</w:t>
      </w:r>
      <w:r>
        <w:rPr>
          <w:lang w:val="en-US"/>
        </w:rPr>
        <w:t>r</w:t>
      </w:r>
      <w:r w:rsidRPr="00F66CFB">
        <w:rPr>
          <w:lang w:val="en-US"/>
        </w:rPr>
        <w:t xml:space="preserve">eenshot of </w:t>
      </w:r>
      <w:r>
        <w:rPr>
          <w:lang w:val="en-US"/>
        </w:rPr>
        <w:t xml:space="preserve">each of the 3 scenes contained in </w:t>
      </w:r>
      <w:r w:rsidRPr="00F66CFB">
        <w:rPr>
          <w:lang w:val="en-US"/>
        </w:rPr>
        <w:t xml:space="preserve">the </w:t>
      </w:r>
      <w:r>
        <w:rPr>
          <w:i/>
          <w:iCs/>
        </w:rPr>
        <w:t>GraphicsMixSimple</w:t>
      </w:r>
      <w:r>
        <w:t xml:space="preserve"> </w:t>
      </w:r>
      <w:r w:rsidRPr="00F66CFB">
        <w:rPr>
          <w:lang w:val="en-US"/>
        </w:rPr>
        <w:t>test sequence.</w:t>
      </w:r>
    </w:p>
    <w:p w14:paraId="50AC7730" w14:textId="77D1DC03" w:rsidR="004A58CC" w:rsidRPr="00AE23AA" w:rsidRDefault="004A58CC" w:rsidP="004A58CC">
      <w:pPr>
        <w:pStyle w:val="TH"/>
        <w:rPr>
          <w:lang w:val="en-US"/>
        </w:rPr>
      </w:pPr>
      <w:r w:rsidRPr="004A58CC">
        <w:rPr>
          <w:noProof/>
          <w:lang w:val="en-US"/>
        </w:rPr>
        <w:pict w14:anchorId="1478C2B2">
          <v:shape id="Image 20" o:spid="_x0000_i1110" type="#_x0000_t75" style="width:151.5pt;height:84.75pt;visibility:visible;mso-wrap-style:square">
            <v:imagedata r:id="rId70" o:title=""/>
          </v:shape>
        </w:pict>
      </w:r>
      <w:r w:rsidRPr="004A58CC">
        <w:rPr>
          <w:noProof/>
          <w:lang w:val="en-US"/>
        </w:rPr>
        <w:pict w14:anchorId="262AA0D1">
          <v:shape id="Image 21" o:spid="_x0000_i1109" type="#_x0000_t75" style="width:151.5pt;height:84.75pt;visibility:visible;mso-wrap-style:square">
            <v:imagedata r:id="rId71" o:title=""/>
          </v:shape>
        </w:pict>
      </w:r>
    </w:p>
    <w:p w14:paraId="036556B1" w14:textId="77777777" w:rsidR="004A58CC" w:rsidRDefault="004A58CC" w:rsidP="004A58CC">
      <w:pPr>
        <w:pStyle w:val="TF"/>
      </w:pPr>
      <w:r>
        <w:t>Figure C.X.5-1: Screenshot of the 2 transitions in GraphicsMixTransitions test sequence</w:t>
      </w:r>
    </w:p>
    <w:p w14:paraId="61BB6724" w14:textId="77777777" w:rsidR="004A58CC" w:rsidRDefault="004A58CC" w:rsidP="004A58CC">
      <w:pPr>
        <w:pStyle w:val="Heading4"/>
      </w:pPr>
      <w:bookmarkStart w:id="350" w:name="_Toc57398675"/>
      <w:bookmarkStart w:id="351" w:name="_Toc57640530"/>
      <w:r>
        <w:t>C.6.5.2</w:t>
      </w:r>
      <w:r>
        <w:tab/>
        <w:t>Source sequence properties</w:t>
      </w:r>
      <w:bookmarkEnd w:id="350"/>
      <w:bookmarkEnd w:id="351"/>
    </w:p>
    <w:p w14:paraId="6D70BBAC" w14:textId="77777777" w:rsidR="004A58CC" w:rsidRPr="00F66CFB" w:rsidRDefault="004A58CC" w:rsidP="004A58CC">
      <w:pPr>
        <w:rPr>
          <w:lang w:val="en-US"/>
        </w:rPr>
      </w:pPr>
      <w:r w:rsidRPr="00F66CFB">
        <w:rPr>
          <w:lang w:val="en-US"/>
        </w:rPr>
        <w:t xml:space="preserve">The </w:t>
      </w:r>
      <w:r>
        <w:rPr>
          <w:i/>
          <w:iCs/>
        </w:rPr>
        <w:t>GraphicsMixTransitions</w:t>
      </w:r>
      <w:r>
        <w:t xml:space="preserve"> </w:t>
      </w:r>
      <w:r w:rsidRPr="00F66CFB">
        <w:rPr>
          <w:lang w:val="en-US"/>
        </w:rPr>
        <w:t>test sequence has the following properties:</w:t>
      </w:r>
    </w:p>
    <w:p w14:paraId="18DCAF65" w14:textId="77777777" w:rsidR="004A58CC" w:rsidRDefault="004A58CC" w:rsidP="004A58CC">
      <w:pPr>
        <w:pStyle w:val="B1"/>
      </w:pPr>
      <w:r w:rsidRPr="001B51E3">
        <w:t>-</w:t>
      </w:r>
      <w:r>
        <w:tab/>
        <w:t>Resolution: 3840 x 2160 and 1920 x1080</w:t>
      </w:r>
    </w:p>
    <w:p w14:paraId="65417D8C" w14:textId="77777777" w:rsidR="004A58CC" w:rsidRDefault="004A58CC" w:rsidP="004A58CC">
      <w:pPr>
        <w:pStyle w:val="B1"/>
      </w:pPr>
      <w:r>
        <w:t>-</w:t>
      </w:r>
      <w:r>
        <w:tab/>
        <w:t>Scan: Progressive</w:t>
      </w:r>
    </w:p>
    <w:p w14:paraId="1C7A451E" w14:textId="77777777" w:rsidR="004A58CC" w:rsidRDefault="004A58CC" w:rsidP="004A58CC">
      <w:pPr>
        <w:pStyle w:val="B1"/>
      </w:pPr>
      <w:r>
        <w:t>-</w:t>
      </w:r>
      <w:r>
        <w:tab/>
        <w:t>Frame rate: 60 fps</w:t>
      </w:r>
    </w:p>
    <w:p w14:paraId="19BA60E6" w14:textId="77777777" w:rsidR="004A58CC" w:rsidRDefault="004A58CC" w:rsidP="004A58CC">
      <w:pPr>
        <w:pStyle w:val="B1"/>
      </w:pPr>
      <w:r>
        <w:t>-</w:t>
      </w:r>
      <w:r>
        <w:tab/>
        <w:t>Bit depth: 10-bit and 8-bit</w:t>
      </w:r>
    </w:p>
    <w:p w14:paraId="1E241898" w14:textId="77777777" w:rsidR="004A58CC" w:rsidRDefault="004A58CC" w:rsidP="004A58CC">
      <w:pPr>
        <w:pStyle w:val="B1"/>
      </w:pPr>
      <w:r>
        <w:t>-</w:t>
      </w:r>
      <w:r>
        <w:tab/>
        <w:t>Length: 600 frames (10s)</w:t>
      </w:r>
    </w:p>
    <w:p w14:paraId="69D04C2B" w14:textId="77777777" w:rsidR="004A58CC" w:rsidRPr="00AE23AA" w:rsidRDefault="004A58CC" w:rsidP="004A58CC">
      <w:pPr>
        <w:pStyle w:val="B1"/>
        <w:rPr>
          <w:lang w:val="en-US"/>
        </w:rPr>
      </w:pPr>
      <w:r w:rsidRPr="00AE23AA">
        <w:rPr>
          <w:lang w:val="en-US"/>
        </w:rPr>
        <w:t>-</w:t>
      </w:r>
      <w:r w:rsidRPr="00AE23AA">
        <w:rPr>
          <w:lang w:val="en-US"/>
        </w:rPr>
        <w:tab/>
        <w:t>YUV format: YUV 4:2:0</w:t>
      </w:r>
    </w:p>
    <w:p w14:paraId="7706FC5D" w14:textId="77777777" w:rsidR="004A58CC" w:rsidRPr="00AE23AA" w:rsidRDefault="004A58CC" w:rsidP="004A58CC">
      <w:pPr>
        <w:pStyle w:val="B1"/>
        <w:rPr>
          <w:lang w:val="en-US"/>
        </w:rPr>
      </w:pPr>
      <w:r w:rsidRPr="00AE23AA">
        <w:rPr>
          <w:lang w:val="en-US"/>
        </w:rPr>
        <w:t>-</w:t>
      </w:r>
      <w:r w:rsidRPr="00AE23AA">
        <w:rPr>
          <w:lang w:val="en-US"/>
        </w:rPr>
        <w:tab/>
        <w:t>Colour Components: Y’CbCr</w:t>
      </w:r>
    </w:p>
    <w:p w14:paraId="620C6775" w14:textId="77777777" w:rsidR="004A58CC" w:rsidRDefault="004A58CC" w:rsidP="004A58CC">
      <w:pPr>
        <w:pStyle w:val="B1"/>
      </w:pPr>
      <w:r>
        <w:t>-</w:t>
      </w:r>
      <w:r>
        <w:tab/>
        <w:t>Colour space: ITU-R BT.709</w:t>
      </w:r>
    </w:p>
    <w:p w14:paraId="10E9CE18" w14:textId="77777777" w:rsidR="004A58CC" w:rsidRDefault="004A58CC" w:rsidP="004A58CC">
      <w:pPr>
        <w:pStyle w:val="Heading4"/>
      </w:pPr>
      <w:bookmarkStart w:id="352" w:name="_Toc57398676"/>
      <w:bookmarkStart w:id="353" w:name="_Toc57640531"/>
      <w:r>
        <w:t>C.6.5.3</w:t>
      </w:r>
      <w:r>
        <w:tab/>
        <w:t>Copyright information</w:t>
      </w:r>
      <w:bookmarkEnd w:id="352"/>
      <w:bookmarkEnd w:id="353"/>
    </w:p>
    <w:p w14:paraId="74943958" w14:textId="77777777" w:rsidR="004A58CC" w:rsidRDefault="004A58CC" w:rsidP="004A58CC">
      <w:pPr>
        <w:rPr>
          <w:lang w:val="en-US"/>
        </w:rPr>
      </w:pPr>
      <w:r w:rsidRPr="001B51E3">
        <w:rPr>
          <w:lang w:val="en-US"/>
        </w:rPr>
        <w:t xml:space="preserve">The </w:t>
      </w:r>
      <w:r>
        <w:rPr>
          <w:i/>
          <w:iCs/>
        </w:rPr>
        <w:t>GraphicsMixTransitions</w:t>
      </w:r>
      <w:r>
        <w:t xml:space="preserve"> </w:t>
      </w:r>
      <w:r w:rsidRPr="001B51E3">
        <w:rPr>
          <w:lang w:val="en-US"/>
        </w:rPr>
        <w:t xml:space="preserve">video sequence </w:t>
      </w:r>
      <w:r>
        <w:rPr>
          <w:lang w:val="en-US"/>
        </w:rPr>
        <w:t>has been produced for the purpose of this study on the characterization of video codecs in 3GPP</w:t>
      </w:r>
      <w:r w:rsidRPr="001B51E3">
        <w:rPr>
          <w:lang w:val="en-US"/>
        </w:rPr>
        <w:t xml:space="preserve">. </w:t>
      </w:r>
    </w:p>
    <w:p w14:paraId="6BB5A13D" w14:textId="7149E014" w:rsidR="00A9507A" w:rsidRPr="004A58CC" w:rsidRDefault="004A58CC" w:rsidP="001F2990">
      <w:pPr>
        <w:rPr>
          <w:lang w:val="en-US"/>
        </w:rPr>
      </w:pPr>
      <w:r>
        <w:rPr>
          <w:lang w:val="en-US"/>
        </w:rPr>
        <w:t>]</w:t>
      </w:r>
    </w:p>
    <w:p w14:paraId="42F3326B" w14:textId="65B8607A" w:rsidR="002A7427" w:rsidRDefault="002F1B06" w:rsidP="002F1B06">
      <w:pPr>
        <w:pStyle w:val="Heading8"/>
      </w:pPr>
      <w:bookmarkStart w:id="354" w:name="_Toc57640532"/>
      <w:r>
        <w:t>Annex D</w:t>
      </w:r>
      <w:r>
        <w:t xml:space="preserve">: </w:t>
      </w:r>
      <w:r>
        <w:t>Reference Configurations</w:t>
      </w:r>
      <w:bookmarkEnd w:id="354"/>
    </w:p>
    <w:p w14:paraId="74CB6FFC" w14:textId="77777777" w:rsidR="009A7B62" w:rsidRDefault="009A7B62" w:rsidP="009A7B62">
      <w:pPr>
        <w:pStyle w:val="Heading1"/>
      </w:pPr>
      <w:bookmarkStart w:id="355" w:name="_Toc57640533"/>
      <w:r>
        <w:t>D.1</w:t>
      </w:r>
      <w:r>
        <w:tab/>
        <w:t>Introduction</w:t>
      </w:r>
      <w:bookmarkEnd w:id="355"/>
    </w:p>
    <w:p w14:paraId="3B941E64" w14:textId="77777777" w:rsidR="009A7B62" w:rsidRDefault="009A7B62" w:rsidP="009A7B62">
      <w:r w:rsidRPr="00D807E7">
        <w:rPr>
          <w:highlight w:val="yellow"/>
        </w:rPr>
        <w:t>tbd</w:t>
      </w:r>
    </w:p>
    <w:p w14:paraId="3C5EC84E" w14:textId="77777777" w:rsidR="009A7B62" w:rsidRDefault="009A7B62" w:rsidP="009A7B62">
      <w:pPr>
        <w:pStyle w:val="Heading1"/>
      </w:pPr>
      <w:bookmarkStart w:id="356" w:name="_Toc57640534"/>
      <w:r>
        <w:lastRenderedPageBreak/>
        <w:t>D.2</w:t>
      </w:r>
      <w:r>
        <w:tab/>
      </w:r>
      <w:r>
        <w:tab/>
        <w:t>H.264/AVC JM19.0 Reference Configurations</w:t>
      </w:r>
      <w:bookmarkEnd w:id="356"/>
    </w:p>
    <w:p w14:paraId="1B373A58" w14:textId="77777777" w:rsidR="009A7B62" w:rsidRDefault="009A7B62" w:rsidP="00D807E7">
      <w:pPr>
        <w:pStyle w:val="Heading2"/>
      </w:pPr>
      <w:bookmarkStart w:id="357" w:name="_Toc57640535"/>
      <w:r>
        <w:t xml:space="preserve">D.2.1 </w:t>
      </w:r>
      <w:r>
        <w:tab/>
        <w:t>JM-01: Low-latency</w:t>
      </w:r>
      <w:bookmarkEnd w:id="357"/>
    </w:p>
    <w:p w14:paraId="30C60BED" w14:textId="77777777" w:rsidR="009A7B62" w:rsidRDefault="009A7B62" w:rsidP="009A7B62">
      <w:r w:rsidRPr="00D807E7">
        <w:rPr>
          <w:highlight w:val="yellow"/>
        </w:rPr>
        <w:t>Add details</w:t>
      </w:r>
    </w:p>
    <w:p w14:paraId="38C4414A" w14:textId="77777777" w:rsidR="009A7B62" w:rsidRDefault="009A7B62" w:rsidP="009A7B62">
      <w:pPr>
        <w:pStyle w:val="Heading1"/>
      </w:pPr>
      <w:bookmarkStart w:id="358" w:name="_Toc57640536"/>
      <w:r>
        <w:t>D.3</w:t>
      </w:r>
      <w:r>
        <w:tab/>
      </w:r>
      <w:r>
        <w:tab/>
        <w:t>H.265/HEVC HM16.22 Reference Configurations</w:t>
      </w:r>
      <w:bookmarkEnd w:id="358"/>
    </w:p>
    <w:p w14:paraId="5C098494" w14:textId="77777777" w:rsidR="009A7B62" w:rsidRDefault="009A7B62" w:rsidP="009A7B62">
      <w:pPr>
        <w:pStyle w:val="Heading2"/>
      </w:pPr>
      <w:bookmarkStart w:id="359" w:name="_Toc57640537"/>
      <w:r>
        <w:t xml:space="preserve">D.3.1 </w:t>
      </w:r>
      <w:r>
        <w:tab/>
        <w:t>HM-01: Low-latency</w:t>
      </w:r>
      <w:bookmarkEnd w:id="359"/>
    </w:p>
    <w:p w14:paraId="743013A7" w14:textId="77777777" w:rsidR="009A7B62" w:rsidRPr="00D807E7" w:rsidRDefault="009A7B62" w:rsidP="009A7B62">
      <w:pPr>
        <w:rPr>
          <w:highlight w:val="yellow"/>
        </w:rPr>
      </w:pPr>
      <w:r w:rsidRPr="00D807E7">
        <w:rPr>
          <w:highlight w:val="yellow"/>
        </w:rPr>
        <w:t>Add details</w:t>
      </w:r>
    </w:p>
    <w:p w14:paraId="736EF177" w14:textId="77777777"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9A7B62">
      <w:pPr>
        <w:rPr>
          <w:highlight w:val="yellow"/>
        </w:rPr>
      </w:pPr>
      <w:r w:rsidRPr="00D807E7">
        <w:rPr>
          <w:highlight w:val="yellow"/>
        </w:rPr>
        <w:t xml:space="preserve">- </w:t>
      </w:r>
      <w:r w:rsidRPr="00D807E7">
        <w:rPr>
          <w:highlight w:val="yellow"/>
        </w:rPr>
        <w:tab/>
        <w:t>IntraPeriod: Intra Period such that 1 second is achieved</w:t>
      </w:r>
    </w:p>
    <w:p w14:paraId="5F22AEA9" w14:textId="77777777" w:rsidR="009A7B62" w:rsidRPr="00D807E7" w:rsidRDefault="009A7B62" w:rsidP="009A7B62">
      <w:pPr>
        <w:rPr>
          <w:highlight w:val="yellow"/>
        </w:rPr>
      </w:pPr>
      <w:r w:rsidRPr="00D807E7">
        <w:rPr>
          <w:highlight w:val="yellow"/>
        </w:rPr>
        <w:t xml:space="preserve">- </w:t>
      </w:r>
      <w:r w:rsidRPr="00D807E7">
        <w:rPr>
          <w:highlight w:val="yellow"/>
        </w:rPr>
        <w:tab/>
        <w:t xml:space="preserve">DecodingRefreshType: 1 (CRA) </w:t>
      </w:r>
      <w:r w:rsidRPr="00D807E7">
        <w:rPr>
          <w:highlight w:val="yellow"/>
        </w:rPr>
        <w:t> 2 (IDR)</w:t>
      </w:r>
    </w:p>
    <w:p w14:paraId="50936C74" w14:textId="77777777" w:rsidR="009A7B62" w:rsidRPr="00D807E7" w:rsidRDefault="009A7B62" w:rsidP="009A7B62">
      <w:pPr>
        <w:rPr>
          <w:highlight w:val="yellow"/>
        </w:rPr>
      </w:pPr>
      <w:r w:rsidRPr="00D807E7">
        <w:rPr>
          <w:highlight w:val="yellow"/>
        </w:rPr>
        <w:t xml:space="preserve">- </w:t>
      </w:r>
      <w:r w:rsidRPr="00D807E7">
        <w:rPr>
          <w:highlight w:val="yellow"/>
        </w:rPr>
        <w:tab/>
        <w:t>GOPSize: adjusted to Intra</w:t>
      </w:r>
    </w:p>
    <w:p w14:paraId="6D5A06A7" w14:textId="48C90111" w:rsidR="009A7B62" w:rsidRDefault="009A7B62" w:rsidP="009A7B62">
      <w:r w:rsidRPr="00D807E7">
        <w:rPr>
          <w:highlight w:val="yellow"/>
        </w:rPr>
        <w:t>-</w:t>
      </w:r>
      <w:r w:rsidRPr="00D807E7">
        <w:rPr>
          <w:highlight w:val="yellow"/>
        </w:rPr>
        <w:tab/>
        <w:t>Variations QP</w:t>
      </w:r>
    </w:p>
    <w:p w14:paraId="6317E437" w14:textId="51B5D8AE" w:rsidR="00D807E7" w:rsidRDefault="00D807E7" w:rsidP="00D807E7">
      <w:pPr>
        <w:pStyle w:val="Heading1"/>
      </w:pPr>
      <w:bookmarkStart w:id="360" w:name="_Toc57640538"/>
      <w:r>
        <w:t>D.</w:t>
      </w:r>
      <w:r>
        <w:t>4</w:t>
      </w:r>
      <w:r>
        <w:tab/>
      </w:r>
      <w:r>
        <w:tab/>
        <w:t xml:space="preserve">H.265/HEVC </w:t>
      </w:r>
      <w:r>
        <w:t>SCM-8.8</w:t>
      </w:r>
      <w:r>
        <w:t xml:space="preserve"> Reference Configurations</w:t>
      </w:r>
      <w:bookmarkEnd w:id="360"/>
    </w:p>
    <w:p w14:paraId="484669B2" w14:textId="77777777" w:rsidR="00E54D13" w:rsidRPr="00E54D13" w:rsidRDefault="00E54D13" w:rsidP="00E54D13"/>
    <w:p w14:paraId="3A744A63" w14:textId="19A8CE67" w:rsidR="00E54D13" w:rsidRDefault="00E54D13" w:rsidP="00E54D13">
      <w:pPr>
        <w:pStyle w:val="Heading8"/>
      </w:pPr>
      <w:bookmarkStart w:id="361" w:name="_Toc57640539"/>
      <w:r>
        <w:t>Annex E</w:t>
      </w:r>
      <w:r>
        <w:t xml:space="preserve"> </w:t>
      </w:r>
      <w:r>
        <w:t>Data Management and Hosting</w:t>
      </w:r>
      <w:bookmarkEnd w:id="361"/>
    </w:p>
    <w:p w14:paraId="1A56940E" w14:textId="77777777" w:rsidR="00E54D13" w:rsidRDefault="00E54D13" w:rsidP="00B3375A">
      <w:pPr>
        <w:pStyle w:val="Heading1"/>
      </w:pPr>
      <w:bookmarkStart w:id="362" w:name="_Toc57640540"/>
      <w:r>
        <w:t>E.1</w:t>
      </w:r>
      <w:r>
        <w:tab/>
        <w:t>Introduction</w:t>
      </w:r>
      <w:bookmarkEnd w:id="362"/>
    </w:p>
    <w:p w14:paraId="02A8939B" w14:textId="77777777" w:rsidR="009918B6" w:rsidRDefault="00E54D13" w:rsidP="00E54D13">
      <w:r>
        <w:t>All reference sequences and all anchors are hosted on a publ</w:t>
      </w:r>
      <w:r w:rsidR="009918B6">
        <w:t>ic</w:t>
      </w:r>
      <w:r>
        <w:t xml:space="preserve">ly accessible web-server here: </w:t>
      </w:r>
    </w:p>
    <w:p w14:paraId="067A99A2" w14:textId="3A91B3B9" w:rsidR="00E54D13" w:rsidRDefault="00E54D13" w:rsidP="009918B6">
      <w:pPr>
        <w:pStyle w:val="B1"/>
      </w:pPr>
      <w:r>
        <w:t>https://dash-large-files.akamaized.net/WAVE/3GPP/5GVideo.</w:t>
      </w:r>
    </w:p>
    <w:p w14:paraId="1DDB5C1C" w14:textId="77777777" w:rsidR="009918B6" w:rsidRDefault="00E54D13" w:rsidP="00E54D13">
      <w:r>
        <w:t xml:space="preserve">A frontend is provided here: </w:t>
      </w:r>
    </w:p>
    <w:p w14:paraId="28648656" w14:textId="5DDDB7A7" w:rsidR="00E54D13" w:rsidRDefault="00E54D13" w:rsidP="009918B6">
      <w:pPr>
        <w:pStyle w:val="B1"/>
      </w:pPr>
      <w:r>
        <w:t>https://dash-large-files.akamaized.net/WAVE/3GPP/5GVideo/index.html.</w:t>
      </w:r>
    </w:p>
    <w:p w14:paraId="33826AB5" w14:textId="77777777" w:rsidR="00E54D13" w:rsidRDefault="00E54D13" w:rsidP="00B3375A">
      <w:pPr>
        <w:pStyle w:val="Heading1"/>
      </w:pPr>
      <w:bookmarkStart w:id="363" w:name="_Toc57640541"/>
      <w:r>
        <w:t>E.2</w:t>
      </w:r>
      <w:r>
        <w:tab/>
        <w:t>Reference Sequences</w:t>
      </w:r>
      <w:bookmarkEnd w:id="363"/>
    </w:p>
    <w:p w14:paraId="2D4476F3" w14:textId="77777777" w:rsidR="00E54D13" w:rsidRDefault="00E54D13" w:rsidP="00B3375A">
      <w:pPr>
        <w:pStyle w:val="Heading2"/>
      </w:pPr>
      <w:bookmarkStart w:id="364" w:name="_Toc57640542"/>
      <w:r>
        <w:t xml:space="preserve">E.2.1 </w:t>
      </w:r>
      <w:r>
        <w:tab/>
        <w:t>Hosting</w:t>
      </w:r>
      <w:bookmarkEnd w:id="364"/>
    </w:p>
    <w:p w14:paraId="014B4360" w14:textId="77777777" w:rsidR="00B70086" w:rsidRDefault="00E54D13" w:rsidP="00E54D13">
      <w:r>
        <w:t xml:space="preserve">All reference sequences are hosted at </w:t>
      </w:r>
    </w:p>
    <w:p w14:paraId="59764B30" w14:textId="17FADE03" w:rsidR="00B70086" w:rsidRDefault="00B70086" w:rsidP="00B70086">
      <w:pPr>
        <w:pStyle w:val="B1"/>
      </w:pPr>
      <w:hyperlink r:id="rId72" w:history="1">
        <w:r w:rsidRPr="00D732AE">
          <w:rPr>
            <w:rStyle w:val="Hyperlink"/>
          </w:rPr>
          <w:t>https://dash-large-files.akamaized.net/WAVE/3GPP/5GVideo/ReferenceSequence</w:t>
        </w:r>
      </w:hyperlink>
      <w:r w:rsidR="00E54D13">
        <w:t xml:space="preserve">. </w:t>
      </w:r>
    </w:p>
    <w:p w14:paraId="36940FE9" w14:textId="3BE4F420" w:rsidR="00E54D13" w:rsidRDefault="00E54D13" w:rsidP="00E54D13">
      <w:r>
        <w:t>Below this folder, for each reference sequence a decicated folder is created. The folder includes at least the following information:</w:t>
      </w:r>
    </w:p>
    <w:p w14:paraId="693329FF" w14:textId="77777777" w:rsidR="00E54D13" w:rsidRDefault="00E54D13" w:rsidP="00B70086">
      <w:pPr>
        <w:pStyle w:val="B1"/>
      </w:pPr>
      <w:r>
        <w:t>-</w:t>
      </w:r>
      <w:r>
        <w:tab/>
        <w:t>Raw video file</w:t>
      </w:r>
    </w:p>
    <w:p w14:paraId="6ADEF8FF" w14:textId="77777777" w:rsidR="00E54D13" w:rsidRDefault="00E54D13" w:rsidP="00B70086">
      <w:pPr>
        <w:pStyle w:val="B1"/>
      </w:pPr>
      <w:r>
        <w:lastRenderedPageBreak/>
        <w:t>-</w:t>
      </w:r>
      <w:r>
        <w:tab/>
        <w:t>MD5 hash</w:t>
      </w:r>
    </w:p>
    <w:p w14:paraId="070334EB" w14:textId="77777777" w:rsidR="00E54D13" w:rsidRDefault="00E54D13" w:rsidP="00B70086">
      <w:pPr>
        <w:pStyle w:val="B1"/>
      </w:pPr>
      <w:r>
        <w:t>-</w:t>
      </w:r>
      <w:r>
        <w:tab/>
        <w:t>Metadata file</w:t>
      </w:r>
    </w:p>
    <w:p w14:paraId="2111CC9A" w14:textId="77777777" w:rsidR="00E54D13" w:rsidRDefault="00E54D13" w:rsidP="00B70086">
      <w:pPr>
        <w:pStyle w:val="B1"/>
      </w:pPr>
      <w:r>
        <w:t>-</w:t>
      </w:r>
      <w:r>
        <w:tab/>
        <w:t>Copyright and license file</w:t>
      </w:r>
    </w:p>
    <w:p w14:paraId="42E2F062" w14:textId="77777777" w:rsidR="00E54D13" w:rsidRDefault="00E54D13" w:rsidP="00B3375A">
      <w:pPr>
        <w:pStyle w:val="Heading2"/>
      </w:pPr>
      <w:bookmarkStart w:id="365" w:name="_Toc57640543"/>
      <w:r>
        <w:t xml:space="preserve">E.2.2 </w:t>
      </w:r>
      <w:r>
        <w:tab/>
        <w:t>Uploading</w:t>
      </w:r>
      <w:bookmarkEnd w:id="365"/>
    </w:p>
    <w:p w14:paraId="2C89057E" w14:textId="77777777"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B0967C2" w14:textId="77777777" w:rsidR="00E54D13" w:rsidRDefault="00E54D13" w:rsidP="00E54D13">
      <w:r>
        <w:t>Please specify the following information:</w:t>
      </w:r>
    </w:p>
    <w:p w14:paraId="22DE3FCA" w14:textId="36915E32" w:rsidR="00E54D13" w:rsidRDefault="00E54D13" w:rsidP="00B3375A">
      <w:pPr>
        <w:pStyle w:val="B1"/>
        <w:numPr>
          <w:ilvl w:val="0"/>
          <w:numId w:val="7"/>
        </w:numPr>
      </w:pPr>
      <w:r>
        <w:t>Contact Person</w:t>
      </w:r>
      <w:r w:rsidR="00B3375A">
        <w:t>:</w:t>
      </w:r>
      <w:r>
        <w:t xml:space="preserve"> Max Mustermann, </w:t>
      </w:r>
      <w:hyperlink r:id="rId73" w:history="1">
        <w:r w:rsidR="00B3375A" w:rsidRPr="00D732AE">
          <w:rPr>
            <w:rStyle w:val="Hyperlink"/>
          </w:rPr>
          <w:t>mustermann@max.com</w:t>
        </w:r>
      </w:hyperlink>
    </w:p>
    <w:p w14:paraId="4341F8B5" w14:textId="7100368A" w:rsidR="00E54D13" w:rsidRDefault="00E54D13" w:rsidP="00B3375A">
      <w:pPr>
        <w:pStyle w:val="B1"/>
        <w:numPr>
          <w:ilvl w:val="0"/>
          <w:numId w:val="7"/>
        </w:numPr>
      </w:pPr>
      <w:r>
        <w:t>Related Scenario</w:t>
      </w:r>
      <w:r w:rsidR="00B3375A">
        <w:t>:</w:t>
      </w:r>
      <w:r>
        <w:t xml:space="preserve"> Specify the related scenario</w:t>
      </w:r>
    </w:p>
    <w:p w14:paraId="54EF06CD" w14:textId="45FB136F" w:rsidR="00E54D13" w:rsidRDefault="00E54D13" w:rsidP="00B3375A">
      <w:pPr>
        <w:pStyle w:val="B1"/>
        <w:numPr>
          <w:ilvl w:val="0"/>
          <w:numId w:val="7"/>
        </w:numPr>
      </w:pPr>
      <w:r>
        <w:t>Accessibility of Sequence</w:t>
      </w:r>
      <w:r w:rsidR="00B3375A">
        <w:t>:</w:t>
      </w:r>
      <w:r>
        <w:t xml:space="preserve"> Where can the sequence be accessed. Provide URL and instructions.</w:t>
      </w:r>
    </w:p>
    <w:p w14:paraId="70E4D883" w14:textId="71667484" w:rsidR="00E54D13" w:rsidRDefault="00E54D13" w:rsidP="00B3375A">
      <w:pPr>
        <w:pStyle w:val="B1"/>
        <w:numPr>
          <w:ilvl w:val="0"/>
          <w:numId w:val="7"/>
        </w:numPr>
      </w:pPr>
      <w:r>
        <w:t>Copyright/License</w:t>
      </w:r>
      <w:r w:rsidR="00B3375A">
        <w:t>:</w:t>
      </w:r>
      <w:r>
        <w:t xml:space="preserve"> Provide a copyright/license statement with the sequence</w:t>
      </w:r>
    </w:p>
    <w:p w14:paraId="165304F7" w14:textId="60C3C288" w:rsidR="00E54D13" w:rsidRDefault="00E54D13" w:rsidP="00B3375A">
      <w:pPr>
        <w:pStyle w:val="B1"/>
        <w:numPr>
          <w:ilvl w:val="0"/>
          <w:numId w:val="7"/>
        </w:numPr>
      </w:pPr>
      <w:r>
        <w:t>Status</w:t>
      </w:r>
      <w:r w:rsidR="00B3375A">
        <w:t>:</w:t>
      </w:r>
      <w:r>
        <w:t xml:space="preserve"> Is the sequence proposed to 3GPP or already agreed as reference sequence</w:t>
      </w:r>
    </w:p>
    <w:p w14:paraId="09F23673" w14:textId="3E356C05" w:rsidR="00E54D13" w:rsidRDefault="00E54D13" w:rsidP="00B3375A">
      <w:pPr>
        <w:pStyle w:val="B1"/>
        <w:numPr>
          <w:ilvl w:val="0"/>
          <w:numId w:val="7"/>
        </w:numPr>
      </w:pPr>
      <w:r>
        <w:t>Metadata</w:t>
      </w:r>
      <w:r w:rsidR="00B3375A">
        <w:t>:</w:t>
      </w:r>
      <w:r>
        <w:t xml:space="preserve"> Provide all relevant metadata for the sequence</w:t>
      </w:r>
    </w:p>
    <w:p w14:paraId="2C1F8E87" w14:textId="29947327" w:rsidR="00E54D13" w:rsidRDefault="00B3375A" w:rsidP="00B3375A">
      <w:pPr>
        <w:pStyle w:val="B1"/>
      </w:pPr>
      <w:r>
        <w:t>-</w:t>
      </w:r>
      <w:r>
        <w:tab/>
      </w:r>
      <w:r w:rsidR="00E54D13">
        <w:t>MD5 Hash</w:t>
      </w:r>
      <w:r>
        <w:t>:</w:t>
      </w:r>
      <w:r w:rsidR="00E54D13">
        <w:t xml:space="preserve"> Provide and MD5 hash for the sequence</w:t>
      </w:r>
    </w:p>
    <w:p w14:paraId="51ABA616" w14:textId="77777777" w:rsidR="00E54D13" w:rsidRDefault="00E54D13" w:rsidP="00B3375A">
      <w:pPr>
        <w:pStyle w:val="Heading2"/>
      </w:pPr>
      <w:bookmarkStart w:id="366" w:name="_Toc57640544"/>
      <w:r>
        <w:t xml:space="preserve">E.2.3 </w:t>
      </w:r>
      <w:r>
        <w:tab/>
        <w:t>Downloading</w:t>
      </w:r>
      <w:bookmarkEnd w:id="366"/>
    </w:p>
    <w:p w14:paraId="410F7A0D" w14:textId="77777777" w:rsidR="00E54D13" w:rsidRDefault="00E54D13" w:rsidP="00E54D13">
      <w:r>
        <w:t>Sequence can be downloaded for free from the above folders. Licensing terms must be obeyed. Downloaded files should be MD5 verified</w:t>
      </w:r>
    </w:p>
    <w:p w14:paraId="09CA1952" w14:textId="77777777" w:rsidR="00E54D13" w:rsidRDefault="00E54D13" w:rsidP="00B3375A">
      <w:pPr>
        <w:pStyle w:val="Heading1"/>
      </w:pPr>
      <w:bookmarkStart w:id="367" w:name="_Toc57640545"/>
      <w:r>
        <w:t>E.3</w:t>
      </w:r>
      <w:r>
        <w:tab/>
        <w:t>Anchors</w:t>
      </w:r>
      <w:bookmarkEnd w:id="367"/>
    </w:p>
    <w:p w14:paraId="293A150A" w14:textId="77777777" w:rsidR="00E54D13" w:rsidRDefault="00E54D13" w:rsidP="00B3375A">
      <w:pPr>
        <w:pStyle w:val="Heading2"/>
      </w:pPr>
      <w:bookmarkStart w:id="368" w:name="_Toc57640546"/>
      <w:r>
        <w:t xml:space="preserve">E.3.1 </w:t>
      </w:r>
      <w:r>
        <w:tab/>
        <w:t>Hosting</w:t>
      </w:r>
      <w:bookmarkEnd w:id="368"/>
    </w:p>
    <w:p w14:paraId="3C8FAA64" w14:textId="42248E68" w:rsidR="0038498C" w:rsidRDefault="00E54D13" w:rsidP="00E54D13">
      <w:r>
        <w:t>All anchors are hosted at</w:t>
      </w:r>
      <w:r w:rsidR="0084750D">
        <w:t>:</w:t>
      </w:r>
      <w:r>
        <w:t xml:space="preserve"> </w:t>
      </w:r>
    </w:p>
    <w:p w14:paraId="4E1C6ADD" w14:textId="1DB57F6F" w:rsidR="0038498C" w:rsidRDefault="0038498C" w:rsidP="0038498C">
      <w:pPr>
        <w:pStyle w:val="B1"/>
      </w:pPr>
      <w:hyperlink r:id="rId74" w:history="1">
        <w:r w:rsidRPr="00D732AE">
          <w:rPr>
            <w:rStyle w:val="Hyperlink"/>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4750D">
      <w:pPr>
        <w:pStyle w:val="B1"/>
      </w:pPr>
      <w:r>
        <w:t>-</w:t>
      </w:r>
      <w:r>
        <w:tab/>
        <w:t>Scenario</w:t>
      </w:r>
    </w:p>
    <w:p w14:paraId="3AA84E6E" w14:textId="38D3F3A0" w:rsidR="00E54D13" w:rsidRDefault="0084750D" w:rsidP="0084750D">
      <w:pPr>
        <w:pStyle w:val="B2"/>
      </w:pPr>
      <w:r>
        <w:t>-</w:t>
      </w:r>
      <w:r>
        <w:tab/>
      </w:r>
      <w:r w:rsidR="00E54D13">
        <w:t>Codec</w:t>
      </w:r>
    </w:p>
    <w:p w14:paraId="65D5B4F0" w14:textId="3349CE61" w:rsidR="00E54D13" w:rsidRDefault="0084750D" w:rsidP="0084750D">
      <w:pPr>
        <w:pStyle w:val="B3"/>
      </w:pPr>
      <w:r>
        <w:t>-</w:t>
      </w:r>
      <w:r>
        <w:tab/>
      </w:r>
      <w:r w:rsidR="00E54D13">
        <w:t>Anchor Tuple</w:t>
      </w:r>
    </w:p>
    <w:p w14:paraId="528B595E" w14:textId="49BD2FEF" w:rsidR="00E54D13" w:rsidRDefault="0084750D" w:rsidP="0084750D">
      <w:pPr>
        <w:pStyle w:val="B4"/>
      </w:pPr>
      <w:r>
        <w:t>-</w:t>
      </w:r>
      <w:r>
        <w:tab/>
      </w:r>
      <w:r w:rsidR="00E54D13">
        <w:t>Anchor</w:t>
      </w:r>
    </w:p>
    <w:p w14:paraId="46F0407E" w14:textId="32786F1B" w:rsidR="00E54D13" w:rsidRDefault="0084750D" w:rsidP="00E54D13">
      <w:r>
        <w:t>A</w:t>
      </w:r>
      <w:r w:rsidR="00E54D13">
        <w:t xml:space="preserve"> dedicated folder is created. The folder includes at least the following information:</w:t>
      </w:r>
    </w:p>
    <w:p w14:paraId="09E6F758" w14:textId="77777777" w:rsidR="00E54D13" w:rsidRDefault="00E54D13" w:rsidP="0084750D">
      <w:pPr>
        <w:pStyle w:val="B1"/>
      </w:pPr>
      <w:r>
        <w:t>-</w:t>
      </w:r>
      <w:r>
        <w:tab/>
        <w:t>Binary video bitstream</w:t>
      </w:r>
    </w:p>
    <w:p w14:paraId="7CABAF13" w14:textId="77777777" w:rsidR="00E54D13" w:rsidRDefault="00E54D13" w:rsidP="0084750D">
      <w:pPr>
        <w:pStyle w:val="B1"/>
      </w:pPr>
      <w:r>
        <w:t>-</w:t>
      </w:r>
      <w:r>
        <w:tab/>
        <w:t>MD5 hash of video bitstream</w:t>
      </w:r>
    </w:p>
    <w:p w14:paraId="61687060" w14:textId="77777777" w:rsidR="00E54D13" w:rsidRDefault="00E54D13" w:rsidP="0084750D">
      <w:pPr>
        <w:pStyle w:val="B1"/>
      </w:pPr>
      <w:r>
        <w:t>-</w:t>
      </w:r>
      <w:r>
        <w:tab/>
        <w:t>MD5 hash of reconstructed video sequence</w:t>
      </w:r>
    </w:p>
    <w:p w14:paraId="7EABF21B" w14:textId="77777777" w:rsidR="00E54D13" w:rsidRDefault="00E54D13" w:rsidP="0084750D">
      <w:pPr>
        <w:pStyle w:val="B1"/>
      </w:pPr>
      <w:r>
        <w:t>-</w:t>
      </w:r>
      <w:r>
        <w:tab/>
        <w:t>Reference to anchor generation script</w:t>
      </w:r>
    </w:p>
    <w:p w14:paraId="2573F0D8" w14:textId="77777777" w:rsidR="00E54D13" w:rsidRDefault="00E54D13" w:rsidP="0084750D">
      <w:pPr>
        <w:pStyle w:val="B1"/>
      </w:pPr>
      <w:r>
        <w:lastRenderedPageBreak/>
        <w:t>-</w:t>
      </w:r>
      <w:r>
        <w:tab/>
        <w:t>Creation data</w:t>
      </w:r>
    </w:p>
    <w:p w14:paraId="6BEB4BD5" w14:textId="77777777" w:rsidR="00E54D13" w:rsidRDefault="00E54D13" w:rsidP="0084750D">
      <w:pPr>
        <w:pStyle w:val="B1"/>
      </w:pPr>
      <w:r>
        <w:t>-</w:t>
      </w:r>
      <w:r>
        <w:tab/>
        <w:t>Anchor Results</w:t>
      </w:r>
    </w:p>
    <w:p w14:paraId="3CC92184" w14:textId="77777777" w:rsidR="00E54D13" w:rsidRDefault="00E54D13" w:rsidP="00B3375A">
      <w:pPr>
        <w:pStyle w:val="Heading2"/>
      </w:pPr>
      <w:bookmarkStart w:id="369" w:name="_Toc57640547"/>
      <w:r>
        <w:t xml:space="preserve">E.3.2 </w:t>
      </w:r>
      <w:r>
        <w:tab/>
        <w:t>Uploading</w:t>
      </w:r>
      <w:bookmarkEnd w:id="369"/>
    </w:p>
    <w:p w14:paraId="48D98875" w14:textId="77777777" w:rsidR="0084750D" w:rsidRDefault="00E54D13" w:rsidP="00E54D13">
      <w:r>
        <w:t xml:space="preserve">For uploading anchors, please create a new issue here </w:t>
      </w:r>
    </w:p>
    <w:p w14:paraId="0B17979A" w14:textId="790A1159" w:rsidR="00E54D13" w:rsidRDefault="00E54D13" w:rsidP="0084750D">
      <w:pPr>
        <w:pStyle w:val="B1"/>
        <w:numPr>
          <w:ilvl w:val="0"/>
          <w:numId w:val="7"/>
        </w:numPr>
      </w:pPr>
      <w:r>
        <w:t>https://github.com/haudiobe/5G-Video-Content/issues/new?assignees=&amp;labels=request&amp;template=anchor_tuple.md&amp;title=</w:t>
      </w:r>
    </w:p>
    <w:p w14:paraId="231FAFD6" w14:textId="77777777" w:rsidR="00E54D13" w:rsidRDefault="00E54D13" w:rsidP="00E54D13">
      <w:r>
        <w:t>Please specify the following information:</w:t>
      </w:r>
    </w:p>
    <w:p w14:paraId="11A963C3" w14:textId="47536D26" w:rsidR="00E54D13" w:rsidRDefault="0084750D" w:rsidP="0084750D">
      <w:pPr>
        <w:pStyle w:val="B1"/>
      </w:pPr>
      <w:r>
        <w:t>-</w:t>
      </w:r>
      <w:r>
        <w:tab/>
      </w:r>
      <w:r w:rsidR="00E54D13">
        <w:t>tbd</w:t>
      </w:r>
    </w:p>
    <w:p w14:paraId="2A64DA1A" w14:textId="77777777" w:rsidR="00E54D13" w:rsidRDefault="00E54D13" w:rsidP="00B3375A">
      <w:pPr>
        <w:pStyle w:val="Heading2"/>
      </w:pPr>
      <w:bookmarkStart w:id="370" w:name="_Toc57640548"/>
      <w:r>
        <w:t xml:space="preserve">E.3.3 </w:t>
      </w:r>
      <w:r>
        <w:tab/>
        <w:t>Downloading</w:t>
      </w:r>
      <w:bookmarkEnd w:id="370"/>
    </w:p>
    <w:p w14:paraId="623AB41A" w14:textId="3F2CE2A3" w:rsidR="00D807E7" w:rsidRDefault="00E54D13" w:rsidP="00E54D13">
      <w:r>
        <w:t>Anchors can be downloaded for free from the above folders. Licensing terms must be obeyed. Downloaded files should be MD5 verified.</w:t>
      </w:r>
    </w:p>
    <w:p w14:paraId="37FF5A29" w14:textId="521B74B8" w:rsidR="00F830A1" w:rsidRDefault="009F6A36" w:rsidP="009F6A36">
      <w:pPr>
        <w:pStyle w:val="Heading8"/>
      </w:pPr>
      <w:bookmarkStart w:id="371" w:name="_Toc57640549"/>
      <w:r>
        <w:t>Annex F: Software Package</w:t>
      </w:r>
      <w:bookmarkEnd w:id="371"/>
    </w:p>
    <w:p w14:paraId="262C99F1" w14:textId="77777777" w:rsidR="001C4788" w:rsidRDefault="001C4788" w:rsidP="001C4788">
      <w:pPr>
        <w:pStyle w:val="Heading1"/>
      </w:pPr>
      <w:bookmarkStart w:id="372" w:name="_Toc57640550"/>
      <w:r>
        <w:t>F.1</w:t>
      </w:r>
      <w:r>
        <w:tab/>
        <w:t>Introduction</w:t>
      </w:r>
      <w:bookmarkEnd w:id="372"/>
    </w:p>
    <w:p w14:paraId="181A7A09" w14:textId="77777777" w:rsidR="001C4788" w:rsidRDefault="001C4788" w:rsidP="001C4788">
      <w:r w:rsidRPr="001C4788">
        <w:rPr>
          <w:highlight w:val="yellow"/>
        </w:rPr>
        <w:t>tbd</w:t>
      </w:r>
    </w:p>
    <w:p w14:paraId="4AC869AF" w14:textId="77777777" w:rsidR="001C4788" w:rsidRDefault="001C4788" w:rsidP="001C4788">
      <w:pPr>
        <w:pStyle w:val="Heading1"/>
      </w:pPr>
      <w:bookmarkStart w:id="373" w:name="_Toc57640551"/>
      <w:r>
        <w:t>F.2</w:t>
      </w:r>
      <w:r>
        <w:tab/>
        <w:t>Readme</w:t>
      </w:r>
      <w:bookmarkEnd w:id="373"/>
    </w:p>
    <w:p w14:paraId="058B442E" w14:textId="7E362A57" w:rsidR="001C4788" w:rsidRDefault="001C4788" w:rsidP="001C4788">
      <w:pPr>
        <w:pStyle w:val="Heading2"/>
      </w:pPr>
      <w:bookmarkStart w:id="374" w:name="_Toc57640552"/>
      <w:r>
        <w:t>F.2.1</w:t>
      </w:r>
      <w:r>
        <w:tab/>
      </w:r>
      <w:r>
        <w:t>Quickstart</w:t>
      </w:r>
      <w:bookmarkEnd w:id="374"/>
    </w:p>
    <w:p w14:paraId="4AC357E0" w14:textId="77777777" w:rsidR="001C4788" w:rsidRDefault="001C4788" w:rsidP="001C4788">
      <w:r>
        <w:t>Given an anchor definition, the tool performs encoding, reconstruction and runs additional metrics computation for all variants.</w:t>
      </w:r>
    </w:p>
    <w:p w14:paraId="430F0AEF" w14:textId="77777777" w:rsidR="001C4788" w:rsidRDefault="001C4788" w:rsidP="001C4788">
      <w:pPr>
        <w:pStyle w:val="B1"/>
      </w:pPr>
      <w:r>
        <w:t>1.</w:t>
      </w:r>
      <w:r>
        <w:tab/>
        <w:t>add the samples/references/yuv420_1280x720_8bit_rec709.yuv sequence</w:t>
      </w:r>
    </w:p>
    <w:p w14:paraId="33235582" w14:textId="77777777" w:rsidR="001C4788" w:rsidRDefault="001C4788" w:rsidP="001C4788">
      <w:pPr>
        <w:pStyle w:val="B1"/>
      </w:pPr>
      <w:r>
        <w:t>2.</w:t>
      </w:r>
      <w:r>
        <w:tab/>
        <w:t>set the environment variable: HM_ENCODER=/path/to/HM/bin/TAppEncoderStatic</w:t>
      </w:r>
    </w:p>
    <w:p w14:paraId="6D94182B" w14:textId="77777777" w:rsidR="001C4788" w:rsidRDefault="001C4788" w:rsidP="001C4788">
      <w:pPr>
        <w:pStyle w:val="B1"/>
      </w:pPr>
      <w:r>
        <w:t>3.</w:t>
      </w:r>
      <w:r>
        <w:tab/>
        <w:t>generate the sample HM anchor</w:t>
      </w:r>
    </w:p>
    <w:p w14:paraId="65700F72" w14:textId="77777777" w:rsidR="001C4788" w:rsidRPr="00BC2DFC" w:rsidRDefault="001C4788" w:rsidP="00C439B7">
      <w:pPr>
        <w:pStyle w:val="B2"/>
        <w:rPr>
          <w:rFonts w:ascii="Courier New" w:hAnsi="Courier New" w:cs="Courier New"/>
        </w:rPr>
      </w:pPr>
      <w:r w:rsidRPr="00BC2DFC">
        <w:rPr>
          <w:rFonts w:ascii="Courier New" w:hAnsi="Courier New" w:cs="Courier New"/>
        </w:rPr>
        <w:t>./cmd.py ./samples/anchors/sample_hm.json encode decode`</w:t>
      </w:r>
    </w:p>
    <w:p w14:paraId="170D82ED" w14:textId="327429E7" w:rsidR="001C4788" w:rsidRDefault="00C439B7" w:rsidP="00C439B7">
      <w:pPr>
        <w:pStyle w:val="Heading2"/>
      </w:pPr>
      <w:bookmarkStart w:id="375" w:name="_Toc57640553"/>
      <w:r>
        <w:t>F.2.2</w:t>
      </w:r>
      <w:r>
        <w:tab/>
      </w:r>
      <w:r w:rsidR="001C4788">
        <w:t>Using docker</w:t>
      </w:r>
      <w:bookmarkEnd w:id="375"/>
    </w:p>
    <w:p w14:paraId="7C6470E5" w14:textId="4EEF21EA" w:rsidR="001C4788" w:rsidRDefault="00BC2DFC" w:rsidP="001C4788">
      <w:r>
        <w:t>A</w:t>
      </w:r>
      <w:r w:rsidR="001C4788">
        <w:t xml:space="preserve"> sample Dockerfile is provided to build an image containing all the dependencies: HM, JM, and VTM</w:t>
      </w:r>
    </w:p>
    <w:p w14:paraId="344C073D" w14:textId="77777777" w:rsidR="001C4788" w:rsidRDefault="001C4788" w:rsidP="00BC2DFC">
      <w:pPr>
        <w:pStyle w:val="LD"/>
      </w:pPr>
      <w:r>
        <w:t>git clone https://github.com/haudiobe/5GVideo.git</w:t>
      </w:r>
    </w:p>
    <w:p w14:paraId="63BE8759" w14:textId="77777777" w:rsidR="001C4788" w:rsidRDefault="001C4788" w:rsidP="00BC2DFC">
      <w:pPr>
        <w:pStyle w:val="LD"/>
      </w:pPr>
    </w:p>
    <w:p w14:paraId="1F5B5985" w14:textId="77777777" w:rsidR="001C4788" w:rsidRDefault="001C4788" w:rsidP="00BC2DFC">
      <w:pPr>
        <w:pStyle w:val="LD"/>
      </w:pPr>
      <w:r>
        <w:t>cd 5GVideo</w:t>
      </w:r>
    </w:p>
    <w:p w14:paraId="0E860448" w14:textId="77777777" w:rsidR="001C4788" w:rsidRDefault="001C4788" w:rsidP="00BC2DFC">
      <w:pPr>
        <w:pStyle w:val="LD"/>
      </w:pPr>
    </w:p>
    <w:p w14:paraId="465F0424" w14:textId="77777777" w:rsidR="001C4788" w:rsidRDefault="001C4788" w:rsidP="00BC2DFC">
      <w:pPr>
        <w:pStyle w:val="LD"/>
      </w:pPr>
      <w:r>
        <w:t>docker build -t anchortools -f ./docker/Dockerfile .</w:t>
      </w:r>
    </w:p>
    <w:p w14:paraId="462EA594" w14:textId="77777777" w:rsidR="001C4788" w:rsidRDefault="001C4788" w:rsidP="00BC2DFC">
      <w:pPr>
        <w:pStyle w:val="LD"/>
      </w:pPr>
    </w:p>
    <w:p w14:paraId="06930A11" w14:textId="77777777" w:rsidR="001C4788" w:rsidRDefault="001C4788" w:rsidP="00BC2DFC">
      <w:pPr>
        <w:pStyle w:val="LD"/>
      </w:pPr>
      <w:r>
        <w:t># add the missing `./samples/references/yuv420_1280x720_8bit_rec709.yuv` sequence</w:t>
      </w:r>
    </w:p>
    <w:p w14:paraId="51F5E5D9" w14:textId="77777777" w:rsidR="001C4788" w:rsidRDefault="001C4788" w:rsidP="00BC2DFC">
      <w:pPr>
        <w:pStyle w:val="LD"/>
      </w:pPr>
    </w:p>
    <w:p w14:paraId="617F8E19" w14:textId="77777777" w:rsidR="001C4788" w:rsidRDefault="001C4788" w:rsidP="00BC2DFC">
      <w:pPr>
        <w:pStyle w:val="LD"/>
      </w:pPr>
      <w:r>
        <w:t>docker run --mount type=bind,source=./samples,target=/samples -it anchortools cmd.py /samples/anchors/sample_hm.json</w:t>
      </w:r>
    </w:p>
    <w:p w14:paraId="4B8EA0D6" w14:textId="77777777" w:rsidR="00C34AD3" w:rsidRDefault="00C34AD3" w:rsidP="00C34AD3"/>
    <w:p w14:paraId="757B2DDE" w14:textId="7F6E7515" w:rsidR="001C4788" w:rsidRDefault="001C4788" w:rsidP="00C34AD3">
      <w:r>
        <w:lastRenderedPageBreak/>
        <w:t>the --mount option mounts the directory source path, and makes it available as target path in the running container.</w:t>
      </w:r>
    </w:p>
    <w:p w14:paraId="119BA738" w14:textId="1FA37EFF" w:rsidR="001C4788" w:rsidRDefault="00C34AD3" w:rsidP="00C34AD3">
      <w:pPr>
        <w:pStyle w:val="Heading2"/>
      </w:pPr>
      <w:bookmarkStart w:id="376" w:name="_Toc57640554"/>
      <w:r>
        <w:t>F.2.3</w:t>
      </w:r>
      <w:r>
        <w:tab/>
      </w:r>
      <w:r w:rsidR="001C4788">
        <w:t>Usage</w:t>
      </w:r>
      <w:bookmarkEnd w:id="376"/>
    </w:p>
    <w:p w14:paraId="5E4BBFD9" w14:textId="78EECC83" w:rsidR="009C6B1E" w:rsidRPr="009C6B1E" w:rsidRDefault="009C6B1E" w:rsidP="009C6B1E">
      <w:pPr>
        <w:pStyle w:val="Heading3"/>
      </w:pPr>
      <w:bookmarkStart w:id="377" w:name="_Toc57640555"/>
      <w:r>
        <w:t>F.2.3.1</w:t>
      </w:r>
      <w:r>
        <w:tab/>
        <w:t>General</w:t>
      </w:r>
      <w:bookmarkEnd w:id="377"/>
    </w:p>
    <w:p w14:paraId="1B6AD5B4" w14:textId="77777777" w:rsidR="001C4788" w:rsidRDefault="001C4788" w:rsidP="001C4788">
      <w:r>
        <w:t>./cmd.py ./anchor.json [encode] [decode] [metrics]</w:t>
      </w:r>
    </w:p>
    <w:p w14:paraId="6C95235E" w14:textId="77777777" w:rsidR="001C4788" w:rsidRDefault="001C4788" w:rsidP="001C4788">
      <w:r>
        <w:t>•</w:t>
      </w:r>
      <w:r>
        <w:tab/>
        <w:t>the tool assumes you have reference encoders compiled, with environment variables pointing to the executables, see below.</w:t>
      </w:r>
    </w:p>
    <w:p w14:paraId="307ACA34" w14:textId="7703A49B" w:rsidR="001C4788" w:rsidRDefault="009C6B1E" w:rsidP="009C6B1E">
      <w:pPr>
        <w:pStyle w:val="Heading3"/>
      </w:pPr>
      <w:bookmarkStart w:id="378" w:name="_Toc57640556"/>
      <w:r>
        <w:t>F.2.3.2</w:t>
      </w:r>
      <w:r>
        <w:tab/>
      </w:r>
      <w:r w:rsidR="001C4788">
        <w:t>encode</w:t>
      </w:r>
      <w:bookmarkEnd w:id="378"/>
    </w:p>
    <w:p w14:paraId="71AC0CDF" w14:textId="77777777" w:rsidR="001C4788" w:rsidRDefault="001C4788" w:rsidP="001C4788">
      <w:r>
        <w:t>./cmd.py ./anchor.json encode decode</w:t>
      </w:r>
    </w:p>
    <w:p w14:paraId="7076BB00" w14:textId="77777777" w:rsidR="001C4788" w:rsidRDefault="001C4788" w:rsidP="001C4788">
      <w:r>
        <w:t>runs the reference encoder to generate both bitstream, and reconstructed sequence for all the anchors, with the reconstructed chroma format as specified in the encoder config.</w:t>
      </w:r>
    </w:p>
    <w:p w14:paraId="15F0CFBC" w14:textId="77777777" w:rsidR="001C4788" w:rsidRDefault="001C4788" w:rsidP="001C4788">
      <w:r>
        <w:t>./cmd.py ./anchor.json encode</w:t>
      </w:r>
    </w:p>
    <w:p w14:paraId="525E25F4" w14:textId="77777777" w:rsidR="001C4788" w:rsidRDefault="001C4788" w:rsidP="001C4788">
      <w:r>
        <w:t>runs the reference encoder to generate bitstream only.</w:t>
      </w:r>
    </w:p>
    <w:p w14:paraId="00E2E680" w14:textId="222E47C0" w:rsidR="001C4788" w:rsidRDefault="009C6B1E" w:rsidP="006A0BA8">
      <w:pPr>
        <w:pStyle w:val="Heading3"/>
      </w:pPr>
      <w:bookmarkStart w:id="379" w:name="_Toc57640557"/>
      <w:r>
        <w:t>F.2.3.</w:t>
      </w:r>
      <w:r w:rsidR="006A0BA8">
        <w:t>3</w:t>
      </w:r>
      <w:r>
        <w:tab/>
      </w:r>
      <w:r w:rsidR="006A0BA8">
        <w:tab/>
      </w:r>
      <w:r w:rsidR="001C4788">
        <w:t>decode</w:t>
      </w:r>
      <w:bookmarkEnd w:id="379"/>
    </w:p>
    <w:p w14:paraId="1BB15C59" w14:textId="77777777" w:rsidR="001C4788" w:rsidRDefault="001C4788" w:rsidP="001C4788">
      <w:r>
        <w:t>./cmd.py ./anchor.json decode</w:t>
      </w:r>
    </w:p>
    <w:p w14:paraId="7E307D60" w14:textId="77777777" w:rsidR="001C4788" w:rsidRDefault="001C4788" w:rsidP="001C4788">
      <w:r>
        <w:t>runs the reference decoder to reconstruct the bitstream, with the output chroma format matching the bitstream.</w:t>
      </w:r>
    </w:p>
    <w:p w14:paraId="2546B650" w14:textId="1A720876" w:rsidR="001C4788" w:rsidRDefault="006A0BA8" w:rsidP="006A0BA8">
      <w:pPr>
        <w:pStyle w:val="Heading3"/>
      </w:pPr>
      <w:bookmarkStart w:id="380" w:name="_Toc57640558"/>
      <w:r>
        <w:t>F.2.3.</w:t>
      </w:r>
      <w:r>
        <w:t>4</w:t>
      </w:r>
      <w:r>
        <w:tab/>
      </w:r>
      <w:r>
        <w:tab/>
      </w:r>
      <w:r w:rsidR="001C4788">
        <w:t>metrics</w:t>
      </w:r>
      <w:bookmarkEnd w:id="380"/>
    </w:p>
    <w:p w14:paraId="24CCE29F" w14:textId="77777777" w:rsidR="001C4788" w:rsidRDefault="001C4788" w:rsidP="001C4788">
      <w:r>
        <w:t>./cmd.py ./anchor.json metrics</w:t>
      </w:r>
    </w:p>
    <w:p w14:paraId="631EB325" w14:textId="77777777" w:rsidR="001C4788" w:rsidRDefault="001C4788" w:rsidP="001C4788">
      <w:r>
        <w:t>generates some metrics for each variant defined in the anchor</w:t>
      </w:r>
    </w:p>
    <w:p w14:paraId="2BCB73ED" w14:textId="77777777" w:rsidR="001C4788" w:rsidRDefault="001C4788" w:rsidP="001C4788">
      <w:r>
        <w:t>the metrics options uses third party tools, see below.</w:t>
      </w:r>
    </w:p>
    <w:p w14:paraId="372B0AA3" w14:textId="33FFDDCF" w:rsidR="001C4788" w:rsidRDefault="006A0BA8" w:rsidP="006A0BA8">
      <w:pPr>
        <w:pStyle w:val="Heading2"/>
      </w:pPr>
      <w:bookmarkStart w:id="381" w:name="_Toc57640559"/>
      <w:r>
        <w:t>F.2.4</w:t>
      </w:r>
      <w:r>
        <w:tab/>
      </w:r>
      <w:r w:rsidR="001C4788">
        <w:t>Reference encoders</w:t>
      </w:r>
      <w:bookmarkEnd w:id="381"/>
    </w:p>
    <w:p w14:paraId="0943EA42" w14:textId="77777777" w:rsidR="001C4788" w:rsidRDefault="001C4788" w:rsidP="001C4788">
      <w:r>
        <w:t>the following environment variables are needed depending on the encoder/decoder you want to use:</w:t>
      </w:r>
    </w:p>
    <w:p w14:paraId="0D7E8DB1" w14:textId="77777777" w:rsidR="001C4788" w:rsidRDefault="001C4788" w:rsidP="001C4788">
      <w:r>
        <w:t>JM</w:t>
      </w:r>
    </w:p>
    <w:p w14:paraId="4B0E7D1E" w14:textId="77777777" w:rsidR="001C4788" w:rsidRDefault="001C4788" w:rsidP="001C4788">
      <w:r>
        <w:t>JM_ENCODER=/path/to/JM/bin/lencod_static</w:t>
      </w:r>
    </w:p>
    <w:p w14:paraId="05E2BC1F" w14:textId="77777777" w:rsidR="001C4788" w:rsidRDefault="001C4788" w:rsidP="001C4788">
      <w:r>
        <w:t>JM_DECODER=/path/to/JM/bin/ldecod_static</w:t>
      </w:r>
    </w:p>
    <w:p w14:paraId="6657AB08" w14:textId="77777777" w:rsidR="001C4788" w:rsidRDefault="001C4788" w:rsidP="001C4788">
      <w:r>
        <w:t>HM</w:t>
      </w:r>
    </w:p>
    <w:p w14:paraId="4C492D78" w14:textId="77777777" w:rsidR="001C4788" w:rsidRDefault="001C4788" w:rsidP="001C4788">
      <w:r>
        <w:t>HM_ENCODER=/path/to/HM/bin/TAppEncoderStatic</w:t>
      </w:r>
    </w:p>
    <w:p w14:paraId="2E622D16" w14:textId="77777777" w:rsidR="001C4788" w:rsidRDefault="001C4788" w:rsidP="001C4788">
      <w:r>
        <w:t>HM_DECODER=/path/to/bin/TAppDecoderStatic</w:t>
      </w:r>
    </w:p>
    <w:p w14:paraId="07686C54" w14:textId="77777777" w:rsidR="001C4788" w:rsidRDefault="001C4788" w:rsidP="001C4788">
      <w:r>
        <w:t>VTM</w:t>
      </w:r>
    </w:p>
    <w:p w14:paraId="4C1082FE" w14:textId="77777777" w:rsidR="001C4788" w:rsidRDefault="001C4788" w:rsidP="001C4788">
      <w:r>
        <w:t>VTM_ENCODER=/path/to/bin/EncoderAppStatic</w:t>
      </w:r>
    </w:p>
    <w:p w14:paraId="307E381F" w14:textId="77777777" w:rsidR="001C4788" w:rsidRDefault="001C4788" w:rsidP="001C4788">
      <w:r>
        <w:t>VTM_DECODER=/path/to/bin/DecoderAppStatic</w:t>
      </w:r>
    </w:p>
    <w:p w14:paraId="753BBBAD" w14:textId="77777777" w:rsidR="001C4788" w:rsidRDefault="001C4788" w:rsidP="001C4788">
      <w:r>
        <w:t>Adding a custom encoder</w:t>
      </w:r>
    </w:p>
    <w:p w14:paraId="0F9BC174" w14:textId="77777777" w:rsidR="001C4788" w:rsidRDefault="001C4788" w:rsidP="001C4788">
      <w:r>
        <w:lastRenderedPageBreak/>
        <w:t>implement the ReferenceEncoder interface (encoder_id, encode_variant, decode_variant) and decorate your class (@register_encoder)</w:t>
      </w:r>
    </w:p>
    <w:p w14:paraId="65593E4E" w14:textId="4E884478" w:rsidR="001C4788" w:rsidRDefault="006A0BA8" w:rsidP="006A0BA8">
      <w:pPr>
        <w:pStyle w:val="Heading2"/>
      </w:pPr>
      <w:bookmarkStart w:id="382" w:name="_Toc57640560"/>
      <w:r>
        <w:t>F.2.5</w:t>
      </w:r>
      <w:r>
        <w:tab/>
      </w:r>
      <w:r w:rsidR="001C4788">
        <w:t>Anchor definition</w:t>
      </w:r>
      <w:bookmarkEnd w:id="382"/>
    </w:p>
    <w:p w14:paraId="2BB814E6" w14:textId="08CD7320" w:rsidR="001C4788" w:rsidRDefault="00547F5B" w:rsidP="00CE2FAA">
      <w:pPr>
        <w:pStyle w:val="Heading3"/>
      </w:pPr>
      <w:bookmarkStart w:id="383" w:name="_Toc57640561"/>
      <w:r>
        <w:t>F.2.5.1</w:t>
      </w:r>
      <w:r>
        <w:tab/>
      </w:r>
      <w:r w:rsidR="001C4788">
        <w:t>example anchor.json :</w:t>
      </w:r>
      <w:bookmarkEnd w:id="383"/>
    </w:p>
    <w:p w14:paraId="500677DF" w14:textId="77777777" w:rsidR="001C4788" w:rsidRDefault="001C4788" w:rsidP="00CE2FAA">
      <w:pPr>
        <w:pStyle w:val="LD"/>
      </w:pPr>
      <w:r>
        <w:t>{</w:t>
      </w:r>
    </w:p>
    <w:p w14:paraId="23318852" w14:textId="77777777" w:rsidR="001C4788" w:rsidRDefault="001C4788" w:rsidP="00CE2FAA">
      <w:pPr>
        <w:pStyle w:val="LD"/>
      </w:pPr>
      <w:r>
        <w:t xml:space="preserve">    "description": "human readable description, use case, settings overview ...",</w:t>
      </w:r>
    </w:p>
    <w:p w14:paraId="3E477141" w14:textId="77777777" w:rsidR="001C4788" w:rsidRDefault="001C4788" w:rsidP="00CE2FAA">
      <w:pPr>
        <w:pStyle w:val="LD"/>
      </w:pPr>
      <w:r>
        <w:t xml:space="preserve">    "reference": "path/to/reference/sample.yuv",</w:t>
      </w:r>
    </w:p>
    <w:p w14:paraId="55D09EAF" w14:textId="77777777" w:rsidR="001C4788" w:rsidRDefault="001C4788" w:rsidP="00CE2FAA">
      <w:pPr>
        <w:pStyle w:val="LD"/>
      </w:pPr>
      <w:r>
        <w:t xml:space="preserve">    "encoder": "HM",</w:t>
      </w:r>
    </w:p>
    <w:p w14:paraId="3F6471C5" w14:textId="77777777" w:rsidR="001C4788" w:rsidRDefault="001C4788" w:rsidP="00CE2FAA">
      <w:pPr>
        <w:pStyle w:val="LD"/>
      </w:pPr>
      <w:r>
        <w:t xml:space="preserve">    "encoder_cfg": "path/to/anchor/encoder_cfg.cfg",</w:t>
      </w:r>
    </w:p>
    <w:p w14:paraId="0B6D7660" w14:textId="77777777" w:rsidR="001C4788" w:rsidRDefault="001C4788" w:rsidP="00CE2FAA">
      <w:pPr>
        <w:pStyle w:val="LD"/>
      </w:pPr>
      <w:r>
        <w:t xml:space="preserve">    "variants": {</w:t>
      </w:r>
    </w:p>
    <w:p w14:paraId="0162F242" w14:textId="77777777" w:rsidR="001C4788" w:rsidRDefault="001C4788" w:rsidP="00CE2FAA">
      <w:pPr>
        <w:pStyle w:val="LD"/>
      </w:pPr>
      <w:r>
        <w:t xml:space="preserve">        "variant_id0": {</w:t>
      </w:r>
    </w:p>
    <w:p w14:paraId="4BF475FD" w14:textId="77777777" w:rsidR="001C4788" w:rsidRDefault="001C4788" w:rsidP="00CE2FAA">
      <w:pPr>
        <w:pStyle w:val="LD"/>
      </w:pPr>
      <w:r>
        <w:t xml:space="preserve">            "OptionKey": "OptionValue0",</w:t>
      </w:r>
    </w:p>
    <w:p w14:paraId="7C5F4499" w14:textId="77777777" w:rsidR="001C4788" w:rsidRDefault="001C4788" w:rsidP="00CE2FAA">
      <w:pPr>
        <w:pStyle w:val="LD"/>
      </w:pPr>
      <w:r>
        <w:t xml:space="preserve">            "OptionKey2": "{ANCHOR_DIR}/sub0.cfg",</w:t>
      </w:r>
    </w:p>
    <w:p w14:paraId="6DD79724" w14:textId="77777777" w:rsidR="001C4788" w:rsidRDefault="001C4788" w:rsidP="00CE2FAA">
      <w:pPr>
        <w:pStyle w:val="LD"/>
      </w:pPr>
      <w:r>
        <w:t xml:space="preserve">            [...]</w:t>
      </w:r>
    </w:p>
    <w:p w14:paraId="02CE4022" w14:textId="77777777" w:rsidR="001C4788" w:rsidRDefault="001C4788" w:rsidP="00CE2FAA">
      <w:pPr>
        <w:pStyle w:val="LD"/>
      </w:pPr>
      <w:r>
        <w:t xml:space="preserve">        },</w:t>
      </w:r>
    </w:p>
    <w:p w14:paraId="3D7F1C2A" w14:textId="77777777" w:rsidR="001C4788" w:rsidRDefault="001C4788" w:rsidP="00CE2FAA">
      <w:pPr>
        <w:pStyle w:val="LD"/>
      </w:pPr>
      <w:r>
        <w:t xml:space="preserve">        "variant_id1": {</w:t>
      </w:r>
    </w:p>
    <w:p w14:paraId="5068397F" w14:textId="77777777" w:rsidR="001C4788" w:rsidRDefault="001C4788" w:rsidP="00CE2FAA">
      <w:pPr>
        <w:pStyle w:val="LD"/>
      </w:pPr>
      <w:r>
        <w:t xml:space="preserve">            "OptionKey": "OptionValue1",</w:t>
      </w:r>
    </w:p>
    <w:p w14:paraId="49729D7F" w14:textId="77777777" w:rsidR="001C4788" w:rsidRDefault="001C4788" w:rsidP="00CE2FAA">
      <w:pPr>
        <w:pStyle w:val="LD"/>
      </w:pPr>
      <w:r>
        <w:t xml:space="preserve">            "OptionKey2": "{ANCHOR_DIR}/sub1.cfg",</w:t>
      </w:r>
    </w:p>
    <w:p w14:paraId="4D10DB3E" w14:textId="77777777" w:rsidR="001C4788" w:rsidRDefault="001C4788" w:rsidP="00CE2FAA">
      <w:pPr>
        <w:pStyle w:val="LD"/>
      </w:pPr>
      <w:r>
        <w:t xml:space="preserve">            [...]</w:t>
      </w:r>
    </w:p>
    <w:p w14:paraId="1AB7A5A7" w14:textId="77777777" w:rsidR="001C4788" w:rsidRDefault="001C4788" w:rsidP="00CE2FAA">
      <w:pPr>
        <w:pStyle w:val="LD"/>
      </w:pPr>
      <w:r>
        <w:t xml:space="preserve">        },</w:t>
      </w:r>
    </w:p>
    <w:p w14:paraId="125AC020" w14:textId="77777777" w:rsidR="001C4788" w:rsidRDefault="001C4788" w:rsidP="00CE2FAA">
      <w:pPr>
        <w:pStyle w:val="LD"/>
      </w:pPr>
      <w:r>
        <w:t xml:space="preserve">        [...]</w:t>
      </w:r>
    </w:p>
    <w:p w14:paraId="3E8957E7" w14:textId="77777777" w:rsidR="001C4788" w:rsidRDefault="001C4788" w:rsidP="00CE2FAA">
      <w:pPr>
        <w:pStyle w:val="LD"/>
      </w:pPr>
      <w:r>
        <w:t xml:space="preserve">    }</w:t>
      </w:r>
    </w:p>
    <w:p w14:paraId="35FE0F50" w14:textId="77777777" w:rsidR="001C4788" w:rsidRDefault="001C4788" w:rsidP="00CE2FAA">
      <w:pPr>
        <w:pStyle w:val="LD"/>
      </w:pPr>
      <w:r>
        <w:t>}</w:t>
      </w:r>
    </w:p>
    <w:p w14:paraId="12581008" w14:textId="77777777" w:rsidR="00547F5B" w:rsidRDefault="00547F5B" w:rsidP="00CE2FAA"/>
    <w:p w14:paraId="26C0F6E6" w14:textId="258249DB" w:rsidR="00CE2FAA" w:rsidRDefault="00CE2FAA" w:rsidP="00CE2FAA">
      <w:r>
        <w:t>NOTE:</w:t>
      </w:r>
    </w:p>
    <w:p w14:paraId="46417A39" w14:textId="7BE3AC3D" w:rsidR="001C4788" w:rsidRDefault="001C4788" w:rsidP="00547F5B">
      <w:pPr>
        <w:pStyle w:val="B1"/>
        <w:numPr>
          <w:ilvl w:val="0"/>
          <w:numId w:val="7"/>
        </w:numPr>
      </w:pPr>
      <w:r>
        <w:t>if test_sequence or encoder_cfg is a relative path, it is interpreted as relative to anchor.json.</w:t>
      </w:r>
    </w:p>
    <w:p w14:paraId="58FAC023" w14:textId="1C2D1E78" w:rsidR="001C4788" w:rsidRDefault="001C4788" w:rsidP="00547F5B">
      <w:pPr>
        <w:pStyle w:val="B1"/>
        <w:numPr>
          <w:ilvl w:val="0"/>
          <w:numId w:val="7"/>
        </w:numPr>
      </w:pPr>
      <w:r>
        <w:t>when used in the variant options {ANCHOR_DIR} is expanded to the anchor's encoder config directory: path/to/anchor.</w:t>
      </w:r>
    </w:p>
    <w:p w14:paraId="26A9D9FB" w14:textId="2CD5ADB6" w:rsidR="001C4788" w:rsidRDefault="006B06A5" w:rsidP="00CE2FAA">
      <w:pPr>
        <w:pStyle w:val="Heading3"/>
      </w:pPr>
      <w:bookmarkStart w:id="384" w:name="_Toc57640562"/>
      <w:r>
        <w:t>F.2.5.2</w:t>
      </w:r>
      <w:r>
        <w:tab/>
      </w:r>
      <w:r w:rsidR="001C4788">
        <w:t>Variant options to encoder CLI args mapping</w:t>
      </w:r>
      <w:bookmarkEnd w:id="384"/>
    </w:p>
    <w:p w14:paraId="5D1C2ECD" w14:textId="77777777" w:rsidR="001C4788" w:rsidRDefault="001C4788" w:rsidP="00A86665">
      <w:pPr>
        <w:pStyle w:val="LD"/>
      </w:pPr>
      <w:r>
        <w:t>HM, VTM</w:t>
      </w:r>
    </w:p>
    <w:p w14:paraId="1D3C464B" w14:textId="77777777" w:rsidR="001C4788" w:rsidRDefault="001C4788" w:rsidP="00A86665">
      <w:pPr>
        <w:pStyle w:val="LD"/>
      </w:pPr>
      <w:r>
        <w:t>{</w:t>
      </w:r>
    </w:p>
    <w:p w14:paraId="2C615A3A" w14:textId="77777777" w:rsidR="001C4788" w:rsidRDefault="001C4788" w:rsidP="00A86665">
      <w:pPr>
        <w:pStyle w:val="LD"/>
      </w:pPr>
      <w:r>
        <w:t xml:space="preserve">    "encoder_cfg": "/encoder.cfg",</w:t>
      </w:r>
    </w:p>
    <w:p w14:paraId="2DCF38A4" w14:textId="77777777" w:rsidR="001C4788" w:rsidRDefault="001C4788" w:rsidP="00A86665">
      <w:pPr>
        <w:pStyle w:val="LD"/>
      </w:pPr>
      <w:r>
        <w:t xml:space="preserve">    "variants": {</w:t>
      </w:r>
    </w:p>
    <w:p w14:paraId="01BCAFB1" w14:textId="77777777" w:rsidR="001C4788" w:rsidRDefault="001C4788" w:rsidP="00A86665">
      <w:pPr>
        <w:pStyle w:val="LD"/>
      </w:pPr>
      <w:r>
        <w:t xml:space="preserve">        "variant_id0": {</w:t>
      </w:r>
    </w:p>
    <w:p w14:paraId="3EACD10C" w14:textId="77777777" w:rsidR="001C4788" w:rsidRDefault="001C4788" w:rsidP="00A86665">
      <w:pPr>
        <w:pStyle w:val="LD"/>
      </w:pPr>
      <w:r>
        <w:t xml:space="preserve">            "-k": "v",</w:t>
      </w:r>
    </w:p>
    <w:p w14:paraId="06DC9899" w14:textId="77777777" w:rsidR="001C4788" w:rsidRDefault="001C4788" w:rsidP="00A86665">
      <w:pPr>
        <w:pStyle w:val="LD"/>
      </w:pPr>
      <w:r>
        <w:t xml:space="preserve">            "--Key": "value"</w:t>
      </w:r>
    </w:p>
    <w:p w14:paraId="57D6EAE4" w14:textId="77777777" w:rsidR="001C4788" w:rsidRDefault="001C4788" w:rsidP="00A86665">
      <w:pPr>
        <w:pStyle w:val="LD"/>
      </w:pPr>
      <w:r>
        <w:t xml:space="preserve">        }</w:t>
      </w:r>
    </w:p>
    <w:p w14:paraId="6AFE0757" w14:textId="77777777" w:rsidR="001C4788" w:rsidRDefault="001C4788" w:rsidP="00A86665">
      <w:pPr>
        <w:pStyle w:val="LD"/>
      </w:pPr>
      <w:r>
        <w:t xml:space="preserve">    }</w:t>
      </w:r>
    </w:p>
    <w:p w14:paraId="2E6C7EA1" w14:textId="77777777" w:rsidR="001C4788" w:rsidRDefault="001C4788" w:rsidP="00A86665">
      <w:pPr>
        <w:pStyle w:val="LD"/>
      </w:pPr>
      <w:r>
        <w:t>}</w:t>
      </w:r>
    </w:p>
    <w:p w14:paraId="1342C13B" w14:textId="77777777" w:rsidR="001C4788" w:rsidRDefault="001C4788" w:rsidP="001C4788">
      <w:r>
        <w:t>maps to -c /encoder.cfg -k v --Key=value</w:t>
      </w:r>
    </w:p>
    <w:p w14:paraId="02FBA6A4" w14:textId="77777777" w:rsidR="001C4788" w:rsidRDefault="001C4788" w:rsidP="00A86665">
      <w:pPr>
        <w:pStyle w:val="LD"/>
      </w:pPr>
      <w:r>
        <w:t>JM</w:t>
      </w:r>
    </w:p>
    <w:p w14:paraId="0B348985" w14:textId="77777777" w:rsidR="001C4788" w:rsidRDefault="001C4788" w:rsidP="00A86665">
      <w:pPr>
        <w:pStyle w:val="LD"/>
      </w:pPr>
      <w:r>
        <w:t>{</w:t>
      </w:r>
    </w:p>
    <w:p w14:paraId="798C5FAC" w14:textId="77777777" w:rsidR="001C4788" w:rsidRDefault="001C4788" w:rsidP="00A86665">
      <w:pPr>
        <w:pStyle w:val="LD"/>
      </w:pPr>
      <w:r>
        <w:t xml:space="preserve">    "encoder_cfg": "/encoder.cfg",</w:t>
      </w:r>
    </w:p>
    <w:p w14:paraId="193F4EB3" w14:textId="77777777" w:rsidR="001C4788" w:rsidRDefault="001C4788" w:rsidP="00A86665">
      <w:pPr>
        <w:pStyle w:val="LD"/>
      </w:pPr>
      <w:r>
        <w:t xml:space="preserve">    "variants": {</w:t>
      </w:r>
    </w:p>
    <w:p w14:paraId="2CBAF215" w14:textId="77777777" w:rsidR="001C4788" w:rsidRDefault="001C4788" w:rsidP="00A86665">
      <w:pPr>
        <w:pStyle w:val="LD"/>
      </w:pPr>
      <w:r>
        <w:t xml:space="preserve">        "variant_id0": {</w:t>
      </w:r>
    </w:p>
    <w:p w14:paraId="1AE5ED4B" w14:textId="77777777" w:rsidR="001C4788" w:rsidRDefault="001C4788" w:rsidP="00A86665">
      <w:pPr>
        <w:pStyle w:val="LD"/>
      </w:pPr>
      <w:r>
        <w:t xml:space="preserve">            "-f": "file.cfg",</w:t>
      </w:r>
    </w:p>
    <w:p w14:paraId="01CD0BAD" w14:textId="77777777" w:rsidR="001C4788" w:rsidRDefault="001C4788" w:rsidP="00A86665">
      <w:pPr>
        <w:pStyle w:val="LD"/>
      </w:pPr>
      <w:r>
        <w:t xml:space="preserve">            "Key": "value"</w:t>
      </w:r>
    </w:p>
    <w:p w14:paraId="32458C84" w14:textId="77777777" w:rsidR="001C4788" w:rsidRDefault="001C4788" w:rsidP="00A86665">
      <w:pPr>
        <w:pStyle w:val="LD"/>
      </w:pPr>
      <w:r>
        <w:t xml:space="preserve">        }</w:t>
      </w:r>
    </w:p>
    <w:p w14:paraId="312C854A" w14:textId="77777777" w:rsidR="001C4788" w:rsidRDefault="001C4788" w:rsidP="00A86665">
      <w:pPr>
        <w:pStyle w:val="LD"/>
      </w:pPr>
      <w:r>
        <w:t xml:space="preserve">    }</w:t>
      </w:r>
    </w:p>
    <w:p w14:paraId="1402307E" w14:textId="77777777" w:rsidR="001C4788" w:rsidRDefault="001C4788" w:rsidP="00A86665">
      <w:pPr>
        <w:pStyle w:val="LD"/>
      </w:pPr>
      <w:r>
        <w:t>}</w:t>
      </w:r>
    </w:p>
    <w:p w14:paraId="330B05A0" w14:textId="77777777" w:rsidR="001C4788" w:rsidRDefault="001C4788" w:rsidP="001C4788">
      <w:r>
        <w:t>maps to -d /encoder.cfg -f file.cfg -p Key=value</w:t>
      </w:r>
    </w:p>
    <w:p w14:paraId="48E39946" w14:textId="0A5D4BEB" w:rsidR="001C4788" w:rsidRDefault="006B06A5" w:rsidP="00A86665">
      <w:pPr>
        <w:pStyle w:val="Heading3"/>
      </w:pPr>
      <w:bookmarkStart w:id="385" w:name="_Toc57640563"/>
      <w:r>
        <w:t>F.2.5.3</w:t>
      </w:r>
      <w:r>
        <w:tab/>
      </w:r>
      <w:r w:rsidR="001C4788">
        <w:t>Output</w:t>
      </w:r>
      <w:bookmarkEnd w:id="385"/>
    </w:p>
    <w:p w14:paraId="5E7BFD93" w14:textId="77777777" w:rsidR="001C4788" w:rsidRDefault="001C4788" w:rsidP="001C4788">
      <w:r>
        <w:t>the above configuration would generate the following :</w:t>
      </w:r>
    </w:p>
    <w:p w14:paraId="55BBE6DD" w14:textId="77777777" w:rsidR="001C4788" w:rsidRDefault="001C4788" w:rsidP="00A86665">
      <w:pPr>
        <w:pStyle w:val="LD"/>
      </w:pPr>
      <w:r>
        <w:lastRenderedPageBreak/>
        <w:t># variant bitstream</w:t>
      </w:r>
    </w:p>
    <w:p w14:paraId="24948CCB" w14:textId="77777777" w:rsidR="001C4788" w:rsidRDefault="001C4788" w:rsidP="00A86665">
      <w:pPr>
        <w:pStyle w:val="LD"/>
      </w:pPr>
      <w:r>
        <w:t>path/to/anchor/encoder_cfg.variant_id0.bit</w:t>
      </w:r>
    </w:p>
    <w:p w14:paraId="71EA1FC9" w14:textId="77777777" w:rsidR="001C4788" w:rsidRDefault="001C4788" w:rsidP="00A86665">
      <w:pPr>
        <w:pStyle w:val="LD"/>
      </w:pPr>
    </w:p>
    <w:p w14:paraId="3DD24C45" w14:textId="77777777" w:rsidR="001C4788" w:rsidRDefault="001C4788" w:rsidP="00A86665">
      <w:pPr>
        <w:pStyle w:val="LD"/>
      </w:pPr>
      <w:r>
        <w:t># encoder log (VTM has additional .opl file)</w:t>
      </w:r>
    </w:p>
    <w:p w14:paraId="47C4BC6C" w14:textId="77777777" w:rsidR="001C4788" w:rsidRDefault="001C4788" w:rsidP="00A86665">
      <w:pPr>
        <w:pStyle w:val="LD"/>
      </w:pPr>
      <w:r>
        <w:t>path/to/anchor/encoder_cfg.variant_id0.enc.log</w:t>
      </w:r>
    </w:p>
    <w:p w14:paraId="617D4E67" w14:textId="77777777" w:rsidR="001C4788" w:rsidRDefault="001C4788" w:rsidP="00A86665">
      <w:pPr>
        <w:pStyle w:val="LD"/>
      </w:pPr>
    </w:p>
    <w:p w14:paraId="1F35B716" w14:textId="77777777" w:rsidR="001C4788" w:rsidRDefault="001C4788" w:rsidP="00A86665">
      <w:pPr>
        <w:pStyle w:val="LD"/>
      </w:pPr>
      <w:r>
        <w:t># reconstructed variant</w:t>
      </w:r>
    </w:p>
    <w:p w14:paraId="6ABD8F85" w14:textId="77777777" w:rsidR="001C4788" w:rsidRDefault="001C4788" w:rsidP="00A86665">
      <w:pPr>
        <w:pStyle w:val="LD"/>
      </w:pPr>
      <w:r>
        <w:t>path/to/anchor/encoder_cfg.variant_id0.yuv</w:t>
      </w:r>
    </w:p>
    <w:p w14:paraId="0537DAEE" w14:textId="77777777" w:rsidR="001C4788" w:rsidRDefault="001C4788" w:rsidP="00A86665">
      <w:pPr>
        <w:pStyle w:val="LD"/>
      </w:pPr>
    </w:p>
    <w:p w14:paraId="4AD6885E" w14:textId="77777777" w:rsidR="001C4788" w:rsidRDefault="001C4788" w:rsidP="00A86665">
      <w:pPr>
        <w:pStyle w:val="LD"/>
      </w:pPr>
      <w:r>
        <w:t># variant metrics</w:t>
      </w:r>
    </w:p>
    <w:p w14:paraId="233A68EC" w14:textId="77777777" w:rsidR="001C4788" w:rsidRDefault="001C4788" w:rsidP="00A86665">
      <w:pPr>
        <w:pStyle w:val="LD"/>
      </w:pPr>
      <w:r>
        <w:t>path/to/anchor/encoder_cfg.variant_id0.csv</w:t>
      </w:r>
    </w:p>
    <w:p w14:paraId="12D7F95C" w14:textId="77777777" w:rsidR="001C4788" w:rsidRDefault="001C4788" w:rsidP="00A86665">
      <w:pPr>
        <w:pStyle w:val="LD"/>
      </w:pPr>
    </w:p>
    <w:p w14:paraId="0285E6D0" w14:textId="77777777" w:rsidR="001C4788" w:rsidRDefault="001C4788" w:rsidP="00A86665">
      <w:pPr>
        <w:pStyle w:val="LD"/>
      </w:pPr>
      <w:r>
        <w:t>[...]</w:t>
      </w:r>
    </w:p>
    <w:p w14:paraId="65F4695D" w14:textId="77777777" w:rsidR="001C4788" w:rsidRDefault="001C4788" w:rsidP="00A86665">
      <w:pPr>
        <w:pStyle w:val="LD"/>
      </w:pPr>
    </w:p>
    <w:p w14:paraId="6C7B10A4" w14:textId="77777777" w:rsidR="001C4788" w:rsidRDefault="001C4788" w:rsidP="00A86665">
      <w:pPr>
        <w:pStyle w:val="LD"/>
      </w:pPr>
      <w:r>
        <w:t>path/to/anchor/encoder_cfg.variant_id1.bit</w:t>
      </w:r>
    </w:p>
    <w:p w14:paraId="483A5E16" w14:textId="77777777" w:rsidR="001C4788" w:rsidRDefault="001C4788" w:rsidP="00A86665">
      <w:pPr>
        <w:pStyle w:val="LD"/>
      </w:pPr>
      <w:r>
        <w:t>path/to/anchor/encoder_cfg.variant_id1.yuv</w:t>
      </w:r>
    </w:p>
    <w:p w14:paraId="02384B3C" w14:textId="77777777" w:rsidR="001C4788" w:rsidRDefault="001C4788" w:rsidP="00A86665">
      <w:pPr>
        <w:pStyle w:val="LD"/>
      </w:pPr>
      <w:r>
        <w:t>path/to/anchor/encoder_cfg.variant_id1.enc.log</w:t>
      </w:r>
    </w:p>
    <w:p w14:paraId="44AAFD16" w14:textId="77777777" w:rsidR="001C4788" w:rsidRDefault="001C4788" w:rsidP="00A86665">
      <w:pPr>
        <w:pStyle w:val="LD"/>
      </w:pPr>
      <w:r>
        <w:t>path/to/anchor/encoder_cfg.variant_id1.csv</w:t>
      </w:r>
    </w:p>
    <w:p w14:paraId="6EBC08FD" w14:textId="77777777" w:rsidR="001C4788" w:rsidRDefault="001C4788" w:rsidP="00A86665">
      <w:pPr>
        <w:pStyle w:val="LD"/>
      </w:pPr>
    </w:p>
    <w:p w14:paraId="3EB1B424" w14:textId="77777777" w:rsidR="001C4788" w:rsidRDefault="001C4788" w:rsidP="00A86665">
      <w:pPr>
        <w:pStyle w:val="LD"/>
      </w:pPr>
      <w:r>
        <w:t>[...]</w:t>
      </w:r>
    </w:p>
    <w:p w14:paraId="4258A803" w14:textId="77777777" w:rsidR="001C4788" w:rsidRDefault="001C4788" w:rsidP="00A86665">
      <w:pPr>
        <w:pStyle w:val="LD"/>
      </w:pPr>
    </w:p>
    <w:p w14:paraId="5E325A3F" w14:textId="77777777" w:rsidR="001C4788" w:rsidRDefault="001C4788" w:rsidP="00A86665">
      <w:pPr>
        <w:pStyle w:val="LD"/>
      </w:pPr>
      <w:r>
        <w:t># averaged metrics, one variant per row</w:t>
      </w:r>
    </w:p>
    <w:p w14:paraId="4CBD16F3" w14:textId="77777777" w:rsidR="001C4788" w:rsidRDefault="001C4788" w:rsidP="00A86665">
      <w:pPr>
        <w:pStyle w:val="LD"/>
      </w:pPr>
      <w:r>
        <w:t>path/to/anchor/encoder_cfg.csv</w:t>
      </w:r>
    </w:p>
    <w:p w14:paraId="0D264FFB" w14:textId="7E557EF0" w:rsidR="001C4788" w:rsidRDefault="00BD50F7" w:rsidP="00BD50F7">
      <w:pPr>
        <w:pStyle w:val="Heading2"/>
      </w:pPr>
      <w:bookmarkStart w:id="386" w:name="_Toc57640564"/>
      <w:r>
        <w:t>F.2.6</w:t>
      </w:r>
      <w:r>
        <w:tab/>
      </w:r>
      <w:r w:rsidR="001C4788">
        <w:t xml:space="preserve">Raw video sequence </w:t>
      </w:r>
      <w:r>
        <w:t>description</w:t>
      </w:r>
      <w:bookmarkEnd w:id="386"/>
    </w:p>
    <w:p w14:paraId="11D712A6" w14:textId="77777777" w:rsidR="001C4788" w:rsidRDefault="001C4788" w:rsidP="001C4788">
      <w:r>
        <w:t>YUV sequences are currently described through a sidecar file.</w:t>
      </w:r>
    </w:p>
    <w:p w14:paraId="02F32235" w14:textId="77777777" w:rsidR="001C4788" w:rsidRDefault="001C4788" w:rsidP="001C4788">
      <w:r>
        <w:t>eg. for the above path/to/reference/sample.yuv, add the following path/to/reference/sample.json</w:t>
      </w:r>
    </w:p>
    <w:p w14:paraId="4473EBB3" w14:textId="77777777" w:rsidR="001C4788" w:rsidRDefault="001C4788" w:rsidP="00BD50F7">
      <w:pPr>
        <w:pStyle w:val="LD"/>
      </w:pPr>
      <w:r>
        <w:t>{</w:t>
      </w:r>
    </w:p>
    <w:p w14:paraId="2E25FE75" w14:textId="77777777" w:rsidR="001C4788" w:rsidRDefault="001C4788" w:rsidP="00BD50F7">
      <w:pPr>
        <w:pStyle w:val="LD"/>
      </w:pPr>
      <w:r>
        <w:t xml:space="preserve">    "width": 1280,</w:t>
      </w:r>
    </w:p>
    <w:p w14:paraId="029FA37A" w14:textId="77777777" w:rsidR="001C4788" w:rsidRDefault="001C4788" w:rsidP="00BD50F7">
      <w:pPr>
        <w:pStyle w:val="LD"/>
      </w:pPr>
      <w:r>
        <w:t xml:space="preserve">    "height": 720,</w:t>
      </w:r>
    </w:p>
    <w:p w14:paraId="414F320C" w14:textId="77777777" w:rsidR="001C4788" w:rsidRDefault="001C4788" w:rsidP="00BD50F7">
      <w:pPr>
        <w:pStyle w:val="LD"/>
      </w:pPr>
      <w:r>
        <w:t xml:space="preserve">    "chroma_format": "yuv",</w:t>
      </w:r>
    </w:p>
    <w:p w14:paraId="163FCF14" w14:textId="77777777" w:rsidR="001C4788" w:rsidRDefault="001C4788" w:rsidP="00BD50F7">
      <w:pPr>
        <w:pStyle w:val="LD"/>
      </w:pPr>
      <w:r>
        <w:t xml:space="preserve">    "chroma_subsampling": "420",</w:t>
      </w:r>
    </w:p>
    <w:p w14:paraId="28F7FF25" w14:textId="77777777" w:rsidR="001C4788" w:rsidRDefault="001C4788" w:rsidP="00BD50F7">
      <w:pPr>
        <w:pStyle w:val="LD"/>
      </w:pPr>
      <w:r>
        <w:t xml:space="preserve">    "bitdepth": 8,</w:t>
      </w:r>
    </w:p>
    <w:p w14:paraId="4D03EFDA" w14:textId="77777777" w:rsidR="001C4788" w:rsidRDefault="001C4788" w:rsidP="00BD50F7">
      <w:pPr>
        <w:pStyle w:val="LD"/>
      </w:pPr>
      <w:r>
        <w:t xml:space="preserve">    "fps": 30,</w:t>
      </w:r>
    </w:p>
    <w:p w14:paraId="2B156DFD" w14:textId="77777777" w:rsidR="001C4788" w:rsidRDefault="001C4788" w:rsidP="00BD50F7">
      <w:pPr>
        <w:pStyle w:val="LD"/>
      </w:pPr>
      <w:r>
        <w:t xml:space="preserve">    "color_space": "rec709",</w:t>
      </w:r>
    </w:p>
    <w:p w14:paraId="70295D0C" w14:textId="77777777" w:rsidR="001C4788" w:rsidRDefault="001C4788" w:rsidP="00BD50F7">
      <w:pPr>
        <w:pStyle w:val="LD"/>
      </w:pPr>
      <w:r>
        <w:t xml:space="preserve">    "transfer": null,</w:t>
      </w:r>
    </w:p>
    <w:p w14:paraId="7DE382E7" w14:textId="77777777" w:rsidR="001C4788" w:rsidRDefault="001C4788" w:rsidP="00BD50F7">
      <w:pPr>
        <w:pStyle w:val="LD"/>
      </w:pPr>
      <w:r>
        <w:t xml:space="preserve">    "framecount": 30</w:t>
      </w:r>
    </w:p>
    <w:p w14:paraId="1C21C757" w14:textId="77777777" w:rsidR="001C4788" w:rsidRDefault="001C4788" w:rsidP="00BD50F7">
      <w:pPr>
        <w:pStyle w:val="LD"/>
      </w:pPr>
      <w:r>
        <w:t>}</w:t>
      </w:r>
    </w:p>
    <w:p w14:paraId="56E90BFA" w14:textId="6B59D8E6" w:rsidR="001C4788" w:rsidRDefault="00BD50F7" w:rsidP="00BD50F7">
      <w:pPr>
        <w:pStyle w:val="Heading2"/>
      </w:pPr>
      <w:bookmarkStart w:id="387" w:name="_Toc57640565"/>
      <w:r>
        <w:t>F.2.7</w:t>
      </w:r>
      <w:r>
        <w:tab/>
      </w:r>
      <w:r w:rsidR="001C4788">
        <w:t>Current limitations</w:t>
      </w:r>
      <w:bookmarkEnd w:id="387"/>
    </w:p>
    <w:p w14:paraId="457D5893" w14:textId="77777777" w:rsidR="001C4788" w:rsidRDefault="001C4788" w:rsidP="001C4788">
      <w:r>
        <w:t>•</w:t>
      </w:r>
      <w:r>
        <w:tab/>
        <w:t>fps is converted to integer</w:t>
      </w:r>
    </w:p>
    <w:p w14:paraId="74BBE8AC" w14:textId="77777777" w:rsidR="001C4788" w:rsidRDefault="001C4788" w:rsidP="001C4788">
      <w:r>
        <w:t>•</w:t>
      </w:r>
      <w:r>
        <w:tab/>
        <w:t>only planar YUV reference sequences are supported</w:t>
      </w:r>
    </w:p>
    <w:p w14:paraId="67DA168D" w14:textId="77777777" w:rsidR="001C4788" w:rsidRDefault="001C4788" w:rsidP="001C4788">
      <w:r>
        <w:t>•</w:t>
      </w:r>
      <w:r>
        <w:tab/>
        <w:t>the transfer and color_space properties are currently ignored, however color space conversions can be configured through the encoder.cfg file and through variant options for each encoder</w:t>
      </w:r>
    </w:p>
    <w:p w14:paraId="34A01A08" w14:textId="77777777" w:rsidR="001C4788" w:rsidRDefault="001C4788" w:rsidP="001C4788">
      <w:r>
        <w:t>•</w:t>
      </w:r>
      <w:r>
        <w:tab/>
        <w:t>metrics computation assumes reference sequence and reconstructed sequences share the same chroma format, frame packing and bitdepth</w:t>
      </w:r>
    </w:p>
    <w:p w14:paraId="7D137394" w14:textId="3C618C08" w:rsidR="001C4788" w:rsidRDefault="00BD50F7" w:rsidP="00BD50F7">
      <w:pPr>
        <w:pStyle w:val="Heading2"/>
      </w:pPr>
      <w:bookmarkStart w:id="388" w:name="_Toc57640566"/>
      <w:r>
        <w:t>F.2.8</w:t>
      </w:r>
      <w:r>
        <w:tab/>
      </w:r>
      <w:r w:rsidR="001C4788">
        <w:t>Dependencies [metrics]</w:t>
      </w:r>
      <w:bookmarkEnd w:id="388"/>
    </w:p>
    <w:p w14:paraId="6E45EA53" w14:textId="77777777" w:rsidR="001C4788" w:rsidRDefault="001C4788" w:rsidP="001C4788">
      <w:r>
        <w:t>The open-source gpac application is needed for metrics computation.</w:t>
      </w:r>
    </w:p>
    <w:p w14:paraId="0B3B7235" w14:textId="77777777" w:rsidR="001C4788" w:rsidRDefault="001C4788" w:rsidP="001C4788">
      <w:r>
        <w:t>Detailed build instruction please refer to : https://github.com/gpac/gpac/wiki/Build-Introduction</w:t>
      </w:r>
    </w:p>
    <w:p w14:paraId="02991F11" w14:textId="77777777" w:rsidR="001C4788" w:rsidRDefault="001C4788" w:rsidP="001C4788">
      <w:r>
        <w:t>the path to the gpac executable can be configured through environment variable, eg. :</w:t>
      </w:r>
    </w:p>
    <w:p w14:paraId="02599E66" w14:textId="4749916A" w:rsidR="009F6A36" w:rsidRPr="009F6A36" w:rsidRDefault="001C4788" w:rsidP="001C4788">
      <w:r>
        <w:t>GPAC_APP=/path/to/bin/gpac</w:t>
      </w:r>
    </w:p>
    <w:p w14:paraId="5AAB9D72" w14:textId="6F0CA936" w:rsidR="00CC5DD7" w:rsidRPr="00235394" w:rsidRDefault="00080512" w:rsidP="007E7E15">
      <w:pPr>
        <w:pStyle w:val="Heading8"/>
      </w:pPr>
      <w:r w:rsidRPr="004D3578">
        <w:br w:type="page"/>
      </w:r>
      <w:bookmarkStart w:id="389" w:name="_Toc57640567"/>
      <w:r w:rsidRPr="004D3578">
        <w:lastRenderedPageBreak/>
        <w:t>Annex &lt;X&gt; (informative):</w:t>
      </w:r>
      <w:r w:rsidRPr="004D3578">
        <w:br/>
        <w:t>Change history</w:t>
      </w:r>
      <w:bookmarkStart w:id="390" w:name="historyclause"/>
      <w:bookmarkStart w:id="391" w:name="_GoBack"/>
      <w:bookmarkEnd w:id="389"/>
      <w:bookmarkEnd w:id="390"/>
      <w:bookmarkEnd w:id="3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C5DD7" w:rsidRPr="00235394" w14:paraId="70DD7BD4" w14:textId="77777777" w:rsidTr="00243644">
        <w:trPr>
          <w:cantSplit/>
        </w:trPr>
        <w:tc>
          <w:tcPr>
            <w:tcW w:w="9639" w:type="dxa"/>
            <w:gridSpan w:val="8"/>
            <w:tcBorders>
              <w:bottom w:val="nil"/>
            </w:tcBorders>
            <w:shd w:val="solid" w:color="FFFFFF" w:fill="auto"/>
          </w:tcPr>
          <w:p w14:paraId="04C4116F" w14:textId="77777777" w:rsidR="00CC5DD7" w:rsidRPr="00235394" w:rsidRDefault="00CC5DD7" w:rsidP="00243644">
            <w:pPr>
              <w:pStyle w:val="TAL"/>
              <w:jc w:val="center"/>
              <w:rPr>
                <w:b/>
                <w:sz w:val="16"/>
              </w:rPr>
            </w:pPr>
            <w:r w:rsidRPr="00235394">
              <w:rPr>
                <w:b/>
              </w:rPr>
              <w:t>Change history</w:t>
            </w:r>
          </w:p>
        </w:tc>
      </w:tr>
      <w:tr w:rsidR="00CC5DD7" w:rsidRPr="00235394" w14:paraId="6CCB0FA3" w14:textId="77777777" w:rsidTr="00243644">
        <w:tc>
          <w:tcPr>
            <w:tcW w:w="800" w:type="dxa"/>
            <w:shd w:val="pct10" w:color="auto" w:fill="FFFFFF"/>
          </w:tcPr>
          <w:p w14:paraId="7BE4702B" w14:textId="77777777" w:rsidR="00CC5DD7" w:rsidRPr="00235394" w:rsidRDefault="00CC5DD7" w:rsidP="00243644">
            <w:pPr>
              <w:pStyle w:val="TAL"/>
              <w:rPr>
                <w:b/>
                <w:sz w:val="16"/>
              </w:rPr>
            </w:pPr>
            <w:r w:rsidRPr="00235394">
              <w:rPr>
                <w:b/>
                <w:sz w:val="16"/>
              </w:rPr>
              <w:t>Date</w:t>
            </w:r>
          </w:p>
        </w:tc>
        <w:tc>
          <w:tcPr>
            <w:tcW w:w="800" w:type="dxa"/>
            <w:shd w:val="pct10" w:color="auto" w:fill="FFFFFF"/>
          </w:tcPr>
          <w:p w14:paraId="05B02114" w14:textId="77777777" w:rsidR="00CC5DD7" w:rsidRPr="00235394" w:rsidRDefault="00CC5DD7" w:rsidP="00243644">
            <w:pPr>
              <w:pStyle w:val="TAL"/>
              <w:rPr>
                <w:b/>
                <w:sz w:val="16"/>
              </w:rPr>
            </w:pPr>
            <w:r>
              <w:rPr>
                <w:b/>
                <w:sz w:val="16"/>
              </w:rPr>
              <w:t>Meeting</w:t>
            </w:r>
          </w:p>
        </w:tc>
        <w:tc>
          <w:tcPr>
            <w:tcW w:w="1094" w:type="dxa"/>
            <w:shd w:val="pct10" w:color="auto" w:fill="FFFFFF"/>
          </w:tcPr>
          <w:p w14:paraId="50F1AEB1" w14:textId="77777777" w:rsidR="00CC5DD7" w:rsidRPr="00235394" w:rsidRDefault="00CC5DD7" w:rsidP="00243644">
            <w:pPr>
              <w:pStyle w:val="TAL"/>
              <w:rPr>
                <w:b/>
                <w:sz w:val="16"/>
              </w:rPr>
            </w:pPr>
            <w:r w:rsidRPr="00235394">
              <w:rPr>
                <w:b/>
                <w:sz w:val="16"/>
              </w:rPr>
              <w:t>TDoc</w:t>
            </w:r>
          </w:p>
        </w:tc>
        <w:tc>
          <w:tcPr>
            <w:tcW w:w="425" w:type="dxa"/>
            <w:shd w:val="pct10" w:color="auto" w:fill="FFFFFF"/>
          </w:tcPr>
          <w:p w14:paraId="62C79F81" w14:textId="77777777" w:rsidR="00CC5DD7" w:rsidRPr="00235394" w:rsidRDefault="00CC5DD7" w:rsidP="00243644">
            <w:pPr>
              <w:pStyle w:val="TAL"/>
              <w:rPr>
                <w:b/>
                <w:sz w:val="16"/>
              </w:rPr>
            </w:pPr>
            <w:r w:rsidRPr="00235394">
              <w:rPr>
                <w:b/>
                <w:sz w:val="16"/>
              </w:rPr>
              <w:t>CR</w:t>
            </w:r>
          </w:p>
        </w:tc>
        <w:tc>
          <w:tcPr>
            <w:tcW w:w="425" w:type="dxa"/>
            <w:shd w:val="pct10" w:color="auto" w:fill="FFFFFF"/>
          </w:tcPr>
          <w:p w14:paraId="1F3F0496" w14:textId="77777777" w:rsidR="00CC5DD7" w:rsidRPr="00235394" w:rsidRDefault="00CC5DD7" w:rsidP="00243644">
            <w:pPr>
              <w:pStyle w:val="TAL"/>
              <w:rPr>
                <w:b/>
                <w:sz w:val="16"/>
              </w:rPr>
            </w:pPr>
            <w:r w:rsidRPr="00235394">
              <w:rPr>
                <w:b/>
                <w:sz w:val="16"/>
              </w:rPr>
              <w:t>Rev</w:t>
            </w:r>
          </w:p>
        </w:tc>
        <w:tc>
          <w:tcPr>
            <w:tcW w:w="425" w:type="dxa"/>
            <w:shd w:val="pct10" w:color="auto" w:fill="FFFFFF"/>
          </w:tcPr>
          <w:p w14:paraId="4F9FB779" w14:textId="77777777" w:rsidR="00CC5DD7" w:rsidRPr="00235394" w:rsidRDefault="00CC5DD7" w:rsidP="00243644">
            <w:pPr>
              <w:pStyle w:val="TAL"/>
              <w:rPr>
                <w:b/>
                <w:sz w:val="16"/>
              </w:rPr>
            </w:pPr>
            <w:r>
              <w:rPr>
                <w:b/>
                <w:sz w:val="16"/>
              </w:rPr>
              <w:t>Cat</w:t>
            </w:r>
          </w:p>
        </w:tc>
        <w:tc>
          <w:tcPr>
            <w:tcW w:w="4962" w:type="dxa"/>
            <w:shd w:val="pct10" w:color="auto" w:fill="FFFFFF"/>
          </w:tcPr>
          <w:p w14:paraId="3D4E73A6" w14:textId="77777777" w:rsidR="00CC5DD7" w:rsidRPr="00235394" w:rsidRDefault="00CC5DD7" w:rsidP="00243644">
            <w:pPr>
              <w:pStyle w:val="TAL"/>
              <w:rPr>
                <w:b/>
                <w:sz w:val="16"/>
              </w:rPr>
            </w:pPr>
            <w:r w:rsidRPr="00235394">
              <w:rPr>
                <w:b/>
                <w:sz w:val="16"/>
              </w:rPr>
              <w:t>Subject/Comment</w:t>
            </w:r>
          </w:p>
        </w:tc>
        <w:tc>
          <w:tcPr>
            <w:tcW w:w="708" w:type="dxa"/>
            <w:shd w:val="pct10" w:color="auto" w:fill="FFFFFF"/>
          </w:tcPr>
          <w:p w14:paraId="05B78737" w14:textId="77777777" w:rsidR="00CC5DD7" w:rsidRPr="00235394" w:rsidRDefault="00CC5DD7" w:rsidP="00243644">
            <w:pPr>
              <w:pStyle w:val="TAL"/>
              <w:rPr>
                <w:b/>
                <w:sz w:val="16"/>
              </w:rPr>
            </w:pPr>
            <w:r w:rsidRPr="00235394">
              <w:rPr>
                <w:b/>
                <w:sz w:val="16"/>
              </w:rPr>
              <w:t>New</w:t>
            </w:r>
            <w:r>
              <w:rPr>
                <w:b/>
                <w:sz w:val="16"/>
              </w:rPr>
              <w:t xml:space="preserve"> version</w:t>
            </w:r>
          </w:p>
        </w:tc>
      </w:tr>
      <w:tr w:rsidR="00CC5DD7" w:rsidRPr="006B0D02" w14:paraId="02D3E55D" w14:textId="77777777" w:rsidTr="00243644">
        <w:tc>
          <w:tcPr>
            <w:tcW w:w="800" w:type="dxa"/>
            <w:shd w:val="solid" w:color="FFFFFF" w:fill="auto"/>
          </w:tcPr>
          <w:p w14:paraId="4523C511" w14:textId="77777777" w:rsidR="00CC5DD7" w:rsidRPr="006B0D02" w:rsidRDefault="00CC5DD7" w:rsidP="00243644">
            <w:pPr>
              <w:pStyle w:val="TAC"/>
              <w:rPr>
                <w:sz w:val="16"/>
                <w:szCs w:val="16"/>
              </w:rPr>
            </w:pPr>
            <w:r>
              <w:rPr>
                <w:sz w:val="16"/>
                <w:szCs w:val="16"/>
              </w:rPr>
              <w:t>2020-04</w:t>
            </w:r>
          </w:p>
        </w:tc>
        <w:tc>
          <w:tcPr>
            <w:tcW w:w="800" w:type="dxa"/>
            <w:shd w:val="solid" w:color="FFFFFF" w:fill="auto"/>
          </w:tcPr>
          <w:p w14:paraId="084C09E7" w14:textId="77777777" w:rsidR="00CC5DD7" w:rsidRPr="006B0D02" w:rsidRDefault="00CC5DD7" w:rsidP="00243644">
            <w:pPr>
              <w:pStyle w:val="TAC"/>
              <w:rPr>
                <w:sz w:val="16"/>
                <w:szCs w:val="16"/>
              </w:rPr>
            </w:pPr>
            <w:r>
              <w:rPr>
                <w:sz w:val="16"/>
                <w:szCs w:val="16"/>
              </w:rPr>
              <w:t>SA4#108</w:t>
            </w:r>
          </w:p>
        </w:tc>
        <w:tc>
          <w:tcPr>
            <w:tcW w:w="1094" w:type="dxa"/>
            <w:shd w:val="solid" w:color="FFFFFF" w:fill="auto"/>
          </w:tcPr>
          <w:p w14:paraId="68248588" w14:textId="77777777" w:rsidR="00CC5DD7" w:rsidRPr="006B0D02" w:rsidRDefault="00CC5DD7" w:rsidP="00243644">
            <w:pPr>
              <w:pStyle w:val="TAC"/>
              <w:rPr>
                <w:sz w:val="16"/>
                <w:szCs w:val="16"/>
              </w:rPr>
            </w:pPr>
            <w:r>
              <w:rPr>
                <w:sz w:val="16"/>
                <w:szCs w:val="16"/>
              </w:rPr>
              <w:t>S4-200661</w:t>
            </w:r>
          </w:p>
        </w:tc>
        <w:tc>
          <w:tcPr>
            <w:tcW w:w="425" w:type="dxa"/>
            <w:shd w:val="solid" w:color="FFFFFF" w:fill="auto"/>
          </w:tcPr>
          <w:p w14:paraId="5C23AF76" w14:textId="77777777" w:rsidR="00CC5DD7" w:rsidRPr="006B0D02" w:rsidRDefault="00CC5DD7" w:rsidP="00243644">
            <w:pPr>
              <w:pStyle w:val="TAL"/>
              <w:rPr>
                <w:sz w:val="16"/>
                <w:szCs w:val="16"/>
              </w:rPr>
            </w:pPr>
          </w:p>
        </w:tc>
        <w:tc>
          <w:tcPr>
            <w:tcW w:w="425" w:type="dxa"/>
            <w:shd w:val="solid" w:color="FFFFFF" w:fill="auto"/>
          </w:tcPr>
          <w:p w14:paraId="600F21C6" w14:textId="77777777" w:rsidR="00CC5DD7" w:rsidRPr="006B0D02" w:rsidRDefault="00CC5DD7" w:rsidP="00243644">
            <w:pPr>
              <w:pStyle w:val="TAR"/>
              <w:rPr>
                <w:sz w:val="16"/>
                <w:szCs w:val="16"/>
              </w:rPr>
            </w:pPr>
          </w:p>
        </w:tc>
        <w:tc>
          <w:tcPr>
            <w:tcW w:w="425" w:type="dxa"/>
            <w:shd w:val="solid" w:color="FFFFFF" w:fill="auto"/>
          </w:tcPr>
          <w:p w14:paraId="3F8F95F3" w14:textId="77777777" w:rsidR="00CC5DD7" w:rsidRPr="006B0D02" w:rsidRDefault="00CC5DD7" w:rsidP="00243644">
            <w:pPr>
              <w:pStyle w:val="TAC"/>
              <w:rPr>
                <w:sz w:val="16"/>
                <w:szCs w:val="16"/>
              </w:rPr>
            </w:pPr>
          </w:p>
        </w:tc>
        <w:tc>
          <w:tcPr>
            <w:tcW w:w="4962" w:type="dxa"/>
            <w:shd w:val="solid" w:color="FFFFFF" w:fill="auto"/>
          </w:tcPr>
          <w:p w14:paraId="02787023" w14:textId="77777777" w:rsidR="00CC5DD7" w:rsidRPr="006B0D02" w:rsidRDefault="00CC5DD7" w:rsidP="00243644">
            <w:pPr>
              <w:pStyle w:val="TAL"/>
              <w:rPr>
                <w:sz w:val="16"/>
                <w:szCs w:val="16"/>
              </w:rPr>
            </w:pPr>
            <w:r>
              <w:rPr>
                <w:sz w:val="16"/>
                <w:szCs w:val="16"/>
              </w:rPr>
              <w:t>Initial Version</w:t>
            </w:r>
          </w:p>
        </w:tc>
        <w:tc>
          <w:tcPr>
            <w:tcW w:w="708" w:type="dxa"/>
            <w:shd w:val="solid" w:color="FFFFFF" w:fill="auto"/>
          </w:tcPr>
          <w:p w14:paraId="61728E8F" w14:textId="77777777" w:rsidR="00CC5DD7" w:rsidRPr="007D6048" w:rsidRDefault="00CC5DD7" w:rsidP="00243644">
            <w:pPr>
              <w:pStyle w:val="TAC"/>
              <w:rPr>
                <w:sz w:val="16"/>
                <w:szCs w:val="16"/>
              </w:rPr>
            </w:pPr>
            <w:r>
              <w:rPr>
                <w:sz w:val="16"/>
                <w:szCs w:val="16"/>
              </w:rPr>
              <w:t>0.0.1</w:t>
            </w:r>
          </w:p>
        </w:tc>
      </w:tr>
      <w:tr w:rsidR="00CC5DD7" w:rsidRPr="006B0D02" w14:paraId="2B713FAE" w14:textId="77777777" w:rsidTr="00243644">
        <w:tc>
          <w:tcPr>
            <w:tcW w:w="800" w:type="dxa"/>
            <w:shd w:val="solid" w:color="FFFFFF" w:fill="auto"/>
          </w:tcPr>
          <w:p w14:paraId="1612CA00" w14:textId="77777777" w:rsidR="00CC5DD7" w:rsidRDefault="00CC5DD7" w:rsidP="00243644">
            <w:pPr>
              <w:pStyle w:val="TAC"/>
              <w:rPr>
                <w:sz w:val="16"/>
                <w:szCs w:val="16"/>
              </w:rPr>
            </w:pPr>
            <w:r>
              <w:rPr>
                <w:sz w:val="16"/>
                <w:szCs w:val="16"/>
              </w:rPr>
              <w:t>2020-04</w:t>
            </w:r>
          </w:p>
        </w:tc>
        <w:tc>
          <w:tcPr>
            <w:tcW w:w="800" w:type="dxa"/>
            <w:shd w:val="solid" w:color="FFFFFF" w:fill="auto"/>
          </w:tcPr>
          <w:p w14:paraId="69DC11BB" w14:textId="77777777" w:rsidR="00CC5DD7" w:rsidRDefault="00CC5DD7" w:rsidP="00243644">
            <w:pPr>
              <w:pStyle w:val="TAC"/>
              <w:rPr>
                <w:sz w:val="16"/>
                <w:szCs w:val="16"/>
              </w:rPr>
            </w:pPr>
            <w:r>
              <w:rPr>
                <w:sz w:val="16"/>
                <w:szCs w:val="16"/>
              </w:rPr>
              <w:t>SA4#108</w:t>
            </w:r>
          </w:p>
        </w:tc>
        <w:tc>
          <w:tcPr>
            <w:tcW w:w="1094" w:type="dxa"/>
            <w:shd w:val="solid" w:color="FFFFFF" w:fill="auto"/>
          </w:tcPr>
          <w:p w14:paraId="3AA11876" w14:textId="77777777" w:rsidR="00CC5DD7" w:rsidRDefault="00CC5DD7" w:rsidP="00243644">
            <w:pPr>
              <w:pStyle w:val="TAC"/>
              <w:rPr>
                <w:sz w:val="16"/>
                <w:szCs w:val="16"/>
              </w:rPr>
            </w:pPr>
            <w:r>
              <w:rPr>
                <w:sz w:val="16"/>
                <w:szCs w:val="16"/>
              </w:rPr>
              <w:t>S4-200666</w:t>
            </w:r>
          </w:p>
        </w:tc>
        <w:tc>
          <w:tcPr>
            <w:tcW w:w="425" w:type="dxa"/>
            <w:shd w:val="solid" w:color="FFFFFF" w:fill="auto"/>
          </w:tcPr>
          <w:p w14:paraId="5134456D" w14:textId="77777777" w:rsidR="00CC5DD7" w:rsidRPr="006B0D02" w:rsidRDefault="00CC5DD7" w:rsidP="00243644">
            <w:pPr>
              <w:pStyle w:val="TAL"/>
              <w:rPr>
                <w:sz w:val="16"/>
                <w:szCs w:val="16"/>
              </w:rPr>
            </w:pPr>
          </w:p>
        </w:tc>
        <w:tc>
          <w:tcPr>
            <w:tcW w:w="425" w:type="dxa"/>
            <w:shd w:val="solid" w:color="FFFFFF" w:fill="auto"/>
          </w:tcPr>
          <w:p w14:paraId="5D584947" w14:textId="77777777" w:rsidR="00CC5DD7" w:rsidRPr="006B0D02" w:rsidRDefault="00CC5DD7" w:rsidP="00243644">
            <w:pPr>
              <w:pStyle w:val="TAR"/>
              <w:rPr>
                <w:sz w:val="16"/>
                <w:szCs w:val="16"/>
              </w:rPr>
            </w:pPr>
          </w:p>
        </w:tc>
        <w:tc>
          <w:tcPr>
            <w:tcW w:w="425" w:type="dxa"/>
            <w:shd w:val="solid" w:color="FFFFFF" w:fill="auto"/>
          </w:tcPr>
          <w:p w14:paraId="1F000B1A" w14:textId="77777777" w:rsidR="00CC5DD7" w:rsidRPr="006B0D02" w:rsidRDefault="00CC5DD7" w:rsidP="00243644">
            <w:pPr>
              <w:pStyle w:val="TAC"/>
              <w:rPr>
                <w:sz w:val="16"/>
                <w:szCs w:val="16"/>
              </w:rPr>
            </w:pPr>
          </w:p>
        </w:tc>
        <w:tc>
          <w:tcPr>
            <w:tcW w:w="4962" w:type="dxa"/>
            <w:shd w:val="solid" w:color="FFFFFF" w:fill="auto"/>
          </w:tcPr>
          <w:p w14:paraId="5FB6A3E8" w14:textId="77777777" w:rsidR="00CC5DD7" w:rsidRDefault="00CC5DD7" w:rsidP="00243644">
            <w:pPr>
              <w:pStyle w:val="TAL"/>
              <w:rPr>
                <w:sz w:val="16"/>
                <w:szCs w:val="16"/>
              </w:rPr>
            </w:pPr>
            <w:r>
              <w:rPr>
                <w:sz w:val="16"/>
                <w:szCs w:val="16"/>
              </w:rPr>
              <w:t>Version agreed at SA4#108-e</w:t>
            </w:r>
          </w:p>
        </w:tc>
        <w:tc>
          <w:tcPr>
            <w:tcW w:w="708" w:type="dxa"/>
            <w:shd w:val="solid" w:color="FFFFFF" w:fill="auto"/>
          </w:tcPr>
          <w:p w14:paraId="7CBAF5B6" w14:textId="77777777" w:rsidR="00CC5DD7" w:rsidRDefault="00CC5DD7" w:rsidP="00243644">
            <w:pPr>
              <w:pStyle w:val="TAC"/>
              <w:rPr>
                <w:sz w:val="16"/>
                <w:szCs w:val="16"/>
              </w:rPr>
            </w:pPr>
            <w:r>
              <w:rPr>
                <w:sz w:val="16"/>
                <w:szCs w:val="16"/>
              </w:rPr>
              <w:t>0.1.0</w:t>
            </w:r>
          </w:p>
        </w:tc>
      </w:tr>
      <w:tr w:rsidR="00CC5DD7" w:rsidRPr="006B0D02" w14:paraId="149D5F4D" w14:textId="77777777" w:rsidTr="00243644">
        <w:tc>
          <w:tcPr>
            <w:tcW w:w="800" w:type="dxa"/>
            <w:shd w:val="solid" w:color="FFFFFF" w:fill="auto"/>
          </w:tcPr>
          <w:p w14:paraId="32A4B3BA" w14:textId="77777777" w:rsidR="00CC5DD7" w:rsidRDefault="00CC5DD7" w:rsidP="00243644">
            <w:pPr>
              <w:pStyle w:val="TAC"/>
              <w:rPr>
                <w:sz w:val="16"/>
                <w:szCs w:val="16"/>
              </w:rPr>
            </w:pPr>
            <w:r>
              <w:rPr>
                <w:sz w:val="16"/>
                <w:szCs w:val="16"/>
              </w:rPr>
              <w:t>2020-05</w:t>
            </w:r>
          </w:p>
        </w:tc>
        <w:tc>
          <w:tcPr>
            <w:tcW w:w="800" w:type="dxa"/>
            <w:shd w:val="solid" w:color="FFFFFF" w:fill="auto"/>
          </w:tcPr>
          <w:p w14:paraId="738FC547" w14:textId="77777777" w:rsidR="00CC5DD7" w:rsidRDefault="00CC5DD7" w:rsidP="00243644">
            <w:pPr>
              <w:pStyle w:val="TAC"/>
              <w:rPr>
                <w:sz w:val="16"/>
                <w:szCs w:val="16"/>
              </w:rPr>
            </w:pPr>
            <w:r>
              <w:rPr>
                <w:sz w:val="16"/>
                <w:szCs w:val="16"/>
              </w:rPr>
              <w:t>SA4#109</w:t>
            </w:r>
          </w:p>
        </w:tc>
        <w:tc>
          <w:tcPr>
            <w:tcW w:w="1094" w:type="dxa"/>
            <w:shd w:val="solid" w:color="FFFFFF" w:fill="auto"/>
          </w:tcPr>
          <w:p w14:paraId="6D902568" w14:textId="77777777" w:rsidR="00CC5DD7" w:rsidRDefault="00CC5DD7" w:rsidP="00243644">
            <w:pPr>
              <w:pStyle w:val="TAC"/>
              <w:rPr>
                <w:sz w:val="16"/>
                <w:szCs w:val="16"/>
              </w:rPr>
            </w:pPr>
            <w:r>
              <w:rPr>
                <w:sz w:val="16"/>
                <w:szCs w:val="16"/>
              </w:rPr>
              <w:t>S4-200891</w:t>
            </w:r>
          </w:p>
        </w:tc>
        <w:tc>
          <w:tcPr>
            <w:tcW w:w="425" w:type="dxa"/>
            <w:shd w:val="solid" w:color="FFFFFF" w:fill="auto"/>
          </w:tcPr>
          <w:p w14:paraId="4DF80748" w14:textId="77777777" w:rsidR="00CC5DD7" w:rsidRPr="006B0D02" w:rsidRDefault="00CC5DD7" w:rsidP="00243644">
            <w:pPr>
              <w:pStyle w:val="TAL"/>
              <w:rPr>
                <w:sz w:val="16"/>
                <w:szCs w:val="16"/>
              </w:rPr>
            </w:pPr>
          </w:p>
        </w:tc>
        <w:tc>
          <w:tcPr>
            <w:tcW w:w="425" w:type="dxa"/>
            <w:shd w:val="solid" w:color="FFFFFF" w:fill="auto"/>
          </w:tcPr>
          <w:p w14:paraId="3F3C42C7" w14:textId="77777777" w:rsidR="00CC5DD7" w:rsidRPr="006B0D02" w:rsidRDefault="00CC5DD7" w:rsidP="00243644">
            <w:pPr>
              <w:pStyle w:val="TAR"/>
              <w:rPr>
                <w:sz w:val="16"/>
                <w:szCs w:val="16"/>
              </w:rPr>
            </w:pPr>
          </w:p>
        </w:tc>
        <w:tc>
          <w:tcPr>
            <w:tcW w:w="425" w:type="dxa"/>
            <w:shd w:val="solid" w:color="FFFFFF" w:fill="auto"/>
          </w:tcPr>
          <w:p w14:paraId="05DA9C2C" w14:textId="77777777" w:rsidR="00CC5DD7" w:rsidRPr="006B0D02" w:rsidRDefault="00CC5DD7" w:rsidP="00243644">
            <w:pPr>
              <w:pStyle w:val="TAC"/>
              <w:rPr>
                <w:sz w:val="16"/>
                <w:szCs w:val="16"/>
              </w:rPr>
            </w:pPr>
          </w:p>
        </w:tc>
        <w:tc>
          <w:tcPr>
            <w:tcW w:w="4962" w:type="dxa"/>
            <w:shd w:val="solid" w:color="FFFFFF" w:fill="auto"/>
          </w:tcPr>
          <w:p w14:paraId="2EA5E93A" w14:textId="77777777" w:rsidR="00CC5DD7" w:rsidRDefault="00CC5DD7" w:rsidP="00243644">
            <w:pPr>
              <w:pStyle w:val="TAL"/>
              <w:rPr>
                <w:sz w:val="16"/>
                <w:szCs w:val="16"/>
              </w:rPr>
            </w:pPr>
            <w:r>
              <w:rPr>
                <w:sz w:val="16"/>
                <w:szCs w:val="16"/>
              </w:rPr>
              <w:t>Version agreed at SA4#109-e</w:t>
            </w:r>
          </w:p>
        </w:tc>
        <w:tc>
          <w:tcPr>
            <w:tcW w:w="708" w:type="dxa"/>
            <w:shd w:val="solid" w:color="FFFFFF" w:fill="auto"/>
          </w:tcPr>
          <w:p w14:paraId="2DF1141D" w14:textId="77777777" w:rsidR="00CC5DD7" w:rsidRDefault="00CC5DD7" w:rsidP="00243644">
            <w:pPr>
              <w:pStyle w:val="TAC"/>
              <w:rPr>
                <w:sz w:val="16"/>
                <w:szCs w:val="16"/>
              </w:rPr>
            </w:pPr>
            <w:r>
              <w:rPr>
                <w:sz w:val="16"/>
                <w:szCs w:val="16"/>
              </w:rPr>
              <w:t>0.2.0</w:t>
            </w:r>
          </w:p>
        </w:tc>
      </w:tr>
      <w:tr w:rsidR="00CC5DD7" w:rsidRPr="006B0D02" w14:paraId="520CDF47" w14:textId="77777777" w:rsidTr="00243644">
        <w:tc>
          <w:tcPr>
            <w:tcW w:w="800" w:type="dxa"/>
            <w:shd w:val="solid" w:color="FFFFFF" w:fill="auto"/>
          </w:tcPr>
          <w:p w14:paraId="745DBA60" w14:textId="77777777" w:rsidR="00CC5DD7" w:rsidRDefault="00CC5DD7" w:rsidP="00243644">
            <w:pPr>
              <w:pStyle w:val="TAC"/>
              <w:rPr>
                <w:sz w:val="16"/>
                <w:szCs w:val="16"/>
              </w:rPr>
            </w:pPr>
            <w:r>
              <w:rPr>
                <w:sz w:val="16"/>
                <w:szCs w:val="16"/>
              </w:rPr>
              <w:t>2020-08</w:t>
            </w:r>
          </w:p>
        </w:tc>
        <w:tc>
          <w:tcPr>
            <w:tcW w:w="800" w:type="dxa"/>
            <w:shd w:val="solid" w:color="FFFFFF" w:fill="auto"/>
          </w:tcPr>
          <w:p w14:paraId="4AC3F7ED" w14:textId="77777777" w:rsidR="00CC5DD7" w:rsidRDefault="00CC5DD7" w:rsidP="00243644">
            <w:pPr>
              <w:pStyle w:val="TAC"/>
              <w:rPr>
                <w:sz w:val="16"/>
                <w:szCs w:val="16"/>
              </w:rPr>
            </w:pPr>
            <w:r>
              <w:rPr>
                <w:sz w:val="16"/>
                <w:szCs w:val="16"/>
              </w:rPr>
              <w:t>SA4#110</w:t>
            </w:r>
          </w:p>
        </w:tc>
        <w:tc>
          <w:tcPr>
            <w:tcW w:w="1094" w:type="dxa"/>
            <w:shd w:val="solid" w:color="FFFFFF" w:fill="auto"/>
          </w:tcPr>
          <w:p w14:paraId="5B0B0D19" w14:textId="77777777" w:rsidR="00CC5DD7" w:rsidRDefault="00CC5DD7" w:rsidP="00243644">
            <w:pPr>
              <w:pStyle w:val="TAC"/>
              <w:rPr>
                <w:sz w:val="16"/>
                <w:szCs w:val="16"/>
              </w:rPr>
            </w:pPr>
            <w:r>
              <w:rPr>
                <w:sz w:val="16"/>
                <w:szCs w:val="16"/>
              </w:rPr>
              <w:t>S4-201243</w:t>
            </w:r>
          </w:p>
        </w:tc>
        <w:tc>
          <w:tcPr>
            <w:tcW w:w="425" w:type="dxa"/>
            <w:shd w:val="solid" w:color="FFFFFF" w:fill="auto"/>
          </w:tcPr>
          <w:p w14:paraId="5202554B" w14:textId="77777777" w:rsidR="00CC5DD7" w:rsidRPr="006B0D02" w:rsidRDefault="00CC5DD7" w:rsidP="00243644">
            <w:pPr>
              <w:pStyle w:val="TAL"/>
              <w:rPr>
                <w:sz w:val="16"/>
                <w:szCs w:val="16"/>
              </w:rPr>
            </w:pPr>
          </w:p>
        </w:tc>
        <w:tc>
          <w:tcPr>
            <w:tcW w:w="425" w:type="dxa"/>
            <w:shd w:val="solid" w:color="FFFFFF" w:fill="auto"/>
          </w:tcPr>
          <w:p w14:paraId="3E8EF696" w14:textId="77777777" w:rsidR="00CC5DD7" w:rsidRPr="006B0D02" w:rsidRDefault="00CC5DD7" w:rsidP="00243644">
            <w:pPr>
              <w:pStyle w:val="TAR"/>
              <w:rPr>
                <w:sz w:val="16"/>
                <w:szCs w:val="16"/>
              </w:rPr>
            </w:pPr>
          </w:p>
        </w:tc>
        <w:tc>
          <w:tcPr>
            <w:tcW w:w="425" w:type="dxa"/>
            <w:shd w:val="solid" w:color="FFFFFF" w:fill="auto"/>
          </w:tcPr>
          <w:p w14:paraId="0D96B841" w14:textId="77777777" w:rsidR="00CC5DD7" w:rsidRPr="006B0D02" w:rsidRDefault="00CC5DD7" w:rsidP="00243644">
            <w:pPr>
              <w:pStyle w:val="TAC"/>
              <w:rPr>
                <w:sz w:val="16"/>
                <w:szCs w:val="16"/>
              </w:rPr>
            </w:pPr>
          </w:p>
        </w:tc>
        <w:tc>
          <w:tcPr>
            <w:tcW w:w="4962" w:type="dxa"/>
            <w:shd w:val="solid" w:color="FFFFFF" w:fill="auto"/>
          </w:tcPr>
          <w:p w14:paraId="6A274E55" w14:textId="77777777" w:rsidR="00CC5DD7" w:rsidRDefault="00CC5DD7" w:rsidP="00243644">
            <w:pPr>
              <w:pStyle w:val="TAL"/>
              <w:rPr>
                <w:sz w:val="16"/>
                <w:szCs w:val="16"/>
              </w:rPr>
            </w:pPr>
            <w:r>
              <w:rPr>
                <w:sz w:val="16"/>
                <w:szCs w:val="16"/>
              </w:rPr>
              <w:t>Version agreed at SA4#110-e</w:t>
            </w:r>
          </w:p>
        </w:tc>
        <w:tc>
          <w:tcPr>
            <w:tcW w:w="708" w:type="dxa"/>
            <w:shd w:val="solid" w:color="FFFFFF" w:fill="auto"/>
          </w:tcPr>
          <w:p w14:paraId="00F4FFFB" w14:textId="77777777" w:rsidR="00CC5DD7" w:rsidRDefault="00CC5DD7" w:rsidP="00243644">
            <w:pPr>
              <w:pStyle w:val="TAC"/>
              <w:rPr>
                <w:sz w:val="16"/>
                <w:szCs w:val="16"/>
              </w:rPr>
            </w:pPr>
            <w:r>
              <w:rPr>
                <w:sz w:val="16"/>
                <w:szCs w:val="16"/>
              </w:rPr>
              <w:t>0.3.0</w:t>
            </w:r>
          </w:p>
        </w:tc>
      </w:tr>
      <w:tr w:rsidR="00CC5DD7" w:rsidRPr="006B0D02" w14:paraId="09F5BE1F" w14:textId="77777777" w:rsidTr="00243644">
        <w:tc>
          <w:tcPr>
            <w:tcW w:w="800" w:type="dxa"/>
            <w:shd w:val="solid" w:color="FFFFFF" w:fill="auto"/>
          </w:tcPr>
          <w:p w14:paraId="52DE8F3E" w14:textId="77777777" w:rsidR="00CC5DD7" w:rsidRDefault="00CC5DD7" w:rsidP="00243644">
            <w:pPr>
              <w:pStyle w:val="TAC"/>
              <w:rPr>
                <w:sz w:val="16"/>
                <w:szCs w:val="16"/>
              </w:rPr>
            </w:pPr>
            <w:r>
              <w:rPr>
                <w:sz w:val="16"/>
                <w:szCs w:val="16"/>
              </w:rPr>
              <w:t>2020-11</w:t>
            </w:r>
          </w:p>
        </w:tc>
        <w:tc>
          <w:tcPr>
            <w:tcW w:w="800" w:type="dxa"/>
            <w:shd w:val="solid" w:color="FFFFFF" w:fill="auto"/>
          </w:tcPr>
          <w:p w14:paraId="3F2A2AC5" w14:textId="77777777" w:rsidR="00CC5DD7" w:rsidRDefault="00CC5DD7" w:rsidP="00243644">
            <w:pPr>
              <w:pStyle w:val="TAC"/>
              <w:rPr>
                <w:sz w:val="16"/>
                <w:szCs w:val="16"/>
              </w:rPr>
            </w:pPr>
            <w:r>
              <w:rPr>
                <w:sz w:val="16"/>
                <w:szCs w:val="16"/>
              </w:rPr>
              <w:t>SA4#111</w:t>
            </w:r>
          </w:p>
        </w:tc>
        <w:tc>
          <w:tcPr>
            <w:tcW w:w="1094" w:type="dxa"/>
            <w:shd w:val="solid" w:color="FFFFFF" w:fill="auto"/>
          </w:tcPr>
          <w:p w14:paraId="4FB79AF6" w14:textId="77777777" w:rsidR="00CC5DD7" w:rsidRDefault="00CC5DD7" w:rsidP="00243644">
            <w:pPr>
              <w:pStyle w:val="TAC"/>
              <w:rPr>
                <w:sz w:val="16"/>
                <w:szCs w:val="16"/>
              </w:rPr>
            </w:pPr>
            <w:r>
              <w:rPr>
                <w:sz w:val="16"/>
                <w:szCs w:val="16"/>
              </w:rPr>
              <w:t>S4-201515</w:t>
            </w:r>
          </w:p>
        </w:tc>
        <w:tc>
          <w:tcPr>
            <w:tcW w:w="425" w:type="dxa"/>
            <w:shd w:val="solid" w:color="FFFFFF" w:fill="auto"/>
          </w:tcPr>
          <w:p w14:paraId="51C0AF93" w14:textId="77777777" w:rsidR="00CC5DD7" w:rsidRPr="006B0D02" w:rsidRDefault="00CC5DD7" w:rsidP="00243644">
            <w:pPr>
              <w:pStyle w:val="TAL"/>
              <w:rPr>
                <w:sz w:val="16"/>
                <w:szCs w:val="16"/>
              </w:rPr>
            </w:pPr>
          </w:p>
        </w:tc>
        <w:tc>
          <w:tcPr>
            <w:tcW w:w="425" w:type="dxa"/>
            <w:shd w:val="solid" w:color="FFFFFF" w:fill="auto"/>
          </w:tcPr>
          <w:p w14:paraId="681C7CEE" w14:textId="77777777" w:rsidR="00CC5DD7" w:rsidRPr="006B0D02" w:rsidRDefault="00CC5DD7" w:rsidP="00243644">
            <w:pPr>
              <w:pStyle w:val="TAR"/>
              <w:rPr>
                <w:sz w:val="16"/>
                <w:szCs w:val="16"/>
              </w:rPr>
            </w:pPr>
          </w:p>
        </w:tc>
        <w:tc>
          <w:tcPr>
            <w:tcW w:w="425" w:type="dxa"/>
            <w:shd w:val="solid" w:color="FFFFFF" w:fill="auto"/>
          </w:tcPr>
          <w:p w14:paraId="27F1B132" w14:textId="77777777" w:rsidR="00CC5DD7" w:rsidRPr="006B0D02" w:rsidRDefault="00CC5DD7" w:rsidP="00243644">
            <w:pPr>
              <w:pStyle w:val="TAC"/>
              <w:rPr>
                <w:sz w:val="16"/>
                <w:szCs w:val="16"/>
              </w:rPr>
            </w:pPr>
          </w:p>
        </w:tc>
        <w:tc>
          <w:tcPr>
            <w:tcW w:w="4962" w:type="dxa"/>
            <w:shd w:val="solid" w:color="FFFFFF" w:fill="auto"/>
          </w:tcPr>
          <w:p w14:paraId="7E2792DE" w14:textId="77777777" w:rsidR="00CC5DD7" w:rsidRDefault="00CC5DD7" w:rsidP="00243644">
            <w:pPr>
              <w:pStyle w:val="TAL"/>
              <w:rPr>
                <w:sz w:val="16"/>
                <w:szCs w:val="16"/>
              </w:rPr>
            </w:pPr>
            <w:r>
              <w:rPr>
                <w:sz w:val="16"/>
                <w:szCs w:val="16"/>
              </w:rPr>
              <w:t>Version agreed at SA4#111-e</w:t>
            </w:r>
          </w:p>
        </w:tc>
        <w:tc>
          <w:tcPr>
            <w:tcW w:w="708" w:type="dxa"/>
            <w:shd w:val="solid" w:color="FFFFFF" w:fill="auto"/>
          </w:tcPr>
          <w:p w14:paraId="4F3A4855" w14:textId="77777777" w:rsidR="00CC5DD7" w:rsidRDefault="00CC5DD7" w:rsidP="00243644">
            <w:pPr>
              <w:pStyle w:val="TAC"/>
              <w:rPr>
                <w:sz w:val="16"/>
                <w:szCs w:val="16"/>
              </w:rPr>
            </w:pPr>
            <w:r>
              <w:rPr>
                <w:sz w:val="16"/>
                <w:szCs w:val="16"/>
              </w:rPr>
              <w:t>0.4.0</w:t>
            </w:r>
          </w:p>
        </w:tc>
      </w:tr>
    </w:tbl>
    <w:p w14:paraId="338B6B8D" w14:textId="77777777" w:rsidR="00CC5DD7" w:rsidRPr="00235394" w:rsidRDefault="00CC5DD7" w:rsidP="00CC5DD7"/>
    <w:p w14:paraId="564E816D" w14:textId="77777777" w:rsidR="00080512" w:rsidRDefault="00080512"/>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AA6897" w14:textId="77777777" w:rsidR="0035198B" w:rsidRDefault="0035198B">
      <w:r>
        <w:separator/>
      </w:r>
    </w:p>
  </w:endnote>
  <w:endnote w:type="continuationSeparator" w:id="0">
    <w:p w14:paraId="67420047" w14:textId="77777777" w:rsidR="0035198B" w:rsidRDefault="003519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737234" w14:textId="77777777" w:rsidR="0035198B" w:rsidRDefault="0035198B">
      <w:r>
        <w:separator/>
      </w:r>
    </w:p>
  </w:footnote>
  <w:footnote w:type="continuationSeparator" w:id="0">
    <w:p w14:paraId="318CD095" w14:textId="77777777" w:rsidR="0035198B" w:rsidRDefault="003519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4AEEB5" w14:textId="1C9A1D5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7E15">
      <w:rPr>
        <w:rFonts w:ascii="Arial" w:hAnsi="Arial" w:cs="Arial"/>
        <w:b/>
        <w:noProof/>
        <w:sz w:val="18"/>
        <w:szCs w:val="18"/>
      </w:rPr>
      <w:t>3GPP TR 26.955 V0.4.2 (2020-11)</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24F5846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7E15">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6"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29"/>
  </w:num>
  <w:num w:numId="6">
    <w:abstractNumId w:val="7"/>
  </w:num>
  <w:num w:numId="7">
    <w:abstractNumId w:val="10"/>
  </w:num>
  <w:num w:numId="8">
    <w:abstractNumId w:val="19"/>
  </w:num>
  <w:num w:numId="9">
    <w:abstractNumId w:val="2"/>
  </w:num>
  <w:num w:numId="10">
    <w:abstractNumId w:val="24"/>
  </w:num>
  <w:num w:numId="11">
    <w:abstractNumId w:val="33"/>
  </w:num>
  <w:num w:numId="12">
    <w:abstractNumId w:val="27"/>
  </w:num>
  <w:num w:numId="13">
    <w:abstractNumId w:val="26"/>
  </w:num>
  <w:num w:numId="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5"/>
  </w:num>
  <w:num w:numId="18">
    <w:abstractNumId w:val="6"/>
  </w:num>
  <w:num w:numId="19">
    <w:abstractNumId w:val="16"/>
  </w:num>
  <w:num w:numId="20">
    <w:abstractNumId w:val="32"/>
  </w:num>
  <w:num w:numId="21">
    <w:abstractNumId w:val="30"/>
  </w:num>
  <w:num w:numId="22">
    <w:abstractNumId w:val="28"/>
  </w:num>
  <w:num w:numId="23">
    <w:abstractNumId w:val="15"/>
  </w:num>
  <w:num w:numId="24">
    <w:abstractNumId w:val="21"/>
  </w:num>
  <w:num w:numId="25">
    <w:abstractNumId w:val="9"/>
  </w:num>
  <w:num w:numId="26">
    <w:abstractNumId w:val="37"/>
  </w:num>
  <w:num w:numId="27">
    <w:abstractNumId w:val="23"/>
  </w:num>
  <w:num w:numId="28">
    <w:abstractNumId w:val="12"/>
  </w:num>
  <w:num w:numId="29">
    <w:abstractNumId w:val="3"/>
  </w:num>
  <w:num w:numId="30">
    <w:abstractNumId w:val="14"/>
  </w:num>
  <w:num w:numId="31">
    <w:abstractNumId w:val="34"/>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5"/>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3E0"/>
    <w:rsid w:val="00003087"/>
    <w:rsid w:val="0000588B"/>
    <w:rsid w:val="000067CB"/>
    <w:rsid w:val="00010C91"/>
    <w:rsid w:val="00025B8C"/>
    <w:rsid w:val="0002717C"/>
    <w:rsid w:val="00032DAE"/>
    <w:rsid w:val="00033274"/>
    <w:rsid w:val="00033397"/>
    <w:rsid w:val="00040095"/>
    <w:rsid w:val="00047872"/>
    <w:rsid w:val="00051834"/>
    <w:rsid w:val="00051AF2"/>
    <w:rsid w:val="00054A22"/>
    <w:rsid w:val="00062023"/>
    <w:rsid w:val="000655A6"/>
    <w:rsid w:val="00072BDD"/>
    <w:rsid w:val="00080512"/>
    <w:rsid w:val="00081AC4"/>
    <w:rsid w:val="00082D83"/>
    <w:rsid w:val="000844C5"/>
    <w:rsid w:val="00093152"/>
    <w:rsid w:val="000936DD"/>
    <w:rsid w:val="00096A93"/>
    <w:rsid w:val="000B05DF"/>
    <w:rsid w:val="000C3255"/>
    <w:rsid w:val="000C3CC5"/>
    <w:rsid w:val="000C47C3"/>
    <w:rsid w:val="000D58AB"/>
    <w:rsid w:val="000E2F95"/>
    <w:rsid w:val="000E52A9"/>
    <w:rsid w:val="000E5B67"/>
    <w:rsid w:val="000F2F22"/>
    <w:rsid w:val="00114759"/>
    <w:rsid w:val="00121109"/>
    <w:rsid w:val="00130122"/>
    <w:rsid w:val="00130E1C"/>
    <w:rsid w:val="00131A3F"/>
    <w:rsid w:val="00132A9A"/>
    <w:rsid w:val="00133525"/>
    <w:rsid w:val="00137972"/>
    <w:rsid w:val="00137B73"/>
    <w:rsid w:val="00145507"/>
    <w:rsid w:val="00145EF3"/>
    <w:rsid w:val="001522A4"/>
    <w:rsid w:val="001604A8"/>
    <w:rsid w:val="00165C27"/>
    <w:rsid w:val="001749F7"/>
    <w:rsid w:val="001842B0"/>
    <w:rsid w:val="0018502A"/>
    <w:rsid w:val="00187507"/>
    <w:rsid w:val="00193E10"/>
    <w:rsid w:val="0019492B"/>
    <w:rsid w:val="0019588A"/>
    <w:rsid w:val="001A4C42"/>
    <w:rsid w:val="001A675E"/>
    <w:rsid w:val="001A7420"/>
    <w:rsid w:val="001B6637"/>
    <w:rsid w:val="001C21C3"/>
    <w:rsid w:val="001C2DE7"/>
    <w:rsid w:val="001C4788"/>
    <w:rsid w:val="001C618B"/>
    <w:rsid w:val="001D02C2"/>
    <w:rsid w:val="001E0F9C"/>
    <w:rsid w:val="001E1EE8"/>
    <w:rsid w:val="001F0C1D"/>
    <w:rsid w:val="001F1132"/>
    <w:rsid w:val="001F168B"/>
    <w:rsid w:val="001F2990"/>
    <w:rsid w:val="00202402"/>
    <w:rsid w:val="0021197C"/>
    <w:rsid w:val="00221A41"/>
    <w:rsid w:val="002276C2"/>
    <w:rsid w:val="002347A2"/>
    <w:rsid w:val="0024437F"/>
    <w:rsid w:val="00251388"/>
    <w:rsid w:val="00252FDD"/>
    <w:rsid w:val="00254AFF"/>
    <w:rsid w:val="0026055B"/>
    <w:rsid w:val="00264200"/>
    <w:rsid w:val="002675F0"/>
    <w:rsid w:val="0028214B"/>
    <w:rsid w:val="002856C9"/>
    <w:rsid w:val="002905B1"/>
    <w:rsid w:val="002A7427"/>
    <w:rsid w:val="002B281C"/>
    <w:rsid w:val="002B6339"/>
    <w:rsid w:val="002D1DD3"/>
    <w:rsid w:val="002E00EE"/>
    <w:rsid w:val="002E098A"/>
    <w:rsid w:val="002E1088"/>
    <w:rsid w:val="002F1B06"/>
    <w:rsid w:val="003073CC"/>
    <w:rsid w:val="00312CE9"/>
    <w:rsid w:val="00313528"/>
    <w:rsid w:val="003153DF"/>
    <w:rsid w:val="003172DC"/>
    <w:rsid w:val="00317996"/>
    <w:rsid w:val="00320712"/>
    <w:rsid w:val="00321296"/>
    <w:rsid w:val="00326A3B"/>
    <w:rsid w:val="003307E2"/>
    <w:rsid w:val="0033510F"/>
    <w:rsid w:val="00335EFB"/>
    <w:rsid w:val="00337580"/>
    <w:rsid w:val="00342081"/>
    <w:rsid w:val="003467EC"/>
    <w:rsid w:val="0035198B"/>
    <w:rsid w:val="0035462D"/>
    <w:rsid w:val="00367EF9"/>
    <w:rsid w:val="00375576"/>
    <w:rsid w:val="003765B8"/>
    <w:rsid w:val="00376C66"/>
    <w:rsid w:val="003801E9"/>
    <w:rsid w:val="00380281"/>
    <w:rsid w:val="00382489"/>
    <w:rsid w:val="0038498C"/>
    <w:rsid w:val="003872A3"/>
    <w:rsid w:val="003A2BC3"/>
    <w:rsid w:val="003C1D45"/>
    <w:rsid w:val="003C3971"/>
    <w:rsid w:val="003C3D46"/>
    <w:rsid w:val="003C62C7"/>
    <w:rsid w:val="003E39A2"/>
    <w:rsid w:val="003F2C37"/>
    <w:rsid w:val="00407879"/>
    <w:rsid w:val="004103AB"/>
    <w:rsid w:val="004142EE"/>
    <w:rsid w:val="00423334"/>
    <w:rsid w:val="0042472A"/>
    <w:rsid w:val="00431CA4"/>
    <w:rsid w:val="00432CC4"/>
    <w:rsid w:val="004345EC"/>
    <w:rsid w:val="00436F0F"/>
    <w:rsid w:val="0045095C"/>
    <w:rsid w:val="00454E5F"/>
    <w:rsid w:val="00465515"/>
    <w:rsid w:val="00473E7E"/>
    <w:rsid w:val="00496227"/>
    <w:rsid w:val="0049676C"/>
    <w:rsid w:val="004A58CC"/>
    <w:rsid w:val="004A662D"/>
    <w:rsid w:val="004B6290"/>
    <w:rsid w:val="004C626A"/>
    <w:rsid w:val="004C7FD0"/>
    <w:rsid w:val="004D0204"/>
    <w:rsid w:val="004D3578"/>
    <w:rsid w:val="004D79BE"/>
    <w:rsid w:val="004E213A"/>
    <w:rsid w:val="004F0988"/>
    <w:rsid w:val="004F19E7"/>
    <w:rsid w:val="004F2BE8"/>
    <w:rsid w:val="004F3340"/>
    <w:rsid w:val="004F351E"/>
    <w:rsid w:val="004F3A97"/>
    <w:rsid w:val="004F6D1D"/>
    <w:rsid w:val="00507127"/>
    <w:rsid w:val="005075CC"/>
    <w:rsid w:val="00515316"/>
    <w:rsid w:val="00515714"/>
    <w:rsid w:val="00516119"/>
    <w:rsid w:val="0053388B"/>
    <w:rsid w:val="00535773"/>
    <w:rsid w:val="00541436"/>
    <w:rsid w:val="00543E6C"/>
    <w:rsid w:val="00547F5B"/>
    <w:rsid w:val="00565087"/>
    <w:rsid w:val="0057660F"/>
    <w:rsid w:val="0058794A"/>
    <w:rsid w:val="00597B11"/>
    <w:rsid w:val="005A45B0"/>
    <w:rsid w:val="005A7E7D"/>
    <w:rsid w:val="005B17A4"/>
    <w:rsid w:val="005B7C5E"/>
    <w:rsid w:val="005C1FC8"/>
    <w:rsid w:val="005C41CC"/>
    <w:rsid w:val="005C68FF"/>
    <w:rsid w:val="005D2C41"/>
    <w:rsid w:val="005D2E01"/>
    <w:rsid w:val="005D58B4"/>
    <w:rsid w:val="005D7526"/>
    <w:rsid w:val="005E1CDF"/>
    <w:rsid w:val="005E4BB2"/>
    <w:rsid w:val="006002F3"/>
    <w:rsid w:val="00602AEA"/>
    <w:rsid w:val="006037BC"/>
    <w:rsid w:val="00614FDF"/>
    <w:rsid w:val="0061792B"/>
    <w:rsid w:val="006261E3"/>
    <w:rsid w:val="0063543D"/>
    <w:rsid w:val="00647114"/>
    <w:rsid w:val="00652800"/>
    <w:rsid w:val="006537E8"/>
    <w:rsid w:val="00661DE5"/>
    <w:rsid w:val="00661E5C"/>
    <w:rsid w:val="00673FB2"/>
    <w:rsid w:val="00676EDA"/>
    <w:rsid w:val="00681A9F"/>
    <w:rsid w:val="0069422E"/>
    <w:rsid w:val="006A02DF"/>
    <w:rsid w:val="006A0BA8"/>
    <w:rsid w:val="006A2243"/>
    <w:rsid w:val="006A323F"/>
    <w:rsid w:val="006A4AA7"/>
    <w:rsid w:val="006A66A3"/>
    <w:rsid w:val="006B06A5"/>
    <w:rsid w:val="006B30D0"/>
    <w:rsid w:val="006B674E"/>
    <w:rsid w:val="006C3D95"/>
    <w:rsid w:val="006E085F"/>
    <w:rsid w:val="006E5C86"/>
    <w:rsid w:val="006E7432"/>
    <w:rsid w:val="006F2DD8"/>
    <w:rsid w:val="006F341E"/>
    <w:rsid w:val="00701116"/>
    <w:rsid w:val="00713C44"/>
    <w:rsid w:val="00730F6C"/>
    <w:rsid w:val="00734A5B"/>
    <w:rsid w:val="0074026F"/>
    <w:rsid w:val="00741A68"/>
    <w:rsid w:val="00741E11"/>
    <w:rsid w:val="007429F6"/>
    <w:rsid w:val="007445AC"/>
    <w:rsid w:val="00744E76"/>
    <w:rsid w:val="00754ED8"/>
    <w:rsid w:val="00774DA4"/>
    <w:rsid w:val="00775728"/>
    <w:rsid w:val="007775FB"/>
    <w:rsid w:val="00781F0F"/>
    <w:rsid w:val="007B600E"/>
    <w:rsid w:val="007C49CF"/>
    <w:rsid w:val="007D3CBA"/>
    <w:rsid w:val="007D5411"/>
    <w:rsid w:val="007D6C1B"/>
    <w:rsid w:val="007E1C0F"/>
    <w:rsid w:val="007E22C9"/>
    <w:rsid w:val="007E51A0"/>
    <w:rsid w:val="007E673B"/>
    <w:rsid w:val="007E7E15"/>
    <w:rsid w:val="007F0F4A"/>
    <w:rsid w:val="007F3D7C"/>
    <w:rsid w:val="00801A36"/>
    <w:rsid w:val="008028A4"/>
    <w:rsid w:val="00804F45"/>
    <w:rsid w:val="0080617A"/>
    <w:rsid w:val="00813123"/>
    <w:rsid w:val="00813412"/>
    <w:rsid w:val="0082392B"/>
    <w:rsid w:val="00824B00"/>
    <w:rsid w:val="00830747"/>
    <w:rsid w:val="00835B6D"/>
    <w:rsid w:val="00843935"/>
    <w:rsid w:val="008447B7"/>
    <w:rsid w:val="0084736D"/>
    <w:rsid w:val="0084750D"/>
    <w:rsid w:val="00847C4F"/>
    <w:rsid w:val="00851AEB"/>
    <w:rsid w:val="0085696A"/>
    <w:rsid w:val="0086434F"/>
    <w:rsid w:val="008663AB"/>
    <w:rsid w:val="00873B75"/>
    <w:rsid w:val="00874889"/>
    <w:rsid w:val="008768CA"/>
    <w:rsid w:val="00885C72"/>
    <w:rsid w:val="008864E7"/>
    <w:rsid w:val="00891226"/>
    <w:rsid w:val="00891D68"/>
    <w:rsid w:val="00893FDF"/>
    <w:rsid w:val="008A346D"/>
    <w:rsid w:val="008A3DA6"/>
    <w:rsid w:val="008A56A3"/>
    <w:rsid w:val="008A5B56"/>
    <w:rsid w:val="008A7E95"/>
    <w:rsid w:val="008B07BC"/>
    <w:rsid w:val="008C11BD"/>
    <w:rsid w:val="008C2638"/>
    <w:rsid w:val="008C384C"/>
    <w:rsid w:val="008C5A43"/>
    <w:rsid w:val="008C5D44"/>
    <w:rsid w:val="008C6955"/>
    <w:rsid w:val="008D587B"/>
    <w:rsid w:val="008E1904"/>
    <w:rsid w:val="008F1DDB"/>
    <w:rsid w:val="008F5120"/>
    <w:rsid w:val="0090271F"/>
    <w:rsid w:val="00902E23"/>
    <w:rsid w:val="0090542F"/>
    <w:rsid w:val="009114D7"/>
    <w:rsid w:val="0091348E"/>
    <w:rsid w:val="009156FA"/>
    <w:rsid w:val="00917CCB"/>
    <w:rsid w:val="00922604"/>
    <w:rsid w:val="009229A0"/>
    <w:rsid w:val="009252D2"/>
    <w:rsid w:val="00931722"/>
    <w:rsid w:val="0093340E"/>
    <w:rsid w:val="00937AA1"/>
    <w:rsid w:val="009407DD"/>
    <w:rsid w:val="0094147C"/>
    <w:rsid w:val="00942EC2"/>
    <w:rsid w:val="00954723"/>
    <w:rsid w:val="00955CBC"/>
    <w:rsid w:val="00965A1A"/>
    <w:rsid w:val="00967906"/>
    <w:rsid w:val="00975F20"/>
    <w:rsid w:val="009843D2"/>
    <w:rsid w:val="00984AFD"/>
    <w:rsid w:val="00984F85"/>
    <w:rsid w:val="009918B6"/>
    <w:rsid w:val="00992DC2"/>
    <w:rsid w:val="009A04CD"/>
    <w:rsid w:val="009A2137"/>
    <w:rsid w:val="009A7B62"/>
    <w:rsid w:val="009B0570"/>
    <w:rsid w:val="009B36EA"/>
    <w:rsid w:val="009C6B1E"/>
    <w:rsid w:val="009E231B"/>
    <w:rsid w:val="009F37B7"/>
    <w:rsid w:val="009F6A36"/>
    <w:rsid w:val="009F7DEF"/>
    <w:rsid w:val="00A0214C"/>
    <w:rsid w:val="00A10F02"/>
    <w:rsid w:val="00A11D5B"/>
    <w:rsid w:val="00A12856"/>
    <w:rsid w:val="00A15F57"/>
    <w:rsid w:val="00A164B4"/>
    <w:rsid w:val="00A211D0"/>
    <w:rsid w:val="00A2554F"/>
    <w:rsid w:val="00A26384"/>
    <w:rsid w:val="00A26754"/>
    <w:rsid w:val="00A26956"/>
    <w:rsid w:val="00A27486"/>
    <w:rsid w:val="00A37EFE"/>
    <w:rsid w:val="00A400EB"/>
    <w:rsid w:val="00A53724"/>
    <w:rsid w:val="00A55A4F"/>
    <w:rsid w:val="00A56066"/>
    <w:rsid w:val="00A60EB6"/>
    <w:rsid w:val="00A6119D"/>
    <w:rsid w:val="00A64869"/>
    <w:rsid w:val="00A73129"/>
    <w:rsid w:val="00A81680"/>
    <w:rsid w:val="00A82346"/>
    <w:rsid w:val="00A858AB"/>
    <w:rsid w:val="00A86665"/>
    <w:rsid w:val="00A870FA"/>
    <w:rsid w:val="00A87BBB"/>
    <w:rsid w:val="00A92BA1"/>
    <w:rsid w:val="00A93339"/>
    <w:rsid w:val="00A9507A"/>
    <w:rsid w:val="00AA1876"/>
    <w:rsid w:val="00AA4C37"/>
    <w:rsid w:val="00AA78F5"/>
    <w:rsid w:val="00AB00C9"/>
    <w:rsid w:val="00AB266F"/>
    <w:rsid w:val="00AB78AB"/>
    <w:rsid w:val="00AC258F"/>
    <w:rsid w:val="00AC6BC6"/>
    <w:rsid w:val="00AD63E2"/>
    <w:rsid w:val="00AE264E"/>
    <w:rsid w:val="00AE37C8"/>
    <w:rsid w:val="00AE65E2"/>
    <w:rsid w:val="00AE74C1"/>
    <w:rsid w:val="00AF440A"/>
    <w:rsid w:val="00B15449"/>
    <w:rsid w:val="00B200AB"/>
    <w:rsid w:val="00B3375A"/>
    <w:rsid w:val="00B51B28"/>
    <w:rsid w:val="00B657B1"/>
    <w:rsid w:val="00B70086"/>
    <w:rsid w:val="00B760D6"/>
    <w:rsid w:val="00B774C8"/>
    <w:rsid w:val="00B777B3"/>
    <w:rsid w:val="00B84F2E"/>
    <w:rsid w:val="00B87C39"/>
    <w:rsid w:val="00B93086"/>
    <w:rsid w:val="00B93F89"/>
    <w:rsid w:val="00B966C5"/>
    <w:rsid w:val="00B97E32"/>
    <w:rsid w:val="00BA0BA2"/>
    <w:rsid w:val="00BA19ED"/>
    <w:rsid w:val="00BA4B8D"/>
    <w:rsid w:val="00BA4BA0"/>
    <w:rsid w:val="00BC0003"/>
    <w:rsid w:val="00BC0F7D"/>
    <w:rsid w:val="00BC2DFC"/>
    <w:rsid w:val="00BC456E"/>
    <w:rsid w:val="00BD50F7"/>
    <w:rsid w:val="00BD7D31"/>
    <w:rsid w:val="00BE3255"/>
    <w:rsid w:val="00BE5F2B"/>
    <w:rsid w:val="00BE6393"/>
    <w:rsid w:val="00BF128E"/>
    <w:rsid w:val="00BF3257"/>
    <w:rsid w:val="00BF70DE"/>
    <w:rsid w:val="00C01F4F"/>
    <w:rsid w:val="00C02AE1"/>
    <w:rsid w:val="00C03546"/>
    <w:rsid w:val="00C06D04"/>
    <w:rsid w:val="00C06DA9"/>
    <w:rsid w:val="00C074DD"/>
    <w:rsid w:val="00C13ED1"/>
    <w:rsid w:val="00C1496A"/>
    <w:rsid w:val="00C27FB8"/>
    <w:rsid w:val="00C33079"/>
    <w:rsid w:val="00C34AD3"/>
    <w:rsid w:val="00C37351"/>
    <w:rsid w:val="00C4060D"/>
    <w:rsid w:val="00C416DB"/>
    <w:rsid w:val="00C42956"/>
    <w:rsid w:val="00C439B7"/>
    <w:rsid w:val="00C45231"/>
    <w:rsid w:val="00C51E1F"/>
    <w:rsid w:val="00C60414"/>
    <w:rsid w:val="00C67F72"/>
    <w:rsid w:val="00C72833"/>
    <w:rsid w:val="00C80F1D"/>
    <w:rsid w:val="00C87469"/>
    <w:rsid w:val="00C930B8"/>
    <w:rsid w:val="00C93F40"/>
    <w:rsid w:val="00CA20A8"/>
    <w:rsid w:val="00CA3D0C"/>
    <w:rsid w:val="00CB59F8"/>
    <w:rsid w:val="00CC0A5A"/>
    <w:rsid w:val="00CC2362"/>
    <w:rsid w:val="00CC5DD7"/>
    <w:rsid w:val="00CC7116"/>
    <w:rsid w:val="00CC7C69"/>
    <w:rsid w:val="00CD2942"/>
    <w:rsid w:val="00CD698F"/>
    <w:rsid w:val="00CE2E87"/>
    <w:rsid w:val="00CE2FAA"/>
    <w:rsid w:val="00CE7C92"/>
    <w:rsid w:val="00D03FC7"/>
    <w:rsid w:val="00D147B5"/>
    <w:rsid w:val="00D16D1C"/>
    <w:rsid w:val="00D317AA"/>
    <w:rsid w:val="00D322F1"/>
    <w:rsid w:val="00D377D2"/>
    <w:rsid w:val="00D51A9C"/>
    <w:rsid w:val="00D54086"/>
    <w:rsid w:val="00D57972"/>
    <w:rsid w:val="00D675A9"/>
    <w:rsid w:val="00D738D6"/>
    <w:rsid w:val="00D755EB"/>
    <w:rsid w:val="00D76048"/>
    <w:rsid w:val="00D767C0"/>
    <w:rsid w:val="00D807E7"/>
    <w:rsid w:val="00D87E00"/>
    <w:rsid w:val="00D9134D"/>
    <w:rsid w:val="00DA3686"/>
    <w:rsid w:val="00DA47D1"/>
    <w:rsid w:val="00DA7A03"/>
    <w:rsid w:val="00DB1818"/>
    <w:rsid w:val="00DB6608"/>
    <w:rsid w:val="00DC1581"/>
    <w:rsid w:val="00DC1B95"/>
    <w:rsid w:val="00DC309B"/>
    <w:rsid w:val="00DC4DA2"/>
    <w:rsid w:val="00DD355E"/>
    <w:rsid w:val="00DD4C17"/>
    <w:rsid w:val="00DD74A5"/>
    <w:rsid w:val="00DF2B1F"/>
    <w:rsid w:val="00DF62CD"/>
    <w:rsid w:val="00DF73B4"/>
    <w:rsid w:val="00E0027F"/>
    <w:rsid w:val="00E07D15"/>
    <w:rsid w:val="00E16509"/>
    <w:rsid w:val="00E21EC3"/>
    <w:rsid w:val="00E302E0"/>
    <w:rsid w:val="00E34389"/>
    <w:rsid w:val="00E44582"/>
    <w:rsid w:val="00E54D13"/>
    <w:rsid w:val="00E66751"/>
    <w:rsid w:val="00E668D4"/>
    <w:rsid w:val="00E77645"/>
    <w:rsid w:val="00E8090C"/>
    <w:rsid w:val="00E84615"/>
    <w:rsid w:val="00E90DEE"/>
    <w:rsid w:val="00E9195B"/>
    <w:rsid w:val="00E945D5"/>
    <w:rsid w:val="00E9572F"/>
    <w:rsid w:val="00EA15B0"/>
    <w:rsid w:val="00EA4B0F"/>
    <w:rsid w:val="00EA4D01"/>
    <w:rsid w:val="00EA5AF6"/>
    <w:rsid w:val="00EA5EA7"/>
    <w:rsid w:val="00EB6B00"/>
    <w:rsid w:val="00EC2D3F"/>
    <w:rsid w:val="00EC4A25"/>
    <w:rsid w:val="00ED108F"/>
    <w:rsid w:val="00ED403B"/>
    <w:rsid w:val="00EF40D3"/>
    <w:rsid w:val="00EF6484"/>
    <w:rsid w:val="00F00BDC"/>
    <w:rsid w:val="00F025A2"/>
    <w:rsid w:val="00F04712"/>
    <w:rsid w:val="00F13360"/>
    <w:rsid w:val="00F22EC7"/>
    <w:rsid w:val="00F279A4"/>
    <w:rsid w:val="00F325C8"/>
    <w:rsid w:val="00F330EC"/>
    <w:rsid w:val="00F415E8"/>
    <w:rsid w:val="00F51679"/>
    <w:rsid w:val="00F613B5"/>
    <w:rsid w:val="00F653B8"/>
    <w:rsid w:val="00F830A1"/>
    <w:rsid w:val="00F9008D"/>
    <w:rsid w:val="00F90F61"/>
    <w:rsid w:val="00FA040C"/>
    <w:rsid w:val="00FA1266"/>
    <w:rsid w:val="00FB107F"/>
    <w:rsid w:val="00FB1730"/>
    <w:rsid w:val="00FB246D"/>
    <w:rsid w:val="00FC1192"/>
    <w:rsid w:val="00FC689A"/>
    <w:rsid w:val="00FE16A4"/>
    <w:rsid w:val="00FE2102"/>
    <w:rsid w:val="00FF45E1"/>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0617A"/>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A58CC"/>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A58CC"/>
    <w:rPr>
      <w:rFonts w:ascii="Arial" w:hAnsi="Arial"/>
      <w:sz w:val="32"/>
      <w:lang w:val="en-GB"/>
    </w:rPr>
  </w:style>
  <w:style w:type="table" w:styleId="GridTable5Dark">
    <w:name w:val="Grid Table 5 Dark"/>
    <w:basedOn w:val="TableNormal"/>
    <w:uiPriority w:val="50"/>
    <w:rsid w:val="004A58CC"/>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4A58CC"/>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rsid w:val="004A58CC"/>
    <w:rPr>
      <w:rFonts w:ascii="Arial" w:hAnsi="Arial"/>
      <w:sz w:val="28"/>
      <w:lang w:val="en-GB"/>
    </w:rPr>
  </w:style>
  <w:style w:type="character" w:customStyle="1" w:styleId="ListParagraphChar">
    <w:name w:val="List Paragraph Char"/>
    <w:link w:val="ListParagraph"/>
    <w:uiPriority w:val="34"/>
    <w:locked/>
    <w:rsid w:val="004A58CC"/>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A58CC"/>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A58CC"/>
    <w:rPr>
      <w:lang w:val="en-GB"/>
    </w:rPr>
  </w:style>
  <w:style w:type="character" w:customStyle="1" w:styleId="Heading8Char">
    <w:name w:val="Heading 8 Char"/>
    <w:aliases w:val="Alt+8 Char,Alt+81 Char,Alt+82 Char,Alt+83 Char,Alt+84 Char,Alt+85 Char,Alt+86 Char,Alt+87 Char,Alt+88 Char,Alt+89 Char,Alt+810 Char,Alt+811 Char,Alt+812 Char,Alt+813 Char"/>
    <w:link w:val="Heading8"/>
    <w:rsid w:val="004A58CC"/>
    <w:rPr>
      <w:rFonts w:ascii="Arial" w:hAnsi="Arial"/>
      <w:sz w:val="36"/>
      <w:lang w:val="en-GB"/>
    </w:rPr>
  </w:style>
  <w:style w:type="paragraph" w:styleId="List">
    <w:name w:val="List"/>
    <w:basedOn w:val="Normal"/>
    <w:rsid w:val="004A58CC"/>
    <w:pPr>
      <w:ind w:left="568" w:hanging="284"/>
    </w:pPr>
  </w:style>
  <w:style w:type="paragraph" w:styleId="List2">
    <w:name w:val="List 2"/>
    <w:basedOn w:val="List"/>
    <w:rsid w:val="004A58CC"/>
    <w:pPr>
      <w:ind w:left="851"/>
    </w:pPr>
  </w:style>
  <w:style w:type="paragraph" w:styleId="Revision">
    <w:name w:val="Revision"/>
    <w:hidden/>
    <w:uiPriority w:val="62"/>
    <w:rsid w:val="004A58CC"/>
    <w:rPr>
      <w:lang w:val="en-GB"/>
    </w:rPr>
  </w:style>
  <w:style w:type="paragraph" w:customStyle="1" w:styleId="paragraph">
    <w:name w:val="paragraph"/>
    <w:basedOn w:val="Normal"/>
    <w:rsid w:val="004A58CC"/>
    <w:pPr>
      <w:spacing w:before="100" w:beforeAutospacing="1" w:after="100" w:afterAutospacing="1"/>
    </w:pPr>
    <w:rPr>
      <w:sz w:val="24"/>
      <w:szCs w:val="24"/>
      <w:lang w:val="en-US"/>
    </w:rPr>
  </w:style>
  <w:style w:type="character" w:customStyle="1" w:styleId="normaltextrun">
    <w:name w:val="normaltextrun"/>
    <w:rsid w:val="004A58CC"/>
  </w:style>
  <w:style w:type="character" w:customStyle="1" w:styleId="eop">
    <w:name w:val="eop"/>
    <w:rsid w:val="004A58CC"/>
  </w:style>
  <w:style w:type="character" w:customStyle="1" w:styleId="CaptionChar">
    <w:name w:val="Caption Char"/>
    <w:link w:val="Caption"/>
    <w:rsid w:val="004A58CC"/>
    <w:rPr>
      <w:b/>
      <w:bCs/>
      <w:lang w:val="en-GB"/>
    </w:rPr>
  </w:style>
  <w:style w:type="paragraph" w:styleId="Index2">
    <w:name w:val="index 2"/>
    <w:basedOn w:val="Index1"/>
    <w:rsid w:val="004A58CC"/>
    <w:pPr>
      <w:ind w:left="284"/>
    </w:pPr>
  </w:style>
  <w:style w:type="paragraph" w:styleId="Index1">
    <w:name w:val="index 1"/>
    <w:basedOn w:val="Normal"/>
    <w:rsid w:val="004A58CC"/>
    <w:pPr>
      <w:keepLines/>
      <w:spacing w:after="0"/>
    </w:pPr>
  </w:style>
  <w:style w:type="paragraph" w:styleId="ListNumber2">
    <w:name w:val="List Number 2"/>
    <w:basedOn w:val="ListNumber"/>
    <w:rsid w:val="004A58CC"/>
    <w:pPr>
      <w:ind w:left="851"/>
    </w:pPr>
  </w:style>
  <w:style w:type="paragraph" w:styleId="FootnoteText">
    <w:name w:val="footnote text"/>
    <w:basedOn w:val="Normal"/>
    <w:link w:val="FootnoteTextChar"/>
    <w:rsid w:val="004A58CC"/>
    <w:pPr>
      <w:keepLines/>
      <w:spacing w:after="0"/>
      <w:ind w:left="454" w:hanging="454"/>
    </w:pPr>
    <w:rPr>
      <w:sz w:val="16"/>
    </w:rPr>
  </w:style>
  <w:style w:type="character" w:customStyle="1" w:styleId="FootnoteTextChar">
    <w:name w:val="Footnote Text Char"/>
    <w:basedOn w:val="DefaultParagraphFont"/>
    <w:link w:val="FootnoteText"/>
    <w:rsid w:val="004A58CC"/>
    <w:rPr>
      <w:sz w:val="16"/>
      <w:lang w:val="en-GB"/>
    </w:rPr>
  </w:style>
  <w:style w:type="paragraph" w:styleId="ListBullet2">
    <w:name w:val="List Bullet 2"/>
    <w:basedOn w:val="ListBullet"/>
    <w:rsid w:val="004A58CC"/>
    <w:pPr>
      <w:ind w:left="851"/>
    </w:pPr>
  </w:style>
  <w:style w:type="paragraph" w:styleId="ListBullet3">
    <w:name w:val="List Bullet 3"/>
    <w:basedOn w:val="ListBullet2"/>
    <w:rsid w:val="004A58CC"/>
    <w:pPr>
      <w:ind w:left="1135"/>
    </w:pPr>
  </w:style>
  <w:style w:type="paragraph" w:styleId="ListNumber">
    <w:name w:val="List Number"/>
    <w:basedOn w:val="List"/>
    <w:rsid w:val="004A58CC"/>
  </w:style>
  <w:style w:type="paragraph" w:styleId="List3">
    <w:name w:val="List 3"/>
    <w:basedOn w:val="List2"/>
    <w:rsid w:val="004A58CC"/>
    <w:pPr>
      <w:ind w:left="1135"/>
    </w:pPr>
  </w:style>
  <w:style w:type="paragraph" w:styleId="List4">
    <w:name w:val="List 4"/>
    <w:basedOn w:val="List3"/>
    <w:rsid w:val="004A58CC"/>
    <w:pPr>
      <w:ind w:left="1418"/>
    </w:pPr>
  </w:style>
  <w:style w:type="paragraph" w:styleId="List5">
    <w:name w:val="List 5"/>
    <w:basedOn w:val="List4"/>
    <w:rsid w:val="004A58CC"/>
    <w:pPr>
      <w:ind w:left="1702"/>
    </w:pPr>
  </w:style>
  <w:style w:type="paragraph" w:styleId="ListBullet">
    <w:name w:val="List Bullet"/>
    <w:basedOn w:val="List"/>
    <w:link w:val="ListBulletChar"/>
    <w:rsid w:val="004A58CC"/>
  </w:style>
  <w:style w:type="paragraph" w:styleId="ListBullet4">
    <w:name w:val="List Bullet 4"/>
    <w:basedOn w:val="ListBullet3"/>
    <w:rsid w:val="004A58CC"/>
    <w:pPr>
      <w:ind w:left="1418"/>
    </w:pPr>
  </w:style>
  <w:style w:type="paragraph" w:styleId="ListBullet5">
    <w:name w:val="List Bullet 5"/>
    <w:basedOn w:val="ListBullet4"/>
    <w:rsid w:val="004A58CC"/>
    <w:pPr>
      <w:ind w:left="1702"/>
    </w:pPr>
  </w:style>
  <w:style w:type="paragraph" w:customStyle="1" w:styleId="CRCoverPage">
    <w:name w:val="CR Cover Page"/>
    <w:rsid w:val="004A58CC"/>
    <w:pPr>
      <w:spacing w:after="120"/>
    </w:pPr>
    <w:rPr>
      <w:rFonts w:ascii="Arial" w:hAnsi="Arial"/>
      <w:lang w:val="en-GB"/>
    </w:rPr>
  </w:style>
  <w:style w:type="paragraph" w:customStyle="1" w:styleId="tdoc-header">
    <w:name w:val="tdoc-header"/>
    <w:rsid w:val="004A58CC"/>
    <w:rPr>
      <w:rFonts w:ascii="Arial" w:hAnsi="Arial"/>
      <w:noProof/>
      <w:sz w:val="24"/>
      <w:lang w:val="en-GB"/>
    </w:rPr>
  </w:style>
  <w:style w:type="character" w:styleId="CommentReference">
    <w:name w:val="annotation reference"/>
    <w:uiPriority w:val="99"/>
    <w:rsid w:val="004A58CC"/>
    <w:rPr>
      <w:sz w:val="16"/>
    </w:rPr>
  </w:style>
  <w:style w:type="paragraph" w:styleId="CommentSubject">
    <w:name w:val="annotation subject"/>
    <w:basedOn w:val="CommentText"/>
    <w:next w:val="CommentText"/>
    <w:link w:val="CommentSubjectChar"/>
    <w:rsid w:val="004A58CC"/>
    <w:rPr>
      <w:b/>
      <w:bCs/>
    </w:rPr>
  </w:style>
  <w:style w:type="character" w:customStyle="1" w:styleId="CommentSubjectChar">
    <w:name w:val="Comment Subject Char"/>
    <w:basedOn w:val="CommentTextChar"/>
    <w:link w:val="CommentSubject"/>
    <w:rsid w:val="004A58CC"/>
    <w:rPr>
      <w:b/>
      <w:bCs/>
      <w:lang w:val="en-GB" w:eastAsia="en-US"/>
    </w:rPr>
  </w:style>
  <w:style w:type="paragraph" w:styleId="DocumentMap">
    <w:name w:val="Document Map"/>
    <w:basedOn w:val="Normal"/>
    <w:link w:val="DocumentMapChar"/>
    <w:rsid w:val="004A58CC"/>
    <w:pPr>
      <w:shd w:val="clear" w:color="auto" w:fill="000080"/>
    </w:pPr>
    <w:rPr>
      <w:rFonts w:ascii="Tahoma" w:hAnsi="Tahoma" w:cs="Tahoma"/>
    </w:rPr>
  </w:style>
  <w:style w:type="character" w:customStyle="1" w:styleId="DocumentMapChar">
    <w:name w:val="Document Map Char"/>
    <w:basedOn w:val="DefaultParagraphFont"/>
    <w:link w:val="DocumentMap"/>
    <w:rsid w:val="004A58CC"/>
    <w:rPr>
      <w:rFonts w:ascii="Tahoma" w:hAnsi="Tahoma" w:cs="Tahoma"/>
      <w:shd w:val="clear" w:color="auto" w:fill="000080"/>
      <w:lang w:val="en-GB"/>
    </w:rPr>
  </w:style>
  <w:style w:type="character" w:customStyle="1" w:styleId="hvr">
    <w:name w:val="hvr"/>
    <w:rsid w:val="004A58CC"/>
  </w:style>
  <w:style w:type="paragraph" w:customStyle="1" w:styleId="B10">
    <w:name w:val="B1+"/>
    <w:basedOn w:val="B1"/>
    <w:link w:val="B1Car"/>
    <w:rsid w:val="004A58CC"/>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A58CC"/>
    <w:rPr>
      <w:rFonts w:ascii="Arial" w:hAnsi="Arial"/>
      <w:b/>
      <w:lang w:val="en-GB"/>
    </w:rPr>
  </w:style>
  <w:style w:type="character" w:customStyle="1" w:styleId="B1Car">
    <w:name w:val="B1+ Car"/>
    <w:link w:val="B10"/>
    <w:rsid w:val="004A58CC"/>
    <w:rPr>
      <w:lang w:val="x-none"/>
    </w:rPr>
  </w:style>
  <w:style w:type="paragraph" w:styleId="IndexHeading">
    <w:name w:val="index heading"/>
    <w:basedOn w:val="Normal"/>
    <w:next w:val="Normal"/>
    <w:rsid w:val="004A58CC"/>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A58CC"/>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A58CC"/>
    <w:rPr>
      <w:rFonts w:ascii="Courier New" w:hAnsi="Courier New"/>
      <w:lang w:val="nb-NO" w:eastAsia="x-none"/>
    </w:rPr>
  </w:style>
  <w:style w:type="paragraph" w:styleId="BodyText">
    <w:name w:val="Body Text"/>
    <w:basedOn w:val="Normal"/>
    <w:link w:val="BodyTextChar"/>
    <w:rsid w:val="004A58CC"/>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A58CC"/>
    <w:rPr>
      <w:lang w:val="en-GB" w:eastAsia="x-none"/>
    </w:rPr>
  </w:style>
  <w:style w:type="paragraph" w:styleId="BodyText2">
    <w:name w:val="Body Text 2"/>
    <w:basedOn w:val="Normal"/>
    <w:link w:val="BodyText2Char"/>
    <w:rsid w:val="004A58CC"/>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A58CC"/>
    <w:rPr>
      <w:rFonts w:ascii="Arial" w:hAnsi="Arial"/>
      <w:sz w:val="24"/>
      <w:szCs w:val="24"/>
      <w:lang w:val="en-GB" w:eastAsia="x-none"/>
    </w:rPr>
  </w:style>
  <w:style w:type="paragraph" w:styleId="BodyTextIndent3">
    <w:name w:val="Body Text Indent 3"/>
    <w:basedOn w:val="Normal"/>
    <w:link w:val="BodyTextIndent3Char"/>
    <w:rsid w:val="004A58CC"/>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A58CC"/>
    <w:rPr>
      <w:rFonts w:ascii="Arial" w:hAnsi="Arial"/>
      <w:sz w:val="22"/>
      <w:lang w:val="en-GB" w:eastAsia="x-none"/>
    </w:rPr>
  </w:style>
  <w:style w:type="paragraph" w:styleId="HTMLPreformatted">
    <w:name w:val="HTML Preformatted"/>
    <w:basedOn w:val="Normal"/>
    <w:link w:val="HTMLPreformattedChar"/>
    <w:uiPriority w:val="99"/>
    <w:rsid w:val="004A58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A58CC"/>
    <w:rPr>
      <w:rFonts w:ascii="Arial Unicode MS" w:eastAsia="Arial Unicode MS" w:hAnsi="Arial Unicode MS"/>
      <w:lang w:val="fr-FR" w:eastAsia="fr-FR"/>
    </w:rPr>
  </w:style>
  <w:style w:type="paragraph" w:styleId="BodyTextIndent2">
    <w:name w:val="Body Text Indent 2"/>
    <w:basedOn w:val="Normal"/>
    <w:link w:val="BodyTextIndent2Char"/>
    <w:rsid w:val="004A58CC"/>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A58CC"/>
    <w:rPr>
      <w:rFonts w:ascii="Arial" w:hAnsi="Arial"/>
      <w:sz w:val="22"/>
      <w:szCs w:val="22"/>
      <w:lang w:val="x-none" w:eastAsia="x-none"/>
    </w:rPr>
  </w:style>
  <w:style w:type="paragraph" w:styleId="BodyText3">
    <w:name w:val="Body Text 3"/>
    <w:basedOn w:val="Normal"/>
    <w:link w:val="BodyText3Char"/>
    <w:rsid w:val="004A58CC"/>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A58CC"/>
    <w:rPr>
      <w:color w:val="FF0000"/>
      <w:lang w:val="en-GB" w:eastAsia="x-none"/>
    </w:rPr>
  </w:style>
  <w:style w:type="paragraph" w:styleId="BodyTextIndent">
    <w:name w:val="Body Text Indent"/>
    <w:basedOn w:val="Normal"/>
    <w:link w:val="BodyTextIndentChar"/>
    <w:rsid w:val="004A58CC"/>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A58CC"/>
    <w:rPr>
      <w:sz w:val="24"/>
      <w:szCs w:val="24"/>
      <w:lang w:val="x-none" w:eastAsia="fr-FR"/>
    </w:rPr>
  </w:style>
  <w:style w:type="paragraph" w:styleId="Title">
    <w:name w:val="Title"/>
    <w:basedOn w:val="Normal"/>
    <w:link w:val="TitleChar"/>
    <w:qFormat/>
    <w:rsid w:val="004A58CC"/>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A58CC"/>
    <w:rPr>
      <w:rFonts w:ascii="Arial" w:hAnsi="Arial"/>
      <w:b/>
      <w:bCs/>
      <w:kern w:val="28"/>
      <w:sz w:val="32"/>
      <w:szCs w:val="32"/>
      <w:lang w:val="en-GB" w:eastAsia="x-none"/>
    </w:rPr>
  </w:style>
  <w:style w:type="paragraph" w:customStyle="1" w:styleId="FL">
    <w:name w:val="FL"/>
    <w:basedOn w:val="Normal"/>
    <w:rsid w:val="004A58CC"/>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A58CC"/>
    <w:rPr>
      <w:lang w:val="en-GB"/>
    </w:rPr>
  </w:style>
  <w:style w:type="paragraph" w:styleId="NoSpacing">
    <w:name w:val="No Spacing"/>
    <w:qFormat/>
    <w:rsid w:val="004A58CC"/>
    <w:rPr>
      <w:lang w:val="en-GB"/>
    </w:rPr>
  </w:style>
  <w:style w:type="character" w:customStyle="1" w:styleId="msoins0">
    <w:name w:val="msoins"/>
    <w:rsid w:val="004A58CC"/>
  </w:style>
  <w:style w:type="character" w:customStyle="1" w:styleId="B1Char2">
    <w:name w:val="B1 Char2"/>
    <w:rsid w:val="004A58CC"/>
    <w:rPr>
      <w:rFonts w:ascii="Times New Roman" w:hAnsi="Times New Roman"/>
      <w:lang w:val="en-GB" w:eastAsia="en-US"/>
    </w:rPr>
  </w:style>
  <w:style w:type="character" w:customStyle="1" w:styleId="B1Char">
    <w:name w:val="B1 Char"/>
    <w:rsid w:val="004A58CC"/>
    <w:rPr>
      <w:rFonts w:ascii="Times New Roman" w:hAnsi="Times New Roman"/>
      <w:lang w:val="en-GB" w:eastAsia="en-US"/>
    </w:rPr>
  </w:style>
  <w:style w:type="character" w:customStyle="1" w:styleId="TALCar">
    <w:name w:val="TAL Car"/>
    <w:locked/>
    <w:rsid w:val="004A58CC"/>
    <w:rPr>
      <w:rFonts w:ascii="Arial" w:hAnsi="Arial"/>
      <w:sz w:val="18"/>
      <w:lang w:val="en-GB" w:eastAsia="en-US"/>
    </w:rPr>
  </w:style>
  <w:style w:type="character" w:customStyle="1" w:styleId="NOZchn">
    <w:name w:val="NO Zchn"/>
    <w:rsid w:val="004A58CC"/>
    <w:rPr>
      <w:rFonts w:ascii="Times New Roman" w:hAnsi="Times New Roman"/>
      <w:lang w:val="en-GB"/>
    </w:rPr>
  </w:style>
  <w:style w:type="character" w:customStyle="1" w:styleId="TAHChar">
    <w:name w:val="TAH Char"/>
    <w:rsid w:val="004A58CC"/>
    <w:rPr>
      <w:rFonts w:ascii="Arial" w:hAnsi="Arial"/>
      <w:b/>
      <w:sz w:val="18"/>
      <w:lang w:val="en-GB" w:eastAsia="en-US"/>
    </w:rPr>
  </w:style>
  <w:style w:type="character" w:customStyle="1" w:styleId="Code-XMLCharacter">
    <w:name w:val="Code - XML Character"/>
    <w:uiPriority w:val="99"/>
    <w:rsid w:val="004A58CC"/>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A58CC"/>
    <w:rPr>
      <w:color w:val="808080"/>
      <w:shd w:val="clear" w:color="auto" w:fill="E6E6E6"/>
    </w:rPr>
  </w:style>
  <w:style w:type="character" w:customStyle="1" w:styleId="apple-converted-space">
    <w:name w:val="apple-converted-space"/>
    <w:rsid w:val="004A58CC"/>
  </w:style>
  <w:style w:type="paragraph" w:customStyle="1" w:styleId="code">
    <w:name w:val="code"/>
    <w:basedOn w:val="Normal"/>
    <w:next w:val="Closing"/>
    <w:qFormat/>
    <w:rsid w:val="004A58CC"/>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A58CC"/>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A58CC"/>
    <w:rPr>
      <w:lang w:val="en-GB" w:eastAsia="x-none"/>
    </w:rPr>
  </w:style>
  <w:style w:type="character" w:styleId="LineNumber">
    <w:name w:val="line number"/>
    <w:rsid w:val="004A58CC"/>
    <w:rPr>
      <w:rFonts w:ascii="Arial" w:hAnsi="Arial"/>
      <w:color w:val="808080"/>
      <w:sz w:val="14"/>
    </w:rPr>
  </w:style>
  <w:style w:type="character" w:styleId="PageNumber">
    <w:name w:val="page number"/>
    <w:rsid w:val="004A58CC"/>
  </w:style>
  <w:style w:type="table" w:styleId="Table3Deffects1">
    <w:name w:val="Table 3D effects 1"/>
    <w:basedOn w:val="TableNormal"/>
    <w:rsid w:val="004A58CC"/>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A58CC"/>
    <w:pPr>
      <w:widowControl w:val="0"/>
      <w:spacing w:after="120" w:line="240" w:lineRule="atLeast"/>
      <w:ind w:left="1260" w:hanging="551"/>
    </w:pPr>
    <w:rPr>
      <w:rFonts w:ascii="Arial" w:eastAsia="MS Mincho" w:hAnsi="Arial"/>
      <w:b/>
      <w:sz w:val="22"/>
    </w:rPr>
  </w:style>
  <w:style w:type="character" w:styleId="HTMLTypewriter">
    <w:name w:val="HTML Typewriter"/>
    <w:rsid w:val="004A58CC"/>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A58CC"/>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A58CC"/>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A58CC"/>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A58CC"/>
    <w:pPr>
      <w:spacing w:before="100" w:beforeAutospacing="1" w:after="100" w:afterAutospacing="1"/>
    </w:pPr>
    <w:rPr>
      <w:sz w:val="24"/>
      <w:szCs w:val="24"/>
      <w:lang w:val="en-US"/>
    </w:rPr>
  </w:style>
  <w:style w:type="paragraph" w:styleId="ListContinue">
    <w:name w:val="List Continue"/>
    <w:basedOn w:val="Normal"/>
    <w:rsid w:val="004A58CC"/>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A58CC"/>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A58CC"/>
    <w:rPr>
      <w:rFonts w:eastAsia="MS Mincho"/>
      <w:lang w:val="en-GB"/>
    </w:rPr>
  </w:style>
  <w:style w:type="character" w:styleId="EndnoteReference">
    <w:name w:val="endnote reference"/>
    <w:rsid w:val="004A58CC"/>
    <w:rPr>
      <w:vertAlign w:val="superscript"/>
    </w:rPr>
  </w:style>
  <w:style w:type="paragraph" w:customStyle="1" w:styleId="Default">
    <w:name w:val="Default"/>
    <w:rsid w:val="004A58CC"/>
    <w:pPr>
      <w:autoSpaceDE w:val="0"/>
      <w:autoSpaceDN w:val="0"/>
      <w:adjustRightInd w:val="0"/>
    </w:pPr>
    <w:rPr>
      <w:rFonts w:eastAsia="MS Mincho"/>
      <w:color w:val="000000"/>
      <w:sz w:val="24"/>
      <w:szCs w:val="24"/>
      <w:lang w:eastAsia="ja-JP"/>
    </w:rPr>
  </w:style>
  <w:style w:type="character" w:styleId="Strong">
    <w:name w:val="Strong"/>
    <w:uiPriority w:val="22"/>
    <w:qFormat/>
    <w:rsid w:val="004A58CC"/>
    <w:rPr>
      <w:b/>
      <w:bCs/>
    </w:rPr>
  </w:style>
  <w:style w:type="character" w:customStyle="1" w:styleId="tgc">
    <w:name w:val="_tgc"/>
    <w:rsid w:val="004A58CC"/>
  </w:style>
  <w:style w:type="character" w:customStyle="1" w:styleId="d8e">
    <w:name w:val="_d8e"/>
    <w:rsid w:val="004A58CC"/>
  </w:style>
  <w:style w:type="character" w:customStyle="1" w:styleId="HeadingCar">
    <w:name w:val="Heading Car"/>
    <w:aliases w:val="1_ Car"/>
    <w:link w:val="Heading"/>
    <w:rsid w:val="004A58CC"/>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4A58CC"/>
    <w:rPr>
      <w:rFonts w:ascii="Arial" w:hAnsi="Arial"/>
      <w:sz w:val="24"/>
      <w:lang w:val="en-GB"/>
    </w:rPr>
  </w:style>
  <w:style w:type="table" w:styleId="GridTable4-Accent1">
    <w:name w:val="Grid Table 4 Accent 1"/>
    <w:basedOn w:val="TableNormal"/>
    <w:uiPriority w:val="47"/>
    <w:rsid w:val="004A58CC"/>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uiPriority w:val="99"/>
    <w:unhideWhenUsed/>
    <w:rsid w:val="004A58CC"/>
    <w:rPr>
      <w:rFonts w:ascii="Courier New" w:eastAsia="Times New Roman" w:hAnsi="Courier New" w:cs="Courier New"/>
      <w:sz w:val="20"/>
      <w:szCs w:val="20"/>
    </w:rPr>
  </w:style>
  <w:style w:type="character" w:styleId="Emphasis">
    <w:name w:val="Emphasis"/>
    <w:uiPriority w:val="20"/>
    <w:qFormat/>
    <w:rsid w:val="004A58C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go.bitmovin.com/video-developer-report-2019" TargetMode="External"/><Relationship Id="rId26" Type="http://schemas.openxmlformats.org/officeDocument/2006/relationships/hyperlink" Target="https://developer.nvidia.com/nvidia-video-codec-sdk" TargetMode="External"/><Relationship Id="rId39" Type="http://schemas.openxmlformats.org/officeDocument/2006/relationships/image" Target="media/image11.png"/><Relationship Id="rId21" Type="http://schemas.openxmlformats.org/officeDocument/2006/relationships/hyperlink" Target="https://support.google.com/youtube/answer/1722171?hl=en" TargetMode="External"/><Relationship Id="rId34"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hyperlink" Target="https://tech.ebu.ch/webdav/site/tech/shared/hdtv/svt-multiformat-conditions-v10.pdf" TargetMode="External"/><Relationship Id="rId50" Type="http://schemas.openxmlformats.org/officeDocument/2006/relationships/image" Target="media/image19.png"/><Relationship Id="rId55" Type="http://schemas.openxmlformats.org/officeDocument/2006/relationships/image" Target="media/image24.png"/><Relationship Id="rId63" Type="http://schemas.openxmlformats.org/officeDocument/2006/relationships/image" Target="media/image29.jpeg"/><Relationship Id="rId68" Type="http://schemas.openxmlformats.org/officeDocument/2006/relationships/image" Target="media/image34.jpeg"/><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37.jpeg"/><Relationship Id="rId2" Type="http://schemas.openxmlformats.org/officeDocument/2006/relationships/customXml" Target="../customXml/item1.xml"/><Relationship Id="rId16" Type="http://schemas.openxmlformats.org/officeDocument/2006/relationships/hyperlink" Target="https://www.sandvine.com/download-report-mobile-internet-phenomena-report-2020-sandvine" TargetMode="External"/><Relationship Id="rId29" Type="http://schemas.openxmlformats.org/officeDocument/2006/relationships/hyperlink" Target="https://ultrahdforum.org/wp-content/uploads/UHD-Guidelines-V2.3-final.pdf" TargetMode="External"/><Relationship Id="rId11" Type="http://schemas.openxmlformats.org/officeDocument/2006/relationships/endnotes" Target="endnotes.xml"/><Relationship Id="rId24" Type="http://schemas.openxmlformats.org/officeDocument/2006/relationships/hyperlink" Target="https://businesshelp.snapchat.com/en-US/article/top-snap-specs" TargetMode="External"/><Relationship Id="rId32" Type="http://schemas.openxmlformats.org/officeDocument/2006/relationships/hyperlink" Target="https://vcgit.hhi.fraunhofer.de/jct-vc/HM/-/tags/HM-16.21+SCM-8.8" TargetMode="Externa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6.jpe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2.jpeg"/><Relationship Id="rId74" Type="http://schemas.openxmlformats.org/officeDocument/2006/relationships/hyperlink" Target="https://dash-large-files.akamaized.net/WAVE/3GPP/5GVideo/Anchors" TargetMode="External"/><Relationship Id="rId5" Type="http://schemas.openxmlformats.org/officeDocument/2006/relationships/customXml" Target="../customXml/item4.xml"/><Relationship Id="rId15" Type="http://schemas.openxmlformats.org/officeDocument/2006/relationships/hyperlink" Target="http://www.3gpp.org/specifications-groups/delegates-corner/writing-a-new-spec" TargetMode="Externa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36" Type="http://schemas.openxmlformats.org/officeDocument/2006/relationships/image" Target="media/image8.png"/><Relationship Id="rId49" Type="http://schemas.openxmlformats.org/officeDocument/2006/relationships/image" Target="media/image18.png"/><Relationship Id="rId57" Type="http://schemas.openxmlformats.org/officeDocument/2006/relationships/image" Target="media/image26.png"/><Relationship Id="rId61" Type="http://schemas.openxmlformats.org/officeDocument/2006/relationships/hyperlink" Target="https://creativecommons.org/licenses/by/3.0/" TargetMode="External"/><Relationship Id="rId10" Type="http://schemas.openxmlformats.org/officeDocument/2006/relationships/footnotes" Target="footnotes.xml"/><Relationship Id="rId19" Type="http://schemas.openxmlformats.org/officeDocument/2006/relationships/hyperlink" Target="https://cdn.ihs.com/www/pdf/4ktv-uhd-ebook.pdf" TargetMode="External"/><Relationship Id="rId31" Type="http://schemas.openxmlformats.org/officeDocument/2006/relationships/image" Target="media/image4.png"/><Relationship Id="rId44" Type="http://schemas.openxmlformats.org/officeDocument/2006/relationships/image" Target="media/image15.jpeg"/><Relationship Id="rId52" Type="http://schemas.openxmlformats.org/officeDocument/2006/relationships/image" Target="media/image21.png"/><Relationship Id="rId60" Type="http://schemas.openxmlformats.org/officeDocument/2006/relationships/hyperlink" Target="http://dash.akamaized.net/WAVE/Mezzanine/tos_K1_1600x900@60_60.mp4" TargetMode="External"/><Relationship Id="rId65" Type="http://schemas.openxmlformats.org/officeDocument/2006/relationships/image" Target="media/image31.jpeg"/><Relationship Id="rId73" Type="http://schemas.openxmlformats.org/officeDocument/2006/relationships/hyperlink" Target="mailto:mustermann@max.com" TargetMode="External"/><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DynaReport/21801.htm"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30" Type="http://schemas.openxmlformats.org/officeDocument/2006/relationships/image" Target="media/image3.png"/><Relationship Id="rId35" Type="http://schemas.openxmlformats.org/officeDocument/2006/relationships/image" Target="media/image7.png"/><Relationship Id="rId43" Type="http://schemas.openxmlformats.org/officeDocument/2006/relationships/image" Target="media/image14.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0.png"/><Relationship Id="rId69" Type="http://schemas.openxmlformats.org/officeDocument/2006/relationships/image" Target="media/image35.jpeg"/><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0.png"/><Relationship Id="rId72" Type="http://schemas.openxmlformats.org/officeDocument/2006/relationships/hyperlink" Target="https://dash-large-files.akamaized.net/WAVE/3GPP/5GVideo/ReferenceSequence" TargetMode="Externa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dashif.org/docs/workshop-2019/04-thierry%20fautier%20-%20Harmonic%20Codec%20Comparison%205G%20Media%20Workshop_Final%20v3.pdf" TargetMode="External"/><Relationship Id="rId25" Type="http://schemas.openxmlformats.org/officeDocument/2006/relationships/hyperlink" Target="https://www.gsma.com/futurenetworks/latest-news/china-operators-make-major-rcs-commitment-whitepaper/"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hyperlink" Target="https://media.xiph.org/video/derf/twitch/copyright.txt" TargetMode="External"/><Relationship Id="rId59" Type="http://schemas.openxmlformats.org/officeDocument/2006/relationships/hyperlink" Target="http://dash.akamaized.net/WAVE/Mezzanine/tos_L1_1920x1080@60_60.mp4" TargetMode="External"/><Relationship Id="rId67" Type="http://schemas.openxmlformats.org/officeDocument/2006/relationships/image" Target="media/image33.jpeg"/><Relationship Id="rId20" Type="http://schemas.openxmlformats.org/officeDocument/2006/relationships/hyperlink" Target="https://blog.hootsuite.com/social-media-video-specs/" TargetMode="External"/><Relationship Id="rId41" Type="http://schemas.openxmlformats.org/officeDocument/2006/relationships/hyperlink" Target="https://kingston.app.box.com/v/GamingVideoSET/file/289578680253" TargetMode="External"/><Relationship Id="rId54" Type="http://schemas.openxmlformats.org/officeDocument/2006/relationships/image" Target="media/image23.png"/><Relationship Id="rId62" Type="http://schemas.openxmlformats.org/officeDocument/2006/relationships/image" Target="media/image28.jpeg"/><Relationship Id="rId70" Type="http://schemas.openxmlformats.org/officeDocument/2006/relationships/image" Target="media/image36.jpe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3A7046BF-8113-4A86-8106-39F761FE82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915</TotalTime>
  <Pages>98</Pages>
  <Words>29174</Words>
  <Characters>166292</Characters>
  <Application>Microsoft Office Word</Application>
  <DocSecurity>0</DocSecurity>
  <Lines>1385</Lines>
  <Paragraphs>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195076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393</cp:revision>
  <cp:lastPrinted>2019-02-25T14:05:00Z</cp:lastPrinted>
  <dcterms:created xsi:type="dcterms:W3CDTF">2020-11-29T09:03:00Z</dcterms:created>
  <dcterms:modified xsi:type="dcterms:W3CDTF">2020-11-30T13:53:00Z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