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3227" w14:textId="109B26C2"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Huawei-r1" w:date="2023-01-18T17:05:00Z">
        <w:r w:rsidR="003A512B">
          <w:rPr>
            <w:rFonts w:hint="eastAsia"/>
            <w:b/>
            <w:i/>
            <w:noProof/>
            <w:sz w:val="28"/>
            <w:lang w:eastAsia="zh-CN"/>
          </w:rPr>
          <w:t>draf</w:t>
        </w:r>
        <w:r w:rsidR="003A512B">
          <w:rPr>
            <w:b/>
            <w:i/>
            <w:noProof/>
            <w:sz w:val="28"/>
          </w:rPr>
          <w:t>t_</w:t>
        </w:r>
      </w:ins>
      <w:r w:rsidRPr="00F25496">
        <w:rPr>
          <w:b/>
          <w:i/>
          <w:noProof/>
          <w:sz w:val="28"/>
        </w:rPr>
        <w:t>S3-2</w:t>
      </w:r>
      <w:r>
        <w:rPr>
          <w:b/>
          <w:i/>
          <w:noProof/>
          <w:sz w:val="28"/>
        </w:rPr>
        <w:t>3</w:t>
      </w:r>
      <w:r w:rsidR="0091365A">
        <w:rPr>
          <w:b/>
          <w:i/>
          <w:noProof/>
          <w:sz w:val="28"/>
        </w:rPr>
        <w:t>0178</w:t>
      </w:r>
      <w:ins w:id="1" w:author="Huawei-r1" w:date="2023-01-18T17:05:00Z">
        <w:r w:rsidR="003A512B">
          <w:rPr>
            <w:b/>
            <w:i/>
            <w:noProof/>
            <w:sz w:val="28"/>
          </w:rPr>
          <w:t>-r1</w:t>
        </w:r>
      </w:ins>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7D122C0C" w14:textId="3783DEE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200E0">
        <w:rPr>
          <w:rFonts w:ascii="Arial" w:hAnsi="Arial" w:cs="Arial"/>
          <w:b/>
        </w:rPr>
        <w:t>C</w:t>
      </w:r>
      <w:r w:rsidR="007200E0">
        <w:rPr>
          <w:rFonts w:ascii="Arial" w:hAnsi="Arial" w:cs="Arial" w:hint="eastAsia"/>
          <w:b/>
          <w:lang w:eastAsia="zh-CN"/>
        </w:rPr>
        <w:t>onclusion</w:t>
      </w:r>
      <w:r w:rsidR="007200E0">
        <w:rPr>
          <w:rFonts w:ascii="Arial" w:hAnsi="Arial" w:cs="Arial"/>
          <w:b/>
        </w:rPr>
        <w:t xml:space="preserve"> </w:t>
      </w:r>
      <w:r w:rsidR="007200E0">
        <w:rPr>
          <w:rFonts w:ascii="Arial" w:hAnsi="Arial" w:cs="Arial" w:hint="eastAsia"/>
          <w:b/>
          <w:lang w:eastAsia="zh-CN"/>
        </w:rPr>
        <w:t>for</w:t>
      </w:r>
      <w:r w:rsidR="007200E0">
        <w:rPr>
          <w:rFonts w:ascii="Arial" w:hAnsi="Arial" w:cs="Arial"/>
          <w:b/>
        </w:rPr>
        <w:t xml:space="preserve"> </w:t>
      </w:r>
      <w:r w:rsidR="00252D0C">
        <w:rPr>
          <w:rFonts w:ascii="Arial" w:hAnsi="Arial" w:cs="Arial"/>
          <w:b/>
          <w:lang w:eastAsia="zh-CN"/>
        </w:rPr>
        <w:t>key issue#2</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2C3A215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w:t>
      </w:r>
      <w:r w:rsidR="0015197B">
        <w:rPr>
          <w:rFonts w:ascii="Arial" w:hAnsi="Arial"/>
          <w:b/>
        </w:rPr>
        <w:t>11</w:t>
      </w:r>
    </w:p>
    <w:p w14:paraId="29AE73F8" w14:textId="77777777" w:rsidR="00C022E3" w:rsidRDefault="00C022E3">
      <w:pPr>
        <w:pStyle w:val="1"/>
      </w:pPr>
      <w:r>
        <w:t>1</w:t>
      </w:r>
      <w:r>
        <w:tab/>
        <w:t>Decision/action requested</w:t>
      </w:r>
    </w:p>
    <w:p w14:paraId="24A3CBFC" w14:textId="7BBD4C94"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 xml:space="preserve">proposes a </w:t>
      </w:r>
      <w:r w:rsidR="00720996">
        <w:rPr>
          <w:rFonts w:hint="eastAsia"/>
          <w:b/>
          <w:i/>
          <w:lang w:eastAsia="zh-CN"/>
        </w:rPr>
        <w:t>conclusion</w:t>
      </w:r>
      <w:r w:rsidR="004E4486" w:rsidRPr="004E4486">
        <w:rPr>
          <w:b/>
          <w:i/>
        </w:rPr>
        <w:t xml:space="preserve"> to address KI#</w:t>
      </w:r>
      <w:r w:rsidR="003A47F8">
        <w:rPr>
          <w:b/>
          <w:i/>
        </w:rPr>
        <w:t>2</w:t>
      </w:r>
      <w:r w:rsidR="002C5822">
        <w:rPr>
          <w:b/>
          <w:i/>
        </w:rPr>
        <w:t xml:space="preserve"> in TR 33.</w:t>
      </w:r>
      <w:r w:rsidR="00720996">
        <w:rPr>
          <w:b/>
          <w:i/>
        </w:rPr>
        <w:t>8</w:t>
      </w:r>
      <w:r w:rsidR="0015197B">
        <w:rPr>
          <w:b/>
          <w:i/>
        </w:rPr>
        <w:t>84</w:t>
      </w:r>
      <w:r w:rsidR="002C5822">
        <w:rPr>
          <w:b/>
          <w:i/>
        </w:rPr>
        <w:t>.</w:t>
      </w:r>
    </w:p>
    <w:p w14:paraId="3AD542B0" w14:textId="77777777" w:rsidR="004E4486" w:rsidRPr="004E4486" w:rsidRDefault="00C022E3" w:rsidP="004E4486">
      <w:pPr>
        <w:pStyle w:val="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1"/>
      </w:pPr>
      <w:r>
        <w:t>3</w:t>
      </w:r>
      <w:r>
        <w:tab/>
        <w:t>Rationale</w:t>
      </w:r>
    </w:p>
    <w:p w14:paraId="3B3D7BC3" w14:textId="4C949961" w:rsidR="00AB415C" w:rsidRPr="004520CB" w:rsidRDefault="0015197B" w:rsidP="005D091B">
      <w:pPr>
        <w:rPr>
          <w:lang w:eastAsia="zh-CN"/>
        </w:rPr>
      </w:pPr>
      <w:r>
        <w:rPr>
          <w:lang w:eastAsia="zh-CN"/>
        </w:rPr>
        <w:t>According to previous discussion, most of companies agree to use OAuth 2.0 for authorization. In order to limit discussion scope, it is proposed to conclude to use OAuth 2.0 with authorization code grant model for resource owner authorization for the Authz-1-General requirement in key issue #2.</w:t>
      </w:r>
    </w:p>
    <w:p w14:paraId="251000F5" w14:textId="77777777" w:rsidR="00C022E3" w:rsidRDefault="00C022E3">
      <w:pPr>
        <w:pStyle w:val="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0190C78B" w14:textId="77777777" w:rsidR="00AE3D86" w:rsidRPr="00972142" w:rsidRDefault="00AE3D86" w:rsidP="00AE3D86">
      <w:pPr>
        <w:keepNext/>
        <w:keepLines/>
        <w:pBdr>
          <w:top w:val="single" w:sz="12" w:space="3" w:color="auto"/>
        </w:pBdr>
        <w:tabs>
          <w:tab w:val="left" w:pos="284"/>
          <w:tab w:val="left" w:pos="568"/>
          <w:tab w:val="left" w:pos="852"/>
          <w:tab w:val="left" w:pos="1136"/>
          <w:tab w:val="left" w:pos="1420"/>
          <w:tab w:val="left" w:pos="1704"/>
          <w:tab w:val="left" w:pos="1988"/>
          <w:tab w:val="left" w:pos="2272"/>
        </w:tabs>
        <w:spacing w:before="240"/>
        <w:ind w:left="1134" w:hanging="1134"/>
        <w:outlineLvl w:val="0"/>
        <w:rPr>
          <w:ins w:id="2" w:author="Huawei-HL" w:date="2022-12-27T15:44:00Z"/>
          <w:rFonts w:ascii="Arial" w:hAnsi="Arial"/>
          <w:sz w:val="36"/>
        </w:rPr>
      </w:pPr>
      <w:bookmarkStart w:id="3" w:name="_Toc112749547"/>
      <w:bookmarkStart w:id="4" w:name="_Toc56501637"/>
      <w:bookmarkStart w:id="5" w:name="_Toc49376123"/>
      <w:bookmarkStart w:id="6" w:name="_Toc48930874"/>
      <w:bookmarkStart w:id="7" w:name="_Toc513475456"/>
      <w:ins w:id="8" w:author="Huawei-HL" w:date="2022-12-27T15:44:00Z">
        <w:r w:rsidRPr="007F1066">
          <w:rPr>
            <w:rFonts w:ascii="Arial" w:hAnsi="Arial"/>
            <w:sz w:val="36"/>
          </w:rPr>
          <w:t>7</w:t>
        </w:r>
        <w:r w:rsidRPr="007F1066">
          <w:rPr>
            <w:rFonts w:ascii="Arial" w:hAnsi="Arial"/>
            <w:sz w:val="36"/>
          </w:rPr>
          <w:tab/>
          <w:t>Conclusions</w:t>
        </w:r>
        <w:bookmarkEnd w:id="3"/>
        <w:bookmarkEnd w:id="4"/>
        <w:bookmarkEnd w:id="5"/>
        <w:bookmarkEnd w:id="6"/>
        <w:bookmarkEnd w:id="7"/>
        <w:r w:rsidRPr="007F1066">
          <w:rPr>
            <w:rFonts w:ascii="Arial" w:hAnsi="Arial"/>
            <w:sz w:val="36"/>
          </w:rPr>
          <w:tab/>
        </w:r>
      </w:ins>
    </w:p>
    <w:p w14:paraId="2A43E209" w14:textId="77777777" w:rsidR="00AE3D86" w:rsidRDefault="00AE3D86" w:rsidP="00AE3D86">
      <w:pPr>
        <w:pStyle w:val="2"/>
        <w:rPr>
          <w:ins w:id="9" w:author="Huawei-HL" w:date="2022-12-27T15:44:00Z"/>
        </w:rPr>
      </w:pPr>
      <w:ins w:id="10" w:author="Huawei-HL" w:date="2022-12-27T15:44:00Z">
        <w:r>
          <w:rPr>
            <w:rFonts w:hint="eastAsia"/>
          </w:rPr>
          <w:t>7</w:t>
        </w:r>
        <w:r>
          <w:t>.</w:t>
        </w:r>
        <w:r w:rsidRPr="00972142">
          <w:rPr>
            <w:highlight w:val="yellow"/>
          </w:rPr>
          <w:t>X</w:t>
        </w:r>
        <w:r>
          <w:t xml:space="preserve"> Conclusion for Key Issue #2</w:t>
        </w:r>
      </w:ins>
    </w:p>
    <w:p w14:paraId="09433224" w14:textId="4C8E755D" w:rsidR="00AE3D86" w:rsidRDefault="00AE3D86" w:rsidP="00AE3D86">
      <w:pPr>
        <w:rPr>
          <w:ins w:id="11" w:author="Huawei-R1" w:date="2023-01-18T17:07:00Z"/>
          <w:lang w:eastAsia="zh-CN"/>
        </w:rPr>
      </w:pPr>
      <w:ins w:id="12" w:author="Huawei-HL" w:date="2022-12-27T15:44:00Z">
        <w:r>
          <w:rPr>
            <w:lang w:eastAsia="zh-CN"/>
          </w:rPr>
          <w:t>It is concluded that the normative work is based on the following:</w:t>
        </w:r>
      </w:ins>
    </w:p>
    <w:p w14:paraId="1039508C" w14:textId="799C7B1D" w:rsidR="003A512B" w:rsidRDefault="003A512B" w:rsidP="00AE3D86">
      <w:pPr>
        <w:rPr>
          <w:ins w:id="13" w:author="Huawei-HL" w:date="2022-12-27T15:44:00Z"/>
          <w:rFonts w:hint="eastAsia"/>
          <w:lang w:eastAsia="zh-CN"/>
        </w:rPr>
      </w:pPr>
      <w:ins w:id="14" w:author="Huawei-R1" w:date="2023-01-18T17:07:00Z">
        <w:r>
          <w:rPr>
            <w:rFonts w:hint="eastAsia"/>
            <w:lang w:eastAsia="zh-CN"/>
          </w:rPr>
          <w:t>I</w:t>
        </w:r>
        <w:r>
          <w:rPr>
            <w:lang w:eastAsia="zh-CN"/>
          </w:rPr>
          <w:t xml:space="preserve">n case that API invoker is </w:t>
        </w:r>
        <w:r w:rsidRPr="003A512B">
          <w:rPr>
            <w:lang w:eastAsia="zh-CN"/>
          </w:rPr>
          <w:t>a third party application</w:t>
        </w:r>
        <w:r>
          <w:rPr>
            <w:lang w:eastAsia="zh-CN"/>
          </w:rPr>
          <w:t>:</w:t>
        </w:r>
      </w:ins>
    </w:p>
    <w:p w14:paraId="71E736E6" w14:textId="77777777" w:rsidR="00AE3D86" w:rsidRDefault="00AE3D86" w:rsidP="00AE3D86">
      <w:pPr>
        <w:ind w:leftChars="213" w:left="426"/>
        <w:rPr>
          <w:ins w:id="15" w:author="Huawei-HL" w:date="2022-12-27T15:44:00Z"/>
          <w:lang w:eastAsia="zh-CN"/>
        </w:rPr>
      </w:pPr>
      <w:ins w:id="16" w:author="Huawei-HL" w:date="2022-12-27T15:44:00Z">
        <w:r>
          <w:rPr>
            <w:lang w:eastAsia="zh-CN"/>
          </w:rPr>
          <w:t xml:space="preserve">- </w:t>
        </w:r>
        <w:r>
          <w:rPr>
            <w:lang w:eastAsia="zh-CN"/>
          </w:rPr>
          <w:tab/>
          <w:t>OAuth 2.0 with authorization code grant model is used for resource owner authorization.</w:t>
        </w:r>
      </w:ins>
    </w:p>
    <w:p w14:paraId="0977B803" w14:textId="006696BE" w:rsidR="003A512B" w:rsidRDefault="003A512B" w:rsidP="00AE3D86">
      <w:pPr>
        <w:pStyle w:val="EditorsNote"/>
        <w:rPr>
          <w:ins w:id="17" w:author="Huawei-R1" w:date="2023-01-18T17:09:00Z"/>
          <w:lang w:eastAsia="zh-CN"/>
        </w:rPr>
      </w:pPr>
      <w:ins w:id="18" w:author="Huawei-R1" w:date="2023-01-18T17:09:00Z">
        <w:r w:rsidRPr="003A512B">
          <w:rPr>
            <w:lang w:eastAsia="zh-CN"/>
          </w:rPr>
          <w:t>Editor’s Note:</w:t>
        </w:r>
        <w:r>
          <w:rPr>
            <w:lang w:eastAsia="zh-CN"/>
          </w:rPr>
          <w:tab/>
        </w:r>
        <w:bookmarkStart w:id="19" w:name="_GoBack"/>
        <w:bookmarkEnd w:id="19"/>
        <w:r w:rsidRPr="003A512B">
          <w:rPr>
            <w:lang w:eastAsia="zh-CN"/>
          </w:rPr>
          <w:t>Whether the authorization server needs to authenticate the UE or whether authentication of a user is sufficient is for further discussion and conclusions.</w:t>
        </w:r>
      </w:ins>
    </w:p>
    <w:p w14:paraId="7168D544" w14:textId="227F51F4" w:rsidR="0015197B" w:rsidRPr="00E35AD7" w:rsidRDefault="00AE3D86" w:rsidP="00AE3D86">
      <w:pPr>
        <w:pStyle w:val="EditorsNote"/>
        <w:rPr>
          <w:ins w:id="20" w:author="huli (E)" w:date="2022-12-26T17:46:00Z"/>
          <w:lang w:eastAsia="zh-CN"/>
        </w:rPr>
      </w:pPr>
      <w:ins w:id="21" w:author="Huawei-HL" w:date="2022-12-27T15:44:00Z">
        <w:r>
          <w:rPr>
            <w:rFonts w:hint="eastAsia"/>
            <w:lang w:eastAsia="zh-CN"/>
          </w:rPr>
          <w:t>E</w:t>
        </w:r>
        <w:r>
          <w:rPr>
            <w:lang w:eastAsia="zh-CN"/>
          </w:rPr>
          <w:t>ditor’s Note:</w:t>
        </w:r>
        <w:r>
          <w:rPr>
            <w:lang w:eastAsia="zh-CN"/>
          </w:rPr>
          <w:tab/>
          <w:t>Further conclusion is ffs.</w:t>
        </w:r>
      </w:ins>
    </w:p>
    <w:p w14:paraId="3C2FAAE8" w14:textId="4ACCBAA2"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70831" w14:textId="77777777" w:rsidR="00846EC9" w:rsidRDefault="00846EC9">
      <w:r>
        <w:separator/>
      </w:r>
    </w:p>
  </w:endnote>
  <w:endnote w:type="continuationSeparator" w:id="0">
    <w:p w14:paraId="4EF0FA99" w14:textId="77777777" w:rsidR="00846EC9" w:rsidRDefault="0084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91F08" w14:textId="77777777" w:rsidR="00846EC9" w:rsidRDefault="00846EC9">
      <w:r>
        <w:separator/>
      </w:r>
    </w:p>
  </w:footnote>
  <w:footnote w:type="continuationSeparator" w:id="0">
    <w:p w14:paraId="7E4AFDD9" w14:textId="77777777" w:rsidR="00846EC9" w:rsidRDefault="00846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uawei-HL">
    <w15:presenceInfo w15:providerId="None" w15:userId="Huawei-HL"/>
  </w15:person>
  <w15:person w15:author="Huawei-R1">
    <w15:presenceInfo w15:providerId="None" w15:userId="Huawei-R1"/>
  </w15:person>
  <w15:person w15:author="huli (E)">
    <w15:presenceInfo w15:providerId="AD" w15:userId="S-1-5-21-147214757-305610072-1517763936-408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73C5"/>
    <w:rsid w:val="00012515"/>
    <w:rsid w:val="00017D93"/>
    <w:rsid w:val="00021336"/>
    <w:rsid w:val="0003083B"/>
    <w:rsid w:val="0003190B"/>
    <w:rsid w:val="0004473C"/>
    <w:rsid w:val="00046389"/>
    <w:rsid w:val="0004710E"/>
    <w:rsid w:val="000518E1"/>
    <w:rsid w:val="00066571"/>
    <w:rsid w:val="000733BD"/>
    <w:rsid w:val="00074722"/>
    <w:rsid w:val="000819D8"/>
    <w:rsid w:val="00092E4D"/>
    <w:rsid w:val="000934A6"/>
    <w:rsid w:val="000A2C6C"/>
    <w:rsid w:val="000A4660"/>
    <w:rsid w:val="000A6C2E"/>
    <w:rsid w:val="000B6BCE"/>
    <w:rsid w:val="000D1B5B"/>
    <w:rsid w:val="000F3088"/>
    <w:rsid w:val="000F53A0"/>
    <w:rsid w:val="0010401F"/>
    <w:rsid w:val="00112FC3"/>
    <w:rsid w:val="00115C5C"/>
    <w:rsid w:val="00116244"/>
    <w:rsid w:val="0015197B"/>
    <w:rsid w:val="00160342"/>
    <w:rsid w:val="00170D33"/>
    <w:rsid w:val="00171F1F"/>
    <w:rsid w:val="00173FA3"/>
    <w:rsid w:val="00184B6F"/>
    <w:rsid w:val="001861E5"/>
    <w:rsid w:val="00193EAD"/>
    <w:rsid w:val="001949EF"/>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30002"/>
    <w:rsid w:val="00244C9A"/>
    <w:rsid w:val="00247216"/>
    <w:rsid w:val="00252D0C"/>
    <w:rsid w:val="00252F03"/>
    <w:rsid w:val="00260C33"/>
    <w:rsid w:val="00261B3B"/>
    <w:rsid w:val="00265C9C"/>
    <w:rsid w:val="0026696C"/>
    <w:rsid w:val="002723D7"/>
    <w:rsid w:val="00282101"/>
    <w:rsid w:val="002848F7"/>
    <w:rsid w:val="002A1857"/>
    <w:rsid w:val="002C3F52"/>
    <w:rsid w:val="002C5822"/>
    <w:rsid w:val="002C79D7"/>
    <w:rsid w:val="002C7F38"/>
    <w:rsid w:val="002D0857"/>
    <w:rsid w:val="002E2A48"/>
    <w:rsid w:val="002E7ECB"/>
    <w:rsid w:val="002F1620"/>
    <w:rsid w:val="002F1E49"/>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A47F8"/>
    <w:rsid w:val="003A512B"/>
    <w:rsid w:val="003C122B"/>
    <w:rsid w:val="003C2388"/>
    <w:rsid w:val="003C5A97"/>
    <w:rsid w:val="003C732C"/>
    <w:rsid w:val="003C7A04"/>
    <w:rsid w:val="003D6615"/>
    <w:rsid w:val="003D76DE"/>
    <w:rsid w:val="003E0932"/>
    <w:rsid w:val="003F52B2"/>
    <w:rsid w:val="003F6A43"/>
    <w:rsid w:val="00401F14"/>
    <w:rsid w:val="00410F26"/>
    <w:rsid w:val="00433F09"/>
    <w:rsid w:val="004356CC"/>
    <w:rsid w:val="00440414"/>
    <w:rsid w:val="00444456"/>
    <w:rsid w:val="00445C9B"/>
    <w:rsid w:val="0044622B"/>
    <w:rsid w:val="004520CB"/>
    <w:rsid w:val="004558E9"/>
    <w:rsid w:val="0045777E"/>
    <w:rsid w:val="004621C0"/>
    <w:rsid w:val="00480DAA"/>
    <w:rsid w:val="00486032"/>
    <w:rsid w:val="00490124"/>
    <w:rsid w:val="004A56C2"/>
    <w:rsid w:val="004A60F8"/>
    <w:rsid w:val="004B3753"/>
    <w:rsid w:val="004C31D2"/>
    <w:rsid w:val="004C77E8"/>
    <w:rsid w:val="004D427F"/>
    <w:rsid w:val="004D4A3D"/>
    <w:rsid w:val="004D55C2"/>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729C4"/>
    <w:rsid w:val="00574DEF"/>
    <w:rsid w:val="00580916"/>
    <w:rsid w:val="005840C8"/>
    <w:rsid w:val="0059227B"/>
    <w:rsid w:val="00597E11"/>
    <w:rsid w:val="005B0966"/>
    <w:rsid w:val="005B7639"/>
    <w:rsid w:val="005B795D"/>
    <w:rsid w:val="005D091B"/>
    <w:rsid w:val="005D4966"/>
    <w:rsid w:val="00613820"/>
    <w:rsid w:val="00644E3B"/>
    <w:rsid w:val="00652248"/>
    <w:rsid w:val="00657B80"/>
    <w:rsid w:val="00661796"/>
    <w:rsid w:val="00670B0D"/>
    <w:rsid w:val="00675B3C"/>
    <w:rsid w:val="0069495C"/>
    <w:rsid w:val="00695D57"/>
    <w:rsid w:val="00695F46"/>
    <w:rsid w:val="006A494C"/>
    <w:rsid w:val="006A78D1"/>
    <w:rsid w:val="006D15AA"/>
    <w:rsid w:val="006D340A"/>
    <w:rsid w:val="006E1695"/>
    <w:rsid w:val="006E3F2B"/>
    <w:rsid w:val="006E62BF"/>
    <w:rsid w:val="006F2093"/>
    <w:rsid w:val="006F4739"/>
    <w:rsid w:val="00710E34"/>
    <w:rsid w:val="00715A1D"/>
    <w:rsid w:val="007200E0"/>
    <w:rsid w:val="00720996"/>
    <w:rsid w:val="00722DB6"/>
    <w:rsid w:val="007253DE"/>
    <w:rsid w:val="00732F4A"/>
    <w:rsid w:val="007339E1"/>
    <w:rsid w:val="00760BB0"/>
    <w:rsid w:val="0076157A"/>
    <w:rsid w:val="00772A6E"/>
    <w:rsid w:val="00776559"/>
    <w:rsid w:val="00784593"/>
    <w:rsid w:val="007949BF"/>
    <w:rsid w:val="00796FE3"/>
    <w:rsid w:val="007A00EF"/>
    <w:rsid w:val="007A0E84"/>
    <w:rsid w:val="007A4519"/>
    <w:rsid w:val="007B0FD8"/>
    <w:rsid w:val="007B19EA"/>
    <w:rsid w:val="007B788B"/>
    <w:rsid w:val="007C0A2D"/>
    <w:rsid w:val="007C27B0"/>
    <w:rsid w:val="007D55AD"/>
    <w:rsid w:val="007F1066"/>
    <w:rsid w:val="007F300B"/>
    <w:rsid w:val="008014C3"/>
    <w:rsid w:val="00807DF7"/>
    <w:rsid w:val="00823C67"/>
    <w:rsid w:val="00845552"/>
    <w:rsid w:val="00846EC9"/>
    <w:rsid w:val="00850812"/>
    <w:rsid w:val="00851186"/>
    <w:rsid w:val="0085214F"/>
    <w:rsid w:val="00857507"/>
    <w:rsid w:val="008607F1"/>
    <w:rsid w:val="00876B9A"/>
    <w:rsid w:val="00880417"/>
    <w:rsid w:val="00880825"/>
    <w:rsid w:val="008917EB"/>
    <w:rsid w:val="008933BF"/>
    <w:rsid w:val="008A10C4"/>
    <w:rsid w:val="008B0248"/>
    <w:rsid w:val="008C4581"/>
    <w:rsid w:val="008C4AB6"/>
    <w:rsid w:val="008D126E"/>
    <w:rsid w:val="008F25F2"/>
    <w:rsid w:val="008F5F33"/>
    <w:rsid w:val="00903AD3"/>
    <w:rsid w:val="00904042"/>
    <w:rsid w:val="0091046A"/>
    <w:rsid w:val="0091365A"/>
    <w:rsid w:val="00921191"/>
    <w:rsid w:val="00924363"/>
    <w:rsid w:val="00926ABD"/>
    <w:rsid w:val="009274A0"/>
    <w:rsid w:val="00932B32"/>
    <w:rsid w:val="009373BD"/>
    <w:rsid w:val="009376B1"/>
    <w:rsid w:val="009402B9"/>
    <w:rsid w:val="00947F4E"/>
    <w:rsid w:val="00966D47"/>
    <w:rsid w:val="00984FF3"/>
    <w:rsid w:val="00985292"/>
    <w:rsid w:val="009867B2"/>
    <w:rsid w:val="00986E3C"/>
    <w:rsid w:val="00991310"/>
    <w:rsid w:val="00992312"/>
    <w:rsid w:val="009B3DA7"/>
    <w:rsid w:val="009B5DA0"/>
    <w:rsid w:val="009C0DED"/>
    <w:rsid w:val="009D5BAB"/>
    <w:rsid w:val="009E68CA"/>
    <w:rsid w:val="009F23E7"/>
    <w:rsid w:val="00A05F4C"/>
    <w:rsid w:val="00A1122C"/>
    <w:rsid w:val="00A3484E"/>
    <w:rsid w:val="00A37D7F"/>
    <w:rsid w:val="00A46410"/>
    <w:rsid w:val="00A57688"/>
    <w:rsid w:val="00A73661"/>
    <w:rsid w:val="00A84A94"/>
    <w:rsid w:val="00A84F91"/>
    <w:rsid w:val="00A91828"/>
    <w:rsid w:val="00A94D02"/>
    <w:rsid w:val="00AA2EE3"/>
    <w:rsid w:val="00AB070C"/>
    <w:rsid w:val="00AB2682"/>
    <w:rsid w:val="00AB415C"/>
    <w:rsid w:val="00AC3722"/>
    <w:rsid w:val="00AD1DAA"/>
    <w:rsid w:val="00AE05B0"/>
    <w:rsid w:val="00AE2398"/>
    <w:rsid w:val="00AE3D86"/>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6149"/>
    <w:rsid w:val="00BA67FF"/>
    <w:rsid w:val="00BB58DB"/>
    <w:rsid w:val="00BC25AA"/>
    <w:rsid w:val="00BD072E"/>
    <w:rsid w:val="00BD2191"/>
    <w:rsid w:val="00BD3078"/>
    <w:rsid w:val="00BD325B"/>
    <w:rsid w:val="00BF2B81"/>
    <w:rsid w:val="00C01460"/>
    <w:rsid w:val="00C022E3"/>
    <w:rsid w:val="00C02D07"/>
    <w:rsid w:val="00C05FE8"/>
    <w:rsid w:val="00C22C7F"/>
    <w:rsid w:val="00C23E19"/>
    <w:rsid w:val="00C2483E"/>
    <w:rsid w:val="00C31B36"/>
    <w:rsid w:val="00C34444"/>
    <w:rsid w:val="00C451EE"/>
    <w:rsid w:val="00C4712D"/>
    <w:rsid w:val="00C51850"/>
    <w:rsid w:val="00C51E54"/>
    <w:rsid w:val="00C555C9"/>
    <w:rsid w:val="00C70DEA"/>
    <w:rsid w:val="00C746B5"/>
    <w:rsid w:val="00C94F55"/>
    <w:rsid w:val="00CA7D62"/>
    <w:rsid w:val="00CB07A8"/>
    <w:rsid w:val="00CB2563"/>
    <w:rsid w:val="00CC2292"/>
    <w:rsid w:val="00CD2824"/>
    <w:rsid w:val="00CD4A57"/>
    <w:rsid w:val="00CD6C46"/>
    <w:rsid w:val="00CD796C"/>
    <w:rsid w:val="00CE6D76"/>
    <w:rsid w:val="00CF3F48"/>
    <w:rsid w:val="00D31653"/>
    <w:rsid w:val="00D33250"/>
    <w:rsid w:val="00D33604"/>
    <w:rsid w:val="00D37B08"/>
    <w:rsid w:val="00D437FF"/>
    <w:rsid w:val="00D5130C"/>
    <w:rsid w:val="00D62265"/>
    <w:rsid w:val="00D66050"/>
    <w:rsid w:val="00D707B0"/>
    <w:rsid w:val="00D836C3"/>
    <w:rsid w:val="00D8512E"/>
    <w:rsid w:val="00D85C9E"/>
    <w:rsid w:val="00DA1E58"/>
    <w:rsid w:val="00DB0EF0"/>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5AD7"/>
    <w:rsid w:val="00E364B8"/>
    <w:rsid w:val="00E437A0"/>
    <w:rsid w:val="00E43B28"/>
    <w:rsid w:val="00E66E08"/>
    <w:rsid w:val="00E75E7B"/>
    <w:rsid w:val="00E91FE1"/>
    <w:rsid w:val="00E96EAB"/>
    <w:rsid w:val="00EA5E95"/>
    <w:rsid w:val="00ED4954"/>
    <w:rsid w:val="00ED7171"/>
    <w:rsid w:val="00EE0943"/>
    <w:rsid w:val="00EE1982"/>
    <w:rsid w:val="00EE33A2"/>
    <w:rsid w:val="00EE6043"/>
    <w:rsid w:val="00EF0D84"/>
    <w:rsid w:val="00F01E5D"/>
    <w:rsid w:val="00F20B1E"/>
    <w:rsid w:val="00F67A1C"/>
    <w:rsid w:val="00F71ADD"/>
    <w:rsid w:val="00F7553B"/>
    <w:rsid w:val="00F82C5B"/>
    <w:rsid w:val="00F8388F"/>
    <w:rsid w:val="00F8555F"/>
    <w:rsid w:val="00FB03C3"/>
    <w:rsid w:val="00FB07C1"/>
    <w:rsid w:val="00FB54DF"/>
    <w:rsid w:val="00FC32F6"/>
    <w:rsid w:val="00FD00DD"/>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1413</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Huawei-R1</cp:lastModifiedBy>
  <cp:revision>68</cp:revision>
  <cp:lastPrinted>1899-12-31T22:00:00Z</cp:lastPrinted>
  <dcterms:created xsi:type="dcterms:W3CDTF">2022-09-12T14:11:00Z</dcterms:created>
  <dcterms:modified xsi:type="dcterms:W3CDTF">2023-01-18T09:09:00Z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(3)tGLEIc8BuEv8ZQ3yLdjKVLSRbm+YwvNdU5aJ6FVqSfEdggKkVyG00jPdEwM3MofLvvhMIc0O
97RbkAtgGzgMf224cjVJceZ8XABgCTY0f9KnfA3fBTQStOmBozyCMmcUwjQL2HUru0uxtTzb
QzIcD0+lPSM+Qwvl+vBKSHlBK8FJhZUrMP1B82Rfu6dGzbeAFCV6L5UfWcUUvLOjIZHjqtMI
LWGtK0AJZC0YMPOf9O</vt:lpwstr>
  </property>
  <property fmtid="{D5CDD505-2E9C-101B-9397-08002B2CF9AE}" pid="3" name="_2015_ms_pID_7253431">
    <vt:lpwstr>9PWxQk9fZLApoJD9k3eMtXGImkLNvPqjfkejj/IbTCIXrf0BruYDl/
Rt+bcyoM0p/B/w4PWgzMLCF7DllpG4D3O+2qh9ZHk8XEgrQiUvzHZ1EvuA1Uyzq53DN0sZUr
JUuscKUkIeBPOc8emeTtswFh31F1UuUSyXZmQrkvn6+MixXAB8VdEPy/P53aV1ZQvsIxDwoe
4joYJUcWTbs4XZ8UMLDs2ABGba9gzKs/U3yV</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1673943770</vt:lpwstr>
  </property>
</Properties>
</file>