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45A65" w14:textId="35695A3B" w:rsidR="0025661C" w:rsidRPr="005A2988" w:rsidRDefault="0025661C" w:rsidP="00370953">
      <w:pPr>
        <w:pStyle w:val="a4"/>
        <w:tabs>
          <w:tab w:val="right" w:pos="9639"/>
        </w:tabs>
        <w:rPr>
          <w:rFonts w:eastAsia="맑은 고딕"/>
          <w:noProof w:val="0"/>
          <w:sz w:val="24"/>
          <w:szCs w:val="24"/>
          <w:lang w:eastAsia="ko-KR"/>
        </w:rPr>
      </w:pPr>
      <w:r w:rsidRPr="00B80689">
        <w:rPr>
          <w:noProof w:val="0"/>
          <w:sz w:val="24"/>
          <w:szCs w:val="24"/>
        </w:rPr>
        <w:t>3GPP TSG</w:t>
      </w:r>
      <w:r w:rsidR="00CA422C">
        <w:rPr>
          <w:noProof w:val="0"/>
          <w:sz w:val="24"/>
          <w:szCs w:val="24"/>
        </w:rPr>
        <w:t>-</w:t>
      </w:r>
      <w:r w:rsidRPr="00B80689">
        <w:rPr>
          <w:noProof w:val="0"/>
          <w:sz w:val="24"/>
          <w:szCs w:val="24"/>
        </w:rPr>
        <w:t>SA WG2</w:t>
      </w:r>
      <w:r>
        <w:rPr>
          <w:noProof w:val="0"/>
          <w:sz w:val="24"/>
          <w:szCs w:val="24"/>
        </w:rPr>
        <w:t xml:space="preserve"> </w:t>
      </w:r>
      <w:r w:rsidR="008E36EB">
        <w:rPr>
          <w:noProof w:val="0"/>
          <w:sz w:val="24"/>
          <w:szCs w:val="24"/>
        </w:rPr>
        <w:t>Meeting</w:t>
      </w:r>
      <w:r w:rsidR="00CE6088">
        <w:rPr>
          <w:noProof w:val="0"/>
          <w:sz w:val="24"/>
          <w:szCs w:val="24"/>
        </w:rPr>
        <w:t xml:space="preserve"> </w:t>
      </w:r>
      <w:r w:rsidR="00CE6088" w:rsidRPr="00B80689">
        <w:rPr>
          <w:noProof w:val="0"/>
          <w:sz w:val="24"/>
          <w:szCs w:val="24"/>
        </w:rPr>
        <w:t>#</w:t>
      </w:r>
      <w:r w:rsidR="00123BB8">
        <w:rPr>
          <w:noProof w:val="0"/>
          <w:sz w:val="24"/>
          <w:szCs w:val="24"/>
        </w:rPr>
        <w:t>1</w:t>
      </w:r>
      <w:r w:rsidR="00123BB8" w:rsidRPr="005A2988">
        <w:rPr>
          <w:noProof w:val="0"/>
          <w:sz w:val="24"/>
          <w:szCs w:val="24"/>
        </w:rPr>
        <w:t>6</w:t>
      </w:r>
      <w:r w:rsidR="00CE4CDA" w:rsidRPr="005A2988">
        <w:rPr>
          <w:noProof w:val="0"/>
          <w:sz w:val="24"/>
          <w:szCs w:val="24"/>
        </w:rPr>
        <w:t>8</w:t>
      </w:r>
      <w:r w:rsidRPr="005A2988">
        <w:rPr>
          <w:bCs/>
          <w:noProof w:val="0"/>
          <w:sz w:val="24"/>
          <w:szCs w:val="24"/>
        </w:rPr>
        <w:tab/>
      </w:r>
      <w:r w:rsidR="007E62B5" w:rsidRPr="005A2988">
        <w:rPr>
          <w:rFonts w:eastAsia="맑은 고딕"/>
          <w:bCs/>
          <w:noProof w:val="0"/>
          <w:sz w:val="24"/>
          <w:szCs w:val="24"/>
          <w:lang w:eastAsia="ko-KR"/>
        </w:rPr>
        <w:t>S2-250</w:t>
      </w:r>
      <w:r w:rsidR="008457E3">
        <w:rPr>
          <w:rFonts w:eastAsia="맑은 고딕" w:hint="eastAsia"/>
          <w:bCs/>
          <w:noProof w:val="0"/>
          <w:sz w:val="24"/>
          <w:szCs w:val="24"/>
          <w:lang w:eastAsia="ko-KR"/>
        </w:rPr>
        <w:t>4001</w:t>
      </w:r>
    </w:p>
    <w:p w14:paraId="24AC828D" w14:textId="6D6501F8" w:rsidR="0025661C" w:rsidRPr="005F1B10" w:rsidRDefault="00123BB8" w:rsidP="0025661C">
      <w:pPr>
        <w:pStyle w:val="3GPPHeader"/>
        <w:rPr>
          <w:rFonts w:ascii="Arial" w:eastAsia="맑은 고딕" w:hAnsi="Arial" w:cs="Arial"/>
          <w:lang w:eastAsia="ko-KR"/>
        </w:rPr>
      </w:pPr>
      <w:r w:rsidRPr="005A2988">
        <w:rPr>
          <w:rFonts w:ascii="Arial" w:hAnsi="Arial" w:cs="Arial"/>
          <w:noProof/>
        </w:rPr>
        <w:t>7</w:t>
      </w:r>
      <w:r w:rsidR="00CA422C" w:rsidRPr="005A2988">
        <w:rPr>
          <w:rFonts w:ascii="Arial" w:hAnsi="Arial" w:cs="Arial"/>
          <w:noProof/>
        </w:rPr>
        <w:t xml:space="preserve"> –</w:t>
      </w:r>
      <w:r w:rsidR="00595439" w:rsidRPr="005A2988">
        <w:rPr>
          <w:rFonts w:ascii="Arial" w:hAnsi="Arial" w:cs="Arial"/>
          <w:noProof/>
        </w:rPr>
        <w:t xml:space="preserve"> </w:t>
      </w:r>
      <w:r w:rsidR="00CE4CDA" w:rsidRPr="005A2988">
        <w:rPr>
          <w:rFonts w:ascii="Arial" w:hAnsi="Arial" w:cs="Arial"/>
          <w:noProof/>
        </w:rPr>
        <w:t>1</w:t>
      </w:r>
      <w:r w:rsidRPr="005A2988">
        <w:rPr>
          <w:rFonts w:ascii="Arial" w:hAnsi="Arial" w:cs="Arial"/>
          <w:noProof/>
        </w:rPr>
        <w:t>1</w:t>
      </w:r>
      <w:r w:rsidR="00595439" w:rsidRPr="005A2988">
        <w:rPr>
          <w:rFonts w:ascii="Arial" w:hAnsi="Arial" w:cs="Arial"/>
          <w:noProof/>
        </w:rPr>
        <w:t xml:space="preserve"> </w:t>
      </w:r>
      <w:r w:rsidR="00CE4CDA" w:rsidRPr="005A2988">
        <w:rPr>
          <w:rFonts w:ascii="Arial" w:hAnsi="Arial" w:cs="Arial"/>
          <w:noProof/>
        </w:rPr>
        <w:t>April</w:t>
      </w:r>
      <w:r w:rsidR="00CA422C" w:rsidRPr="005A2988">
        <w:rPr>
          <w:rFonts w:ascii="Arial" w:hAnsi="Arial" w:cs="Arial"/>
          <w:noProof/>
        </w:rPr>
        <w:t>,</w:t>
      </w:r>
      <w:r w:rsidR="00595439" w:rsidRPr="005A2988">
        <w:rPr>
          <w:rFonts w:ascii="Arial" w:hAnsi="Arial" w:cs="Arial"/>
          <w:noProof/>
        </w:rPr>
        <w:t xml:space="preserve"> 202</w:t>
      </w:r>
      <w:r w:rsidR="00CA422C" w:rsidRPr="005A2988">
        <w:rPr>
          <w:rFonts w:ascii="Arial" w:hAnsi="Arial" w:cs="Arial"/>
          <w:noProof/>
        </w:rPr>
        <w:t>5</w:t>
      </w:r>
      <w:r w:rsidR="00595439" w:rsidRPr="005A2988">
        <w:rPr>
          <w:rFonts w:ascii="Arial" w:hAnsi="Arial" w:cs="Arial"/>
          <w:noProof/>
        </w:rPr>
        <w:t xml:space="preserve">, </w:t>
      </w:r>
      <w:r w:rsidR="00CE4CDA" w:rsidRPr="005A2988">
        <w:rPr>
          <w:rFonts w:ascii="Arial" w:hAnsi="Arial" w:cs="Arial"/>
          <w:noProof/>
        </w:rPr>
        <w:t>Gothenburg</w:t>
      </w:r>
      <w:r w:rsidRPr="005A2988">
        <w:rPr>
          <w:rFonts w:ascii="Arial" w:hAnsi="Arial" w:cs="Arial"/>
          <w:noProof/>
        </w:rPr>
        <w:t xml:space="preserve">, </w:t>
      </w:r>
      <w:r w:rsidR="00CE4CDA" w:rsidRPr="005A2988">
        <w:rPr>
          <w:rFonts w:ascii="Arial" w:hAnsi="Arial" w:cs="Arial"/>
          <w:noProof/>
        </w:rPr>
        <w:t>Sweden</w:t>
      </w:r>
      <w:r w:rsidR="0025661C" w:rsidRPr="005A2988">
        <w:rPr>
          <w:rFonts w:ascii="Arial" w:eastAsia="SimSun" w:hAnsi="Arial" w:cs="Arial"/>
        </w:rPr>
        <w:t xml:space="preserve"> </w:t>
      </w:r>
      <w:r w:rsidR="0025661C" w:rsidRPr="005A2988">
        <w:tab/>
      </w:r>
      <w:r w:rsidR="005F1B10">
        <w:rPr>
          <w:rFonts w:eastAsia="맑은 고딕" w:hint="eastAsia"/>
          <w:lang w:eastAsia="ko-KR"/>
        </w:rPr>
        <w:t xml:space="preserve">(was </w:t>
      </w:r>
      <w:r w:rsidR="005F1B10" w:rsidRPr="005A2988">
        <w:rPr>
          <w:rFonts w:eastAsia="맑은 고딕"/>
          <w:bCs/>
          <w:szCs w:val="24"/>
          <w:lang w:eastAsia="ko-KR"/>
        </w:rPr>
        <w:t>S2-250</w:t>
      </w:r>
      <w:r w:rsidR="005F1B10">
        <w:rPr>
          <w:rFonts w:eastAsia="맑은 고딕" w:hint="eastAsia"/>
          <w:bCs/>
          <w:szCs w:val="24"/>
          <w:lang w:eastAsia="ko-KR"/>
        </w:rPr>
        <w:t>3805)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A298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A298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A2988">
              <w:rPr>
                <w:i/>
                <w:noProof/>
                <w:sz w:val="14"/>
              </w:rPr>
              <w:t>CR-Form-v</w:t>
            </w:r>
            <w:r w:rsidR="008863B9" w:rsidRPr="005A2988">
              <w:rPr>
                <w:i/>
                <w:noProof/>
                <w:sz w:val="14"/>
              </w:rPr>
              <w:t>12.</w:t>
            </w:r>
            <w:r w:rsidR="001A2CA0" w:rsidRPr="005A2988">
              <w:rPr>
                <w:i/>
                <w:noProof/>
                <w:sz w:val="14"/>
              </w:rPr>
              <w:t>2</w:t>
            </w:r>
          </w:p>
        </w:tc>
      </w:tr>
      <w:tr w:rsidR="001E41F3" w:rsidRPr="005A298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A298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298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A298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A29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298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A298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2F3CD" w:rsidR="001E41F3" w:rsidRPr="005A2988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2988">
              <w:rPr>
                <w:b/>
                <w:noProof/>
                <w:sz w:val="28"/>
              </w:rPr>
              <w:t>23.50</w:t>
            </w:r>
            <w:r w:rsidR="007B32BD" w:rsidRPr="005A298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5A298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298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22938" w:rsidR="001E41F3" w:rsidRPr="005A2988" w:rsidRDefault="005A2988" w:rsidP="00FE6AA4">
            <w:pPr>
              <w:pStyle w:val="CRCoverPage"/>
              <w:spacing w:after="0"/>
              <w:jc w:val="center"/>
              <w:rPr>
                <w:noProof/>
              </w:rPr>
            </w:pPr>
            <w:r w:rsidRPr="005A2988">
              <w:rPr>
                <w:b/>
                <w:noProof/>
                <w:sz w:val="28"/>
              </w:rPr>
              <w:t>6260</w:t>
            </w:r>
          </w:p>
        </w:tc>
        <w:tc>
          <w:tcPr>
            <w:tcW w:w="709" w:type="dxa"/>
          </w:tcPr>
          <w:p w14:paraId="09D2C09B" w14:textId="77777777" w:rsidR="001E41F3" w:rsidRPr="005A298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A298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DA0367" w:rsidR="001E41F3" w:rsidRPr="005A2988" w:rsidRDefault="004C0950" w:rsidP="00542CA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A298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A298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93FAE" w:rsidR="001E41F3" w:rsidRPr="005A2988" w:rsidRDefault="00FB5405" w:rsidP="00591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2988">
              <w:rPr>
                <w:b/>
                <w:noProof/>
                <w:sz w:val="28"/>
              </w:rPr>
              <w:t>1</w:t>
            </w:r>
            <w:r w:rsidR="007B32BD" w:rsidRPr="005A2988">
              <w:rPr>
                <w:b/>
                <w:noProof/>
                <w:sz w:val="28"/>
              </w:rPr>
              <w:t>9</w:t>
            </w:r>
            <w:r w:rsidRPr="005A2988">
              <w:rPr>
                <w:b/>
                <w:noProof/>
                <w:sz w:val="28"/>
              </w:rPr>
              <w:t>.</w:t>
            </w:r>
            <w:r w:rsidR="00591E86" w:rsidRPr="005A2988">
              <w:rPr>
                <w:b/>
                <w:noProof/>
                <w:sz w:val="28"/>
              </w:rPr>
              <w:t>3</w:t>
            </w:r>
            <w:r w:rsidR="00145A9C" w:rsidRPr="005A2988">
              <w:rPr>
                <w:b/>
                <w:noProof/>
                <w:sz w:val="28"/>
              </w:rPr>
              <w:t>.</w:t>
            </w:r>
            <w:r w:rsidR="00921532" w:rsidRPr="005A29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A298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298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A298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298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A298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298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5A298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A298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A298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298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2988">
              <w:rPr>
                <w:rFonts w:cs="Arial"/>
                <w:i/>
                <w:noProof/>
              </w:rPr>
              <w:t>on using this form</w:t>
            </w:r>
            <w:r w:rsidR="0051580D" w:rsidRPr="005A2988">
              <w:rPr>
                <w:rFonts w:cs="Arial"/>
                <w:i/>
                <w:noProof/>
              </w:rPr>
              <w:t>: c</w:t>
            </w:r>
            <w:r w:rsidR="00F25D98" w:rsidRPr="005A298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A2988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5A298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A298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A298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A29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A298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A2988" w14:paraId="0EE45D52" w14:textId="77777777" w:rsidTr="00A7671C">
        <w:tc>
          <w:tcPr>
            <w:tcW w:w="2835" w:type="dxa"/>
          </w:tcPr>
          <w:p w14:paraId="59860FA1" w14:textId="77777777" w:rsidR="00F25D98" w:rsidRPr="005A298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2988">
              <w:rPr>
                <w:b/>
                <w:i/>
                <w:noProof/>
              </w:rPr>
              <w:t>Proposed change</w:t>
            </w:r>
            <w:r w:rsidR="00A7671C" w:rsidRPr="005A2988">
              <w:rPr>
                <w:b/>
                <w:i/>
                <w:noProof/>
              </w:rPr>
              <w:t xml:space="preserve"> </w:t>
            </w:r>
            <w:r w:rsidRPr="005A298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A298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298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A298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A298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298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609A8" w:rsidR="00F25D98" w:rsidRPr="005A2988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Pr="005A298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298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A298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A298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298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Pr="005A298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A298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A298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A298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A29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29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A29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2988">
              <w:rPr>
                <w:b/>
                <w:i/>
                <w:noProof/>
              </w:rPr>
              <w:t>Title:</w:t>
            </w:r>
            <w:r w:rsidRPr="005A298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D54009" w:rsidR="001E41F3" w:rsidRPr="005A2988" w:rsidRDefault="00BF4106" w:rsidP="00CE655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5A2988">
              <w:rPr>
                <w:rFonts w:eastAsia="맑은 고딕" w:hint="eastAsia"/>
                <w:noProof/>
                <w:lang w:eastAsia="ko-KR"/>
              </w:rPr>
              <w:t xml:space="preserve">Energy consumption information collection </w:t>
            </w:r>
            <w:r w:rsidRPr="005A2988">
              <w:rPr>
                <w:rFonts w:eastAsia="맑은 고딕"/>
                <w:noProof/>
                <w:lang w:eastAsia="ko-KR"/>
              </w:rPr>
              <w:t xml:space="preserve">for </w:t>
            </w:r>
            <w:r w:rsidR="00CE6550" w:rsidRPr="005A2988">
              <w:rPr>
                <w:rFonts w:eastAsia="맑은 고딕"/>
                <w:noProof/>
                <w:lang w:eastAsia="ko-KR"/>
              </w:rPr>
              <w:t xml:space="preserve">new </w:t>
            </w:r>
            <w:r w:rsidRPr="005A2988">
              <w:rPr>
                <w:rFonts w:eastAsia="맑은 고딕"/>
                <w:noProof/>
                <w:lang w:eastAsia="ko-KR"/>
              </w:rPr>
              <w:t>PDU Session</w:t>
            </w:r>
          </w:p>
        </w:tc>
      </w:tr>
      <w:tr w:rsidR="001E41F3" w:rsidRPr="005A29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A29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A29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298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29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298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5C84E" w:rsidR="001E41F3" w:rsidRPr="005A2988" w:rsidRDefault="00E816CD" w:rsidP="004E3133">
            <w:pPr>
              <w:pStyle w:val="CRCoverPage"/>
              <w:spacing w:after="0"/>
              <w:ind w:left="100"/>
              <w:rPr>
                <w:rFonts w:ascii="바탕체" w:eastAsia="맑은 고딕" w:hAnsi="바탕체" w:cs="바탕체"/>
                <w:noProof/>
                <w:lang w:eastAsia="ko-KR"/>
              </w:rPr>
            </w:pPr>
            <w:r w:rsidRPr="005A2988">
              <w:t>Samsung</w:t>
            </w:r>
          </w:p>
        </w:tc>
      </w:tr>
      <w:tr w:rsidR="001E41F3" w:rsidRPr="005A298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A29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298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Pr="005A2988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A2988">
              <w:t>SA2</w:t>
            </w:r>
          </w:p>
        </w:tc>
      </w:tr>
      <w:tr w:rsidR="001E41F3" w:rsidRPr="005A298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A29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A29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A29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2988">
              <w:rPr>
                <w:b/>
                <w:i/>
                <w:noProof/>
              </w:rPr>
              <w:t>Work item code</w:t>
            </w:r>
            <w:r w:rsidR="0051580D" w:rsidRPr="005A298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D9284" w:rsidR="001E41F3" w:rsidRPr="005A2988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r w:rsidRPr="005A2988"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A298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A298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298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2BC5E" w:rsidR="001E41F3" w:rsidRDefault="00BE411E" w:rsidP="00F2745F">
            <w:pPr>
              <w:pStyle w:val="CRCoverPage"/>
              <w:spacing w:after="0"/>
              <w:ind w:left="100"/>
              <w:rPr>
                <w:noProof/>
              </w:rPr>
            </w:pPr>
            <w:r w:rsidRPr="005A2988">
              <w:t>202</w:t>
            </w:r>
            <w:r w:rsidR="00CA422C" w:rsidRPr="005A2988">
              <w:t>5</w:t>
            </w:r>
            <w:r w:rsidRPr="005A2988">
              <w:t>-</w:t>
            </w:r>
            <w:r w:rsidR="00CA422C" w:rsidRPr="005A2988">
              <w:t>0</w:t>
            </w:r>
            <w:r w:rsidR="00F2745F" w:rsidRPr="005A2988">
              <w:t>3</w:t>
            </w:r>
            <w:r w:rsidR="00413515" w:rsidRPr="005A2988">
              <w:t>-</w:t>
            </w:r>
            <w:r w:rsidR="00F2745F" w:rsidRPr="005A2988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9D99B" w:rsidR="001E41F3" w:rsidRPr="00643B03" w:rsidRDefault="00123BB8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7E62B5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CA13" w:rsidR="001E41F3" w:rsidRPr="00643B03" w:rsidRDefault="00F2745F" w:rsidP="00F2745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A5B27" w:rsidR="00686E32" w:rsidRPr="002E596F" w:rsidRDefault="001A7697" w:rsidP="00824972">
            <w:pPr>
              <w:pStyle w:val="CRCoverPage"/>
              <w:spacing w:after="0"/>
              <w:ind w:left="10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/>
                <w:lang w:val="en-US" w:eastAsia="ko-KR"/>
              </w:rPr>
              <w:t>H</w:t>
            </w:r>
            <w:r w:rsidR="00F2745F">
              <w:rPr>
                <w:rFonts w:eastAsia="맑은 고딕" w:cs="Arial"/>
                <w:lang w:val="en-US" w:eastAsia="ko-KR"/>
              </w:rPr>
              <w:t xml:space="preserve">ow </w:t>
            </w:r>
            <w:r>
              <w:rPr>
                <w:rFonts w:eastAsia="맑은 고딕" w:cs="Arial"/>
                <w:lang w:val="en-US" w:eastAsia="ko-KR"/>
              </w:rPr>
              <w:t xml:space="preserve">the </w:t>
            </w:r>
            <w:r w:rsidR="00F2745F">
              <w:rPr>
                <w:rFonts w:eastAsia="맑은 고딕" w:cs="Arial"/>
                <w:lang w:val="en-US" w:eastAsia="ko-KR"/>
              </w:rPr>
              <w:t xml:space="preserve">energy consumption information </w:t>
            </w:r>
            <w:r>
              <w:rPr>
                <w:rFonts w:eastAsia="맑은 고딕" w:cs="Arial"/>
                <w:lang w:val="en-US" w:eastAsia="ko-KR"/>
              </w:rPr>
              <w:t>is collected when</w:t>
            </w:r>
            <w:r w:rsidR="00824972">
              <w:rPr>
                <w:rFonts w:eastAsia="맑은 고딕" w:cs="Arial"/>
                <w:lang w:val="en-US" w:eastAsia="ko-KR"/>
              </w:rPr>
              <w:t xml:space="preserve"> the PDU session is established</w:t>
            </w:r>
            <w:r>
              <w:rPr>
                <w:rFonts w:eastAsia="맑은 고딕" w:cs="Arial"/>
                <w:lang w:val="en-US" w:eastAsia="ko-KR"/>
              </w:rPr>
              <w:t xml:space="preserve"> </w:t>
            </w:r>
            <w:r w:rsidR="00CE6550">
              <w:rPr>
                <w:rFonts w:eastAsia="맑은 고딕" w:cs="Arial"/>
                <w:lang w:val="en-US" w:eastAsia="ko-KR"/>
              </w:rPr>
              <w:t xml:space="preserve">(or released) </w:t>
            </w:r>
            <w:r>
              <w:rPr>
                <w:rFonts w:eastAsia="맑은 고딕" w:cs="Arial"/>
                <w:lang w:val="en-US" w:eastAsia="ko-KR"/>
              </w:rPr>
              <w:t>is not clear.</w:t>
            </w: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48AFB" w:rsidR="006C5B76" w:rsidRPr="004C0898" w:rsidRDefault="00F2745F" w:rsidP="000963B3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A33FFC">
              <w:rPr>
                <w:rFonts w:eastAsia="SimSun"/>
                <w:lang w:val="en-US" w:eastAsia="zh-CN"/>
              </w:rPr>
              <w:t xml:space="preserve">Clarifications </w:t>
            </w:r>
            <w:r w:rsidR="001A7697">
              <w:rPr>
                <w:rFonts w:eastAsia="SimSun"/>
                <w:lang w:val="en-US" w:eastAsia="zh-CN"/>
              </w:rPr>
              <w:t>of the energy consumption information collection when the PDU session is established</w:t>
            </w:r>
            <w:r w:rsidR="00CE6550">
              <w:rPr>
                <w:rFonts w:eastAsia="SimSun"/>
                <w:lang w:val="en-US" w:eastAsia="zh-CN"/>
              </w:rPr>
              <w:t>/released.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824C8" w:rsidR="008879D3" w:rsidRPr="007B32BD" w:rsidRDefault="00F2745F" w:rsidP="00F2745F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eastAsia="SimSun"/>
                <w:lang w:val="en-US" w:eastAsia="zh-CN"/>
              </w:rPr>
              <w:t xml:space="preserve"> 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4ACE1" w:rsidR="001E41F3" w:rsidRPr="00BC769D" w:rsidRDefault="00135232" w:rsidP="00276B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5.51.2.2.2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15" w:rsidRDefault="00421E15" w:rsidP="00421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B2FCF1" w:rsidR="00421E15" w:rsidRPr="00AC3C2A" w:rsidRDefault="00704B7F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7E2ED" w:rsidR="00421E15" w:rsidRPr="00CD62E9" w:rsidRDefault="00421E1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21E15" w:rsidRDefault="00421E15" w:rsidP="00421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E813CF" w:rsidR="00BB0BD7" w:rsidRPr="00BB0BD7" w:rsidRDefault="00135232" w:rsidP="00A33FFC">
            <w:pPr>
              <w:pStyle w:val="CRCoverPage"/>
              <w:spacing w:after="0"/>
              <w:ind w:left="99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22504127"/>
            <w:bookmarkStart w:id="2" w:name="_Hlk67396857"/>
            <w:bookmarkStart w:id="3" w:name="_Toc19197394"/>
            <w:bookmarkStart w:id="4" w:name="_Toc27896547"/>
            <w:bookmarkStart w:id="5" w:name="_Toc36192715"/>
            <w:bookmarkStart w:id="6" w:name="_Toc37076446"/>
            <w:bookmarkStart w:id="7" w:name="_Toc45194896"/>
            <w:bookmarkStart w:id="8" w:name="_Toc47594308"/>
            <w:bookmarkStart w:id="9" w:name="_Toc51836939"/>
            <w:bookmarkStart w:id="10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E91C2EA" w14:textId="77777777" w:rsidR="008E36EB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E3B608" w14:textId="77777777" w:rsidR="00913306" w:rsidRPr="003964A6" w:rsidRDefault="00913306" w:rsidP="00913306">
      <w:pPr>
        <w:pStyle w:val="50"/>
      </w:pPr>
      <w:bookmarkStart w:id="11" w:name="_Toc193778203"/>
      <w:bookmarkStart w:id="12" w:name="_Toc185601380"/>
      <w:r w:rsidRPr="003964A6">
        <w:t>5.51.2.2.2</w:t>
      </w:r>
      <w:r w:rsidRPr="003964A6">
        <w:tab/>
        <w:t>Energy Consumption information collection from SMF</w:t>
      </w:r>
      <w:bookmarkEnd w:id="11"/>
    </w:p>
    <w:p w14:paraId="1A94875A" w14:textId="64BBD2D0" w:rsidR="00913306" w:rsidRPr="00913306" w:rsidDel="00CB74C0" w:rsidRDefault="00913306" w:rsidP="00C34EC6">
      <w:pPr>
        <w:rPr>
          <w:del w:id="13" w:author="SS" w:date="2025-03-27T18:10:00Z"/>
        </w:rPr>
      </w:pPr>
      <w:r w:rsidRPr="003964A6">
        <w:t>The serving SMFs are retrieved by the EIF from the UDM of the UE based on the provided input parameters including the UE ID and (S-NSSAI, DNN).</w:t>
      </w:r>
      <w:ins w:id="14" w:author="SS" w:date="2025-03-27T20:30:00Z">
        <w:r w:rsidR="00B40C30">
          <w:t xml:space="preserve"> </w:t>
        </w:r>
        <w:r w:rsidR="00B40C30" w:rsidRPr="00B40C30">
          <w:rPr>
            <w:rFonts w:eastAsia="맑은 고딕"/>
            <w:lang w:eastAsia="ko-KR"/>
          </w:rPr>
          <w:t>Also, the EIF subscribes to the UDM for the</w:t>
        </w:r>
      </w:ins>
      <w:ins w:id="15" w:author="SS" w:date="2025-03-27T20:31:00Z">
        <w:r w:rsidR="00B40C30">
          <w:rPr>
            <w:rFonts w:eastAsia="맑은 고딕"/>
            <w:lang w:eastAsia="ko-KR"/>
          </w:rPr>
          <w:t xml:space="preserve"> </w:t>
        </w:r>
        <w:del w:id="16" w:author="S" w:date="2025-04-08T01:40:00Z" w16du:dateUtc="2025-04-07T16:40:00Z">
          <w:r w:rsidR="00B40C30" w:rsidRPr="004B3BD0" w:rsidDel="008668A0">
            <w:rPr>
              <w:rFonts w:eastAsia="맑은 고딕"/>
              <w:highlight w:val="yellow"/>
              <w:lang w:eastAsia="ko-KR"/>
            </w:rPr>
            <w:delText>serving</w:delText>
          </w:r>
          <w:r w:rsidR="00B40C30" w:rsidDel="008668A0">
            <w:rPr>
              <w:rFonts w:eastAsia="맑은 고딕"/>
              <w:lang w:eastAsia="ko-KR"/>
            </w:rPr>
            <w:delText xml:space="preserve"> </w:delText>
          </w:r>
        </w:del>
        <w:r w:rsidR="00B40C30">
          <w:rPr>
            <w:rFonts w:eastAsia="맑은 고딕"/>
            <w:lang w:eastAsia="ko-KR"/>
          </w:rPr>
          <w:t xml:space="preserve">SMF </w:t>
        </w:r>
        <w:r w:rsidR="00BD658D">
          <w:rPr>
            <w:rFonts w:eastAsia="맑은 고딕"/>
            <w:lang w:eastAsia="ko-KR"/>
          </w:rPr>
          <w:t>of</w:t>
        </w:r>
      </w:ins>
      <w:ins w:id="17" w:author="SS" w:date="2025-03-27T20:30:00Z">
        <w:r w:rsidR="00B40C30" w:rsidRPr="00B40C30">
          <w:rPr>
            <w:rFonts w:eastAsia="맑은 고딕"/>
            <w:lang w:eastAsia="ko-KR"/>
          </w:rPr>
          <w:t xml:space="preserve"> the required granularity</w:t>
        </w:r>
        <w:r w:rsidR="00AC26C5">
          <w:rPr>
            <w:rFonts w:eastAsia="맑은 고딕"/>
            <w:lang w:eastAsia="ko-KR"/>
          </w:rPr>
          <w:t xml:space="preserve"> to be notified with </w:t>
        </w:r>
      </w:ins>
      <w:ins w:id="18" w:author="SS" w:date="2025-03-28T22:53:00Z">
        <w:r w:rsidR="00AC26C5">
          <w:rPr>
            <w:rFonts w:eastAsia="맑은 고딕"/>
            <w:lang w:eastAsia="ko-KR"/>
          </w:rPr>
          <w:t>t</w:t>
        </w:r>
      </w:ins>
      <w:ins w:id="19" w:author="SS" w:date="2025-03-28T22:52:00Z">
        <w:r w:rsidR="00716168">
          <w:rPr>
            <w:rFonts w:eastAsia="맑은 고딕"/>
            <w:lang w:eastAsia="ko-KR"/>
          </w:rPr>
          <w:t xml:space="preserve">he </w:t>
        </w:r>
      </w:ins>
      <w:ins w:id="20" w:author="SS" w:date="2025-03-28T22:53:00Z">
        <w:r w:rsidR="00AC26C5">
          <w:rPr>
            <w:rFonts w:eastAsia="맑은 고딕"/>
            <w:lang w:eastAsia="ko-KR"/>
          </w:rPr>
          <w:t xml:space="preserve">new </w:t>
        </w:r>
      </w:ins>
      <w:ins w:id="21" w:author="SS" w:date="2025-03-28T22:52:00Z">
        <w:del w:id="22" w:author="S" w:date="2025-04-08T01:41:00Z" w16du:dateUtc="2025-04-07T16:41:00Z">
          <w:r w:rsidR="00716168" w:rsidRPr="004B3BD0" w:rsidDel="005A4DD6">
            <w:rPr>
              <w:rFonts w:eastAsia="맑은 고딕"/>
              <w:highlight w:val="yellow"/>
              <w:lang w:eastAsia="ko-KR"/>
            </w:rPr>
            <w:delText>serving</w:delText>
          </w:r>
          <w:r w:rsidR="00716168" w:rsidDel="005A4DD6">
            <w:rPr>
              <w:rFonts w:eastAsia="맑은 고딕"/>
              <w:lang w:eastAsia="ko-KR"/>
            </w:rPr>
            <w:delText xml:space="preserve"> </w:delText>
          </w:r>
        </w:del>
        <w:proofErr w:type="spellStart"/>
        <w:r w:rsidR="00716168">
          <w:rPr>
            <w:rFonts w:eastAsia="맑은 고딕"/>
            <w:lang w:eastAsia="ko-KR"/>
          </w:rPr>
          <w:t>SMFs.</w:t>
        </w:r>
      </w:ins>
    </w:p>
    <w:p w14:paraId="0050F44D" w14:textId="418DF300" w:rsidR="00913306" w:rsidRPr="00F7387B" w:rsidRDefault="00913306" w:rsidP="00913306">
      <w:r w:rsidRPr="003964A6">
        <w:t>The</w:t>
      </w:r>
      <w:proofErr w:type="spellEnd"/>
      <w:r w:rsidRPr="003964A6">
        <w:t xml:space="preserve"> EIF invokes </w:t>
      </w:r>
      <w:proofErr w:type="spellStart"/>
      <w:r w:rsidRPr="003964A6">
        <w:t>Nsmf_EventExposure_Subscribe</w:t>
      </w:r>
      <w:proofErr w:type="spellEnd"/>
      <w:r w:rsidRPr="003964A6">
        <w:t xml:space="preserve"> as defined in TS 23.502 [3] with the required granularities (UE ID, DNN/S-NSSAI, application information (e.g. Application Identifier, or Packet Filters)) to retrieve the information from SMF, which is shown in Table 5.51.2.2.2-1. The SMF receives the data volume of the required granularities from the PSA UPF. The SMF then sends the collected data volume, along with the serving gNB ID(s) and (I-)UPF ID(s) to EIF for energy consumption calculation. And the information collected from SMF by EIF, is shown in Table 5.51.2.2.2-2.</w:t>
      </w:r>
      <w:ins w:id="23" w:author="SS" w:date="2025-03-28T22:54:00Z">
        <w:r w:rsidR="00F7387B">
          <w:t xml:space="preserve"> Upon release of a PDU s</w:t>
        </w:r>
        <w:r w:rsidR="00F7387B" w:rsidRPr="003964A6">
          <w:t xml:space="preserve">ession, the </w:t>
        </w:r>
        <w:r w:rsidR="00F7387B">
          <w:t>SMF</w:t>
        </w:r>
        <w:r w:rsidR="00F7387B" w:rsidRPr="003964A6">
          <w:t xml:space="preserve"> </w:t>
        </w:r>
        <w:del w:id="24" w:author="S" w:date="2025-04-07T23:30:00Z" w16du:dateUtc="2025-04-07T14:30:00Z">
          <w:r w:rsidR="00F7387B" w:rsidRPr="004B3BD0" w:rsidDel="00CE2DEC">
            <w:rPr>
              <w:highlight w:val="yellow"/>
            </w:rPr>
            <w:delText>implicitly</w:delText>
          </w:r>
          <w:r w:rsidR="00F7387B" w:rsidDel="00CE2DEC">
            <w:delText xml:space="preserve"> </w:delText>
          </w:r>
        </w:del>
        <w:r w:rsidR="00F7387B">
          <w:t>terminates subscripti</w:t>
        </w:r>
        <w:r w:rsidR="002173E1">
          <w:t xml:space="preserve">ons for a required granularity </w:t>
        </w:r>
        <w:r w:rsidR="00F7387B">
          <w:t>related to the PDU session.</w:t>
        </w:r>
      </w:ins>
    </w:p>
    <w:p w14:paraId="3CB8D204" w14:textId="77777777" w:rsidR="00913306" w:rsidRPr="003964A6" w:rsidRDefault="00913306" w:rsidP="00913306">
      <w:pPr>
        <w:pStyle w:val="TH"/>
      </w:pPr>
      <w:bookmarkStart w:id="25" w:name="_CRTable5_51_2_2_21"/>
      <w:r w:rsidRPr="003964A6">
        <w:t xml:space="preserve">Table </w:t>
      </w:r>
      <w:bookmarkEnd w:id="25"/>
      <w:r w:rsidRPr="003964A6">
        <w:t>5.51.2.2.2-1: Information to SMF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913306" w:rsidRPr="003964A6" w14:paraId="0673D840" w14:textId="77777777" w:rsidTr="00980ED5">
        <w:trPr>
          <w:cantSplit/>
          <w:jc w:val="center"/>
        </w:trPr>
        <w:tc>
          <w:tcPr>
            <w:tcW w:w="2694" w:type="dxa"/>
          </w:tcPr>
          <w:p w14:paraId="195DA518" w14:textId="77777777" w:rsidR="00913306" w:rsidRPr="003964A6" w:rsidRDefault="00913306" w:rsidP="00980ED5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38935014" w14:textId="77777777" w:rsidR="00913306" w:rsidRPr="003964A6" w:rsidRDefault="00913306" w:rsidP="00980ED5">
            <w:pPr>
              <w:pStyle w:val="TAH"/>
            </w:pPr>
            <w:r w:rsidRPr="003964A6">
              <w:t>Description</w:t>
            </w:r>
          </w:p>
        </w:tc>
      </w:tr>
      <w:tr w:rsidR="00913306" w:rsidRPr="003964A6" w14:paraId="03BC6382" w14:textId="77777777" w:rsidTr="00980ED5">
        <w:trPr>
          <w:cantSplit/>
          <w:jc w:val="center"/>
        </w:trPr>
        <w:tc>
          <w:tcPr>
            <w:tcW w:w="2694" w:type="dxa"/>
          </w:tcPr>
          <w:p w14:paraId="253BBF95" w14:textId="77777777" w:rsidR="00913306" w:rsidRPr="003964A6" w:rsidRDefault="00913306" w:rsidP="00980ED5">
            <w:pPr>
              <w:pStyle w:val="TAL"/>
            </w:pPr>
            <w:r w:rsidRPr="003964A6">
              <w:t>UE ID</w:t>
            </w:r>
          </w:p>
        </w:tc>
        <w:tc>
          <w:tcPr>
            <w:tcW w:w="5808" w:type="dxa"/>
          </w:tcPr>
          <w:p w14:paraId="003170AE" w14:textId="77777777" w:rsidR="00913306" w:rsidRPr="003964A6" w:rsidRDefault="00913306" w:rsidP="00980ED5">
            <w:pPr>
              <w:pStyle w:val="TAL"/>
            </w:pPr>
            <w:r w:rsidRPr="003964A6">
              <w:t>SUPI.</w:t>
            </w:r>
          </w:p>
        </w:tc>
      </w:tr>
      <w:tr w:rsidR="00913306" w:rsidRPr="003964A6" w14:paraId="6E7C365A" w14:textId="77777777" w:rsidTr="00980ED5">
        <w:trPr>
          <w:cantSplit/>
          <w:jc w:val="center"/>
        </w:trPr>
        <w:tc>
          <w:tcPr>
            <w:tcW w:w="2694" w:type="dxa"/>
          </w:tcPr>
          <w:p w14:paraId="6D4230B7" w14:textId="77777777" w:rsidR="00913306" w:rsidRPr="003964A6" w:rsidRDefault="00913306" w:rsidP="00980ED5">
            <w:pPr>
              <w:pStyle w:val="TAL"/>
            </w:pPr>
            <w:r w:rsidRPr="003964A6">
              <w:t>S-NSSAI +DNN</w:t>
            </w:r>
          </w:p>
        </w:tc>
        <w:tc>
          <w:tcPr>
            <w:tcW w:w="5808" w:type="dxa"/>
          </w:tcPr>
          <w:p w14:paraId="1F53D76D" w14:textId="77777777" w:rsidR="00913306" w:rsidRPr="003964A6" w:rsidRDefault="00913306" w:rsidP="00980ED5">
            <w:pPr>
              <w:pStyle w:val="TAL"/>
            </w:pPr>
            <w:r w:rsidRPr="003964A6">
              <w:t>Slice and DNN applicable to a PDU session.</w:t>
            </w:r>
          </w:p>
        </w:tc>
      </w:tr>
      <w:tr w:rsidR="00913306" w:rsidRPr="003964A6" w14:paraId="3F33F930" w14:textId="77777777" w:rsidTr="00980ED5">
        <w:trPr>
          <w:cantSplit/>
          <w:jc w:val="center"/>
        </w:trPr>
        <w:tc>
          <w:tcPr>
            <w:tcW w:w="2694" w:type="dxa"/>
          </w:tcPr>
          <w:p w14:paraId="2E3E1F05" w14:textId="77777777" w:rsidR="00913306" w:rsidRPr="003964A6" w:rsidRDefault="00913306" w:rsidP="00980ED5">
            <w:pPr>
              <w:pStyle w:val="TAL"/>
            </w:pPr>
            <w:r w:rsidRPr="003964A6">
              <w:t>IP 5-Tuple</w:t>
            </w:r>
          </w:p>
        </w:tc>
        <w:tc>
          <w:tcPr>
            <w:tcW w:w="5808" w:type="dxa"/>
          </w:tcPr>
          <w:p w14:paraId="2038D444" w14:textId="77777777" w:rsidR="00913306" w:rsidRPr="003964A6" w:rsidRDefault="00913306" w:rsidP="00980ED5">
            <w:pPr>
              <w:pStyle w:val="TAL"/>
            </w:pPr>
            <w:r w:rsidRPr="003964A6">
              <w:t>IP-5-tuple.</w:t>
            </w:r>
          </w:p>
        </w:tc>
      </w:tr>
    </w:tbl>
    <w:p w14:paraId="47EB8107" w14:textId="77777777" w:rsidR="00913306" w:rsidRPr="003964A6" w:rsidRDefault="00913306" w:rsidP="00913306"/>
    <w:p w14:paraId="30C1B42C" w14:textId="77777777" w:rsidR="00913306" w:rsidRPr="003964A6" w:rsidRDefault="00913306" w:rsidP="00913306">
      <w:pPr>
        <w:pStyle w:val="NO"/>
      </w:pPr>
      <w:r w:rsidRPr="003964A6">
        <w:t>NOTE 1:</w:t>
      </w:r>
      <w:r w:rsidRPr="003964A6">
        <w:tab/>
        <w:t>The user-plane energy consumption information reporting interval from the SMFs is the PLMN-wide configurable starting time and interval T.</w:t>
      </w:r>
    </w:p>
    <w:p w14:paraId="1229D288" w14:textId="77777777" w:rsidR="00913306" w:rsidRPr="003964A6" w:rsidRDefault="00913306" w:rsidP="00913306">
      <w:pPr>
        <w:pStyle w:val="TH"/>
      </w:pPr>
      <w:bookmarkStart w:id="26" w:name="_CRTable5_51_2_2_221"/>
      <w:r w:rsidRPr="003964A6">
        <w:t xml:space="preserve">Table </w:t>
      </w:r>
      <w:bookmarkEnd w:id="26"/>
      <w:r w:rsidRPr="003964A6">
        <w:t>5.51.2.2.2-2: Information from SMF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913306" w:rsidRPr="003964A6" w14:paraId="6FD677CC" w14:textId="77777777" w:rsidTr="00980ED5">
        <w:trPr>
          <w:cantSplit/>
          <w:jc w:val="center"/>
        </w:trPr>
        <w:tc>
          <w:tcPr>
            <w:tcW w:w="2694" w:type="dxa"/>
          </w:tcPr>
          <w:p w14:paraId="697E5703" w14:textId="77777777" w:rsidR="00913306" w:rsidRPr="003964A6" w:rsidRDefault="00913306" w:rsidP="00980ED5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2EDD035B" w14:textId="77777777" w:rsidR="00913306" w:rsidRPr="003964A6" w:rsidRDefault="00913306" w:rsidP="00980ED5">
            <w:pPr>
              <w:pStyle w:val="TAH"/>
            </w:pPr>
            <w:r w:rsidRPr="003964A6">
              <w:t>Description</w:t>
            </w:r>
          </w:p>
        </w:tc>
      </w:tr>
      <w:tr w:rsidR="00913306" w:rsidRPr="003964A6" w14:paraId="02B532EE" w14:textId="77777777" w:rsidTr="00980ED5">
        <w:trPr>
          <w:cantSplit/>
          <w:jc w:val="center"/>
        </w:trPr>
        <w:tc>
          <w:tcPr>
            <w:tcW w:w="2694" w:type="dxa"/>
          </w:tcPr>
          <w:p w14:paraId="11BEC0BA" w14:textId="77777777" w:rsidR="00913306" w:rsidRPr="003964A6" w:rsidRDefault="00913306" w:rsidP="00980ED5">
            <w:pPr>
              <w:pStyle w:val="TAL"/>
            </w:pPr>
            <w:r w:rsidRPr="003964A6">
              <w:t>UE IP address</w:t>
            </w:r>
          </w:p>
        </w:tc>
        <w:tc>
          <w:tcPr>
            <w:tcW w:w="5808" w:type="dxa"/>
          </w:tcPr>
          <w:p w14:paraId="5DF45D89" w14:textId="77777777" w:rsidR="00913306" w:rsidRPr="003964A6" w:rsidRDefault="00913306" w:rsidP="00980ED5">
            <w:pPr>
              <w:pStyle w:val="TAL"/>
            </w:pPr>
            <w:r w:rsidRPr="003964A6">
              <w:t>UE IP address.</w:t>
            </w:r>
          </w:p>
        </w:tc>
      </w:tr>
      <w:tr w:rsidR="00913306" w:rsidRPr="003964A6" w14:paraId="49ABCE3B" w14:textId="77777777" w:rsidTr="00980ED5">
        <w:trPr>
          <w:cantSplit/>
          <w:jc w:val="center"/>
        </w:trPr>
        <w:tc>
          <w:tcPr>
            <w:tcW w:w="2694" w:type="dxa"/>
          </w:tcPr>
          <w:p w14:paraId="7C6F85FC" w14:textId="77777777" w:rsidR="00913306" w:rsidRPr="003964A6" w:rsidRDefault="00913306" w:rsidP="00980ED5">
            <w:pPr>
              <w:pStyle w:val="TAL"/>
            </w:pPr>
            <w:r w:rsidRPr="003964A6">
              <w:t>UE ID</w:t>
            </w:r>
          </w:p>
        </w:tc>
        <w:tc>
          <w:tcPr>
            <w:tcW w:w="5808" w:type="dxa"/>
          </w:tcPr>
          <w:p w14:paraId="5D741739" w14:textId="77777777" w:rsidR="00913306" w:rsidRPr="003964A6" w:rsidRDefault="00913306" w:rsidP="00980ED5">
            <w:pPr>
              <w:pStyle w:val="TAL"/>
            </w:pPr>
            <w:r w:rsidRPr="003964A6">
              <w:t>SUPI.</w:t>
            </w:r>
          </w:p>
        </w:tc>
      </w:tr>
      <w:tr w:rsidR="00913306" w:rsidRPr="003964A6" w14:paraId="6AFEC113" w14:textId="77777777" w:rsidTr="00980ED5">
        <w:trPr>
          <w:cantSplit/>
          <w:jc w:val="center"/>
        </w:trPr>
        <w:tc>
          <w:tcPr>
            <w:tcW w:w="2694" w:type="dxa"/>
          </w:tcPr>
          <w:p w14:paraId="5F13962F" w14:textId="77777777" w:rsidR="00913306" w:rsidRPr="003964A6" w:rsidRDefault="00913306" w:rsidP="00980ED5">
            <w:pPr>
              <w:pStyle w:val="TAL"/>
            </w:pPr>
            <w:r w:rsidRPr="003964A6">
              <w:t>S-NSSAI</w:t>
            </w:r>
          </w:p>
        </w:tc>
        <w:tc>
          <w:tcPr>
            <w:tcW w:w="5808" w:type="dxa"/>
          </w:tcPr>
          <w:p w14:paraId="0D75605E" w14:textId="77777777" w:rsidR="00913306" w:rsidRPr="003964A6" w:rsidRDefault="00913306" w:rsidP="00980ED5">
            <w:pPr>
              <w:pStyle w:val="TAL"/>
            </w:pPr>
            <w:r w:rsidRPr="003964A6">
              <w:t>Network Slice applicable to a UE</w:t>
            </w:r>
          </w:p>
        </w:tc>
      </w:tr>
      <w:tr w:rsidR="00913306" w:rsidRPr="003964A6" w14:paraId="38DC7B10" w14:textId="77777777" w:rsidTr="00980ED5">
        <w:trPr>
          <w:cantSplit/>
          <w:jc w:val="center"/>
        </w:trPr>
        <w:tc>
          <w:tcPr>
            <w:tcW w:w="2694" w:type="dxa"/>
          </w:tcPr>
          <w:p w14:paraId="4A41E851" w14:textId="77777777" w:rsidR="00913306" w:rsidRPr="003964A6" w:rsidRDefault="00913306" w:rsidP="00980ED5">
            <w:pPr>
              <w:pStyle w:val="TAL"/>
            </w:pPr>
            <w:r w:rsidRPr="003964A6">
              <w:t>S-NSSAI +DNN</w:t>
            </w:r>
          </w:p>
        </w:tc>
        <w:tc>
          <w:tcPr>
            <w:tcW w:w="5808" w:type="dxa"/>
          </w:tcPr>
          <w:p w14:paraId="5D7A535A" w14:textId="77777777" w:rsidR="00913306" w:rsidRPr="003964A6" w:rsidRDefault="00913306" w:rsidP="00980ED5">
            <w:pPr>
              <w:pStyle w:val="TAL"/>
            </w:pPr>
            <w:r w:rsidRPr="003964A6">
              <w:t>Slice and DNN applicable to a PDU session.</w:t>
            </w:r>
          </w:p>
        </w:tc>
      </w:tr>
      <w:tr w:rsidR="00913306" w:rsidRPr="003964A6" w14:paraId="2BA36096" w14:textId="77777777" w:rsidTr="00980ED5">
        <w:trPr>
          <w:cantSplit/>
          <w:jc w:val="center"/>
        </w:trPr>
        <w:tc>
          <w:tcPr>
            <w:tcW w:w="2694" w:type="dxa"/>
          </w:tcPr>
          <w:p w14:paraId="7D69E6B5" w14:textId="77777777" w:rsidR="00913306" w:rsidRPr="003964A6" w:rsidRDefault="00913306" w:rsidP="00980ED5">
            <w:pPr>
              <w:pStyle w:val="TAL"/>
            </w:pPr>
            <w:r w:rsidRPr="003964A6">
              <w:t>Packet Filters</w:t>
            </w:r>
          </w:p>
        </w:tc>
        <w:tc>
          <w:tcPr>
            <w:tcW w:w="5808" w:type="dxa"/>
          </w:tcPr>
          <w:p w14:paraId="62C49C0C" w14:textId="77777777" w:rsidR="00913306" w:rsidRPr="003964A6" w:rsidRDefault="00913306" w:rsidP="00980ED5">
            <w:pPr>
              <w:pStyle w:val="TAL"/>
            </w:pPr>
            <w:r w:rsidRPr="003964A6">
              <w:t>Packet Filters as in clause 5.7.6 for IP or Ethernet traffic.</w:t>
            </w:r>
          </w:p>
        </w:tc>
      </w:tr>
      <w:tr w:rsidR="00913306" w:rsidRPr="003964A6" w14:paraId="65DAD587" w14:textId="77777777" w:rsidTr="00980ED5">
        <w:trPr>
          <w:cantSplit/>
          <w:jc w:val="center"/>
        </w:trPr>
        <w:tc>
          <w:tcPr>
            <w:tcW w:w="2694" w:type="dxa"/>
          </w:tcPr>
          <w:p w14:paraId="35BD275F" w14:textId="77777777" w:rsidR="00913306" w:rsidRPr="003964A6" w:rsidRDefault="00913306" w:rsidP="00980ED5">
            <w:pPr>
              <w:pStyle w:val="TAL"/>
            </w:pPr>
            <w:r w:rsidRPr="003964A6">
              <w:t>Application Identifier</w:t>
            </w:r>
          </w:p>
        </w:tc>
        <w:tc>
          <w:tcPr>
            <w:tcW w:w="5808" w:type="dxa"/>
          </w:tcPr>
          <w:p w14:paraId="349C28ED" w14:textId="77777777" w:rsidR="00913306" w:rsidRPr="003964A6" w:rsidRDefault="00913306" w:rsidP="00980ED5">
            <w:pPr>
              <w:pStyle w:val="TAL"/>
            </w:pPr>
            <w:r w:rsidRPr="003964A6">
              <w:t>Identification for the traffic of the service data flow.</w:t>
            </w:r>
          </w:p>
        </w:tc>
      </w:tr>
      <w:tr w:rsidR="00913306" w:rsidRPr="003964A6" w14:paraId="499E9CE2" w14:textId="77777777" w:rsidTr="00980ED5">
        <w:trPr>
          <w:cantSplit/>
          <w:jc w:val="center"/>
        </w:trPr>
        <w:tc>
          <w:tcPr>
            <w:tcW w:w="2694" w:type="dxa"/>
          </w:tcPr>
          <w:p w14:paraId="173E762F" w14:textId="77777777" w:rsidR="00913306" w:rsidRPr="003964A6" w:rsidRDefault="00913306" w:rsidP="00980ED5">
            <w:pPr>
              <w:pStyle w:val="TAL"/>
            </w:pPr>
            <w:r w:rsidRPr="003964A6">
              <w:t>List of Data Volume information</w:t>
            </w:r>
          </w:p>
        </w:tc>
        <w:tc>
          <w:tcPr>
            <w:tcW w:w="5808" w:type="dxa"/>
          </w:tcPr>
          <w:p w14:paraId="5248B041" w14:textId="77777777" w:rsidR="00913306" w:rsidRPr="003964A6" w:rsidRDefault="00913306" w:rsidP="00980ED5">
            <w:pPr>
              <w:pStyle w:val="TAL"/>
            </w:pPr>
            <w:r w:rsidRPr="003964A6">
              <w:t>The data volume and the associated UPF(s) and gNB(s) serving the UE within the time interval.</w:t>
            </w:r>
          </w:p>
        </w:tc>
      </w:tr>
      <w:tr w:rsidR="00913306" w:rsidRPr="003964A6" w14:paraId="63F61ADB" w14:textId="77777777" w:rsidTr="00980ED5">
        <w:trPr>
          <w:cantSplit/>
          <w:jc w:val="center"/>
        </w:trPr>
        <w:tc>
          <w:tcPr>
            <w:tcW w:w="2694" w:type="dxa"/>
          </w:tcPr>
          <w:p w14:paraId="64F559D3" w14:textId="77777777" w:rsidR="00913306" w:rsidRPr="003964A6" w:rsidRDefault="00913306" w:rsidP="00980ED5">
            <w:pPr>
              <w:pStyle w:val="TAL"/>
            </w:pPr>
            <w:r w:rsidRPr="003964A6">
              <w:t>&gt; UL/DL Data Volume</w:t>
            </w:r>
          </w:p>
        </w:tc>
        <w:tc>
          <w:tcPr>
            <w:tcW w:w="5808" w:type="dxa"/>
          </w:tcPr>
          <w:p w14:paraId="3383D7AF" w14:textId="77777777" w:rsidR="00913306" w:rsidRPr="003964A6" w:rsidRDefault="00913306" w:rsidP="00980ED5">
            <w:pPr>
              <w:pStyle w:val="TAL"/>
            </w:pPr>
            <w:r w:rsidRPr="003964A6">
              <w:t>The UL/DL Data Volume of a PDU Session identified by (UE-ID, S-NSSAI/DNN) or a Service Data flow (UE ID, S-NSSAI, DNN, Packet Filters/Application Identifier).</w:t>
            </w:r>
          </w:p>
        </w:tc>
      </w:tr>
      <w:tr w:rsidR="00913306" w:rsidRPr="003964A6" w14:paraId="7ACF2EBF" w14:textId="77777777" w:rsidTr="00980ED5">
        <w:trPr>
          <w:cantSplit/>
          <w:jc w:val="center"/>
        </w:trPr>
        <w:tc>
          <w:tcPr>
            <w:tcW w:w="2694" w:type="dxa"/>
          </w:tcPr>
          <w:p w14:paraId="73712BEE" w14:textId="77777777" w:rsidR="00913306" w:rsidRPr="003964A6" w:rsidRDefault="00913306" w:rsidP="00980ED5">
            <w:pPr>
              <w:pStyle w:val="TAL"/>
            </w:pPr>
            <w:r w:rsidRPr="003964A6">
              <w:t>&gt; (I-)UPF ID(s)</w:t>
            </w:r>
          </w:p>
        </w:tc>
        <w:tc>
          <w:tcPr>
            <w:tcW w:w="5808" w:type="dxa"/>
          </w:tcPr>
          <w:p w14:paraId="57AF4AA3" w14:textId="77777777" w:rsidR="00913306" w:rsidRPr="003964A6" w:rsidRDefault="00913306" w:rsidP="00980ED5">
            <w:pPr>
              <w:pStyle w:val="TAL"/>
            </w:pPr>
            <w:r w:rsidRPr="003964A6">
              <w:t>Identifier of any (I-)UPF(s) associated to a reported data volume used by a PDU Session identified by (UE-ID, S-NSSAI/DNN) or a Service Data flow (UE ID, S-NSSAI, DNN, Packet Filters/Application Identifier).</w:t>
            </w:r>
          </w:p>
        </w:tc>
      </w:tr>
      <w:tr w:rsidR="00913306" w:rsidRPr="003964A6" w14:paraId="0D83881A" w14:textId="77777777" w:rsidTr="00980ED5">
        <w:trPr>
          <w:cantSplit/>
          <w:jc w:val="center"/>
        </w:trPr>
        <w:tc>
          <w:tcPr>
            <w:tcW w:w="2694" w:type="dxa"/>
          </w:tcPr>
          <w:p w14:paraId="794145ED" w14:textId="77777777" w:rsidR="00913306" w:rsidRPr="003964A6" w:rsidRDefault="00913306" w:rsidP="00980ED5">
            <w:pPr>
              <w:pStyle w:val="TAL"/>
            </w:pPr>
            <w:r w:rsidRPr="003964A6">
              <w:t>&gt; gNB ID</w:t>
            </w:r>
          </w:p>
        </w:tc>
        <w:tc>
          <w:tcPr>
            <w:tcW w:w="5808" w:type="dxa"/>
          </w:tcPr>
          <w:p w14:paraId="58248EB5" w14:textId="77777777" w:rsidR="00913306" w:rsidRPr="003964A6" w:rsidRDefault="00913306" w:rsidP="00980ED5">
            <w:pPr>
              <w:pStyle w:val="TAL"/>
            </w:pPr>
            <w:r w:rsidRPr="003964A6">
              <w:t>Identifier of the gNB serving the UE.</w:t>
            </w:r>
          </w:p>
        </w:tc>
      </w:tr>
      <w:tr w:rsidR="00913306" w:rsidRPr="003964A6" w14:paraId="1266754C" w14:textId="77777777" w:rsidTr="00980ED5">
        <w:trPr>
          <w:cantSplit/>
          <w:jc w:val="center"/>
        </w:trPr>
        <w:tc>
          <w:tcPr>
            <w:tcW w:w="2694" w:type="dxa"/>
          </w:tcPr>
          <w:p w14:paraId="0A0918D4" w14:textId="77777777" w:rsidR="00913306" w:rsidRPr="003964A6" w:rsidRDefault="00913306" w:rsidP="00980ED5">
            <w:pPr>
              <w:pStyle w:val="TAL"/>
            </w:pPr>
            <w:r w:rsidRPr="003964A6">
              <w:t>Reference to Time Interval</w:t>
            </w:r>
          </w:p>
        </w:tc>
        <w:tc>
          <w:tcPr>
            <w:tcW w:w="5808" w:type="dxa"/>
          </w:tcPr>
          <w:p w14:paraId="1A0A2627" w14:textId="77777777" w:rsidR="00913306" w:rsidRPr="003964A6" w:rsidRDefault="00913306" w:rsidP="00980ED5">
            <w:pPr>
              <w:pStyle w:val="TAL"/>
            </w:pPr>
            <w:r w:rsidRPr="003964A6">
              <w:t>Indicate the time interval of the collected information (e.g. time stamps).</w:t>
            </w:r>
          </w:p>
        </w:tc>
      </w:tr>
    </w:tbl>
    <w:p w14:paraId="7FAE90E3" w14:textId="77777777" w:rsidR="00913306" w:rsidRPr="003964A6" w:rsidRDefault="00913306" w:rsidP="00913306"/>
    <w:p w14:paraId="35056072" w14:textId="54057ECA" w:rsidR="001E5E6F" w:rsidRPr="001E5E6F" w:rsidRDefault="00913306" w:rsidP="00F7387B">
      <w:pPr>
        <w:pStyle w:val="NO"/>
      </w:pPr>
      <w:r w:rsidRPr="003964A6">
        <w:t>NOTE 2:</w:t>
      </w:r>
      <w:r w:rsidRPr="003964A6">
        <w:tab/>
        <w:t>Each entry of List of Data Volume information represents the serving gNB and UPF(s) corresponding to the same Data Volume regarding the required granularities. A new entry is added when the gNB or UPF(s) is changed.</w:t>
      </w:r>
    </w:p>
    <w:bookmarkEnd w:id="12"/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>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</w:t>
      </w:r>
    </w:p>
    <w:sectPr w:rsidR="00BC0611" w:rsidRPr="008E36E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FC96F" w14:textId="77777777" w:rsidR="00476E03" w:rsidRDefault="00476E03">
      <w:r>
        <w:separator/>
      </w:r>
    </w:p>
  </w:endnote>
  <w:endnote w:type="continuationSeparator" w:id="0">
    <w:p w14:paraId="11977C93" w14:textId="77777777" w:rsidR="00476E03" w:rsidRDefault="00476E03">
      <w:r>
        <w:continuationSeparator/>
      </w:r>
    </w:p>
  </w:endnote>
  <w:endnote w:type="continuationNotice" w:id="1">
    <w:p w14:paraId="4C5CAF73" w14:textId="77777777" w:rsidR="00476E03" w:rsidRDefault="00476E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89561" w14:textId="77777777" w:rsidR="00476E03" w:rsidRDefault="00476E03">
      <w:r>
        <w:separator/>
      </w:r>
    </w:p>
  </w:footnote>
  <w:footnote w:type="continuationSeparator" w:id="0">
    <w:p w14:paraId="7622B461" w14:textId="77777777" w:rsidR="00476E03" w:rsidRDefault="00476E03">
      <w:r>
        <w:continuationSeparator/>
      </w:r>
    </w:p>
  </w:footnote>
  <w:footnote w:type="continuationNotice" w:id="1">
    <w:p w14:paraId="37F68A05" w14:textId="77777777" w:rsidR="00476E03" w:rsidRDefault="00476E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B88C8" w14:textId="77777777" w:rsidR="0089328A" w:rsidRDefault="008932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328A" w:rsidRDefault="008932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05273717">
    <w:abstractNumId w:val="15"/>
  </w:num>
  <w:num w:numId="2" w16cid:durableId="409736383">
    <w:abstractNumId w:val="22"/>
  </w:num>
  <w:num w:numId="3" w16cid:durableId="572206719">
    <w:abstractNumId w:val="21"/>
  </w:num>
  <w:num w:numId="4" w16cid:durableId="859930589">
    <w:abstractNumId w:val="20"/>
  </w:num>
  <w:num w:numId="5" w16cid:durableId="1324119073">
    <w:abstractNumId w:val="24"/>
  </w:num>
  <w:num w:numId="6" w16cid:durableId="887451884">
    <w:abstractNumId w:val="23"/>
  </w:num>
  <w:num w:numId="7" w16cid:durableId="1153908823">
    <w:abstractNumId w:val="18"/>
  </w:num>
  <w:num w:numId="8" w16cid:durableId="1251158104">
    <w:abstractNumId w:val="26"/>
  </w:num>
  <w:num w:numId="9" w16cid:durableId="2075619151">
    <w:abstractNumId w:val="11"/>
  </w:num>
  <w:num w:numId="10" w16cid:durableId="149099310">
    <w:abstractNumId w:val="28"/>
  </w:num>
  <w:num w:numId="11" w16cid:durableId="1636908265">
    <w:abstractNumId w:val="12"/>
  </w:num>
  <w:num w:numId="12" w16cid:durableId="1392462616">
    <w:abstractNumId w:val="13"/>
  </w:num>
  <w:num w:numId="13" w16cid:durableId="207378288">
    <w:abstractNumId w:val="14"/>
  </w:num>
  <w:num w:numId="14" w16cid:durableId="996808342">
    <w:abstractNumId w:val="33"/>
  </w:num>
  <w:num w:numId="15" w16cid:durableId="297221246">
    <w:abstractNumId w:val="27"/>
  </w:num>
  <w:num w:numId="16" w16cid:durableId="1341195199">
    <w:abstractNumId w:val="19"/>
  </w:num>
  <w:num w:numId="17" w16cid:durableId="824590654">
    <w:abstractNumId w:val="16"/>
  </w:num>
  <w:num w:numId="18" w16cid:durableId="981547102">
    <w:abstractNumId w:val="29"/>
  </w:num>
  <w:num w:numId="19" w16cid:durableId="1315720680">
    <w:abstractNumId w:val="32"/>
  </w:num>
  <w:num w:numId="20" w16cid:durableId="1786583590">
    <w:abstractNumId w:val="34"/>
  </w:num>
  <w:num w:numId="21" w16cid:durableId="1649170100">
    <w:abstractNumId w:val="30"/>
  </w:num>
  <w:num w:numId="22" w16cid:durableId="143991467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92885415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814643167">
    <w:abstractNumId w:val="10"/>
  </w:num>
  <w:num w:numId="25" w16cid:durableId="1883519215">
    <w:abstractNumId w:val="31"/>
  </w:num>
  <w:num w:numId="26" w16cid:durableId="432282591">
    <w:abstractNumId w:val="8"/>
  </w:num>
  <w:num w:numId="27" w16cid:durableId="211305368">
    <w:abstractNumId w:val="7"/>
  </w:num>
  <w:num w:numId="28" w16cid:durableId="1315647923">
    <w:abstractNumId w:val="6"/>
  </w:num>
  <w:num w:numId="29" w16cid:durableId="1181240823">
    <w:abstractNumId w:val="5"/>
  </w:num>
  <w:num w:numId="30" w16cid:durableId="1572160532">
    <w:abstractNumId w:val="4"/>
  </w:num>
  <w:num w:numId="31" w16cid:durableId="239950917">
    <w:abstractNumId w:val="3"/>
  </w:num>
  <w:num w:numId="32" w16cid:durableId="691801996">
    <w:abstractNumId w:val="2"/>
  </w:num>
  <w:num w:numId="33" w16cid:durableId="1754543663">
    <w:abstractNumId w:val="1"/>
  </w:num>
  <w:num w:numId="34" w16cid:durableId="969244544">
    <w:abstractNumId w:val="0"/>
  </w:num>
  <w:num w:numId="35" w16cid:durableId="2067029987">
    <w:abstractNumId w:val="17"/>
  </w:num>
  <w:num w:numId="36" w16cid:durableId="45645938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  <w15:person w15:author="S">
    <w15:presenceInfo w15:providerId="None" w15:userId="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40AF"/>
    <w:rsid w:val="000943FE"/>
    <w:rsid w:val="00095EDE"/>
    <w:rsid w:val="000963B3"/>
    <w:rsid w:val="00096569"/>
    <w:rsid w:val="0009680D"/>
    <w:rsid w:val="00097311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31A2"/>
    <w:rsid w:val="0012336A"/>
    <w:rsid w:val="0012338C"/>
    <w:rsid w:val="00123457"/>
    <w:rsid w:val="00123BB8"/>
    <w:rsid w:val="00124577"/>
    <w:rsid w:val="001248D2"/>
    <w:rsid w:val="00125242"/>
    <w:rsid w:val="00125FA0"/>
    <w:rsid w:val="0012625F"/>
    <w:rsid w:val="00126945"/>
    <w:rsid w:val="00126D44"/>
    <w:rsid w:val="00131FBA"/>
    <w:rsid w:val="0013292D"/>
    <w:rsid w:val="001334E2"/>
    <w:rsid w:val="00134949"/>
    <w:rsid w:val="00135232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5A96"/>
    <w:rsid w:val="00186372"/>
    <w:rsid w:val="00186F26"/>
    <w:rsid w:val="00187C0D"/>
    <w:rsid w:val="00190110"/>
    <w:rsid w:val="00190144"/>
    <w:rsid w:val="00190850"/>
    <w:rsid w:val="0019216D"/>
    <w:rsid w:val="00192344"/>
    <w:rsid w:val="00192C46"/>
    <w:rsid w:val="00193077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697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5E6F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038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D3"/>
    <w:rsid w:val="002173E1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1D19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81108"/>
    <w:rsid w:val="00281E8A"/>
    <w:rsid w:val="00282211"/>
    <w:rsid w:val="00282299"/>
    <w:rsid w:val="002823CF"/>
    <w:rsid w:val="00283641"/>
    <w:rsid w:val="002847BE"/>
    <w:rsid w:val="00284FEB"/>
    <w:rsid w:val="00285872"/>
    <w:rsid w:val="002859AD"/>
    <w:rsid w:val="00285DC5"/>
    <w:rsid w:val="002860C4"/>
    <w:rsid w:val="002875CA"/>
    <w:rsid w:val="0029096C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716"/>
    <w:rsid w:val="002F185F"/>
    <w:rsid w:val="002F1884"/>
    <w:rsid w:val="002F1B92"/>
    <w:rsid w:val="002F296B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27A45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A35"/>
    <w:rsid w:val="00335C1C"/>
    <w:rsid w:val="00337232"/>
    <w:rsid w:val="003378EC"/>
    <w:rsid w:val="00340182"/>
    <w:rsid w:val="0034054F"/>
    <w:rsid w:val="0034093C"/>
    <w:rsid w:val="00342D16"/>
    <w:rsid w:val="00343F09"/>
    <w:rsid w:val="003440F0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2D1"/>
    <w:rsid w:val="003B0BAB"/>
    <w:rsid w:val="003B1B18"/>
    <w:rsid w:val="003B1E6A"/>
    <w:rsid w:val="003B2346"/>
    <w:rsid w:val="003B3889"/>
    <w:rsid w:val="003B42BA"/>
    <w:rsid w:val="003B4D3E"/>
    <w:rsid w:val="003B5B88"/>
    <w:rsid w:val="003B5F61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194D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44D4"/>
    <w:rsid w:val="00435524"/>
    <w:rsid w:val="0043555B"/>
    <w:rsid w:val="00436783"/>
    <w:rsid w:val="0044048F"/>
    <w:rsid w:val="00440605"/>
    <w:rsid w:val="00440E16"/>
    <w:rsid w:val="00441AFE"/>
    <w:rsid w:val="0044234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5E"/>
    <w:rsid w:val="00460490"/>
    <w:rsid w:val="00461336"/>
    <w:rsid w:val="004613A1"/>
    <w:rsid w:val="00461403"/>
    <w:rsid w:val="00461506"/>
    <w:rsid w:val="00462F76"/>
    <w:rsid w:val="004631BF"/>
    <w:rsid w:val="00464147"/>
    <w:rsid w:val="00464352"/>
    <w:rsid w:val="004643BD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7DA"/>
    <w:rsid w:val="004761D1"/>
    <w:rsid w:val="004764FD"/>
    <w:rsid w:val="0047659F"/>
    <w:rsid w:val="00476D84"/>
    <w:rsid w:val="00476E03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082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171D"/>
    <w:rsid w:val="0049212C"/>
    <w:rsid w:val="004929E4"/>
    <w:rsid w:val="00493716"/>
    <w:rsid w:val="0049388E"/>
    <w:rsid w:val="00493D38"/>
    <w:rsid w:val="00494789"/>
    <w:rsid w:val="004954DB"/>
    <w:rsid w:val="0049670B"/>
    <w:rsid w:val="00497776"/>
    <w:rsid w:val="00497D0F"/>
    <w:rsid w:val="00497DF8"/>
    <w:rsid w:val="004A07AB"/>
    <w:rsid w:val="004A2325"/>
    <w:rsid w:val="004A2696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3BD0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0898"/>
    <w:rsid w:val="004C0950"/>
    <w:rsid w:val="004C139F"/>
    <w:rsid w:val="004C2D56"/>
    <w:rsid w:val="004C391F"/>
    <w:rsid w:val="004C5395"/>
    <w:rsid w:val="004C6475"/>
    <w:rsid w:val="004C700E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01D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3133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54B"/>
    <w:rsid w:val="004F6A50"/>
    <w:rsid w:val="004F7F7B"/>
    <w:rsid w:val="00500267"/>
    <w:rsid w:val="00500CA6"/>
    <w:rsid w:val="00501C00"/>
    <w:rsid w:val="00502109"/>
    <w:rsid w:val="00502266"/>
    <w:rsid w:val="005026C6"/>
    <w:rsid w:val="005028A2"/>
    <w:rsid w:val="00504106"/>
    <w:rsid w:val="0050442E"/>
    <w:rsid w:val="005056DD"/>
    <w:rsid w:val="00505C99"/>
    <w:rsid w:val="00507DBA"/>
    <w:rsid w:val="00510FE5"/>
    <w:rsid w:val="00511D4E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302E6"/>
    <w:rsid w:val="00530A33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4B06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80F86"/>
    <w:rsid w:val="005817C8"/>
    <w:rsid w:val="005818A9"/>
    <w:rsid w:val="00583B1C"/>
    <w:rsid w:val="00583BC8"/>
    <w:rsid w:val="0058486F"/>
    <w:rsid w:val="005851E5"/>
    <w:rsid w:val="005853EA"/>
    <w:rsid w:val="00585907"/>
    <w:rsid w:val="00590158"/>
    <w:rsid w:val="00590734"/>
    <w:rsid w:val="00591E86"/>
    <w:rsid w:val="005925CC"/>
    <w:rsid w:val="00592D74"/>
    <w:rsid w:val="0059377C"/>
    <w:rsid w:val="0059412A"/>
    <w:rsid w:val="00594EA9"/>
    <w:rsid w:val="0059543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988"/>
    <w:rsid w:val="005A2C22"/>
    <w:rsid w:val="005A3233"/>
    <w:rsid w:val="005A3390"/>
    <w:rsid w:val="005A3CCB"/>
    <w:rsid w:val="005A4306"/>
    <w:rsid w:val="005A4368"/>
    <w:rsid w:val="005A4DD6"/>
    <w:rsid w:val="005A5733"/>
    <w:rsid w:val="005A5A0B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D60"/>
    <w:rsid w:val="005E6E86"/>
    <w:rsid w:val="005E73DC"/>
    <w:rsid w:val="005F0BC8"/>
    <w:rsid w:val="005F17CC"/>
    <w:rsid w:val="005F1B10"/>
    <w:rsid w:val="005F36D3"/>
    <w:rsid w:val="005F498E"/>
    <w:rsid w:val="005F5FF0"/>
    <w:rsid w:val="005F7384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5D33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7373"/>
    <w:rsid w:val="006478C0"/>
    <w:rsid w:val="00647DBB"/>
    <w:rsid w:val="0065086A"/>
    <w:rsid w:val="006509E7"/>
    <w:rsid w:val="0065127C"/>
    <w:rsid w:val="006524BE"/>
    <w:rsid w:val="00652997"/>
    <w:rsid w:val="00652B64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214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714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168"/>
    <w:rsid w:val="00716664"/>
    <w:rsid w:val="00717253"/>
    <w:rsid w:val="0071731B"/>
    <w:rsid w:val="007176FF"/>
    <w:rsid w:val="00720BDD"/>
    <w:rsid w:val="00720E00"/>
    <w:rsid w:val="007222D8"/>
    <w:rsid w:val="00722F93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083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9EC"/>
    <w:rsid w:val="00790D03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5F66"/>
    <w:rsid w:val="007A600F"/>
    <w:rsid w:val="007A67E5"/>
    <w:rsid w:val="007A6E29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2C4"/>
    <w:rsid w:val="007E144B"/>
    <w:rsid w:val="007E2082"/>
    <w:rsid w:val="007E2B39"/>
    <w:rsid w:val="007E2DAC"/>
    <w:rsid w:val="007E31F7"/>
    <w:rsid w:val="007E5546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3DA9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1E4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497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7E3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8A0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3A1C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84"/>
    <w:rsid w:val="008A3B23"/>
    <w:rsid w:val="008A45A6"/>
    <w:rsid w:val="008A4D80"/>
    <w:rsid w:val="008A5B44"/>
    <w:rsid w:val="008A60CB"/>
    <w:rsid w:val="008A7B91"/>
    <w:rsid w:val="008B017A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2EFC"/>
    <w:rsid w:val="008D3087"/>
    <w:rsid w:val="008D34ED"/>
    <w:rsid w:val="008D39B3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3228"/>
    <w:rsid w:val="008E36EB"/>
    <w:rsid w:val="008E4121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1C17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306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1532"/>
    <w:rsid w:val="009224A3"/>
    <w:rsid w:val="009230D2"/>
    <w:rsid w:val="00923C59"/>
    <w:rsid w:val="0092408E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8D6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7F8A"/>
    <w:rsid w:val="009606B9"/>
    <w:rsid w:val="00960A49"/>
    <w:rsid w:val="00962DBB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598"/>
    <w:rsid w:val="009A17BB"/>
    <w:rsid w:val="009A1F55"/>
    <w:rsid w:val="009A23B5"/>
    <w:rsid w:val="009A248C"/>
    <w:rsid w:val="009A2D27"/>
    <w:rsid w:val="009A5753"/>
    <w:rsid w:val="009A579D"/>
    <w:rsid w:val="009A5FC8"/>
    <w:rsid w:val="009A6671"/>
    <w:rsid w:val="009A7081"/>
    <w:rsid w:val="009B2157"/>
    <w:rsid w:val="009B2C2B"/>
    <w:rsid w:val="009B347C"/>
    <w:rsid w:val="009B3F76"/>
    <w:rsid w:val="009B5A68"/>
    <w:rsid w:val="009B5ED1"/>
    <w:rsid w:val="009B63EC"/>
    <w:rsid w:val="009B64C7"/>
    <w:rsid w:val="009B6AA5"/>
    <w:rsid w:val="009B7376"/>
    <w:rsid w:val="009B7EB7"/>
    <w:rsid w:val="009C0265"/>
    <w:rsid w:val="009C10C4"/>
    <w:rsid w:val="009C110F"/>
    <w:rsid w:val="009C1509"/>
    <w:rsid w:val="009C1754"/>
    <w:rsid w:val="009C2EBC"/>
    <w:rsid w:val="009C323E"/>
    <w:rsid w:val="009C3968"/>
    <w:rsid w:val="009C51E8"/>
    <w:rsid w:val="009C5482"/>
    <w:rsid w:val="009C65EF"/>
    <w:rsid w:val="009C77D7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E745F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1687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3FFC"/>
    <w:rsid w:val="00A340CA"/>
    <w:rsid w:val="00A348AF"/>
    <w:rsid w:val="00A351A8"/>
    <w:rsid w:val="00A364AC"/>
    <w:rsid w:val="00A36776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77444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74A"/>
    <w:rsid w:val="00A94C0E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26C5"/>
    <w:rsid w:val="00AC307F"/>
    <w:rsid w:val="00AC39FB"/>
    <w:rsid w:val="00AC3C2A"/>
    <w:rsid w:val="00AC438C"/>
    <w:rsid w:val="00AC4764"/>
    <w:rsid w:val="00AC5284"/>
    <w:rsid w:val="00AC5820"/>
    <w:rsid w:val="00AD01A8"/>
    <w:rsid w:val="00AD1348"/>
    <w:rsid w:val="00AD190D"/>
    <w:rsid w:val="00AD1CD8"/>
    <w:rsid w:val="00AD2405"/>
    <w:rsid w:val="00AD32C1"/>
    <w:rsid w:val="00AD515C"/>
    <w:rsid w:val="00AD59FC"/>
    <w:rsid w:val="00AE07AD"/>
    <w:rsid w:val="00AE11BF"/>
    <w:rsid w:val="00AE14F4"/>
    <w:rsid w:val="00AE38BE"/>
    <w:rsid w:val="00AE40BF"/>
    <w:rsid w:val="00AE47FE"/>
    <w:rsid w:val="00AE62A6"/>
    <w:rsid w:val="00AE6DE7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4DBA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0C30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451B"/>
    <w:rsid w:val="00B65B9F"/>
    <w:rsid w:val="00B66225"/>
    <w:rsid w:val="00B66C11"/>
    <w:rsid w:val="00B67B97"/>
    <w:rsid w:val="00B70DF4"/>
    <w:rsid w:val="00B7164E"/>
    <w:rsid w:val="00B71AF4"/>
    <w:rsid w:val="00B722AC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4890"/>
    <w:rsid w:val="00B851BC"/>
    <w:rsid w:val="00B86815"/>
    <w:rsid w:val="00B86AB6"/>
    <w:rsid w:val="00B87907"/>
    <w:rsid w:val="00B87E71"/>
    <w:rsid w:val="00B90178"/>
    <w:rsid w:val="00B90410"/>
    <w:rsid w:val="00B90B2E"/>
    <w:rsid w:val="00B90ECF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0BD7"/>
    <w:rsid w:val="00BB21C9"/>
    <w:rsid w:val="00BB2294"/>
    <w:rsid w:val="00BB34CA"/>
    <w:rsid w:val="00BB384A"/>
    <w:rsid w:val="00BB5D25"/>
    <w:rsid w:val="00BB5DFC"/>
    <w:rsid w:val="00BB6049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53D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58D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106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6BA"/>
    <w:rsid w:val="00C048F6"/>
    <w:rsid w:val="00C059EE"/>
    <w:rsid w:val="00C073B2"/>
    <w:rsid w:val="00C079F3"/>
    <w:rsid w:val="00C10040"/>
    <w:rsid w:val="00C11A13"/>
    <w:rsid w:val="00C14127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6E4C"/>
    <w:rsid w:val="00C27A4C"/>
    <w:rsid w:val="00C27B95"/>
    <w:rsid w:val="00C307F7"/>
    <w:rsid w:val="00C30E09"/>
    <w:rsid w:val="00C31ABE"/>
    <w:rsid w:val="00C31B55"/>
    <w:rsid w:val="00C3215D"/>
    <w:rsid w:val="00C33367"/>
    <w:rsid w:val="00C3373F"/>
    <w:rsid w:val="00C34EC6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71B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4C0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6AD"/>
    <w:rsid w:val="00CD1EC3"/>
    <w:rsid w:val="00CD244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DEC"/>
    <w:rsid w:val="00CE2E21"/>
    <w:rsid w:val="00CE345F"/>
    <w:rsid w:val="00CE3F58"/>
    <w:rsid w:val="00CE4CDA"/>
    <w:rsid w:val="00CE6088"/>
    <w:rsid w:val="00CE6550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5AD1"/>
    <w:rsid w:val="00D95E56"/>
    <w:rsid w:val="00D9654A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D5F"/>
    <w:rsid w:val="00DC7B71"/>
    <w:rsid w:val="00DD055C"/>
    <w:rsid w:val="00DD1937"/>
    <w:rsid w:val="00DD2F72"/>
    <w:rsid w:val="00DD3C04"/>
    <w:rsid w:val="00DD3C07"/>
    <w:rsid w:val="00DD3DD9"/>
    <w:rsid w:val="00DD4F96"/>
    <w:rsid w:val="00DD5255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2DFF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DA3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15EC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269"/>
    <w:rsid w:val="00E47D90"/>
    <w:rsid w:val="00E50A1A"/>
    <w:rsid w:val="00E50A8B"/>
    <w:rsid w:val="00E50DE5"/>
    <w:rsid w:val="00E518BD"/>
    <w:rsid w:val="00E51D69"/>
    <w:rsid w:val="00E51EEE"/>
    <w:rsid w:val="00E5247A"/>
    <w:rsid w:val="00E555AE"/>
    <w:rsid w:val="00E55691"/>
    <w:rsid w:val="00E558E6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E68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354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2D9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82"/>
    <w:rsid w:val="00EE00DA"/>
    <w:rsid w:val="00EE1833"/>
    <w:rsid w:val="00EE48AD"/>
    <w:rsid w:val="00EE6B09"/>
    <w:rsid w:val="00EE7D7C"/>
    <w:rsid w:val="00EF2124"/>
    <w:rsid w:val="00EF2EAE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E6A"/>
    <w:rsid w:val="00F22F6B"/>
    <w:rsid w:val="00F234C6"/>
    <w:rsid w:val="00F239AE"/>
    <w:rsid w:val="00F23F7E"/>
    <w:rsid w:val="00F2448C"/>
    <w:rsid w:val="00F24509"/>
    <w:rsid w:val="00F24B6E"/>
    <w:rsid w:val="00F24E6D"/>
    <w:rsid w:val="00F25D98"/>
    <w:rsid w:val="00F26383"/>
    <w:rsid w:val="00F2745F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87B"/>
    <w:rsid w:val="00F73D7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1C16"/>
    <w:rsid w:val="00FD2405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Char0">
    <w:name w:val="각주 텍스트 Char"/>
    <w:basedOn w:val="a0"/>
    <w:link w:val="a6"/>
    <w:rsid w:val="002370E1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character" w:customStyle="1" w:styleId="3Char">
    <w:name w:val="제목 3 Char"/>
    <w:basedOn w:val="a0"/>
    <w:link w:val="30"/>
    <w:rsid w:val="000C7015"/>
    <w:rPr>
      <w:rFonts w:ascii="Arial" w:hAnsi="Arial"/>
      <w:sz w:val="28"/>
      <w:lang w:val="en-GB" w:eastAsia="en-US"/>
    </w:rPr>
  </w:style>
  <w:style w:type="character" w:customStyle="1" w:styleId="2Char">
    <w:name w:val="제목 2 Char"/>
    <w:link w:val="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E97ED-BCF4-4D1D-BB3F-25C8AF93B7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4622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S2</cp:lastModifiedBy>
  <cp:revision>17</cp:revision>
  <cp:lastPrinted>1900-01-01T21:00:00Z</cp:lastPrinted>
  <dcterms:created xsi:type="dcterms:W3CDTF">2025-04-07T14:30:00Z</dcterms:created>
  <dcterms:modified xsi:type="dcterms:W3CDTF">2025-04-10T13:34:00Z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07352E0DB8BE583855D0D0B899C67A8AE50649DE424333EA4D5EFD219E2790D8752684BE3A067BA2B2E5777F6FF19C6A1ABD0A514F9F0E8C6E5B26B62B8B44A0</vt:lpwstr>
  </property>
</Properties>
</file>