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3291A" w14:textId="615A32E0" w:rsidR="0046289C" w:rsidRDefault="0046289C" w:rsidP="00E879A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#1</w:t>
      </w:r>
      <w:r w:rsidR="00320F27">
        <w:rPr>
          <w:rFonts w:ascii="Arial" w:eastAsia="Arial Unicode MS" w:hAnsi="Arial" w:cs="Arial"/>
          <w:b/>
          <w:bCs/>
          <w:sz w:val="24"/>
        </w:rPr>
        <w:t>5</w:t>
      </w:r>
      <w:r w:rsidR="00731050">
        <w:rPr>
          <w:rFonts w:ascii="Arial" w:eastAsia="Arial Unicode MS" w:hAnsi="Arial" w:cs="Arial"/>
          <w:b/>
          <w:bCs/>
          <w:sz w:val="24"/>
        </w:rPr>
        <w:t>7</w:t>
      </w:r>
      <w:r w:rsidRPr="0046289C">
        <w:rPr>
          <w:rFonts w:ascii="Arial" w:eastAsia="Arial Unicode MS" w:hAnsi="Arial" w:cs="Arial"/>
          <w:b/>
          <w:bCs/>
          <w:sz w:val="24"/>
        </w:rPr>
        <w:tab/>
      </w:r>
      <w:r w:rsidRPr="00211565">
        <w:rPr>
          <w:rFonts w:ascii="Arial" w:eastAsia="Arial Unicode MS" w:hAnsi="Arial" w:cs="Arial"/>
          <w:b/>
          <w:bCs/>
          <w:i/>
          <w:sz w:val="28"/>
        </w:rPr>
        <w:t>S2-2</w:t>
      </w:r>
      <w:r w:rsidR="00213806">
        <w:rPr>
          <w:rFonts w:ascii="Arial" w:eastAsia="Arial Unicode MS" w:hAnsi="Arial" w:cs="Arial"/>
          <w:b/>
          <w:bCs/>
          <w:i/>
          <w:sz w:val="28"/>
        </w:rPr>
        <w:t>3</w:t>
      </w:r>
      <w:r w:rsidRPr="00211565">
        <w:rPr>
          <w:rFonts w:ascii="Arial" w:eastAsia="Arial Unicode MS" w:hAnsi="Arial" w:cs="Arial"/>
          <w:b/>
          <w:bCs/>
          <w:i/>
          <w:sz w:val="28"/>
        </w:rPr>
        <w:t>0</w:t>
      </w:r>
      <w:r w:rsidR="00B7002F" w:rsidRPr="00B7002F">
        <w:rPr>
          <w:rFonts w:ascii="Arial" w:eastAsia="Arial Unicode MS" w:hAnsi="Arial" w:cs="Arial"/>
          <w:b/>
          <w:bCs/>
          <w:i/>
          <w:sz w:val="28"/>
        </w:rPr>
        <w:t>7076</w:t>
      </w:r>
    </w:p>
    <w:p w14:paraId="1C4C8FAE" w14:textId="0699BB9A" w:rsidR="00A24F28" w:rsidRPr="00927C1B" w:rsidRDefault="00731050" w:rsidP="00E879A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Berlin, Germany</w:t>
      </w:r>
      <w:r w:rsidR="003F17CD" w:rsidRPr="003F17CD">
        <w:rPr>
          <w:rFonts w:ascii="Arial" w:eastAsia="Arial Unicode MS" w:hAnsi="Arial" w:cs="Arial"/>
          <w:b/>
          <w:bCs/>
          <w:sz w:val="24"/>
        </w:rPr>
        <w:t xml:space="preserve">, </w:t>
      </w:r>
      <w:r>
        <w:rPr>
          <w:rFonts w:ascii="Arial" w:eastAsia="Arial Unicode MS" w:hAnsi="Arial" w:cs="Arial"/>
          <w:b/>
          <w:bCs/>
          <w:sz w:val="24"/>
        </w:rPr>
        <w:t>May 22</w:t>
      </w:r>
      <w:r w:rsidR="003F17CD" w:rsidRPr="003F17CD">
        <w:rPr>
          <w:rFonts w:ascii="Arial" w:eastAsia="Arial Unicode MS" w:hAnsi="Arial" w:cs="Arial"/>
          <w:b/>
          <w:bCs/>
          <w:sz w:val="24"/>
        </w:rPr>
        <w:t xml:space="preserve"> – </w:t>
      </w:r>
      <w:r>
        <w:rPr>
          <w:rFonts w:ascii="Arial" w:eastAsia="Arial Unicode MS" w:hAnsi="Arial" w:cs="Arial"/>
          <w:b/>
          <w:bCs/>
          <w:sz w:val="24"/>
        </w:rPr>
        <w:t>26</w:t>
      </w:r>
      <w:r w:rsidR="003F17CD" w:rsidRPr="003F17CD">
        <w:rPr>
          <w:rFonts w:ascii="Arial" w:eastAsia="Arial Unicode MS" w:hAnsi="Arial" w:cs="Arial"/>
          <w:b/>
          <w:bCs/>
          <w:sz w:val="24"/>
        </w:rPr>
        <w:t>, 2023</w:t>
      </w:r>
      <w:r w:rsidR="0021576A" w:rsidRPr="00927C1B">
        <w:rPr>
          <w:rFonts w:ascii="Arial" w:eastAsia="Arial Unicode MS" w:hAnsi="Arial" w:cs="Arial"/>
          <w:b/>
          <w:bCs/>
        </w:rPr>
        <w:tab/>
      </w:r>
    </w:p>
    <w:p w14:paraId="4030D9C2" w14:textId="77777777" w:rsidR="00A24F28" w:rsidRPr="00880B08" w:rsidRDefault="00A24F28" w:rsidP="00A24F28">
      <w:pPr>
        <w:rPr>
          <w:rFonts w:ascii="Arial" w:hAnsi="Arial" w:cs="Arial"/>
        </w:rPr>
      </w:pPr>
    </w:p>
    <w:p w14:paraId="2D1EAF42" w14:textId="77777777"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0D365145" w14:textId="77777777"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317B90">
        <w:rPr>
          <w:rFonts w:ascii="Arial" w:hAnsi="Arial" w:cs="Arial"/>
          <w:b/>
        </w:rPr>
        <w:t xml:space="preserve">Discussion paper on accuracy </w:t>
      </w:r>
      <w:r w:rsidR="00384035">
        <w:rPr>
          <w:rFonts w:ascii="Arial" w:hAnsi="Arial" w:cs="Arial"/>
          <w:b/>
        </w:rPr>
        <w:t>of analytics</w:t>
      </w:r>
    </w:p>
    <w:p w14:paraId="77D872D2" w14:textId="77777777"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262CFF" w:rsidRPr="00262CFF">
        <w:rPr>
          <w:rFonts w:ascii="Arial" w:hAnsi="Arial" w:cs="Arial"/>
          <w:b/>
        </w:rPr>
        <w:t>Discussion</w:t>
      </w:r>
    </w:p>
    <w:p w14:paraId="45B9C951" w14:textId="77777777" w:rsidR="00A24F28" w:rsidRPr="00927C1B" w:rsidRDefault="00E2205A" w:rsidP="00A24F28">
      <w:pPr>
        <w:ind w:left="2127" w:hanging="2127"/>
        <w:rPr>
          <w:rFonts w:ascii="Arial" w:hAnsi="Arial" w:cs="Arial"/>
          <w:b/>
        </w:rPr>
      </w:pPr>
      <w:r>
        <w:rPr>
          <w:rFonts w:ascii="Arial" w:hAnsi="Arial" w:cs="Arial"/>
          <w:b/>
        </w:rPr>
        <w:t>Agenda Item:</w:t>
      </w:r>
      <w:r>
        <w:rPr>
          <w:rFonts w:ascii="Arial" w:hAnsi="Arial" w:cs="Arial"/>
          <w:b/>
        </w:rPr>
        <w:tab/>
      </w:r>
      <w:r w:rsidR="00262CFF" w:rsidRPr="00262CFF">
        <w:rPr>
          <w:rFonts w:ascii="Arial" w:hAnsi="Arial" w:cs="Arial"/>
          <w:b/>
        </w:rPr>
        <w:t>9.23.2</w:t>
      </w:r>
    </w:p>
    <w:p w14:paraId="036CF8FA"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262CFF" w:rsidRPr="00262CFF">
        <w:rPr>
          <w:rFonts w:ascii="Arial" w:hAnsi="Arial" w:cs="Arial"/>
          <w:b/>
        </w:rPr>
        <w:t>eNA_Ph3</w:t>
      </w:r>
      <w:r w:rsidR="00262CFF">
        <w:rPr>
          <w:rFonts w:ascii="Arial" w:hAnsi="Arial" w:cs="Arial"/>
          <w:b/>
        </w:rPr>
        <w:t xml:space="preserve"> </w:t>
      </w:r>
      <w:r w:rsidR="00E2205A" w:rsidRPr="00D035A6">
        <w:rPr>
          <w:rFonts w:ascii="Arial" w:hAnsi="Arial" w:cs="Arial"/>
          <w:b/>
        </w:rPr>
        <w:t>/ Rel-</w:t>
      </w:r>
      <w:r w:rsidR="006B3C39">
        <w:rPr>
          <w:rFonts w:ascii="Arial" w:hAnsi="Arial" w:cs="Arial"/>
          <w:b/>
        </w:rPr>
        <w:t>18</w:t>
      </w:r>
    </w:p>
    <w:p w14:paraId="06984C6A" w14:textId="77777777" w:rsidR="00EF48DB" w:rsidRPr="009411D3" w:rsidRDefault="00A24F28" w:rsidP="00317B90">
      <w:pPr>
        <w:rPr>
          <w:rFonts w:eastAsiaTheme="minorEastAsia"/>
          <w:lang w:eastAsia="zh-CN"/>
        </w:rPr>
      </w:pPr>
      <w:r w:rsidRPr="00927C1B">
        <w:rPr>
          <w:rFonts w:ascii="Arial" w:hAnsi="Arial" w:cs="Arial"/>
          <w:i/>
        </w:rPr>
        <w:t>Abstract:</w:t>
      </w:r>
      <w:r w:rsidR="00317B90" w:rsidRPr="00317B90">
        <w:t xml:space="preserve"> </w:t>
      </w:r>
      <w:r w:rsidR="00622F2A" w:rsidRPr="000B508A">
        <w:rPr>
          <w:rFonts w:hint="eastAsia"/>
          <w:lang w:eastAsia="zh-CN"/>
        </w:rPr>
        <w:t>T</w:t>
      </w:r>
      <w:r w:rsidR="00622F2A" w:rsidRPr="000B508A">
        <w:rPr>
          <w:lang w:eastAsia="zh-CN"/>
        </w:rPr>
        <w:t>here is an EN</w:t>
      </w:r>
      <w:r w:rsidR="00622F2A">
        <w:rPr>
          <w:lang w:eastAsia="zh-CN"/>
        </w:rPr>
        <w:t xml:space="preserve"> about the definition of </w:t>
      </w:r>
      <w:r w:rsidR="00622F2A" w:rsidRPr="00622F2A">
        <w:rPr>
          <w:lang w:eastAsia="zh-CN"/>
        </w:rPr>
        <w:t>Analytics/ML Model Accuracy information</w:t>
      </w:r>
      <w:r w:rsidR="00622F2A">
        <w:rPr>
          <w:lang w:eastAsia="zh-CN"/>
        </w:rPr>
        <w:t xml:space="preserve">. This discussion paper is intended to ensure that the definition of </w:t>
      </w:r>
      <w:r w:rsidR="00622F2A" w:rsidRPr="00622F2A">
        <w:rPr>
          <w:lang w:eastAsia="zh-CN"/>
        </w:rPr>
        <w:t>Analytics/ML Model Accuracy information</w:t>
      </w:r>
      <w:r w:rsidR="00622F2A">
        <w:rPr>
          <w:lang w:eastAsia="zh-CN"/>
        </w:rPr>
        <w:t xml:space="preserve"> sufficiently clear in eNA.</w:t>
      </w:r>
      <w:r w:rsidR="009411D3">
        <w:rPr>
          <w:lang w:eastAsia="zh-CN"/>
        </w:rPr>
        <w:t xml:space="preserve"> </w:t>
      </w:r>
      <w:r w:rsidR="009411D3" w:rsidRPr="009411D3">
        <w:rPr>
          <w:lang w:eastAsia="zh-CN"/>
        </w:rPr>
        <w:t xml:space="preserve">To achieve this goal, the </w:t>
      </w:r>
      <w:r w:rsidR="00521917">
        <w:rPr>
          <w:lang w:eastAsia="zh-CN"/>
        </w:rPr>
        <w:t>main</w:t>
      </w:r>
      <w:r w:rsidR="009411D3" w:rsidRPr="009411D3">
        <w:rPr>
          <w:lang w:eastAsia="zh-CN"/>
        </w:rPr>
        <w:t xml:space="preserve"> task is to accurately identify the type of analysis I</w:t>
      </w:r>
      <w:r w:rsidR="009411D3">
        <w:rPr>
          <w:lang w:eastAsia="zh-CN"/>
        </w:rPr>
        <w:t>D and evaluate it case by case.</w:t>
      </w:r>
    </w:p>
    <w:p w14:paraId="1BB83DD3" w14:textId="77777777" w:rsidR="00A93620" w:rsidRDefault="00B3593E" w:rsidP="00B3593E">
      <w:pPr>
        <w:pStyle w:val="1"/>
      </w:pPr>
      <w:r w:rsidRPr="00927C1B">
        <w:t xml:space="preserve">1. </w:t>
      </w:r>
      <w:r w:rsidR="00B4739E">
        <w:t>Introduction</w:t>
      </w:r>
    </w:p>
    <w:p w14:paraId="4A4D00E0" w14:textId="07275CAF" w:rsidR="003D2EB4" w:rsidRDefault="003D2EB4" w:rsidP="003D2EB4">
      <w:r w:rsidRPr="00F157C7">
        <w:t xml:space="preserve">This </w:t>
      </w:r>
      <w:r>
        <w:t xml:space="preserve">discussion </w:t>
      </w:r>
      <w:r w:rsidRPr="00F157C7">
        <w:t>paper</w:t>
      </w:r>
      <w:r>
        <w:t xml:space="preserve"> has two parts.</w:t>
      </w:r>
    </w:p>
    <w:p w14:paraId="1C8A3250" w14:textId="4239CBDD" w:rsidR="001C72B9" w:rsidRPr="001C72B9" w:rsidRDefault="003D2EB4" w:rsidP="003D2EB4">
      <w:pPr>
        <w:rPr>
          <w:b/>
          <w:lang w:eastAsia="zh-CN"/>
        </w:rPr>
      </w:pPr>
      <w:r w:rsidRPr="001C72B9">
        <w:rPr>
          <w:b/>
          <w:lang w:eastAsia="zh-CN"/>
        </w:rPr>
        <w:t>Part1</w:t>
      </w:r>
    </w:p>
    <w:p w14:paraId="14C4D7C1" w14:textId="37BC40E7" w:rsidR="003D2EB4" w:rsidRDefault="001C72B9" w:rsidP="003D2EB4">
      <w:r>
        <w:t>Part1</w:t>
      </w:r>
      <w:r w:rsidR="003D2EB4">
        <w:t xml:space="preserve"> tries to solve the following EN </w:t>
      </w:r>
      <w:r>
        <w:rPr>
          <w:lang w:eastAsia="zh-CN"/>
        </w:rPr>
        <w:t xml:space="preserve">about the definition of </w:t>
      </w:r>
      <w:r w:rsidRPr="00622F2A">
        <w:rPr>
          <w:lang w:eastAsia="zh-CN"/>
        </w:rPr>
        <w:t>Analytics/ML Model Accuracy information</w:t>
      </w:r>
      <w:r>
        <w:rPr>
          <w:lang w:eastAsia="zh-CN"/>
        </w:rPr>
        <w:t xml:space="preserve"> </w:t>
      </w:r>
      <w:r w:rsidR="003D2EB4">
        <w:t>and classify the Analytics ID and introduce various evaluation methods in eNA</w:t>
      </w:r>
      <w:r w:rsidR="003D2EB4" w:rsidRPr="00F157C7">
        <w:t xml:space="preserve"> to </w:t>
      </w:r>
      <w:r w:rsidR="003D2EB4">
        <w:t>improve the</w:t>
      </w:r>
      <w:r w:rsidR="003D2EB4" w:rsidRPr="00F157C7">
        <w:t xml:space="preserve"> evaluation ability</w:t>
      </w:r>
      <w:r w:rsidR="003D2EB4">
        <w:t xml:space="preserve"> of 5GC</w:t>
      </w:r>
      <w:r w:rsidR="003D2EB4" w:rsidRPr="00F157C7">
        <w:t>.</w:t>
      </w:r>
    </w:p>
    <w:p w14:paraId="14B45911" w14:textId="43DF51C2" w:rsidR="001C72B9" w:rsidRDefault="009411D3" w:rsidP="003D2EB4">
      <w:pPr>
        <w:rPr>
          <w:color w:val="FF0000"/>
        </w:rPr>
      </w:pPr>
      <w:r w:rsidRPr="000B508A">
        <w:rPr>
          <w:color w:val="FF0000"/>
        </w:rPr>
        <w:t xml:space="preserve">Editor’s Note: It is FFS whether </w:t>
      </w:r>
      <w:bookmarkStart w:id="0" w:name="_Hlk134525087"/>
      <w:r w:rsidRPr="000B508A">
        <w:rPr>
          <w:color w:val="FF0000"/>
        </w:rPr>
        <w:t>Analytics/ML Model Accuracy information</w:t>
      </w:r>
      <w:bookmarkEnd w:id="0"/>
      <w:r w:rsidRPr="000B508A">
        <w:rPr>
          <w:color w:val="FF0000"/>
        </w:rPr>
        <w:t xml:space="preserve"> in addition includes recall, precision and balanced accuracy</w:t>
      </w:r>
      <w:r w:rsidR="00877BD2">
        <w:rPr>
          <w:color w:val="FF0000"/>
        </w:rPr>
        <w:t xml:space="preserve"> </w:t>
      </w:r>
      <w:r w:rsidRPr="000B508A">
        <w:rPr>
          <w:color w:val="FF0000"/>
        </w:rPr>
        <w:t>(i.e. (true positive ratio + true negative ratio)/2).</w:t>
      </w:r>
    </w:p>
    <w:p w14:paraId="024D42FB" w14:textId="134EFBF9" w:rsidR="006631AD" w:rsidRPr="001C72B9" w:rsidRDefault="006631AD" w:rsidP="003D2EB4">
      <w:pPr>
        <w:rPr>
          <w:rFonts w:eastAsiaTheme="minorEastAsia"/>
          <w:color w:val="FF0000"/>
          <w:lang w:eastAsia="zh-CN"/>
        </w:rPr>
      </w:pPr>
      <w:r w:rsidRPr="006631AD">
        <w:rPr>
          <w:rFonts w:eastAsiaTheme="minorEastAsia"/>
          <w:color w:val="FF0000"/>
          <w:lang w:eastAsia="zh-CN"/>
        </w:rPr>
        <w:t>Editor's note:</w:t>
      </w:r>
      <w:r w:rsidRPr="006631AD">
        <w:rPr>
          <w:rFonts w:eastAsiaTheme="minorEastAsia"/>
          <w:color w:val="FF0000"/>
          <w:lang w:eastAsia="zh-CN"/>
        </w:rPr>
        <w:tab/>
        <w:t>It is FFS to determine whether the deviation refers to a difference between accuracy values or difference of prediction from the actual network data.</w:t>
      </w:r>
    </w:p>
    <w:p w14:paraId="3072EC48" w14:textId="77777777" w:rsidR="001C72B9" w:rsidRPr="001C72B9" w:rsidRDefault="001C72B9" w:rsidP="003D2EB4">
      <w:pPr>
        <w:rPr>
          <w:b/>
          <w:lang w:eastAsia="zh-CN"/>
        </w:rPr>
      </w:pPr>
      <w:r w:rsidRPr="001C72B9">
        <w:rPr>
          <w:b/>
          <w:lang w:eastAsia="zh-CN"/>
        </w:rPr>
        <w:t>Part2</w:t>
      </w:r>
    </w:p>
    <w:p w14:paraId="52684F68" w14:textId="3D7BFFA9" w:rsidR="001C72B9" w:rsidRDefault="001C72B9" w:rsidP="003D2EB4">
      <w:r>
        <w:rPr>
          <w:lang w:eastAsia="zh-CN"/>
        </w:rPr>
        <w:t xml:space="preserve">Based on the approved CR </w:t>
      </w:r>
      <w:r w:rsidRPr="00A0688A">
        <w:rPr>
          <w:lang w:eastAsia="zh-CN"/>
        </w:rPr>
        <w:t>that the Analysis feedback information contains an indication that the action taken by the consumer will affect the grou</w:t>
      </w:r>
      <w:r>
        <w:rPr>
          <w:lang w:eastAsia="zh-CN"/>
        </w:rPr>
        <w:t>n</w:t>
      </w:r>
      <w:r w:rsidRPr="00A0688A">
        <w:rPr>
          <w:lang w:eastAsia="zh-CN"/>
        </w:rPr>
        <w:t>d truth</w:t>
      </w:r>
      <w:r>
        <w:rPr>
          <w:rFonts w:asciiTheme="minorEastAsia" w:eastAsiaTheme="minorEastAsia" w:hAnsiTheme="minorEastAsia" w:hint="eastAsia"/>
          <w:lang w:eastAsia="zh-CN"/>
        </w:rPr>
        <w:t>.</w:t>
      </w:r>
      <w:r>
        <w:t xml:space="preserve"> However, the influence of action on the ground truth data has not studied yet in TR phase.</w:t>
      </w:r>
    </w:p>
    <w:p w14:paraId="1B00DB03" w14:textId="69F387CE" w:rsidR="003D2EB4" w:rsidRPr="001C72B9" w:rsidRDefault="001C72B9" w:rsidP="003D2EB4">
      <w:pPr>
        <w:rPr>
          <w:rFonts w:eastAsia="宋体"/>
          <w:noProof/>
          <w:lang w:eastAsia="zh-CN"/>
        </w:rPr>
      </w:pPr>
      <w:r>
        <w:t xml:space="preserve">Part2 tries to study the potential relationship between action and ground truth and propose that </w:t>
      </w:r>
      <w:r w:rsidRPr="005440D0">
        <w:rPr>
          <w:rFonts w:eastAsia="等线"/>
          <w:lang w:val="en-US" w:eastAsia="zh-CN"/>
        </w:rPr>
        <w:t>ground truth should only be used when consumer does not take actions</w:t>
      </w:r>
      <w:r>
        <w:rPr>
          <w:rFonts w:eastAsia="等线"/>
          <w:lang w:val="en-US" w:eastAsia="zh-CN"/>
        </w:rPr>
        <w:t xml:space="preserve"> in this </w:t>
      </w:r>
      <w:r>
        <w:rPr>
          <w:rFonts w:eastAsia="等线" w:hint="eastAsia"/>
          <w:lang w:val="en-US" w:eastAsia="zh-CN"/>
        </w:rPr>
        <w:t>release</w:t>
      </w:r>
      <w:r w:rsidRPr="005440D0">
        <w:rPr>
          <w:rFonts w:eastAsia="等线"/>
          <w:lang w:val="en-US" w:eastAsia="zh-CN"/>
        </w:rPr>
        <w:t>.</w:t>
      </w:r>
    </w:p>
    <w:p w14:paraId="6FFC9684" w14:textId="22150185" w:rsidR="0076782A" w:rsidRDefault="00F261CF" w:rsidP="00F261CF">
      <w:pPr>
        <w:pStyle w:val="1"/>
        <w:rPr>
          <w:lang w:eastAsia="zh-CN"/>
        </w:rPr>
      </w:pPr>
      <w:r>
        <w:rPr>
          <w:lang w:eastAsia="zh-CN"/>
        </w:rPr>
        <w:t>2. Discussion</w:t>
      </w:r>
    </w:p>
    <w:p w14:paraId="1AE80F0E" w14:textId="2FCAE7EB" w:rsidR="001C72B9" w:rsidRPr="001C72B9" w:rsidRDefault="001C72B9" w:rsidP="001C72B9">
      <w:pPr>
        <w:rPr>
          <w:b/>
          <w:sz w:val="22"/>
          <w:lang w:eastAsia="zh-CN"/>
        </w:rPr>
      </w:pPr>
      <w:r w:rsidRPr="001C72B9">
        <w:rPr>
          <w:rFonts w:hint="eastAsia"/>
          <w:b/>
          <w:sz w:val="22"/>
          <w:lang w:eastAsia="zh-CN"/>
        </w:rPr>
        <w:t>P</w:t>
      </w:r>
      <w:r w:rsidRPr="001C72B9">
        <w:rPr>
          <w:b/>
          <w:sz w:val="22"/>
          <w:lang w:eastAsia="zh-CN"/>
        </w:rPr>
        <w:t>art1</w:t>
      </w:r>
    </w:p>
    <w:p w14:paraId="00F476EA" w14:textId="77777777" w:rsidR="003D2EB4" w:rsidRDefault="003D2EB4" w:rsidP="001E72DC">
      <w:pPr>
        <w:rPr>
          <w:lang w:eastAsia="zh-CN"/>
        </w:rPr>
      </w:pPr>
      <w:r>
        <w:rPr>
          <w:lang w:eastAsia="zh-CN"/>
        </w:rPr>
        <w:t>According to the research of AI</w:t>
      </w:r>
      <w:r>
        <w:rPr>
          <w:rFonts w:hint="eastAsia"/>
          <w:lang w:eastAsia="zh-CN"/>
        </w:rPr>
        <w:t>/</w:t>
      </w:r>
      <w:r>
        <w:rPr>
          <w:lang w:eastAsia="zh-CN"/>
        </w:rPr>
        <w:t>ML</w:t>
      </w:r>
      <w:r>
        <w:rPr>
          <w:rFonts w:hint="eastAsia"/>
          <w:lang w:eastAsia="zh-CN"/>
        </w:rPr>
        <w:t>,</w:t>
      </w:r>
      <w:r>
        <w:rPr>
          <w:lang w:eastAsia="zh-CN"/>
        </w:rPr>
        <w:t xml:space="preserve"> Classification and Regression are two important kind of problems</w:t>
      </w:r>
      <w:r>
        <w:rPr>
          <w:rFonts w:hint="eastAsia"/>
          <w:lang w:eastAsia="zh-CN"/>
        </w:rPr>
        <w:t>.</w:t>
      </w:r>
      <w:r>
        <w:rPr>
          <w:lang w:eastAsia="zh-CN"/>
        </w:rPr>
        <w:t xml:space="preserve"> </w:t>
      </w:r>
      <w:r w:rsidRPr="00811DF8">
        <w:rPr>
          <w:lang w:eastAsia="zh-CN"/>
        </w:rPr>
        <w:t>Both Regression and Classification algorithms are known as Supervised Learning algorithms and are used to predict in Machine learning and work with labelled datasets.</w:t>
      </w:r>
      <w:r>
        <w:rPr>
          <w:lang w:eastAsia="zh-CN"/>
        </w:rPr>
        <w:t xml:space="preserve"> The difference of them is that r</w:t>
      </w:r>
      <w:r w:rsidRPr="00811DF8">
        <w:rPr>
          <w:lang w:eastAsia="zh-CN"/>
        </w:rPr>
        <w:t>egression finds correlations between dependent and independent variables</w:t>
      </w:r>
      <w:r>
        <w:rPr>
          <w:lang w:eastAsia="zh-CN"/>
        </w:rPr>
        <w:t>, and c</w:t>
      </w:r>
      <w:r w:rsidRPr="00811DF8">
        <w:rPr>
          <w:lang w:eastAsia="zh-CN"/>
        </w:rPr>
        <w:t>lassification is an algorithm that finds functions that help divide the dataset into classes based on various parameters</w:t>
      </w:r>
      <w:r>
        <w:rPr>
          <w:rFonts w:hint="eastAsia"/>
          <w:lang w:eastAsia="zh-CN"/>
        </w:rPr>
        <w:t>.</w:t>
      </w:r>
      <w:r>
        <w:rPr>
          <w:lang w:eastAsia="zh-CN"/>
        </w:rPr>
        <w:t xml:space="preserve"> </w:t>
      </w:r>
    </w:p>
    <w:p w14:paraId="2525C501" w14:textId="5663DF20" w:rsidR="001E72DC" w:rsidRDefault="001E72DC" w:rsidP="001E72DC">
      <w:pPr>
        <w:rPr>
          <w:lang w:eastAsia="zh-CN"/>
        </w:rPr>
      </w:pPr>
      <w:r w:rsidRPr="00811DF8">
        <w:rPr>
          <w:lang w:eastAsia="zh-CN"/>
        </w:rPr>
        <w:t xml:space="preserve">Based on the above definition, </w:t>
      </w:r>
      <w:r w:rsidR="00197BCF">
        <w:rPr>
          <w:lang w:eastAsia="zh-CN"/>
        </w:rPr>
        <w:t xml:space="preserve">it is possible to </w:t>
      </w:r>
      <w:r w:rsidRPr="00811DF8">
        <w:rPr>
          <w:lang w:eastAsia="zh-CN"/>
        </w:rPr>
        <w:t xml:space="preserve">classify the analysis IDs </w:t>
      </w:r>
      <w:r>
        <w:rPr>
          <w:rFonts w:hint="eastAsia"/>
          <w:lang w:eastAsia="zh-CN"/>
        </w:rPr>
        <w:t>and</w:t>
      </w:r>
      <w:r>
        <w:rPr>
          <w:lang w:eastAsia="zh-CN"/>
        </w:rPr>
        <w:t xml:space="preserve"> </w:t>
      </w:r>
      <w:r>
        <w:rPr>
          <w:rFonts w:hint="eastAsia"/>
          <w:lang w:eastAsia="zh-CN"/>
        </w:rPr>
        <w:t>its</w:t>
      </w:r>
      <w:r>
        <w:rPr>
          <w:lang w:eastAsia="zh-CN"/>
        </w:rPr>
        <w:t xml:space="preserve"> </w:t>
      </w:r>
      <w:r>
        <w:rPr>
          <w:rFonts w:hint="eastAsia"/>
          <w:lang w:eastAsia="zh-CN"/>
        </w:rPr>
        <w:t>prediction</w:t>
      </w:r>
      <w:r>
        <w:rPr>
          <w:lang w:eastAsia="zh-CN"/>
        </w:rPr>
        <w:t xml:space="preserve"> </w:t>
      </w:r>
      <w:r w:rsidRPr="00811DF8">
        <w:rPr>
          <w:lang w:eastAsia="zh-CN"/>
        </w:rPr>
        <w:t xml:space="preserve">in eNA </w:t>
      </w:r>
      <w:r>
        <w:rPr>
          <w:rFonts w:hint="eastAsia"/>
          <w:lang w:eastAsia="zh-CN"/>
        </w:rPr>
        <w:t>into</w:t>
      </w:r>
      <w:r>
        <w:rPr>
          <w:lang w:eastAsia="zh-CN"/>
        </w:rPr>
        <w:t xml:space="preserve"> </w:t>
      </w:r>
      <w:r>
        <w:rPr>
          <w:rFonts w:hint="eastAsia"/>
          <w:lang w:eastAsia="zh-CN"/>
        </w:rPr>
        <w:t>classification</w:t>
      </w:r>
      <w:r>
        <w:rPr>
          <w:lang w:eastAsia="zh-CN"/>
        </w:rPr>
        <w:t xml:space="preserve"> </w:t>
      </w:r>
      <w:r>
        <w:rPr>
          <w:rFonts w:hint="eastAsia"/>
          <w:lang w:eastAsia="zh-CN"/>
        </w:rPr>
        <w:t>or</w:t>
      </w:r>
      <w:r>
        <w:rPr>
          <w:lang w:eastAsia="zh-CN"/>
        </w:rPr>
        <w:t xml:space="preserve"> </w:t>
      </w:r>
      <w:r>
        <w:rPr>
          <w:rFonts w:hint="eastAsia"/>
          <w:lang w:eastAsia="zh-CN"/>
        </w:rPr>
        <w:t>regression.</w:t>
      </w:r>
      <w:r>
        <w:rPr>
          <w:lang w:eastAsia="zh-CN"/>
        </w:rPr>
        <w:t xml:space="preserve"> For example, classification tasks </w:t>
      </w:r>
      <w:r w:rsidR="00197BCF">
        <w:rPr>
          <w:lang w:eastAsia="zh-CN"/>
        </w:rPr>
        <w:t>include</w:t>
      </w:r>
      <w:r>
        <w:rPr>
          <w:lang w:eastAsia="zh-CN"/>
        </w:rPr>
        <w:t xml:space="preserve"> </w:t>
      </w:r>
      <w:r w:rsidRPr="005D2CF1">
        <w:t>Abnormal behaviour</w:t>
      </w:r>
      <w:r w:rsidRPr="005D2CF1">
        <w:rPr>
          <w:lang w:eastAsia="zh-CN"/>
        </w:rPr>
        <w:t xml:space="preserve"> related network data analytics</w:t>
      </w:r>
      <w:r>
        <w:rPr>
          <w:lang w:eastAsia="zh-CN"/>
        </w:rPr>
        <w:t xml:space="preserve">, </w:t>
      </w:r>
      <w:r w:rsidRPr="00811DF8">
        <w:rPr>
          <w:lang w:eastAsia="zh-CN"/>
        </w:rPr>
        <w:t>QoS Sustainability Analytics</w:t>
      </w:r>
      <w:r>
        <w:rPr>
          <w:lang w:eastAsia="zh-CN"/>
        </w:rPr>
        <w:t xml:space="preserve">, etc. And </w:t>
      </w:r>
      <w:r w:rsidRPr="00A34D4C">
        <w:rPr>
          <w:lang w:eastAsia="zh-CN"/>
        </w:rPr>
        <w:t>Prediction of numerical values, such as the number of UEs</w:t>
      </w:r>
      <w:r>
        <w:rPr>
          <w:lang w:eastAsia="zh-CN"/>
        </w:rPr>
        <w:t xml:space="preserve"> (average and variance) or PDU </w:t>
      </w:r>
      <w:r>
        <w:rPr>
          <w:rFonts w:hint="eastAsia"/>
          <w:lang w:eastAsia="zh-CN"/>
        </w:rPr>
        <w:t>sessions</w:t>
      </w:r>
      <w:r w:rsidRPr="00A34D4C">
        <w:rPr>
          <w:lang w:eastAsia="zh-CN"/>
        </w:rPr>
        <w:t xml:space="preserve"> and the </w:t>
      </w:r>
      <w:r>
        <w:rPr>
          <w:lang w:eastAsia="zh-CN"/>
        </w:rPr>
        <w:t xml:space="preserve">quality of </w:t>
      </w:r>
      <w:r w:rsidRPr="00A34D4C">
        <w:rPr>
          <w:lang w:eastAsia="zh-CN"/>
        </w:rPr>
        <w:t>data transmission</w:t>
      </w:r>
      <w:r>
        <w:rPr>
          <w:lang w:eastAsia="zh-CN"/>
        </w:rPr>
        <w:t xml:space="preserve"> (</w:t>
      </w:r>
      <w:r w:rsidRPr="00BB3A64">
        <w:t xml:space="preserve">UL/DL data </w:t>
      </w:r>
      <w:r w:rsidR="009411D3" w:rsidRPr="00BB3A64">
        <w:t>rate</w:t>
      </w:r>
      <w:r w:rsidR="009411D3">
        <w:t>, package</w:t>
      </w:r>
      <w:r>
        <w:t xml:space="preserve"> delay</w:t>
      </w:r>
      <w:r>
        <w:rPr>
          <w:lang w:eastAsia="zh-CN"/>
        </w:rPr>
        <w:t>)</w:t>
      </w:r>
      <w:r w:rsidRPr="00A34D4C">
        <w:rPr>
          <w:lang w:eastAsia="zh-CN"/>
        </w:rPr>
        <w:t xml:space="preserve">, </w:t>
      </w:r>
      <w:r>
        <w:rPr>
          <w:lang w:eastAsia="zh-CN"/>
        </w:rPr>
        <w:t xml:space="preserve">the predicted CPU load, </w:t>
      </w:r>
      <w:r w:rsidRPr="00A34D4C">
        <w:rPr>
          <w:lang w:eastAsia="zh-CN"/>
        </w:rPr>
        <w:t>is a regression problem.</w:t>
      </w:r>
      <w:r w:rsidRPr="00B452CD">
        <w:rPr>
          <w:rFonts w:hint="eastAsia"/>
          <w:lang w:eastAsia="zh-CN"/>
        </w:rPr>
        <w:t xml:space="preserve"> </w:t>
      </w:r>
    </w:p>
    <w:p w14:paraId="6D566E78" w14:textId="3EADE2FF" w:rsidR="00B333E8" w:rsidRPr="001C72B9" w:rsidRDefault="001E72DC" w:rsidP="001E72DC">
      <w:pPr>
        <w:rPr>
          <w:rFonts w:eastAsiaTheme="minorEastAsia"/>
          <w:lang w:eastAsia="zh-CN"/>
        </w:rPr>
      </w:pPr>
      <w:r>
        <w:rPr>
          <w:rFonts w:hint="eastAsia"/>
          <w:lang w:eastAsia="zh-CN"/>
        </w:rPr>
        <w:t>Even</w:t>
      </w:r>
      <w:r>
        <w:rPr>
          <w:lang w:eastAsia="zh-CN"/>
        </w:rPr>
        <w:t xml:space="preserve"> if the a</w:t>
      </w:r>
      <w:r>
        <w:rPr>
          <w:rFonts w:hint="eastAsia"/>
          <w:lang w:eastAsia="zh-CN"/>
        </w:rPr>
        <w:t>nalytic</w:t>
      </w:r>
      <w:r>
        <w:rPr>
          <w:lang w:eastAsia="zh-CN"/>
        </w:rPr>
        <w:t xml:space="preserve"> ID is the same, the prediction type of its tasks may have different types. For example, abnormal </w:t>
      </w:r>
      <w:r w:rsidR="009411D3">
        <w:rPr>
          <w:lang w:eastAsia="zh-CN"/>
        </w:rPr>
        <w:t>behaviour</w:t>
      </w:r>
      <w:r>
        <w:rPr>
          <w:lang w:eastAsia="zh-CN"/>
        </w:rPr>
        <w:t xml:space="preserve"> prediction, the output of abnormal </w:t>
      </w:r>
      <w:r w:rsidR="009411D3">
        <w:rPr>
          <w:lang w:eastAsia="zh-CN"/>
        </w:rPr>
        <w:t>behaviour</w:t>
      </w:r>
      <w:r>
        <w:rPr>
          <w:lang w:eastAsia="zh-CN"/>
        </w:rPr>
        <w:t xml:space="preserve"> prediction includes the abnormality type, abnormality level, abnormality trend, and number of affected abnormal UEs. The prediction of an exception type and an exception level generally belongs to a classification task, however the number of affected UEs belongs to a regression task.</w:t>
      </w:r>
    </w:p>
    <w:p w14:paraId="492E2BF1" w14:textId="77777777" w:rsidR="00B333E8" w:rsidRPr="00B333E8" w:rsidRDefault="00B333E8" w:rsidP="001E72DC">
      <w:pPr>
        <w:rPr>
          <w:rFonts w:eastAsiaTheme="minorEastAsia"/>
          <w:lang w:eastAsia="zh-CN"/>
        </w:rPr>
      </w:pPr>
    </w:p>
    <w:tbl>
      <w:tblPr>
        <w:tblW w:w="7960" w:type="dxa"/>
        <w:jc w:val="center"/>
        <w:tblCellMar>
          <w:left w:w="0" w:type="dxa"/>
          <w:right w:w="0" w:type="dxa"/>
        </w:tblCellMar>
        <w:tblLook w:val="0600" w:firstRow="0" w:lastRow="0" w:firstColumn="0" w:lastColumn="0" w:noHBand="1" w:noVBand="1"/>
      </w:tblPr>
      <w:tblGrid>
        <w:gridCol w:w="1905"/>
        <w:gridCol w:w="1925"/>
        <w:gridCol w:w="4130"/>
      </w:tblGrid>
      <w:tr w:rsidR="00B333E8" w:rsidRPr="00BB3A64" w14:paraId="0BA3C5A2" w14:textId="77777777" w:rsidTr="00F65591">
        <w:trPr>
          <w:trHeight w:val="264"/>
          <w:jc w:val="center"/>
        </w:trPr>
        <w:tc>
          <w:tcPr>
            <w:tcW w:w="190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6D67B8A6" w14:textId="31DE9403" w:rsidR="00B333E8" w:rsidRPr="00B333E8" w:rsidRDefault="00B333E8" w:rsidP="005E509C">
            <w:pPr>
              <w:rPr>
                <w:rFonts w:eastAsiaTheme="minorEastAsia"/>
                <w:lang w:eastAsia="zh-CN"/>
              </w:rPr>
            </w:pPr>
            <w:r>
              <w:rPr>
                <w:rFonts w:eastAsiaTheme="minorEastAsia"/>
                <w:b/>
                <w:bCs/>
                <w:lang w:eastAsia="zh-CN"/>
              </w:rPr>
              <w:t>Task type</w:t>
            </w:r>
          </w:p>
        </w:tc>
        <w:tc>
          <w:tcPr>
            <w:tcW w:w="192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3F239883" w14:textId="590BD122" w:rsidR="00B333E8" w:rsidRPr="00B333E8" w:rsidRDefault="00F65591" w:rsidP="005E509C">
            <w:pPr>
              <w:rPr>
                <w:rFonts w:eastAsiaTheme="minorEastAsia"/>
                <w:lang w:eastAsia="zh-CN"/>
              </w:rPr>
            </w:pPr>
            <w:r>
              <w:rPr>
                <w:rFonts w:eastAsiaTheme="minorEastAsia"/>
                <w:b/>
                <w:bCs/>
                <w:lang w:eastAsia="zh-CN"/>
              </w:rPr>
              <w:t xml:space="preserve">Class </w:t>
            </w:r>
          </w:p>
        </w:tc>
        <w:tc>
          <w:tcPr>
            <w:tcW w:w="4130"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539EBC1F" w14:textId="065EC527" w:rsidR="00B333E8" w:rsidRPr="00B333E8" w:rsidRDefault="00B333E8" w:rsidP="005E509C">
            <w:pPr>
              <w:rPr>
                <w:rFonts w:eastAsiaTheme="minorEastAsia"/>
                <w:lang w:eastAsia="zh-CN"/>
              </w:rPr>
            </w:pPr>
            <w:r>
              <w:rPr>
                <w:rFonts w:eastAsiaTheme="minorEastAsia" w:hint="eastAsia"/>
                <w:b/>
                <w:bCs/>
                <w:lang w:eastAsia="zh-CN"/>
              </w:rPr>
              <w:t>E</w:t>
            </w:r>
            <w:r>
              <w:rPr>
                <w:rFonts w:eastAsiaTheme="minorEastAsia"/>
                <w:b/>
                <w:bCs/>
                <w:lang w:eastAsia="zh-CN"/>
              </w:rPr>
              <w:t>xample</w:t>
            </w:r>
          </w:p>
        </w:tc>
      </w:tr>
      <w:tr w:rsidR="00B333E8" w:rsidRPr="00BB3A64" w14:paraId="04272B11" w14:textId="77777777" w:rsidTr="00F65591">
        <w:trPr>
          <w:trHeight w:val="2641"/>
          <w:jc w:val="center"/>
        </w:trPr>
        <w:tc>
          <w:tcPr>
            <w:tcW w:w="190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24E19F8F" w14:textId="3F85B377" w:rsidR="00B333E8" w:rsidRPr="00B333E8" w:rsidRDefault="00B333E8" w:rsidP="005E509C">
            <w:pPr>
              <w:rPr>
                <w:rFonts w:eastAsiaTheme="minorEastAsia"/>
                <w:lang w:eastAsia="zh-CN"/>
              </w:rPr>
            </w:pPr>
            <w:r>
              <w:rPr>
                <w:rFonts w:eastAsiaTheme="minorEastAsia" w:hint="eastAsia"/>
                <w:lang w:eastAsia="zh-CN"/>
              </w:rPr>
              <w:t>R</w:t>
            </w:r>
            <w:r>
              <w:rPr>
                <w:rFonts w:eastAsiaTheme="minorEastAsia"/>
                <w:lang w:eastAsia="zh-CN"/>
              </w:rPr>
              <w:t>egression</w:t>
            </w:r>
          </w:p>
        </w:tc>
        <w:tc>
          <w:tcPr>
            <w:tcW w:w="192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7EB30444" w14:textId="061D0F6B" w:rsidR="00B333E8" w:rsidRPr="00B333E8" w:rsidRDefault="00B333E8" w:rsidP="005E509C">
            <w:pPr>
              <w:rPr>
                <w:rFonts w:eastAsia="MS Mincho"/>
              </w:rPr>
            </w:pPr>
            <w:r w:rsidRPr="00B333E8">
              <w:t>natural number</w:t>
            </w:r>
          </w:p>
        </w:tc>
        <w:tc>
          <w:tcPr>
            <w:tcW w:w="4130"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34B7A44F" w14:textId="77777777" w:rsidR="00B333E8" w:rsidRPr="00BB3A64" w:rsidRDefault="00B333E8" w:rsidP="005E509C">
            <w:r w:rsidRPr="00BB3A64">
              <w:t>&gt; Number of UE Registrations (NOTE 1) Number of predicted UE registrations at the Network Slice instance (average, variance).</w:t>
            </w:r>
            <w:r w:rsidRPr="00BB3A64">
              <w:br/>
              <w:t>&gt; Number of predicted PDU Session establishments of the Network Slice instance (average, variance).</w:t>
            </w:r>
            <w:r w:rsidRPr="00BB3A64">
              <w:br/>
              <w:t>&gt; NumberAverage represents average and variance information</w:t>
            </w:r>
            <w:r w:rsidRPr="00BB3A64">
              <w:br/>
              <w:t>&gt;Indicates the dispersion amount of the reported data volume or transaction dispersion type. This value is only applicable to DISPERSION event.</w:t>
            </w:r>
          </w:p>
        </w:tc>
      </w:tr>
      <w:tr w:rsidR="00B333E8" w:rsidRPr="00BB3A64" w14:paraId="72502E55" w14:textId="77777777" w:rsidTr="00F65591">
        <w:trPr>
          <w:trHeight w:val="2582"/>
          <w:jc w:val="center"/>
        </w:trPr>
        <w:tc>
          <w:tcPr>
            <w:tcW w:w="190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6DABDFC6" w14:textId="5E90273E" w:rsidR="00B333E8" w:rsidRPr="00BB3A64" w:rsidRDefault="00B333E8" w:rsidP="005E509C">
            <w:r>
              <w:t>Classification</w:t>
            </w:r>
          </w:p>
        </w:tc>
        <w:tc>
          <w:tcPr>
            <w:tcW w:w="192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75B49C66" w14:textId="3132E848" w:rsidR="00B333E8" w:rsidRPr="00B333E8" w:rsidRDefault="00B333E8" w:rsidP="005E509C">
            <w:pPr>
              <w:rPr>
                <w:rFonts w:eastAsiaTheme="minorEastAsia"/>
                <w:lang w:eastAsia="zh-CN"/>
              </w:rPr>
            </w:pPr>
            <w:r w:rsidRPr="00B333E8">
              <w:rPr>
                <w:rFonts w:eastAsiaTheme="minorEastAsia"/>
                <w:lang w:eastAsia="zh-CN"/>
              </w:rPr>
              <w:t>Enumeration</w:t>
            </w:r>
            <w:r>
              <w:rPr>
                <w:rFonts w:eastAsiaTheme="minorEastAsia"/>
                <w:lang w:eastAsia="zh-CN"/>
              </w:rPr>
              <w:t xml:space="preserve"> type</w:t>
            </w:r>
          </w:p>
        </w:tc>
        <w:tc>
          <w:tcPr>
            <w:tcW w:w="4130"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20BE51D0" w14:textId="1ABCCDE4" w:rsidR="00D13300" w:rsidRPr="00D13300" w:rsidRDefault="00D13300" w:rsidP="005E509C">
            <w:r w:rsidRPr="00D13300">
              <w:rPr>
                <w:rFonts w:hint="eastAsia"/>
              </w:rPr>
              <w:t>&gt;</w:t>
            </w:r>
            <w:r w:rsidRPr="005D2CF1">
              <w:t xml:space="preserve"> </w:t>
            </w:r>
            <w:r w:rsidRPr="00D13300">
              <w:rPr>
                <w:rFonts w:hint="eastAsia"/>
              </w:rPr>
              <w:t>Exception</w:t>
            </w:r>
            <w:r>
              <w:t xml:space="preserve"> </w:t>
            </w:r>
            <w:r w:rsidRPr="00D13300">
              <w:rPr>
                <w:rFonts w:hint="eastAsia"/>
              </w:rPr>
              <w:t>ID</w:t>
            </w:r>
            <w:r>
              <w:t xml:space="preserve"> </w:t>
            </w:r>
            <w:r w:rsidRPr="00D13300">
              <w:rPr>
                <w:rFonts w:hint="eastAsia"/>
              </w:rPr>
              <w:t>t</w:t>
            </w:r>
            <w:r w:rsidRPr="005D2CF1">
              <w:t>he risk detected by NWDAF</w:t>
            </w:r>
            <w:r w:rsidRPr="00D13300">
              <w:rPr>
                <w:rFonts w:hint="eastAsia"/>
              </w:rPr>
              <w:t>（</w:t>
            </w:r>
            <w:r w:rsidRPr="00D13300">
              <w:rPr>
                <w:rFonts w:hint="eastAsia"/>
                <w:i/>
              </w:rPr>
              <w:t>class=number</w:t>
            </w:r>
            <w:r w:rsidRPr="00D13300">
              <w:rPr>
                <w:i/>
              </w:rPr>
              <w:t xml:space="preserve"> </w:t>
            </w:r>
            <w:r w:rsidRPr="00D13300">
              <w:rPr>
                <w:rFonts w:hint="eastAsia"/>
                <w:i/>
              </w:rPr>
              <w:t>of</w:t>
            </w:r>
            <w:r w:rsidR="002E7AC9">
              <w:rPr>
                <w:i/>
              </w:rPr>
              <w:t xml:space="preserve"> </w:t>
            </w:r>
            <w:r w:rsidR="002E7AC9" w:rsidRPr="002E7AC9">
              <w:rPr>
                <w:rFonts w:hint="eastAsia"/>
                <w:i/>
              </w:rPr>
              <w:t>Exception</w:t>
            </w:r>
            <w:r w:rsidR="002E7AC9" w:rsidRPr="002E7AC9">
              <w:rPr>
                <w:i/>
              </w:rPr>
              <w:t xml:space="preserve"> </w:t>
            </w:r>
            <w:r w:rsidRPr="00D13300">
              <w:rPr>
                <w:rFonts w:hint="eastAsia"/>
                <w:i/>
              </w:rPr>
              <w:t>IDs</w:t>
            </w:r>
            <w:r w:rsidRPr="00D13300">
              <w:rPr>
                <w:rFonts w:hint="eastAsia"/>
              </w:rPr>
              <w:t>）</w:t>
            </w:r>
          </w:p>
          <w:p w14:paraId="2CE0DD6E" w14:textId="1300354C" w:rsidR="00B333E8" w:rsidRPr="00BB3A64" w:rsidRDefault="00B333E8" w:rsidP="005E509C">
            <w:r w:rsidRPr="00BB3A64">
              <w:t>&gt; qosFlowRetThd RetainabilityThreshold C 0..1 The reporting QoS Flow Retainability Threshold that are met or crossed for 5QI of GBR resource type.</w:t>
            </w:r>
            <w:r w:rsidRPr="00F65591">
              <w:rPr>
                <w:i/>
              </w:rPr>
              <w:t xml:space="preserve"> ( class</w:t>
            </w:r>
            <w:r w:rsidR="00D13300">
              <w:rPr>
                <w:i/>
              </w:rPr>
              <w:t xml:space="preserve"> </w:t>
            </w:r>
            <w:r w:rsidR="00D13300">
              <w:rPr>
                <w:rFonts w:asciiTheme="minorEastAsia" w:eastAsiaTheme="minorEastAsia" w:hAnsiTheme="minorEastAsia" w:hint="eastAsia"/>
                <w:i/>
                <w:lang w:eastAsia="zh-CN"/>
              </w:rPr>
              <w:t>=</w:t>
            </w:r>
            <w:r w:rsidR="00D13300">
              <w:rPr>
                <w:i/>
              </w:rPr>
              <w:t xml:space="preserve"> 2</w:t>
            </w:r>
            <w:r w:rsidRPr="00F65591">
              <w:rPr>
                <w:i/>
              </w:rPr>
              <w:t>)</w:t>
            </w:r>
            <w:r w:rsidRPr="00BB3A64">
              <w:br/>
              <w:t>(NOTE 1)</w:t>
            </w:r>
            <w:r w:rsidRPr="00BB3A64">
              <w:br/>
              <w:t>&gt; Exception trend (up/down/unknown/stable)</w:t>
            </w:r>
            <w:r w:rsidRPr="00F65591">
              <w:rPr>
                <w:i/>
              </w:rPr>
              <w:t>( class</w:t>
            </w:r>
            <w:r w:rsidR="00D13300">
              <w:rPr>
                <w:i/>
              </w:rPr>
              <w:t xml:space="preserve"> </w:t>
            </w:r>
            <w:r w:rsidR="00D13300">
              <w:rPr>
                <w:rFonts w:asciiTheme="minorEastAsia" w:eastAsiaTheme="minorEastAsia" w:hAnsiTheme="minorEastAsia" w:hint="eastAsia"/>
                <w:i/>
                <w:lang w:eastAsia="zh-CN"/>
              </w:rPr>
              <w:t>=</w:t>
            </w:r>
            <w:r w:rsidR="00D13300">
              <w:rPr>
                <w:i/>
              </w:rPr>
              <w:t xml:space="preserve"> 4</w:t>
            </w:r>
            <w:r w:rsidRPr="00F65591">
              <w:rPr>
                <w:i/>
              </w:rPr>
              <w:t>)</w:t>
            </w:r>
            <w:r w:rsidRPr="00F65591">
              <w:rPr>
                <w:i/>
              </w:rPr>
              <w:br/>
            </w:r>
            <w:r w:rsidRPr="00BB3A64">
              <w:t>&gt; Enumeration DispersionClass</w:t>
            </w:r>
            <w:r w:rsidRPr="00BB3A64">
              <w:br/>
              <w:t>&gt; RANKING Data/transaction usage ranked high (i.e.value 1), medium (2) or low (3). This value is only applicable to DISPERSION event.</w:t>
            </w:r>
            <w:r>
              <w:t xml:space="preserve"> </w:t>
            </w:r>
            <w:r w:rsidRPr="00F65591">
              <w:rPr>
                <w:i/>
              </w:rPr>
              <w:t>(class</w:t>
            </w:r>
            <w:r w:rsidR="00D13300">
              <w:rPr>
                <w:i/>
              </w:rPr>
              <w:t xml:space="preserve"> </w:t>
            </w:r>
            <w:r w:rsidR="00D13300">
              <w:rPr>
                <w:rFonts w:asciiTheme="minorEastAsia" w:eastAsiaTheme="minorEastAsia" w:hAnsiTheme="minorEastAsia" w:hint="eastAsia"/>
                <w:i/>
                <w:lang w:eastAsia="zh-CN"/>
              </w:rPr>
              <w:t>=</w:t>
            </w:r>
            <w:r w:rsidR="00D13300">
              <w:rPr>
                <w:i/>
              </w:rPr>
              <w:t xml:space="preserve"> 3</w:t>
            </w:r>
            <w:r w:rsidRPr="00F65591">
              <w:rPr>
                <w:i/>
              </w:rPr>
              <w:t>)</w:t>
            </w:r>
          </w:p>
          <w:p w14:paraId="499B9FD9" w14:textId="48FD581D" w:rsidR="00B333E8" w:rsidRPr="00BB3A64" w:rsidRDefault="00B333E8" w:rsidP="005E509C">
            <w:r w:rsidRPr="00BB3A64">
              <w:t>&gt; Exception level: Scalar value indicating the severity of the abnormal behaviour</w:t>
            </w:r>
            <w:r>
              <w:t xml:space="preserve"> </w:t>
            </w:r>
            <w:r w:rsidRPr="00F65591">
              <w:rPr>
                <w:i/>
              </w:rPr>
              <w:t xml:space="preserve">(class </w:t>
            </w:r>
            <w:r w:rsidR="00D13300">
              <w:rPr>
                <w:rFonts w:asciiTheme="minorEastAsia" w:eastAsiaTheme="minorEastAsia" w:hAnsiTheme="minorEastAsia" w:hint="eastAsia"/>
                <w:i/>
                <w:lang w:eastAsia="zh-CN"/>
              </w:rPr>
              <w:t>=</w:t>
            </w:r>
            <w:r w:rsidRPr="00F65591">
              <w:rPr>
                <w:i/>
              </w:rPr>
              <w:t xml:space="preserve"> number of exception level)</w:t>
            </w:r>
          </w:p>
        </w:tc>
      </w:tr>
      <w:tr w:rsidR="00B333E8" w:rsidRPr="00BB3A64" w14:paraId="2B40975F" w14:textId="77777777" w:rsidTr="00F65591">
        <w:trPr>
          <w:trHeight w:val="680"/>
          <w:jc w:val="center"/>
        </w:trPr>
        <w:tc>
          <w:tcPr>
            <w:tcW w:w="190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090E5F4E" w14:textId="388FE656" w:rsidR="00B333E8" w:rsidRPr="00BB3A64" w:rsidRDefault="00B333E8" w:rsidP="00B333E8">
            <w:r>
              <w:rPr>
                <w:rFonts w:eastAsiaTheme="minorEastAsia" w:hint="eastAsia"/>
                <w:lang w:eastAsia="zh-CN"/>
              </w:rPr>
              <w:t>R</w:t>
            </w:r>
            <w:r>
              <w:rPr>
                <w:rFonts w:eastAsiaTheme="minorEastAsia"/>
                <w:lang w:eastAsia="zh-CN"/>
              </w:rPr>
              <w:t>egression or Classification</w:t>
            </w:r>
          </w:p>
        </w:tc>
        <w:tc>
          <w:tcPr>
            <w:tcW w:w="192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center"/>
            <w:hideMark/>
          </w:tcPr>
          <w:p w14:paraId="076AE085" w14:textId="6534E08B" w:rsidR="00B333E8" w:rsidRPr="00B333E8" w:rsidRDefault="00B333E8" w:rsidP="00B333E8">
            <w:pPr>
              <w:rPr>
                <w:rFonts w:eastAsia="MS Mincho"/>
              </w:rPr>
            </w:pPr>
            <w:r w:rsidRPr="00B333E8">
              <w:t>finite number set</w:t>
            </w:r>
          </w:p>
        </w:tc>
        <w:tc>
          <w:tcPr>
            <w:tcW w:w="4130"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center"/>
            <w:hideMark/>
          </w:tcPr>
          <w:p w14:paraId="2A341619" w14:textId="77777777" w:rsidR="00B333E8" w:rsidRPr="00BB3A64" w:rsidRDefault="00B333E8" w:rsidP="00B333E8">
            <w:r w:rsidRPr="00BB3A64">
              <w:t>&gt; Value of NF CPU Usage that triggers notification (NOTE 2) Minimum = 0. Maximum = 100.</w:t>
            </w:r>
          </w:p>
        </w:tc>
      </w:tr>
      <w:tr w:rsidR="00B333E8" w:rsidRPr="00BB3A64" w14:paraId="080D8596" w14:textId="77777777" w:rsidTr="00F65591">
        <w:trPr>
          <w:trHeight w:val="680"/>
          <w:jc w:val="center"/>
        </w:trPr>
        <w:tc>
          <w:tcPr>
            <w:tcW w:w="190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67FBECA1" w14:textId="795F6DC4" w:rsidR="00B333E8" w:rsidRPr="00B333E8" w:rsidRDefault="00B333E8" w:rsidP="005E509C">
            <w:pPr>
              <w:rPr>
                <w:rFonts w:eastAsiaTheme="minorEastAsia"/>
                <w:lang w:eastAsia="zh-CN"/>
              </w:rPr>
            </w:pPr>
            <w:r>
              <w:rPr>
                <w:rFonts w:eastAsiaTheme="minorEastAsia" w:hint="eastAsia"/>
                <w:lang w:eastAsia="zh-CN"/>
              </w:rPr>
              <w:t>R</w:t>
            </w:r>
            <w:r>
              <w:rPr>
                <w:rFonts w:eastAsiaTheme="minorEastAsia"/>
                <w:lang w:eastAsia="zh-CN"/>
              </w:rPr>
              <w:t>egression</w:t>
            </w:r>
          </w:p>
        </w:tc>
        <w:tc>
          <w:tcPr>
            <w:tcW w:w="1925"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bottom"/>
            <w:hideMark/>
          </w:tcPr>
          <w:p w14:paraId="46B1C384" w14:textId="5A9F6BB2" w:rsidR="00B333E8" w:rsidRPr="00B333E8" w:rsidRDefault="00B333E8" w:rsidP="005E509C">
            <w:pPr>
              <w:rPr>
                <w:rFonts w:eastAsia="MS Mincho"/>
              </w:rPr>
            </w:pPr>
            <w:r w:rsidRPr="00B333E8">
              <w:t>real number</w:t>
            </w:r>
          </w:p>
        </w:tc>
        <w:tc>
          <w:tcPr>
            <w:tcW w:w="4130" w:type="dxa"/>
            <w:tcBorders>
              <w:top w:val="single" w:sz="8" w:space="0" w:color="FFFFFF"/>
              <w:left w:val="single" w:sz="8" w:space="0" w:color="FFFFFF"/>
              <w:bottom w:val="single" w:sz="8" w:space="0" w:color="FFFFFF"/>
              <w:right w:val="single" w:sz="8" w:space="0" w:color="FFFFFF"/>
            </w:tcBorders>
            <w:shd w:val="clear" w:color="auto" w:fill="F3F9FA"/>
            <w:tcMar>
              <w:top w:w="14" w:type="dxa"/>
              <w:left w:w="14" w:type="dxa"/>
              <w:bottom w:w="0" w:type="dxa"/>
              <w:right w:w="14" w:type="dxa"/>
            </w:tcMar>
            <w:vAlign w:val="center"/>
            <w:hideMark/>
          </w:tcPr>
          <w:p w14:paraId="2CA66F6D" w14:textId="77777777" w:rsidR="00B333E8" w:rsidRPr="00BB3A64" w:rsidRDefault="00B333E8" w:rsidP="005E509C">
            <w:r w:rsidRPr="00BB3A64">
              <w:t>&gt; Predicted UL/DL data rate, Traffic volume</w:t>
            </w:r>
            <w:r w:rsidRPr="00BB3A64">
              <w:br/>
              <w:t>&gt; Indicates average Packet Delay. This value is only applicable to DN_PERFORMANCE event.</w:t>
            </w:r>
          </w:p>
        </w:tc>
      </w:tr>
    </w:tbl>
    <w:p w14:paraId="55E0E5EC" w14:textId="3562DDEB" w:rsidR="00F65591" w:rsidRDefault="00F65591" w:rsidP="00F65591">
      <w:pPr>
        <w:jc w:val="center"/>
        <w:rPr>
          <w:rFonts w:eastAsiaTheme="minorEastAsia"/>
          <w:lang w:eastAsia="zh-CN"/>
        </w:rPr>
      </w:pPr>
      <w:r>
        <w:rPr>
          <w:rFonts w:eastAsiaTheme="minorEastAsia"/>
          <w:lang w:eastAsia="zh-CN"/>
        </w:rPr>
        <w:t xml:space="preserve">Figure1. </w:t>
      </w:r>
      <w:r w:rsidR="00B333E8">
        <w:rPr>
          <w:rFonts w:eastAsiaTheme="minorEastAsia" w:hint="eastAsia"/>
          <w:lang w:eastAsia="zh-CN"/>
        </w:rPr>
        <w:t>T</w:t>
      </w:r>
      <w:r w:rsidR="00B333E8">
        <w:rPr>
          <w:rFonts w:eastAsiaTheme="minorEastAsia"/>
          <w:lang w:eastAsia="zh-CN"/>
        </w:rPr>
        <w:t xml:space="preserve">he </w:t>
      </w:r>
      <w:r w:rsidRPr="00F65591">
        <w:rPr>
          <w:rFonts w:eastAsiaTheme="minorEastAsia"/>
          <w:lang w:eastAsia="zh-CN"/>
        </w:rPr>
        <w:t>task type</w:t>
      </w:r>
      <w:r w:rsidRPr="00577C9F">
        <w:rPr>
          <w:rFonts w:eastAsiaTheme="minorEastAsia"/>
          <w:lang w:eastAsia="zh-CN"/>
        </w:rPr>
        <w:t xml:space="preserve"> </w:t>
      </w:r>
      <w:r w:rsidR="00BD255E">
        <w:rPr>
          <w:rFonts w:eastAsiaTheme="minorEastAsia" w:hint="eastAsia"/>
          <w:lang w:eastAsia="zh-CN"/>
        </w:rPr>
        <w:t>and</w:t>
      </w:r>
      <w:r w:rsidR="00BD255E">
        <w:rPr>
          <w:rFonts w:eastAsiaTheme="minorEastAsia"/>
          <w:lang w:eastAsia="zh-CN"/>
        </w:rPr>
        <w:t xml:space="preserve"> </w:t>
      </w:r>
      <w:r w:rsidR="00BD255E">
        <w:rPr>
          <w:rFonts w:eastAsiaTheme="minorEastAsia" w:hint="eastAsia"/>
          <w:lang w:eastAsia="zh-CN"/>
        </w:rPr>
        <w:t>c</w:t>
      </w:r>
      <w:r w:rsidR="00BD255E">
        <w:rPr>
          <w:rFonts w:eastAsiaTheme="minorEastAsia"/>
          <w:lang w:eastAsia="zh-CN"/>
        </w:rPr>
        <w:t xml:space="preserve">lass </w:t>
      </w:r>
      <w:r>
        <w:rPr>
          <w:rFonts w:eastAsiaTheme="minorEastAsia"/>
          <w:lang w:eastAsia="zh-CN"/>
        </w:rPr>
        <w:t>of the Analytics</w:t>
      </w:r>
      <w:r>
        <w:rPr>
          <w:rFonts w:eastAsiaTheme="minorEastAsia" w:hint="eastAsia"/>
          <w:lang w:eastAsia="zh-CN"/>
        </w:rPr>
        <w:t>/</w:t>
      </w:r>
      <w:r>
        <w:rPr>
          <w:rFonts w:eastAsiaTheme="minorEastAsia"/>
          <w:lang w:eastAsia="zh-CN"/>
        </w:rPr>
        <w:t>ML model</w:t>
      </w:r>
    </w:p>
    <w:p w14:paraId="477DD225" w14:textId="77777777" w:rsidR="00197BCF" w:rsidRPr="002A0C75" w:rsidRDefault="00197BCF" w:rsidP="00197BCF">
      <w:pPr>
        <w:rPr>
          <w:b/>
          <w:lang w:eastAsia="zh-CN"/>
        </w:rPr>
      </w:pPr>
      <w:r w:rsidRPr="002A0C75">
        <w:rPr>
          <w:rFonts w:hint="eastAsia"/>
          <w:b/>
          <w:lang w:eastAsia="zh-CN"/>
        </w:rPr>
        <w:t>Observation</w:t>
      </w:r>
      <w:r w:rsidRPr="002A0C75">
        <w:rPr>
          <w:b/>
          <w:lang w:eastAsia="zh-CN"/>
        </w:rPr>
        <w:t>1</w:t>
      </w:r>
      <w:r w:rsidRPr="002A0C75">
        <w:rPr>
          <w:rFonts w:hint="eastAsia"/>
          <w:b/>
          <w:lang w:eastAsia="zh-CN"/>
        </w:rPr>
        <w:t>：</w:t>
      </w:r>
      <w:r w:rsidRPr="002A0C75">
        <w:rPr>
          <w:b/>
          <w:lang w:eastAsia="zh-CN"/>
        </w:rPr>
        <w:t>Analysis IDs and its predictions can be classified into classification tasks and regression tasks based on task types.</w:t>
      </w:r>
    </w:p>
    <w:p w14:paraId="42DD886B" w14:textId="77777777" w:rsidR="00197BCF" w:rsidRDefault="00197BCF" w:rsidP="00197BCF">
      <w:pPr>
        <w:rPr>
          <w:lang w:eastAsia="zh-CN"/>
        </w:rPr>
      </w:pPr>
      <w:r>
        <w:rPr>
          <w:rFonts w:hint="eastAsia"/>
          <w:lang w:eastAsia="zh-CN"/>
        </w:rPr>
        <w:t>F</w:t>
      </w:r>
      <w:r>
        <w:rPr>
          <w:lang w:eastAsia="zh-CN"/>
        </w:rPr>
        <w:t>or regression problem, t</w:t>
      </w:r>
      <w:r w:rsidRPr="00B452CD">
        <w:rPr>
          <w:lang w:eastAsia="zh-CN"/>
        </w:rPr>
        <w:t>he model can be evaluated using the loss</w:t>
      </w:r>
      <w:r>
        <w:rPr>
          <w:lang w:eastAsia="zh-CN"/>
        </w:rPr>
        <w:t xml:space="preserve"> </w:t>
      </w:r>
      <w:r w:rsidRPr="00B452CD">
        <w:rPr>
          <w:lang w:eastAsia="zh-CN"/>
        </w:rPr>
        <w:t>on the specified dataset.</w:t>
      </w:r>
      <w:r>
        <w:rPr>
          <w:lang w:eastAsia="zh-CN"/>
        </w:rPr>
        <w:t xml:space="preserve"> </w:t>
      </w:r>
      <w:r w:rsidRPr="009A32AD">
        <w:rPr>
          <w:lang w:eastAsia="zh-CN"/>
        </w:rPr>
        <w:t>Loss is the penalty for a bad prediction. That is, loss is a number indicating how bad the model's prediction was on a single example. If the model's prediction is perfect, the loss is zero; otherwise, the loss is greater.</w:t>
      </w:r>
      <w:r>
        <w:rPr>
          <w:lang w:eastAsia="zh-CN"/>
        </w:rPr>
        <w:t xml:space="preserve"> Besides, there is some hyper-parameters in the loss function, for example, the weight of each class or data, the type of distance which loss used such as </w:t>
      </w:r>
      <w:r w:rsidRPr="00A34D4C">
        <w:rPr>
          <w:lang w:val="en-US" w:eastAsia="zh-CN"/>
        </w:rPr>
        <w:t>root mean squared</w:t>
      </w:r>
      <w:r>
        <w:rPr>
          <w:lang w:val="en-US" w:eastAsia="zh-CN"/>
        </w:rPr>
        <w:t xml:space="preserve">, </w:t>
      </w:r>
      <w:r>
        <w:rPr>
          <w:lang w:eastAsia="zh-CN"/>
        </w:rPr>
        <w:t>cross entropy, etc.</w:t>
      </w:r>
      <w:r w:rsidRPr="00197BCF">
        <w:rPr>
          <w:lang w:eastAsia="zh-CN"/>
        </w:rPr>
        <w:t xml:space="preserve"> </w:t>
      </w:r>
    </w:p>
    <w:p w14:paraId="1DB1CECF" w14:textId="024C1277" w:rsidR="00197BCF" w:rsidRDefault="00197BCF" w:rsidP="00197BCF">
      <w:pPr>
        <w:rPr>
          <w:lang w:eastAsia="zh-CN"/>
        </w:rPr>
      </w:pPr>
      <w:r>
        <w:rPr>
          <w:lang w:eastAsia="zh-CN"/>
        </w:rPr>
        <w:t xml:space="preserve">For classification tasks, </w:t>
      </w:r>
      <w:r w:rsidRPr="00197BCF">
        <w:rPr>
          <w:lang w:eastAsia="zh-CN"/>
        </w:rPr>
        <w:t>precision</w:t>
      </w:r>
      <w:r>
        <w:rPr>
          <w:lang w:eastAsia="zh-CN"/>
        </w:rPr>
        <w:t xml:space="preserve"> and </w:t>
      </w:r>
      <w:r w:rsidRPr="00197BCF">
        <w:rPr>
          <w:lang w:eastAsia="zh-CN"/>
        </w:rPr>
        <w:t>recall</w:t>
      </w:r>
      <w:r>
        <w:rPr>
          <w:lang w:eastAsia="zh-CN"/>
        </w:rPr>
        <w:t xml:space="preserve"> are also widely used. </w:t>
      </w:r>
    </w:p>
    <w:p w14:paraId="64FC43A3" w14:textId="410BFC2A" w:rsidR="009411D3" w:rsidRPr="009411D3" w:rsidRDefault="00197BCF" w:rsidP="001E72DC">
      <w:pPr>
        <w:rPr>
          <w:rFonts w:eastAsiaTheme="minorEastAsia"/>
          <w:lang w:eastAsia="zh-CN"/>
        </w:rPr>
      </w:pPr>
      <w:r>
        <w:rPr>
          <w:lang w:eastAsia="zh-CN"/>
        </w:rPr>
        <w:t>Thus i</w:t>
      </w:r>
      <w:r w:rsidR="00443443">
        <w:rPr>
          <w:lang w:eastAsia="zh-CN"/>
        </w:rPr>
        <w:t xml:space="preserve">t is not sufficient to assess the accuracy of the analysis ID with </w:t>
      </w:r>
      <w:r>
        <w:rPr>
          <w:lang w:eastAsia="zh-CN"/>
        </w:rPr>
        <w:t>only accuracy itself</w:t>
      </w:r>
      <w:r w:rsidR="00443443">
        <w:rPr>
          <w:lang w:eastAsia="zh-CN"/>
        </w:rPr>
        <w:t xml:space="preserve">. </w:t>
      </w:r>
      <w:r w:rsidR="009411D3">
        <w:rPr>
          <w:lang w:eastAsia="zh-CN"/>
        </w:rPr>
        <w:t>Because even if the accuracy is the same, it does not mean that the model has the same performance.</w:t>
      </w:r>
    </w:p>
    <w:p w14:paraId="52B75CDA" w14:textId="6500EE8A" w:rsidR="00F91D5F" w:rsidRPr="00AA4CEB" w:rsidRDefault="00F91D5F" w:rsidP="001E72DC">
      <w:pPr>
        <w:rPr>
          <w:rFonts w:asciiTheme="minorEastAsia" w:eastAsiaTheme="minorEastAsia" w:hAnsiTheme="minorEastAsia"/>
          <w:lang w:val="en-US" w:eastAsia="zh-CN"/>
        </w:rPr>
      </w:pPr>
      <w:r>
        <w:rPr>
          <w:rFonts w:eastAsiaTheme="minorEastAsia"/>
          <w:lang w:eastAsia="zh-CN"/>
        </w:rPr>
        <w:t xml:space="preserve">In release 18, </w:t>
      </w:r>
      <w:r w:rsidR="00462EF3">
        <w:rPr>
          <w:rFonts w:eastAsiaTheme="minorEastAsia"/>
          <w:lang w:eastAsia="zh-CN"/>
        </w:rPr>
        <w:t xml:space="preserve">it is noticed </w:t>
      </w:r>
      <w:r>
        <w:rPr>
          <w:rFonts w:eastAsiaTheme="minorEastAsia"/>
          <w:lang w:eastAsia="zh-CN"/>
        </w:rPr>
        <w:t xml:space="preserve">the model metric </w:t>
      </w:r>
      <w:r w:rsidR="00AA4CEB">
        <w:rPr>
          <w:rFonts w:eastAsiaTheme="minorEastAsia" w:hint="eastAsia"/>
          <w:lang w:eastAsia="zh-CN"/>
        </w:rPr>
        <w:t>has</w:t>
      </w:r>
      <w:r>
        <w:rPr>
          <w:rFonts w:eastAsiaTheme="minorEastAsia"/>
          <w:lang w:eastAsia="zh-CN"/>
        </w:rPr>
        <w:t xml:space="preserve"> defined in </w:t>
      </w:r>
      <w:r>
        <w:rPr>
          <w:lang w:eastAsia="ko-KR"/>
        </w:rPr>
        <w:t xml:space="preserve">Federated Learning </w:t>
      </w:r>
      <w:r w:rsidR="0008206F" w:rsidRPr="0008206F">
        <w:rPr>
          <w:lang w:eastAsia="ko-KR"/>
        </w:rPr>
        <w:t>procedu</w:t>
      </w:r>
      <w:r w:rsidR="0008206F" w:rsidRPr="0008206F">
        <w:rPr>
          <w:lang w:eastAsia="zh-CN"/>
        </w:rPr>
        <w:t>re</w:t>
      </w:r>
      <w:r w:rsidR="005D5CB8" w:rsidRPr="006C50D2">
        <w:t>[1]</w:t>
      </w:r>
      <w:r w:rsidR="00AA4CEB">
        <w:rPr>
          <w:lang w:eastAsia="zh-CN"/>
        </w:rPr>
        <w:t>:</w:t>
      </w:r>
      <w:r w:rsidR="00AA4CEB" w:rsidRPr="00AA4CEB">
        <w:rPr>
          <w:lang w:eastAsia="zh-CN"/>
        </w:rPr>
        <w:t xml:space="preserve"> </w:t>
      </w:r>
    </w:p>
    <w:p w14:paraId="12781DC5" w14:textId="77777777" w:rsidR="00AA4CEB" w:rsidRPr="00AA4CEB" w:rsidRDefault="00AA4CEB" w:rsidP="00AA4CEB">
      <w:pPr>
        <w:pStyle w:val="B1"/>
        <w:rPr>
          <w:i/>
          <w:lang w:eastAsia="ko-KR"/>
        </w:rPr>
      </w:pPr>
      <w:r w:rsidRPr="00AA4CEB">
        <w:rPr>
          <w:i/>
          <w:lang w:eastAsia="ko-KR"/>
        </w:rPr>
        <w:t xml:space="preserve">The consumer (NWDAF containing AnLF) sends a subscription request to NWDAF containing MTLF to retrieve a ML model, using Nnwdaf_MLModelProvision service as defined in TS 23.288 [5], including Analytics ID, </w:t>
      </w:r>
      <w:r w:rsidRPr="00AA4CEB">
        <w:rPr>
          <w:i/>
          <w:highlight w:val="yellow"/>
          <w:lang w:eastAsia="ko-KR"/>
        </w:rPr>
        <w:t>model metric (e.g., accuracy, precision, recall, etc)</w:t>
      </w:r>
      <w:r w:rsidRPr="00AA4CEB">
        <w:rPr>
          <w:i/>
          <w:lang w:eastAsia="ko-KR"/>
        </w:rPr>
        <w:t>, pre-determined status (e.g. requested accuracy level and/or total training time) and/or periodically reporting condition (e.g. training round/time).</w:t>
      </w:r>
    </w:p>
    <w:p w14:paraId="5290A789" w14:textId="2C974F39" w:rsidR="00AA4CEB" w:rsidRPr="00AA4CEB" w:rsidRDefault="00AA4CEB" w:rsidP="001E72DC">
      <w:pPr>
        <w:rPr>
          <w:rFonts w:eastAsiaTheme="minorEastAsia"/>
          <w:lang w:eastAsia="zh-CN"/>
        </w:rPr>
      </w:pPr>
      <w:r>
        <w:rPr>
          <w:lang w:eastAsia="zh-CN"/>
        </w:rPr>
        <w:t>I</w:t>
      </w:r>
      <w:r w:rsidRPr="00AA4CEB">
        <w:rPr>
          <w:lang w:eastAsia="zh-CN"/>
        </w:rPr>
        <w:t xml:space="preserve">n order to </w:t>
      </w:r>
      <w:r>
        <w:rPr>
          <w:lang w:val="en-US" w:eastAsia="zh-CN"/>
        </w:rPr>
        <w:t xml:space="preserve">make the evaluation methods is align, </w:t>
      </w:r>
      <w:r>
        <w:rPr>
          <w:lang w:eastAsia="zh-CN"/>
        </w:rPr>
        <w:t xml:space="preserve">it is proposed to </w:t>
      </w:r>
      <w:r w:rsidR="00462EF3">
        <w:rPr>
          <w:lang w:eastAsia="zh-CN"/>
        </w:rPr>
        <w:t>reuse the</w:t>
      </w:r>
      <w:r>
        <w:rPr>
          <w:lang w:eastAsia="zh-CN"/>
        </w:rPr>
        <w:t xml:space="preserve"> Analytics/ML Model metric, which is to represent various evaluation methods for Analytics/ML Model, to support various evaluation methods on both Analytics and model in eNA.</w:t>
      </w:r>
      <w:r w:rsidRPr="009411D3">
        <w:rPr>
          <w:lang w:eastAsia="zh-CN"/>
        </w:rPr>
        <w:t xml:space="preserve"> </w:t>
      </w:r>
      <w:r>
        <w:rPr>
          <w:lang w:eastAsia="zh-CN"/>
        </w:rPr>
        <w:t>The following methods sh</w:t>
      </w:r>
      <w:r w:rsidR="00462EF3">
        <w:rPr>
          <w:lang w:eastAsia="zh-CN"/>
        </w:rPr>
        <w:t>ould</w:t>
      </w:r>
      <w:r>
        <w:rPr>
          <w:lang w:eastAsia="zh-CN"/>
        </w:rPr>
        <w:t xml:space="preserve"> be includ</w:t>
      </w:r>
      <w:r w:rsidR="00462EF3">
        <w:rPr>
          <w:lang w:eastAsia="zh-CN"/>
        </w:rPr>
        <w:t>ed</w:t>
      </w:r>
      <w:r>
        <w:rPr>
          <w:lang w:eastAsia="zh-CN"/>
        </w:rPr>
        <w:t>:</w:t>
      </w:r>
    </w:p>
    <w:p w14:paraId="4283AC1B" w14:textId="77777777" w:rsidR="001E72DC" w:rsidRDefault="001E72DC" w:rsidP="001E72DC">
      <w:pPr>
        <w:numPr>
          <w:ilvl w:val="0"/>
          <w:numId w:val="21"/>
        </w:numPr>
        <w:overflowPunct/>
        <w:autoSpaceDE/>
        <w:autoSpaceDN/>
        <w:adjustRightInd/>
        <w:textAlignment w:val="auto"/>
        <w:rPr>
          <w:lang w:eastAsia="zh-CN"/>
        </w:rPr>
      </w:pPr>
      <w:r>
        <w:rPr>
          <w:lang w:eastAsia="zh-CN"/>
        </w:rPr>
        <w:t>Accuracy:</w:t>
      </w:r>
      <w:r w:rsidRPr="00FE136D">
        <w:rPr>
          <w:lang w:eastAsia="zh-CN"/>
        </w:rPr>
        <w:t xml:space="preserve"> </w:t>
      </w:r>
      <w:r>
        <w:rPr>
          <w:lang w:eastAsia="zh-CN"/>
        </w:rPr>
        <w:t>which are</w:t>
      </w:r>
      <w:r w:rsidRPr="00E505C1">
        <w:rPr>
          <w:lang w:eastAsia="zh-CN"/>
        </w:rPr>
        <w:t xml:space="preserve"> composed of the </w:t>
      </w:r>
      <w:r w:rsidRPr="00C764F1">
        <w:rPr>
          <w:lang w:val="en-US" w:eastAsia="zh-CN"/>
        </w:rPr>
        <w:t>number of correct predictions out of all predictions</w:t>
      </w:r>
      <w:r w:rsidRPr="00E505C1">
        <w:rPr>
          <w:lang w:eastAsia="zh-CN"/>
        </w:rPr>
        <w:t xml:space="preserve"> </w:t>
      </w:r>
      <w:r>
        <w:rPr>
          <w:lang w:eastAsia="zh-CN"/>
        </w:rPr>
        <w:t>and the corresponding number of samples.</w:t>
      </w:r>
    </w:p>
    <w:p w14:paraId="506E5968" w14:textId="77777777" w:rsidR="001E72DC" w:rsidRDefault="001E72DC" w:rsidP="001E72DC">
      <w:pPr>
        <w:numPr>
          <w:ilvl w:val="0"/>
          <w:numId w:val="21"/>
        </w:numPr>
        <w:overflowPunct/>
        <w:autoSpaceDE/>
        <w:autoSpaceDN/>
        <w:adjustRightInd/>
        <w:textAlignment w:val="auto"/>
        <w:rPr>
          <w:lang w:eastAsia="zh-CN"/>
        </w:rPr>
      </w:pPr>
      <w:r>
        <w:rPr>
          <w:rFonts w:hint="eastAsia"/>
          <w:lang w:eastAsia="zh-CN"/>
        </w:rPr>
        <w:t>P</w:t>
      </w:r>
      <w:r>
        <w:rPr>
          <w:lang w:eastAsia="zh-CN"/>
        </w:rPr>
        <w:t>recision</w:t>
      </w:r>
      <w:r w:rsidRPr="00FE136D">
        <w:rPr>
          <w:lang w:eastAsia="zh-CN"/>
        </w:rPr>
        <w:t xml:space="preserve"> (also called positive predictive value) is the fraction of relevant instances among the retrieved instances, </w:t>
      </w:r>
    </w:p>
    <w:p w14:paraId="3468BD34" w14:textId="77777777" w:rsidR="001E72DC" w:rsidRDefault="001E72DC" w:rsidP="001E72DC">
      <w:pPr>
        <w:numPr>
          <w:ilvl w:val="0"/>
          <w:numId w:val="21"/>
        </w:numPr>
        <w:overflowPunct/>
        <w:autoSpaceDE/>
        <w:autoSpaceDN/>
        <w:adjustRightInd/>
        <w:textAlignment w:val="auto"/>
        <w:rPr>
          <w:lang w:eastAsia="zh-CN"/>
        </w:rPr>
      </w:pPr>
      <w:r>
        <w:rPr>
          <w:rFonts w:hint="eastAsia"/>
          <w:lang w:eastAsia="zh-CN"/>
        </w:rPr>
        <w:t>R</w:t>
      </w:r>
      <w:r>
        <w:rPr>
          <w:lang w:eastAsia="zh-CN"/>
        </w:rPr>
        <w:t>ecall</w:t>
      </w:r>
      <w:r w:rsidRPr="00FE136D">
        <w:rPr>
          <w:lang w:eastAsia="zh-CN"/>
        </w:rPr>
        <w:t xml:space="preserve"> (also known as sensitivity) is the fraction of relevant instances that were retrieved.</w:t>
      </w:r>
    </w:p>
    <w:p w14:paraId="312F463D" w14:textId="77777777" w:rsidR="009A32AD" w:rsidRDefault="001E72DC" w:rsidP="005E509C">
      <w:pPr>
        <w:numPr>
          <w:ilvl w:val="0"/>
          <w:numId w:val="21"/>
        </w:numPr>
        <w:overflowPunct/>
        <w:autoSpaceDE/>
        <w:autoSpaceDN/>
        <w:adjustRightInd/>
        <w:textAlignment w:val="auto"/>
        <w:rPr>
          <w:lang w:eastAsia="zh-CN"/>
        </w:rPr>
      </w:pPr>
      <w:r>
        <w:rPr>
          <w:rFonts w:hint="eastAsia"/>
          <w:lang w:eastAsia="zh-CN"/>
        </w:rPr>
        <w:t>Loss</w:t>
      </w:r>
      <w:r w:rsidRPr="00FE136D">
        <w:rPr>
          <w:lang w:eastAsia="zh-CN"/>
        </w:rPr>
        <w:t xml:space="preserve"> is the penalty for a bad prediction. indicating how bad the model's prediction was on a single example. </w:t>
      </w:r>
    </w:p>
    <w:p w14:paraId="7DA65D89" w14:textId="3284AE3C" w:rsidR="001E72DC" w:rsidRDefault="001E72DC" w:rsidP="005E509C">
      <w:pPr>
        <w:numPr>
          <w:ilvl w:val="0"/>
          <w:numId w:val="21"/>
        </w:numPr>
        <w:overflowPunct/>
        <w:autoSpaceDE/>
        <w:autoSpaceDN/>
        <w:adjustRightInd/>
        <w:textAlignment w:val="auto"/>
        <w:rPr>
          <w:lang w:eastAsia="zh-CN"/>
        </w:rPr>
      </w:pPr>
      <w:r>
        <w:rPr>
          <w:lang w:eastAsia="zh-CN"/>
        </w:rPr>
        <w:t>Classification report</w:t>
      </w:r>
      <w:r>
        <w:rPr>
          <w:rFonts w:hint="eastAsia"/>
          <w:lang w:eastAsia="zh-CN"/>
        </w:rPr>
        <w:t xml:space="preserve"> is</w:t>
      </w:r>
      <w:r>
        <w:rPr>
          <w:lang w:eastAsia="zh-CN"/>
        </w:rPr>
        <w:t xml:space="preserve"> </w:t>
      </w:r>
      <w:r>
        <w:rPr>
          <w:rFonts w:hint="eastAsia"/>
          <w:lang w:eastAsia="zh-CN"/>
        </w:rPr>
        <w:t>to</w:t>
      </w:r>
      <w:r>
        <w:rPr>
          <w:lang w:eastAsia="zh-CN"/>
        </w:rPr>
        <w:t xml:space="preserve"> </w:t>
      </w:r>
      <w:r>
        <w:rPr>
          <w:rFonts w:hint="eastAsia"/>
          <w:lang w:eastAsia="zh-CN"/>
        </w:rPr>
        <w:t>represent</w:t>
      </w:r>
      <w:r>
        <w:rPr>
          <w:lang w:eastAsia="zh-CN"/>
        </w:rPr>
        <w:t xml:space="preserve"> </w:t>
      </w:r>
      <w:r>
        <w:rPr>
          <w:rFonts w:hint="eastAsia"/>
          <w:lang w:eastAsia="zh-CN"/>
        </w:rPr>
        <w:t>the</w:t>
      </w:r>
      <w:r>
        <w:rPr>
          <w:lang w:eastAsia="zh-CN"/>
        </w:rPr>
        <w:t xml:space="preserve"> </w:t>
      </w:r>
      <w:r>
        <w:rPr>
          <w:rFonts w:hint="eastAsia"/>
          <w:lang w:eastAsia="zh-CN"/>
        </w:rPr>
        <w:t>classification</w:t>
      </w:r>
      <w:r>
        <w:rPr>
          <w:lang w:eastAsia="zh-CN"/>
        </w:rPr>
        <w:t xml:space="preserve"> </w:t>
      </w:r>
      <w:r>
        <w:rPr>
          <w:rFonts w:hint="eastAsia"/>
          <w:lang w:eastAsia="zh-CN"/>
        </w:rPr>
        <w:t>result</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sidR="00BD6B76">
        <w:rPr>
          <w:lang w:eastAsia="zh-CN"/>
        </w:rPr>
        <w:t>test</w:t>
      </w:r>
      <w:r>
        <w:rPr>
          <w:lang w:eastAsia="zh-CN"/>
        </w:rPr>
        <w:t xml:space="preserve"> </w:t>
      </w:r>
      <w:r>
        <w:rPr>
          <w:rFonts w:hint="eastAsia"/>
          <w:lang w:eastAsia="zh-CN"/>
        </w:rPr>
        <w:t>dataset</w:t>
      </w:r>
      <w:r>
        <w:rPr>
          <w:lang w:eastAsia="zh-CN"/>
        </w:rPr>
        <w:t xml:space="preserve">. </w:t>
      </w:r>
      <w:r w:rsidRPr="001860F7">
        <w:rPr>
          <w:lang w:eastAsia="zh-CN"/>
        </w:rPr>
        <w:t>For example,</w:t>
      </w:r>
      <w:r>
        <w:rPr>
          <w:lang w:eastAsia="zh-CN"/>
        </w:rPr>
        <w:t xml:space="preserve"> the set of </w:t>
      </w:r>
      <w:r w:rsidR="009D04D6">
        <w:rPr>
          <w:lang w:eastAsia="zh-CN"/>
        </w:rPr>
        <w:t>classes</w:t>
      </w:r>
      <w:r>
        <w:rPr>
          <w:lang w:eastAsia="zh-CN"/>
        </w:rPr>
        <w:t xml:space="preserve"> in </w:t>
      </w:r>
      <w:r w:rsidR="009D04D6">
        <w:rPr>
          <w:lang w:eastAsia="zh-CN"/>
        </w:rPr>
        <w:t>test</w:t>
      </w:r>
      <w:r>
        <w:rPr>
          <w:lang w:eastAsia="zh-CN"/>
        </w:rPr>
        <w:t xml:space="preserve"> dataset</w:t>
      </w:r>
      <w:r w:rsidRPr="001860F7">
        <w:rPr>
          <w:lang w:eastAsia="zh-CN"/>
        </w:rPr>
        <w:t xml:space="preserve"> is C, </w:t>
      </w:r>
      <w:r>
        <w:rPr>
          <w:lang w:eastAsia="zh-CN"/>
        </w:rPr>
        <w:t xml:space="preserve">the size of C is N, </w:t>
      </w:r>
      <w:r w:rsidRPr="001860F7">
        <w:rPr>
          <w:lang w:eastAsia="zh-CN"/>
        </w:rPr>
        <w:t>where C</w:t>
      </w:r>
      <w:r>
        <w:rPr>
          <w:lang w:eastAsia="zh-CN"/>
        </w:rPr>
        <w:t>i</w:t>
      </w:r>
      <w:r w:rsidRPr="001860F7">
        <w:rPr>
          <w:lang w:eastAsia="zh-CN"/>
        </w:rPr>
        <w:t xml:space="preserve"> is an element in the set. The classification report contains the number of samples for which the model predicts samples of </w:t>
      </w:r>
      <w:r w:rsidR="002E7AC9">
        <w:rPr>
          <w:lang w:eastAsia="zh-CN"/>
        </w:rPr>
        <w:t>class</w:t>
      </w:r>
      <w:r w:rsidRPr="001860F7">
        <w:rPr>
          <w:lang w:eastAsia="zh-CN"/>
        </w:rPr>
        <w:t xml:space="preserve"> Ci as </w:t>
      </w:r>
      <w:r w:rsidR="002E7AC9">
        <w:rPr>
          <w:lang w:eastAsia="zh-CN"/>
        </w:rPr>
        <w:t>class</w:t>
      </w:r>
      <w:r w:rsidRPr="001860F7">
        <w:rPr>
          <w:lang w:eastAsia="zh-CN"/>
        </w:rPr>
        <w:t xml:space="preserve"> Cj. </w:t>
      </w:r>
      <w:r>
        <w:rPr>
          <w:lang w:eastAsia="zh-CN"/>
        </w:rPr>
        <w:t>In other words, i</w:t>
      </w:r>
      <w:r w:rsidRPr="001860F7">
        <w:rPr>
          <w:lang w:eastAsia="zh-CN"/>
        </w:rPr>
        <w:t>t may be understood that the classification report is an N*N matrix.</w:t>
      </w:r>
    </w:p>
    <w:p w14:paraId="37CAE255" w14:textId="37D20DB0" w:rsidR="00462EF3" w:rsidRDefault="00462EF3" w:rsidP="00462EF3">
      <w:pPr>
        <w:rPr>
          <w:b/>
          <w:lang w:val="en-US" w:eastAsia="zh-CN"/>
        </w:rPr>
      </w:pPr>
      <w:r w:rsidRPr="00462EF3">
        <w:rPr>
          <w:rFonts w:hint="eastAsia"/>
          <w:b/>
          <w:lang w:eastAsia="zh-CN"/>
        </w:rPr>
        <w:t>Observation</w:t>
      </w:r>
      <w:r>
        <w:rPr>
          <w:b/>
          <w:lang w:eastAsia="zh-CN"/>
        </w:rPr>
        <w:t xml:space="preserve"> 2</w:t>
      </w:r>
      <w:r w:rsidRPr="00462EF3">
        <w:rPr>
          <w:b/>
          <w:lang w:val="en-US" w:eastAsia="zh-CN"/>
        </w:rPr>
        <w:t xml:space="preserve">: </w:t>
      </w:r>
      <w:r>
        <w:rPr>
          <w:b/>
          <w:lang w:val="en-US" w:eastAsia="zh-CN"/>
        </w:rPr>
        <w:t>Only “</w:t>
      </w:r>
      <w:r w:rsidRPr="00462EF3">
        <w:rPr>
          <w:b/>
          <w:lang w:val="en-US" w:eastAsia="zh-CN"/>
        </w:rPr>
        <w:t>Accuracy</w:t>
      </w:r>
      <w:r>
        <w:rPr>
          <w:b/>
          <w:lang w:val="en-US" w:eastAsia="zh-CN"/>
        </w:rPr>
        <w:t>”</w:t>
      </w:r>
      <w:r w:rsidRPr="00462EF3">
        <w:rPr>
          <w:b/>
          <w:lang w:val="en-US" w:eastAsia="zh-CN"/>
        </w:rPr>
        <w:t xml:space="preserve"> is not sufficient for evaluating Analytics ID</w:t>
      </w:r>
      <w:r w:rsidRPr="00462EF3">
        <w:rPr>
          <w:rFonts w:hint="eastAsia"/>
          <w:b/>
          <w:lang w:val="en-US" w:eastAsia="zh-CN"/>
        </w:rPr>
        <w:t xml:space="preserve"> </w:t>
      </w:r>
      <w:r w:rsidRPr="00462EF3">
        <w:rPr>
          <w:b/>
          <w:lang w:val="en-US" w:eastAsia="zh-CN"/>
        </w:rPr>
        <w:t>and models.</w:t>
      </w:r>
    </w:p>
    <w:p w14:paraId="5350E970" w14:textId="21F48F9C" w:rsidR="006631AD" w:rsidRPr="00462EF3" w:rsidRDefault="006631AD" w:rsidP="00462EF3">
      <w:pPr>
        <w:rPr>
          <w:b/>
          <w:lang w:val="en-US" w:eastAsia="zh-CN"/>
        </w:rPr>
      </w:pPr>
      <w:r>
        <w:rPr>
          <w:b/>
          <w:lang w:val="en-US" w:eastAsia="zh-CN"/>
        </w:rPr>
        <w:t xml:space="preserve">Proposal 1: It is proposed to reuse </w:t>
      </w:r>
      <w:r w:rsidRPr="006631AD">
        <w:rPr>
          <w:b/>
          <w:lang w:val="en-US" w:eastAsia="zh-CN"/>
        </w:rPr>
        <w:t>model metric</w:t>
      </w:r>
      <w:r>
        <w:rPr>
          <w:b/>
          <w:lang w:val="en-US" w:eastAsia="zh-CN"/>
        </w:rPr>
        <w:t xml:space="preserve"> for accuracy information notification.</w:t>
      </w:r>
    </w:p>
    <w:p w14:paraId="57926907" w14:textId="2D80197F" w:rsidR="00A50EA2" w:rsidRDefault="00462EF3" w:rsidP="001E72DC">
      <w:pPr>
        <w:rPr>
          <w:lang w:eastAsia="zh-CN"/>
        </w:rPr>
      </w:pPr>
      <w:r>
        <w:rPr>
          <w:lang w:val="en-US" w:eastAsia="zh-CN"/>
        </w:rPr>
        <w:t xml:space="preserve">For the </w:t>
      </w:r>
      <w:r w:rsidR="006631AD">
        <w:rPr>
          <w:lang w:val="en-US" w:eastAsia="zh-CN"/>
        </w:rPr>
        <w:t xml:space="preserve">subscription </w:t>
      </w:r>
      <w:r>
        <w:rPr>
          <w:lang w:val="en-US" w:eastAsia="zh-CN"/>
        </w:rPr>
        <w:t xml:space="preserve">accuracy information for classification, e.g. </w:t>
      </w:r>
      <w:r w:rsidR="00A50EA2">
        <w:rPr>
          <w:lang w:val="en-US" w:eastAsia="zh-CN"/>
        </w:rPr>
        <w:t xml:space="preserve">Accuracy, </w:t>
      </w:r>
      <w:r>
        <w:rPr>
          <w:rFonts w:hint="eastAsia"/>
          <w:lang w:eastAsia="zh-CN"/>
        </w:rPr>
        <w:t>P</w:t>
      </w:r>
      <w:r>
        <w:rPr>
          <w:lang w:eastAsia="zh-CN"/>
        </w:rPr>
        <w:t xml:space="preserve">recision, Recall, there could be </w:t>
      </w:r>
      <w:r w:rsidR="00A50EA2">
        <w:rPr>
          <w:lang w:eastAsia="zh-CN"/>
        </w:rPr>
        <w:t xml:space="preserve">different thresholds for different methods. Besides, there could be other aspects impacting the thresholds. For example, </w:t>
      </w:r>
    </w:p>
    <w:p w14:paraId="67D4B40E" w14:textId="449ECA34" w:rsidR="004E121E" w:rsidRPr="004E121E" w:rsidRDefault="00A50EA2" w:rsidP="004E121E">
      <w:pPr>
        <w:pStyle w:val="ac"/>
        <w:numPr>
          <w:ilvl w:val="0"/>
          <w:numId w:val="25"/>
        </w:numPr>
        <w:rPr>
          <w:b/>
          <w:lang w:eastAsia="zh-CN"/>
        </w:rPr>
      </w:pPr>
      <w:r>
        <w:rPr>
          <w:lang w:eastAsia="zh-CN"/>
        </w:rPr>
        <w:t>T</w:t>
      </w:r>
      <w:r w:rsidR="0097627A">
        <w:rPr>
          <w:rFonts w:hint="eastAsia"/>
          <w:lang w:eastAsia="zh-CN"/>
        </w:rPr>
        <w:t>here</w:t>
      </w:r>
      <w:r w:rsidR="0097627A">
        <w:rPr>
          <w:lang w:eastAsia="zh-CN"/>
        </w:rPr>
        <w:t xml:space="preserve"> </w:t>
      </w:r>
      <w:r w:rsidR="0097627A">
        <w:rPr>
          <w:rFonts w:hint="eastAsia"/>
          <w:lang w:eastAsia="zh-CN"/>
        </w:rPr>
        <w:t xml:space="preserve">is </w:t>
      </w:r>
      <w:r>
        <w:rPr>
          <w:lang w:eastAsia="zh-CN"/>
        </w:rPr>
        <w:t>ground truth data including</w:t>
      </w:r>
      <w:r w:rsidR="0097627A">
        <w:rPr>
          <w:lang w:eastAsia="zh-CN"/>
        </w:rPr>
        <w:t xml:space="preserve"> output data and a label, where the label is an exception level of an abnormal behaviour corresponding to each input data</w:t>
      </w:r>
      <w:r w:rsidR="005E509C">
        <w:rPr>
          <w:lang w:eastAsia="zh-CN"/>
        </w:rPr>
        <w:t xml:space="preserve"> in Analytic ID “</w:t>
      </w:r>
      <w:r w:rsidR="005E509C">
        <w:t>Abnormal behaviour</w:t>
      </w:r>
      <w:r w:rsidR="005E509C">
        <w:rPr>
          <w:lang w:eastAsia="zh-CN"/>
        </w:rPr>
        <w:t>”</w:t>
      </w:r>
      <w:r w:rsidR="0097627A">
        <w:rPr>
          <w:lang w:eastAsia="zh-CN"/>
        </w:rPr>
        <w:t>. It is assumed that there are three types of exception levels: levels 1, 2, and 3. Different levels indicate different exception levels. Consumers take actions based on the exception level. Now, consider the input data X, which is labelled with an exception of level 1, and for Model 1, its output is level 2, and for Model 2, its output is level 3. In this case, the accuracy information of the two models is the same, but the error degree of the model 1 is lower than that of the model 2.</w:t>
      </w:r>
      <w:r>
        <w:rPr>
          <w:lang w:eastAsia="zh-CN"/>
        </w:rPr>
        <w:t xml:space="preserve"> Thus, there is no unified</w:t>
      </w:r>
      <w:r w:rsidR="004E121E">
        <w:rPr>
          <w:lang w:eastAsia="zh-CN"/>
        </w:rPr>
        <w:t xml:space="preserve"> meaning of </w:t>
      </w:r>
      <w:r>
        <w:rPr>
          <w:lang w:eastAsia="zh-CN"/>
        </w:rPr>
        <w:t xml:space="preserve">accuracy considering </w:t>
      </w:r>
      <w:r w:rsidR="004E121E">
        <w:rPr>
          <w:lang w:eastAsia="zh-CN"/>
        </w:rPr>
        <w:t xml:space="preserve">the above case. </w:t>
      </w:r>
      <w:r w:rsidR="004E121E" w:rsidRPr="00A50EA2">
        <w:rPr>
          <w:rFonts w:hint="eastAsia"/>
          <w:lang w:val="en-US" w:eastAsia="zh-CN"/>
        </w:rPr>
        <w:t>C</w:t>
      </w:r>
      <w:r w:rsidR="004E121E" w:rsidRPr="00A50EA2">
        <w:rPr>
          <w:lang w:val="en-US" w:eastAsia="zh-CN"/>
        </w:rPr>
        <w:t>ost matrix</w:t>
      </w:r>
      <w:r w:rsidR="004E121E">
        <w:rPr>
          <w:lang w:val="en-US" w:eastAsia="zh-CN"/>
        </w:rPr>
        <w:t xml:space="preserve"> was introduced</w:t>
      </w:r>
      <w:r w:rsidR="004E121E" w:rsidRPr="00A50EA2">
        <w:rPr>
          <w:lang w:val="en-US" w:eastAsia="zh-CN"/>
        </w:rPr>
        <w:t xml:space="preserve"> (a matrix with the same number of rows and columns, indicating the costs for correct and incorrect predictions</w:t>
      </w:r>
      <w:r w:rsidR="004E121E">
        <w:rPr>
          <w:lang w:val="en-US" w:eastAsia="zh-CN"/>
        </w:rPr>
        <w:t xml:space="preserve"> as described in </w:t>
      </w:r>
      <w:r w:rsidR="004E121E">
        <w:rPr>
          <w:rFonts w:hint="eastAsia"/>
          <w:lang w:eastAsia="zh-CN"/>
        </w:rPr>
        <w:t>[</w:t>
      </w:r>
      <w:r w:rsidR="004E121E">
        <w:rPr>
          <w:lang w:eastAsia="zh-CN"/>
        </w:rPr>
        <w:t>2]) to solve this issue i</w:t>
      </w:r>
      <w:r w:rsidR="004E121E" w:rsidRPr="004E121E">
        <w:rPr>
          <w:lang w:eastAsia="zh-CN"/>
        </w:rPr>
        <w:t>n academia</w:t>
      </w:r>
      <w:r w:rsidR="004E121E" w:rsidRPr="00A50EA2">
        <w:rPr>
          <w:lang w:val="en-US" w:eastAsia="zh-CN"/>
        </w:rPr>
        <w:t>.</w:t>
      </w:r>
      <w:r w:rsidR="004E121E">
        <w:rPr>
          <w:lang w:val="en-US" w:eastAsia="zh-CN"/>
        </w:rPr>
        <w:t xml:space="preserve"> Considering different type of Consumer NF</w:t>
      </w:r>
      <w:r w:rsidR="005E509C">
        <w:rPr>
          <w:lang w:val="en-US" w:eastAsia="zh-CN"/>
        </w:rPr>
        <w:t>s</w:t>
      </w:r>
      <w:r w:rsidR="004E121E">
        <w:rPr>
          <w:lang w:val="en-US" w:eastAsia="zh-CN"/>
        </w:rPr>
        <w:t xml:space="preserve"> may </w:t>
      </w:r>
      <w:r w:rsidR="005E509C">
        <w:rPr>
          <w:lang w:val="en-US" w:eastAsia="zh-CN"/>
        </w:rPr>
        <w:t xml:space="preserve">treat the </w:t>
      </w:r>
      <w:r w:rsidR="005E509C">
        <w:rPr>
          <w:lang w:eastAsia="zh-CN"/>
        </w:rPr>
        <w:t>error degree differently, e.g. PCF should be more sensitive than the AMF as PCF may release the PDU Session but the AMF may just change the RA of the UE in this case.</w:t>
      </w:r>
      <w:r w:rsidR="005E509C">
        <w:rPr>
          <w:lang w:val="en-US" w:eastAsia="zh-CN"/>
        </w:rPr>
        <w:t xml:space="preserve"> </w:t>
      </w:r>
      <w:r w:rsidR="004E121E">
        <w:rPr>
          <w:lang w:val="en-US" w:eastAsia="zh-CN"/>
        </w:rPr>
        <w:t xml:space="preserve"> </w:t>
      </w:r>
    </w:p>
    <w:p w14:paraId="5528D7BA" w14:textId="446C3CE7" w:rsidR="00197BCF" w:rsidRPr="00F178EC" w:rsidRDefault="002A76A5" w:rsidP="0055479F">
      <w:pPr>
        <w:pStyle w:val="ac"/>
        <w:numPr>
          <w:ilvl w:val="0"/>
          <w:numId w:val="25"/>
        </w:numPr>
        <w:rPr>
          <w:rFonts w:eastAsiaTheme="minorEastAsia"/>
          <w:lang w:eastAsia="zh-CN"/>
        </w:rPr>
      </w:pPr>
      <w:r>
        <w:rPr>
          <w:lang w:eastAsia="zh-CN"/>
        </w:rPr>
        <w:t>Besides</w:t>
      </w:r>
      <w:r w:rsidR="00197BCF">
        <w:rPr>
          <w:lang w:eastAsia="zh-CN"/>
        </w:rPr>
        <w:t xml:space="preserve">, in abnormal behaviour prediction, the class could be the set of abnormal behaviour which the Analytics ID support. The AMF focuses more on the accuracy of unexpected wakeup and unexpected radio link failures, however the SMF focuses more on the accuracy of unexpected long-live/large rate flows. Therefore, different consumers have different accuracy requirements for different </w:t>
      </w:r>
      <w:r w:rsidR="00197BCF" w:rsidRPr="00B27F16">
        <w:rPr>
          <w:lang w:eastAsia="zh-CN"/>
        </w:rPr>
        <w:t>exception ID</w:t>
      </w:r>
      <w:r w:rsidR="00197BCF">
        <w:rPr>
          <w:lang w:eastAsia="zh-CN"/>
        </w:rPr>
        <w:t xml:space="preserve"> </w:t>
      </w:r>
      <w:r w:rsidR="00197BCF" w:rsidRPr="00B27F16">
        <w:rPr>
          <w:lang w:eastAsia="zh-CN"/>
        </w:rPr>
        <w:t>(class)</w:t>
      </w:r>
      <w:r>
        <w:rPr>
          <w:lang w:eastAsia="zh-CN"/>
        </w:rPr>
        <w:t>. Thus the</w:t>
      </w:r>
      <w:r w:rsidR="00197BCF">
        <w:rPr>
          <w:lang w:eastAsia="zh-CN"/>
        </w:rPr>
        <w:t xml:space="preserve"> </w:t>
      </w:r>
      <w:r>
        <w:rPr>
          <w:lang w:eastAsia="zh-CN"/>
        </w:rPr>
        <w:t>consumer may have different thresholds for different classes</w:t>
      </w:r>
      <w:r w:rsidR="00F178EC">
        <w:rPr>
          <w:lang w:eastAsia="zh-CN"/>
        </w:rPr>
        <w:t xml:space="preserve"> (or to say</w:t>
      </w:r>
      <w:r w:rsidR="00F178EC" w:rsidRPr="00F178EC">
        <w:rPr>
          <w:lang w:eastAsia="zh-CN"/>
        </w:rPr>
        <w:t xml:space="preserve"> </w:t>
      </w:r>
      <w:r w:rsidR="00F178EC">
        <w:rPr>
          <w:lang w:eastAsia="zh-CN"/>
        </w:rPr>
        <w:t xml:space="preserve">different </w:t>
      </w:r>
      <w:r w:rsidR="00F178EC">
        <w:rPr>
          <w:lang w:eastAsia="zh-CN"/>
        </w:rPr>
        <w:t>weight</w:t>
      </w:r>
      <w:r w:rsidR="00F178EC">
        <w:rPr>
          <w:lang w:eastAsia="zh-CN"/>
        </w:rPr>
        <w:t>s for different classes</w:t>
      </w:r>
      <w:r w:rsidR="00F178EC">
        <w:rPr>
          <w:lang w:eastAsia="zh-CN"/>
        </w:rPr>
        <w:t>)</w:t>
      </w:r>
      <w:r w:rsidR="00197BCF">
        <w:rPr>
          <w:lang w:eastAsia="zh-CN"/>
        </w:rPr>
        <w:t>.</w:t>
      </w:r>
      <w:r>
        <w:rPr>
          <w:lang w:eastAsia="zh-CN"/>
        </w:rPr>
        <w:t xml:space="preserve"> But there are different types of Analytics</w:t>
      </w:r>
      <w:r w:rsidR="00F178EC">
        <w:rPr>
          <w:lang w:eastAsia="zh-CN"/>
        </w:rPr>
        <w:t xml:space="preserve"> and different consumers may have different thresholds per class, it is not sufficient to provide accuracy information per class. It is proposed to provide the </w:t>
      </w:r>
      <w:r w:rsidR="00F178EC" w:rsidRPr="00F178EC">
        <w:rPr>
          <w:rFonts w:eastAsiaTheme="minorEastAsia" w:hint="eastAsia"/>
          <w:lang w:eastAsia="zh-CN"/>
        </w:rPr>
        <w:t>weight</w:t>
      </w:r>
      <w:r w:rsidR="00F178EC" w:rsidRPr="00F178EC">
        <w:rPr>
          <w:rFonts w:eastAsiaTheme="minorEastAsia"/>
          <w:lang w:eastAsia="zh-CN"/>
        </w:rPr>
        <w:t xml:space="preserve"> </w:t>
      </w:r>
      <w:r w:rsidR="00F178EC" w:rsidRPr="00F178EC">
        <w:rPr>
          <w:rFonts w:eastAsiaTheme="minorEastAsia" w:hint="eastAsia"/>
          <w:lang w:eastAsia="zh-CN"/>
        </w:rPr>
        <w:t>of</w:t>
      </w:r>
      <w:r w:rsidR="00F178EC" w:rsidRPr="00F178EC">
        <w:rPr>
          <w:rFonts w:eastAsiaTheme="minorEastAsia"/>
          <w:lang w:eastAsia="zh-CN"/>
        </w:rPr>
        <w:t xml:space="preserve"> </w:t>
      </w:r>
      <w:r w:rsidR="00F178EC" w:rsidRPr="00F178EC">
        <w:rPr>
          <w:rFonts w:eastAsiaTheme="minorEastAsia"/>
          <w:lang w:eastAsia="zh-CN"/>
        </w:rPr>
        <w:t xml:space="preserve">each </w:t>
      </w:r>
      <w:r w:rsidR="00F178EC" w:rsidRPr="00F178EC">
        <w:rPr>
          <w:rFonts w:eastAsiaTheme="minorEastAsia" w:hint="eastAsia"/>
          <w:lang w:eastAsia="zh-CN"/>
        </w:rPr>
        <w:t>classes</w:t>
      </w:r>
      <w:r w:rsidR="00F178EC" w:rsidRPr="00F178EC">
        <w:rPr>
          <w:rFonts w:eastAsiaTheme="minorEastAsia"/>
          <w:lang w:eastAsia="zh-CN"/>
        </w:rPr>
        <w:t xml:space="preserve"> to the NWDAF to get a unified feedback of accuracy information</w:t>
      </w:r>
      <w:r w:rsidR="00F178EC">
        <w:rPr>
          <w:rFonts w:eastAsiaTheme="minorEastAsia"/>
          <w:lang w:eastAsia="zh-CN"/>
        </w:rPr>
        <w:t xml:space="preserve"> no matter how many classes the Analytic ID has</w:t>
      </w:r>
      <w:r w:rsidR="00F178EC" w:rsidRPr="00F178EC">
        <w:rPr>
          <w:rFonts w:eastAsiaTheme="minorEastAsia"/>
          <w:lang w:eastAsia="zh-CN"/>
        </w:rPr>
        <w:t>. For instance, t</w:t>
      </w:r>
      <w:r w:rsidR="00197BCF">
        <w:rPr>
          <w:lang w:eastAsia="zh-CN"/>
        </w:rPr>
        <w:t>he number of classes of model is 3, C1</w:t>
      </w:r>
      <w:r w:rsidR="00F178EC">
        <w:rPr>
          <w:lang w:eastAsia="zh-CN"/>
        </w:rPr>
        <w:t xml:space="preserve"> (accuracy = 95%)</w:t>
      </w:r>
      <w:r w:rsidR="00197BCF" w:rsidRPr="002371A6">
        <w:rPr>
          <w:rFonts w:hint="eastAsia"/>
          <w:lang w:eastAsia="zh-CN"/>
        </w:rPr>
        <w:t>、</w:t>
      </w:r>
      <w:r w:rsidR="00197BCF" w:rsidRPr="002371A6">
        <w:rPr>
          <w:rFonts w:hint="eastAsia"/>
          <w:lang w:eastAsia="zh-CN"/>
        </w:rPr>
        <w:t>C2</w:t>
      </w:r>
      <w:r w:rsidR="00F178EC">
        <w:rPr>
          <w:lang w:eastAsia="zh-CN"/>
        </w:rPr>
        <w:t xml:space="preserve"> (accuracy = 85%)</w:t>
      </w:r>
      <w:r w:rsidR="00197BCF" w:rsidRPr="002371A6">
        <w:rPr>
          <w:rFonts w:hint="eastAsia"/>
          <w:lang w:eastAsia="zh-CN"/>
        </w:rPr>
        <w:t xml:space="preserve"> and</w:t>
      </w:r>
      <w:r w:rsidR="00197BCF" w:rsidRPr="002371A6">
        <w:rPr>
          <w:lang w:eastAsia="zh-CN"/>
        </w:rPr>
        <w:t xml:space="preserve"> </w:t>
      </w:r>
      <w:r w:rsidR="00197BCF" w:rsidRPr="002371A6">
        <w:rPr>
          <w:rFonts w:hint="eastAsia"/>
          <w:lang w:eastAsia="zh-CN"/>
        </w:rPr>
        <w:t>C</w:t>
      </w:r>
      <w:r w:rsidR="00197BCF" w:rsidRPr="002371A6">
        <w:rPr>
          <w:lang w:eastAsia="zh-CN"/>
        </w:rPr>
        <w:t>3</w:t>
      </w:r>
      <w:r w:rsidR="00F178EC">
        <w:rPr>
          <w:lang w:eastAsia="zh-CN"/>
        </w:rPr>
        <w:t xml:space="preserve"> (accuracy = 90%). </w:t>
      </w:r>
      <w:r w:rsidR="00197BCF" w:rsidRPr="00F178EC">
        <w:rPr>
          <w:rFonts w:eastAsiaTheme="minorEastAsia" w:hint="eastAsia"/>
          <w:lang w:eastAsia="zh-CN"/>
        </w:rPr>
        <w:t>I</w:t>
      </w:r>
      <w:r w:rsidR="00197BCF" w:rsidRPr="00F178EC">
        <w:rPr>
          <w:rFonts w:eastAsiaTheme="minorEastAsia"/>
          <w:lang w:eastAsia="zh-CN"/>
        </w:rPr>
        <w:t>f the weights are same, the accuracy of model is (95%+85%+90%)/3 = 90%</w:t>
      </w:r>
      <w:r w:rsidR="00F178EC" w:rsidRPr="00F178EC">
        <w:rPr>
          <w:rFonts w:eastAsiaTheme="minorEastAsia"/>
          <w:lang w:eastAsia="zh-CN"/>
        </w:rPr>
        <w:t>;</w:t>
      </w:r>
      <w:r w:rsidR="00F178EC">
        <w:rPr>
          <w:rFonts w:eastAsiaTheme="minorEastAsia"/>
          <w:lang w:eastAsia="zh-CN"/>
        </w:rPr>
        <w:t xml:space="preserve"> </w:t>
      </w:r>
      <w:r w:rsidR="00197BCF" w:rsidRPr="00F178EC">
        <w:rPr>
          <w:rFonts w:eastAsiaTheme="minorEastAsia"/>
          <w:lang w:eastAsia="zh-CN"/>
        </w:rPr>
        <w:t>If the weights are C1=0.2, C2=0.3, C3=0.5, the Accuracy of model is 95</w:t>
      </w:r>
      <w:r w:rsidR="00197BCF" w:rsidRPr="00F178EC">
        <w:rPr>
          <w:rFonts w:eastAsiaTheme="minorEastAsia" w:hint="eastAsia"/>
          <w:lang w:eastAsia="zh-CN"/>
        </w:rPr>
        <w:t>*</w:t>
      </w:r>
      <w:r w:rsidR="00197BCF" w:rsidRPr="00F178EC">
        <w:rPr>
          <w:rFonts w:eastAsiaTheme="minorEastAsia"/>
          <w:lang w:eastAsia="zh-CN"/>
        </w:rPr>
        <w:t>0.2</w:t>
      </w:r>
      <w:r w:rsidR="00197BCF" w:rsidRPr="00F178EC">
        <w:rPr>
          <w:rFonts w:eastAsiaTheme="minorEastAsia" w:hint="eastAsia"/>
          <w:lang w:eastAsia="zh-CN"/>
        </w:rPr>
        <w:t>+</w:t>
      </w:r>
      <w:r w:rsidR="00197BCF" w:rsidRPr="00F178EC">
        <w:rPr>
          <w:rFonts w:eastAsiaTheme="minorEastAsia"/>
          <w:lang w:eastAsia="zh-CN"/>
        </w:rPr>
        <w:t>85</w:t>
      </w:r>
      <w:r w:rsidR="00197BCF" w:rsidRPr="00F178EC">
        <w:rPr>
          <w:rFonts w:eastAsiaTheme="minorEastAsia" w:hint="eastAsia"/>
          <w:lang w:eastAsia="zh-CN"/>
        </w:rPr>
        <w:t>%*</w:t>
      </w:r>
      <w:r w:rsidR="00197BCF" w:rsidRPr="00F178EC">
        <w:rPr>
          <w:rFonts w:eastAsiaTheme="minorEastAsia"/>
          <w:lang w:eastAsia="zh-CN"/>
        </w:rPr>
        <w:t>0.3</w:t>
      </w:r>
      <w:r w:rsidR="00197BCF" w:rsidRPr="00F178EC">
        <w:rPr>
          <w:rFonts w:eastAsiaTheme="minorEastAsia" w:hint="eastAsia"/>
          <w:lang w:eastAsia="zh-CN"/>
        </w:rPr>
        <w:t>+</w:t>
      </w:r>
      <w:r w:rsidR="00197BCF" w:rsidRPr="00F178EC">
        <w:rPr>
          <w:rFonts w:eastAsiaTheme="minorEastAsia"/>
          <w:lang w:eastAsia="zh-CN"/>
        </w:rPr>
        <w:t>90</w:t>
      </w:r>
      <w:r w:rsidR="00197BCF" w:rsidRPr="00F178EC">
        <w:rPr>
          <w:rFonts w:eastAsiaTheme="minorEastAsia" w:hint="eastAsia"/>
          <w:lang w:eastAsia="zh-CN"/>
        </w:rPr>
        <w:t>%*</w:t>
      </w:r>
      <w:r w:rsidR="00197BCF" w:rsidRPr="00F178EC">
        <w:rPr>
          <w:rFonts w:eastAsiaTheme="minorEastAsia"/>
          <w:lang w:eastAsia="zh-CN"/>
        </w:rPr>
        <w:t xml:space="preserve">0.5 </w:t>
      </w:r>
      <w:r w:rsidR="00197BCF" w:rsidRPr="00F178EC">
        <w:rPr>
          <w:rFonts w:eastAsiaTheme="minorEastAsia" w:hint="eastAsia"/>
          <w:lang w:eastAsia="zh-CN"/>
        </w:rPr>
        <w:t>=</w:t>
      </w:r>
      <w:r w:rsidR="00197BCF" w:rsidRPr="00F178EC">
        <w:rPr>
          <w:rFonts w:eastAsiaTheme="minorEastAsia"/>
          <w:lang w:eastAsia="zh-CN"/>
        </w:rPr>
        <w:t xml:space="preserve"> 89.5</w:t>
      </w:r>
      <w:r w:rsidR="00197BCF" w:rsidRPr="00F178EC">
        <w:rPr>
          <w:rFonts w:eastAsiaTheme="minorEastAsia" w:hint="eastAsia"/>
          <w:lang w:eastAsia="zh-CN"/>
        </w:rPr>
        <w:t>%</w:t>
      </w:r>
    </w:p>
    <w:p w14:paraId="37AE07C1" w14:textId="7ABCA257" w:rsidR="00F178EC" w:rsidRPr="00F178EC" w:rsidRDefault="00F178EC" w:rsidP="00F178EC">
      <w:pPr>
        <w:rPr>
          <w:b/>
          <w:lang w:val="en-US" w:eastAsia="zh-CN"/>
        </w:rPr>
      </w:pPr>
      <w:r w:rsidRPr="00F178EC">
        <w:rPr>
          <w:rFonts w:hint="eastAsia"/>
          <w:b/>
          <w:lang w:eastAsia="zh-CN"/>
        </w:rPr>
        <w:t>Observation</w:t>
      </w:r>
      <w:r w:rsidRPr="00F178EC">
        <w:rPr>
          <w:b/>
          <w:lang w:eastAsia="zh-CN"/>
        </w:rPr>
        <w:t xml:space="preserve"> </w:t>
      </w:r>
      <w:r>
        <w:rPr>
          <w:b/>
          <w:lang w:eastAsia="zh-CN"/>
        </w:rPr>
        <w:t>3</w:t>
      </w:r>
      <w:r w:rsidRPr="00F178EC">
        <w:rPr>
          <w:b/>
          <w:lang w:val="en-US" w:eastAsia="zh-CN"/>
        </w:rPr>
        <w:t xml:space="preserve">: </w:t>
      </w:r>
      <w:r>
        <w:rPr>
          <w:b/>
          <w:lang w:val="en-US" w:eastAsia="zh-CN"/>
        </w:rPr>
        <w:t>T</w:t>
      </w:r>
      <w:r w:rsidRPr="00F178EC">
        <w:rPr>
          <w:b/>
          <w:lang w:val="en-US" w:eastAsia="zh-CN"/>
        </w:rPr>
        <w:t>here could be different thresholds for different methods</w:t>
      </w:r>
      <w:r>
        <w:rPr>
          <w:b/>
          <w:lang w:val="en-US" w:eastAsia="zh-CN"/>
        </w:rPr>
        <w:t xml:space="preserve"> (e.g. </w:t>
      </w:r>
      <w:r w:rsidRPr="00F178EC">
        <w:rPr>
          <w:b/>
          <w:lang w:val="en-US" w:eastAsia="zh-CN"/>
        </w:rPr>
        <w:t>Accuracy, Precision, Recall</w:t>
      </w:r>
      <w:r>
        <w:rPr>
          <w:b/>
          <w:lang w:val="en-US" w:eastAsia="zh-CN"/>
        </w:rPr>
        <w:t>)</w:t>
      </w:r>
      <w:r w:rsidRPr="00F178EC">
        <w:rPr>
          <w:b/>
          <w:lang w:val="en-US" w:eastAsia="zh-CN"/>
        </w:rPr>
        <w:t>.</w:t>
      </w:r>
      <w:r>
        <w:rPr>
          <w:b/>
          <w:lang w:val="en-US" w:eastAsia="zh-CN"/>
        </w:rPr>
        <w:t xml:space="preserve"> Besides</w:t>
      </w:r>
      <w:r w:rsidRPr="006737EA">
        <w:rPr>
          <w:b/>
          <w:lang w:val="en-US" w:eastAsia="zh-CN"/>
        </w:rPr>
        <w:t xml:space="preserve">, </w:t>
      </w:r>
      <w:r w:rsidR="006737EA" w:rsidRPr="006737EA">
        <w:rPr>
          <w:b/>
          <w:lang w:val="en-US" w:eastAsia="zh-CN"/>
        </w:rPr>
        <w:t xml:space="preserve">error degree and </w:t>
      </w:r>
      <w:r w:rsidR="006737EA" w:rsidRPr="006737EA">
        <w:rPr>
          <w:b/>
          <w:lang w:eastAsia="zh-CN"/>
        </w:rPr>
        <w:t>weights for different classes</w:t>
      </w:r>
      <w:r w:rsidR="006737EA" w:rsidRPr="006737EA">
        <w:rPr>
          <w:b/>
          <w:lang w:eastAsia="zh-CN"/>
        </w:rPr>
        <w:t xml:space="preserve"> have impact on unified meaning of accuracy information.</w:t>
      </w:r>
    </w:p>
    <w:p w14:paraId="2A6C54B3" w14:textId="27CDE9A7" w:rsidR="00F178EC" w:rsidRPr="00F178EC" w:rsidRDefault="006737EA" w:rsidP="00F178EC">
      <w:pPr>
        <w:rPr>
          <w:b/>
          <w:lang w:val="en-US" w:eastAsia="zh-CN"/>
        </w:rPr>
      </w:pPr>
      <w:r>
        <w:rPr>
          <w:b/>
          <w:lang w:val="en-US" w:eastAsia="zh-CN"/>
        </w:rPr>
        <w:t>Proposal 2</w:t>
      </w:r>
      <w:r w:rsidR="00F178EC" w:rsidRPr="00F178EC">
        <w:rPr>
          <w:b/>
          <w:lang w:val="en-US" w:eastAsia="zh-CN"/>
        </w:rPr>
        <w:t xml:space="preserve">: It is proposed to </w:t>
      </w:r>
      <w:r>
        <w:rPr>
          <w:b/>
          <w:lang w:val="en-US" w:eastAsia="zh-CN"/>
        </w:rPr>
        <w:t xml:space="preserve">have different </w:t>
      </w:r>
      <w:r w:rsidRPr="00F178EC">
        <w:rPr>
          <w:b/>
          <w:lang w:val="en-US" w:eastAsia="zh-CN"/>
        </w:rPr>
        <w:t>thresholds</w:t>
      </w:r>
      <w:r>
        <w:rPr>
          <w:b/>
          <w:lang w:val="en-US" w:eastAsia="zh-CN"/>
        </w:rPr>
        <w:t xml:space="preserve"> for each method and also take the </w:t>
      </w:r>
      <w:r w:rsidRPr="006737EA">
        <w:rPr>
          <w:b/>
          <w:lang w:val="en-US" w:eastAsia="zh-CN"/>
        </w:rPr>
        <w:t>Cost matrix</w:t>
      </w:r>
      <w:r>
        <w:rPr>
          <w:b/>
          <w:lang w:val="en-US" w:eastAsia="zh-CN"/>
        </w:rPr>
        <w:t xml:space="preserve"> and weight of class of the consumer into account</w:t>
      </w:r>
      <w:r w:rsidR="00F178EC" w:rsidRPr="00F178EC">
        <w:rPr>
          <w:b/>
          <w:lang w:val="en-US" w:eastAsia="zh-CN"/>
        </w:rPr>
        <w:t>.</w:t>
      </w:r>
    </w:p>
    <w:p w14:paraId="0240A5D9" w14:textId="77777777" w:rsidR="001C72B9" w:rsidRPr="00F178EC" w:rsidRDefault="001C72B9" w:rsidP="001E72DC">
      <w:pPr>
        <w:rPr>
          <w:b/>
          <w:sz w:val="22"/>
          <w:lang w:val="en-US" w:eastAsia="zh-CN"/>
        </w:rPr>
      </w:pPr>
    </w:p>
    <w:p w14:paraId="439C08C9" w14:textId="0C325702" w:rsidR="00A0688A" w:rsidRPr="001C72B9" w:rsidRDefault="001C72B9" w:rsidP="001E72DC">
      <w:pPr>
        <w:rPr>
          <w:b/>
          <w:sz w:val="22"/>
          <w:lang w:eastAsia="zh-CN"/>
        </w:rPr>
      </w:pPr>
      <w:r w:rsidRPr="001C72B9">
        <w:rPr>
          <w:rFonts w:hint="eastAsia"/>
          <w:b/>
          <w:sz w:val="22"/>
          <w:lang w:eastAsia="zh-CN"/>
        </w:rPr>
        <w:t>P</w:t>
      </w:r>
      <w:r w:rsidRPr="001C72B9">
        <w:rPr>
          <w:b/>
          <w:sz w:val="22"/>
          <w:lang w:eastAsia="zh-CN"/>
        </w:rPr>
        <w:t>art2</w:t>
      </w:r>
    </w:p>
    <w:p w14:paraId="00C8B095" w14:textId="5EC80E7C" w:rsidR="00A0688A" w:rsidRDefault="00A0688A" w:rsidP="00A0688A">
      <w:pPr>
        <w:rPr>
          <w:b/>
          <w:lang w:val="en-US" w:eastAsia="zh-CN"/>
        </w:rPr>
      </w:pPr>
      <w:r w:rsidRPr="002A0C75">
        <w:rPr>
          <w:rFonts w:hint="eastAsia"/>
          <w:b/>
          <w:lang w:eastAsia="zh-CN"/>
        </w:rPr>
        <w:t>Observation</w:t>
      </w:r>
      <w:r>
        <w:rPr>
          <w:b/>
          <w:lang w:eastAsia="zh-CN"/>
        </w:rPr>
        <w:t>5</w:t>
      </w:r>
      <w:r w:rsidRPr="002A0C75">
        <w:rPr>
          <w:b/>
          <w:lang w:val="en-US" w:eastAsia="zh-CN"/>
        </w:rPr>
        <w:t xml:space="preserve">: </w:t>
      </w:r>
      <w:r w:rsidRPr="00A0688A">
        <w:rPr>
          <w:b/>
          <w:lang w:val="en-US" w:eastAsia="zh-CN"/>
        </w:rPr>
        <w:t>In this release, the ground truth data is only considered when Analytics Feedback Information shows there is no action triggered by the analytics output in the consumer.</w:t>
      </w:r>
    </w:p>
    <w:p w14:paraId="5E92A06E" w14:textId="496F9FA1" w:rsidR="00A0688A" w:rsidRDefault="00A0688A" w:rsidP="00A0688A">
      <w:pPr>
        <w:widowControl w:val="0"/>
        <w:overflowPunct/>
        <w:spacing w:after="0"/>
        <w:textAlignment w:val="auto"/>
        <w:rPr>
          <w:rFonts w:eastAsia="等线"/>
          <w:lang w:val="en-US" w:eastAsia="zh-CN"/>
        </w:rPr>
      </w:pPr>
      <w:r>
        <w:rPr>
          <w:rFonts w:eastAsia="等线"/>
          <w:lang w:val="en-US" w:eastAsia="zh-CN"/>
        </w:rPr>
        <w:t>G</w:t>
      </w:r>
      <w:r w:rsidRPr="0031161C">
        <w:rPr>
          <w:rFonts w:eastAsia="等线"/>
          <w:lang w:val="en-US" w:eastAsia="zh-CN"/>
        </w:rPr>
        <w:t>round truth</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the</w:t>
      </w:r>
      <w:r>
        <w:rPr>
          <w:rFonts w:eastAsia="等线"/>
          <w:lang w:val="en-US" w:eastAsia="zh-CN"/>
        </w:rPr>
        <w:t xml:space="preserve"> </w:t>
      </w:r>
      <w:r w:rsidRPr="0031161C">
        <w:rPr>
          <w:rFonts w:eastAsia="等线"/>
          <w:lang w:val="en-US" w:eastAsia="zh-CN"/>
        </w:rPr>
        <w:t>value of the target variable for a particular item of labelled input data</w:t>
      </w:r>
      <w:r>
        <w:rPr>
          <w:rFonts w:eastAsia="等线"/>
          <w:lang w:val="en-US" w:eastAsia="zh-CN"/>
        </w:rPr>
        <w:t>, according to definition of ISO</w:t>
      </w:r>
      <w:r>
        <w:rPr>
          <w:rFonts w:eastAsia="等线" w:hint="eastAsia"/>
          <w:lang w:val="en-US" w:eastAsia="zh-CN"/>
        </w:rPr>
        <w:t>/</w:t>
      </w:r>
      <w:r>
        <w:rPr>
          <w:rFonts w:eastAsia="等线"/>
          <w:lang w:val="en-US" w:eastAsia="zh-CN"/>
        </w:rPr>
        <w:t>IEC 22989:2022.</w:t>
      </w:r>
      <w:r w:rsidRPr="00AB4F67">
        <w:rPr>
          <w:rFonts w:eastAsia="等线"/>
          <w:lang w:val="en-US" w:eastAsia="zh-CN"/>
        </w:rPr>
        <w:t xml:space="preserve"> </w:t>
      </w:r>
      <w:r>
        <w:rPr>
          <w:rFonts w:eastAsia="等线"/>
          <w:lang w:val="en-US" w:eastAsia="zh-CN"/>
        </w:rPr>
        <w:t xml:space="preserve">In </w:t>
      </w:r>
      <w:r w:rsidRPr="00AB4F67">
        <w:rPr>
          <w:rFonts w:eastAsia="等线"/>
          <w:lang w:val="en-US" w:eastAsia="zh-CN"/>
        </w:rPr>
        <w:t xml:space="preserve">other words, “Ground truth” refers to the correct or “true” output value of </w:t>
      </w:r>
      <w:r w:rsidRPr="00AB4F67">
        <w:rPr>
          <w:rFonts w:eastAsia="等线" w:hint="eastAsia"/>
          <w:lang w:val="en-US" w:eastAsia="zh-CN"/>
        </w:rPr>
        <w:t>a</w:t>
      </w:r>
      <w:r w:rsidRPr="00AB4F67">
        <w:rPr>
          <w:rFonts w:eastAsia="等线"/>
          <w:lang w:val="en-US" w:eastAsia="zh-CN"/>
        </w:rPr>
        <w:t xml:space="preserve"> specific </w:t>
      </w:r>
      <w:r w:rsidRPr="00AB4F67">
        <w:rPr>
          <w:rFonts w:eastAsia="等线" w:hint="eastAsia"/>
          <w:lang w:val="en-US" w:eastAsia="zh-CN"/>
        </w:rPr>
        <w:t>analytics</w:t>
      </w:r>
      <w:r w:rsidRPr="00AB4F67">
        <w:rPr>
          <w:rFonts w:eastAsia="等线"/>
          <w:lang w:val="en-US" w:eastAsia="zh-CN"/>
        </w:rPr>
        <w:t xml:space="preserve"> </w:t>
      </w:r>
      <w:r w:rsidRPr="00AB4F67">
        <w:rPr>
          <w:rFonts w:eastAsia="等线" w:hint="eastAsia"/>
          <w:lang w:val="en-US" w:eastAsia="zh-CN"/>
        </w:rPr>
        <w:t>ID</w:t>
      </w:r>
      <w:r w:rsidRPr="00AB4F67">
        <w:rPr>
          <w:rFonts w:eastAsia="等线"/>
          <w:lang w:val="en-US" w:eastAsia="zh-CN"/>
        </w:rPr>
        <w:t xml:space="preserve"> </w:t>
      </w:r>
      <w:r w:rsidRPr="00AB4F67">
        <w:rPr>
          <w:rFonts w:eastAsia="等线" w:hint="eastAsia"/>
          <w:lang w:val="en-US" w:eastAsia="zh-CN"/>
        </w:rPr>
        <w:t>or</w:t>
      </w:r>
      <w:r w:rsidRPr="00AB4F67">
        <w:rPr>
          <w:rFonts w:eastAsia="等线"/>
          <w:lang w:val="en-US" w:eastAsia="zh-CN"/>
        </w:rPr>
        <w:t xml:space="preserve"> </w:t>
      </w:r>
      <w:r w:rsidRPr="00AB4F67">
        <w:rPr>
          <w:rFonts w:eastAsia="等线" w:hint="eastAsia"/>
          <w:lang w:val="en-US" w:eastAsia="zh-CN"/>
        </w:rPr>
        <w:t>mod</w:t>
      </w:r>
      <w:r>
        <w:rPr>
          <w:rFonts w:eastAsia="等线"/>
          <w:lang w:val="en-US" w:eastAsia="zh-CN"/>
        </w:rPr>
        <w:t>el</w:t>
      </w:r>
      <w:r w:rsidRPr="00AB4F67">
        <w:rPr>
          <w:rFonts w:eastAsia="等线"/>
          <w:lang w:val="en-US" w:eastAsia="zh-CN"/>
        </w:rPr>
        <w:t>. It could be used to evaluate the accuracy of Analytic ID</w:t>
      </w:r>
      <w:r w:rsidRPr="00AB4F67">
        <w:rPr>
          <w:rFonts w:eastAsia="等线" w:hint="eastAsia"/>
          <w:lang w:val="en-US" w:eastAsia="zh-CN"/>
        </w:rPr>
        <w:t>(s) or</w:t>
      </w:r>
      <w:r w:rsidRPr="00AB4F67">
        <w:rPr>
          <w:rFonts w:eastAsia="等线"/>
          <w:lang w:val="en-US" w:eastAsia="zh-CN"/>
        </w:rPr>
        <w:t xml:space="preserve"> </w:t>
      </w:r>
      <w:r w:rsidRPr="00AB4F67">
        <w:rPr>
          <w:rFonts w:eastAsia="等线" w:hint="eastAsia"/>
          <w:lang w:val="en-US" w:eastAsia="zh-CN"/>
        </w:rPr>
        <w:t>Model</w:t>
      </w:r>
      <w:r w:rsidRPr="00AB4F67">
        <w:rPr>
          <w:rFonts w:eastAsia="等线"/>
          <w:lang w:val="en-US" w:eastAsia="zh-CN"/>
        </w:rPr>
        <w:t>(</w:t>
      </w:r>
      <w:r w:rsidRPr="00AB4F67">
        <w:rPr>
          <w:rFonts w:eastAsia="等线" w:hint="eastAsia"/>
          <w:lang w:val="en-US" w:eastAsia="zh-CN"/>
        </w:rPr>
        <w:t>s</w:t>
      </w:r>
      <w:r w:rsidRPr="00AB4F67">
        <w:rPr>
          <w:rFonts w:eastAsia="等线"/>
          <w:lang w:val="en-US" w:eastAsia="zh-CN"/>
        </w:rPr>
        <w:t>)</w:t>
      </w:r>
      <w:r w:rsidRPr="00AB4F67">
        <w:rPr>
          <w:rFonts w:eastAsia="等线" w:hint="eastAsia"/>
          <w:lang w:val="en-US" w:eastAsia="zh-CN"/>
        </w:rPr>
        <w:t>.</w:t>
      </w:r>
      <w:r>
        <w:rPr>
          <w:rFonts w:eastAsia="等线"/>
          <w:lang w:val="en-US" w:eastAsia="zh-CN"/>
        </w:rPr>
        <w:t xml:space="preserve"> </w:t>
      </w:r>
    </w:p>
    <w:p w14:paraId="5A4BAD97" w14:textId="77777777" w:rsidR="00A0688A" w:rsidRPr="00A0688A" w:rsidRDefault="00A0688A" w:rsidP="00A0688A">
      <w:pPr>
        <w:widowControl w:val="0"/>
        <w:overflowPunct/>
        <w:spacing w:after="0"/>
        <w:textAlignment w:val="auto"/>
        <w:rPr>
          <w:rFonts w:eastAsia="等线"/>
          <w:lang w:val="en-US" w:eastAsia="zh-CN"/>
        </w:rPr>
      </w:pPr>
    </w:p>
    <w:p w14:paraId="2EF0010A" w14:textId="588A6E63" w:rsidR="00A0688A" w:rsidRDefault="00A0688A" w:rsidP="00A0688A">
      <w:pPr>
        <w:rPr>
          <w:rFonts w:eastAsia="宋体"/>
          <w:noProof/>
          <w:lang w:eastAsia="zh-CN"/>
        </w:rPr>
      </w:pPr>
      <w:r w:rsidRPr="00A0688A">
        <w:rPr>
          <w:lang w:eastAsia="zh-CN"/>
        </w:rPr>
        <w:t>At the last meeting, we concluded that the Analysis feedback information contains an indication that the action taken by the consumer will affect the grou</w:t>
      </w:r>
      <w:r>
        <w:rPr>
          <w:lang w:eastAsia="zh-CN"/>
        </w:rPr>
        <w:t>n</w:t>
      </w:r>
      <w:r w:rsidRPr="00A0688A">
        <w:rPr>
          <w:lang w:eastAsia="zh-CN"/>
        </w:rPr>
        <w:t>d truth. As we all know, the grou</w:t>
      </w:r>
      <w:r w:rsidR="00AA4CEB">
        <w:rPr>
          <w:lang w:eastAsia="zh-CN"/>
        </w:rPr>
        <w:t>n</w:t>
      </w:r>
      <w:r w:rsidRPr="00A0688A">
        <w:rPr>
          <w:lang w:eastAsia="zh-CN"/>
        </w:rPr>
        <w:t>d truth is used to generate the accuracy information of the analytics ID and model.</w:t>
      </w:r>
      <w:r>
        <w:rPr>
          <w:lang w:eastAsia="zh-CN"/>
        </w:rPr>
        <w:t xml:space="preserve"> However, </w:t>
      </w:r>
      <w:r w:rsidRPr="00055814">
        <w:rPr>
          <w:rFonts w:eastAsia="宋体"/>
          <w:noProof/>
          <w:lang w:eastAsia="zh-CN"/>
        </w:rPr>
        <w:t xml:space="preserve">SA2 </w:t>
      </w:r>
      <w:r>
        <w:rPr>
          <w:rFonts w:eastAsia="宋体"/>
          <w:noProof/>
          <w:lang w:eastAsia="zh-CN"/>
        </w:rPr>
        <w:t>didn’t</w:t>
      </w:r>
      <w:r w:rsidRPr="00055814">
        <w:rPr>
          <w:rFonts w:eastAsia="宋体"/>
          <w:noProof/>
          <w:lang w:eastAsia="zh-CN"/>
        </w:rPr>
        <w:t xml:space="preserve"> fully study the impact of actions on ground truth in the TR phase</w:t>
      </w:r>
      <w:r>
        <w:rPr>
          <w:rFonts w:eastAsia="宋体"/>
          <w:noProof/>
          <w:lang w:eastAsia="zh-CN"/>
        </w:rPr>
        <w:t xml:space="preserve">. </w:t>
      </w:r>
    </w:p>
    <w:p w14:paraId="72228FE6" w14:textId="3ACFD150" w:rsidR="00A0688A" w:rsidRDefault="00A0688A" w:rsidP="00A0688A">
      <w:pPr>
        <w:rPr>
          <w:rFonts w:eastAsia="等线"/>
          <w:lang w:val="en-US" w:eastAsia="zh-CN"/>
        </w:rPr>
      </w:pPr>
      <w:r>
        <w:rPr>
          <w:rFonts w:eastAsia="宋体"/>
          <w:noProof/>
          <w:lang w:eastAsia="zh-CN"/>
        </w:rPr>
        <w:t>Define model as M1</w:t>
      </w:r>
      <w:r w:rsidR="00C56BE7">
        <w:rPr>
          <w:rFonts w:eastAsia="宋体"/>
          <w:noProof/>
          <w:lang w:eastAsia="zh-CN"/>
        </w:rPr>
        <w:t>,</w:t>
      </w:r>
      <w:r w:rsidR="00C56BE7" w:rsidRPr="00C56BE7">
        <w:rPr>
          <w:rFonts w:eastAsia="等线"/>
          <w:lang w:val="en-US" w:eastAsia="zh-CN"/>
        </w:rPr>
        <w:t xml:space="preserve"> </w:t>
      </w:r>
      <w:r w:rsidR="00C56BE7" w:rsidRPr="00AB4F67">
        <w:rPr>
          <w:rFonts w:eastAsia="等线"/>
          <w:lang w:val="en-US" w:eastAsia="zh-CN"/>
        </w:rPr>
        <w:t xml:space="preserve">where X indicates a feature set of the dataset, and Y indicates a label set of the dataset. {Xi, Yi} represents a sample </w:t>
      </w:r>
      <w:r w:rsidR="00C56BE7">
        <w:rPr>
          <w:rFonts w:eastAsia="等线"/>
          <w:lang w:val="en-US" w:eastAsia="zh-CN"/>
        </w:rPr>
        <w:t xml:space="preserve">data </w:t>
      </w:r>
      <w:r w:rsidR="00C56BE7" w:rsidRPr="00AB4F67">
        <w:rPr>
          <w:rFonts w:eastAsia="等线"/>
          <w:lang w:val="en-US" w:eastAsia="zh-CN"/>
        </w:rPr>
        <w:t>pair.</w:t>
      </w:r>
      <w:r w:rsidR="00C56BE7">
        <w:rPr>
          <w:rFonts w:eastAsia="宋体"/>
          <w:noProof/>
          <w:lang w:val="en-US" w:eastAsia="zh-CN"/>
        </w:rPr>
        <w:t xml:space="preserve"> </w:t>
      </w:r>
      <w:r w:rsidRPr="006F09F0">
        <w:rPr>
          <w:rFonts w:eastAsia="等线"/>
          <w:lang w:val="en-US" w:eastAsia="zh-CN"/>
        </w:rPr>
        <w:t>To avoid ambiguity</w:t>
      </w:r>
      <w:r>
        <w:rPr>
          <w:rFonts w:eastAsia="等线" w:hint="eastAsia"/>
          <w:lang w:val="en-US" w:eastAsia="zh-CN"/>
        </w:rPr>
        <w:t xml:space="preserve"> </w:t>
      </w:r>
      <w:r>
        <w:rPr>
          <w:rFonts w:eastAsia="等线"/>
          <w:lang w:val="en-US" w:eastAsia="zh-CN"/>
        </w:rPr>
        <w:t>of Y, we f</w:t>
      </w:r>
      <w:r w:rsidRPr="00AB4F67">
        <w:rPr>
          <w:rFonts w:eastAsia="等线"/>
          <w:lang w:val="en-US" w:eastAsia="zh-CN"/>
        </w:rPr>
        <w:t xml:space="preserve">urther distinguish </w:t>
      </w:r>
      <w:r w:rsidR="00C56BE7">
        <w:rPr>
          <w:rFonts w:eastAsia="等线"/>
          <w:lang w:val="en-US" w:eastAsia="zh-CN"/>
        </w:rPr>
        <w:t xml:space="preserve">Y </w:t>
      </w:r>
      <w:r>
        <w:rPr>
          <w:rFonts w:eastAsia="等线"/>
          <w:lang w:val="en-US" w:eastAsia="zh-CN"/>
        </w:rPr>
        <w:t xml:space="preserve">with </w:t>
      </w:r>
      <w:r w:rsidRPr="00AB4F67">
        <w:rPr>
          <w:rFonts w:eastAsia="等线"/>
          <w:lang w:val="en-US" w:eastAsia="zh-CN"/>
        </w:rPr>
        <w:t>Y_pred</w:t>
      </w:r>
      <w:r>
        <w:rPr>
          <w:rFonts w:eastAsia="等线"/>
          <w:lang w:val="en-US" w:eastAsia="zh-CN"/>
        </w:rPr>
        <w:t xml:space="preserve"> ,Y_true and Y_obse, Y_pred </w:t>
      </w:r>
      <w:r w:rsidRPr="00AB4F67">
        <w:rPr>
          <w:rFonts w:eastAsia="等线"/>
          <w:lang w:val="en-US" w:eastAsia="zh-CN"/>
        </w:rPr>
        <w:t>indicates the output of the model to the input X</w:t>
      </w:r>
      <w:r>
        <w:rPr>
          <w:rFonts w:eastAsia="等线"/>
          <w:lang w:val="en-US" w:eastAsia="zh-CN"/>
        </w:rPr>
        <w:t xml:space="preserve">, </w:t>
      </w:r>
      <w:r w:rsidRPr="00AB4F67">
        <w:rPr>
          <w:rFonts w:eastAsia="等线"/>
          <w:lang w:val="en-US" w:eastAsia="zh-CN"/>
        </w:rPr>
        <w:t>Y_t</w:t>
      </w:r>
      <w:r>
        <w:rPr>
          <w:rFonts w:eastAsia="等线"/>
          <w:lang w:val="en-US" w:eastAsia="zh-CN"/>
        </w:rPr>
        <w:t>rue</w:t>
      </w:r>
      <w:r w:rsidRPr="00AB4F67">
        <w:rPr>
          <w:rFonts w:eastAsia="等线"/>
          <w:lang w:val="en-US" w:eastAsia="zh-CN"/>
        </w:rPr>
        <w:t xml:space="preserve"> indicates the actual value corresponding to the output, </w:t>
      </w:r>
      <w:r>
        <w:rPr>
          <w:rFonts w:eastAsia="等线"/>
          <w:lang w:val="en-US" w:eastAsia="zh-CN"/>
        </w:rPr>
        <w:t>the g</w:t>
      </w:r>
      <w:r w:rsidRPr="00AB4F67">
        <w:rPr>
          <w:rFonts w:eastAsia="等线"/>
          <w:lang w:val="en-US" w:eastAsia="zh-CN"/>
        </w:rPr>
        <w:t xml:space="preserve">round </w:t>
      </w:r>
      <w:r>
        <w:rPr>
          <w:rFonts w:eastAsia="等线"/>
          <w:lang w:val="en-US" w:eastAsia="zh-CN"/>
        </w:rPr>
        <w:t>t</w:t>
      </w:r>
      <w:r w:rsidRPr="00AB4F67">
        <w:rPr>
          <w:rFonts w:eastAsia="等线"/>
          <w:lang w:val="en-US" w:eastAsia="zh-CN"/>
        </w:rPr>
        <w:t>ruth</w:t>
      </w:r>
      <w:r>
        <w:rPr>
          <w:rFonts w:eastAsia="等线"/>
          <w:lang w:val="en-US" w:eastAsia="zh-CN"/>
        </w:rPr>
        <w:t xml:space="preserve"> of Y, and the Y_obse indicates the observed value of Y.</w:t>
      </w:r>
    </w:p>
    <w:p w14:paraId="10FCACF2" w14:textId="77777777" w:rsidR="00C56BE7" w:rsidRDefault="00A0688A" w:rsidP="00A0688A">
      <w:pPr>
        <w:rPr>
          <w:rFonts w:eastAsia="宋体"/>
          <w:noProof/>
          <w:lang w:eastAsia="zh-CN"/>
        </w:rPr>
      </w:pPr>
      <w:r>
        <w:rPr>
          <w:rFonts w:eastAsia="宋体"/>
          <w:noProof/>
          <w:lang w:eastAsia="zh-CN"/>
        </w:rPr>
        <w:t xml:space="preserve">There are two opions. </w:t>
      </w:r>
    </w:p>
    <w:p w14:paraId="2E2AE5EC" w14:textId="1D9E80A4" w:rsidR="00A0688A" w:rsidRPr="00C56BE7" w:rsidRDefault="00C56BE7" w:rsidP="00C56BE7">
      <w:pPr>
        <w:pStyle w:val="ac"/>
        <w:numPr>
          <w:ilvl w:val="0"/>
          <w:numId w:val="21"/>
        </w:numPr>
        <w:rPr>
          <w:rFonts w:eastAsia="宋体"/>
          <w:noProof/>
          <w:lang w:eastAsia="zh-CN"/>
        </w:rPr>
      </w:pPr>
      <w:r>
        <w:rPr>
          <w:rFonts w:eastAsia="宋体"/>
          <w:noProof/>
          <w:lang w:eastAsia="zh-CN"/>
        </w:rPr>
        <w:t>Option</w:t>
      </w:r>
      <w:r w:rsidR="00A0688A" w:rsidRPr="00C56BE7">
        <w:rPr>
          <w:rFonts w:eastAsia="宋体"/>
          <w:noProof/>
          <w:lang w:eastAsia="zh-CN"/>
        </w:rPr>
        <w:t xml:space="preserve"> </w:t>
      </w:r>
      <w:r>
        <w:rPr>
          <w:rFonts w:eastAsia="宋体"/>
          <w:noProof/>
          <w:lang w:eastAsia="zh-CN"/>
        </w:rPr>
        <w:t>1:</w:t>
      </w:r>
      <w:r w:rsidR="00A0688A" w:rsidRPr="00C56BE7">
        <w:rPr>
          <w:rFonts w:eastAsia="宋体"/>
          <w:noProof/>
          <w:lang w:eastAsia="zh-CN"/>
        </w:rPr>
        <w:t xml:space="preserve"> </w:t>
      </w:r>
      <w:r>
        <w:rPr>
          <w:rFonts w:eastAsia="宋体"/>
          <w:noProof/>
          <w:lang w:eastAsia="zh-CN"/>
        </w:rPr>
        <w:t>Th</w:t>
      </w:r>
      <w:r w:rsidR="00A0688A" w:rsidRPr="00C56BE7">
        <w:rPr>
          <w:rFonts w:eastAsia="宋体"/>
          <w:noProof/>
          <w:lang w:eastAsia="zh-CN"/>
        </w:rPr>
        <w:t xml:space="preserve">ere is no action taken by consumer, and the </w:t>
      </w:r>
      <w:r w:rsidRPr="00C56BE7">
        <w:rPr>
          <w:rFonts w:eastAsia="宋体"/>
          <w:noProof/>
          <w:lang w:eastAsia="zh-CN"/>
        </w:rPr>
        <w:t>Y_true is Y_obse</w:t>
      </w:r>
      <w:r w:rsidRPr="00C56BE7">
        <w:rPr>
          <w:rFonts w:eastAsia="宋体" w:hint="eastAsia"/>
          <w:noProof/>
          <w:lang w:eastAsia="zh-CN"/>
        </w:rPr>
        <w:t>.</w:t>
      </w:r>
      <w:r w:rsidRPr="00C56BE7">
        <w:rPr>
          <w:rFonts w:eastAsia="宋体"/>
          <w:noProof/>
          <w:lang w:eastAsia="zh-CN"/>
        </w:rPr>
        <w:t xml:space="preserve"> If the Y_pre is equal to Y_obse, the prediction is correct</w:t>
      </w:r>
      <w:r w:rsidRPr="00C56BE7">
        <w:rPr>
          <w:rFonts w:eastAsia="宋体" w:hint="eastAsia"/>
          <w:noProof/>
          <w:lang w:eastAsia="zh-CN"/>
        </w:rPr>
        <w:t>.</w:t>
      </w:r>
    </w:p>
    <w:p w14:paraId="404EB6A8" w14:textId="09D17018" w:rsidR="00ED58F9" w:rsidRPr="00ED58F9" w:rsidRDefault="00C56BE7" w:rsidP="00ED58F9">
      <w:pPr>
        <w:pStyle w:val="ac"/>
        <w:numPr>
          <w:ilvl w:val="0"/>
          <w:numId w:val="21"/>
        </w:numPr>
        <w:rPr>
          <w:lang w:eastAsia="zh-CN"/>
        </w:rPr>
      </w:pPr>
      <w:r w:rsidRPr="00C56BE7">
        <w:rPr>
          <w:rFonts w:eastAsia="等线"/>
          <w:lang w:eastAsia="zh-CN"/>
        </w:rPr>
        <w:t xml:space="preserve">Option 2: </w:t>
      </w:r>
      <w:r w:rsidRPr="00C56BE7">
        <w:rPr>
          <w:rFonts w:eastAsia="等线"/>
          <w:lang w:val="en-US" w:eastAsia="zh-CN"/>
        </w:rPr>
        <w:t xml:space="preserve">The </w:t>
      </w:r>
      <w:r w:rsidR="00A0688A" w:rsidRPr="00C56BE7">
        <w:rPr>
          <w:rFonts w:eastAsia="等线"/>
          <w:lang w:val="en-US" w:eastAsia="zh-CN"/>
        </w:rPr>
        <w:t xml:space="preserve">consumer may take actions based on the local policy and </w:t>
      </w:r>
      <w:r w:rsidRPr="00C56BE7">
        <w:rPr>
          <w:rFonts w:eastAsia="等线"/>
          <w:lang w:val="en-US" w:eastAsia="zh-CN"/>
        </w:rPr>
        <w:t>Y_pred</w:t>
      </w:r>
      <w:r w:rsidR="00A0688A" w:rsidRPr="00C56BE7">
        <w:rPr>
          <w:rFonts w:eastAsia="等线"/>
          <w:lang w:val="en-US" w:eastAsia="zh-CN"/>
        </w:rPr>
        <w:t>. The action may have an impact on Y</w:t>
      </w:r>
      <w:r w:rsidRPr="00C56BE7">
        <w:rPr>
          <w:rFonts w:eastAsia="等线" w:hint="eastAsia"/>
          <w:lang w:val="en-US" w:eastAsia="zh-CN"/>
        </w:rPr>
        <w:t>_</w:t>
      </w:r>
      <w:r w:rsidRPr="00C56BE7">
        <w:rPr>
          <w:rFonts w:eastAsia="等线"/>
          <w:lang w:val="en-US" w:eastAsia="zh-CN"/>
        </w:rPr>
        <w:t>obse</w:t>
      </w:r>
      <w:r w:rsidR="00A0688A" w:rsidRPr="00C56BE7">
        <w:rPr>
          <w:rFonts w:eastAsia="等线"/>
          <w:lang w:val="en-US" w:eastAsia="zh-CN"/>
        </w:rPr>
        <w:t xml:space="preserve">. As a result, ground truth of Y for input X may no longer equal to </w:t>
      </w:r>
      <w:r w:rsidR="00A0688A" w:rsidRPr="00285B1C">
        <w:rPr>
          <w:lang w:eastAsia="zh-CN"/>
        </w:rPr>
        <w:t xml:space="preserve">observed </w:t>
      </w:r>
      <w:r w:rsidR="00A0688A">
        <w:rPr>
          <w:lang w:eastAsia="zh-CN"/>
        </w:rPr>
        <w:t>Y_obse</w:t>
      </w:r>
      <w:r>
        <w:rPr>
          <w:lang w:eastAsia="zh-CN"/>
        </w:rPr>
        <w:t xml:space="preserve">, </w:t>
      </w:r>
      <w:r w:rsidR="005440D0">
        <w:rPr>
          <w:lang w:eastAsia="zh-CN"/>
        </w:rPr>
        <w:t xml:space="preserve">because the influence of </w:t>
      </w:r>
      <w:r w:rsidR="005440D0" w:rsidRPr="005440D0">
        <w:rPr>
          <w:rFonts w:hint="eastAsia"/>
          <w:lang w:eastAsia="zh-CN"/>
        </w:rPr>
        <w:t>action</w:t>
      </w:r>
      <w:r w:rsidR="005440D0">
        <w:rPr>
          <w:lang w:eastAsia="zh-CN"/>
        </w:rPr>
        <w:t xml:space="preserve"> on Y_Obse could be higher or lower than Y_true. Due to </w:t>
      </w:r>
      <w:r>
        <w:rPr>
          <w:lang w:eastAsia="zh-CN"/>
        </w:rPr>
        <w:t>it is no way to get the Y_true anymore</w:t>
      </w:r>
      <w:r w:rsidR="005440D0">
        <w:rPr>
          <w:lang w:eastAsia="zh-CN"/>
        </w:rPr>
        <w:t>, the truth of influence is unknown</w:t>
      </w:r>
      <w:r w:rsidR="00ED58F9">
        <w:rPr>
          <w:rFonts w:asciiTheme="minorEastAsia" w:eastAsiaTheme="minorEastAsia" w:hAnsiTheme="minorEastAsia" w:hint="eastAsia"/>
          <w:lang w:eastAsia="zh-CN"/>
        </w:rPr>
        <w:t>.</w:t>
      </w:r>
      <w:r w:rsidR="005440D0">
        <w:rPr>
          <w:lang w:eastAsia="zh-CN"/>
        </w:rPr>
        <w:t xml:space="preserve">Even if the Y_true is equal to Y_obse, </w:t>
      </w:r>
      <w:r w:rsidR="005440D0" w:rsidRPr="005440D0">
        <w:rPr>
          <w:lang w:eastAsia="zh-CN"/>
        </w:rPr>
        <w:t xml:space="preserve">It is possible that the </w:t>
      </w:r>
      <w:r w:rsidR="005440D0">
        <w:rPr>
          <w:lang w:eastAsia="zh-CN"/>
        </w:rPr>
        <w:t>prediction</w:t>
      </w:r>
      <w:r w:rsidR="005440D0" w:rsidRPr="005440D0">
        <w:rPr>
          <w:lang w:eastAsia="zh-CN"/>
        </w:rPr>
        <w:t xml:space="preserve"> is wrong, but the consumer's action based on the wrong </w:t>
      </w:r>
      <w:r w:rsidR="005440D0">
        <w:rPr>
          <w:lang w:eastAsia="zh-CN"/>
        </w:rPr>
        <w:t>prediction</w:t>
      </w:r>
      <w:r w:rsidR="005440D0" w:rsidRPr="005440D0">
        <w:rPr>
          <w:lang w:eastAsia="zh-CN"/>
        </w:rPr>
        <w:t xml:space="preserve"> corrects the error.</w:t>
      </w:r>
    </w:p>
    <w:p w14:paraId="19E48B05" w14:textId="7CD341DC" w:rsidR="00A0688A" w:rsidRDefault="00ED58F9" w:rsidP="001E72DC">
      <w:pPr>
        <w:rPr>
          <w:rFonts w:eastAsia="等线"/>
          <w:lang w:val="en-US" w:eastAsia="zh-CN"/>
        </w:rPr>
      </w:pPr>
      <w:r w:rsidRPr="00ED58F9">
        <w:rPr>
          <w:rFonts w:eastAsia="等线"/>
          <w:lang w:val="en-US" w:eastAsia="zh-CN"/>
        </w:rPr>
        <w:t xml:space="preserve">It can be seen from </w:t>
      </w:r>
      <w:r>
        <w:rPr>
          <w:rFonts w:eastAsia="等线"/>
          <w:lang w:val="en-US" w:eastAsia="zh-CN"/>
        </w:rPr>
        <w:t>above discussion, i</w:t>
      </w:r>
      <w:r w:rsidR="00A0688A" w:rsidRPr="005440D0">
        <w:rPr>
          <w:rFonts w:eastAsia="等线"/>
          <w:lang w:val="en-US" w:eastAsia="zh-CN"/>
        </w:rPr>
        <w:t xml:space="preserve">t is unsuitable to evaluate the model using ground truth data </w:t>
      </w:r>
      <w:r w:rsidR="00684437">
        <w:rPr>
          <w:rFonts w:eastAsia="等线"/>
          <w:lang w:val="en-US" w:eastAsia="zh-CN"/>
        </w:rPr>
        <w:t xml:space="preserve">that </w:t>
      </w:r>
      <w:r w:rsidR="00A0688A" w:rsidRPr="005440D0">
        <w:rPr>
          <w:rFonts w:eastAsia="等线"/>
          <w:lang w:val="en-US" w:eastAsia="zh-CN"/>
        </w:rPr>
        <w:t>affected by the action</w:t>
      </w:r>
      <w:r w:rsidR="001C72B9">
        <w:rPr>
          <w:rFonts w:eastAsia="等线"/>
          <w:lang w:val="en-US" w:eastAsia="zh-CN"/>
        </w:rPr>
        <w:t xml:space="preserve"> before </w:t>
      </w:r>
      <w:r w:rsidR="001C1613">
        <w:rPr>
          <w:rFonts w:eastAsia="等线"/>
          <w:lang w:val="en-US" w:eastAsia="zh-CN"/>
        </w:rPr>
        <w:t>figuring out the relationship between action and ground truth data</w:t>
      </w:r>
      <w:r w:rsidR="00684437">
        <w:rPr>
          <w:rFonts w:eastAsia="等线" w:hint="eastAsia"/>
          <w:lang w:val="en-US" w:eastAsia="zh-CN"/>
        </w:rPr>
        <w:t>.</w:t>
      </w:r>
      <w:r w:rsidR="00684437">
        <w:rPr>
          <w:rFonts w:eastAsia="等线"/>
          <w:lang w:val="en-US" w:eastAsia="zh-CN"/>
        </w:rPr>
        <w:t xml:space="preserve"> </w:t>
      </w:r>
      <w:r w:rsidR="00A0688A" w:rsidRPr="005440D0">
        <w:rPr>
          <w:rFonts w:eastAsia="等线"/>
          <w:lang w:val="en-US" w:eastAsia="zh-CN"/>
        </w:rPr>
        <w:t>So it is recommended that ground truth should only be used when consumer does not take actions</w:t>
      </w:r>
      <w:r w:rsidR="001C1613">
        <w:rPr>
          <w:rFonts w:eastAsia="等线"/>
          <w:lang w:val="en-US" w:eastAsia="zh-CN"/>
        </w:rPr>
        <w:t xml:space="preserve"> in the release</w:t>
      </w:r>
      <w:r w:rsidR="00A0688A" w:rsidRPr="005440D0">
        <w:rPr>
          <w:rFonts w:eastAsia="等线"/>
          <w:lang w:val="en-US" w:eastAsia="zh-CN"/>
        </w:rPr>
        <w:t>.</w:t>
      </w:r>
    </w:p>
    <w:p w14:paraId="21896FB4" w14:textId="46678AE4" w:rsidR="006737EA" w:rsidRPr="006737EA" w:rsidRDefault="006737EA" w:rsidP="001E72DC">
      <w:pPr>
        <w:rPr>
          <w:rFonts w:eastAsia="宋体"/>
          <w:b/>
          <w:noProof/>
          <w:lang w:eastAsia="zh-CN"/>
        </w:rPr>
      </w:pPr>
      <w:r w:rsidRPr="006737EA">
        <w:rPr>
          <w:rFonts w:eastAsia="等线"/>
          <w:b/>
          <w:lang w:val="en-US" w:eastAsia="zh-CN"/>
        </w:rPr>
        <w:t xml:space="preserve">Proposal 3:  </w:t>
      </w:r>
      <w:r>
        <w:rPr>
          <w:rFonts w:eastAsia="等线"/>
          <w:b/>
          <w:lang w:val="en-US" w:eastAsia="zh-CN"/>
        </w:rPr>
        <w:t>G</w:t>
      </w:r>
      <w:r w:rsidRPr="006737EA">
        <w:rPr>
          <w:rFonts w:eastAsia="等线"/>
          <w:b/>
          <w:lang w:val="en-US" w:eastAsia="zh-CN"/>
        </w:rPr>
        <w:t>round truth should only be used when consumer does not take actions in the release</w:t>
      </w:r>
      <w:r>
        <w:rPr>
          <w:rFonts w:eastAsia="等线"/>
          <w:b/>
          <w:lang w:val="en-US" w:eastAsia="zh-CN"/>
        </w:rPr>
        <w:t>.</w:t>
      </w:r>
    </w:p>
    <w:p w14:paraId="3C20C586" w14:textId="77777777" w:rsidR="008F0B57" w:rsidRDefault="00AB1E11" w:rsidP="00636B44">
      <w:pPr>
        <w:pStyle w:val="1"/>
        <w:rPr>
          <w:lang w:eastAsia="zh-CN"/>
        </w:rPr>
      </w:pPr>
      <w:r>
        <w:rPr>
          <w:lang w:eastAsia="zh-CN"/>
        </w:rPr>
        <w:t>3. Conclusion and proposal</w:t>
      </w:r>
      <w:r w:rsidR="00E71C8B">
        <w:rPr>
          <w:lang w:eastAsia="zh-CN"/>
        </w:rPr>
        <w:t>(s)</w:t>
      </w:r>
    </w:p>
    <w:p w14:paraId="52F343E3" w14:textId="35A2C64E" w:rsidR="00317B90" w:rsidRDefault="006737EA" w:rsidP="006737EA">
      <w:r>
        <w:t xml:space="preserve">Proposal 1 and 2 are reflected in </w:t>
      </w:r>
      <w:r w:rsidRPr="006737EA">
        <w:t>S2-2307077</w:t>
      </w:r>
      <w:r>
        <w:t>.</w:t>
      </w:r>
    </w:p>
    <w:p w14:paraId="409E7361" w14:textId="289440FD" w:rsidR="006737EA" w:rsidRPr="004100A4" w:rsidRDefault="006737EA" w:rsidP="006737EA">
      <w:r>
        <w:t xml:space="preserve">Proposal 3 is reflected in </w:t>
      </w:r>
      <w:r w:rsidRPr="006737EA">
        <w:t>S2-2307075</w:t>
      </w:r>
      <w:r>
        <w:t>.</w:t>
      </w:r>
      <w:bookmarkStart w:id="1" w:name="_GoBack"/>
      <w:bookmarkEnd w:id="1"/>
    </w:p>
    <w:p w14:paraId="58DE3AC9" w14:textId="77777777" w:rsidR="00294B58" w:rsidRDefault="00294B58" w:rsidP="00294B58">
      <w:pPr>
        <w:pStyle w:val="1"/>
        <w:rPr>
          <w:lang w:eastAsia="zh-CN"/>
        </w:rPr>
      </w:pPr>
      <w:r w:rsidRPr="00317B90">
        <w:rPr>
          <w:lang w:eastAsia="zh-CN"/>
        </w:rPr>
        <w:t>4. References</w:t>
      </w:r>
    </w:p>
    <w:p w14:paraId="608226BB" w14:textId="77777777" w:rsidR="00317B90" w:rsidRDefault="00317B90" w:rsidP="00317B90">
      <w:pPr>
        <w:pStyle w:val="Reference"/>
      </w:pPr>
      <w:r w:rsidRPr="006C50D2">
        <w:t>[1]</w:t>
      </w:r>
      <w:r w:rsidRPr="006C50D2">
        <w:tab/>
      </w:r>
      <w:bookmarkStart w:id="2" w:name="_Hlk130478289"/>
      <w:r>
        <w:t>3GPP T</w:t>
      </w:r>
      <w:r>
        <w:rPr>
          <w:rFonts w:hint="eastAsia"/>
          <w:lang w:eastAsia="zh-CN"/>
        </w:rPr>
        <w:t>S</w:t>
      </w:r>
      <w:r>
        <w:t xml:space="preserve"> 23.288: "Architecture enhancements for 5G System (5GS) to support</w:t>
      </w:r>
      <w:r>
        <w:rPr>
          <w:rFonts w:hint="eastAsia"/>
          <w:lang w:eastAsia="zh-CN"/>
        </w:rPr>
        <w:t xml:space="preserve"> </w:t>
      </w:r>
      <w:r>
        <w:t>network data analytics services".</w:t>
      </w:r>
    </w:p>
    <w:p w14:paraId="7C14BB7B" w14:textId="77777777" w:rsidR="00317B90" w:rsidRPr="00B46029" w:rsidRDefault="00317B90" w:rsidP="00317B90">
      <w:pPr>
        <w:pStyle w:val="Reference"/>
        <w:rPr>
          <w:lang w:eastAsia="zh-CN"/>
        </w:rPr>
      </w:pPr>
      <w:r>
        <w:rPr>
          <w:rFonts w:hint="eastAsia"/>
          <w:lang w:eastAsia="zh-CN"/>
        </w:rPr>
        <w:t>[</w:t>
      </w:r>
      <w:r>
        <w:rPr>
          <w:lang w:eastAsia="zh-CN"/>
        </w:rPr>
        <w:t xml:space="preserve">2]      </w:t>
      </w:r>
      <w:r w:rsidRPr="005E662A">
        <w:t>Elkan, C. (2001, August). The foundations of cost-sensitive learning. In International joint conference on artificial intelligence (Vol. 17, No. 1, pp. 973-978). Lawrence Erlbaum Associates Ltd.</w:t>
      </w:r>
    </w:p>
    <w:bookmarkEnd w:id="2"/>
    <w:p w14:paraId="42695EEF" w14:textId="7353DC93" w:rsidR="00294B58" w:rsidRPr="00294B58" w:rsidRDefault="00294B58" w:rsidP="00294B58">
      <w:pPr>
        <w:rPr>
          <w:lang w:eastAsia="zh-CN"/>
        </w:rPr>
      </w:pPr>
    </w:p>
    <w:sectPr w:rsidR="00294B58" w:rsidRPr="00294B58">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831B4" w14:textId="77777777" w:rsidR="002C5F55" w:rsidRDefault="002C5F55">
      <w:r>
        <w:separator/>
      </w:r>
    </w:p>
    <w:p w14:paraId="0D37C1E0" w14:textId="77777777" w:rsidR="002C5F55" w:rsidRDefault="002C5F55"/>
  </w:endnote>
  <w:endnote w:type="continuationSeparator" w:id="0">
    <w:p w14:paraId="6451A31B" w14:textId="77777777" w:rsidR="002C5F55" w:rsidRDefault="002C5F55">
      <w:r>
        <w:continuationSeparator/>
      </w:r>
    </w:p>
    <w:p w14:paraId="2AEB1FCC" w14:textId="77777777" w:rsidR="002C5F55" w:rsidRDefault="002C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FB82" w14:textId="77777777" w:rsidR="005E509C" w:rsidRDefault="005E509C">
    <w:pPr>
      <w:framePr w:w="646" w:h="244" w:hRule="exact" w:wrap="around" w:vAnchor="text" w:hAnchor="margin" w:y="-5"/>
      <w:rPr>
        <w:rFonts w:ascii="Arial" w:hAnsi="Arial" w:cs="Arial"/>
        <w:b/>
        <w:bCs/>
        <w:i/>
        <w:iCs/>
        <w:sz w:val="18"/>
      </w:rPr>
    </w:pPr>
    <w:r>
      <w:rPr>
        <w:rFonts w:ascii="Arial" w:hAnsi="Arial" w:cs="Arial"/>
        <w:b/>
        <w:bCs/>
        <w:i/>
        <w:iCs/>
        <w:sz w:val="18"/>
      </w:rPr>
      <w:t>3GPP</w:t>
    </w:r>
  </w:p>
  <w:p w14:paraId="02985E3B" w14:textId="77777777" w:rsidR="005E509C" w:rsidRDefault="005E509C">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A63B329" w14:textId="77777777" w:rsidR="005E509C" w:rsidRDefault="005E50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FCEAD" w14:textId="77777777" w:rsidR="002C5F55" w:rsidRDefault="002C5F55">
      <w:r>
        <w:separator/>
      </w:r>
    </w:p>
    <w:p w14:paraId="36E8B497" w14:textId="77777777" w:rsidR="002C5F55" w:rsidRDefault="002C5F55"/>
  </w:footnote>
  <w:footnote w:type="continuationSeparator" w:id="0">
    <w:p w14:paraId="6F3935EC" w14:textId="77777777" w:rsidR="002C5F55" w:rsidRDefault="002C5F55">
      <w:r>
        <w:continuationSeparator/>
      </w:r>
    </w:p>
    <w:p w14:paraId="00D68F81" w14:textId="77777777" w:rsidR="002C5F55" w:rsidRDefault="002C5F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9920F" w14:textId="77777777" w:rsidR="005E509C" w:rsidRDefault="005E509C"/>
  <w:p w14:paraId="22753E0A" w14:textId="77777777" w:rsidR="005E509C" w:rsidRDefault="005E50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28EF1" w14:textId="77777777" w:rsidR="005E509C" w:rsidRPr="00AC17AF" w:rsidRDefault="005E509C">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SA WG2 Temporary Document</w:t>
    </w:r>
  </w:p>
  <w:p w14:paraId="2D72946F" w14:textId="77777777" w:rsidR="005E509C" w:rsidRPr="00AC17AF" w:rsidRDefault="005E509C"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2C5F55">
      <w:rPr>
        <w:rFonts w:ascii="Arial" w:hAnsi="Arial" w:cs="Arial"/>
        <w:b/>
        <w:bCs/>
        <w:noProof/>
        <w:sz w:val="18"/>
        <w:lang w:val="fr-FR"/>
      </w:rPr>
      <w:t>1</w:t>
    </w:r>
    <w:r>
      <w:rPr>
        <w:rFonts w:ascii="Arial" w:hAnsi="Arial" w:cs="Arial"/>
        <w:b/>
        <w:bCs/>
        <w:sz w:val="18"/>
      </w:rPr>
      <w:fldChar w:fldCharType="end"/>
    </w:r>
  </w:p>
  <w:p w14:paraId="1FB53AEC" w14:textId="77777777" w:rsidR="005E509C" w:rsidRPr="00AC17AF" w:rsidRDefault="005E509C">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10810"/>
    <w:multiLevelType w:val="hybridMultilevel"/>
    <w:tmpl w:val="485A2B92"/>
    <w:lvl w:ilvl="0" w:tplc="11B46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15246B"/>
    <w:multiLevelType w:val="hybridMultilevel"/>
    <w:tmpl w:val="92428510"/>
    <w:lvl w:ilvl="0" w:tplc="EF08C22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FB7D1F"/>
    <w:multiLevelType w:val="hybridMultilevel"/>
    <w:tmpl w:val="E2FC7B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827918"/>
    <w:multiLevelType w:val="hybridMultilevel"/>
    <w:tmpl w:val="ACCCC0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830B2"/>
    <w:multiLevelType w:val="hybridMultilevel"/>
    <w:tmpl w:val="042A3B00"/>
    <w:lvl w:ilvl="0" w:tplc="8E0CEA1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15"/>
  </w:num>
  <w:num w:numId="6">
    <w:abstractNumId w:val="23"/>
  </w:num>
  <w:num w:numId="7">
    <w:abstractNumId w:val="9"/>
  </w:num>
  <w:num w:numId="8">
    <w:abstractNumId w:val="14"/>
  </w:num>
  <w:num w:numId="9">
    <w:abstractNumId w:val="21"/>
  </w:num>
  <w:num w:numId="10">
    <w:abstractNumId w:val="24"/>
  </w:num>
  <w:num w:numId="11">
    <w:abstractNumId w:val="10"/>
  </w:num>
  <w:num w:numId="12">
    <w:abstractNumId w:val="0"/>
  </w:num>
  <w:num w:numId="13">
    <w:abstractNumId w:val="2"/>
  </w:num>
  <w:num w:numId="14">
    <w:abstractNumId w:val="11"/>
  </w:num>
  <w:num w:numId="15">
    <w:abstractNumId w:val="16"/>
  </w:num>
  <w:num w:numId="16">
    <w:abstractNumId w:val="3"/>
  </w:num>
  <w:num w:numId="17">
    <w:abstractNumId w:val="20"/>
  </w:num>
  <w:num w:numId="18">
    <w:abstractNumId w:val="13"/>
  </w:num>
  <w:num w:numId="19">
    <w:abstractNumId w:val="17"/>
  </w:num>
  <w:num w:numId="20">
    <w:abstractNumId w:val="19"/>
  </w:num>
  <w:num w:numId="21">
    <w:abstractNumId w:val="5"/>
  </w:num>
  <w:num w:numId="22">
    <w:abstractNumId w:val="7"/>
  </w:num>
  <w:num w:numId="23">
    <w:abstractNumId w:val="12"/>
  </w:num>
  <w:num w:numId="24">
    <w:abstractNumId w:val="4"/>
  </w:num>
  <w:num w:numId="2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56B"/>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206F"/>
    <w:rsid w:val="000830D4"/>
    <w:rsid w:val="00084E41"/>
    <w:rsid w:val="000852B4"/>
    <w:rsid w:val="0008565B"/>
    <w:rsid w:val="00085B2B"/>
    <w:rsid w:val="00085FC7"/>
    <w:rsid w:val="00086929"/>
    <w:rsid w:val="00090D4D"/>
    <w:rsid w:val="00091BA0"/>
    <w:rsid w:val="00093796"/>
    <w:rsid w:val="000946ED"/>
    <w:rsid w:val="0009483A"/>
    <w:rsid w:val="00095219"/>
    <w:rsid w:val="0009577C"/>
    <w:rsid w:val="00095AD3"/>
    <w:rsid w:val="000965B7"/>
    <w:rsid w:val="000A1CE9"/>
    <w:rsid w:val="000A2B97"/>
    <w:rsid w:val="000A5BE0"/>
    <w:rsid w:val="000A75B1"/>
    <w:rsid w:val="000B103E"/>
    <w:rsid w:val="000B131F"/>
    <w:rsid w:val="000B1493"/>
    <w:rsid w:val="000B3DD5"/>
    <w:rsid w:val="000B508A"/>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DC"/>
    <w:rsid w:val="000D40A1"/>
    <w:rsid w:val="000D59E4"/>
    <w:rsid w:val="000D5EAF"/>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3F4"/>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6292"/>
    <w:rsid w:val="001378CD"/>
    <w:rsid w:val="00137A15"/>
    <w:rsid w:val="0014061E"/>
    <w:rsid w:val="0014072B"/>
    <w:rsid w:val="00140AC7"/>
    <w:rsid w:val="00140F03"/>
    <w:rsid w:val="001412C9"/>
    <w:rsid w:val="00141776"/>
    <w:rsid w:val="00142A26"/>
    <w:rsid w:val="0014582F"/>
    <w:rsid w:val="0014629D"/>
    <w:rsid w:val="00147EAA"/>
    <w:rsid w:val="001512CD"/>
    <w:rsid w:val="00151A7D"/>
    <w:rsid w:val="001520C4"/>
    <w:rsid w:val="001520C5"/>
    <w:rsid w:val="00152663"/>
    <w:rsid w:val="00152E53"/>
    <w:rsid w:val="001538DF"/>
    <w:rsid w:val="00156945"/>
    <w:rsid w:val="00156FE0"/>
    <w:rsid w:val="00161001"/>
    <w:rsid w:val="001616A1"/>
    <w:rsid w:val="00161805"/>
    <w:rsid w:val="00161B39"/>
    <w:rsid w:val="00163C76"/>
    <w:rsid w:val="00163E01"/>
    <w:rsid w:val="001673CA"/>
    <w:rsid w:val="0016772E"/>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97BCF"/>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A43"/>
    <w:rsid w:val="001C1613"/>
    <w:rsid w:val="001C17E1"/>
    <w:rsid w:val="001C488F"/>
    <w:rsid w:val="001C50F0"/>
    <w:rsid w:val="001C6359"/>
    <w:rsid w:val="001C72B9"/>
    <w:rsid w:val="001C74D2"/>
    <w:rsid w:val="001C77F4"/>
    <w:rsid w:val="001D0433"/>
    <w:rsid w:val="001D06A4"/>
    <w:rsid w:val="001D1200"/>
    <w:rsid w:val="001D1FB4"/>
    <w:rsid w:val="001D2DF9"/>
    <w:rsid w:val="001E0DF5"/>
    <w:rsid w:val="001E125D"/>
    <w:rsid w:val="001E1F34"/>
    <w:rsid w:val="001E4DFF"/>
    <w:rsid w:val="001E5C9E"/>
    <w:rsid w:val="001E72DC"/>
    <w:rsid w:val="001E7AA2"/>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4D50"/>
    <w:rsid w:val="0022711B"/>
    <w:rsid w:val="00230A69"/>
    <w:rsid w:val="00232332"/>
    <w:rsid w:val="00232A66"/>
    <w:rsid w:val="00233A50"/>
    <w:rsid w:val="00235221"/>
    <w:rsid w:val="002369C4"/>
    <w:rsid w:val="002371A6"/>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927"/>
    <w:rsid w:val="00261D77"/>
    <w:rsid w:val="0026236D"/>
    <w:rsid w:val="00262BEF"/>
    <w:rsid w:val="00262C6D"/>
    <w:rsid w:val="00262CFF"/>
    <w:rsid w:val="0026332C"/>
    <w:rsid w:val="002657DD"/>
    <w:rsid w:val="00265FB6"/>
    <w:rsid w:val="00267FC8"/>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6A5"/>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5F55"/>
    <w:rsid w:val="002C61F2"/>
    <w:rsid w:val="002C6CD3"/>
    <w:rsid w:val="002C6F50"/>
    <w:rsid w:val="002C7BE7"/>
    <w:rsid w:val="002D0CC3"/>
    <w:rsid w:val="002D2752"/>
    <w:rsid w:val="002D4952"/>
    <w:rsid w:val="002D65B5"/>
    <w:rsid w:val="002D7DAF"/>
    <w:rsid w:val="002E0162"/>
    <w:rsid w:val="002E199D"/>
    <w:rsid w:val="002E1B45"/>
    <w:rsid w:val="002E2018"/>
    <w:rsid w:val="002E4026"/>
    <w:rsid w:val="002E4AA9"/>
    <w:rsid w:val="002E4E29"/>
    <w:rsid w:val="002E54CA"/>
    <w:rsid w:val="002E6D0D"/>
    <w:rsid w:val="002E6FB7"/>
    <w:rsid w:val="002E7AC9"/>
    <w:rsid w:val="002E7D6C"/>
    <w:rsid w:val="002F0809"/>
    <w:rsid w:val="002F0C12"/>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90"/>
    <w:rsid w:val="00317BA6"/>
    <w:rsid w:val="00320F27"/>
    <w:rsid w:val="0032155D"/>
    <w:rsid w:val="00322DBA"/>
    <w:rsid w:val="00322E01"/>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035"/>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2EB4"/>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443"/>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2EF3"/>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5470"/>
    <w:rsid w:val="004862C2"/>
    <w:rsid w:val="0048675E"/>
    <w:rsid w:val="00487B0C"/>
    <w:rsid w:val="00491877"/>
    <w:rsid w:val="00494686"/>
    <w:rsid w:val="0049476B"/>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63EC"/>
    <w:rsid w:val="004D64F8"/>
    <w:rsid w:val="004D6700"/>
    <w:rsid w:val="004E121E"/>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C28"/>
    <w:rsid w:val="00500DFD"/>
    <w:rsid w:val="00501824"/>
    <w:rsid w:val="00501FF2"/>
    <w:rsid w:val="005021FA"/>
    <w:rsid w:val="0050224E"/>
    <w:rsid w:val="0050232B"/>
    <w:rsid w:val="0050290A"/>
    <w:rsid w:val="0050338E"/>
    <w:rsid w:val="00504A5E"/>
    <w:rsid w:val="00504E43"/>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1917"/>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085"/>
    <w:rsid w:val="005408D6"/>
    <w:rsid w:val="00541980"/>
    <w:rsid w:val="00541BDE"/>
    <w:rsid w:val="00541E59"/>
    <w:rsid w:val="00543E55"/>
    <w:rsid w:val="00543F19"/>
    <w:rsid w:val="005440D0"/>
    <w:rsid w:val="005446D6"/>
    <w:rsid w:val="0054498A"/>
    <w:rsid w:val="00545ABE"/>
    <w:rsid w:val="00546BB4"/>
    <w:rsid w:val="0055150E"/>
    <w:rsid w:val="00552EDB"/>
    <w:rsid w:val="0055392F"/>
    <w:rsid w:val="00554C55"/>
    <w:rsid w:val="00555F6C"/>
    <w:rsid w:val="0055606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77C9F"/>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17E6"/>
    <w:rsid w:val="005D2A0C"/>
    <w:rsid w:val="005D369B"/>
    <w:rsid w:val="005D48A6"/>
    <w:rsid w:val="005D5CB8"/>
    <w:rsid w:val="005D6828"/>
    <w:rsid w:val="005D76D7"/>
    <w:rsid w:val="005D7B6A"/>
    <w:rsid w:val="005E0279"/>
    <w:rsid w:val="005E05FD"/>
    <w:rsid w:val="005E1AB9"/>
    <w:rsid w:val="005E28BC"/>
    <w:rsid w:val="005E449C"/>
    <w:rsid w:val="005E4B3C"/>
    <w:rsid w:val="005E509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2F2A"/>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339E"/>
    <w:rsid w:val="006542BF"/>
    <w:rsid w:val="006613A4"/>
    <w:rsid w:val="00661EDA"/>
    <w:rsid w:val="0066251F"/>
    <w:rsid w:val="006631AD"/>
    <w:rsid w:val="00665688"/>
    <w:rsid w:val="00666995"/>
    <w:rsid w:val="0066757F"/>
    <w:rsid w:val="006701F5"/>
    <w:rsid w:val="00670D34"/>
    <w:rsid w:val="00671D64"/>
    <w:rsid w:val="00672D14"/>
    <w:rsid w:val="006737EA"/>
    <w:rsid w:val="00673CFE"/>
    <w:rsid w:val="00674CCA"/>
    <w:rsid w:val="006810AB"/>
    <w:rsid w:val="0068264E"/>
    <w:rsid w:val="00682F7D"/>
    <w:rsid w:val="006833A7"/>
    <w:rsid w:val="006839CA"/>
    <w:rsid w:val="00684304"/>
    <w:rsid w:val="00684437"/>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4E34"/>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5F89"/>
    <w:rsid w:val="00706881"/>
    <w:rsid w:val="007077AE"/>
    <w:rsid w:val="00711F58"/>
    <w:rsid w:val="00712A2B"/>
    <w:rsid w:val="00713FD9"/>
    <w:rsid w:val="00714EF6"/>
    <w:rsid w:val="007150DA"/>
    <w:rsid w:val="007150F0"/>
    <w:rsid w:val="0071544D"/>
    <w:rsid w:val="00716A2C"/>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4C4F"/>
    <w:rsid w:val="00756755"/>
    <w:rsid w:val="00757565"/>
    <w:rsid w:val="0076013E"/>
    <w:rsid w:val="0076063E"/>
    <w:rsid w:val="00762063"/>
    <w:rsid w:val="00762143"/>
    <w:rsid w:val="00762A9C"/>
    <w:rsid w:val="00763692"/>
    <w:rsid w:val="00763E75"/>
    <w:rsid w:val="0076419C"/>
    <w:rsid w:val="007646B2"/>
    <w:rsid w:val="0076702C"/>
    <w:rsid w:val="0076782A"/>
    <w:rsid w:val="00767C2D"/>
    <w:rsid w:val="0077042B"/>
    <w:rsid w:val="007712FD"/>
    <w:rsid w:val="00772987"/>
    <w:rsid w:val="00772D92"/>
    <w:rsid w:val="00773BC3"/>
    <w:rsid w:val="00773C34"/>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7ED9"/>
    <w:rsid w:val="007C1086"/>
    <w:rsid w:val="007C128B"/>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85B"/>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3FE"/>
    <w:rsid w:val="00834754"/>
    <w:rsid w:val="00834A3B"/>
    <w:rsid w:val="0083534B"/>
    <w:rsid w:val="00837072"/>
    <w:rsid w:val="0083744C"/>
    <w:rsid w:val="00842C2E"/>
    <w:rsid w:val="00843760"/>
    <w:rsid w:val="008449F4"/>
    <w:rsid w:val="00844B8F"/>
    <w:rsid w:val="0084515B"/>
    <w:rsid w:val="008512DA"/>
    <w:rsid w:val="00851E9D"/>
    <w:rsid w:val="00852CDD"/>
    <w:rsid w:val="0085303D"/>
    <w:rsid w:val="008537DD"/>
    <w:rsid w:val="00853AE3"/>
    <w:rsid w:val="00854794"/>
    <w:rsid w:val="00854869"/>
    <w:rsid w:val="008551E5"/>
    <w:rsid w:val="008552AA"/>
    <w:rsid w:val="00856865"/>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77BD2"/>
    <w:rsid w:val="00880AA1"/>
    <w:rsid w:val="00880B08"/>
    <w:rsid w:val="0088108C"/>
    <w:rsid w:val="0088211C"/>
    <w:rsid w:val="0088283A"/>
    <w:rsid w:val="00882B11"/>
    <w:rsid w:val="00883EB3"/>
    <w:rsid w:val="00884656"/>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C0708"/>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DB4"/>
    <w:rsid w:val="008F672C"/>
    <w:rsid w:val="008F6FE3"/>
    <w:rsid w:val="008F7903"/>
    <w:rsid w:val="008F7D6D"/>
    <w:rsid w:val="0090025D"/>
    <w:rsid w:val="00900BEF"/>
    <w:rsid w:val="009015B4"/>
    <w:rsid w:val="00901851"/>
    <w:rsid w:val="00902F8F"/>
    <w:rsid w:val="0090466A"/>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4371"/>
    <w:rsid w:val="00934470"/>
    <w:rsid w:val="00934C2E"/>
    <w:rsid w:val="00935157"/>
    <w:rsid w:val="00935344"/>
    <w:rsid w:val="0093589E"/>
    <w:rsid w:val="0093615C"/>
    <w:rsid w:val="00936D93"/>
    <w:rsid w:val="00937D45"/>
    <w:rsid w:val="009411D3"/>
    <w:rsid w:val="00942421"/>
    <w:rsid w:val="00942586"/>
    <w:rsid w:val="00942A8D"/>
    <w:rsid w:val="009437F9"/>
    <w:rsid w:val="00944B1F"/>
    <w:rsid w:val="00945C17"/>
    <w:rsid w:val="00947C57"/>
    <w:rsid w:val="00950198"/>
    <w:rsid w:val="00950B60"/>
    <w:rsid w:val="00951BDD"/>
    <w:rsid w:val="00953C09"/>
    <w:rsid w:val="0095413B"/>
    <w:rsid w:val="0095460C"/>
    <w:rsid w:val="009549C1"/>
    <w:rsid w:val="0095559B"/>
    <w:rsid w:val="00955785"/>
    <w:rsid w:val="00955CE9"/>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2A07"/>
    <w:rsid w:val="00975CE0"/>
    <w:rsid w:val="009761CF"/>
    <w:rsid w:val="0097627A"/>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2AD"/>
    <w:rsid w:val="009A365F"/>
    <w:rsid w:val="009A36B1"/>
    <w:rsid w:val="009A3B67"/>
    <w:rsid w:val="009A44DE"/>
    <w:rsid w:val="009A5784"/>
    <w:rsid w:val="009A71EE"/>
    <w:rsid w:val="009B28CC"/>
    <w:rsid w:val="009B2A0D"/>
    <w:rsid w:val="009B2E3A"/>
    <w:rsid w:val="009B2F3F"/>
    <w:rsid w:val="009B4FF3"/>
    <w:rsid w:val="009B5E67"/>
    <w:rsid w:val="009B6804"/>
    <w:rsid w:val="009B6C15"/>
    <w:rsid w:val="009B789C"/>
    <w:rsid w:val="009C0091"/>
    <w:rsid w:val="009C0135"/>
    <w:rsid w:val="009C07F3"/>
    <w:rsid w:val="009C09D6"/>
    <w:rsid w:val="009C12AB"/>
    <w:rsid w:val="009C14ED"/>
    <w:rsid w:val="009C1998"/>
    <w:rsid w:val="009C2D8C"/>
    <w:rsid w:val="009C3FC7"/>
    <w:rsid w:val="009C4BA7"/>
    <w:rsid w:val="009C55CA"/>
    <w:rsid w:val="009C5C95"/>
    <w:rsid w:val="009C609B"/>
    <w:rsid w:val="009C6293"/>
    <w:rsid w:val="009C68C4"/>
    <w:rsid w:val="009C68D1"/>
    <w:rsid w:val="009C75DB"/>
    <w:rsid w:val="009D01C2"/>
    <w:rsid w:val="009D04D6"/>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688A"/>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502"/>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5638"/>
    <w:rsid w:val="00A46B5B"/>
    <w:rsid w:val="00A46E12"/>
    <w:rsid w:val="00A473E4"/>
    <w:rsid w:val="00A47CC6"/>
    <w:rsid w:val="00A47F95"/>
    <w:rsid w:val="00A50B7B"/>
    <w:rsid w:val="00A50C5F"/>
    <w:rsid w:val="00A50EA2"/>
    <w:rsid w:val="00A51563"/>
    <w:rsid w:val="00A53003"/>
    <w:rsid w:val="00A5345E"/>
    <w:rsid w:val="00A54949"/>
    <w:rsid w:val="00A55E0A"/>
    <w:rsid w:val="00A5645D"/>
    <w:rsid w:val="00A56BCD"/>
    <w:rsid w:val="00A60363"/>
    <w:rsid w:val="00A61063"/>
    <w:rsid w:val="00A61083"/>
    <w:rsid w:val="00A62702"/>
    <w:rsid w:val="00A62ECF"/>
    <w:rsid w:val="00A63160"/>
    <w:rsid w:val="00A643FF"/>
    <w:rsid w:val="00A64C7B"/>
    <w:rsid w:val="00A65A7D"/>
    <w:rsid w:val="00A66AAC"/>
    <w:rsid w:val="00A66AFD"/>
    <w:rsid w:val="00A67645"/>
    <w:rsid w:val="00A73B63"/>
    <w:rsid w:val="00A7456F"/>
    <w:rsid w:val="00A746AE"/>
    <w:rsid w:val="00A74961"/>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4CEB"/>
    <w:rsid w:val="00AA57C5"/>
    <w:rsid w:val="00AA5E5D"/>
    <w:rsid w:val="00AB1E11"/>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0B3E"/>
    <w:rsid w:val="00AE1CA8"/>
    <w:rsid w:val="00AE2732"/>
    <w:rsid w:val="00AE51ED"/>
    <w:rsid w:val="00AE58A6"/>
    <w:rsid w:val="00AE605D"/>
    <w:rsid w:val="00AE6C6F"/>
    <w:rsid w:val="00AE7A72"/>
    <w:rsid w:val="00AF0293"/>
    <w:rsid w:val="00AF0655"/>
    <w:rsid w:val="00AF3346"/>
    <w:rsid w:val="00AF3B3F"/>
    <w:rsid w:val="00AF3EBA"/>
    <w:rsid w:val="00AF4A9B"/>
    <w:rsid w:val="00AF4CFF"/>
    <w:rsid w:val="00AF7393"/>
    <w:rsid w:val="00B0128C"/>
    <w:rsid w:val="00B02BFC"/>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27F16"/>
    <w:rsid w:val="00B300BA"/>
    <w:rsid w:val="00B3212C"/>
    <w:rsid w:val="00B32CA9"/>
    <w:rsid w:val="00B32DC3"/>
    <w:rsid w:val="00B333E8"/>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02F"/>
    <w:rsid w:val="00B702BB"/>
    <w:rsid w:val="00B71E39"/>
    <w:rsid w:val="00B72CC6"/>
    <w:rsid w:val="00B741F2"/>
    <w:rsid w:val="00B75989"/>
    <w:rsid w:val="00B75F17"/>
    <w:rsid w:val="00B77B34"/>
    <w:rsid w:val="00B80DC6"/>
    <w:rsid w:val="00B81E96"/>
    <w:rsid w:val="00B82343"/>
    <w:rsid w:val="00B8312C"/>
    <w:rsid w:val="00B85847"/>
    <w:rsid w:val="00B90A18"/>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55E"/>
    <w:rsid w:val="00BD265B"/>
    <w:rsid w:val="00BD2EAF"/>
    <w:rsid w:val="00BD3756"/>
    <w:rsid w:val="00BD472D"/>
    <w:rsid w:val="00BD5BCA"/>
    <w:rsid w:val="00BD6B76"/>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6BE7"/>
    <w:rsid w:val="00C578D2"/>
    <w:rsid w:val="00C61B3A"/>
    <w:rsid w:val="00C634D4"/>
    <w:rsid w:val="00C64546"/>
    <w:rsid w:val="00C648AC"/>
    <w:rsid w:val="00C65131"/>
    <w:rsid w:val="00C6579C"/>
    <w:rsid w:val="00C66615"/>
    <w:rsid w:val="00C67AC5"/>
    <w:rsid w:val="00C70037"/>
    <w:rsid w:val="00C71E0D"/>
    <w:rsid w:val="00C725BF"/>
    <w:rsid w:val="00C7263C"/>
    <w:rsid w:val="00C74B22"/>
    <w:rsid w:val="00C75299"/>
    <w:rsid w:val="00C76599"/>
    <w:rsid w:val="00C76BBA"/>
    <w:rsid w:val="00C76DE8"/>
    <w:rsid w:val="00C775F6"/>
    <w:rsid w:val="00C77E48"/>
    <w:rsid w:val="00C80101"/>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C14A5"/>
    <w:rsid w:val="00CC2320"/>
    <w:rsid w:val="00CC2796"/>
    <w:rsid w:val="00CC2CB6"/>
    <w:rsid w:val="00CC3816"/>
    <w:rsid w:val="00CC3CAD"/>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682B"/>
    <w:rsid w:val="00CE73D7"/>
    <w:rsid w:val="00CE75A3"/>
    <w:rsid w:val="00CF0032"/>
    <w:rsid w:val="00CF1311"/>
    <w:rsid w:val="00CF1BB6"/>
    <w:rsid w:val="00CF2575"/>
    <w:rsid w:val="00CF2DBC"/>
    <w:rsid w:val="00CF2F57"/>
    <w:rsid w:val="00CF3D97"/>
    <w:rsid w:val="00CF3E36"/>
    <w:rsid w:val="00CF41E5"/>
    <w:rsid w:val="00CF467F"/>
    <w:rsid w:val="00CF5694"/>
    <w:rsid w:val="00CF571A"/>
    <w:rsid w:val="00CF5721"/>
    <w:rsid w:val="00CF65AA"/>
    <w:rsid w:val="00CF7310"/>
    <w:rsid w:val="00CF788B"/>
    <w:rsid w:val="00D0051D"/>
    <w:rsid w:val="00D035A6"/>
    <w:rsid w:val="00D0487D"/>
    <w:rsid w:val="00D048B6"/>
    <w:rsid w:val="00D07514"/>
    <w:rsid w:val="00D12C49"/>
    <w:rsid w:val="00D13300"/>
    <w:rsid w:val="00D1331A"/>
    <w:rsid w:val="00D1334E"/>
    <w:rsid w:val="00D133A7"/>
    <w:rsid w:val="00D1382A"/>
    <w:rsid w:val="00D1496F"/>
    <w:rsid w:val="00D1621C"/>
    <w:rsid w:val="00D21661"/>
    <w:rsid w:val="00D21F5F"/>
    <w:rsid w:val="00D21FA0"/>
    <w:rsid w:val="00D226CE"/>
    <w:rsid w:val="00D22E63"/>
    <w:rsid w:val="00D237E7"/>
    <w:rsid w:val="00D26E03"/>
    <w:rsid w:val="00D26EA7"/>
    <w:rsid w:val="00D27255"/>
    <w:rsid w:val="00D27516"/>
    <w:rsid w:val="00D27A9C"/>
    <w:rsid w:val="00D31DC4"/>
    <w:rsid w:val="00D328F9"/>
    <w:rsid w:val="00D32CAC"/>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0B62"/>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F20"/>
    <w:rsid w:val="00D95377"/>
    <w:rsid w:val="00D96E0E"/>
    <w:rsid w:val="00D96FF5"/>
    <w:rsid w:val="00DA1289"/>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85"/>
    <w:rsid w:val="00DE55A3"/>
    <w:rsid w:val="00DE7993"/>
    <w:rsid w:val="00DF1A53"/>
    <w:rsid w:val="00DF2E05"/>
    <w:rsid w:val="00DF46C9"/>
    <w:rsid w:val="00DF54A8"/>
    <w:rsid w:val="00DF65BD"/>
    <w:rsid w:val="00DF6E9D"/>
    <w:rsid w:val="00DF7AE0"/>
    <w:rsid w:val="00E01BFB"/>
    <w:rsid w:val="00E01E30"/>
    <w:rsid w:val="00E04CEE"/>
    <w:rsid w:val="00E04DF6"/>
    <w:rsid w:val="00E05D7F"/>
    <w:rsid w:val="00E068D0"/>
    <w:rsid w:val="00E06CF7"/>
    <w:rsid w:val="00E0753B"/>
    <w:rsid w:val="00E0784B"/>
    <w:rsid w:val="00E07AAF"/>
    <w:rsid w:val="00E07F98"/>
    <w:rsid w:val="00E10CF7"/>
    <w:rsid w:val="00E13BF6"/>
    <w:rsid w:val="00E14809"/>
    <w:rsid w:val="00E15C61"/>
    <w:rsid w:val="00E16F6D"/>
    <w:rsid w:val="00E17492"/>
    <w:rsid w:val="00E17E31"/>
    <w:rsid w:val="00E17F85"/>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8E3"/>
    <w:rsid w:val="00E34DD8"/>
    <w:rsid w:val="00E3608C"/>
    <w:rsid w:val="00E36FEE"/>
    <w:rsid w:val="00E37807"/>
    <w:rsid w:val="00E37B0A"/>
    <w:rsid w:val="00E400A9"/>
    <w:rsid w:val="00E41059"/>
    <w:rsid w:val="00E4178A"/>
    <w:rsid w:val="00E41B93"/>
    <w:rsid w:val="00E4287B"/>
    <w:rsid w:val="00E45525"/>
    <w:rsid w:val="00E46ECD"/>
    <w:rsid w:val="00E46FFA"/>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08B"/>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602"/>
    <w:rsid w:val="00EA0C70"/>
    <w:rsid w:val="00EA17E6"/>
    <w:rsid w:val="00EA1D56"/>
    <w:rsid w:val="00EA28B3"/>
    <w:rsid w:val="00EA2A8C"/>
    <w:rsid w:val="00EA3201"/>
    <w:rsid w:val="00EA34FE"/>
    <w:rsid w:val="00EA3F7C"/>
    <w:rsid w:val="00EA4289"/>
    <w:rsid w:val="00EA4F84"/>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23D8"/>
    <w:rsid w:val="00ED2DEC"/>
    <w:rsid w:val="00ED4E38"/>
    <w:rsid w:val="00ED58F9"/>
    <w:rsid w:val="00ED5DA1"/>
    <w:rsid w:val="00EE1219"/>
    <w:rsid w:val="00EE2FD9"/>
    <w:rsid w:val="00EE30F3"/>
    <w:rsid w:val="00EE42CC"/>
    <w:rsid w:val="00EE4662"/>
    <w:rsid w:val="00EE66DA"/>
    <w:rsid w:val="00EE6717"/>
    <w:rsid w:val="00EE6A2D"/>
    <w:rsid w:val="00EE78EC"/>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628A"/>
    <w:rsid w:val="00F0699E"/>
    <w:rsid w:val="00F07A65"/>
    <w:rsid w:val="00F1002C"/>
    <w:rsid w:val="00F117CA"/>
    <w:rsid w:val="00F12167"/>
    <w:rsid w:val="00F151BF"/>
    <w:rsid w:val="00F15688"/>
    <w:rsid w:val="00F157C7"/>
    <w:rsid w:val="00F15F5D"/>
    <w:rsid w:val="00F16B11"/>
    <w:rsid w:val="00F170D8"/>
    <w:rsid w:val="00F178EC"/>
    <w:rsid w:val="00F20241"/>
    <w:rsid w:val="00F20A8B"/>
    <w:rsid w:val="00F20C71"/>
    <w:rsid w:val="00F21320"/>
    <w:rsid w:val="00F2182B"/>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591"/>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2967"/>
    <w:rsid w:val="00F84102"/>
    <w:rsid w:val="00F85923"/>
    <w:rsid w:val="00F861C4"/>
    <w:rsid w:val="00F877DB"/>
    <w:rsid w:val="00F901CA"/>
    <w:rsid w:val="00F90AD9"/>
    <w:rsid w:val="00F91D5F"/>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2FF5"/>
    <w:rsid w:val="00FE367E"/>
    <w:rsid w:val="00FE60EB"/>
    <w:rsid w:val="00FE670B"/>
    <w:rsid w:val="00FE7296"/>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FB56D"/>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8EC"/>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E41059"/>
    <w:rPr>
      <w:color w:val="000000"/>
      <w:lang w:val="en-GB" w:eastAsia="ja-JP"/>
    </w:rPr>
  </w:style>
  <w:style w:type="paragraph" w:customStyle="1" w:styleId="Reference">
    <w:name w:val="Reference"/>
    <w:basedOn w:val="a"/>
    <w:rsid w:val="00317B90"/>
    <w:pPr>
      <w:tabs>
        <w:tab w:val="left" w:pos="851"/>
      </w:tabs>
      <w:overflowPunct/>
      <w:autoSpaceDE/>
      <w:autoSpaceDN/>
      <w:adjustRightInd/>
      <w:ind w:left="851" w:hanging="851"/>
      <w:textAlignment w:val="auto"/>
    </w:pPr>
    <w:rPr>
      <w:rFonts w:eastAsia="宋体"/>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F10758B2-3B1B-4047-BBD5-42B3C393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1954</Words>
  <Characters>11139</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Huawei1</cp:lastModifiedBy>
  <cp:revision>3</cp:revision>
  <cp:lastPrinted>2018-08-13T16:59:00Z</cp:lastPrinted>
  <dcterms:created xsi:type="dcterms:W3CDTF">2023-05-12T14:09:00Z</dcterms:created>
  <dcterms:modified xsi:type="dcterms:W3CDTF">2023-05-12T14:41:00Z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(3)CcaqCc7D+Z00/ABMpQCH4g0k4lepc2+K1eNPAzIRX2xe1YwO64BOetYpjcMiWdj44WZUwWXA
Criw4aI244PyzKhyD6m9tX8jW4KjqHlSS++tvOaYcTVYBxgfp9FthQCeP8KDMgoG1qC+TrxJ
cp1uIfNyFUn5Z5+WrF3V8LTd1N98D1sMcqu7JLFudHXYX+KyAA94L/Xw0tFNkRvkjSQVI/6Q
b89CxyCH91kBelnMiz</vt:lpwstr>
  </property>
  <property fmtid="{D5CDD505-2E9C-101B-9397-08002B2CF9AE}" pid="9" name="_2015_ms_pID_7253431">
    <vt:lpwstr>NYfPRrluCAUxY8Zs50ncwurMmHRARuzT5eulZZvmRys8r+O9DrZSBC
VxMyX2U+Y0MDJeLhwPZ/iqDzHtYfLqnhk+CSqGMQmtaNOuC09WgBSDSN8dsDe3qG04I0VxW2
OtKSk8J2bXLPSAnYi+8yrEcGyTi8bnmszxZ56ocogv6BMwcRZkngQKTxGT1Y7i0VbxwEh6I9
FCoXUndjKhRv0/YZv+QgKkIDjGIg+nk3UGSt</vt:lpwstr>
  </property>
  <property fmtid="{D5CDD505-2E9C-101B-9397-08002B2CF9AE}" pid="10" name="_2015_ms_pID_7253432">
    <vt:lpwstr>ag==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ies>
</file>