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8F031" w14:textId="1E20B929" w:rsidR="009A774E" w:rsidRPr="009A774E" w:rsidRDefault="009A774E" w:rsidP="009A774E">
      <w:pPr>
        <w:pStyle w:val="a3"/>
        <w:tabs>
          <w:tab w:val="right" w:pos="9638"/>
        </w:tabs>
        <w:rPr>
          <w:rFonts w:cs="Arial"/>
          <w:sz w:val="24"/>
          <w:szCs w:val="24"/>
        </w:rPr>
      </w:pPr>
      <w:bookmarkStart w:id="0" w:name="page1"/>
      <w:r w:rsidRPr="009A774E">
        <w:rPr>
          <w:rFonts w:cs="Arial"/>
          <w:sz w:val="24"/>
          <w:szCs w:val="24"/>
        </w:rPr>
        <w:t xml:space="preserve">3GPP SA WG1 Meeting #97e </w:t>
      </w:r>
      <w:r w:rsidRPr="009A774E">
        <w:rPr>
          <w:rFonts w:cs="Arial"/>
          <w:sz w:val="24"/>
          <w:szCs w:val="24"/>
        </w:rPr>
        <w:tab/>
      </w:r>
      <w:r>
        <w:rPr>
          <w:rFonts w:cs="Arial"/>
          <w:sz w:val="24"/>
          <w:szCs w:val="24"/>
        </w:rPr>
        <w:t xml:space="preserve"> </w:t>
      </w:r>
      <w:r w:rsidRPr="009A774E">
        <w:rPr>
          <w:rFonts w:cs="Arial"/>
          <w:sz w:val="24"/>
          <w:szCs w:val="24"/>
        </w:rPr>
        <w:t>S1-</w:t>
      </w:r>
      <w:r w:rsidRPr="009A774E">
        <w:rPr>
          <w:rFonts w:cs="Arial"/>
        </w:rPr>
        <w:t xml:space="preserve"> </w:t>
      </w:r>
      <w:r w:rsidRPr="009A774E">
        <w:rPr>
          <w:rFonts w:cs="Arial"/>
          <w:sz w:val="24"/>
          <w:szCs w:val="24"/>
        </w:rPr>
        <w:t>2200</w:t>
      </w:r>
      <w:r>
        <w:rPr>
          <w:rFonts w:cs="Arial"/>
          <w:sz w:val="24"/>
          <w:szCs w:val="24"/>
        </w:rPr>
        <w:t>36</w:t>
      </w:r>
    </w:p>
    <w:p w14:paraId="79581BFD" w14:textId="67F36BE7" w:rsidR="009A774E" w:rsidRPr="009A774E" w:rsidRDefault="009A774E" w:rsidP="009A774E">
      <w:pPr>
        <w:pBdr>
          <w:bottom w:val="single" w:sz="4" w:space="1" w:color="auto"/>
        </w:pBdr>
        <w:tabs>
          <w:tab w:val="right" w:pos="9214"/>
        </w:tabs>
        <w:spacing w:after="0"/>
        <w:rPr>
          <w:rFonts w:ascii="Arial" w:eastAsia="宋体" w:hAnsi="Arial" w:cs="Arial" w:hint="eastAsia"/>
          <w:b/>
          <w:sz w:val="24"/>
          <w:szCs w:val="24"/>
          <w:lang w:eastAsia="zh-CN"/>
        </w:rPr>
      </w:pPr>
      <w:r w:rsidRPr="009A774E">
        <w:rPr>
          <w:rFonts w:ascii="Arial" w:hAnsi="Arial" w:cs="Arial"/>
          <w:b/>
          <w:sz w:val="24"/>
          <w:szCs w:val="24"/>
        </w:rPr>
        <w:t>Electronic Meeting, 14 - 24 Feb 2022</w:t>
      </w:r>
      <w:r w:rsidRPr="009A774E">
        <w:rPr>
          <w:rFonts w:ascii="Arial" w:eastAsia="MS Mincho" w:hAnsi="Arial" w:cs="Arial"/>
          <w:b/>
          <w:sz w:val="24"/>
          <w:szCs w:val="24"/>
          <w:lang w:eastAsia="ja-JP"/>
        </w:rPr>
        <w:tab/>
      </w:r>
    </w:p>
    <w:p w14:paraId="4436BE22" w14:textId="77777777" w:rsidR="009A774E" w:rsidRPr="009A774E" w:rsidRDefault="009A774E" w:rsidP="009A774E">
      <w:pPr>
        <w:tabs>
          <w:tab w:val="left" w:pos="1701"/>
        </w:tabs>
        <w:rPr>
          <w:rFonts w:ascii="Arial" w:eastAsia="宋体" w:hAnsi="Arial" w:hint="eastAsia"/>
          <w:sz w:val="24"/>
          <w:szCs w:val="24"/>
          <w:lang w:eastAsia="zh-CN"/>
        </w:rPr>
      </w:pPr>
    </w:p>
    <w:p w14:paraId="0328F6B2" w14:textId="05FFC0A0" w:rsidR="009A774E" w:rsidRPr="009A774E" w:rsidRDefault="009A774E" w:rsidP="009A774E">
      <w:pPr>
        <w:tabs>
          <w:tab w:val="left" w:pos="1701"/>
        </w:tabs>
        <w:rPr>
          <w:rFonts w:ascii="Arial" w:eastAsia="宋体" w:hAnsi="Arial" w:hint="eastAsia"/>
          <w:b/>
          <w:sz w:val="24"/>
          <w:szCs w:val="24"/>
          <w:lang w:eastAsia="zh-CN"/>
        </w:rPr>
      </w:pPr>
      <w:r w:rsidRPr="009A774E">
        <w:rPr>
          <w:rFonts w:ascii="Arial" w:eastAsia="宋体" w:hAnsi="Arial"/>
          <w:b/>
          <w:sz w:val="24"/>
          <w:szCs w:val="24"/>
        </w:rPr>
        <w:t>Title:</w:t>
      </w:r>
      <w:r w:rsidRPr="009A774E">
        <w:rPr>
          <w:rFonts w:ascii="Arial" w:eastAsia="宋体" w:hAnsi="Arial"/>
          <w:b/>
          <w:sz w:val="24"/>
          <w:szCs w:val="24"/>
        </w:rPr>
        <w:tab/>
      </w:r>
      <w:r w:rsidRPr="009A774E">
        <w:rPr>
          <w:rFonts w:ascii="Arial" w:eastAsia="宋体" w:hAnsi="Arial" w:hint="eastAsia"/>
          <w:b/>
          <w:sz w:val="24"/>
          <w:szCs w:val="24"/>
          <w:lang w:eastAsia="zh-CN"/>
        </w:rPr>
        <w:t>FS_</w:t>
      </w:r>
      <w:r w:rsidRPr="009A774E">
        <w:rPr>
          <w:rFonts w:ascii="Arial" w:eastAsia="宋体" w:hAnsi="Arial"/>
          <w:b/>
          <w:sz w:val="24"/>
          <w:szCs w:val="24"/>
          <w:lang w:eastAsia="zh-CN"/>
        </w:rPr>
        <w:t>MINT_CN</w:t>
      </w:r>
      <w:r w:rsidRPr="009A774E">
        <w:rPr>
          <w:rFonts w:ascii="Arial" w:eastAsia="宋体" w:hAnsi="Arial" w:hint="eastAsia"/>
          <w:b/>
          <w:sz w:val="24"/>
          <w:szCs w:val="24"/>
          <w:lang w:eastAsia="zh-CN"/>
        </w:rPr>
        <w:t>: TR 22.</w:t>
      </w:r>
      <w:r w:rsidRPr="009A774E">
        <w:rPr>
          <w:rFonts w:ascii="Arial" w:eastAsia="宋体" w:hAnsi="Arial"/>
          <w:b/>
          <w:sz w:val="24"/>
          <w:szCs w:val="24"/>
          <w:lang w:eastAsia="zh-CN"/>
        </w:rPr>
        <w:t>XXX</w:t>
      </w:r>
      <w:bookmarkStart w:id="1" w:name="_GoBack"/>
      <w:bookmarkEnd w:id="1"/>
      <w:r w:rsidRPr="009A774E">
        <w:rPr>
          <w:rFonts w:ascii="Arial" w:eastAsia="宋体" w:hAnsi="Arial" w:hint="eastAsia"/>
          <w:b/>
          <w:sz w:val="24"/>
          <w:szCs w:val="24"/>
          <w:lang w:eastAsia="zh-CN"/>
        </w:rPr>
        <w:t xml:space="preserve"> skeleton</w:t>
      </w:r>
    </w:p>
    <w:p w14:paraId="558CC40F" w14:textId="77777777" w:rsidR="009A774E" w:rsidRPr="009A774E" w:rsidRDefault="009A774E" w:rsidP="009A774E">
      <w:pPr>
        <w:tabs>
          <w:tab w:val="left" w:pos="1701"/>
        </w:tabs>
        <w:rPr>
          <w:rFonts w:ascii="Arial" w:eastAsia="宋体" w:hAnsi="Arial" w:hint="eastAsia"/>
          <w:b/>
          <w:sz w:val="24"/>
          <w:szCs w:val="24"/>
          <w:lang w:eastAsia="zh-CN"/>
        </w:rPr>
      </w:pPr>
      <w:r w:rsidRPr="009A774E">
        <w:rPr>
          <w:rFonts w:ascii="Arial" w:eastAsia="宋体" w:hAnsi="Arial"/>
          <w:b/>
          <w:sz w:val="24"/>
          <w:szCs w:val="24"/>
        </w:rPr>
        <w:t>Agenda Item:</w:t>
      </w:r>
      <w:r w:rsidRPr="009A774E">
        <w:rPr>
          <w:rFonts w:ascii="Arial" w:eastAsia="宋体" w:hAnsi="Arial"/>
          <w:b/>
          <w:sz w:val="24"/>
          <w:szCs w:val="24"/>
        </w:rPr>
        <w:tab/>
      </w:r>
      <w:r w:rsidRPr="009A774E">
        <w:rPr>
          <w:rFonts w:ascii="Arial" w:eastAsia="宋体" w:hAnsi="Arial"/>
          <w:b/>
          <w:sz w:val="24"/>
          <w:szCs w:val="24"/>
          <w:lang w:eastAsia="zh-CN"/>
        </w:rPr>
        <w:t>4</w:t>
      </w:r>
    </w:p>
    <w:p w14:paraId="144A528A" w14:textId="2064DED1" w:rsidR="009A774E" w:rsidRPr="009A774E" w:rsidRDefault="009A774E" w:rsidP="009A774E">
      <w:pPr>
        <w:tabs>
          <w:tab w:val="left" w:pos="1701"/>
        </w:tabs>
        <w:rPr>
          <w:rFonts w:ascii="Arial" w:eastAsia="宋体" w:hAnsi="Arial" w:hint="eastAsia"/>
          <w:b/>
          <w:sz w:val="24"/>
          <w:szCs w:val="24"/>
          <w:lang w:eastAsia="zh-CN"/>
        </w:rPr>
      </w:pPr>
      <w:r w:rsidRPr="009A774E">
        <w:rPr>
          <w:rFonts w:ascii="Arial" w:eastAsia="宋体" w:hAnsi="Arial"/>
          <w:b/>
          <w:sz w:val="24"/>
          <w:szCs w:val="24"/>
        </w:rPr>
        <w:t>Source:</w:t>
      </w:r>
      <w:r w:rsidRPr="009A774E">
        <w:rPr>
          <w:rFonts w:ascii="Arial" w:eastAsia="宋体" w:hAnsi="Arial"/>
          <w:b/>
          <w:sz w:val="24"/>
          <w:szCs w:val="24"/>
        </w:rPr>
        <w:tab/>
      </w:r>
      <w:r w:rsidRPr="009A774E">
        <w:rPr>
          <w:rFonts w:ascii="Arial" w:eastAsia="宋体" w:hAnsi="Arial"/>
          <w:b/>
          <w:sz w:val="24"/>
          <w:szCs w:val="24"/>
          <w:lang w:eastAsia="zh-CN"/>
        </w:rPr>
        <w:t>C</w:t>
      </w:r>
      <w:r w:rsidRPr="009A774E">
        <w:rPr>
          <w:rFonts w:ascii="Arial" w:eastAsia="宋体" w:hAnsi="Arial" w:hint="eastAsia"/>
          <w:b/>
          <w:sz w:val="24"/>
          <w:szCs w:val="24"/>
          <w:lang w:eastAsia="zh-CN"/>
        </w:rPr>
        <w:t>hin</w:t>
      </w:r>
      <w:r w:rsidRPr="009A774E">
        <w:rPr>
          <w:rFonts w:ascii="Arial" w:eastAsia="宋体" w:hAnsi="Arial"/>
          <w:b/>
          <w:sz w:val="24"/>
          <w:szCs w:val="24"/>
          <w:lang w:eastAsia="zh-CN"/>
        </w:rPr>
        <w:t>a Telecom</w:t>
      </w:r>
    </w:p>
    <w:p w14:paraId="024D2F82" w14:textId="438130B6" w:rsidR="009A774E" w:rsidRPr="009A774E" w:rsidRDefault="009A774E" w:rsidP="009A774E">
      <w:pPr>
        <w:tabs>
          <w:tab w:val="left" w:pos="1701"/>
        </w:tabs>
        <w:rPr>
          <w:rFonts w:ascii="Arial" w:eastAsia="宋体" w:hAnsi="Arial" w:hint="eastAsia"/>
          <w:b/>
          <w:sz w:val="24"/>
          <w:szCs w:val="24"/>
          <w:lang w:eastAsia="zh-CN"/>
        </w:rPr>
      </w:pPr>
      <w:r w:rsidRPr="009A774E">
        <w:rPr>
          <w:rFonts w:ascii="Arial" w:eastAsia="宋体" w:hAnsi="Arial"/>
          <w:b/>
          <w:sz w:val="24"/>
          <w:szCs w:val="24"/>
        </w:rPr>
        <w:t>Contact:</w:t>
      </w:r>
      <w:r w:rsidRPr="009A774E">
        <w:rPr>
          <w:rFonts w:ascii="Arial" w:eastAsia="宋体" w:hAnsi="Arial"/>
          <w:b/>
          <w:sz w:val="24"/>
          <w:szCs w:val="24"/>
        </w:rPr>
        <w:tab/>
      </w:r>
      <w:r w:rsidRPr="009A774E">
        <w:rPr>
          <w:rFonts w:ascii="Arial" w:eastAsia="宋体" w:hAnsi="Arial"/>
          <w:b/>
          <w:sz w:val="24"/>
          <w:szCs w:val="24"/>
          <w:lang w:eastAsia="zh-CN"/>
        </w:rPr>
        <w:t>Yinglin Chen</w:t>
      </w:r>
      <w:r w:rsidRPr="009A774E">
        <w:rPr>
          <w:rFonts w:ascii="Arial" w:eastAsia="宋体" w:hAnsi="Arial" w:hint="eastAsia"/>
          <w:b/>
          <w:sz w:val="24"/>
          <w:szCs w:val="24"/>
          <w:lang w:eastAsia="zh-CN"/>
        </w:rPr>
        <w:t xml:space="preserve">, </w:t>
      </w:r>
      <w:r w:rsidRPr="009A774E">
        <w:rPr>
          <w:rFonts w:ascii="Arial" w:eastAsia="宋体" w:hAnsi="Arial"/>
          <w:b/>
          <w:sz w:val="24"/>
          <w:szCs w:val="24"/>
          <w:lang w:eastAsia="zh-CN"/>
        </w:rPr>
        <w:t>chenyl37</w:t>
      </w:r>
      <w:r w:rsidRPr="009A774E">
        <w:rPr>
          <w:rFonts w:ascii="Arial" w:eastAsia="宋体" w:hAnsi="Arial"/>
          <w:b/>
          <w:sz w:val="24"/>
          <w:szCs w:val="24"/>
          <w:lang w:eastAsia="zh-CN"/>
        </w:rPr>
        <w:t>@</w:t>
      </w:r>
      <w:r w:rsidRPr="009A774E">
        <w:rPr>
          <w:rFonts w:ascii="Arial" w:eastAsia="宋体" w:hAnsi="Arial"/>
          <w:b/>
          <w:sz w:val="24"/>
          <w:szCs w:val="24"/>
          <w:lang w:eastAsia="zh-CN"/>
        </w:rPr>
        <w:t>chinatelecom</w:t>
      </w:r>
      <w:r w:rsidRPr="009A774E">
        <w:rPr>
          <w:rFonts w:ascii="Arial" w:eastAsia="宋体" w:hAnsi="Arial"/>
          <w:b/>
          <w:sz w:val="24"/>
          <w:szCs w:val="24"/>
          <w:lang w:eastAsia="zh-CN"/>
        </w:rPr>
        <w:t>.cn</w:t>
      </w:r>
      <w:r w:rsidRPr="009A774E">
        <w:rPr>
          <w:rFonts w:ascii="Arial" w:eastAsia="宋体" w:hAnsi="Arial"/>
          <w:b/>
          <w:sz w:val="24"/>
          <w:szCs w:val="24"/>
        </w:rPr>
        <w:t xml:space="preserve"> </w:t>
      </w:r>
    </w:p>
    <w:p w14:paraId="66244A9E" w14:textId="77777777" w:rsidR="009A774E" w:rsidRPr="000D6532" w:rsidRDefault="009A774E" w:rsidP="009A774E">
      <w:pPr>
        <w:pBdr>
          <w:bottom w:val="single" w:sz="6" w:space="1" w:color="auto"/>
        </w:pBdr>
        <w:spacing w:after="0"/>
        <w:rPr>
          <w:rFonts w:eastAsia="MS Mincho"/>
          <w:sz w:val="24"/>
          <w:szCs w:val="24"/>
          <w:lang w:eastAsia="ja-JP"/>
        </w:rPr>
      </w:pPr>
    </w:p>
    <w:p w14:paraId="194F78AD" w14:textId="09E88A3F" w:rsidR="009A774E" w:rsidRDefault="009A774E" w:rsidP="009A774E">
      <w:pPr>
        <w:spacing w:after="200" w:line="276" w:lineRule="auto"/>
        <w:rPr>
          <w:rFonts w:ascii="Arial" w:eastAsia="宋体" w:hAnsi="Arial" w:cs="Arial" w:hint="eastAsia"/>
          <w:i/>
          <w:sz w:val="22"/>
          <w:szCs w:val="22"/>
          <w:lang w:eastAsia="zh-CN"/>
        </w:rPr>
      </w:pPr>
      <w:r w:rsidRPr="000D6532">
        <w:rPr>
          <w:rFonts w:ascii="Arial" w:eastAsia="Calibri" w:hAnsi="Arial" w:cs="Arial"/>
          <w:i/>
          <w:sz w:val="22"/>
          <w:szCs w:val="22"/>
        </w:rPr>
        <w:t xml:space="preserve">Abstract: </w:t>
      </w:r>
      <w:r>
        <w:rPr>
          <w:rFonts w:ascii="Arial" w:eastAsia="宋体" w:hAnsi="Arial" w:cs="Arial" w:hint="eastAsia"/>
          <w:i/>
          <w:sz w:val="22"/>
          <w:szCs w:val="22"/>
          <w:lang w:eastAsia="zh-CN"/>
        </w:rPr>
        <w:t xml:space="preserve"> this doc proposes the TR skeleton for </w:t>
      </w:r>
      <w:r>
        <w:rPr>
          <w:rFonts w:ascii="Arial" w:eastAsia="宋体" w:hAnsi="Arial" w:cs="Arial"/>
          <w:i/>
          <w:sz w:val="22"/>
          <w:szCs w:val="22"/>
          <w:lang w:eastAsia="zh-CN"/>
        </w:rPr>
        <w:t>MINT_CN</w:t>
      </w:r>
      <w:r>
        <w:rPr>
          <w:rFonts w:ascii="Arial" w:eastAsia="宋体" w:hAnsi="Arial" w:cs="Arial" w:hint="eastAsia"/>
          <w:i/>
          <w:sz w:val="22"/>
          <w:szCs w:val="22"/>
          <w:lang w:eastAsia="zh-CN"/>
        </w:rPr>
        <w:t>.</w:t>
      </w:r>
      <w:r w:rsidRPr="00725C82">
        <w:rPr>
          <w:rFonts w:ascii="Arial" w:eastAsia="宋体" w:hAnsi="Arial" w:cs="Arial"/>
          <w:i/>
          <w:sz w:val="22"/>
          <w:szCs w:val="22"/>
          <w:lang w:eastAsia="zh-CN"/>
        </w:rPr>
        <w:t xml:space="preserve"> </w:t>
      </w:r>
    </w:p>
    <w:p w14:paraId="5C28DB90" w14:textId="212E1319" w:rsidR="009A774E" w:rsidRPr="009A774E" w:rsidRDefault="009A774E" w:rsidP="009A774E">
      <w:pPr>
        <w:spacing w:after="0"/>
      </w:pPr>
      <w:r>
        <w:br w:type="page"/>
      </w:r>
    </w:p>
    <w:tbl>
      <w:tblPr>
        <w:tblW w:w="1019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92"/>
        <w:gridCol w:w="5603"/>
      </w:tblGrid>
      <w:tr w:rsidR="004F0988" w14:paraId="6420D5CF" w14:textId="77777777" w:rsidTr="009A774E">
        <w:trPr>
          <w:trHeight w:val="908"/>
        </w:trPr>
        <w:tc>
          <w:tcPr>
            <w:tcW w:w="10195" w:type="dxa"/>
            <w:gridSpan w:val="2"/>
            <w:shd w:val="clear" w:color="auto" w:fill="auto"/>
          </w:tcPr>
          <w:p w14:paraId="3FDEDF14" w14:textId="7080171D" w:rsidR="004F0988" w:rsidRDefault="004F0988" w:rsidP="00133525">
            <w:pPr>
              <w:pStyle w:val="ZA"/>
              <w:framePr w:w="0" w:hRule="auto" w:wrap="auto" w:vAnchor="margin" w:hAnchor="text" w:yAlign="inline"/>
            </w:pPr>
            <w:r w:rsidRPr="00133525">
              <w:rPr>
                <w:sz w:val="64"/>
              </w:rPr>
              <w:lastRenderedPageBreak/>
              <w:t>3GP</w:t>
            </w:r>
            <w:r w:rsidRPr="00C73587">
              <w:rPr>
                <w:sz w:val="64"/>
              </w:rPr>
              <w:t xml:space="preserve">P </w:t>
            </w:r>
            <w:bookmarkStart w:id="2" w:name="specType1"/>
            <w:r w:rsidR="0063543D" w:rsidRPr="00C73587">
              <w:rPr>
                <w:sz w:val="64"/>
              </w:rPr>
              <w:t>TR</w:t>
            </w:r>
            <w:bookmarkEnd w:id="2"/>
            <w:r w:rsidRPr="00C73587">
              <w:rPr>
                <w:sz w:val="64"/>
              </w:rPr>
              <w:t xml:space="preserve"> </w:t>
            </w:r>
            <w:bookmarkStart w:id="3" w:name="specNumber"/>
            <w:r w:rsidR="002577A9" w:rsidRPr="00C73587">
              <w:rPr>
                <w:sz w:val="64"/>
              </w:rPr>
              <w:t>2</w:t>
            </w:r>
            <w:r w:rsidR="00EE6F6F" w:rsidRPr="00C73587">
              <w:rPr>
                <w:sz w:val="64"/>
              </w:rPr>
              <w:t>2</w:t>
            </w:r>
            <w:r w:rsidRPr="00C73587">
              <w:rPr>
                <w:sz w:val="64"/>
              </w:rPr>
              <w:t>.cde</w:t>
            </w:r>
            <w:bookmarkEnd w:id="3"/>
            <w:r w:rsidRPr="00C73587">
              <w:rPr>
                <w:sz w:val="64"/>
              </w:rPr>
              <w:t xml:space="preserve"> </w:t>
            </w:r>
            <w:r w:rsidRPr="00C73587">
              <w:t>V</w:t>
            </w:r>
            <w:bookmarkStart w:id="4" w:name="specVersion"/>
            <w:r w:rsidR="00D229C5" w:rsidRPr="00C73587">
              <w:t>0.</w:t>
            </w:r>
            <w:bookmarkEnd w:id="4"/>
            <w:r w:rsidR="00D229C5" w:rsidRPr="00C73587">
              <w:t xml:space="preserve">0.0 </w:t>
            </w:r>
            <w:r w:rsidRPr="00C73587">
              <w:rPr>
                <w:sz w:val="32"/>
              </w:rPr>
              <w:t>(</w:t>
            </w:r>
            <w:bookmarkStart w:id="5" w:name="issueDate"/>
            <w:r w:rsidR="002577A9" w:rsidRPr="00C73587">
              <w:rPr>
                <w:sz w:val="32"/>
              </w:rPr>
              <w:t>202</w:t>
            </w:r>
            <w:r w:rsidR="00EE6F6F" w:rsidRPr="00C73587">
              <w:rPr>
                <w:sz w:val="32"/>
              </w:rPr>
              <w:t>2</w:t>
            </w:r>
            <w:r w:rsidRPr="00C73587">
              <w:rPr>
                <w:sz w:val="32"/>
              </w:rPr>
              <w:t>-</w:t>
            </w:r>
            <w:bookmarkEnd w:id="5"/>
            <w:r w:rsidR="00EE6F6F" w:rsidRPr="00C73587">
              <w:rPr>
                <w:sz w:val="32"/>
              </w:rPr>
              <w:t>02</w:t>
            </w:r>
            <w:r w:rsidRPr="00C73587">
              <w:rPr>
                <w:sz w:val="32"/>
              </w:rPr>
              <w:t>)</w:t>
            </w:r>
          </w:p>
        </w:tc>
      </w:tr>
      <w:tr w:rsidR="004F0988" w14:paraId="0FFD4F19" w14:textId="77777777" w:rsidTr="009A774E">
        <w:trPr>
          <w:trHeight w:hRule="exact" w:val="1306"/>
        </w:trPr>
        <w:tc>
          <w:tcPr>
            <w:tcW w:w="10195" w:type="dxa"/>
            <w:gridSpan w:val="2"/>
            <w:shd w:val="clear" w:color="auto" w:fill="auto"/>
          </w:tcPr>
          <w:p w14:paraId="462B8E42" w14:textId="51D244B1" w:rsidR="00BA4B8D" w:rsidRDefault="00BA4B8D" w:rsidP="00BA4B8D">
            <w:pPr>
              <w:pStyle w:val="Guidance"/>
            </w:pPr>
          </w:p>
        </w:tc>
      </w:tr>
      <w:tr w:rsidR="004F0988" w14:paraId="717C4EBE" w14:textId="77777777" w:rsidTr="009A774E">
        <w:trPr>
          <w:trHeight w:hRule="exact" w:val="4247"/>
        </w:trPr>
        <w:tc>
          <w:tcPr>
            <w:tcW w:w="10195"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w:t>
            </w:r>
            <w:r w:rsidR="002577A9" w:rsidRPr="00C73587">
              <w:t>A;</w:t>
            </w:r>
          </w:p>
          <w:p w14:paraId="211669E9" w14:textId="3E39845C" w:rsidR="004F0988" w:rsidRPr="00C73587" w:rsidRDefault="00EE6F6F" w:rsidP="00133525">
            <w:pPr>
              <w:pStyle w:val="ZT"/>
              <w:framePr w:wrap="auto" w:hAnchor="text" w:yAlign="inline"/>
            </w:pPr>
            <w:r w:rsidRPr="00C73587">
              <w:t>Study on</w:t>
            </w:r>
            <w:r w:rsidR="00C73587" w:rsidRPr="00C73587">
              <w:t xml:space="preserve"> Support for Minimization of Service Interruption during Core Network Failure</w:t>
            </w:r>
            <w:r w:rsidR="004F0988" w:rsidRPr="00C73587">
              <w:t>;</w:t>
            </w:r>
          </w:p>
          <w:bookmarkEnd w:id="6"/>
          <w:p w14:paraId="1D2A8F5E" w14:textId="1FFE21B8" w:rsidR="004F0988" w:rsidRPr="00C73587" w:rsidRDefault="00EE6F6F" w:rsidP="00EE6F6F">
            <w:pPr>
              <w:pStyle w:val="ZT"/>
              <w:framePr w:wrap="auto" w:hAnchor="text" w:yAlign="inline"/>
              <w:wordWrap w:val="0"/>
              <w:rPr>
                <w:lang w:eastAsia="zh-CN"/>
              </w:rPr>
            </w:pPr>
            <w:r w:rsidRPr="00C73587">
              <w:rPr>
                <w:rFonts w:hint="eastAsia"/>
                <w:lang w:eastAsia="zh-CN"/>
              </w:rPr>
              <w:t>S</w:t>
            </w:r>
            <w:r w:rsidRPr="00C73587">
              <w:rPr>
                <w:lang w:eastAsia="zh-CN"/>
              </w:rPr>
              <w:t>tage 1</w:t>
            </w:r>
          </w:p>
          <w:p w14:paraId="04CAC1E0" w14:textId="492AB337" w:rsidR="004F0988" w:rsidRPr="00133525" w:rsidRDefault="004F0988" w:rsidP="005C1693">
            <w:pPr>
              <w:pStyle w:val="ZT"/>
              <w:framePr w:wrap="auto" w:hAnchor="text" w:yAlign="inline"/>
              <w:rPr>
                <w:i/>
                <w:sz w:val="28"/>
              </w:rPr>
            </w:pPr>
            <w:r w:rsidRPr="004D3578">
              <w:t>(</w:t>
            </w:r>
            <w:r w:rsidRPr="004D3578">
              <w:rPr>
                <w:rStyle w:val="ZGSM"/>
              </w:rPr>
              <w:t xml:space="preserve">Release </w:t>
            </w:r>
            <w:r w:rsidR="005C1693">
              <w:rPr>
                <w:rStyle w:val="ZGSM"/>
              </w:rPr>
              <w:t>19</w:t>
            </w:r>
            <w:r w:rsidRPr="004D3578">
              <w:t>)</w:t>
            </w:r>
          </w:p>
        </w:tc>
      </w:tr>
      <w:tr w:rsidR="00BF128E" w14:paraId="303DD8FF" w14:textId="77777777" w:rsidTr="009A774E">
        <w:trPr>
          <w:trHeight w:val="322"/>
        </w:trPr>
        <w:tc>
          <w:tcPr>
            <w:tcW w:w="10195"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9A774E">
        <w:trPr>
          <w:trHeight w:hRule="exact" w:val="1763"/>
        </w:trPr>
        <w:tc>
          <w:tcPr>
            <w:tcW w:w="4605"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9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9A774E">
        <w:trPr>
          <w:cantSplit/>
          <w:trHeight w:hRule="exact" w:val="1109"/>
        </w:trPr>
        <w:tc>
          <w:tcPr>
            <w:tcW w:w="10195" w:type="dxa"/>
            <w:gridSpan w:val="2"/>
            <w:shd w:val="clear" w:color="auto" w:fill="auto"/>
          </w:tcPr>
          <w:p w14:paraId="240251E6" w14:textId="10D0A628"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E6E081" w:rsidR="00E16509" w:rsidRPr="00133525" w:rsidRDefault="00E16509" w:rsidP="00133525">
            <w:pPr>
              <w:pStyle w:val="FP"/>
              <w:jc w:val="center"/>
              <w:rPr>
                <w:noProof/>
                <w:sz w:val="18"/>
              </w:rPr>
            </w:pPr>
            <w:r w:rsidRPr="00133525">
              <w:rPr>
                <w:noProof/>
                <w:sz w:val="18"/>
              </w:rPr>
              <w:t xml:space="preserve">© </w:t>
            </w:r>
            <w:bookmarkStart w:id="11" w:name="copyrightDate"/>
            <w:r w:rsidRPr="00C73587">
              <w:rPr>
                <w:noProof/>
                <w:sz w:val="18"/>
              </w:rPr>
              <w:t>2</w:t>
            </w:r>
            <w:r w:rsidR="008E2D68" w:rsidRPr="00C73587">
              <w:rPr>
                <w:noProof/>
                <w:sz w:val="18"/>
              </w:rPr>
              <w:t>02</w:t>
            </w:r>
            <w:bookmarkEnd w:id="11"/>
            <w:r w:rsidR="00EE6F6F" w:rsidRPr="00C73587">
              <w:rPr>
                <w:noProof/>
                <w:sz w:val="18"/>
              </w:rPr>
              <w:t>2</w:t>
            </w:r>
            <w:r w:rsidRPr="00C73587">
              <w:rPr>
                <w:noProof/>
                <w:sz w:val="18"/>
              </w:rPr>
              <w:t>, 3</w:t>
            </w:r>
            <w:r w:rsidRPr="00133525">
              <w:rPr>
                <w:noProof/>
                <w:sz w:val="18"/>
              </w:rPr>
              <w:t>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5A3EE5F" w14:textId="0FB93781" w:rsidR="00D229C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229C5">
        <w:t>Foreword</w:t>
      </w:r>
      <w:r w:rsidR="00D229C5">
        <w:tab/>
      </w:r>
      <w:r w:rsidR="00D229C5">
        <w:fldChar w:fldCharType="begin"/>
      </w:r>
      <w:r w:rsidR="00D229C5">
        <w:instrText xml:space="preserve"> PAGEREF _Toc94084250 \h </w:instrText>
      </w:r>
      <w:r w:rsidR="00D229C5">
        <w:fldChar w:fldCharType="separate"/>
      </w:r>
      <w:r w:rsidR="00D229C5">
        <w:t>4</w:t>
      </w:r>
      <w:r w:rsidR="00D229C5">
        <w:fldChar w:fldCharType="end"/>
      </w:r>
    </w:p>
    <w:p w14:paraId="4CFC6E61" w14:textId="04AF80C8" w:rsidR="00D229C5" w:rsidRDefault="00D229C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_Toc94084251 \h </w:instrText>
      </w:r>
      <w:r>
        <w:fldChar w:fldCharType="separate"/>
      </w:r>
      <w:r>
        <w:t>5</w:t>
      </w:r>
      <w:r>
        <w:fldChar w:fldCharType="end"/>
      </w:r>
    </w:p>
    <w:p w14:paraId="0B235E1A" w14:textId="13D5B07E" w:rsidR="00D229C5" w:rsidRDefault="00D229C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_Toc94084252 \h </w:instrText>
      </w:r>
      <w:r>
        <w:fldChar w:fldCharType="separate"/>
      </w:r>
      <w:r>
        <w:t>5</w:t>
      </w:r>
      <w:r>
        <w:fldChar w:fldCharType="end"/>
      </w:r>
    </w:p>
    <w:p w14:paraId="66DDBD45" w14:textId="4E8C05B1" w:rsidR="00D229C5" w:rsidRDefault="00D229C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and abbreviations</w:t>
      </w:r>
      <w:r>
        <w:tab/>
      </w:r>
      <w:r>
        <w:fldChar w:fldCharType="begin"/>
      </w:r>
      <w:r>
        <w:instrText xml:space="preserve"> PAGEREF _Toc94084253 \h </w:instrText>
      </w:r>
      <w:r>
        <w:fldChar w:fldCharType="separate"/>
      </w:r>
      <w:r>
        <w:t>5</w:t>
      </w:r>
      <w:r>
        <w:fldChar w:fldCharType="end"/>
      </w:r>
    </w:p>
    <w:p w14:paraId="63B2F840" w14:textId="304CD0FB" w:rsidR="00D229C5" w:rsidRDefault="00D229C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_Toc94084254 \h </w:instrText>
      </w:r>
      <w:r>
        <w:fldChar w:fldCharType="separate"/>
      </w:r>
      <w:r>
        <w:t>5</w:t>
      </w:r>
      <w:r>
        <w:fldChar w:fldCharType="end"/>
      </w:r>
    </w:p>
    <w:p w14:paraId="63EA9693" w14:textId="791F5F30" w:rsidR="00D229C5" w:rsidRDefault="00D229C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_Toc94084255 \h </w:instrText>
      </w:r>
      <w:r>
        <w:fldChar w:fldCharType="separate"/>
      </w:r>
      <w:r>
        <w:t>5</w:t>
      </w:r>
      <w:r>
        <w:fldChar w:fldCharType="end"/>
      </w:r>
    </w:p>
    <w:p w14:paraId="399F71C0" w14:textId="48546381" w:rsidR="00D229C5" w:rsidRDefault="00D229C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_Toc94084256 \h </w:instrText>
      </w:r>
      <w:r>
        <w:fldChar w:fldCharType="separate"/>
      </w:r>
      <w:r>
        <w:t>5</w:t>
      </w:r>
      <w:r>
        <w:fldChar w:fldCharType="end"/>
      </w:r>
    </w:p>
    <w:p w14:paraId="34DB9F41" w14:textId="24BA042E" w:rsidR="00D229C5" w:rsidRDefault="00D229C5">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_Toc94084257 \h </w:instrText>
      </w:r>
      <w:r>
        <w:fldChar w:fldCharType="separate"/>
      </w:r>
      <w:r>
        <w:t>6</w:t>
      </w:r>
      <w:r>
        <w:fldChar w:fldCharType="end"/>
      </w:r>
    </w:p>
    <w:p w14:paraId="6879458C" w14:textId="53FA865D" w:rsidR="00D229C5" w:rsidRDefault="00D229C5">
      <w:pPr>
        <w:pStyle w:val="20"/>
        <w:rPr>
          <w:rFonts w:asciiTheme="minorHAnsi" w:hAnsiTheme="minorHAnsi" w:cstheme="minorBidi"/>
          <w:kern w:val="2"/>
          <w:sz w:val="21"/>
          <w:szCs w:val="22"/>
          <w:lang w:val="en-US" w:eastAsia="zh-CN"/>
        </w:rPr>
      </w:pPr>
      <w:r>
        <w:rPr>
          <w:lang w:eastAsia="zh-CN"/>
        </w:rPr>
        <w:t>5.X</w:t>
      </w:r>
      <w:r>
        <w:rPr>
          <w:rFonts w:asciiTheme="minorHAnsi" w:hAnsiTheme="minorHAnsi" w:cstheme="minorBidi"/>
          <w:kern w:val="2"/>
          <w:sz w:val="21"/>
          <w:szCs w:val="22"/>
          <w:lang w:val="en-US" w:eastAsia="zh-CN"/>
        </w:rPr>
        <w:tab/>
      </w:r>
      <w:r>
        <w:rPr>
          <w:lang w:eastAsia="zh-CN"/>
        </w:rPr>
        <w:t>Use case &lt;X&gt;</w:t>
      </w:r>
      <w:r>
        <w:tab/>
      </w:r>
      <w:r>
        <w:fldChar w:fldCharType="begin"/>
      </w:r>
      <w:r>
        <w:instrText xml:space="preserve"> PAGEREF _Toc94084258 \h </w:instrText>
      </w:r>
      <w:r>
        <w:fldChar w:fldCharType="separate"/>
      </w:r>
      <w:r>
        <w:t>6</w:t>
      </w:r>
      <w:r>
        <w:fldChar w:fldCharType="end"/>
      </w:r>
    </w:p>
    <w:p w14:paraId="0F6DE9E6" w14:textId="2CD703C0" w:rsidR="00D229C5" w:rsidRDefault="00D229C5">
      <w:pPr>
        <w:pStyle w:val="30"/>
        <w:rPr>
          <w:rFonts w:asciiTheme="minorHAnsi" w:hAnsiTheme="minorHAnsi" w:cstheme="minorBidi"/>
          <w:kern w:val="2"/>
          <w:sz w:val="21"/>
          <w:szCs w:val="22"/>
          <w:lang w:val="en-US" w:eastAsia="zh-CN"/>
        </w:rPr>
      </w:pPr>
      <w:r>
        <w:rPr>
          <w:lang w:eastAsia="zh-CN"/>
        </w:rPr>
        <w:t>5.X.1</w:t>
      </w:r>
      <w:r>
        <w:rPr>
          <w:rFonts w:asciiTheme="minorHAnsi" w:hAnsiTheme="minorHAnsi" w:cstheme="minorBidi"/>
          <w:kern w:val="2"/>
          <w:sz w:val="21"/>
          <w:szCs w:val="22"/>
          <w:lang w:val="en-US" w:eastAsia="zh-CN"/>
        </w:rPr>
        <w:tab/>
      </w:r>
      <w:r>
        <w:rPr>
          <w:lang w:eastAsia="zh-CN"/>
        </w:rPr>
        <w:t xml:space="preserve"> Description</w:t>
      </w:r>
      <w:r>
        <w:tab/>
      </w:r>
      <w:r>
        <w:fldChar w:fldCharType="begin"/>
      </w:r>
      <w:r>
        <w:instrText xml:space="preserve"> PAGEREF _Toc94084259 \h </w:instrText>
      </w:r>
      <w:r>
        <w:fldChar w:fldCharType="separate"/>
      </w:r>
      <w:r>
        <w:t>6</w:t>
      </w:r>
      <w:r>
        <w:fldChar w:fldCharType="end"/>
      </w:r>
    </w:p>
    <w:p w14:paraId="06B2CE76" w14:textId="08366DDB" w:rsidR="00D229C5" w:rsidRDefault="00D229C5">
      <w:pPr>
        <w:pStyle w:val="30"/>
        <w:rPr>
          <w:rFonts w:asciiTheme="minorHAnsi" w:hAnsiTheme="minorHAnsi" w:cstheme="minorBidi"/>
          <w:kern w:val="2"/>
          <w:sz w:val="21"/>
          <w:szCs w:val="22"/>
          <w:lang w:val="en-US" w:eastAsia="zh-CN"/>
        </w:rPr>
      </w:pPr>
      <w:r>
        <w:rPr>
          <w:lang w:eastAsia="zh-CN"/>
        </w:rPr>
        <w:t>5.X.2</w:t>
      </w:r>
      <w:r>
        <w:rPr>
          <w:rFonts w:asciiTheme="minorHAnsi" w:hAnsiTheme="minorHAnsi" w:cstheme="minorBidi"/>
          <w:kern w:val="2"/>
          <w:sz w:val="21"/>
          <w:szCs w:val="22"/>
          <w:lang w:val="en-US" w:eastAsia="zh-CN"/>
        </w:rPr>
        <w:tab/>
      </w:r>
      <w:r>
        <w:rPr>
          <w:lang w:eastAsia="zh-CN"/>
        </w:rPr>
        <w:t>Pre-conditions</w:t>
      </w:r>
      <w:r>
        <w:tab/>
      </w:r>
      <w:r>
        <w:fldChar w:fldCharType="begin"/>
      </w:r>
      <w:r>
        <w:instrText xml:space="preserve"> PAGEREF _Toc94084260 \h </w:instrText>
      </w:r>
      <w:r>
        <w:fldChar w:fldCharType="separate"/>
      </w:r>
      <w:r>
        <w:t>6</w:t>
      </w:r>
      <w:r>
        <w:fldChar w:fldCharType="end"/>
      </w:r>
    </w:p>
    <w:p w14:paraId="14A7374C" w14:textId="319AC116" w:rsidR="00D229C5" w:rsidRDefault="00D229C5">
      <w:pPr>
        <w:pStyle w:val="30"/>
        <w:rPr>
          <w:rFonts w:asciiTheme="minorHAnsi" w:hAnsiTheme="minorHAnsi" w:cstheme="minorBidi"/>
          <w:kern w:val="2"/>
          <w:sz w:val="21"/>
          <w:szCs w:val="22"/>
          <w:lang w:val="en-US" w:eastAsia="zh-CN"/>
        </w:rPr>
      </w:pPr>
      <w:r>
        <w:rPr>
          <w:lang w:eastAsia="zh-CN"/>
        </w:rPr>
        <w:t>5.X.3</w:t>
      </w:r>
      <w:r>
        <w:rPr>
          <w:rFonts w:asciiTheme="minorHAnsi" w:hAnsiTheme="minorHAnsi" w:cstheme="minorBidi"/>
          <w:kern w:val="2"/>
          <w:sz w:val="21"/>
          <w:szCs w:val="22"/>
          <w:lang w:val="en-US" w:eastAsia="zh-CN"/>
        </w:rPr>
        <w:tab/>
      </w:r>
      <w:r>
        <w:rPr>
          <w:lang w:eastAsia="zh-CN"/>
        </w:rPr>
        <w:t>Service Flows</w:t>
      </w:r>
      <w:r>
        <w:tab/>
      </w:r>
      <w:r>
        <w:fldChar w:fldCharType="begin"/>
      </w:r>
      <w:r>
        <w:instrText xml:space="preserve"> PAGEREF _Toc94084261 \h </w:instrText>
      </w:r>
      <w:r>
        <w:fldChar w:fldCharType="separate"/>
      </w:r>
      <w:r>
        <w:t>6</w:t>
      </w:r>
      <w:r>
        <w:fldChar w:fldCharType="end"/>
      </w:r>
    </w:p>
    <w:p w14:paraId="6E011B73" w14:textId="521D44C5" w:rsidR="00D229C5" w:rsidRDefault="00D229C5">
      <w:pPr>
        <w:pStyle w:val="30"/>
        <w:rPr>
          <w:rFonts w:asciiTheme="minorHAnsi" w:hAnsiTheme="minorHAnsi" w:cstheme="minorBidi"/>
          <w:kern w:val="2"/>
          <w:sz w:val="21"/>
          <w:szCs w:val="22"/>
          <w:lang w:val="en-US" w:eastAsia="zh-CN"/>
        </w:rPr>
      </w:pPr>
      <w:r>
        <w:rPr>
          <w:lang w:eastAsia="zh-CN"/>
        </w:rPr>
        <w:t>5.X.4</w:t>
      </w:r>
      <w:r>
        <w:rPr>
          <w:rFonts w:asciiTheme="minorHAnsi" w:hAnsiTheme="minorHAnsi" w:cstheme="minorBidi"/>
          <w:kern w:val="2"/>
          <w:sz w:val="21"/>
          <w:szCs w:val="22"/>
          <w:lang w:val="en-US" w:eastAsia="zh-CN"/>
        </w:rPr>
        <w:tab/>
      </w:r>
      <w:r>
        <w:rPr>
          <w:lang w:eastAsia="zh-CN"/>
        </w:rPr>
        <w:t>Post-conditions</w:t>
      </w:r>
      <w:r>
        <w:tab/>
      </w:r>
      <w:r>
        <w:fldChar w:fldCharType="begin"/>
      </w:r>
      <w:r>
        <w:instrText xml:space="preserve"> PAGEREF _Toc94084262 \h </w:instrText>
      </w:r>
      <w:r>
        <w:fldChar w:fldCharType="separate"/>
      </w:r>
      <w:r>
        <w:t>6</w:t>
      </w:r>
      <w:r>
        <w:fldChar w:fldCharType="end"/>
      </w:r>
    </w:p>
    <w:p w14:paraId="3B86F780" w14:textId="53F568C5" w:rsidR="00D229C5" w:rsidRDefault="00D229C5">
      <w:pPr>
        <w:pStyle w:val="30"/>
        <w:rPr>
          <w:rFonts w:asciiTheme="minorHAnsi" w:hAnsiTheme="minorHAnsi" w:cstheme="minorBidi"/>
          <w:kern w:val="2"/>
          <w:sz w:val="21"/>
          <w:szCs w:val="22"/>
          <w:lang w:val="en-US" w:eastAsia="zh-CN"/>
        </w:rPr>
      </w:pPr>
      <w:r>
        <w:rPr>
          <w:lang w:eastAsia="zh-CN"/>
        </w:rPr>
        <w:t>5.X.5</w:t>
      </w:r>
      <w:r>
        <w:rPr>
          <w:rFonts w:asciiTheme="minorHAnsi" w:hAnsiTheme="minorHAnsi" w:cstheme="minorBidi"/>
          <w:kern w:val="2"/>
          <w:sz w:val="21"/>
          <w:szCs w:val="22"/>
          <w:lang w:val="en-US" w:eastAsia="zh-CN"/>
        </w:rPr>
        <w:tab/>
      </w:r>
      <w:r>
        <w:rPr>
          <w:lang w:eastAsia="zh-CN"/>
        </w:rPr>
        <w:t>Existing features partly or fully covering the use case functionality</w:t>
      </w:r>
      <w:r>
        <w:tab/>
      </w:r>
      <w:r>
        <w:fldChar w:fldCharType="begin"/>
      </w:r>
      <w:r>
        <w:instrText xml:space="preserve"> PAGEREF _Toc94084263 \h </w:instrText>
      </w:r>
      <w:r>
        <w:fldChar w:fldCharType="separate"/>
      </w:r>
      <w:r>
        <w:t>6</w:t>
      </w:r>
      <w:r>
        <w:fldChar w:fldCharType="end"/>
      </w:r>
    </w:p>
    <w:p w14:paraId="43D1B28E" w14:textId="305F94A8" w:rsidR="00D229C5" w:rsidRDefault="00D229C5">
      <w:pPr>
        <w:pStyle w:val="30"/>
        <w:rPr>
          <w:rFonts w:asciiTheme="minorHAnsi" w:hAnsiTheme="minorHAnsi" w:cstheme="minorBidi"/>
          <w:kern w:val="2"/>
          <w:sz w:val="21"/>
          <w:szCs w:val="22"/>
          <w:lang w:val="en-US" w:eastAsia="zh-CN"/>
        </w:rPr>
      </w:pPr>
      <w:r>
        <w:rPr>
          <w:lang w:eastAsia="zh-CN"/>
        </w:rPr>
        <w:t>5.X.6</w:t>
      </w:r>
      <w:r>
        <w:rPr>
          <w:rFonts w:asciiTheme="minorHAnsi" w:hAnsiTheme="minorHAnsi" w:cstheme="minorBidi"/>
          <w:kern w:val="2"/>
          <w:sz w:val="21"/>
          <w:szCs w:val="22"/>
          <w:lang w:val="en-US" w:eastAsia="zh-CN"/>
        </w:rPr>
        <w:tab/>
      </w:r>
      <w:r>
        <w:rPr>
          <w:lang w:eastAsia="zh-CN"/>
        </w:rPr>
        <w:t>Potential New Requirements needed to support the use case</w:t>
      </w:r>
      <w:r>
        <w:tab/>
      </w:r>
      <w:r>
        <w:fldChar w:fldCharType="begin"/>
      </w:r>
      <w:r>
        <w:instrText xml:space="preserve"> PAGEREF _Toc94084264 \h </w:instrText>
      </w:r>
      <w:r>
        <w:fldChar w:fldCharType="separate"/>
      </w:r>
      <w:r>
        <w:t>6</w:t>
      </w:r>
      <w:r>
        <w:fldChar w:fldCharType="end"/>
      </w:r>
    </w:p>
    <w:p w14:paraId="5EBBCF3F" w14:textId="3346516E" w:rsidR="00D229C5" w:rsidRDefault="00D229C5">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Considerations</w:t>
      </w:r>
      <w:r>
        <w:tab/>
      </w:r>
      <w:r>
        <w:fldChar w:fldCharType="begin"/>
      </w:r>
      <w:r>
        <w:instrText xml:space="preserve"> PAGEREF _Toc94084265 \h </w:instrText>
      </w:r>
      <w:r>
        <w:fldChar w:fldCharType="separate"/>
      </w:r>
      <w:r>
        <w:t>6</w:t>
      </w:r>
      <w:r>
        <w:fldChar w:fldCharType="end"/>
      </w:r>
    </w:p>
    <w:p w14:paraId="660A7FAC" w14:textId="3F39BE1F" w:rsidR="00D229C5" w:rsidRDefault="00D229C5">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Potential Consolidated Requirements</w:t>
      </w:r>
      <w:r>
        <w:tab/>
      </w:r>
      <w:r>
        <w:fldChar w:fldCharType="begin"/>
      </w:r>
      <w:r>
        <w:instrText xml:space="preserve"> PAGEREF _Toc94084266 \h </w:instrText>
      </w:r>
      <w:r>
        <w:fldChar w:fldCharType="separate"/>
      </w:r>
      <w:r>
        <w:t>6</w:t>
      </w:r>
      <w:r>
        <w:fldChar w:fldCharType="end"/>
      </w:r>
    </w:p>
    <w:p w14:paraId="3BD0D6E1" w14:textId="5C752DB7" w:rsidR="00D229C5" w:rsidRDefault="00D229C5">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Conclusions and Recommendations</w:t>
      </w:r>
      <w:r>
        <w:tab/>
      </w:r>
      <w:r>
        <w:fldChar w:fldCharType="begin"/>
      </w:r>
      <w:r>
        <w:instrText xml:space="preserve"> PAGEREF _Toc94084267 \h </w:instrText>
      </w:r>
      <w:r>
        <w:fldChar w:fldCharType="separate"/>
      </w:r>
      <w:r>
        <w:t>6</w:t>
      </w:r>
      <w:r>
        <w:fldChar w:fldCharType="end"/>
      </w:r>
    </w:p>
    <w:p w14:paraId="55D05712" w14:textId="12821200" w:rsidR="00D229C5" w:rsidRDefault="00D229C5">
      <w:pPr>
        <w:pStyle w:val="80"/>
        <w:rPr>
          <w:rFonts w:asciiTheme="minorHAnsi" w:hAnsiTheme="minorHAnsi" w:cstheme="minorBidi"/>
          <w:b w:val="0"/>
          <w:kern w:val="2"/>
          <w:sz w:val="21"/>
          <w:szCs w:val="22"/>
          <w:lang w:val="en-US" w:eastAsia="zh-CN"/>
        </w:rPr>
      </w:pPr>
      <w:r>
        <w:t>Annex &lt;A&gt; :&lt;Annex title&gt;</w:t>
      </w:r>
      <w:r>
        <w:tab/>
      </w:r>
      <w:r w:rsidR="00E60047">
        <w:tab/>
      </w:r>
      <w:r>
        <w:fldChar w:fldCharType="begin"/>
      </w:r>
      <w:r>
        <w:instrText xml:space="preserve"> PAGEREF _Toc94084268 \h </w:instrText>
      </w:r>
      <w:r>
        <w:fldChar w:fldCharType="separate"/>
      </w:r>
      <w:r>
        <w:t>6</w:t>
      </w:r>
      <w:r>
        <w:fldChar w:fldCharType="end"/>
      </w:r>
    </w:p>
    <w:p w14:paraId="34A92582" w14:textId="38357967" w:rsidR="00D229C5" w:rsidRDefault="00D229C5">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_Toc94084269 \h </w:instrText>
      </w:r>
      <w:r>
        <w:fldChar w:fldCharType="separate"/>
      </w:r>
      <w:r>
        <w:t>7</w:t>
      </w:r>
      <w:r>
        <w:fldChar w:fldCharType="end"/>
      </w:r>
    </w:p>
    <w:p w14:paraId="0B9E3498" w14:textId="5810A924" w:rsidR="00080512" w:rsidRPr="004D3578" w:rsidRDefault="004D3578">
      <w:r w:rsidRPr="004D3578">
        <w:rPr>
          <w:noProof/>
          <w:sz w:val="22"/>
        </w:rPr>
        <w:fldChar w:fldCharType="end"/>
      </w:r>
    </w:p>
    <w:p w14:paraId="747690AD" w14:textId="1501C272" w:rsidR="0074026F" w:rsidRPr="007B600E" w:rsidRDefault="00080512" w:rsidP="00005829">
      <w:pPr>
        <w:pStyle w:val="Guidance"/>
      </w:pPr>
      <w:r w:rsidRPr="004D3578">
        <w:br w:type="page"/>
      </w:r>
    </w:p>
    <w:p w14:paraId="03993004" w14:textId="77777777" w:rsidR="00080512" w:rsidRDefault="00080512">
      <w:pPr>
        <w:pStyle w:val="1"/>
      </w:pPr>
      <w:bookmarkStart w:id="14" w:name="foreword"/>
      <w:bookmarkStart w:id="15" w:name="_Toc94084250"/>
      <w:bookmarkEnd w:id="14"/>
      <w:r w:rsidRPr="004D3578">
        <w:lastRenderedPageBreak/>
        <w:t>Foreword</w:t>
      </w:r>
      <w:bookmarkEnd w:id="15"/>
    </w:p>
    <w:p w14:paraId="2511FBFA" w14:textId="7CDE2FA7" w:rsidR="00080512" w:rsidRPr="004D3578" w:rsidRDefault="00080512">
      <w:r w:rsidRPr="004D3578">
        <w:t>This Techni</w:t>
      </w:r>
      <w:r w:rsidRPr="00C73587">
        <w:t xml:space="preserve">cal </w:t>
      </w:r>
      <w:bookmarkStart w:id="16" w:name="spectype3"/>
      <w:r w:rsidR="00602AEA" w:rsidRPr="00C73587">
        <w:t>Report</w:t>
      </w:r>
      <w:bookmarkEnd w:id="16"/>
      <w:r w:rsidRPr="00C73587">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rsidP="00EE6F6F">
      <w:pPr>
        <w:pStyle w:val="1"/>
        <w:ind w:left="0" w:firstLine="0"/>
      </w:pPr>
      <w:bookmarkStart w:id="17" w:name="introduction"/>
      <w:bookmarkEnd w:id="17"/>
      <w:r w:rsidRPr="004D3578">
        <w:br w:type="page"/>
      </w:r>
      <w:bookmarkStart w:id="18" w:name="scope"/>
      <w:bookmarkStart w:id="19" w:name="_Toc94084251"/>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0" w:name="references"/>
      <w:bookmarkStart w:id="21" w:name="_Toc9408425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44F6F384" w:rsidR="00080512" w:rsidRPr="004D3578" w:rsidRDefault="00080512">
      <w:pPr>
        <w:pStyle w:val="1"/>
      </w:pPr>
      <w:bookmarkStart w:id="22" w:name="definitions"/>
      <w:bookmarkStart w:id="23" w:name="_Toc94084253"/>
      <w:bookmarkEnd w:id="22"/>
      <w:r w:rsidRPr="004D3578">
        <w:t>3</w:t>
      </w:r>
      <w:r w:rsidRPr="004D3578">
        <w:tab/>
        <w:t>Definitions</w:t>
      </w:r>
      <w:r w:rsidR="00602AEA">
        <w:t xml:space="preserve"> and abbreviations</w:t>
      </w:r>
      <w:bookmarkEnd w:id="23"/>
    </w:p>
    <w:p w14:paraId="6CBABCF9" w14:textId="59A29CAD" w:rsidR="00080512" w:rsidRPr="004D3578" w:rsidRDefault="00080512">
      <w:pPr>
        <w:pStyle w:val="2"/>
      </w:pPr>
      <w:bookmarkStart w:id="24" w:name="_Toc94084254"/>
      <w:r w:rsidRPr="004D3578">
        <w:t>3.1</w:t>
      </w:r>
      <w:r w:rsidRPr="004D3578">
        <w:tab/>
      </w:r>
      <w:r w:rsidR="00EE6F6F">
        <w:t>Definitions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F83E7B" w14:textId="71B8A158" w:rsidR="00080512" w:rsidRPr="004D3578" w:rsidRDefault="00080512" w:rsidP="00EE6F6F">
      <w:r w:rsidRPr="004D3578">
        <w:rPr>
          <w:b/>
        </w:rPr>
        <w:t>example:</w:t>
      </w:r>
      <w:r w:rsidRPr="004D3578">
        <w:t xml:space="preserve"> text used to clarify abstract rules by applying them literally.</w:t>
      </w:r>
    </w:p>
    <w:p w14:paraId="5E81C5C1" w14:textId="77777777" w:rsidR="00080512" w:rsidRPr="004D3578" w:rsidRDefault="00080512">
      <w:pPr>
        <w:pStyle w:val="2"/>
      </w:pPr>
      <w:bookmarkStart w:id="25" w:name="_Toc94084255"/>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E692139" w:rsidR="00080512" w:rsidRDefault="00080512">
      <w:pPr>
        <w:pStyle w:val="1"/>
      </w:pPr>
      <w:bookmarkStart w:id="26" w:name="clause4"/>
      <w:bookmarkStart w:id="27" w:name="_Toc94084256"/>
      <w:bookmarkEnd w:id="26"/>
      <w:r w:rsidRPr="004D3578">
        <w:t>4</w:t>
      </w:r>
      <w:r w:rsidRPr="004D3578">
        <w:tab/>
      </w:r>
      <w:r w:rsidR="00B513A8">
        <w:t>Overview</w:t>
      </w:r>
      <w:bookmarkEnd w:id="27"/>
    </w:p>
    <w:p w14:paraId="222C831E" w14:textId="77777777" w:rsidR="00B513A8" w:rsidRPr="00B513A8" w:rsidRDefault="00B513A8" w:rsidP="00B513A8"/>
    <w:p w14:paraId="1B6887C1" w14:textId="462FFDBA" w:rsidR="00B513A8" w:rsidRDefault="00B513A8" w:rsidP="00B513A8">
      <w:pPr>
        <w:pStyle w:val="1"/>
        <w:rPr>
          <w:lang w:eastAsia="zh-CN"/>
        </w:rPr>
      </w:pPr>
      <w:bookmarkStart w:id="28" w:name="_Toc94084257"/>
      <w:r>
        <w:rPr>
          <w:rFonts w:hint="eastAsia"/>
          <w:lang w:eastAsia="zh-CN"/>
        </w:rPr>
        <w:lastRenderedPageBreak/>
        <w:t>5</w:t>
      </w:r>
      <w:r>
        <w:rPr>
          <w:lang w:eastAsia="zh-CN"/>
        </w:rPr>
        <w:tab/>
        <w:t>Use cases</w:t>
      </w:r>
      <w:bookmarkEnd w:id="28"/>
    </w:p>
    <w:p w14:paraId="3A259021" w14:textId="732B7056" w:rsidR="00B513A8" w:rsidRDefault="00B513A8" w:rsidP="00B513A8">
      <w:pPr>
        <w:pStyle w:val="2"/>
        <w:rPr>
          <w:lang w:eastAsia="zh-CN"/>
        </w:rPr>
      </w:pPr>
      <w:bookmarkStart w:id="29" w:name="_Toc94084258"/>
      <w:r>
        <w:rPr>
          <w:rFonts w:hint="eastAsia"/>
          <w:lang w:eastAsia="zh-CN"/>
        </w:rPr>
        <w:t>5</w:t>
      </w:r>
      <w:r>
        <w:rPr>
          <w:lang w:eastAsia="zh-CN"/>
        </w:rPr>
        <w:t>.X</w:t>
      </w:r>
      <w:r>
        <w:rPr>
          <w:lang w:eastAsia="zh-CN"/>
        </w:rPr>
        <w:tab/>
        <w:t>Use case &lt;X&gt;</w:t>
      </w:r>
      <w:bookmarkEnd w:id="29"/>
    </w:p>
    <w:p w14:paraId="6EF23CC7" w14:textId="054F28EA" w:rsidR="00B513A8" w:rsidRDefault="00B513A8" w:rsidP="00B513A8">
      <w:pPr>
        <w:pStyle w:val="3"/>
        <w:rPr>
          <w:lang w:eastAsia="zh-CN"/>
        </w:rPr>
      </w:pPr>
      <w:bookmarkStart w:id="30" w:name="_Toc94084259"/>
      <w:r>
        <w:rPr>
          <w:rFonts w:hint="eastAsia"/>
          <w:lang w:eastAsia="zh-CN"/>
        </w:rPr>
        <w:t>5</w:t>
      </w:r>
      <w:r>
        <w:rPr>
          <w:lang w:eastAsia="zh-CN"/>
        </w:rPr>
        <w:t>.X.1</w:t>
      </w:r>
      <w:r>
        <w:rPr>
          <w:lang w:eastAsia="zh-CN"/>
        </w:rPr>
        <w:tab/>
      </w:r>
      <w:r>
        <w:rPr>
          <w:lang w:eastAsia="zh-CN"/>
        </w:rPr>
        <w:tab/>
        <w:t>Description</w:t>
      </w:r>
      <w:bookmarkEnd w:id="30"/>
    </w:p>
    <w:p w14:paraId="117C9758" w14:textId="0CCBDE00" w:rsidR="00B513A8" w:rsidRDefault="00B513A8" w:rsidP="00B513A8">
      <w:pPr>
        <w:pStyle w:val="3"/>
        <w:rPr>
          <w:lang w:eastAsia="zh-CN"/>
        </w:rPr>
      </w:pPr>
      <w:bookmarkStart w:id="31" w:name="_Toc94084260"/>
      <w:r>
        <w:rPr>
          <w:rFonts w:hint="eastAsia"/>
          <w:lang w:eastAsia="zh-CN"/>
        </w:rPr>
        <w:t>5</w:t>
      </w:r>
      <w:r>
        <w:rPr>
          <w:lang w:eastAsia="zh-CN"/>
        </w:rPr>
        <w:t>.X.2</w:t>
      </w:r>
      <w:r>
        <w:rPr>
          <w:lang w:eastAsia="zh-CN"/>
        </w:rPr>
        <w:tab/>
        <w:t>Pre-conditions</w:t>
      </w:r>
      <w:bookmarkEnd w:id="31"/>
    </w:p>
    <w:p w14:paraId="68AE88D4" w14:textId="20A7753E" w:rsidR="00B513A8" w:rsidRDefault="00B513A8" w:rsidP="00B513A8">
      <w:pPr>
        <w:pStyle w:val="3"/>
        <w:rPr>
          <w:lang w:eastAsia="zh-CN"/>
        </w:rPr>
      </w:pPr>
      <w:bookmarkStart w:id="32" w:name="_Toc94084261"/>
      <w:r>
        <w:rPr>
          <w:rFonts w:hint="eastAsia"/>
          <w:lang w:eastAsia="zh-CN"/>
        </w:rPr>
        <w:t>5</w:t>
      </w:r>
      <w:r>
        <w:rPr>
          <w:lang w:eastAsia="zh-CN"/>
        </w:rPr>
        <w:t>.X.3</w:t>
      </w:r>
      <w:r>
        <w:rPr>
          <w:lang w:eastAsia="zh-CN"/>
        </w:rPr>
        <w:tab/>
        <w:t>Service Flows</w:t>
      </w:r>
      <w:bookmarkEnd w:id="32"/>
    </w:p>
    <w:p w14:paraId="4F1406B2" w14:textId="0574EC99" w:rsidR="00B513A8" w:rsidRPr="00B513A8" w:rsidRDefault="00B513A8" w:rsidP="00B513A8">
      <w:pPr>
        <w:pStyle w:val="3"/>
        <w:rPr>
          <w:lang w:eastAsia="zh-CN"/>
        </w:rPr>
      </w:pPr>
      <w:bookmarkStart w:id="33" w:name="_Toc94084262"/>
      <w:r>
        <w:rPr>
          <w:rFonts w:hint="eastAsia"/>
          <w:lang w:eastAsia="zh-CN"/>
        </w:rPr>
        <w:t>5</w:t>
      </w:r>
      <w:r>
        <w:rPr>
          <w:lang w:eastAsia="zh-CN"/>
        </w:rPr>
        <w:t>.X.4</w:t>
      </w:r>
      <w:r>
        <w:rPr>
          <w:lang w:eastAsia="zh-CN"/>
        </w:rPr>
        <w:tab/>
        <w:t>Post-conditions</w:t>
      </w:r>
      <w:bookmarkEnd w:id="33"/>
    </w:p>
    <w:p w14:paraId="1194CA3E" w14:textId="01B7AD2C" w:rsidR="00B513A8" w:rsidRDefault="00B513A8" w:rsidP="00B513A8">
      <w:pPr>
        <w:pStyle w:val="3"/>
        <w:rPr>
          <w:lang w:eastAsia="zh-CN"/>
        </w:rPr>
      </w:pPr>
      <w:bookmarkStart w:id="34" w:name="_Toc94084263"/>
      <w:r>
        <w:rPr>
          <w:rFonts w:hint="eastAsia"/>
          <w:lang w:eastAsia="zh-CN"/>
        </w:rPr>
        <w:t>5</w:t>
      </w:r>
      <w:r>
        <w:rPr>
          <w:lang w:eastAsia="zh-CN"/>
        </w:rPr>
        <w:t>.X.5</w:t>
      </w:r>
      <w:r>
        <w:rPr>
          <w:lang w:eastAsia="zh-CN"/>
        </w:rPr>
        <w:tab/>
        <w:t>Existing features partly or fully covering the use case functionality</w:t>
      </w:r>
      <w:bookmarkEnd w:id="34"/>
    </w:p>
    <w:p w14:paraId="4C106AC1" w14:textId="248C817B" w:rsidR="00B513A8" w:rsidRDefault="00B513A8" w:rsidP="00B513A8">
      <w:pPr>
        <w:pStyle w:val="3"/>
        <w:rPr>
          <w:lang w:eastAsia="zh-CN"/>
        </w:rPr>
      </w:pPr>
      <w:bookmarkStart w:id="35" w:name="_Toc94084264"/>
      <w:r>
        <w:rPr>
          <w:rFonts w:hint="eastAsia"/>
          <w:lang w:eastAsia="zh-CN"/>
        </w:rPr>
        <w:t>5</w:t>
      </w:r>
      <w:r>
        <w:rPr>
          <w:lang w:eastAsia="zh-CN"/>
        </w:rPr>
        <w:t>.X.6</w:t>
      </w:r>
      <w:r>
        <w:rPr>
          <w:lang w:eastAsia="zh-CN"/>
        </w:rPr>
        <w:tab/>
        <w:t xml:space="preserve">Potential </w:t>
      </w:r>
      <w:r w:rsidR="00D229C5">
        <w:rPr>
          <w:lang w:eastAsia="zh-CN"/>
        </w:rPr>
        <w:t>N</w:t>
      </w:r>
      <w:r>
        <w:rPr>
          <w:lang w:eastAsia="zh-CN"/>
        </w:rPr>
        <w:t xml:space="preserve">ew </w:t>
      </w:r>
      <w:r w:rsidR="00D229C5">
        <w:rPr>
          <w:lang w:eastAsia="zh-CN"/>
        </w:rPr>
        <w:t>R</w:t>
      </w:r>
      <w:r>
        <w:rPr>
          <w:lang w:eastAsia="zh-CN"/>
        </w:rPr>
        <w:t>equirements needed to support the use case</w:t>
      </w:r>
      <w:bookmarkEnd w:id="35"/>
    </w:p>
    <w:p w14:paraId="670BA7A6" w14:textId="77777777" w:rsidR="00B513A8" w:rsidRPr="00B513A8" w:rsidRDefault="00B513A8" w:rsidP="00B513A8">
      <w:pPr>
        <w:rPr>
          <w:lang w:eastAsia="zh-CN"/>
        </w:rPr>
      </w:pPr>
    </w:p>
    <w:p w14:paraId="71C42DE2" w14:textId="781F86FC" w:rsidR="00B513A8" w:rsidRDefault="00B513A8" w:rsidP="00B513A8">
      <w:pPr>
        <w:pStyle w:val="1"/>
        <w:rPr>
          <w:lang w:eastAsia="zh-CN"/>
        </w:rPr>
      </w:pPr>
      <w:bookmarkStart w:id="36" w:name="_Toc94084265"/>
      <w:r>
        <w:rPr>
          <w:rFonts w:hint="eastAsia"/>
          <w:lang w:eastAsia="zh-CN"/>
        </w:rPr>
        <w:t>6</w:t>
      </w:r>
      <w:r>
        <w:rPr>
          <w:lang w:eastAsia="zh-CN"/>
        </w:rPr>
        <w:tab/>
        <w:t>Considerations</w:t>
      </w:r>
      <w:bookmarkEnd w:id="36"/>
    </w:p>
    <w:p w14:paraId="6C8A79C4" w14:textId="77777777" w:rsidR="00B513A8" w:rsidRPr="00B513A8" w:rsidRDefault="00B513A8" w:rsidP="00B513A8">
      <w:pPr>
        <w:rPr>
          <w:lang w:eastAsia="zh-CN"/>
        </w:rPr>
      </w:pPr>
    </w:p>
    <w:p w14:paraId="1A6AEB7F" w14:textId="721331B7" w:rsidR="00B513A8" w:rsidRDefault="00B513A8" w:rsidP="00B513A8">
      <w:pPr>
        <w:pStyle w:val="1"/>
        <w:rPr>
          <w:lang w:eastAsia="zh-CN"/>
        </w:rPr>
      </w:pPr>
      <w:bookmarkStart w:id="37" w:name="_Toc94084266"/>
      <w:r>
        <w:rPr>
          <w:lang w:eastAsia="zh-CN"/>
        </w:rPr>
        <w:t>7</w:t>
      </w:r>
      <w:r>
        <w:rPr>
          <w:lang w:eastAsia="zh-CN"/>
        </w:rPr>
        <w:tab/>
        <w:t>Potential Consolidated Requirements</w:t>
      </w:r>
      <w:bookmarkEnd w:id="37"/>
    </w:p>
    <w:p w14:paraId="65672573" w14:textId="77777777" w:rsidR="00B513A8" w:rsidRPr="00B513A8" w:rsidRDefault="00B513A8" w:rsidP="00B513A8">
      <w:pPr>
        <w:rPr>
          <w:lang w:eastAsia="zh-CN"/>
        </w:rPr>
      </w:pPr>
    </w:p>
    <w:p w14:paraId="3DB98870" w14:textId="0E7EEC97" w:rsidR="00B513A8" w:rsidRDefault="00B513A8" w:rsidP="00B513A8">
      <w:pPr>
        <w:pStyle w:val="1"/>
        <w:rPr>
          <w:lang w:eastAsia="zh-CN"/>
        </w:rPr>
      </w:pPr>
      <w:bookmarkStart w:id="38" w:name="_Toc94084267"/>
      <w:r>
        <w:rPr>
          <w:rFonts w:hint="eastAsia"/>
          <w:lang w:eastAsia="zh-CN"/>
        </w:rPr>
        <w:t>8</w:t>
      </w:r>
      <w:r>
        <w:rPr>
          <w:lang w:eastAsia="zh-CN"/>
        </w:rPr>
        <w:tab/>
        <w:t>Conclusions and Recommendations</w:t>
      </w:r>
      <w:bookmarkEnd w:id="38"/>
    </w:p>
    <w:p w14:paraId="16F809B3" w14:textId="3F3A2051" w:rsidR="00B513A8" w:rsidRPr="00B513A8" w:rsidRDefault="00BC2D48" w:rsidP="00BC2D48">
      <w:pPr>
        <w:spacing w:after="0"/>
        <w:rPr>
          <w:lang w:eastAsia="zh-CN"/>
        </w:rPr>
      </w:pPr>
      <w:r>
        <w:rPr>
          <w:lang w:eastAsia="zh-CN"/>
        </w:rPr>
        <w:br w:type="page"/>
      </w:r>
    </w:p>
    <w:p w14:paraId="413F7DA7" w14:textId="0C8FCDE9" w:rsidR="00D229C5" w:rsidRDefault="00D229C5" w:rsidP="00D229C5">
      <w:pPr>
        <w:pStyle w:val="8"/>
        <w:ind w:firstLine="284"/>
      </w:pPr>
      <w:bookmarkStart w:id="39" w:name="_Toc521309628"/>
      <w:bookmarkStart w:id="40" w:name="_Toc45026392"/>
      <w:r w:rsidRPr="00235394">
        <w:lastRenderedPageBreak/>
        <w:t>Annex &lt;A&gt;:&lt;Annex title&gt;</w:t>
      </w:r>
      <w:bookmarkEnd w:id="39"/>
      <w:bookmarkEnd w:id="40"/>
    </w:p>
    <w:p w14:paraId="5CA5E6C2" w14:textId="60357D05" w:rsidR="00080512" w:rsidRPr="004D3578" w:rsidRDefault="00080512" w:rsidP="00D229C5">
      <w:pPr>
        <w:pStyle w:val="8"/>
      </w:pPr>
      <w:r w:rsidRPr="004D3578">
        <w:br w:type="page"/>
      </w:r>
      <w:bookmarkStart w:id="41" w:name="_Toc94084269"/>
      <w:r w:rsidRPr="004D3578">
        <w:lastRenderedPageBreak/>
        <w:t>Annex &lt;X&gt;:</w:t>
      </w:r>
      <w:r w:rsidRPr="004D3578">
        <w:br/>
        <w:t>Change history</w:t>
      </w:r>
      <w:bookmarkEnd w:id="41"/>
    </w:p>
    <w:p w14:paraId="06FAD520" w14:textId="77777777"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00EB9C4" w:rsidR="003C3971" w:rsidRPr="006B0D02" w:rsidRDefault="00D229C5" w:rsidP="00C72833">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55C8CC01" w14:textId="713D450D" w:rsidR="003C3971" w:rsidRPr="006B0D02" w:rsidRDefault="00D229C5" w:rsidP="00C72833">
            <w:pPr>
              <w:pStyle w:val="TAC"/>
              <w:rPr>
                <w:sz w:val="16"/>
                <w:szCs w:val="16"/>
                <w:lang w:eastAsia="zh-CN"/>
              </w:rPr>
            </w:pPr>
            <w:r>
              <w:rPr>
                <w:rFonts w:hint="eastAsia"/>
                <w:sz w:val="16"/>
                <w:szCs w:val="16"/>
                <w:lang w:eastAsia="zh-CN"/>
              </w:rPr>
              <w:t>S</w:t>
            </w:r>
            <w:r>
              <w:rPr>
                <w:sz w:val="16"/>
                <w:szCs w:val="16"/>
                <w:lang w:eastAsia="zh-CN"/>
              </w:rPr>
              <w:t>A1#97e</w:t>
            </w:r>
          </w:p>
        </w:tc>
        <w:tc>
          <w:tcPr>
            <w:tcW w:w="1094" w:type="dxa"/>
            <w:shd w:val="solid" w:color="FFFFFF" w:fill="auto"/>
          </w:tcPr>
          <w:p w14:paraId="134723C6" w14:textId="76DD3543" w:rsidR="003C3971" w:rsidRPr="00C73587" w:rsidRDefault="00D229C5" w:rsidP="00C72833">
            <w:pPr>
              <w:pStyle w:val="TAC"/>
              <w:rPr>
                <w:sz w:val="16"/>
                <w:szCs w:val="16"/>
                <w:lang w:eastAsia="zh-CN"/>
              </w:rPr>
            </w:pPr>
            <w:r w:rsidRPr="00C73587">
              <w:rPr>
                <w:rFonts w:hint="eastAsia"/>
                <w:sz w:val="16"/>
                <w:szCs w:val="16"/>
                <w:lang w:eastAsia="zh-CN"/>
              </w:rPr>
              <w:t>S</w:t>
            </w:r>
            <w:r w:rsidRPr="00C73587">
              <w:rPr>
                <w:sz w:val="16"/>
                <w:szCs w:val="16"/>
                <w:lang w:eastAsia="zh-CN"/>
              </w:rPr>
              <w:t>1-22xxxx</w:t>
            </w:r>
          </w:p>
        </w:tc>
        <w:tc>
          <w:tcPr>
            <w:tcW w:w="425" w:type="dxa"/>
            <w:shd w:val="solid" w:color="FFFFFF" w:fill="auto"/>
          </w:tcPr>
          <w:p w14:paraId="2B341B81" w14:textId="77777777" w:rsidR="003C3971" w:rsidRPr="00C73587"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D62B3A5" w:rsidR="003C3971" w:rsidRPr="006B0D02" w:rsidRDefault="00D229C5" w:rsidP="00C72833">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5E97A6B2" w14:textId="35A437CB" w:rsidR="003C3971" w:rsidRPr="007D6048" w:rsidRDefault="00D229C5" w:rsidP="00C72833">
            <w:pPr>
              <w:pStyle w:val="TAC"/>
              <w:rPr>
                <w:sz w:val="16"/>
                <w:szCs w:val="16"/>
                <w:lang w:eastAsia="zh-CN"/>
              </w:rPr>
            </w:pPr>
            <w:r>
              <w:rPr>
                <w:rFonts w:hint="eastAsia"/>
                <w:sz w:val="16"/>
                <w:szCs w:val="16"/>
                <w:lang w:eastAsia="zh-CN"/>
              </w:rPr>
              <w:t>0</w:t>
            </w:r>
            <w:r>
              <w:rPr>
                <w:sz w:val="16"/>
                <w:szCs w:val="16"/>
                <w:lang w:eastAsia="zh-CN"/>
              </w:rPr>
              <w:t>.0.0</w:t>
            </w:r>
          </w:p>
        </w:tc>
      </w:tr>
    </w:tbl>
    <w:p w14:paraId="6AE5F0B0" w14:textId="2E2A4E43"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11B52" w14:textId="77777777" w:rsidR="00AC23C3" w:rsidRDefault="00AC23C3">
      <w:r>
        <w:separator/>
      </w:r>
    </w:p>
  </w:endnote>
  <w:endnote w:type="continuationSeparator" w:id="0">
    <w:p w14:paraId="54C81A4B" w14:textId="77777777" w:rsidR="00AC23C3" w:rsidRDefault="00AC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629D3" w14:textId="77777777" w:rsidR="00AC23C3" w:rsidRDefault="00AC23C3">
      <w:r>
        <w:separator/>
      </w:r>
    </w:p>
  </w:footnote>
  <w:footnote w:type="continuationSeparator" w:id="0">
    <w:p w14:paraId="61BF51DB" w14:textId="77777777" w:rsidR="00AC23C3" w:rsidRDefault="00AC23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13186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74E">
      <w:rPr>
        <w:rFonts w:ascii="Arial" w:hAnsi="Arial" w:cs="Arial"/>
        <w:b/>
        <w:noProof/>
        <w:sz w:val="18"/>
        <w:szCs w:val="18"/>
      </w:rPr>
      <w:t>3GPP TR 22.cde V0.0.0 (2022-02)</w:t>
    </w:r>
    <w:r>
      <w:rPr>
        <w:rFonts w:ascii="Arial" w:hAnsi="Arial" w:cs="Arial"/>
        <w:b/>
        <w:sz w:val="18"/>
        <w:szCs w:val="18"/>
      </w:rPr>
      <w:fldChar w:fldCharType="end"/>
    </w:r>
  </w:p>
  <w:p w14:paraId="7A6BC72E" w14:textId="444AF299"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774E">
      <w:rPr>
        <w:rFonts w:ascii="Arial" w:hAnsi="Arial" w:cs="Arial"/>
        <w:b/>
        <w:noProof/>
        <w:sz w:val="18"/>
        <w:szCs w:val="18"/>
      </w:rPr>
      <w:t>3</w:t>
    </w:r>
    <w:r>
      <w:rPr>
        <w:rFonts w:ascii="Arial" w:hAnsi="Arial" w:cs="Arial"/>
        <w:b/>
        <w:sz w:val="18"/>
        <w:szCs w:val="18"/>
      </w:rPr>
      <w:fldChar w:fldCharType="end"/>
    </w:r>
  </w:p>
  <w:p w14:paraId="13C538E8" w14:textId="458A8C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74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zNjU3NjWzsLA0MzZS0lEKTi0uzszPAykwrQUAM3Ts3iwAAAA="/>
  </w:docVars>
  <w:rsids>
    <w:rsidRoot w:val="004E213A"/>
    <w:rsid w:val="00005829"/>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44EA1"/>
    <w:rsid w:val="002577A9"/>
    <w:rsid w:val="002675F0"/>
    <w:rsid w:val="002760EE"/>
    <w:rsid w:val="002B6339"/>
    <w:rsid w:val="002C1D1A"/>
    <w:rsid w:val="002E00EE"/>
    <w:rsid w:val="003172DC"/>
    <w:rsid w:val="0035462D"/>
    <w:rsid w:val="00356555"/>
    <w:rsid w:val="003765B8"/>
    <w:rsid w:val="003C3971"/>
    <w:rsid w:val="003E4DD6"/>
    <w:rsid w:val="0041582C"/>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1693"/>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B76EF"/>
    <w:rsid w:val="007F0F4A"/>
    <w:rsid w:val="008028A4"/>
    <w:rsid w:val="00830747"/>
    <w:rsid w:val="00871027"/>
    <w:rsid w:val="008768CA"/>
    <w:rsid w:val="008C384C"/>
    <w:rsid w:val="008E2D68"/>
    <w:rsid w:val="008E6756"/>
    <w:rsid w:val="0090271F"/>
    <w:rsid w:val="00902E23"/>
    <w:rsid w:val="009114D7"/>
    <w:rsid w:val="0091348E"/>
    <w:rsid w:val="00917CCB"/>
    <w:rsid w:val="00933FB0"/>
    <w:rsid w:val="00942EC2"/>
    <w:rsid w:val="00953AB5"/>
    <w:rsid w:val="009635C0"/>
    <w:rsid w:val="009A774E"/>
    <w:rsid w:val="009F37B7"/>
    <w:rsid w:val="00A10F02"/>
    <w:rsid w:val="00A164B4"/>
    <w:rsid w:val="00A26956"/>
    <w:rsid w:val="00A27486"/>
    <w:rsid w:val="00A53724"/>
    <w:rsid w:val="00A56066"/>
    <w:rsid w:val="00A73129"/>
    <w:rsid w:val="00A82346"/>
    <w:rsid w:val="00A92BA1"/>
    <w:rsid w:val="00A95A32"/>
    <w:rsid w:val="00AB4A5D"/>
    <w:rsid w:val="00AC23C3"/>
    <w:rsid w:val="00AC6BC6"/>
    <w:rsid w:val="00AE65E2"/>
    <w:rsid w:val="00AF1460"/>
    <w:rsid w:val="00B15449"/>
    <w:rsid w:val="00B513A8"/>
    <w:rsid w:val="00B93086"/>
    <w:rsid w:val="00BA19ED"/>
    <w:rsid w:val="00BA4B8D"/>
    <w:rsid w:val="00BC0F7D"/>
    <w:rsid w:val="00BC2D48"/>
    <w:rsid w:val="00BD7D31"/>
    <w:rsid w:val="00BE3255"/>
    <w:rsid w:val="00BF128E"/>
    <w:rsid w:val="00C074DD"/>
    <w:rsid w:val="00C1496A"/>
    <w:rsid w:val="00C33079"/>
    <w:rsid w:val="00C45231"/>
    <w:rsid w:val="00C551FF"/>
    <w:rsid w:val="00C72833"/>
    <w:rsid w:val="00C73587"/>
    <w:rsid w:val="00C80F1D"/>
    <w:rsid w:val="00C91962"/>
    <w:rsid w:val="00C93F40"/>
    <w:rsid w:val="00CA3D0C"/>
    <w:rsid w:val="00D229C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0047"/>
    <w:rsid w:val="00E77645"/>
    <w:rsid w:val="00EA15B0"/>
    <w:rsid w:val="00EA5EA7"/>
    <w:rsid w:val="00EC4A25"/>
    <w:rsid w:val="00EC4C6B"/>
    <w:rsid w:val="00EE6F6F"/>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04E38-EB1D-4083-A170-D9D60E58F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9</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Yuying Zhang</dc:creator>
  <cp:keywords>&lt;keyword[, keyword, ]&gt;</cp:keywords>
  <cp:lastModifiedBy>Yinglin Chen</cp:lastModifiedBy>
  <cp:revision>12</cp:revision>
  <cp:lastPrinted>2019-02-25T14:05:00Z</cp:lastPrinted>
  <dcterms:created xsi:type="dcterms:W3CDTF">2022-01-26T02:13:00Z</dcterms:created>
  <dcterms:modified xsi:type="dcterms:W3CDTF">2022-02-02T12:28:00Z</dcterms:modified>
</cp:coreProperties>
</file>