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r>
              <w:rPr>
                <w:rFonts w:eastAsia="Times New Roman" w:cs="Arial"/>
                <w:szCs w:val="18"/>
                <w:lang w:eastAsia="ar-SA"/>
              </w:rPr>
              <w:t>2</w:t>
            </w:r>
            <w:r w:rsidR="005F0A7E" w:rsidRPr="00917763">
              <w:rPr>
                <w:rFonts w:eastAsia="Times New Roman" w:cs="Arial"/>
                <w:szCs w:val="18"/>
                <w:lang w:eastAsia="ar-SA"/>
              </w:rPr>
              <w:t>st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B6468">
            <w:pPr>
              <w:spacing w:after="0" w:line="240" w:lineRule="auto"/>
              <w:rPr>
                <w:rFonts w:eastAsia="Arial Unicode MS" w:cs="Arial"/>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876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Concerns raised from QC, E///, LG about exclusion of RAN in the proposed definition. Possible way forward using a note (proposed by LG). Some companies would like to see the proposed CPRs in the computing section – to decide on the tables headings naming.</w:t>
            </w:r>
          </w:p>
        </w:tc>
      </w:tr>
      <w:tr w:rsidR="008766A3" w:rsidRPr="002B5B90" w14:paraId="5F2AFD4D" w14:textId="77777777" w:rsidTr="00876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E0B38" w14:textId="77777777" w:rsidR="008766A3" w:rsidRPr="008766A3" w:rsidRDefault="008766A3"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9F10A74" w14:textId="0F4458CE" w:rsidR="008766A3" w:rsidRPr="008766A3" w:rsidRDefault="008766A3" w:rsidP="00DB6468">
            <w:pPr>
              <w:spacing w:after="0" w:line="240" w:lineRule="auto"/>
              <w:rPr>
                <w:rFonts w:eastAsia="Arial Unicode MS" w:cs="Arial"/>
                <w:color w:val="000000"/>
                <w:szCs w:val="18"/>
                <w:lang w:eastAsia="ar-SA"/>
              </w:rPr>
            </w:pPr>
            <w:r w:rsidRPr="008766A3">
              <w:rPr>
                <w:rFonts w:eastAsia="Arial Unicode MS" w:cs="Arial"/>
                <w:color w:val="000000"/>
                <w:szCs w:val="18"/>
                <w:lang w:eastAsia="ar-SA"/>
              </w:rPr>
              <w:t>Revision of S1-260073.</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19"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0"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1"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w:t>
            </w:r>
            <w:r w:rsidRPr="00A60338">
              <w:rPr>
                <w:rFonts w:eastAsia="Arial Unicode MS" w:cs="Arial"/>
                <w:szCs w:val="18"/>
                <w:lang w:eastAsia="ar-SA"/>
              </w:rPr>
              <w:lastRenderedPageBreak/>
              <w:t xml:space="preserve">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4944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2"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4944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F1D7C7" w14:textId="2F13A3DE" w:rsidR="000E6D9A" w:rsidRPr="000E6D9A" w:rsidRDefault="000E6D9A" w:rsidP="00DB6468">
            <w:pPr>
              <w:snapToGrid w:val="0"/>
              <w:spacing w:after="0" w:line="240" w:lineRule="auto"/>
              <w:rPr>
                <w:rFonts w:cs="Arial"/>
              </w:rPr>
            </w:pPr>
            <w:hyperlink r:id="rId23"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FAD34A" w14:textId="30B8C56D" w:rsidR="000E6D9A" w:rsidRPr="00494412" w:rsidRDefault="000E6D9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4"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5"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D44E96" w:rsidP="00DB6468">
            <w:pPr>
              <w:snapToGrid w:val="0"/>
              <w:spacing w:after="0" w:line="240" w:lineRule="auto"/>
              <w:rPr>
                <w:rFonts w:cs="Arial"/>
              </w:rPr>
            </w:pPr>
            <w:hyperlink r:id="rId26"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27"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28"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29"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0"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1"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8B7F60" w:rsidP="00DB6468">
            <w:pPr>
              <w:snapToGrid w:val="0"/>
              <w:spacing w:after="0" w:line="240" w:lineRule="auto"/>
            </w:pPr>
            <w:hyperlink r:id="rId32"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“additional end-to-end communication latency” needs to be revised.</w:t>
            </w:r>
          </w:p>
        </w:tc>
      </w:tr>
      <w:tr w:rsidR="006B1BB2" w:rsidRPr="002B5B90" w14:paraId="48CD7C46"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33"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8B7F60" w:rsidP="00DB6468">
            <w:pPr>
              <w:snapToGrid w:val="0"/>
              <w:spacing w:after="0" w:line="240" w:lineRule="auto"/>
            </w:pPr>
            <w:hyperlink r:id="rId34"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35"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8B7F60" w:rsidP="00DB6468">
            <w:pPr>
              <w:snapToGrid w:val="0"/>
              <w:spacing w:after="0" w:line="240" w:lineRule="auto"/>
            </w:pPr>
            <w:hyperlink r:id="rId36"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37"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38"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0D78172" w14:textId="17893BBF" w:rsidR="00D52527" w:rsidRPr="00D52527" w:rsidRDefault="00D52527" w:rsidP="00DB6468">
            <w:pPr>
              <w:snapToGrid w:val="0"/>
              <w:spacing w:after="0" w:line="240" w:lineRule="auto"/>
              <w:rPr>
                <w:rFonts w:eastAsia="Times New Roman" w:cs="Arial"/>
                <w:szCs w:val="18"/>
                <w:lang w:eastAsia="ar-SA"/>
              </w:rPr>
            </w:pPr>
            <w:proofErr w:type="spellStart"/>
            <w:r w:rsidRPr="00D525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68DAE22" w14:textId="6338DD28" w:rsidR="00D52527" w:rsidRPr="00D52527" w:rsidRDefault="00D52527" w:rsidP="00DB6468">
            <w:pPr>
              <w:snapToGrid w:val="0"/>
              <w:spacing w:after="0" w:line="240" w:lineRule="auto"/>
            </w:pPr>
            <w:hyperlink r:id="rId39"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45E1F47" w14:textId="6715130E" w:rsidR="00D52527" w:rsidRPr="00D52527" w:rsidRDefault="00D52527" w:rsidP="00DB6468">
            <w:pPr>
              <w:snapToGrid w:val="0"/>
              <w:spacing w:after="0" w:line="240" w:lineRule="auto"/>
              <w:rPr>
                <w:rFonts w:cs="Arial"/>
                <w:szCs w:val="18"/>
              </w:rPr>
            </w:pPr>
            <w:proofErr w:type="spellStart"/>
            <w:r w:rsidRPr="00D52527">
              <w:rPr>
                <w:rFonts w:cs="Arial"/>
                <w:szCs w:val="18"/>
              </w:rPr>
              <w:t>InterDigital</w:t>
            </w:r>
            <w:proofErr w:type="spellEnd"/>
            <w:r w:rsidRPr="00D5252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420F5D" w14:textId="77777777" w:rsidR="00D52527" w:rsidRPr="00D52527" w:rsidRDefault="00D5252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EE3890" w:rsidRPr="002B5B90" w14:paraId="708FC566"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DB6468">
            <w:pPr>
              <w:snapToGrid w:val="0"/>
              <w:spacing w:after="0" w:line="240" w:lineRule="auto"/>
              <w:rPr>
                <w:szCs w:val="18"/>
              </w:rPr>
            </w:pPr>
            <w:hyperlink r:id="rId40"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41"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42"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43"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44"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45"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8B7F60" w:rsidP="00DB6468">
            <w:pPr>
              <w:snapToGrid w:val="0"/>
              <w:spacing w:after="0" w:line="240" w:lineRule="auto"/>
            </w:pPr>
            <w:hyperlink r:id="rId46"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47"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48"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49"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50"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2C27EF" w14:textId="0F9AA03F" w:rsidR="00FD041D" w:rsidRPr="00FD041D" w:rsidRDefault="00FD041D" w:rsidP="00DB6468">
            <w:pPr>
              <w:snapToGrid w:val="0"/>
              <w:spacing w:after="0" w:line="240" w:lineRule="auto"/>
            </w:pPr>
            <w:hyperlink r:id="rId51"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BEE9B9"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52"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53"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BEEA5C" w14:textId="389A3973" w:rsidR="00FD041D" w:rsidRPr="00FD041D" w:rsidRDefault="00FD041D" w:rsidP="00DB6468">
            <w:pPr>
              <w:snapToGrid w:val="0"/>
              <w:spacing w:after="0" w:line="240" w:lineRule="auto"/>
            </w:pPr>
            <w:hyperlink r:id="rId54"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D924F1" w14:textId="77777777" w:rsidR="00FD041D" w:rsidRPr="00FD041D" w:rsidRDefault="00FD041D"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55"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56"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57"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FD944" w14:textId="28E061D7" w:rsidR="00FD041D" w:rsidRPr="00FD041D" w:rsidRDefault="00FD041D" w:rsidP="00DB6468">
            <w:pPr>
              <w:snapToGrid w:val="0"/>
              <w:spacing w:after="0" w:line="240" w:lineRule="auto"/>
            </w:pPr>
            <w:hyperlink r:id="rId58"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517AA4" w14:textId="43079EE2" w:rsidR="00FD041D"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Revised to S1-260015r3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2B191A" w:rsidRPr="002B5B90" w14:paraId="09B20A50"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CF3644" w14:textId="3305E57A" w:rsidR="002B191A" w:rsidRPr="002B191A" w:rsidRDefault="002B191A" w:rsidP="00DB6468">
            <w:pPr>
              <w:snapToGrid w:val="0"/>
              <w:spacing w:after="0" w:line="240" w:lineRule="auto"/>
              <w:rPr>
                <w:rFonts w:eastAsia="Times New Roman" w:cs="Arial"/>
                <w:szCs w:val="18"/>
                <w:lang w:eastAsia="ar-SA"/>
              </w:rPr>
            </w:pPr>
            <w:proofErr w:type="spellStart"/>
            <w:r w:rsidRPr="002B19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618268" w14:textId="5F0A8E67" w:rsidR="002B191A" w:rsidRPr="002B191A" w:rsidRDefault="002B191A" w:rsidP="00DB6468">
            <w:pPr>
              <w:snapToGrid w:val="0"/>
              <w:spacing w:after="0" w:line="240" w:lineRule="auto"/>
            </w:pPr>
            <w:hyperlink r:id="rId59" w:history="1">
              <w:r w:rsidRPr="002B191A">
                <w:rPr>
                  <w:rStyle w:val="Hyperlink"/>
                  <w:rFonts w:cs="Arial"/>
                </w:rPr>
                <w:t>S1-260015r3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D48FFF" w14:textId="234B13F3" w:rsidR="002B191A" w:rsidRPr="002B191A" w:rsidRDefault="002B191A" w:rsidP="00DB6468">
            <w:pPr>
              <w:snapToGrid w:val="0"/>
              <w:spacing w:after="0" w:line="240" w:lineRule="auto"/>
              <w:rPr>
                <w:rFonts w:cs="Arial"/>
                <w:szCs w:val="18"/>
              </w:rPr>
            </w:pPr>
            <w:r w:rsidRPr="002B191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4A4F6AA" w14:textId="124924C0" w:rsidR="002B191A" w:rsidRPr="002B191A" w:rsidRDefault="002B191A" w:rsidP="00DB6468">
            <w:pPr>
              <w:snapToGrid w:val="0"/>
              <w:spacing w:after="0" w:line="240" w:lineRule="auto"/>
            </w:pPr>
            <w:r w:rsidRPr="002B191A">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97A71C" w14:textId="77777777" w:rsidR="002B191A" w:rsidRPr="002B191A" w:rsidRDefault="002B191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FF29E5C" w14:textId="0E425F34" w:rsidR="002B191A" w:rsidRPr="002B191A" w:rsidRDefault="002B191A" w:rsidP="00DB6468">
            <w:pPr>
              <w:spacing w:after="0" w:line="240" w:lineRule="auto"/>
              <w:rPr>
                <w:rFonts w:eastAsia="Arial Unicode MS" w:cs="Arial"/>
                <w:color w:val="000000"/>
                <w:szCs w:val="18"/>
                <w:lang w:eastAsia="ar-SA"/>
              </w:rPr>
            </w:pPr>
            <w:r w:rsidRPr="002B191A">
              <w:rPr>
                <w:rFonts w:eastAsia="Arial Unicode MS" w:cs="Arial"/>
                <w:color w:val="000000"/>
                <w:szCs w:val="18"/>
                <w:lang w:eastAsia="ar-SA"/>
              </w:rPr>
              <w:t>Revision of S1-260015r2.</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60"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61"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DF6A95" w14:textId="764C576B" w:rsidR="00CC6DC6" w:rsidRPr="00CC6DC6" w:rsidRDefault="00CC6DC6" w:rsidP="00DB6468">
            <w:pPr>
              <w:snapToGrid w:val="0"/>
              <w:spacing w:after="0" w:line="240" w:lineRule="auto"/>
            </w:pPr>
            <w:hyperlink r:id="rId62"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DF39C3" w14:textId="77777777" w:rsidR="00CC6DC6" w:rsidRPr="00CC6DC6" w:rsidRDefault="00CC6DC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63"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64"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65"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AFDB6" w14:textId="5E408E88" w:rsidR="00515EBB" w:rsidRPr="00515EBB" w:rsidRDefault="00515EBB" w:rsidP="00DB6468">
            <w:pPr>
              <w:snapToGrid w:val="0"/>
              <w:spacing w:after="0" w:line="240" w:lineRule="auto"/>
              <w:rPr>
                <w:rFonts w:eastAsia="Times New Roman" w:cs="Arial"/>
                <w:szCs w:val="18"/>
                <w:lang w:eastAsia="ar-SA"/>
              </w:rPr>
            </w:pPr>
            <w:proofErr w:type="spellStart"/>
            <w:r w:rsidRPr="00515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B428CE" w14:textId="477B3F84" w:rsidR="00515EBB" w:rsidRPr="00515EBB" w:rsidRDefault="00515EBB" w:rsidP="00DB6468">
            <w:pPr>
              <w:snapToGrid w:val="0"/>
              <w:spacing w:after="0" w:line="240" w:lineRule="auto"/>
            </w:pPr>
            <w:hyperlink r:id="rId66"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50F68F" w14:textId="23D513AB" w:rsidR="00515EBB"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Revised to S1-260012r4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70551E" w:rsidRPr="002B5B90" w14:paraId="5812823D"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2A2CAF4" w14:textId="1E189266" w:rsidR="0070551E" w:rsidRPr="0070551E" w:rsidRDefault="0070551E" w:rsidP="00DB6468">
            <w:pPr>
              <w:snapToGrid w:val="0"/>
              <w:spacing w:after="0" w:line="240" w:lineRule="auto"/>
              <w:rPr>
                <w:rFonts w:eastAsia="Times New Roman" w:cs="Arial"/>
                <w:szCs w:val="18"/>
                <w:lang w:eastAsia="ar-SA"/>
              </w:rPr>
            </w:pPr>
            <w:proofErr w:type="spellStart"/>
            <w:r w:rsidRPr="007055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A50D432" w14:textId="06419C5F" w:rsidR="0070551E" w:rsidRPr="0070551E" w:rsidRDefault="0070551E" w:rsidP="00DB6468">
            <w:pPr>
              <w:snapToGrid w:val="0"/>
              <w:spacing w:after="0" w:line="240" w:lineRule="auto"/>
            </w:pPr>
            <w:hyperlink r:id="rId67" w:history="1">
              <w:r w:rsidRPr="0070551E">
                <w:rPr>
                  <w:rStyle w:val="Hyperlink"/>
                  <w:rFonts w:cs="Arial"/>
                </w:rPr>
                <w:t>S1-260012r4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9E96F0A" w14:textId="05797B94" w:rsidR="0070551E" w:rsidRPr="0070551E" w:rsidRDefault="0070551E" w:rsidP="00DB6468">
            <w:pPr>
              <w:snapToGrid w:val="0"/>
              <w:spacing w:after="0" w:line="240" w:lineRule="auto"/>
              <w:rPr>
                <w:rFonts w:cs="Arial"/>
                <w:szCs w:val="18"/>
              </w:rPr>
            </w:pPr>
            <w:r w:rsidRPr="0070551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B558330" w14:textId="20869AF5" w:rsidR="0070551E" w:rsidRPr="0070551E" w:rsidRDefault="0070551E" w:rsidP="00DB6468">
            <w:pPr>
              <w:snapToGrid w:val="0"/>
              <w:spacing w:after="0" w:line="240" w:lineRule="auto"/>
            </w:pPr>
            <w:r w:rsidRPr="0070551E">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9696E4" w14:textId="77777777" w:rsidR="0070551E" w:rsidRPr="0070551E" w:rsidRDefault="0070551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E27631F" w14:textId="591B402A" w:rsidR="0070551E" w:rsidRPr="0070551E" w:rsidRDefault="0070551E" w:rsidP="00DB6468">
            <w:pPr>
              <w:spacing w:after="0" w:line="240" w:lineRule="auto"/>
              <w:rPr>
                <w:rFonts w:eastAsia="Arial Unicode MS" w:cs="Arial"/>
                <w:color w:val="000000"/>
                <w:szCs w:val="18"/>
                <w:lang w:eastAsia="ar-SA"/>
              </w:rPr>
            </w:pPr>
            <w:r w:rsidRPr="0070551E">
              <w:rPr>
                <w:rFonts w:eastAsia="Arial Unicode MS" w:cs="Arial"/>
                <w:color w:val="000000"/>
                <w:szCs w:val="18"/>
                <w:lang w:eastAsia="ar-SA"/>
              </w:rPr>
              <w:t>Revision of S1-260012r3.</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68"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69"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70"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71"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CD991CA" w14:textId="6F3F1948" w:rsidR="00FD2C27" w:rsidRPr="00FD2C27" w:rsidRDefault="00FD2C27" w:rsidP="00DB6468">
            <w:pPr>
              <w:snapToGrid w:val="0"/>
              <w:spacing w:after="0" w:line="240" w:lineRule="auto"/>
              <w:rPr>
                <w:rFonts w:eastAsia="Times New Roman" w:cs="Arial"/>
                <w:szCs w:val="18"/>
                <w:lang w:eastAsia="ar-SA"/>
              </w:rPr>
            </w:pPr>
            <w:proofErr w:type="spellStart"/>
            <w:r w:rsidRPr="00FD2C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BAE373" w14:textId="5C56210F" w:rsidR="00FD2C27" w:rsidRPr="00FD2C27" w:rsidRDefault="00FD2C27" w:rsidP="00DB6468">
            <w:pPr>
              <w:snapToGrid w:val="0"/>
              <w:spacing w:after="0" w:line="240" w:lineRule="auto"/>
            </w:pPr>
            <w:hyperlink r:id="rId72"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C3DF92" w14:textId="77777777" w:rsidR="00FD2C27" w:rsidRPr="00FD2C27" w:rsidRDefault="00FD2C2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EE3890" w:rsidRPr="002B5B90" w14:paraId="4CC328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DB6468">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DB6468">
            <w:pPr>
              <w:snapToGrid w:val="0"/>
              <w:spacing w:after="0" w:line="240" w:lineRule="auto"/>
            </w:pPr>
            <w:proofErr w:type="spellStart"/>
            <w:r>
              <w:t>EoD</w:t>
            </w:r>
            <w:proofErr w:type="spellEnd"/>
            <w:r>
              <w:t>-</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DB6468">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DB6468">
            <w:pPr>
              <w:snapToGrid w:val="0"/>
              <w:spacing w:after="0" w:line="240" w:lineRule="auto"/>
            </w:pPr>
            <w:proofErr w:type="spellStart"/>
            <w:r>
              <w:t>EoD</w:t>
            </w:r>
            <w:proofErr w:type="spellEnd"/>
            <w:r>
              <w:t>-</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DB6468">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DB6468">
            <w:pPr>
              <w:snapToGrid w:val="0"/>
              <w:spacing w:after="0" w:line="240" w:lineRule="auto"/>
            </w:pPr>
            <w:proofErr w:type="spellStart"/>
            <w:r>
              <w:t>EoD</w:t>
            </w:r>
            <w:proofErr w:type="spellEnd"/>
            <w:r>
              <w:t>-</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DB6468">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DB6468">
            <w:pPr>
              <w:snapToGrid w:val="0"/>
              <w:spacing w:after="0" w:line="240" w:lineRule="auto"/>
            </w:pPr>
            <w:proofErr w:type="spellStart"/>
            <w:r>
              <w:t>EoD</w:t>
            </w:r>
            <w:proofErr w:type="spellEnd"/>
            <w:r>
              <w:t>-</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DB6468">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DB6468">
            <w:pPr>
              <w:snapToGrid w:val="0"/>
              <w:spacing w:after="0" w:line="240" w:lineRule="auto"/>
            </w:pPr>
            <w:proofErr w:type="spellStart"/>
            <w:r>
              <w:t>EoD</w:t>
            </w:r>
            <w:proofErr w:type="spellEnd"/>
            <w:r>
              <w:t>-</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DB6468">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DB6468">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DB6468">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DB6468">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DB6468">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DB6468">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DB6468">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73"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74"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BBEA7" w14:textId="61A5FE63" w:rsidR="003D03A0" w:rsidRPr="003D03A0" w:rsidRDefault="003D03A0" w:rsidP="00DB6468">
            <w:pPr>
              <w:snapToGrid w:val="0"/>
              <w:spacing w:after="0" w:line="240" w:lineRule="auto"/>
            </w:pPr>
            <w:hyperlink r:id="rId75"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CF7E51" w14:textId="3B79B05E" w:rsidR="003D03A0"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S1-260090r1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663F5E" w:rsidRPr="002B5B90" w14:paraId="5B5C114B"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E200E9" w14:textId="4564737F"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C49CDB4" w14:textId="2F901438" w:rsidR="00663F5E" w:rsidRPr="00663F5E" w:rsidRDefault="00663F5E" w:rsidP="00DB6468">
            <w:pPr>
              <w:snapToGrid w:val="0"/>
              <w:spacing w:after="0" w:line="240" w:lineRule="auto"/>
            </w:pPr>
            <w:hyperlink r:id="rId76" w:history="1">
              <w:r w:rsidRPr="00663F5E">
                <w:rPr>
                  <w:rStyle w:val="Hyperlink"/>
                  <w:rFonts w:cs="Arial"/>
                </w:rPr>
                <w:t>S1-260090r1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6652AD0" w14:textId="6A27A51E"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2283ECA" w14:textId="0DF65F9F" w:rsidR="00663F5E" w:rsidRPr="00663F5E" w:rsidRDefault="00663F5E" w:rsidP="00DB6468">
            <w:pPr>
              <w:snapToGrid w:val="0"/>
              <w:spacing w:after="0" w:line="240" w:lineRule="auto"/>
              <w:rPr>
                <w:rFonts w:cs="Arial"/>
                <w:szCs w:val="18"/>
              </w:rPr>
            </w:pPr>
            <w:r w:rsidRPr="00663F5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FD7AF7" w14:textId="77777777" w:rsidR="00663F5E" w:rsidRPr="00663F5E" w:rsidRDefault="00663F5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3631652" w14:textId="76104B5A"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S1-260090.</w:t>
            </w:r>
          </w:p>
        </w:tc>
      </w:tr>
      <w:tr w:rsidR="0077761F" w:rsidRPr="002B5B90" w14:paraId="51AD4B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DB6468">
            <w:pPr>
              <w:snapToGrid w:val="0"/>
              <w:spacing w:after="0" w:line="240" w:lineRule="auto"/>
              <w:rPr>
                <w:rStyle w:val="Hyperlink"/>
                <w:rFonts w:cs="Arial"/>
                <w:szCs w:val="18"/>
              </w:rPr>
            </w:pPr>
            <w:hyperlink r:id="rId77"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DB6468">
            <w:pPr>
              <w:spacing w:after="0" w:line="240" w:lineRule="auto"/>
              <w:rPr>
                <w:rFonts w:eastAsia="Arial Unicode MS" w:cs="Arial"/>
                <w:szCs w:val="18"/>
                <w:lang w:eastAsia="ar-SA"/>
              </w:rPr>
            </w:pPr>
          </w:p>
        </w:tc>
      </w:tr>
      <w:tr w:rsidR="0077761F" w:rsidRPr="002B5B90" w14:paraId="2615F9A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78"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98CC1F" w14:textId="3C11A893" w:rsidR="007D6D77" w:rsidRPr="007D6D77" w:rsidRDefault="007D6D77" w:rsidP="00DB6468">
            <w:pPr>
              <w:snapToGrid w:val="0"/>
              <w:spacing w:after="0" w:line="240" w:lineRule="auto"/>
            </w:pPr>
            <w:hyperlink r:id="rId79"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647ABE" w14:textId="77777777" w:rsidR="007D6D77" w:rsidRPr="007D6D77" w:rsidRDefault="007D6D7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77761F" w:rsidRPr="002B5B90" w14:paraId="1A31A10F"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131F" w14:textId="7544F736" w:rsidR="0077761F" w:rsidRPr="0077761F" w:rsidRDefault="0077761F" w:rsidP="00DB6468">
            <w:pPr>
              <w:snapToGrid w:val="0"/>
              <w:spacing w:after="0" w:line="240" w:lineRule="auto"/>
              <w:rPr>
                <w:rStyle w:val="Hyperlink"/>
                <w:rFonts w:cs="Arial"/>
                <w:szCs w:val="18"/>
              </w:rPr>
            </w:pPr>
            <w:hyperlink r:id="rId80"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27C670" w14:textId="39AFB018" w:rsidR="0077761F"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S1-260044r1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663F5E" w:rsidRPr="002B5B90" w14:paraId="008EE7E2"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C4F5B9C" w14:textId="2CF91053"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7A4071" w14:textId="49892263" w:rsidR="00663F5E" w:rsidRPr="00663F5E" w:rsidRDefault="00663F5E" w:rsidP="00DB6468">
            <w:pPr>
              <w:snapToGrid w:val="0"/>
              <w:spacing w:after="0" w:line="240" w:lineRule="auto"/>
            </w:pPr>
            <w:hyperlink r:id="rId81" w:history="1">
              <w:r w:rsidRPr="00663F5E">
                <w:rPr>
                  <w:rStyle w:val="Hyperlink"/>
                  <w:rFonts w:cs="Arial"/>
                </w:rPr>
                <w:t>S1-260044r1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0727EA" w14:textId="306B9342"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992EF08" w14:textId="29FD0621" w:rsidR="00663F5E" w:rsidRPr="00663F5E" w:rsidRDefault="00663F5E" w:rsidP="00DB6468">
            <w:pPr>
              <w:snapToGrid w:val="0"/>
              <w:spacing w:after="0" w:line="240" w:lineRule="auto"/>
              <w:rPr>
                <w:rFonts w:cs="Arial"/>
                <w:szCs w:val="18"/>
              </w:rPr>
            </w:pPr>
            <w:r w:rsidRPr="00663F5E">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4E8FA7E" w14:textId="77777777" w:rsidR="00663F5E" w:rsidRPr="00663F5E" w:rsidRDefault="00663F5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8DEA5E4" w14:textId="05628A98"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S1-260044.</w:t>
            </w: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82"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83"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DB6468">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DB6468">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DB6468">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DB6468">
            <w:pPr>
              <w:snapToGrid w:val="0"/>
              <w:spacing w:after="0" w:line="240" w:lineRule="auto"/>
            </w:pPr>
            <w:proofErr w:type="spellStart"/>
            <w:r w:rsidRPr="00EF67E4">
              <w:rPr>
                <w:rFonts w:eastAsia="Times New Roman" w:cs="Arial"/>
                <w:szCs w:val="18"/>
                <w:lang w:eastAsia="ar-SA"/>
              </w:rPr>
              <w:t>EoD</w:t>
            </w:r>
            <w:proofErr w:type="spellEnd"/>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DB6468">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DB6468">
            <w:pPr>
              <w:snapToGrid w:val="0"/>
              <w:spacing w:after="0" w:line="240" w:lineRule="auto"/>
            </w:pPr>
            <w:proofErr w:type="spellStart"/>
            <w:r w:rsidRPr="00EF67E4">
              <w:rPr>
                <w:rFonts w:cs="Arial"/>
                <w:szCs w:val="18"/>
              </w:rPr>
              <w:t>EoD</w:t>
            </w:r>
            <w:proofErr w:type="spellEnd"/>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DB6468">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DB6468">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DB6468">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DB6468">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84"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DB6468">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DB6468">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DB6468">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DB6468">
            <w:pPr>
              <w:spacing w:after="0" w:line="240" w:lineRule="auto"/>
              <w:rPr>
                <w:rFonts w:eastAsia="Arial Unicode MS" w:cs="Arial"/>
                <w:szCs w:val="18"/>
                <w:lang w:eastAsia="ar-SA"/>
              </w:rPr>
            </w:pP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lastRenderedPageBreak/>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r w:rsidR="007A4D33" w:rsidRPr="007A4D33">
        <w:rPr>
          <w:rFonts w:cs="Arial"/>
        </w:rPr>
        <w:t xml:space="preserve">#]r1,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lastRenderedPageBreak/>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lastRenderedPageBreak/>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DD53" w14:textId="77777777" w:rsidR="00C53984" w:rsidRDefault="00C53984" w:rsidP="002E015E">
      <w:pPr>
        <w:spacing w:after="0" w:line="240" w:lineRule="auto"/>
      </w:pPr>
      <w:r>
        <w:separator/>
      </w:r>
    </w:p>
  </w:endnote>
  <w:endnote w:type="continuationSeparator" w:id="0">
    <w:p w14:paraId="49076413" w14:textId="77777777" w:rsidR="00C53984" w:rsidRDefault="00C53984" w:rsidP="002E015E">
      <w:pPr>
        <w:spacing w:after="0" w:line="240" w:lineRule="auto"/>
      </w:pPr>
      <w:r>
        <w:continuationSeparator/>
      </w:r>
    </w:p>
  </w:endnote>
  <w:endnote w:type="continuationNotice" w:id="1">
    <w:p w14:paraId="29AB9290" w14:textId="77777777" w:rsidR="00C53984" w:rsidRDefault="00C53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46D5" w14:textId="77777777" w:rsidR="00C53984" w:rsidRDefault="00C53984" w:rsidP="002E015E">
      <w:pPr>
        <w:spacing w:after="0" w:line="240" w:lineRule="auto"/>
      </w:pPr>
      <w:r>
        <w:separator/>
      </w:r>
    </w:p>
  </w:footnote>
  <w:footnote w:type="continuationSeparator" w:id="0">
    <w:p w14:paraId="50A1CFA3" w14:textId="77777777" w:rsidR="00C53984" w:rsidRDefault="00C53984" w:rsidP="002E015E">
      <w:pPr>
        <w:spacing w:after="0" w:line="240" w:lineRule="auto"/>
      </w:pPr>
      <w:r>
        <w:continuationSeparator/>
      </w:r>
    </w:p>
  </w:footnote>
  <w:footnote w:type="continuationNotice" w:id="1">
    <w:p w14:paraId="38A2DE7F" w14:textId="77777777" w:rsidR="00C53984" w:rsidRDefault="00C539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191A"/>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0C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3F5E"/>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51E"/>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805"/>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3984"/>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66r2.zip" TargetMode="External"/><Relationship Id="rId21" Type="http://schemas.openxmlformats.org/officeDocument/2006/relationships/hyperlink" Target="file:///C:\TSGS1_112-ad-hoc-e\Docs\S1-260075r1.zip" TargetMode="External"/><Relationship Id="rId42" Type="http://schemas.openxmlformats.org/officeDocument/2006/relationships/hyperlink" Target="file:///C:\TSGS1_112-ad-hoc-e\Docs\S1-260070r1.zip" TargetMode="External"/><Relationship Id="rId47" Type="http://schemas.openxmlformats.org/officeDocument/2006/relationships/hyperlink" Target="file:///C:\TSGS1_112-ad-hoc-e\Docs\S1-260068.zip" TargetMode="External"/><Relationship Id="rId63" Type="http://schemas.openxmlformats.org/officeDocument/2006/relationships/hyperlink" Target="file:///C:\TSGS1_112-ad-hoc-e\Docs\S1-260012.zip" TargetMode="External"/><Relationship Id="rId68" Type="http://schemas.openxmlformats.org/officeDocument/2006/relationships/hyperlink" Target="file:///C:\TSGS1_112-ad-hoc-e\Docs\S1-260016.zip" TargetMode="External"/><Relationship Id="rId84" Type="http://schemas.openxmlformats.org/officeDocument/2006/relationships/hyperlink" Target="file:///C:\TSGS1_112-ad-hoc-e\Docs\S1-260002.zip" TargetMode="External"/><Relationship Id="rId16" Type="http://schemas.openxmlformats.org/officeDocument/2006/relationships/hyperlink" Target="https://www.3gpp.org/ftp/tsg_sa/TSG_SA/TSGS_105_Melbourne_2024-09/Docs/SP-241391.zip" TargetMode="External"/><Relationship Id="rId11" Type="http://schemas.openxmlformats.org/officeDocument/2006/relationships/hyperlink" Target="https://portal.3gpp.org/" TargetMode="External"/><Relationship Id="rId32" Type="http://schemas.openxmlformats.org/officeDocument/2006/relationships/hyperlink" Target="file:///C:\TSGS1_112-ad-hoc-e\Docs\S1-260077r1.zip" TargetMode="External"/><Relationship Id="rId37" Type="http://schemas.openxmlformats.org/officeDocument/2006/relationships/hyperlink" Target="file:///C:\TSGS1_112-ad-hoc-e\Docs\S1-260067.zip" TargetMode="External"/><Relationship Id="rId53" Type="http://schemas.openxmlformats.org/officeDocument/2006/relationships/hyperlink" Target="file:///C:\TSGS1_112-ad-hoc-e\Docs\S1-260014r1.zip" TargetMode="External"/><Relationship Id="rId58" Type="http://schemas.openxmlformats.org/officeDocument/2006/relationships/hyperlink" Target="file:///C:\TSGS1_112-ad-hoc-e\Docs\S1-260015r2.zip" TargetMode="External"/><Relationship Id="rId74" Type="http://schemas.openxmlformats.org/officeDocument/2006/relationships/hyperlink" Target="file:///C:\TSGS1_112-ad-hoc-e\Docs\S1-260041r1.zip" TargetMode="External"/><Relationship Id="rId79" Type="http://schemas.openxmlformats.org/officeDocument/2006/relationships/hyperlink" Target="file:///C:\TSGS1_112-ad-hoc-e\Docs\S1-260043r1.zip" TargetMode="External"/><Relationship Id="rId5" Type="http://schemas.openxmlformats.org/officeDocument/2006/relationships/numbering" Target="numbering.xml"/><Relationship Id="rId19" Type="http://schemas.openxmlformats.org/officeDocument/2006/relationships/hyperlink" Target="file:///C:\TSGS1_112-ad-hoc-e\Docs\S1-260065.zip" TargetMode="Externa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75r2.zip" TargetMode="External"/><Relationship Id="rId27" Type="http://schemas.openxmlformats.org/officeDocument/2006/relationships/hyperlink" Target="file:///C:\TSGS1_112-ad-hoc-e\Docs\S1-260071.zip" TargetMode="External"/><Relationship Id="rId30" Type="http://schemas.openxmlformats.org/officeDocument/2006/relationships/hyperlink" Target="file:///C:\TSGS1_112-ad-hoc-e\Docs\S1-260072.zip" TargetMode="External"/><Relationship Id="rId35" Type="http://schemas.openxmlformats.org/officeDocument/2006/relationships/hyperlink" Target="file:///C:\TSGS1_112-ad-hoc-e\Docs\S1-260076.zip" TargetMode="External"/><Relationship Id="rId43" Type="http://schemas.openxmlformats.org/officeDocument/2006/relationships/hyperlink" Target="file:///C:\TSGS1_112-ad-hoc-e\Docs\S1-260091.zip" TargetMode="External"/><Relationship Id="rId48" Type="http://schemas.openxmlformats.org/officeDocument/2006/relationships/hyperlink" Target="https://www.3gpp.org/ftp/tsg_sa/TSG_SA/TSGS_105_Melbourne_2024-09/Docs/SP-241391.zip" TargetMode="External"/><Relationship Id="rId56" Type="http://schemas.openxmlformats.org/officeDocument/2006/relationships/hyperlink" Target="file:///C:\TSGS1_112-ad-hoc-e\Docs\S1-260015.zip" TargetMode="External"/><Relationship Id="rId64" Type="http://schemas.openxmlformats.org/officeDocument/2006/relationships/hyperlink" Target="file:///C:\TSGS1_112-ad-hoc-e\Docs\S1-260012r1.zip" TargetMode="External"/><Relationship Id="rId69" Type="http://schemas.openxmlformats.org/officeDocument/2006/relationships/hyperlink" Target="file:///C:\TSGS1_112-ad-hoc-e\Docs\S1-260016r1.zip" TargetMode="External"/><Relationship Id="rId77" Type="http://schemas.openxmlformats.org/officeDocument/2006/relationships/hyperlink" Target="file:///C:\TSGS1_112-ad-hoc-e\Docs\S1-260042.zip" TargetMode="External"/><Relationship Id="rId8" Type="http://schemas.openxmlformats.org/officeDocument/2006/relationships/webSettings" Target="webSettings.xml"/><Relationship Id="rId51" Type="http://schemas.openxmlformats.org/officeDocument/2006/relationships/hyperlink" Target="file:///C:\TSGS1_112-ad-hoc-e\Docs\S1-260013r2.zip" TargetMode="External"/><Relationship Id="rId72" Type="http://schemas.openxmlformats.org/officeDocument/2006/relationships/hyperlink" Target="file:///C:\TSGS1_112-ad-hoc-e\Docs\S1-260016r4.zip" TargetMode="External"/><Relationship Id="rId80" Type="http://schemas.openxmlformats.org/officeDocument/2006/relationships/hyperlink" Target="file:///C:\TSGS1_112-ad-hoc-e\Docs\S1-260044.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66r1.zip" TargetMode="External"/><Relationship Id="rId33" Type="http://schemas.openxmlformats.org/officeDocument/2006/relationships/hyperlink" Target="file:///C:\TSGS1_112-ad-hoc-e\Docs\S1-260079.zip" TargetMode="External"/><Relationship Id="rId38" Type="http://schemas.openxmlformats.org/officeDocument/2006/relationships/hyperlink" Target="file:///C:\TSGS1_112-ad-hoc-e\Docs\S1-260069.zip" TargetMode="External"/><Relationship Id="rId46" Type="http://schemas.openxmlformats.org/officeDocument/2006/relationships/hyperlink" Target="file:///C:\TSGS1_112-ad-hoc-e\Docs\S1-260074r1.zip" TargetMode="External"/><Relationship Id="rId59" Type="http://schemas.openxmlformats.org/officeDocument/2006/relationships/hyperlink" Target="file:///C:\TSGS1_112-ad-hoc-e\Docs\S1-260015r3.zip" TargetMode="External"/><Relationship Id="rId67" Type="http://schemas.openxmlformats.org/officeDocument/2006/relationships/hyperlink" Target="file:///C:\TSGS1_112-ad-hoc-e\Docs\S1-260012r4.zip" TargetMode="External"/><Relationship Id="rId20" Type="http://schemas.openxmlformats.org/officeDocument/2006/relationships/hyperlink" Target="file:///C:\TSGS1_112-ad-hoc-e\Docs\S1-260075.zip" TargetMode="External"/><Relationship Id="rId41" Type="http://schemas.openxmlformats.org/officeDocument/2006/relationships/hyperlink" Target="file:///C:\TSGS1_112-ad-hoc-e\Docs\S1-260070.zip" TargetMode="External"/><Relationship Id="rId54" Type="http://schemas.openxmlformats.org/officeDocument/2006/relationships/hyperlink" Target="file:///C:\TSGS1_112-ad-hoc-e\Docs\S1-260014r2.zip" TargetMode="External"/><Relationship Id="rId62" Type="http://schemas.openxmlformats.org/officeDocument/2006/relationships/hyperlink" Target="file:///C:\TSGS1_112-ad-hoc-e\Docs\S1-260011r2.zip" TargetMode="External"/><Relationship Id="rId70" Type="http://schemas.openxmlformats.org/officeDocument/2006/relationships/hyperlink" Target="file:///C:\TSGS1_112-ad-hoc-e\Docs\S1-260016r2.zip" TargetMode="External"/><Relationship Id="rId75" Type="http://schemas.openxmlformats.org/officeDocument/2006/relationships/hyperlink" Target="file:///C:\TSGS1_112-ad-hoc-e\Docs\S1-260090.zip" TargetMode="External"/><Relationship Id="rId83" Type="http://schemas.openxmlformats.org/officeDocument/2006/relationships/hyperlink" Target="file:///C:\TSGS1_112-ad-hoc-e\Docs\S1-26004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75r3.zip" TargetMode="External"/><Relationship Id="rId28" Type="http://schemas.openxmlformats.org/officeDocument/2006/relationships/hyperlink" Target="file:///C:\TSGS1_112-ad-hoc-e\Docs\S1-260071r1.zip" TargetMode="External"/><Relationship Id="rId36" Type="http://schemas.openxmlformats.org/officeDocument/2006/relationships/hyperlink" Target="file:///C:\TSGS1_112-ad-hoc-e\Docs\S1-260076r1.zip" TargetMode="External"/><Relationship Id="rId49" Type="http://schemas.openxmlformats.org/officeDocument/2006/relationships/hyperlink" Target="file:///C:\TSGS1_112-ad-hoc-e\Docs\S1-260013.zip" TargetMode="External"/><Relationship Id="rId57" Type="http://schemas.openxmlformats.org/officeDocument/2006/relationships/hyperlink" Target="file:///C:\TSGS1_112-ad-hoc-e\Docs\S1-260015r1.zip" TargetMode="External"/><Relationship Id="rId10" Type="http://schemas.openxmlformats.org/officeDocument/2006/relationships/endnotes" Target="endnotes.xml"/><Relationship Id="rId31" Type="http://schemas.openxmlformats.org/officeDocument/2006/relationships/hyperlink" Target="file:///C:\TSGS1_112-ad-hoc-e\Docs\S1-260077.zip" TargetMode="External"/><Relationship Id="rId44" Type="http://schemas.openxmlformats.org/officeDocument/2006/relationships/hyperlink" Target="file:///C:\TSGS1_112-ad-hoc-e\Docs\S1-260080.zip" TargetMode="External"/><Relationship Id="rId52" Type="http://schemas.openxmlformats.org/officeDocument/2006/relationships/hyperlink" Target="file:///C:\TSGS1_112-ad-hoc-e\Docs\S1-260014.zip" TargetMode="External"/><Relationship Id="rId60" Type="http://schemas.openxmlformats.org/officeDocument/2006/relationships/hyperlink" Target="file:///C:\TSGS1_112-ad-hoc-e\Docs\S1-260011.zip" TargetMode="External"/><Relationship Id="rId65" Type="http://schemas.openxmlformats.org/officeDocument/2006/relationships/hyperlink" Target="file:///C:\TSGS1_112-ad-hoc-e\Docs\S1-260012r2.zip" TargetMode="External"/><Relationship Id="rId73" Type="http://schemas.openxmlformats.org/officeDocument/2006/relationships/hyperlink" Target="file:///C:\TSGS1_112-ad-hoc-e\Docs\S1-260041.zip" TargetMode="External"/><Relationship Id="rId78" Type="http://schemas.openxmlformats.org/officeDocument/2006/relationships/hyperlink" Target="file:///C:\TSGS1_112-ad-hoc-e\Docs\S1-260043.zip" TargetMode="External"/><Relationship Id="rId81" Type="http://schemas.openxmlformats.org/officeDocument/2006/relationships/hyperlink" Target="file:///C:\TSGS1_112-ad-hoc-e\Docs\S1-260044r1.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69r1.zip" TargetMode="External"/><Relationship Id="rId34" Type="http://schemas.openxmlformats.org/officeDocument/2006/relationships/hyperlink" Target="file:///C:\TSGS1_112-ad-hoc-e\Docs\S1-260079r1.zip" TargetMode="External"/><Relationship Id="rId50" Type="http://schemas.openxmlformats.org/officeDocument/2006/relationships/hyperlink" Target="file:///C:\TSGS1_112-ad-hoc-e\Docs\S1-260013r1.zip" TargetMode="External"/><Relationship Id="rId55" Type="http://schemas.openxmlformats.org/officeDocument/2006/relationships/hyperlink" Target="file:///C:\TSGS1_112-ad-hoc-e\Docs\S1-260081.zip" TargetMode="External"/><Relationship Id="rId76" Type="http://schemas.openxmlformats.org/officeDocument/2006/relationships/hyperlink" Target="file:///C:\TSGS1_112-ad-hoc-e\Docs\S1-260090r1.zip" TargetMode="External"/><Relationship Id="rId7" Type="http://schemas.openxmlformats.org/officeDocument/2006/relationships/settings" Target="settings.xml"/><Relationship Id="rId71" Type="http://schemas.openxmlformats.org/officeDocument/2006/relationships/hyperlink" Target="file:///C:\TSGS1_112-ad-hoc-e\Docs\S1-260016r3.zip" TargetMode="External"/><Relationship Id="rId2" Type="http://schemas.openxmlformats.org/officeDocument/2006/relationships/customXml" Target="../customXml/item2.xml"/><Relationship Id="rId29" Type="http://schemas.openxmlformats.org/officeDocument/2006/relationships/hyperlink" Target="file:///C:\TSGS1_112-ad-hoc-e\Docs\S1-260071r2.zip" TargetMode="External"/><Relationship Id="rId24" Type="http://schemas.openxmlformats.org/officeDocument/2006/relationships/hyperlink" Target="file:///C:\TSGS1_112-ad-hoc-e\Docs\S1-260066.zip" TargetMode="External"/><Relationship Id="rId40" Type="http://schemas.openxmlformats.org/officeDocument/2006/relationships/hyperlink" Target="file:///C:\TSGS1_112-ad-hoc-e\Docs\S1-260078.zip" TargetMode="External"/><Relationship Id="rId45" Type="http://schemas.openxmlformats.org/officeDocument/2006/relationships/hyperlink" Target="file:///C:\TSGS1_112-ad-hoc-e\Docs\S1-260074.zip" TargetMode="External"/><Relationship Id="rId66" Type="http://schemas.openxmlformats.org/officeDocument/2006/relationships/hyperlink" Target="file:///C:\TSGS1_112-ad-hoc-e\Docs\S1-260012r3.zip" TargetMode="External"/><Relationship Id="rId61" Type="http://schemas.openxmlformats.org/officeDocument/2006/relationships/hyperlink" Target="file:///C:\TSGS1_112-ad-hoc-e\Docs\S1-260011r1.zip" TargetMode="External"/><Relationship Id="rId82" Type="http://schemas.openxmlformats.org/officeDocument/2006/relationships/hyperlink" Target="file:///C:\TSGS1_112-ad-hoc-e\Docs\S1-2600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10</Pages>
  <Words>3465</Words>
  <Characters>21835</Characters>
  <Application>Microsoft Office Word</Application>
  <DocSecurity>0</DocSecurity>
  <Lines>181</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25250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4</cp:revision>
  <dcterms:created xsi:type="dcterms:W3CDTF">2026-01-15T10:02:00Z</dcterms:created>
  <dcterms:modified xsi:type="dcterms:W3CDTF">2026-01-15T12:28:00Z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