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6D8B06DC"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62156A">
              <w:t>1</w:t>
            </w:r>
            <w:r w:rsidRPr="008E383E">
              <w:t>.</w:t>
            </w:r>
            <w:r w:rsidR="0062156A">
              <w:t>0</w:t>
            </w:r>
            <w:r w:rsidRPr="008E383E">
              <w:t>.</w:t>
            </w:r>
            <w:bookmarkEnd w:id="3"/>
            <w:r w:rsidR="00100F45">
              <w:t>0</w:t>
            </w:r>
            <w:r w:rsidRPr="00AE6164">
              <w:t xml:space="preserve"> </w:t>
            </w:r>
            <w:r w:rsidRPr="00AE6164">
              <w:rPr>
                <w:sz w:val="32"/>
              </w:rPr>
              <w:t>(</w:t>
            </w:r>
            <w:bookmarkStart w:id="4" w:name="issueDate"/>
            <w:r w:rsidR="008E383E" w:rsidRPr="008E383E">
              <w:rPr>
                <w:sz w:val="32"/>
              </w:rPr>
              <w:t>2025</w:t>
            </w:r>
            <w:r w:rsidRPr="008E383E">
              <w:rPr>
                <w:sz w:val="32"/>
              </w:rPr>
              <w:t>-</w:t>
            </w:r>
            <w:bookmarkEnd w:id="4"/>
            <w:r w:rsidR="004E57DC">
              <w:rPr>
                <w:sz w:val="32"/>
              </w:rPr>
              <w:t>1</w:t>
            </w:r>
            <w:r w:rsidR="0062156A">
              <w:rPr>
                <w:sz w:val="32"/>
              </w:rPr>
              <w:t>2</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5" w:name="spectype2"/>
            <w:r w:rsidRPr="008E383E">
              <w:t>Report</w:t>
            </w:r>
            <w:bookmarkEnd w:id="5"/>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262F37" w:rsidRPr="00262F37">
              <w:t>System Aspects</w:t>
            </w:r>
            <w:r w:rsidRPr="00262F37">
              <w:t>;</w:t>
            </w:r>
          </w:p>
          <w:p w14:paraId="29BAD328" w14:textId="7E038E2F" w:rsidR="004922D6" w:rsidRPr="00262F37" w:rsidRDefault="00D16250" w:rsidP="00262F37">
            <w:pPr>
              <w:pStyle w:val="ZT"/>
              <w:framePr w:wrap="auto" w:hAnchor="text" w:yAlign="inline"/>
            </w:pPr>
            <w:r w:rsidRPr="004A7029">
              <w:t xml:space="preserve">Study on </w:t>
            </w:r>
            <w:r w:rsidR="008E383E" w:rsidRPr="00262F37">
              <w:t>Security Assurance Specification (SCAS) for Container-based Products</w:t>
            </w:r>
            <w:r w:rsidR="004922D6" w:rsidRPr="00262F37">
              <w:t>;</w:t>
            </w:r>
            <w:bookmarkEnd w:id="6"/>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8E383E">
              <w:rPr>
                <w:rStyle w:val="ZGSM"/>
              </w:rPr>
              <w:t>20</w:t>
            </w:r>
            <w:bookmarkEnd w:id="7"/>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A73CC1" w:rsidP="00670CF4">
            <w:pPr>
              <w:pStyle w:val="TAL"/>
            </w:pPr>
            <w:r>
              <w:rPr>
                <w:noProof/>
              </w:rPr>
              <w:object w:dxaOrig="2026" w:dyaOrig="1251" w14:anchorId="5D8A3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5.25pt;mso-width-percent:0;mso-height-percent:0;mso-width-percent:0;mso-height-percent:0" o:ole="">
                  <v:imagedata r:id="rId14" o:title=""/>
                </v:shape>
                <o:OLEObject Type="Embed" ProgID="Word.Picture.8" ShapeID="_x0000_i1025" DrawAspect="Content" ObjectID="_1826117002" r:id="rId15"/>
              </w:object>
            </w:r>
          </w:p>
        </w:tc>
        <w:bookmarkStart w:id="8" w:name="_MON_1710316168"/>
        <w:bookmarkEnd w:id="8"/>
        <w:tc>
          <w:tcPr>
            <w:tcW w:w="5212" w:type="dxa"/>
            <w:tcBorders>
              <w:top w:val="nil"/>
              <w:left w:val="nil"/>
              <w:bottom w:val="nil"/>
              <w:right w:val="nil"/>
            </w:tcBorders>
          </w:tcPr>
          <w:p w14:paraId="5D244E2A" w14:textId="3B90DFFA" w:rsidR="00670CF4" w:rsidRDefault="00A73CC1" w:rsidP="00670CF4">
            <w:pPr>
              <w:pStyle w:val="TAR"/>
            </w:pPr>
            <w:r>
              <w:rPr>
                <w:noProof/>
              </w:rPr>
              <w:object w:dxaOrig="2126" w:dyaOrig="1243" w14:anchorId="110CE4E1">
                <v:shape id="_x0000_i1026" type="#_x0000_t75" alt="" style="width:126.75pt;height:1in;mso-width-percent:0;mso-height-percent:0;mso-width-percent:0;mso-height-percent:0" o:ole="">
                  <v:imagedata r:id="rId16" o:title=""/>
                </v:shape>
                <o:OLEObject Type="Embed" ProgID="Word.Picture.8" ShapeID="_x0000_i1026" DrawAspect="Content" ObjectID="_1826117003"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287C891" w14:textId="7D4347BF" w:rsidR="00DA2F80"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A2F80">
        <w:rPr>
          <w:noProof/>
        </w:rPr>
        <w:t>Foreword</w:t>
      </w:r>
      <w:r w:rsidR="00DA2F80">
        <w:rPr>
          <w:noProof/>
        </w:rPr>
        <w:tab/>
      </w:r>
      <w:r w:rsidR="00DA2F80">
        <w:rPr>
          <w:noProof/>
        </w:rPr>
        <w:fldChar w:fldCharType="begin"/>
      </w:r>
      <w:r w:rsidR="00DA2F80">
        <w:rPr>
          <w:noProof/>
        </w:rPr>
        <w:instrText xml:space="preserve"> PAGEREF _Toc215153919 \h </w:instrText>
      </w:r>
      <w:r w:rsidR="00DA2F80">
        <w:rPr>
          <w:noProof/>
        </w:rPr>
      </w:r>
      <w:r w:rsidR="00DA2F80">
        <w:rPr>
          <w:noProof/>
        </w:rPr>
        <w:fldChar w:fldCharType="separate"/>
      </w:r>
      <w:r w:rsidR="00DA2F80">
        <w:rPr>
          <w:noProof/>
        </w:rPr>
        <w:t>5</w:t>
      </w:r>
      <w:r w:rsidR="00DA2F80">
        <w:rPr>
          <w:noProof/>
        </w:rPr>
        <w:fldChar w:fldCharType="end"/>
      </w:r>
    </w:p>
    <w:p w14:paraId="0E263E04" w14:textId="24BB18F2"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_Toc215153920 \h </w:instrText>
      </w:r>
      <w:r>
        <w:rPr>
          <w:noProof/>
        </w:rPr>
      </w:r>
      <w:r>
        <w:rPr>
          <w:noProof/>
        </w:rPr>
        <w:fldChar w:fldCharType="separate"/>
      </w:r>
      <w:r>
        <w:rPr>
          <w:noProof/>
        </w:rPr>
        <w:t>7</w:t>
      </w:r>
      <w:r>
        <w:rPr>
          <w:noProof/>
        </w:rPr>
        <w:fldChar w:fldCharType="end"/>
      </w:r>
    </w:p>
    <w:p w14:paraId="6C25E309" w14:textId="2554C5A4"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_Toc215153921 \h </w:instrText>
      </w:r>
      <w:r>
        <w:rPr>
          <w:noProof/>
        </w:rPr>
      </w:r>
      <w:r>
        <w:rPr>
          <w:noProof/>
        </w:rPr>
        <w:fldChar w:fldCharType="separate"/>
      </w:r>
      <w:r>
        <w:rPr>
          <w:noProof/>
        </w:rPr>
        <w:t>7</w:t>
      </w:r>
      <w:r>
        <w:rPr>
          <w:noProof/>
        </w:rPr>
        <w:fldChar w:fldCharType="end"/>
      </w:r>
    </w:p>
    <w:p w14:paraId="0483CA55" w14:textId="640E959F"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_Toc215153922 \h </w:instrText>
      </w:r>
      <w:r>
        <w:rPr>
          <w:noProof/>
        </w:rPr>
      </w:r>
      <w:r>
        <w:rPr>
          <w:noProof/>
        </w:rPr>
        <w:fldChar w:fldCharType="separate"/>
      </w:r>
      <w:r>
        <w:rPr>
          <w:noProof/>
        </w:rPr>
        <w:t>7</w:t>
      </w:r>
      <w:r>
        <w:rPr>
          <w:noProof/>
        </w:rPr>
        <w:fldChar w:fldCharType="end"/>
      </w:r>
    </w:p>
    <w:p w14:paraId="4EF5CE4F" w14:textId="6A75BAA3"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_Toc215153923 \h </w:instrText>
      </w:r>
      <w:r>
        <w:rPr>
          <w:noProof/>
        </w:rPr>
      </w:r>
      <w:r>
        <w:rPr>
          <w:noProof/>
        </w:rPr>
        <w:fldChar w:fldCharType="separate"/>
      </w:r>
      <w:r>
        <w:rPr>
          <w:noProof/>
        </w:rPr>
        <w:t>7</w:t>
      </w:r>
      <w:r>
        <w:rPr>
          <w:noProof/>
        </w:rPr>
        <w:fldChar w:fldCharType="end"/>
      </w:r>
    </w:p>
    <w:p w14:paraId="46F885B7" w14:textId="4A517850"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_Toc215153924 \h </w:instrText>
      </w:r>
      <w:r>
        <w:rPr>
          <w:noProof/>
        </w:rPr>
      </w:r>
      <w:r>
        <w:rPr>
          <w:noProof/>
        </w:rPr>
        <w:fldChar w:fldCharType="separate"/>
      </w:r>
      <w:r>
        <w:rPr>
          <w:noProof/>
        </w:rPr>
        <w:t>8</w:t>
      </w:r>
      <w:r>
        <w:rPr>
          <w:noProof/>
        </w:rPr>
        <w:fldChar w:fldCharType="end"/>
      </w:r>
    </w:p>
    <w:p w14:paraId="472E8F3A" w14:textId="2BD2F6B8"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_Toc215153925 \h </w:instrText>
      </w:r>
      <w:r>
        <w:rPr>
          <w:noProof/>
        </w:rPr>
      </w:r>
      <w:r>
        <w:rPr>
          <w:noProof/>
        </w:rPr>
        <w:fldChar w:fldCharType="separate"/>
      </w:r>
      <w:r>
        <w:rPr>
          <w:noProof/>
        </w:rPr>
        <w:t>8</w:t>
      </w:r>
      <w:r>
        <w:rPr>
          <w:noProof/>
        </w:rPr>
        <w:fldChar w:fldCharType="end"/>
      </w:r>
    </w:p>
    <w:p w14:paraId="6039846D" w14:textId="2905E56F"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_Toc215153926 \h </w:instrText>
      </w:r>
      <w:r>
        <w:rPr>
          <w:noProof/>
        </w:rPr>
      </w:r>
      <w:r>
        <w:rPr>
          <w:noProof/>
        </w:rPr>
        <w:fldChar w:fldCharType="separate"/>
      </w:r>
      <w:r>
        <w:rPr>
          <w:noProof/>
        </w:rPr>
        <w:t>8</w:t>
      </w:r>
      <w:r>
        <w:rPr>
          <w:noProof/>
        </w:rPr>
        <w:fldChar w:fldCharType="end"/>
      </w:r>
    </w:p>
    <w:p w14:paraId="199A3A11" w14:textId="3A93531A"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_Toc215153927 \h </w:instrText>
      </w:r>
      <w:r>
        <w:rPr>
          <w:noProof/>
        </w:rPr>
      </w:r>
      <w:r>
        <w:rPr>
          <w:noProof/>
        </w:rPr>
        <w:fldChar w:fldCharType="separate"/>
      </w:r>
      <w:r>
        <w:rPr>
          <w:noProof/>
        </w:rPr>
        <w:t>9</w:t>
      </w:r>
      <w:r>
        <w:rPr>
          <w:noProof/>
        </w:rPr>
        <w:fldChar w:fldCharType="end"/>
      </w:r>
    </w:p>
    <w:p w14:paraId="4CB26A4D" w14:textId="1A523D84"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sidRPr="00AC07DF">
        <w:rPr>
          <w:rFonts w:eastAsia="SimSun"/>
          <w:noProof/>
        </w:rPr>
        <w:t>5.1</w:t>
      </w:r>
      <w:r>
        <w:rPr>
          <w:rFonts w:asciiTheme="minorHAnsi" w:eastAsiaTheme="minorEastAsia" w:hAnsiTheme="minorHAnsi" w:cstheme="minorBidi"/>
          <w:noProof/>
          <w:kern w:val="2"/>
          <w:sz w:val="24"/>
          <w:szCs w:val="24"/>
          <w:lang w:eastAsia="en-GB"/>
          <w14:ligatures w14:val="standardContextual"/>
        </w:rPr>
        <w:tab/>
      </w:r>
      <w:r w:rsidRPr="00AC07DF">
        <w:rPr>
          <w:rFonts w:eastAsia="SimSun"/>
          <w:noProof/>
        </w:rPr>
        <w:t>Introduction</w:t>
      </w:r>
      <w:r>
        <w:rPr>
          <w:noProof/>
        </w:rPr>
        <w:tab/>
      </w:r>
      <w:r>
        <w:rPr>
          <w:noProof/>
        </w:rPr>
        <w:fldChar w:fldCharType="begin"/>
      </w:r>
      <w:r>
        <w:rPr>
          <w:noProof/>
        </w:rPr>
        <w:instrText xml:space="preserve"> PAGEREF _Toc215153928 \h </w:instrText>
      </w:r>
      <w:r>
        <w:rPr>
          <w:noProof/>
        </w:rPr>
      </w:r>
      <w:r>
        <w:rPr>
          <w:noProof/>
        </w:rPr>
        <w:fldChar w:fldCharType="separate"/>
      </w:r>
      <w:r>
        <w:rPr>
          <w:noProof/>
        </w:rPr>
        <w:t>9</w:t>
      </w:r>
      <w:r>
        <w:rPr>
          <w:noProof/>
        </w:rPr>
        <w:fldChar w:fldCharType="end"/>
      </w:r>
    </w:p>
    <w:p w14:paraId="73A4FACA" w14:textId="2D147E24"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sidRPr="00AC07DF">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 xml:space="preserve"> Critical Assets</w:t>
      </w:r>
      <w:r>
        <w:rPr>
          <w:noProof/>
        </w:rPr>
        <w:tab/>
      </w:r>
      <w:r>
        <w:rPr>
          <w:noProof/>
        </w:rPr>
        <w:fldChar w:fldCharType="begin"/>
      </w:r>
      <w:r>
        <w:rPr>
          <w:noProof/>
        </w:rPr>
        <w:instrText xml:space="preserve"> PAGEREF _Toc215153929 \h </w:instrText>
      </w:r>
      <w:r>
        <w:rPr>
          <w:noProof/>
        </w:rPr>
      </w:r>
      <w:r>
        <w:rPr>
          <w:noProof/>
        </w:rPr>
        <w:fldChar w:fldCharType="separate"/>
      </w:r>
      <w:r>
        <w:rPr>
          <w:noProof/>
        </w:rPr>
        <w:t>9</w:t>
      </w:r>
      <w:r>
        <w:rPr>
          <w:noProof/>
        </w:rPr>
        <w:fldChar w:fldCharType="end"/>
      </w:r>
    </w:p>
    <w:p w14:paraId="1B360A07" w14:textId="2EA2D73A"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noProof/>
          <w:lang w:val="en-US"/>
        </w:rPr>
        <w:t>5.2.1</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Mapping of existing Critical Assets from GNP</w:t>
      </w:r>
      <w:r>
        <w:rPr>
          <w:noProof/>
        </w:rPr>
        <w:tab/>
      </w:r>
      <w:r>
        <w:rPr>
          <w:noProof/>
        </w:rPr>
        <w:fldChar w:fldCharType="begin"/>
      </w:r>
      <w:r>
        <w:rPr>
          <w:noProof/>
        </w:rPr>
        <w:instrText xml:space="preserve"> PAGEREF _Toc215153930 \h </w:instrText>
      </w:r>
      <w:r>
        <w:rPr>
          <w:noProof/>
        </w:rPr>
      </w:r>
      <w:r>
        <w:rPr>
          <w:noProof/>
        </w:rPr>
        <w:fldChar w:fldCharType="separate"/>
      </w:r>
      <w:r>
        <w:rPr>
          <w:noProof/>
        </w:rPr>
        <w:t>9</w:t>
      </w:r>
      <w:r>
        <w:rPr>
          <w:noProof/>
        </w:rPr>
        <w:fldChar w:fldCharType="end"/>
      </w:r>
    </w:p>
    <w:p w14:paraId="032B5EBA" w14:textId="5F380550"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noProof/>
          <w:lang w:val="en-US"/>
        </w:rPr>
        <w:t>5.2.2</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Mapping of existing Critical Assets from GVNP</w:t>
      </w:r>
      <w:r>
        <w:rPr>
          <w:noProof/>
        </w:rPr>
        <w:tab/>
      </w:r>
      <w:r>
        <w:rPr>
          <w:noProof/>
        </w:rPr>
        <w:fldChar w:fldCharType="begin"/>
      </w:r>
      <w:r>
        <w:rPr>
          <w:noProof/>
        </w:rPr>
        <w:instrText xml:space="preserve"> PAGEREF _Toc215153931 \h </w:instrText>
      </w:r>
      <w:r>
        <w:rPr>
          <w:noProof/>
        </w:rPr>
      </w:r>
      <w:r>
        <w:rPr>
          <w:noProof/>
        </w:rPr>
        <w:fldChar w:fldCharType="separate"/>
      </w:r>
      <w:r>
        <w:rPr>
          <w:noProof/>
        </w:rPr>
        <w:t>10</w:t>
      </w:r>
      <w:r>
        <w:rPr>
          <w:noProof/>
        </w:rPr>
        <w:fldChar w:fldCharType="end"/>
      </w:r>
    </w:p>
    <w:p w14:paraId="31DDB12E" w14:textId="7F88D959"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noProof/>
          <w:lang w:val="en-US"/>
        </w:rPr>
        <w:t>5.2.3</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Critical Assets for GCNP</w:t>
      </w:r>
      <w:r>
        <w:rPr>
          <w:noProof/>
        </w:rPr>
        <w:tab/>
      </w:r>
      <w:r>
        <w:rPr>
          <w:noProof/>
        </w:rPr>
        <w:fldChar w:fldCharType="begin"/>
      </w:r>
      <w:r>
        <w:rPr>
          <w:noProof/>
        </w:rPr>
        <w:instrText xml:space="preserve"> PAGEREF _Toc215153932 \h </w:instrText>
      </w:r>
      <w:r>
        <w:rPr>
          <w:noProof/>
        </w:rPr>
      </w:r>
      <w:r>
        <w:rPr>
          <w:noProof/>
        </w:rPr>
        <w:fldChar w:fldCharType="separate"/>
      </w:r>
      <w:r>
        <w:rPr>
          <w:noProof/>
        </w:rPr>
        <w:t>10</w:t>
      </w:r>
      <w:r>
        <w:rPr>
          <w:noProof/>
        </w:rPr>
        <w:fldChar w:fldCharType="end"/>
      </w:r>
    </w:p>
    <w:p w14:paraId="20E3009D" w14:textId="704E964C"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sidRPr="00AC07DF">
        <w:rPr>
          <w:noProof/>
          <w:lang w:val="de-DE"/>
        </w:rPr>
        <w:t>5.3</w:t>
      </w:r>
      <w:r>
        <w:rPr>
          <w:rFonts w:asciiTheme="minorHAnsi" w:eastAsiaTheme="minorEastAsia" w:hAnsiTheme="minorHAnsi" w:cstheme="minorBidi"/>
          <w:noProof/>
          <w:kern w:val="2"/>
          <w:sz w:val="24"/>
          <w:szCs w:val="24"/>
          <w:lang w:eastAsia="en-GB"/>
          <w14:ligatures w14:val="standardContextual"/>
        </w:rPr>
        <w:tab/>
      </w:r>
      <w:r w:rsidRPr="00AC07DF">
        <w:rPr>
          <w:noProof/>
          <w:lang w:val="de-DE"/>
        </w:rPr>
        <w:t xml:space="preserve"> Threats</w:t>
      </w:r>
      <w:r>
        <w:rPr>
          <w:noProof/>
        </w:rPr>
        <w:tab/>
      </w:r>
      <w:r>
        <w:rPr>
          <w:noProof/>
        </w:rPr>
        <w:fldChar w:fldCharType="begin"/>
      </w:r>
      <w:r>
        <w:rPr>
          <w:noProof/>
        </w:rPr>
        <w:instrText xml:space="preserve"> PAGEREF _Toc215153933 \h </w:instrText>
      </w:r>
      <w:r>
        <w:rPr>
          <w:noProof/>
        </w:rPr>
      </w:r>
      <w:r>
        <w:rPr>
          <w:noProof/>
        </w:rPr>
        <w:fldChar w:fldCharType="separate"/>
      </w:r>
      <w:r>
        <w:rPr>
          <w:noProof/>
        </w:rPr>
        <w:t>11</w:t>
      </w:r>
      <w:r>
        <w:rPr>
          <w:noProof/>
        </w:rPr>
        <w:fldChar w:fldCharType="end"/>
      </w:r>
    </w:p>
    <w:p w14:paraId="3F9B5BC8" w14:textId="2E179B24"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rFonts w:eastAsia="MS Mincho"/>
          <w:noProof/>
        </w:rPr>
        <w:t>5.</w:t>
      </w:r>
      <w:r w:rsidRPr="00AC07DF">
        <w:rPr>
          <w:rFonts w:eastAsia="MS Mincho"/>
          <w:noProof/>
          <w:lang w:val="de-DE"/>
        </w:rPr>
        <w:t>3</w:t>
      </w:r>
      <w:r w:rsidRPr="00AC07DF">
        <w:rPr>
          <w:rFonts w:eastAsia="MS Mincho"/>
          <w:noProof/>
        </w:rPr>
        <w:t>.1</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rPr>
        <w:t>Generic threats format</w:t>
      </w:r>
      <w:r>
        <w:rPr>
          <w:noProof/>
        </w:rPr>
        <w:tab/>
      </w:r>
      <w:r>
        <w:rPr>
          <w:noProof/>
        </w:rPr>
        <w:fldChar w:fldCharType="begin"/>
      </w:r>
      <w:r>
        <w:rPr>
          <w:noProof/>
        </w:rPr>
        <w:instrText xml:space="preserve"> PAGEREF _Toc215153934 \h </w:instrText>
      </w:r>
      <w:r>
        <w:rPr>
          <w:noProof/>
        </w:rPr>
      </w:r>
      <w:r>
        <w:rPr>
          <w:noProof/>
        </w:rPr>
        <w:fldChar w:fldCharType="separate"/>
      </w:r>
      <w:r>
        <w:rPr>
          <w:noProof/>
        </w:rPr>
        <w:t>11</w:t>
      </w:r>
      <w:r>
        <w:rPr>
          <w:noProof/>
        </w:rPr>
        <w:fldChar w:fldCharType="end"/>
      </w:r>
    </w:p>
    <w:p w14:paraId="461CCBD7" w14:textId="677DF33E"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rFonts w:eastAsia="MS Mincho"/>
          <w:noProof/>
        </w:rPr>
        <w:t>5.</w:t>
      </w:r>
      <w:r w:rsidRPr="00AC07DF">
        <w:rPr>
          <w:rFonts w:eastAsia="MS Mincho"/>
          <w:noProof/>
          <w:lang w:val="en-US"/>
        </w:rPr>
        <w:t>3</w:t>
      </w:r>
      <w:r w:rsidRPr="00AC07DF">
        <w:rPr>
          <w:rFonts w:eastAsia="MS Mincho"/>
          <w:noProof/>
        </w:rPr>
        <w:t>.2</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rPr>
        <w:t>Generic threats for G</w:t>
      </w:r>
      <w:r w:rsidRPr="00AC07DF">
        <w:rPr>
          <w:rFonts w:eastAsia="MS Mincho"/>
          <w:noProof/>
          <w:lang w:val="en-US"/>
        </w:rPr>
        <w:t>C</w:t>
      </w:r>
      <w:r w:rsidRPr="00AC07DF">
        <w:rPr>
          <w:rFonts w:eastAsia="MS Mincho"/>
          <w:noProof/>
        </w:rPr>
        <w:t>NP</w:t>
      </w:r>
      <w:r>
        <w:rPr>
          <w:noProof/>
        </w:rPr>
        <w:tab/>
      </w:r>
      <w:r>
        <w:rPr>
          <w:noProof/>
        </w:rPr>
        <w:fldChar w:fldCharType="begin"/>
      </w:r>
      <w:r>
        <w:rPr>
          <w:noProof/>
        </w:rPr>
        <w:instrText xml:space="preserve"> PAGEREF _Toc215153935 \h </w:instrText>
      </w:r>
      <w:r>
        <w:rPr>
          <w:noProof/>
        </w:rPr>
      </w:r>
      <w:r>
        <w:rPr>
          <w:noProof/>
        </w:rPr>
        <w:fldChar w:fldCharType="separate"/>
      </w:r>
      <w:r>
        <w:rPr>
          <w:noProof/>
        </w:rPr>
        <w:t>12</w:t>
      </w:r>
      <w:r>
        <w:rPr>
          <w:noProof/>
        </w:rPr>
        <w:fldChar w:fldCharType="end"/>
      </w:r>
    </w:p>
    <w:p w14:paraId="59C4DC2F" w14:textId="485DEE39"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w:t>
      </w:r>
      <w:r w:rsidRPr="00AC07DF">
        <w:rPr>
          <w:rFonts w:eastAsia="DengXian"/>
          <w:noProof/>
          <w:lang w:val="en-US"/>
        </w:rPr>
        <w:t>3</w:t>
      </w:r>
      <w:r w:rsidRPr="00AC07DF">
        <w:rPr>
          <w:rFonts w:eastAsia="DengXian"/>
          <w:noProof/>
        </w:rPr>
        <w:t>.2.1</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Introduction</w:t>
      </w:r>
      <w:r>
        <w:rPr>
          <w:noProof/>
        </w:rPr>
        <w:tab/>
      </w:r>
      <w:r>
        <w:rPr>
          <w:noProof/>
        </w:rPr>
        <w:fldChar w:fldCharType="begin"/>
      </w:r>
      <w:r>
        <w:rPr>
          <w:noProof/>
        </w:rPr>
        <w:instrText xml:space="preserve"> PAGEREF _Toc215153936 \h </w:instrText>
      </w:r>
      <w:r>
        <w:rPr>
          <w:noProof/>
        </w:rPr>
      </w:r>
      <w:r>
        <w:rPr>
          <w:noProof/>
        </w:rPr>
        <w:fldChar w:fldCharType="separate"/>
      </w:r>
      <w:r>
        <w:rPr>
          <w:noProof/>
        </w:rPr>
        <w:t>12</w:t>
      </w:r>
      <w:r>
        <w:rPr>
          <w:noProof/>
        </w:rPr>
        <w:fldChar w:fldCharType="end"/>
      </w:r>
    </w:p>
    <w:p w14:paraId="703FD22F" w14:textId="5A4C2901"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noProof/>
          <w:lang w:val="en-US"/>
        </w:rPr>
        <w:t>5.3.2.2</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Threats related to 3GPP-defined interfaces</w:t>
      </w:r>
      <w:r>
        <w:rPr>
          <w:noProof/>
        </w:rPr>
        <w:tab/>
      </w:r>
      <w:r>
        <w:rPr>
          <w:noProof/>
        </w:rPr>
        <w:fldChar w:fldCharType="begin"/>
      </w:r>
      <w:r>
        <w:rPr>
          <w:noProof/>
        </w:rPr>
        <w:instrText xml:space="preserve"> PAGEREF _Toc215153937 \h </w:instrText>
      </w:r>
      <w:r>
        <w:rPr>
          <w:noProof/>
        </w:rPr>
      </w:r>
      <w:r>
        <w:rPr>
          <w:noProof/>
        </w:rPr>
        <w:fldChar w:fldCharType="separate"/>
      </w:r>
      <w:r>
        <w:rPr>
          <w:noProof/>
        </w:rPr>
        <w:t>12</w:t>
      </w:r>
      <w:r>
        <w:rPr>
          <w:noProof/>
        </w:rPr>
        <w:fldChar w:fldCharType="end"/>
      </w:r>
    </w:p>
    <w:p w14:paraId="5B6F507B" w14:textId="17D57FEA"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5.3.2.3</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 xml:space="preserve">Threats </w:t>
      </w:r>
      <w:r w:rsidRPr="00AC07DF">
        <w:rPr>
          <w:rFonts w:eastAsia="DengXian"/>
          <w:noProof/>
          <w:lang w:val="en-US"/>
        </w:rPr>
        <w:t xml:space="preserve">related </w:t>
      </w:r>
      <w:r w:rsidRPr="00AC07DF">
        <w:rPr>
          <w:rFonts w:eastAsia="DengXian"/>
          <w:noProof/>
        </w:rPr>
        <w:t>to interfaces</w:t>
      </w:r>
      <w:r w:rsidRPr="00AC07DF">
        <w:rPr>
          <w:rFonts w:eastAsia="DengXian"/>
          <w:noProof/>
          <w:lang w:val="en-US"/>
        </w:rPr>
        <w:t xml:space="preserve"> introduced in container environments</w:t>
      </w:r>
      <w:r>
        <w:rPr>
          <w:noProof/>
        </w:rPr>
        <w:tab/>
      </w:r>
      <w:r>
        <w:rPr>
          <w:noProof/>
        </w:rPr>
        <w:fldChar w:fldCharType="begin"/>
      </w:r>
      <w:r>
        <w:rPr>
          <w:noProof/>
        </w:rPr>
        <w:instrText xml:space="preserve"> PAGEREF _Toc215153938 \h </w:instrText>
      </w:r>
      <w:r>
        <w:rPr>
          <w:noProof/>
        </w:rPr>
      </w:r>
      <w:r>
        <w:rPr>
          <w:noProof/>
        </w:rPr>
        <w:fldChar w:fldCharType="separate"/>
      </w:r>
      <w:r>
        <w:rPr>
          <w:noProof/>
        </w:rPr>
        <w:t>12</w:t>
      </w:r>
      <w:r>
        <w:rPr>
          <w:noProof/>
        </w:rPr>
        <w:fldChar w:fldCharType="end"/>
      </w:r>
    </w:p>
    <w:p w14:paraId="586F5ED1" w14:textId="2959ED32"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5.3.2.4</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Spoofing identity</w:t>
      </w:r>
      <w:r>
        <w:rPr>
          <w:noProof/>
        </w:rPr>
        <w:tab/>
      </w:r>
      <w:r>
        <w:rPr>
          <w:noProof/>
        </w:rPr>
        <w:fldChar w:fldCharType="begin"/>
      </w:r>
      <w:r>
        <w:rPr>
          <w:noProof/>
        </w:rPr>
        <w:instrText xml:space="preserve"> PAGEREF _Toc215153939 \h </w:instrText>
      </w:r>
      <w:r>
        <w:rPr>
          <w:noProof/>
        </w:rPr>
      </w:r>
      <w:r>
        <w:rPr>
          <w:noProof/>
        </w:rPr>
        <w:fldChar w:fldCharType="separate"/>
      </w:r>
      <w:r>
        <w:rPr>
          <w:noProof/>
        </w:rPr>
        <w:t>12</w:t>
      </w:r>
      <w:r>
        <w:rPr>
          <w:noProof/>
        </w:rPr>
        <w:fldChar w:fldCharType="end"/>
      </w:r>
    </w:p>
    <w:p w14:paraId="4395537D" w14:textId="20A877FE"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5.3.2.4.1</w:t>
      </w:r>
      <w:r>
        <w:rPr>
          <w:rFonts w:asciiTheme="minorHAnsi" w:eastAsiaTheme="minorEastAsia" w:hAnsiTheme="minorHAnsi" w:cstheme="minorBidi"/>
          <w:noProof/>
          <w:kern w:val="2"/>
          <w:sz w:val="24"/>
          <w:szCs w:val="24"/>
          <w:lang w:eastAsia="en-GB"/>
          <w14:ligatures w14:val="standardContextual"/>
        </w:rPr>
        <w:tab/>
      </w:r>
      <w:r>
        <w:rPr>
          <w:noProof/>
          <w:lang w:eastAsia="zh-CN"/>
        </w:rPr>
        <w:t>Default Accounts</w:t>
      </w:r>
      <w:r>
        <w:rPr>
          <w:noProof/>
        </w:rPr>
        <w:tab/>
      </w:r>
      <w:r>
        <w:rPr>
          <w:noProof/>
        </w:rPr>
        <w:fldChar w:fldCharType="begin"/>
      </w:r>
      <w:r>
        <w:rPr>
          <w:noProof/>
        </w:rPr>
        <w:instrText xml:space="preserve"> PAGEREF _Toc215153940 \h </w:instrText>
      </w:r>
      <w:r>
        <w:rPr>
          <w:noProof/>
        </w:rPr>
      </w:r>
      <w:r>
        <w:rPr>
          <w:noProof/>
        </w:rPr>
        <w:fldChar w:fldCharType="separate"/>
      </w:r>
      <w:r>
        <w:rPr>
          <w:noProof/>
        </w:rPr>
        <w:t>12</w:t>
      </w:r>
      <w:r>
        <w:rPr>
          <w:noProof/>
        </w:rPr>
        <w:fldChar w:fldCharType="end"/>
      </w:r>
    </w:p>
    <w:p w14:paraId="52B0BAE6" w14:textId="5478C8BB"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Weak Password Policies</w:t>
      </w:r>
      <w:r>
        <w:rPr>
          <w:noProof/>
        </w:rPr>
        <w:tab/>
      </w:r>
      <w:r>
        <w:rPr>
          <w:noProof/>
        </w:rPr>
        <w:fldChar w:fldCharType="begin"/>
      </w:r>
      <w:r>
        <w:rPr>
          <w:noProof/>
        </w:rPr>
        <w:instrText xml:space="preserve"> PAGEREF _Toc215153941 \h </w:instrText>
      </w:r>
      <w:r>
        <w:rPr>
          <w:noProof/>
        </w:rPr>
      </w:r>
      <w:r>
        <w:rPr>
          <w:noProof/>
        </w:rPr>
        <w:fldChar w:fldCharType="separate"/>
      </w:r>
      <w:r>
        <w:rPr>
          <w:noProof/>
        </w:rPr>
        <w:t>12</w:t>
      </w:r>
      <w:r>
        <w:rPr>
          <w:noProof/>
        </w:rPr>
        <w:fldChar w:fldCharType="end"/>
      </w:r>
    </w:p>
    <w:p w14:paraId="60FEF73F" w14:textId="3F7B1589"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5.3.2.4.3</w:t>
      </w:r>
      <w:r>
        <w:rPr>
          <w:rFonts w:asciiTheme="minorHAnsi" w:eastAsiaTheme="minorEastAsia" w:hAnsiTheme="minorHAnsi" w:cstheme="minorBidi"/>
          <w:noProof/>
          <w:kern w:val="2"/>
          <w:sz w:val="24"/>
          <w:szCs w:val="24"/>
          <w:lang w:eastAsia="en-GB"/>
          <w14:ligatures w14:val="standardContextual"/>
        </w:rPr>
        <w:tab/>
      </w:r>
      <w:r>
        <w:rPr>
          <w:noProof/>
          <w:lang w:eastAsia="zh-CN"/>
        </w:rPr>
        <w:t>Password peek</w:t>
      </w:r>
      <w:r>
        <w:rPr>
          <w:noProof/>
        </w:rPr>
        <w:tab/>
      </w:r>
      <w:r>
        <w:rPr>
          <w:noProof/>
        </w:rPr>
        <w:fldChar w:fldCharType="begin"/>
      </w:r>
      <w:r>
        <w:rPr>
          <w:noProof/>
        </w:rPr>
        <w:instrText xml:space="preserve"> PAGEREF _Toc215153942 \h </w:instrText>
      </w:r>
      <w:r>
        <w:rPr>
          <w:noProof/>
        </w:rPr>
      </w:r>
      <w:r>
        <w:rPr>
          <w:noProof/>
        </w:rPr>
        <w:fldChar w:fldCharType="separate"/>
      </w:r>
      <w:r>
        <w:rPr>
          <w:noProof/>
        </w:rPr>
        <w:t>12</w:t>
      </w:r>
      <w:r>
        <w:rPr>
          <w:noProof/>
        </w:rPr>
        <w:fldChar w:fldCharType="end"/>
      </w:r>
    </w:p>
    <w:p w14:paraId="30602918" w14:textId="4A423E31"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5.3.2.4.4</w:t>
      </w:r>
      <w:r>
        <w:rPr>
          <w:rFonts w:asciiTheme="minorHAnsi" w:eastAsiaTheme="minorEastAsia" w:hAnsiTheme="minorHAnsi" w:cstheme="minorBidi"/>
          <w:noProof/>
          <w:kern w:val="2"/>
          <w:sz w:val="24"/>
          <w:szCs w:val="24"/>
          <w:lang w:eastAsia="en-GB"/>
          <w14:ligatures w14:val="standardContextual"/>
        </w:rPr>
        <w:tab/>
      </w:r>
      <w:r>
        <w:rPr>
          <w:noProof/>
          <w:lang w:eastAsia="zh-CN"/>
        </w:rPr>
        <w:t>Direct Root Access</w:t>
      </w:r>
      <w:r>
        <w:rPr>
          <w:noProof/>
        </w:rPr>
        <w:tab/>
      </w:r>
      <w:r>
        <w:rPr>
          <w:noProof/>
        </w:rPr>
        <w:fldChar w:fldCharType="begin"/>
      </w:r>
      <w:r>
        <w:rPr>
          <w:noProof/>
        </w:rPr>
        <w:instrText xml:space="preserve"> PAGEREF _Toc215153943 \h </w:instrText>
      </w:r>
      <w:r>
        <w:rPr>
          <w:noProof/>
        </w:rPr>
      </w:r>
      <w:r>
        <w:rPr>
          <w:noProof/>
        </w:rPr>
        <w:fldChar w:fldCharType="separate"/>
      </w:r>
      <w:r>
        <w:rPr>
          <w:noProof/>
        </w:rPr>
        <w:t>12</w:t>
      </w:r>
      <w:r>
        <w:rPr>
          <w:noProof/>
        </w:rPr>
        <w:fldChar w:fldCharType="end"/>
      </w:r>
    </w:p>
    <w:p w14:paraId="74154533" w14:textId="6775ECAA"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5.3.2.4.5</w:t>
      </w:r>
      <w:r>
        <w:rPr>
          <w:rFonts w:asciiTheme="minorHAnsi" w:eastAsiaTheme="minorEastAsia" w:hAnsiTheme="minorHAnsi" w:cstheme="minorBidi"/>
          <w:noProof/>
          <w:kern w:val="2"/>
          <w:sz w:val="24"/>
          <w:szCs w:val="24"/>
          <w:lang w:eastAsia="en-GB"/>
          <w14:ligatures w14:val="standardContextual"/>
        </w:rPr>
        <w:tab/>
      </w:r>
      <w:r>
        <w:rPr>
          <w:noProof/>
          <w:lang w:eastAsia="zh-CN"/>
        </w:rPr>
        <w:t>IP Spoofing</w:t>
      </w:r>
      <w:r>
        <w:rPr>
          <w:noProof/>
        </w:rPr>
        <w:tab/>
      </w:r>
      <w:r>
        <w:rPr>
          <w:noProof/>
        </w:rPr>
        <w:fldChar w:fldCharType="begin"/>
      </w:r>
      <w:r>
        <w:rPr>
          <w:noProof/>
        </w:rPr>
        <w:instrText xml:space="preserve"> PAGEREF _Toc215153944 \h </w:instrText>
      </w:r>
      <w:r>
        <w:rPr>
          <w:noProof/>
        </w:rPr>
      </w:r>
      <w:r>
        <w:rPr>
          <w:noProof/>
        </w:rPr>
        <w:fldChar w:fldCharType="separate"/>
      </w:r>
      <w:r>
        <w:rPr>
          <w:noProof/>
        </w:rPr>
        <w:t>13</w:t>
      </w:r>
      <w:r>
        <w:rPr>
          <w:noProof/>
        </w:rPr>
        <w:fldChar w:fldCharType="end"/>
      </w:r>
    </w:p>
    <w:p w14:paraId="6F0C9A4E" w14:textId="08EEDE5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5.3.2.4.6</w:t>
      </w:r>
      <w:r>
        <w:rPr>
          <w:rFonts w:asciiTheme="minorHAnsi" w:eastAsiaTheme="minorEastAsia" w:hAnsiTheme="minorHAnsi" w:cstheme="minorBidi"/>
          <w:noProof/>
          <w:kern w:val="2"/>
          <w:sz w:val="24"/>
          <w:szCs w:val="24"/>
          <w:lang w:eastAsia="en-GB"/>
          <w14:ligatures w14:val="standardContextual"/>
        </w:rPr>
        <w:tab/>
      </w:r>
      <w:r>
        <w:rPr>
          <w:noProof/>
          <w:lang w:eastAsia="zh-CN"/>
        </w:rPr>
        <w:t>Malware</w:t>
      </w:r>
      <w:r>
        <w:rPr>
          <w:noProof/>
        </w:rPr>
        <w:tab/>
      </w:r>
      <w:r>
        <w:rPr>
          <w:noProof/>
        </w:rPr>
        <w:fldChar w:fldCharType="begin"/>
      </w:r>
      <w:r>
        <w:rPr>
          <w:noProof/>
        </w:rPr>
        <w:instrText xml:space="preserve"> PAGEREF _Toc215153945 \h </w:instrText>
      </w:r>
      <w:r>
        <w:rPr>
          <w:noProof/>
        </w:rPr>
      </w:r>
      <w:r>
        <w:rPr>
          <w:noProof/>
        </w:rPr>
        <w:fldChar w:fldCharType="separate"/>
      </w:r>
      <w:r>
        <w:rPr>
          <w:noProof/>
        </w:rPr>
        <w:t>13</w:t>
      </w:r>
      <w:r>
        <w:rPr>
          <w:noProof/>
        </w:rPr>
        <w:fldChar w:fldCharType="end"/>
      </w:r>
    </w:p>
    <w:p w14:paraId="51888803" w14:textId="477950D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5.3.2.4.7</w:t>
      </w:r>
      <w:r>
        <w:rPr>
          <w:rFonts w:asciiTheme="minorHAnsi" w:eastAsiaTheme="minorEastAsia" w:hAnsiTheme="minorHAnsi" w:cstheme="minorBidi"/>
          <w:noProof/>
          <w:kern w:val="2"/>
          <w:sz w:val="24"/>
          <w:szCs w:val="24"/>
          <w:lang w:eastAsia="en-GB"/>
          <w14:ligatures w14:val="standardContextual"/>
        </w:rPr>
        <w:tab/>
      </w:r>
      <w:r>
        <w:rPr>
          <w:noProof/>
          <w:lang w:eastAsia="zh-CN"/>
        </w:rPr>
        <w:t>Eavesdropping</w:t>
      </w:r>
      <w:r>
        <w:rPr>
          <w:noProof/>
        </w:rPr>
        <w:tab/>
      </w:r>
      <w:r>
        <w:rPr>
          <w:noProof/>
        </w:rPr>
        <w:fldChar w:fldCharType="begin"/>
      </w:r>
      <w:r>
        <w:rPr>
          <w:noProof/>
        </w:rPr>
        <w:instrText xml:space="preserve"> PAGEREF _Toc215153946 \h </w:instrText>
      </w:r>
      <w:r>
        <w:rPr>
          <w:noProof/>
        </w:rPr>
      </w:r>
      <w:r>
        <w:rPr>
          <w:noProof/>
        </w:rPr>
        <w:fldChar w:fldCharType="separate"/>
      </w:r>
      <w:r>
        <w:rPr>
          <w:noProof/>
        </w:rPr>
        <w:t>13</w:t>
      </w:r>
      <w:r>
        <w:rPr>
          <w:noProof/>
        </w:rPr>
        <w:fldChar w:fldCharType="end"/>
      </w:r>
    </w:p>
    <w:p w14:paraId="7DD6C7A8" w14:textId="6402013D"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w:t>
      </w:r>
      <w:r w:rsidRPr="00AC07DF">
        <w:rPr>
          <w:noProof/>
          <w:lang w:val="en-US"/>
        </w:rPr>
        <w:t>8</w:t>
      </w:r>
      <w:r>
        <w:rPr>
          <w:rFonts w:asciiTheme="minorHAnsi" w:eastAsiaTheme="minorEastAsia" w:hAnsiTheme="minorHAnsi" w:cstheme="minorBidi"/>
          <w:noProof/>
          <w:kern w:val="2"/>
          <w:sz w:val="24"/>
          <w:szCs w:val="24"/>
          <w:lang w:eastAsia="en-GB"/>
          <w14:ligatures w14:val="standardContextual"/>
        </w:rPr>
        <w:tab/>
      </w:r>
      <w:r>
        <w:rPr>
          <w:noProof/>
        </w:rPr>
        <w:t>Service Account Token Abuse</w:t>
      </w:r>
      <w:r>
        <w:rPr>
          <w:noProof/>
        </w:rPr>
        <w:tab/>
      </w:r>
      <w:r>
        <w:rPr>
          <w:noProof/>
        </w:rPr>
        <w:fldChar w:fldCharType="begin"/>
      </w:r>
      <w:r>
        <w:rPr>
          <w:noProof/>
        </w:rPr>
        <w:instrText xml:space="preserve"> PAGEREF _Toc215153947 \h </w:instrText>
      </w:r>
      <w:r>
        <w:rPr>
          <w:noProof/>
        </w:rPr>
      </w:r>
      <w:r>
        <w:rPr>
          <w:noProof/>
        </w:rPr>
        <w:fldChar w:fldCharType="separate"/>
      </w:r>
      <w:r>
        <w:rPr>
          <w:noProof/>
        </w:rPr>
        <w:t>13</w:t>
      </w:r>
      <w:r>
        <w:rPr>
          <w:noProof/>
        </w:rPr>
        <w:fldChar w:fldCharType="end"/>
      </w:r>
    </w:p>
    <w:p w14:paraId="33B67FCD" w14:textId="7918B21D"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5.3.2.4.</w:t>
      </w:r>
      <w:r w:rsidRPr="00AC07DF">
        <w:rPr>
          <w:noProof/>
          <w:lang w:val="en-US"/>
        </w:rPr>
        <w:t>9</w:t>
      </w:r>
      <w:r>
        <w:rPr>
          <w:rFonts w:asciiTheme="minorHAnsi" w:eastAsiaTheme="minorEastAsia" w:hAnsiTheme="minorHAnsi" w:cstheme="minorBidi"/>
          <w:noProof/>
          <w:kern w:val="2"/>
          <w:sz w:val="24"/>
          <w:szCs w:val="24"/>
          <w:lang w:eastAsia="en-GB"/>
          <w14:ligatures w14:val="standardContextual"/>
        </w:rPr>
        <w:tab/>
      </w:r>
      <w:r>
        <w:rPr>
          <w:noProof/>
        </w:rPr>
        <w:t>API Endpoint Impersonation</w:t>
      </w:r>
      <w:r>
        <w:rPr>
          <w:noProof/>
        </w:rPr>
        <w:tab/>
      </w:r>
      <w:r>
        <w:rPr>
          <w:noProof/>
        </w:rPr>
        <w:fldChar w:fldCharType="begin"/>
      </w:r>
      <w:r>
        <w:rPr>
          <w:noProof/>
        </w:rPr>
        <w:instrText xml:space="preserve"> PAGEREF _Toc215153948 \h </w:instrText>
      </w:r>
      <w:r>
        <w:rPr>
          <w:noProof/>
        </w:rPr>
      </w:r>
      <w:r>
        <w:rPr>
          <w:noProof/>
        </w:rPr>
        <w:fldChar w:fldCharType="separate"/>
      </w:r>
      <w:r>
        <w:rPr>
          <w:noProof/>
        </w:rPr>
        <w:t>13</w:t>
      </w:r>
      <w:r>
        <w:rPr>
          <w:noProof/>
        </w:rPr>
        <w:fldChar w:fldCharType="end"/>
      </w:r>
    </w:p>
    <w:p w14:paraId="7B51BA67" w14:textId="1D65CBAC"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5.3.2.5</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Tampering</w:t>
      </w:r>
      <w:r>
        <w:rPr>
          <w:noProof/>
        </w:rPr>
        <w:tab/>
      </w:r>
      <w:r>
        <w:rPr>
          <w:noProof/>
        </w:rPr>
        <w:fldChar w:fldCharType="begin"/>
      </w:r>
      <w:r>
        <w:rPr>
          <w:noProof/>
        </w:rPr>
        <w:instrText xml:space="preserve"> PAGEREF _Toc215153949 \h </w:instrText>
      </w:r>
      <w:r>
        <w:rPr>
          <w:noProof/>
        </w:rPr>
      </w:r>
      <w:r>
        <w:rPr>
          <w:noProof/>
        </w:rPr>
        <w:fldChar w:fldCharType="separate"/>
      </w:r>
      <w:r>
        <w:rPr>
          <w:noProof/>
        </w:rPr>
        <w:t>13</w:t>
      </w:r>
      <w:r>
        <w:rPr>
          <w:noProof/>
        </w:rPr>
        <w:fldChar w:fldCharType="end"/>
      </w:r>
    </w:p>
    <w:p w14:paraId="096906F2" w14:textId="6356B43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5.3.2.5.1</w:t>
      </w:r>
      <w:r>
        <w:rPr>
          <w:rFonts w:asciiTheme="minorHAnsi" w:eastAsiaTheme="minorEastAsia" w:hAnsiTheme="minorHAnsi" w:cstheme="minorBidi"/>
          <w:noProof/>
          <w:kern w:val="2"/>
          <w:sz w:val="24"/>
          <w:szCs w:val="24"/>
          <w:lang w:eastAsia="en-GB"/>
          <w14:ligatures w14:val="standardContextual"/>
        </w:rPr>
        <w:tab/>
      </w:r>
      <w:r>
        <w:rPr>
          <w:noProof/>
          <w:lang w:eastAsia="zh-CN"/>
        </w:rPr>
        <w:t>Software Tampering</w:t>
      </w:r>
      <w:r>
        <w:rPr>
          <w:noProof/>
        </w:rPr>
        <w:tab/>
      </w:r>
      <w:r>
        <w:rPr>
          <w:noProof/>
        </w:rPr>
        <w:fldChar w:fldCharType="begin"/>
      </w:r>
      <w:r>
        <w:rPr>
          <w:noProof/>
        </w:rPr>
        <w:instrText xml:space="preserve"> PAGEREF _Toc215153950 \h </w:instrText>
      </w:r>
      <w:r>
        <w:rPr>
          <w:noProof/>
        </w:rPr>
      </w:r>
      <w:r>
        <w:rPr>
          <w:noProof/>
        </w:rPr>
        <w:fldChar w:fldCharType="separate"/>
      </w:r>
      <w:r>
        <w:rPr>
          <w:noProof/>
        </w:rPr>
        <w:t>13</w:t>
      </w:r>
      <w:r>
        <w:rPr>
          <w:noProof/>
        </w:rPr>
        <w:fldChar w:fldCharType="end"/>
      </w:r>
    </w:p>
    <w:p w14:paraId="1D3C1967" w14:textId="5FE6A81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5.3.2.5.2</w:t>
      </w:r>
      <w:r>
        <w:rPr>
          <w:rFonts w:asciiTheme="minorHAnsi" w:eastAsiaTheme="minorEastAsia" w:hAnsiTheme="minorHAnsi" w:cstheme="minorBidi"/>
          <w:noProof/>
          <w:kern w:val="2"/>
          <w:sz w:val="24"/>
          <w:szCs w:val="24"/>
          <w:lang w:eastAsia="en-GB"/>
          <w14:ligatures w14:val="standardContextual"/>
        </w:rPr>
        <w:tab/>
      </w:r>
      <w:r>
        <w:rPr>
          <w:noProof/>
          <w:lang w:eastAsia="zh-CN"/>
        </w:rPr>
        <w:t>Ownership File Misuse</w:t>
      </w:r>
      <w:r>
        <w:rPr>
          <w:noProof/>
        </w:rPr>
        <w:tab/>
      </w:r>
      <w:r>
        <w:rPr>
          <w:noProof/>
        </w:rPr>
        <w:fldChar w:fldCharType="begin"/>
      </w:r>
      <w:r>
        <w:rPr>
          <w:noProof/>
        </w:rPr>
        <w:instrText xml:space="preserve"> PAGEREF _Toc215153951 \h </w:instrText>
      </w:r>
      <w:r>
        <w:rPr>
          <w:noProof/>
        </w:rPr>
      </w:r>
      <w:r>
        <w:rPr>
          <w:noProof/>
        </w:rPr>
        <w:fldChar w:fldCharType="separate"/>
      </w:r>
      <w:r>
        <w:rPr>
          <w:noProof/>
        </w:rPr>
        <w:t>13</w:t>
      </w:r>
      <w:r>
        <w:rPr>
          <w:noProof/>
        </w:rPr>
        <w:fldChar w:fldCharType="end"/>
      </w:r>
    </w:p>
    <w:p w14:paraId="25A753B2" w14:textId="4C9D0EFA"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5.3.2.5.3</w:t>
      </w:r>
      <w:r>
        <w:rPr>
          <w:rFonts w:asciiTheme="minorHAnsi" w:eastAsiaTheme="minorEastAsia" w:hAnsiTheme="minorHAnsi" w:cstheme="minorBidi"/>
          <w:noProof/>
          <w:kern w:val="2"/>
          <w:sz w:val="24"/>
          <w:szCs w:val="24"/>
          <w:lang w:eastAsia="en-GB"/>
          <w14:ligatures w14:val="standardContextual"/>
        </w:rPr>
        <w:tab/>
      </w:r>
      <w:r>
        <w:rPr>
          <w:noProof/>
          <w:lang w:eastAsia="zh-CN"/>
        </w:rPr>
        <w:t>Boot tampering</w:t>
      </w:r>
      <w:r>
        <w:rPr>
          <w:noProof/>
        </w:rPr>
        <w:tab/>
      </w:r>
      <w:r>
        <w:rPr>
          <w:noProof/>
        </w:rPr>
        <w:fldChar w:fldCharType="begin"/>
      </w:r>
      <w:r>
        <w:rPr>
          <w:noProof/>
        </w:rPr>
        <w:instrText xml:space="preserve"> PAGEREF _Toc215153952 \h </w:instrText>
      </w:r>
      <w:r>
        <w:rPr>
          <w:noProof/>
        </w:rPr>
      </w:r>
      <w:r>
        <w:rPr>
          <w:noProof/>
        </w:rPr>
        <w:fldChar w:fldCharType="separate"/>
      </w:r>
      <w:r>
        <w:rPr>
          <w:noProof/>
        </w:rPr>
        <w:t>13</w:t>
      </w:r>
      <w:r>
        <w:rPr>
          <w:noProof/>
        </w:rPr>
        <w:fldChar w:fldCharType="end"/>
      </w:r>
    </w:p>
    <w:p w14:paraId="1F428DE3" w14:textId="03183A5F"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5.3.2.5.4</w:t>
      </w:r>
      <w:r>
        <w:rPr>
          <w:rFonts w:asciiTheme="minorHAnsi" w:eastAsiaTheme="minorEastAsia" w:hAnsiTheme="minorHAnsi" w:cstheme="minorBidi"/>
          <w:noProof/>
          <w:kern w:val="2"/>
          <w:sz w:val="24"/>
          <w:szCs w:val="24"/>
          <w:lang w:eastAsia="en-GB"/>
          <w14:ligatures w14:val="standardContextual"/>
        </w:rPr>
        <w:tab/>
      </w:r>
      <w:r>
        <w:rPr>
          <w:noProof/>
          <w:lang w:eastAsia="zh-CN"/>
        </w:rPr>
        <w:t>Log Tampering</w:t>
      </w:r>
      <w:r>
        <w:rPr>
          <w:noProof/>
        </w:rPr>
        <w:tab/>
      </w:r>
      <w:r>
        <w:rPr>
          <w:noProof/>
        </w:rPr>
        <w:fldChar w:fldCharType="begin"/>
      </w:r>
      <w:r>
        <w:rPr>
          <w:noProof/>
        </w:rPr>
        <w:instrText xml:space="preserve"> PAGEREF _Toc215153953 \h </w:instrText>
      </w:r>
      <w:r>
        <w:rPr>
          <w:noProof/>
        </w:rPr>
      </w:r>
      <w:r>
        <w:rPr>
          <w:noProof/>
        </w:rPr>
        <w:fldChar w:fldCharType="separate"/>
      </w:r>
      <w:r>
        <w:rPr>
          <w:noProof/>
        </w:rPr>
        <w:t>14</w:t>
      </w:r>
      <w:r>
        <w:rPr>
          <w:noProof/>
        </w:rPr>
        <w:fldChar w:fldCharType="end"/>
      </w:r>
    </w:p>
    <w:p w14:paraId="5749F61C" w14:textId="07421BA3"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5.3.2.5.5</w:t>
      </w:r>
      <w:r>
        <w:rPr>
          <w:rFonts w:asciiTheme="minorHAnsi" w:eastAsiaTheme="minorEastAsia" w:hAnsiTheme="minorHAnsi" w:cstheme="minorBidi"/>
          <w:noProof/>
          <w:kern w:val="2"/>
          <w:sz w:val="24"/>
          <w:szCs w:val="24"/>
          <w:lang w:eastAsia="en-GB"/>
          <w14:ligatures w14:val="standardContextual"/>
        </w:rPr>
        <w:tab/>
      </w:r>
      <w:r>
        <w:rPr>
          <w:noProof/>
          <w:lang w:eastAsia="zh-CN"/>
        </w:rPr>
        <w:t>OAM traffic Tampering</w:t>
      </w:r>
      <w:r>
        <w:rPr>
          <w:noProof/>
        </w:rPr>
        <w:tab/>
      </w:r>
      <w:r>
        <w:rPr>
          <w:noProof/>
        </w:rPr>
        <w:fldChar w:fldCharType="begin"/>
      </w:r>
      <w:r>
        <w:rPr>
          <w:noProof/>
        </w:rPr>
        <w:instrText xml:space="preserve"> PAGEREF _Toc215153954 \h </w:instrText>
      </w:r>
      <w:r>
        <w:rPr>
          <w:noProof/>
        </w:rPr>
      </w:r>
      <w:r>
        <w:rPr>
          <w:noProof/>
        </w:rPr>
        <w:fldChar w:fldCharType="separate"/>
      </w:r>
      <w:r>
        <w:rPr>
          <w:noProof/>
        </w:rPr>
        <w:t>14</w:t>
      </w:r>
      <w:r>
        <w:rPr>
          <w:noProof/>
        </w:rPr>
        <w:fldChar w:fldCharType="end"/>
      </w:r>
    </w:p>
    <w:p w14:paraId="4B73764C" w14:textId="1E7F7EE4"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5.3.2.5.6</w:t>
      </w:r>
      <w:r>
        <w:rPr>
          <w:rFonts w:asciiTheme="minorHAnsi" w:eastAsiaTheme="minorEastAsia" w:hAnsiTheme="minorHAnsi" w:cstheme="minorBidi"/>
          <w:noProof/>
          <w:kern w:val="2"/>
          <w:sz w:val="24"/>
          <w:szCs w:val="24"/>
          <w:lang w:eastAsia="en-GB"/>
          <w14:ligatures w14:val="standardContextual"/>
        </w:rPr>
        <w:tab/>
      </w:r>
      <w:r>
        <w:rPr>
          <w:noProof/>
          <w:lang w:eastAsia="zh-CN"/>
        </w:rPr>
        <w:t>File Write Permissions Abuse</w:t>
      </w:r>
      <w:r>
        <w:rPr>
          <w:noProof/>
        </w:rPr>
        <w:tab/>
      </w:r>
      <w:r>
        <w:rPr>
          <w:noProof/>
        </w:rPr>
        <w:fldChar w:fldCharType="begin"/>
      </w:r>
      <w:r>
        <w:rPr>
          <w:noProof/>
        </w:rPr>
        <w:instrText xml:space="preserve"> PAGEREF _Toc215153955 \h </w:instrText>
      </w:r>
      <w:r>
        <w:rPr>
          <w:noProof/>
        </w:rPr>
      </w:r>
      <w:r>
        <w:rPr>
          <w:noProof/>
        </w:rPr>
        <w:fldChar w:fldCharType="separate"/>
      </w:r>
      <w:r>
        <w:rPr>
          <w:noProof/>
        </w:rPr>
        <w:t>14</w:t>
      </w:r>
      <w:r>
        <w:rPr>
          <w:noProof/>
        </w:rPr>
        <w:fldChar w:fldCharType="end"/>
      </w:r>
    </w:p>
    <w:p w14:paraId="278E318E" w14:textId="0740F2D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5.3.2.5.7</w:t>
      </w:r>
      <w:r>
        <w:rPr>
          <w:rFonts w:asciiTheme="minorHAnsi" w:eastAsiaTheme="minorEastAsia" w:hAnsiTheme="minorHAnsi" w:cstheme="minorBidi"/>
          <w:noProof/>
          <w:kern w:val="2"/>
          <w:sz w:val="24"/>
          <w:szCs w:val="24"/>
          <w:lang w:eastAsia="en-GB"/>
          <w14:ligatures w14:val="standardContextual"/>
        </w:rPr>
        <w:tab/>
      </w:r>
      <w:r>
        <w:rPr>
          <w:noProof/>
          <w:lang w:eastAsia="zh-CN"/>
        </w:rPr>
        <w:t>User Session Tampering</w:t>
      </w:r>
      <w:r>
        <w:rPr>
          <w:noProof/>
        </w:rPr>
        <w:tab/>
      </w:r>
      <w:r>
        <w:rPr>
          <w:noProof/>
        </w:rPr>
        <w:fldChar w:fldCharType="begin"/>
      </w:r>
      <w:r>
        <w:rPr>
          <w:noProof/>
        </w:rPr>
        <w:instrText xml:space="preserve"> PAGEREF _Toc215153956 \h </w:instrText>
      </w:r>
      <w:r>
        <w:rPr>
          <w:noProof/>
        </w:rPr>
      </w:r>
      <w:r>
        <w:rPr>
          <w:noProof/>
        </w:rPr>
        <w:fldChar w:fldCharType="separate"/>
      </w:r>
      <w:r>
        <w:rPr>
          <w:noProof/>
        </w:rPr>
        <w:t>14</w:t>
      </w:r>
      <w:r>
        <w:rPr>
          <w:noProof/>
        </w:rPr>
        <w:fldChar w:fldCharType="end"/>
      </w:r>
    </w:p>
    <w:p w14:paraId="150FD64D" w14:textId="50EB984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w:t>
      </w:r>
      <w:r w:rsidRPr="00AC07DF">
        <w:rPr>
          <w:noProof/>
          <w:lang w:val="en-US"/>
        </w:rPr>
        <w:t>8</w:t>
      </w:r>
      <w:r>
        <w:rPr>
          <w:rFonts w:asciiTheme="minorHAnsi" w:eastAsiaTheme="minorEastAsia" w:hAnsiTheme="minorHAnsi" w:cstheme="minorBidi"/>
          <w:noProof/>
          <w:kern w:val="2"/>
          <w:sz w:val="24"/>
          <w:szCs w:val="24"/>
          <w:lang w:eastAsia="en-GB"/>
          <w14:ligatures w14:val="standardContextual"/>
        </w:rPr>
        <w:tab/>
      </w:r>
      <w:r>
        <w:rPr>
          <w:noProof/>
        </w:rPr>
        <w:t>Exposed Containerization API</w:t>
      </w:r>
      <w:r>
        <w:rPr>
          <w:noProof/>
        </w:rPr>
        <w:tab/>
      </w:r>
      <w:r>
        <w:rPr>
          <w:noProof/>
        </w:rPr>
        <w:fldChar w:fldCharType="begin"/>
      </w:r>
      <w:r>
        <w:rPr>
          <w:noProof/>
        </w:rPr>
        <w:instrText xml:space="preserve"> PAGEREF _Toc215153957 \h </w:instrText>
      </w:r>
      <w:r>
        <w:rPr>
          <w:noProof/>
        </w:rPr>
      </w:r>
      <w:r>
        <w:rPr>
          <w:noProof/>
        </w:rPr>
        <w:fldChar w:fldCharType="separate"/>
      </w:r>
      <w:r>
        <w:rPr>
          <w:noProof/>
        </w:rPr>
        <w:t>14</w:t>
      </w:r>
      <w:r>
        <w:rPr>
          <w:noProof/>
        </w:rPr>
        <w:fldChar w:fldCharType="end"/>
      </w:r>
    </w:p>
    <w:p w14:paraId="1B9D06EA" w14:textId="4D7F6FC4"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w:t>
      </w:r>
      <w:r w:rsidRPr="00AC07DF">
        <w:rPr>
          <w:noProof/>
          <w:lang w:val="en-US"/>
        </w:rPr>
        <w:t>9</w:t>
      </w:r>
      <w:r>
        <w:rPr>
          <w:rFonts w:asciiTheme="minorHAnsi" w:eastAsiaTheme="minorEastAsia" w:hAnsiTheme="minorHAnsi" w:cstheme="minorBidi"/>
          <w:noProof/>
          <w:kern w:val="2"/>
          <w:sz w:val="24"/>
          <w:szCs w:val="24"/>
          <w:lang w:eastAsia="en-GB"/>
          <w14:ligatures w14:val="standardContextual"/>
        </w:rPr>
        <w:tab/>
      </w:r>
      <w:r>
        <w:rPr>
          <w:noProof/>
        </w:rPr>
        <w:t>Image Registry Tampering</w:t>
      </w:r>
      <w:r>
        <w:rPr>
          <w:noProof/>
        </w:rPr>
        <w:tab/>
      </w:r>
      <w:r>
        <w:rPr>
          <w:noProof/>
        </w:rPr>
        <w:fldChar w:fldCharType="begin"/>
      </w:r>
      <w:r>
        <w:rPr>
          <w:noProof/>
        </w:rPr>
        <w:instrText xml:space="preserve"> PAGEREF _Toc215153958 \h </w:instrText>
      </w:r>
      <w:r>
        <w:rPr>
          <w:noProof/>
        </w:rPr>
      </w:r>
      <w:r>
        <w:rPr>
          <w:noProof/>
        </w:rPr>
        <w:fldChar w:fldCharType="separate"/>
      </w:r>
      <w:r>
        <w:rPr>
          <w:noProof/>
        </w:rPr>
        <w:t>14</w:t>
      </w:r>
      <w:r>
        <w:rPr>
          <w:noProof/>
        </w:rPr>
        <w:fldChar w:fldCharType="end"/>
      </w:r>
    </w:p>
    <w:p w14:paraId="721F08A9" w14:textId="7F8E34A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sidRPr="00AC07DF">
        <w:rPr>
          <w:rFonts w:eastAsia="SimSun"/>
          <w:noProof/>
        </w:rPr>
        <w:t>5.3.2.5.</w:t>
      </w:r>
      <w:r w:rsidRPr="00AC07DF">
        <w:rPr>
          <w:rFonts w:eastAsia="SimSun"/>
          <w:noProof/>
          <w:lang w:val="en-US"/>
        </w:rPr>
        <w:t>10</w:t>
      </w:r>
      <w:r>
        <w:rPr>
          <w:rFonts w:asciiTheme="minorHAnsi" w:eastAsiaTheme="minorEastAsia" w:hAnsiTheme="minorHAnsi" w:cstheme="minorBidi"/>
          <w:noProof/>
          <w:kern w:val="2"/>
          <w:sz w:val="24"/>
          <w:szCs w:val="24"/>
          <w:lang w:eastAsia="en-GB"/>
          <w14:ligatures w14:val="standardContextual"/>
        </w:rPr>
        <w:tab/>
      </w:r>
      <w:r w:rsidRPr="00AC07DF">
        <w:rPr>
          <w:rFonts w:eastAsia="SimSun"/>
          <w:noProof/>
        </w:rPr>
        <w:t>Pod Spec/Manifest Modification</w:t>
      </w:r>
      <w:r>
        <w:rPr>
          <w:noProof/>
        </w:rPr>
        <w:tab/>
      </w:r>
      <w:r>
        <w:rPr>
          <w:noProof/>
        </w:rPr>
        <w:fldChar w:fldCharType="begin"/>
      </w:r>
      <w:r>
        <w:rPr>
          <w:noProof/>
        </w:rPr>
        <w:instrText xml:space="preserve"> PAGEREF _Toc215153959 \h </w:instrText>
      </w:r>
      <w:r>
        <w:rPr>
          <w:noProof/>
        </w:rPr>
      </w:r>
      <w:r>
        <w:rPr>
          <w:noProof/>
        </w:rPr>
        <w:fldChar w:fldCharType="separate"/>
      </w:r>
      <w:r>
        <w:rPr>
          <w:noProof/>
        </w:rPr>
        <w:t>14</w:t>
      </w:r>
      <w:r>
        <w:rPr>
          <w:noProof/>
        </w:rPr>
        <w:fldChar w:fldCharType="end"/>
      </w:r>
    </w:p>
    <w:p w14:paraId="2B9C2A71" w14:textId="64DFC08D"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5.3.2.5</w:t>
      </w:r>
      <w:r w:rsidRPr="00AC07DF">
        <w:rPr>
          <w:noProof/>
          <w:lang w:val="en-US"/>
        </w:rPr>
        <w:t>.11</w:t>
      </w:r>
      <w:r>
        <w:rPr>
          <w:rFonts w:asciiTheme="minorHAnsi" w:eastAsiaTheme="minorEastAsia" w:hAnsiTheme="minorHAnsi" w:cstheme="minorBidi"/>
          <w:noProof/>
          <w:kern w:val="2"/>
          <w:sz w:val="24"/>
          <w:szCs w:val="24"/>
          <w:lang w:eastAsia="en-GB"/>
          <w14:ligatures w14:val="standardContextual"/>
        </w:rPr>
        <w:tab/>
      </w:r>
      <w:r>
        <w:rPr>
          <w:noProof/>
        </w:rPr>
        <w:t>File Tampering inside Containers</w:t>
      </w:r>
      <w:r>
        <w:rPr>
          <w:noProof/>
        </w:rPr>
        <w:tab/>
      </w:r>
      <w:r>
        <w:rPr>
          <w:noProof/>
        </w:rPr>
        <w:fldChar w:fldCharType="begin"/>
      </w:r>
      <w:r>
        <w:rPr>
          <w:noProof/>
        </w:rPr>
        <w:instrText xml:space="preserve"> PAGEREF _Toc215153960 \h </w:instrText>
      </w:r>
      <w:r>
        <w:rPr>
          <w:noProof/>
        </w:rPr>
      </w:r>
      <w:r>
        <w:rPr>
          <w:noProof/>
        </w:rPr>
        <w:fldChar w:fldCharType="separate"/>
      </w:r>
      <w:r>
        <w:rPr>
          <w:noProof/>
        </w:rPr>
        <w:t>15</w:t>
      </w:r>
      <w:r>
        <w:rPr>
          <w:noProof/>
        </w:rPr>
        <w:fldChar w:fldCharType="end"/>
      </w:r>
    </w:p>
    <w:p w14:paraId="2114EC06" w14:textId="2A97D2A0"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5.3.2.6</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Repudiation</w:t>
      </w:r>
      <w:r>
        <w:rPr>
          <w:noProof/>
        </w:rPr>
        <w:tab/>
      </w:r>
      <w:r>
        <w:rPr>
          <w:noProof/>
        </w:rPr>
        <w:fldChar w:fldCharType="begin"/>
      </w:r>
      <w:r>
        <w:rPr>
          <w:noProof/>
        </w:rPr>
        <w:instrText xml:space="preserve"> PAGEREF _Toc215153961 \h </w:instrText>
      </w:r>
      <w:r>
        <w:rPr>
          <w:noProof/>
        </w:rPr>
      </w:r>
      <w:r>
        <w:rPr>
          <w:noProof/>
        </w:rPr>
        <w:fldChar w:fldCharType="separate"/>
      </w:r>
      <w:r>
        <w:rPr>
          <w:noProof/>
        </w:rPr>
        <w:t>15</w:t>
      </w:r>
      <w:r>
        <w:rPr>
          <w:noProof/>
        </w:rPr>
        <w:fldChar w:fldCharType="end"/>
      </w:r>
    </w:p>
    <w:p w14:paraId="3AAF53C8" w14:textId="23A3E418"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5.3.2.6.1</w:t>
      </w:r>
      <w:r>
        <w:rPr>
          <w:rFonts w:asciiTheme="minorHAnsi" w:eastAsiaTheme="minorEastAsia" w:hAnsiTheme="minorHAnsi" w:cstheme="minorBidi"/>
          <w:noProof/>
          <w:kern w:val="2"/>
          <w:sz w:val="24"/>
          <w:szCs w:val="24"/>
          <w:lang w:eastAsia="en-GB"/>
          <w14:ligatures w14:val="standardContextual"/>
        </w:rPr>
        <w:tab/>
      </w:r>
      <w:r>
        <w:rPr>
          <w:noProof/>
          <w:lang w:eastAsia="zh-CN"/>
        </w:rPr>
        <w:t>Lack of User Activity Trace</w:t>
      </w:r>
      <w:r>
        <w:rPr>
          <w:noProof/>
        </w:rPr>
        <w:tab/>
      </w:r>
      <w:r>
        <w:rPr>
          <w:noProof/>
        </w:rPr>
        <w:fldChar w:fldCharType="begin"/>
      </w:r>
      <w:r>
        <w:rPr>
          <w:noProof/>
        </w:rPr>
        <w:instrText xml:space="preserve"> PAGEREF _Toc215153962 \h </w:instrText>
      </w:r>
      <w:r>
        <w:rPr>
          <w:noProof/>
        </w:rPr>
      </w:r>
      <w:r>
        <w:rPr>
          <w:noProof/>
        </w:rPr>
        <w:fldChar w:fldCharType="separate"/>
      </w:r>
      <w:r>
        <w:rPr>
          <w:noProof/>
        </w:rPr>
        <w:t>15</w:t>
      </w:r>
      <w:r>
        <w:rPr>
          <w:noProof/>
        </w:rPr>
        <w:fldChar w:fldCharType="end"/>
      </w:r>
    </w:p>
    <w:p w14:paraId="732E02EF" w14:textId="7666008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6</w:t>
      </w:r>
      <w:r>
        <w:rPr>
          <w:noProof/>
          <w:lang w:eastAsia="zh-CN"/>
        </w:rPr>
        <w:t>.</w:t>
      </w:r>
      <w:r w:rsidRPr="00AC07DF">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Lack of Container-Level Audit Logging</w:t>
      </w:r>
      <w:r>
        <w:rPr>
          <w:noProof/>
        </w:rPr>
        <w:tab/>
      </w:r>
      <w:r>
        <w:rPr>
          <w:noProof/>
        </w:rPr>
        <w:fldChar w:fldCharType="begin"/>
      </w:r>
      <w:r>
        <w:rPr>
          <w:noProof/>
        </w:rPr>
        <w:instrText xml:space="preserve"> PAGEREF _Toc215153963 \h </w:instrText>
      </w:r>
      <w:r>
        <w:rPr>
          <w:noProof/>
        </w:rPr>
      </w:r>
      <w:r>
        <w:rPr>
          <w:noProof/>
        </w:rPr>
        <w:fldChar w:fldCharType="separate"/>
      </w:r>
      <w:r>
        <w:rPr>
          <w:noProof/>
        </w:rPr>
        <w:t>15</w:t>
      </w:r>
      <w:r>
        <w:rPr>
          <w:noProof/>
        </w:rPr>
        <w:fldChar w:fldCharType="end"/>
      </w:r>
    </w:p>
    <w:p w14:paraId="47337E83" w14:textId="7EDF96DC"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6</w:t>
      </w:r>
      <w:r>
        <w:rPr>
          <w:noProof/>
          <w:lang w:eastAsia="zh-CN"/>
        </w:rPr>
        <w:t>.</w:t>
      </w:r>
      <w:r w:rsidRPr="00AC07DF">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Orchestrator Audit Logs Disabled</w:t>
      </w:r>
      <w:r>
        <w:rPr>
          <w:noProof/>
        </w:rPr>
        <w:tab/>
      </w:r>
      <w:r>
        <w:rPr>
          <w:noProof/>
        </w:rPr>
        <w:fldChar w:fldCharType="begin"/>
      </w:r>
      <w:r>
        <w:rPr>
          <w:noProof/>
        </w:rPr>
        <w:instrText xml:space="preserve"> PAGEREF _Toc215153964 \h </w:instrText>
      </w:r>
      <w:r>
        <w:rPr>
          <w:noProof/>
        </w:rPr>
      </w:r>
      <w:r>
        <w:rPr>
          <w:noProof/>
        </w:rPr>
        <w:fldChar w:fldCharType="separate"/>
      </w:r>
      <w:r>
        <w:rPr>
          <w:noProof/>
        </w:rPr>
        <w:t>15</w:t>
      </w:r>
      <w:r>
        <w:rPr>
          <w:noProof/>
        </w:rPr>
        <w:fldChar w:fldCharType="end"/>
      </w:r>
    </w:p>
    <w:p w14:paraId="1D8952D1" w14:textId="681E8D17"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5.3.2.7</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Information disclosure</w:t>
      </w:r>
      <w:r>
        <w:rPr>
          <w:noProof/>
        </w:rPr>
        <w:tab/>
      </w:r>
      <w:r>
        <w:rPr>
          <w:noProof/>
        </w:rPr>
        <w:fldChar w:fldCharType="begin"/>
      </w:r>
      <w:r>
        <w:rPr>
          <w:noProof/>
        </w:rPr>
        <w:instrText xml:space="preserve"> PAGEREF _Toc215153965 \h </w:instrText>
      </w:r>
      <w:r>
        <w:rPr>
          <w:noProof/>
        </w:rPr>
      </w:r>
      <w:r>
        <w:rPr>
          <w:noProof/>
        </w:rPr>
        <w:fldChar w:fldCharType="separate"/>
      </w:r>
      <w:r>
        <w:rPr>
          <w:noProof/>
        </w:rPr>
        <w:t>15</w:t>
      </w:r>
      <w:r>
        <w:rPr>
          <w:noProof/>
        </w:rPr>
        <w:fldChar w:fldCharType="end"/>
      </w:r>
    </w:p>
    <w:p w14:paraId="383ACCA1" w14:textId="5ED32483"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w:t>
      </w:r>
      <w:r>
        <w:rPr>
          <w:rFonts w:asciiTheme="minorHAnsi" w:eastAsiaTheme="minorEastAsia" w:hAnsiTheme="minorHAnsi" w:cstheme="minorBidi"/>
          <w:noProof/>
          <w:kern w:val="2"/>
          <w:sz w:val="24"/>
          <w:szCs w:val="24"/>
          <w:lang w:eastAsia="en-GB"/>
          <w14:ligatures w14:val="standardContextual"/>
        </w:rPr>
        <w:tab/>
      </w:r>
      <w:r>
        <w:rPr>
          <w:noProof/>
          <w:lang w:eastAsia="zh-CN"/>
        </w:rPr>
        <w:t>Poor key generation</w:t>
      </w:r>
      <w:r>
        <w:rPr>
          <w:noProof/>
        </w:rPr>
        <w:tab/>
      </w:r>
      <w:r>
        <w:rPr>
          <w:noProof/>
        </w:rPr>
        <w:fldChar w:fldCharType="begin"/>
      </w:r>
      <w:r>
        <w:rPr>
          <w:noProof/>
        </w:rPr>
        <w:instrText xml:space="preserve"> PAGEREF _Toc215153966 \h </w:instrText>
      </w:r>
      <w:r>
        <w:rPr>
          <w:noProof/>
        </w:rPr>
      </w:r>
      <w:r>
        <w:rPr>
          <w:noProof/>
        </w:rPr>
        <w:fldChar w:fldCharType="separate"/>
      </w:r>
      <w:r>
        <w:rPr>
          <w:noProof/>
        </w:rPr>
        <w:t>15</w:t>
      </w:r>
      <w:r>
        <w:rPr>
          <w:noProof/>
        </w:rPr>
        <w:fldChar w:fldCharType="end"/>
      </w:r>
    </w:p>
    <w:p w14:paraId="42C918E0" w14:textId="7C3361DA"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5.3.2.7.2</w:t>
      </w:r>
      <w:r>
        <w:rPr>
          <w:rFonts w:asciiTheme="minorHAnsi" w:eastAsiaTheme="minorEastAsia" w:hAnsiTheme="minorHAnsi" w:cstheme="minorBidi"/>
          <w:noProof/>
          <w:kern w:val="2"/>
          <w:sz w:val="24"/>
          <w:szCs w:val="24"/>
          <w:lang w:eastAsia="en-GB"/>
          <w14:ligatures w14:val="standardContextual"/>
        </w:rPr>
        <w:tab/>
      </w:r>
      <w:r>
        <w:rPr>
          <w:noProof/>
          <w:lang w:eastAsia="zh-CN"/>
        </w:rPr>
        <w:t>Poor key management</w:t>
      </w:r>
      <w:r>
        <w:rPr>
          <w:noProof/>
        </w:rPr>
        <w:tab/>
      </w:r>
      <w:r>
        <w:rPr>
          <w:noProof/>
        </w:rPr>
        <w:fldChar w:fldCharType="begin"/>
      </w:r>
      <w:r>
        <w:rPr>
          <w:noProof/>
        </w:rPr>
        <w:instrText xml:space="preserve"> PAGEREF _Toc215153967 \h </w:instrText>
      </w:r>
      <w:r>
        <w:rPr>
          <w:noProof/>
        </w:rPr>
      </w:r>
      <w:r>
        <w:rPr>
          <w:noProof/>
        </w:rPr>
        <w:fldChar w:fldCharType="separate"/>
      </w:r>
      <w:r>
        <w:rPr>
          <w:noProof/>
        </w:rPr>
        <w:t>16</w:t>
      </w:r>
      <w:r>
        <w:rPr>
          <w:noProof/>
        </w:rPr>
        <w:fldChar w:fldCharType="end"/>
      </w:r>
    </w:p>
    <w:p w14:paraId="37CC21CB" w14:textId="10B6891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5.3.2.7.3</w:t>
      </w:r>
      <w:r>
        <w:rPr>
          <w:rFonts w:asciiTheme="minorHAnsi" w:eastAsiaTheme="minorEastAsia" w:hAnsiTheme="minorHAnsi" w:cstheme="minorBidi"/>
          <w:noProof/>
          <w:kern w:val="2"/>
          <w:sz w:val="24"/>
          <w:szCs w:val="24"/>
          <w:lang w:eastAsia="en-GB"/>
          <w14:ligatures w14:val="standardContextual"/>
        </w:rPr>
        <w:tab/>
      </w:r>
      <w:r>
        <w:rPr>
          <w:noProof/>
          <w:lang w:eastAsia="zh-CN"/>
        </w:rPr>
        <w:t>Weak cryptographic algorithms</w:t>
      </w:r>
      <w:r>
        <w:rPr>
          <w:noProof/>
        </w:rPr>
        <w:tab/>
      </w:r>
      <w:r>
        <w:rPr>
          <w:noProof/>
        </w:rPr>
        <w:fldChar w:fldCharType="begin"/>
      </w:r>
      <w:r>
        <w:rPr>
          <w:noProof/>
        </w:rPr>
        <w:instrText xml:space="preserve"> PAGEREF _Toc215153968 \h </w:instrText>
      </w:r>
      <w:r>
        <w:rPr>
          <w:noProof/>
        </w:rPr>
      </w:r>
      <w:r>
        <w:rPr>
          <w:noProof/>
        </w:rPr>
        <w:fldChar w:fldCharType="separate"/>
      </w:r>
      <w:r>
        <w:rPr>
          <w:noProof/>
        </w:rPr>
        <w:t>16</w:t>
      </w:r>
      <w:r>
        <w:rPr>
          <w:noProof/>
        </w:rPr>
        <w:fldChar w:fldCharType="end"/>
      </w:r>
    </w:p>
    <w:p w14:paraId="2D39291C" w14:textId="690E237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5.3.2.7.4</w:t>
      </w:r>
      <w:r>
        <w:rPr>
          <w:rFonts w:asciiTheme="minorHAnsi" w:eastAsiaTheme="minorEastAsia" w:hAnsiTheme="minorHAnsi" w:cstheme="minorBidi"/>
          <w:noProof/>
          <w:kern w:val="2"/>
          <w:sz w:val="24"/>
          <w:szCs w:val="24"/>
          <w:lang w:eastAsia="en-GB"/>
          <w14:ligatures w14:val="standardContextual"/>
        </w:rPr>
        <w:tab/>
      </w:r>
      <w:r>
        <w:rPr>
          <w:noProof/>
          <w:lang w:eastAsia="zh-CN"/>
        </w:rPr>
        <w:t>Insecure Data Storage</w:t>
      </w:r>
      <w:r>
        <w:rPr>
          <w:noProof/>
        </w:rPr>
        <w:tab/>
      </w:r>
      <w:r>
        <w:rPr>
          <w:noProof/>
        </w:rPr>
        <w:fldChar w:fldCharType="begin"/>
      </w:r>
      <w:r>
        <w:rPr>
          <w:noProof/>
        </w:rPr>
        <w:instrText xml:space="preserve"> PAGEREF _Toc215153969 \h </w:instrText>
      </w:r>
      <w:r>
        <w:rPr>
          <w:noProof/>
        </w:rPr>
      </w:r>
      <w:r>
        <w:rPr>
          <w:noProof/>
        </w:rPr>
        <w:fldChar w:fldCharType="separate"/>
      </w:r>
      <w:r>
        <w:rPr>
          <w:noProof/>
        </w:rPr>
        <w:t>16</w:t>
      </w:r>
      <w:r>
        <w:rPr>
          <w:noProof/>
        </w:rPr>
        <w:fldChar w:fldCharType="end"/>
      </w:r>
    </w:p>
    <w:p w14:paraId="04EAF224" w14:textId="0B0E7E8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5.3.2.7.5</w:t>
      </w:r>
      <w:r>
        <w:rPr>
          <w:rFonts w:asciiTheme="minorHAnsi" w:eastAsiaTheme="minorEastAsia" w:hAnsiTheme="minorHAnsi" w:cstheme="minorBidi"/>
          <w:noProof/>
          <w:kern w:val="2"/>
          <w:sz w:val="24"/>
          <w:szCs w:val="24"/>
          <w:lang w:eastAsia="en-GB"/>
          <w14:ligatures w14:val="standardContextual"/>
        </w:rPr>
        <w:tab/>
      </w:r>
      <w:r>
        <w:rPr>
          <w:noProof/>
          <w:lang w:eastAsia="zh-CN"/>
        </w:rPr>
        <w:t>System Fingerprinting</w:t>
      </w:r>
      <w:r>
        <w:rPr>
          <w:noProof/>
        </w:rPr>
        <w:tab/>
      </w:r>
      <w:r>
        <w:rPr>
          <w:noProof/>
        </w:rPr>
        <w:fldChar w:fldCharType="begin"/>
      </w:r>
      <w:r>
        <w:rPr>
          <w:noProof/>
        </w:rPr>
        <w:instrText xml:space="preserve"> PAGEREF _Toc215153970 \h </w:instrText>
      </w:r>
      <w:r>
        <w:rPr>
          <w:noProof/>
        </w:rPr>
      </w:r>
      <w:r>
        <w:rPr>
          <w:noProof/>
        </w:rPr>
        <w:fldChar w:fldCharType="separate"/>
      </w:r>
      <w:r>
        <w:rPr>
          <w:noProof/>
        </w:rPr>
        <w:t>16</w:t>
      </w:r>
      <w:r>
        <w:rPr>
          <w:noProof/>
        </w:rPr>
        <w:fldChar w:fldCharType="end"/>
      </w:r>
    </w:p>
    <w:p w14:paraId="4457EFD2" w14:textId="15B086B1"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5.3.2.7.6</w:t>
      </w:r>
      <w:r>
        <w:rPr>
          <w:rFonts w:asciiTheme="minorHAnsi" w:eastAsiaTheme="minorEastAsia" w:hAnsiTheme="minorHAnsi" w:cstheme="minorBidi"/>
          <w:noProof/>
          <w:kern w:val="2"/>
          <w:sz w:val="24"/>
          <w:szCs w:val="24"/>
          <w:lang w:eastAsia="en-GB"/>
          <w14:ligatures w14:val="standardContextual"/>
        </w:rPr>
        <w:tab/>
      </w:r>
      <w:r>
        <w:rPr>
          <w:noProof/>
          <w:lang w:eastAsia="zh-CN"/>
        </w:rPr>
        <w:t>Malware</w:t>
      </w:r>
      <w:r>
        <w:rPr>
          <w:noProof/>
        </w:rPr>
        <w:tab/>
      </w:r>
      <w:r>
        <w:rPr>
          <w:noProof/>
        </w:rPr>
        <w:fldChar w:fldCharType="begin"/>
      </w:r>
      <w:r>
        <w:rPr>
          <w:noProof/>
        </w:rPr>
        <w:instrText xml:space="preserve"> PAGEREF _Toc215153971 \h </w:instrText>
      </w:r>
      <w:r>
        <w:rPr>
          <w:noProof/>
        </w:rPr>
      </w:r>
      <w:r>
        <w:rPr>
          <w:noProof/>
        </w:rPr>
        <w:fldChar w:fldCharType="separate"/>
      </w:r>
      <w:r>
        <w:rPr>
          <w:noProof/>
        </w:rPr>
        <w:t>16</w:t>
      </w:r>
      <w:r>
        <w:rPr>
          <w:noProof/>
        </w:rPr>
        <w:fldChar w:fldCharType="end"/>
      </w:r>
    </w:p>
    <w:p w14:paraId="7C983396" w14:textId="216FD78F"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5.3.2.7.7</w:t>
      </w:r>
      <w:r>
        <w:rPr>
          <w:rFonts w:asciiTheme="minorHAnsi" w:eastAsiaTheme="minorEastAsia" w:hAnsiTheme="minorHAnsi" w:cstheme="minorBidi"/>
          <w:noProof/>
          <w:kern w:val="2"/>
          <w:sz w:val="24"/>
          <w:szCs w:val="24"/>
          <w:lang w:eastAsia="en-GB"/>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_Toc215153972 \h </w:instrText>
      </w:r>
      <w:r>
        <w:rPr>
          <w:noProof/>
        </w:rPr>
      </w:r>
      <w:r>
        <w:rPr>
          <w:noProof/>
        </w:rPr>
        <w:fldChar w:fldCharType="separate"/>
      </w:r>
      <w:r>
        <w:rPr>
          <w:noProof/>
        </w:rPr>
        <w:t>16</w:t>
      </w:r>
      <w:r>
        <w:rPr>
          <w:noProof/>
        </w:rPr>
        <w:fldChar w:fldCharType="end"/>
      </w:r>
    </w:p>
    <w:p w14:paraId="75FFFBB3" w14:textId="4615EF3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5.3.2.7.8</w:t>
      </w:r>
      <w:r>
        <w:rPr>
          <w:rFonts w:asciiTheme="minorHAnsi" w:eastAsiaTheme="minorEastAsia" w:hAnsiTheme="minorHAnsi" w:cstheme="minorBidi"/>
          <w:noProof/>
          <w:kern w:val="2"/>
          <w:sz w:val="24"/>
          <w:szCs w:val="24"/>
          <w:lang w:eastAsia="en-GB"/>
          <w14:ligatures w14:val="standardContextual"/>
        </w:rPr>
        <w:tab/>
      </w:r>
      <w:r>
        <w:rPr>
          <w:noProof/>
          <w:lang w:eastAsia="zh-CN"/>
        </w:rPr>
        <w:t>Insecure Default Configuration</w:t>
      </w:r>
      <w:r>
        <w:rPr>
          <w:noProof/>
        </w:rPr>
        <w:tab/>
      </w:r>
      <w:r>
        <w:rPr>
          <w:noProof/>
        </w:rPr>
        <w:fldChar w:fldCharType="begin"/>
      </w:r>
      <w:r>
        <w:rPr>
          <w:noProof/>
        </w:rPr>
        <w:instrText xml:space="preserve"> PAGEREF _Toc215153973 \h </w:instrText>
      </w:r>
      <w:r>
        <w:rPr>
          <w:noProof/>
        </w:rPr>
      </w:r>
      <w:r>
        <w:rPr>
          <w:noProof/>
        </w:rPr>
        <w:fldChar w:fldCharType="separate"/>
      </w:r>
      <w:r>
        <w:rPr>
          <w:noProof/>
        </w:rPr>
        <w:t>16</w:t>
      </w:r>
      <w:r>
        <w:rPr>
          <w:noProof/>
        </w:rPr>
        <w:fldChar w:fldCharType="end"/>
      </w:r>
    </w:p>
    <w:p w14:paraId="7867E5C1" w14:textId="74C6FA4C"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5.3.2.7.9</w:t>
      </w:r>
      <w:r>
        <w:rPr>
          <w:rFonts w:asciiTheme="minorHAnsi" w:eastAsiaTheme="minorEastAsia" w:hAnsiTheme="minorHAnsi" w:cstheme="minorBidi"/>
          <w:noProof/>
          <w:kern w:val="2"/>
          <w:sz w:val="24"/>
          <w:szCs w:val="24"/>
          <w:lang w:eastAsia="en-GB"/>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_Toc215153974 \h </w:instrText>
      </w:r>
      <w:r>
        <w:rPr>
          <w:noProof/>
        </w:rPr>
      </w:r>
      <w:r>
        <w:rPr>
          <w:noProof/>
        </w:rPr>
        <w:fldChar w:fldCharType="separate"/>
      </w:r>
      <w:r>
        <w:rPr>
          <w:noProof/>
        </w:rPr>
        <w:t>16</w:t>
      </w:r>
      <w:r>
        <w:rPr>
          <w:noProof/>
        </w:rPr>
        <w:fldChar w:fldCharType="end"/>
      </w:r>
    </w:p>
    <w:p w14:paraId="44E61453" w14:textId="2EA5DCF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5.3.2.7.10</w:t>
      </w:r>
      <w:r>
        <w:rPr>
          <w:rFonts w:asciiTheme="minorHAnsi" w:eastAsiaTheme="minorEastAsia" w:hAnsiTheme="minorHAnsi" w:cstheme="minorBidi"/>
          <w:noProof/>
          <w:kern w:val="2"/>
          <w:sz w:val="24"/>
          <w:szCs w:val="24"/>
          <w:lang w:eastAsia="en-GB"/>
          <w14:ligatures w14:val="standardContextual"/>
        </w:rPr>
        <w:tab/>
      </w:r>
      <w:r>
        <w:rPr>
          <w:noProof/>
          <w:lang w:eastAsia="zh-CN"/>
        </w:rPr>
        <w:t>Insecure Network Services</w:t>
      </w:r>
      <w:r>
        <w:rPr>
          <w:noProof/>
        </w:rPr>
        <w:tab/>
      </w:r>
      <w:r>
        <w:rPr>
          <w:noProof/>
        </w:rPr>
        <w:fldChar w:fldCharType="begin"/>
      </w:r>
      <w:r>
        <w:rPr>
          <w:noProof/>
        </w:rPr>
        <w:instrText xml:space="preserve"> PAGEREF _Toc215153975 \h </w:instrText>
      </w:r>
      <w:r>
        <w:rPr>
          <w:noProof/>
        </w:rPr>
      </w:r>
      <w:r>
        <w:rPr>
          <w:noProof/>
        </w:rPr>
        <w:fldChar w:fldCharType="separate"/>
      </w:r>
      <w:r>
        <w:rPr>
          <w:noProof/>
        </w:rPr>
        <w:t>16</w:t>
      </w:r>
      <w:r>
        <w:rPr>
          <w:noProof/>
        </w:rPr>
        <w:fldChar w:fldCharType="end"/>
      </w:r>
    </w:p>
    <w:p w14:paraId="49A68DB1" w14:textId="15EE0EAD"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5.3.2.7.11</w:t>
      </w:r>
      <w:r>
        <w:rPr>
          <w:rFonts w:asciiTheme="minorHAnsi" w:eastAsiaTheme="minorEastAsia" w:hAnsiTheme="minorHAnsi" w:cstheme="minorBidi"/>
          <w:noProof/>
          <w:kern w:val="2"/>
          <w:sz w:val="24"/>
          <w:szCs w:val="24"/>
          <w:lang w:eastAsia="en-GB"/>
          <w14:ligatures w14:val="standardContextual"/>
        </w:rPr>
        <w:tab/>
      </w:r>
      <w:r>
        <w:rPr>
          <w:noProof/>
          <w:lang w:eastAsia="zh-CN"/>
        </w:rPr>
        <w:t>Unnecessary Services</w:t>
      </w:r>
      <w:r>
        <w:rPr>
          <w:noProof/>
        </w:rPr>
        <w:tab/>
      </w:r>
      <w:r>
        <w:rPr>
          <w:noProof/>
        </w:rPr>
        <w:fldChar w:fldCharType="begin"/>
      </w:r>
      <w:r>
        <w:rPr>
          <w:noProof/>
        </w:rPr>
        <w:instrText xml:space="preserve"> PAGEREF _Toc215153976 \h </w:instrText>
      </w:r>
      <w:r>
        <w:rPr>
          <w:noProof/>
        </w:rPr>
      </w:r>
      <w:r>
        <w:rPr>
          <w:noProof/>
        </w:rPr>
        <w:fldChar w:fldCharType="separate"/>
      </w:r>
      <w:r>
        <w:rPr>
          <w:noProof/>
        </w:rPr>
        <w:t>16</w:t>
      </w:r>
      <w:r>
        <w:rPr>
          <w:noProof/>
        </w:rPr>
        <w:fldChar w:fldCharType="end"/>
      </w:r>
    </w:p>
    <w:p w14:paraId="15969B77" w14:textId="21D2154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5.3.2.7.12</w:t>
      </w:r>
      <w:r>
        <w:rPr>
          <w:rFonts w:asciiTheme="minorHAnsi" w:eastAsiaTheme="minorEastAsia" w:hAnsiTheme="minorHAnsi" w:cstheme="minorBidi"/>
          <w:noProof/>
          <w:kern w:val="2"/>
          <w:sz w:val="24"/>
          <w:szCs w:val="24"/>
          <w:lang w:eastAsia="en-GB"/>
          <w14:ligatures w14:val="standardContextual"/>
        </w:rPr>
        <w:tab/>
      </w:r>
      <w:r>
        <w:rPr>
          <w:noProof/>
          <w:lang w:eastAsia="zh-CN"/>
        </w:rPr>
        <w:t>Log Disclosure</w:t>
      </w:r>
      <w:r>
        <w:rPr>
          <w:noProof/>
        </w:rPr>
        <w:tab/>
      </w:r>
      <w:r>
        <w:rPr>
          <w:noProof/>
        </w:rPr>
        <w:fldChar w:fldCharType="begin"/>
      </w:r>
      <w:r>
        <w:rPr>
          <w:noProof/>
        </w:rPr>
        <w:instrText xml:space="preserve"> PAGEREF _Toc215153977 \h </w:instrText>
      </w:r>
      <w:r>
        <w:rPr>
          <w:noProof/>
        </w:rPr>
      </w:r>
      <w:r>
        <w:rPr>
          <w:noProof/>
        </w:rPr>
        <w:fldChar w:fldCharType="separate"/>
      </w:r>
      <w:r>
        <w:rPr>
          <w:noProof/>
        </w:rPr>
        <w:t>16</w:t>
      </w:r>
      <w:r>
        <w:rPr>
          <w:noProof/>
        </w:rPr>
        <w:fldChar w:fldCharType="end"/>
      </w:r>
    </w:p>
    <w:p w14:paraId="4DD6E7BE" w14:textId="3FA6B5EF"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5.3.2.7.13</w:t>
      </w:r>
      <w:r>
        <w:rPr>
          <w:rFonts w:asciiTheme="minorHAnsi" w:eastAsiaTheme="minorEastAsia" w:hAnsiTheme="minorHAnsi" w:cstheme="minorBidi"/>
          <w:noProof/>
          <w:kern w:val="2"/>
          <w:sz w:val="24"/>
          <w:szCs w:val="24"/>
          <w:lang w:eastAsia="en-GB"/>
          <w14:ligatures w14:val="standardContextual"/>
        </w:rPr>
        <w:tab/>
      </w:r>
      <w:r>
        <w:rPr>
          <w:noProof/>
          <w:lang w:eastAsia="zh-CN"/>
        </w:rPr>
        <w:t>Unnecessary Applications</w:t>
      </w:r>
      <w:r>
        <w:rPr>
          <w:noProof/>
        </w:rPr>
        <w:tab/>
      </w:r>
      <w:r>
        <w:rPr>
          <w:noProof/>
        </w:rPr>
        <w:fldChar w:fldCharType="begin"/>
      </w:r>
      <w:r>
        <w:rPr>
          <w:noProof/>
        </w:rPr>
        <w:instrText xml:space="preserve"> PAGEREF _Toc215153978 \h </w:instrText>
      </w:r>
      <w:r>
        <w:rPr>
          <w:noProof/>
        </w:rPr>
      </w:r>
      <w:r>
        <w:rPr>
          <w:noProof/>
        </w:rPr>
        <w:fldChar w:fldCharType="separate"/>
      </w:r>
      <w:r>
        <w:rPr>
          <w:noProof/>
        </w:rPr>
        <w:t>17</w:t>
      </w:r>
      <w:r>
        <w:rPr>
          <w:noProof/>
        </w:rPr>
        <w:fldChar w:fldCharType="end"/>
      </w:r>
    </w:p>
    <w:p w14:paraId="488530C0" w14:textId="4A50B010"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5.3.2.7.14</w:t>
      </w:r>
      <w:r>
        <w:rPr>
          <w:rFonts w:asciiTheme="minorHAnsi" w:eastAsiaTheme="minorEastAsia" w:hAnsiTheme="minorHAnsi" w:cstheme="minorBidi"/>
          <w:noProof/>
          <w:kern w:val="2"/>
          <w:sz w:val="24"/>
          <w:szCs w:val="24"/>
          <w:lang w:eastAsia="en-GB"/>
          <w14:ligatures w14:val="standardContextual"/>
        </w:rPr>
        <w:tab/>
      </w:r>
      <w:r>
        <w:rPr>
          <w:noProof/>
          <w:lang w:eastAsia="zh-CN"/>
        </w:rPr>
        <w:t>Eavesdropping</w:t>
      </w:r>
      <w:r>
        <w:rPr>
          <w:noProof/>
        </w:rPr>
        <w:tab/>
      </w:r>
      <w:r>
        <w:rPr>
          <w:noProof/>
        </w:rPr>
        <w:fldChar w:fldCharType="begin"/>
      </w:r>
      <w:r>
        <w:rPr>
          <w:noProof/>
        </w:rPr>
        <w:instrText xml:space="preserve"> PAGEREF _Toc215153979 \h </w:instrText>
      </w:r>
      <w:r>
        <w:rPr>
          <w:noProof/>
        </w:rPr>
      </w:r>
      <w:r>
        <w:rPr>
          <w:noProof/>
        </w:rPr>
        <w:fldChar w:fldCharType="separate"/>
      </w:r>
      <w:r>
        <w:rPr>
          <w:noProof/>
        </w:rPr>
        <w:t>17</w:t>
      </w:r>
      <w:r>
        <w:rPr>
          <w:noProof/>
        </w:rPr>
        <w:fldChar w:fldCharType="end"/>
      </w:r>
    </w:p>
    <w:p w14:paraId="38AC0F97" w14:textId="6FC3DAC9"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5.3.2.7.15</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threat caused by lack of G</w:t>
      </w:r>
      <w:r w:rsidRPr="00AC07DF">
        <w:rPr>
          <w:noProof/>
          <w:lang w:val="en-US"/>
        </w:rPr>
        <w:t>C</w:t>
      </w:r>
      <w:r>
        <w:rPr>
          <w:noProof/>
          <w:lang w:eastAsia="zh-CN"/>
        </w:rPr>
        <w:t>NP traffic isolation</w:t>
      </w:r>
      <w:r>
        <w:rPr>
          <w:noProof/>
        </w:rPr>
        <w:tab/>
      </w:r>
      <w:r>
        <w:rPr>
          <w:noProof/>
        </w:rPr>
        <w:fldChar w:fldCharType="begin"/>
      </w:r>
      <w:r>
        <w:rPr>
          <w:noProof/>
        </w:rPr>
        <w:instrText xml:space="preserve"> PAGEREF _Toc215153980 \h </w:instrText>
      </w:r>
      <w:r>
        <w:rPr>
          <w:noProof/>
        </w:rPr>
      </w:r>
      <w:r>
        <w:rPr>
          <w:noProof/>
        </w:rPr>
        <w:fldChar w:fldCharType="separate"/>
      </w:r>
      <w:r>
        <w:rPr>
          <w:noProof/>
        </w:rPr>
        <w:t>17</w:t>
      </w:r>
      <w:r>
        <w:rPr>
          <w:noProof/>
        </w:rPr>
        <w:fldChar w:fldCharType="end"/>
      </w:r>
    </w:p>
    <w:p w14:paraId="3BDEE587" w14:textId="5AB0BBE4"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w:t>
      </w:r>
      <w:r w:rsidRPr="00AC07DF">
        <w:rPr>
          <w:noProof/>
          <w:lang w:val="en-US"/>
        </w:rPr>
        <w:t>6</w:t>
      </w:r>
      <w:r>
        <w:rPr>
          <w:rFonts w:asciiTheme="minorHAnsi" w:eastAsiaTheme="minorEastAsia" w:hAnsiTheme="minorHAnsi" w:cstheme="minorBidi"/>
          <w:noProof/>
          <w:kern w:val="2"/>
          <w:sz w:val="24"/>
          <w:szCs w:val="24"/>
          <w:lang w:eastAsia="en-GB"/>
          <w14:ligatures w14:val="standardContextual"/>
        </w:rPr>
        <w:tab/>
      </w:r>
      <w:r>
        <w:rPr>
          <w:noProof/>
        </w:rPr>
        <w:t>Secrets in Environment Variables</w:t>
      </w:r>
      <w:r>
        <w:rPr>
          <w:noProof/>
        </w:rPr>
        <w:tab/>
      </w:r>
      <w:r>
        <w:rPr>
          <w:noProof/>
        </w:rPr>
        <w:fldChar w:fldCharType="begin"/>
      </w:r>
      <w:r>
        <w:rPr>
          <w:noProof/>
        </w:rPr>
        <w:instrText xml:space="preserve"> PAGEREF _Toc215153981 \h </w:instrText>
      </w:r>
      <w:r>
        <w:rPr>
          <w:noProof/>
        </w:rPr>
      </w:r>
      <w:r>
        <w:rPr>
          <w:noProof/>
        </w:rPr>
        <w:fldChar w:fldCharType="separate"/>
      </w:r>
      <w:r>
        <w:rPr>
          <w:noProof/>
        </w:rPr>
        <w:t>17</w:t>
      </w:r>
      <w:r>
        <w:rPr>
          <w:noProof/>
        </w:rPr>
        <w:fldChar w:fldCharType="end"/>
      </w:r>
    </w:p>
    <w:p w14:paraId="7118456E" w14:textId="2A03948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5.3.2.7.1</w:t>
      </w:r>
      <w:r w:rsidRPr="00AC07DF">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rPr>
        <w:t>Secrets in Image Layers</w:t>
      </w:r>
      <w:r>
        <w:rPr>
          <w:noProof/>
        </w:rPr>
        <w:tab/>
      </w:r>
      <w:r>
        <w:rPr>
          <w:noProof/>
        </w:rPr>
        <w:fldChar w:fldCharType="begin"/>
      </w:r>
      <w:r>
        <w:rPr>
          <w:noProof/>
        </w:rPr>
        <w:instrText xml:space="preserve"> PAGEREF _Toc215153982 \h </w:instrText>
      </w:r>
      <w:r>
        <w:rPr>
          <w:noProof/>
        </w:rPr>
      </w:r>
      <w:r>
        <w:rPr>
          <w:noProof/>
        </w:rPr>
        <w:fldChar w:fldCharType="separate"/>
      </w:r>
      <w:r>
        <w:rPr>
          <w:noProof/>
        </w:rPr>
        <w:t>17</w:t>
      </w:r>
      <w:r>
        <w:rPr>
          <w:noProof/>
        </w:rPr>
        <w:fldChar w:fldCharType="end"/>
      </w:r>
    </w:p>
    <w:p w14:paraId="4B2C818D" w14:textId="690AECA1"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5.3.2.8</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Denial of Service</w:t>
      </w:r>
      <w:r>
        <w:rPr>
          <w:noProof/>
        </w:rPr>
        <w:tab/>
      </w:r>
      <w:r>
        <w:rPr>
          <w:noProof/>
        </w:rPr>
        <w:fldChar w:fldCharType="begin"/>
      </w:r>
      <w:r>
        <w:rPr>
          <w:noProof/>
        </w:rPr>
        <w:instrText xml:space="preserve"> PAGEREF _Toc215153983 \h </w:instrText>
      </w:r>
      <w:r>
        <w:rPr>
          <w:noProof/>
        </w:rPr>
      </w:r>
      <w:r>
        <w:rPr>
          <w:noProof/>
        </w:rPr>
        <w:fldChar w:fldCharType="separate"/>
      </w:r>
      <w:r>
        <w:rPr>
          <w:noProof/>
        </w:rPr>
        <w:t>17</w:t>
      </w:r>
      <w:r>
        <w:rPr>
          <w:noProof/>
        </w:rPr>
        <w:fldChar w:fldCharType="end"/>
      </w:r>
    </w:p>
    <w:p w14:paraId="0572C9FB" w14:textId="15EBBE3B"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8</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Resource Starvation via Orchestration</w:t>
      </w:r>
      <w:r>
        <w:rPr>
          <w:noProof/>
        </w:rPr>
        <w:tab/>
      </w:r>
      <w:r>
        <w:rPr>
          <w:noProof/>
        </w:rPr>
        <w:fldChar w:fldCharType="begin"/>
      </w:r>
      <w:r>
        <w:rPr>
          <w:noProof/>
        </w:rPr>
        <w:instrText xml:space="preserve"> PAGEREF _Toc215153984 \h </w:instrText>
      </w:r>
      <w:r>
        <w:rPr>
          <w:noProof/>
        </w:rPr>
      </w:r>
      <w:r>
        <w:rPr>
          <w:noProof/>
        </w:rPr>
        <w:fldChar w:fldCharType="separate"/>
      </w:r>
      <w:r>
        <w:rPr>
          <w:noProof/>
        </w:rPr>
        <w:t>18</w:t>
      </w:r>
      <w:r>
        <w:rPr>
          <w:noProof/>
        </w:rPr>
        <w:fldChar w:fldCharType="end"/>
      </w:r>
    </w:p>
    <w:p w14:paraId="1FBB47CD" w14:textId="26AF39E6"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sidRPr="007F1603">
        <w:rPr>
          <w:noProof/>
          <w:lang w:val="sv-SE" w:eastAsia="zh-CN"/>
        </w:rPr>
        <w:t>5.3.2.</w:t>
      </w:r>
      <w:r w:rsidRPr="007F1603">
        <w:rPr>
          <w:noProof/>
          <w:lang w:val="sv-SE"/>
        </w:rPr>
        <w:t>8</w:t>
      </w:r>
      <w:r w:rsidRPr="007F1603">
        <w:rPr>
          <w:noProof/>
          <w:lang w:val="sv-SE" w:eastAsia="zh-CN"/>
        </w:rPr>
        <w:t>.</w:t>
      </w:r>
      <w:r w:rsidRPr="007F1603">
        <w:rPr>
          <w:noProof/>
          <w:lang w:val="sv-SE"/>
        </w:rPr>
        <w:t>2</w:t>
      </w:r>
      <w:r>
        <w:rPr>
          <w:rFonts w:asciiTheme="minorHAnsi" w:eastAsiaTheme="minorEastAsia" w:hAnsiTheme="minorHAnsi" w:cstheme="minorBidi"/>
          <w:noProof/>
          <w:kern w:val="2"/>
          <w:sz w:val="24"/>
          <w:szCs w:val="24"/>
          <w:lang w:eastAsia="en-GB"/>
          <w14:ligatures w14:val="standardContextual"/>
        </w:rPr>
        <w:tab/>
      </w:r>
      <w:r w:rsidRPr="007F1603">
        <w:rPr>
          <w:noProof/>
          <w:lang w:val="sv-SE"/>
        </w:rPr>
        <w:t>Container Spawn Storm</w:t>
      </w:r>
      <w:r w:rsidRPr="007F1603">
        <w:rPr>
          <w:noProof/>
          <w:lang w:val="sv-SE"/>
        </w:rPr>
        <w:tab/>
      </w:r>
      <w:r>
        <w:rPr>
          <w:noProof/>
        </w:rPr>
        <w:fldChar w:fldCharType="begin"/>
      </w:r>
      <w:r w:rsidRPr="007F1603">
        <w:rPr>
          <w:noProof/>
          <w:lang w:val="sv-SE"/>
        </w:rPr>
        <w:instrText xml:space="preserve"> PAGEREF _Toc215153985 \h </w:instrText>
      </w:r>
      <w:r>
        <w:rPr>
          <w:noProof/>
        </w:rPr>
      </w:r>
      <w:r>
        <w:rPr>
          <w:noProof/>
        </w:rPr>
        <w:fldChar w:fldCharType="separate"/>
      </w:r>
      <w:r w:rsidRPr="007F1603">
        <w:rPr>
          <w:noProof/>
          <w:lang w:val="sv-SE"/>
        </w:rPr>
        <w:t>18</w:t>
      </w:r>
      <w:r>
        <w:rPr>
          <w:noProof/>
        </w:rPr>
        <w:fldChar w:fldCharType="end"/>
      </w:r>
    </w:p>
    <w:p w14:paraId="6EBE3DFD" w14:textId="40C532DC"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sidRPr="007F1603">
        <w:rPr>
          <w:noProof/>
          <w:lang w:val="sv-SE" w:eastAsia="zh-CN"/>
        </w:rPr>
        <w:t>5.3.2.</w:t>
      </w:r>
      <w:r w:rsidRPr="007F1603">
        <w:rPr>
          <w:noProof/>
          <w:lang w:val="sv-SE"/>
        </w:rPr>
        <w:t>8</w:t>
      </w:r>
      <w:r w:rsidRPr="007F1603">
        <w:rPr>
          <w:noProof/>
          <w:lang w:val="sv-SE" w:eastAsia="zh-CN"/>
        </w:rPr>
        <w:t>.</w:t>
      </w:r>
      <w:r w:rsidRPr="007F1603">
        <w:rPr>
          <w:noProof/>
          <w:lang w:val="sv-SE"/>
        </w:rPr>
        <w:t>3</w:t>
      </w:r>
      <w:r>
        <w:rPr>
          <w:rFonts w:asciiTheme="minorHAnsi" w:eastAsiaTheme="minorEastAsia" w:hAnsiTheme="minorHAnsi" w:cstheme="minorBidi"/>
          <w:noProof/>
          <w:kern w:val="2"/>
          <w:sz w:val="24"/>
          <w:szCs w:val="24"/>
          <w:lang w:eastAsia="en-GB"/>
          <w14:ligatures w14:val="standardContextual"/>
        </w:rPr>
        <w:tab/>
      </w:r>
      <w:r w:rsidRPr="007F1603">
        <w:rPr>
          <w:noProof/>
          <w:lang w:val="sv-SE"/>
        </w:rPr>
        <w:t>DoS via Log Volume</w:t>
      </w:r>
      <w:r w:rsidRPr="007F1603">
        <w:rPr>
          <w:noProof/>
          <w:lang w:val="sv-SE"/>
        </w:rPr>
        <w:tab/>
      </w:r>
      <w:r>
        <w:rPr>
          <w:noProof/>
        </w:rPr>
        <w:fldChar w:fldCharType="begin"/>
      </w:r>
      <w:r w:rsidRPr="007F1603">
        <w:rPr>
          <w:noProof/>
          <w:lang w:val="sv-SE"/>
        </w:rPr>
        <w:instrText xml:space="preserve"> PAGEREF _Toc215153986 \h </w:instrText>
      </w:r>
      <w:r>
        <w:rPr>
          <w:noProof/>
        </w:rPr>
      </w:r>
      <w:r>
        <w:rPr>
          <w:noProof/>
        </w:rPr>
        <w:fldChar w:fldCharType="separate"/>
      </w:r>
      <w:r w:rsidRPr="007F1603">
        <w:rPr>
          <w:noProof/>
          <w:lang w:val="sv-SE"/>
        </w:rPr>
        <w:t>18</w:t>
      </w:r>
      <w:r>
        <w:rPr>
          <w:noProof/>
        </w:rPr>
        <w:fldChar w:fldCharType="end"/>
      </w:r>
    </w:p>
    <w:p w14:paraId="135D0DCC" w14:textId="0822C78A"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5.3.2.9</w:t>
      </w:r>
      <w:r>
        <w:rPr>
          <w:rFonts w:asciiTheme="minorHAnsi" w:eastAsiaTheme="minorEastAsia" w:hAnsiTheme="minorHAnsi" w:cstheme="minorBidi"/>
          <w:noProof/>
          <w:kern w:val="2"/>
          <w:sz w:val="24"/>
          <w:szCs w:val="24"/>
          <w:lang w:eastAsia="en-GB"/>
          <w14:ligatures w14:val="standardContextual"/>
        </w:rPr>
        <w:tab/>
      </w:r>
      <w:r w:rsidRPr="00AC07DF">
        <w:rPr>
          <w:rFonts w:eastAsia="DengXian"/>
          <w:noProof/>
        </w:rPr>
        <w:t>Elevation of privilege</w:t>
      </w:r>
      <w:r>
        <w:rPr>
          <w:noProof/>
        </w:rPr>
        <w:tab/>
      </w:r>
      <w:r>
        <w:rPr>
          <w:noProof/>
        </w:rPr>
        <w:fldChar w:fldCharType="begin"/>
      </w:r>
      <w:r>
        <w:rPr>
          <w:noProof/>
        </w:rPr>
        <w:instrText xml:space="preserve"> PAGEREF _Toc215153987 \h </w:instrText>
      </w:r>
      <w:r>
        <w:rPr>
          <w:noProof/>
        </w:rPr>
      </w:r>
      <w:r>
        <w:rPr>
          <w:noProof/>
        </w:rPr>
        <w:fldChar w:fldCharType="separate"/>
      </w:r>
      <w:r>
        <w:rPr>
          <w:noProof/>
        </w:rPr>
        <w:t>18</w:t>
      </w:r>
      <w:r>
        <w:rPr>
          <w:noProof/>
        </w:rPr>
        <w:fldChar w:fldCharType="end"/>
      </w:r>
    </w:p>
    <w:p w14:paraId="73E6FA63" w14:textId="74370A97"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Abuse of Linux Capabilities</w:t>
      </w:r>
      <w:r>
        <w:rPr>
          <w:noProof/>
        </w:rPr>
        <w:tab/>
      </w:r>
      <w:r>
        <w:rPr>
          <w:noProof/>
        </w:rPr>
        <w:fldChar w:fldCharType="begin"/>
      </w:r>
      <w:r>
        <w:rPr>
          <w:noProof/>
        </w:rPr>
        <w:instrText xml:space="preserve"> PAGEREF _Toc215153988 \h </w:instrText>
      </w:r>
      <w:r>
        <w:rPr>
          <w:noProof/>
        </w:rPr>
      </w:r>
      <w:r>
        <w:rPr>
          <w:noProof/>
        </w:rPr>
        <w:fldChar w:fldCharType="separate"/>
      </w:r>
      <w:r>
        <w:rPr>
          <w:noProof/>
        </w:rPr>
        <w:t>18</w:t>
      </w:r>
      <w:r>
        <w:rPr>
          <w:noProof/>
        </w:rPr>
        <w:fldChar w:fldCharType="end"/>
      </w:r>
    </w:p>
    <w:p w14:paraId="7F209967" w14:textId="17C490AE"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_Toc215153989 \h </w:instrText>
      </w:r>
      <w:r>
        <w:rPr>
          <w:noProof/>
        </w:rPr>
      </w:r>
      <w:r>
        <w:rPr>
          <w:noProof/>
        </w:rPr>
        <w:fldChar w:fldCharType="separate"/>
      </w:r>
      <w:r>
        <w:rPr>
          <w:noProof/>
        </w:rPr>
        <w:t>19</w:t>
      </w:r>
      <w:r>
        <w:rPr>
          <w:noProof/>
        </w:rPr>
        <w:fldChar w:fldCharType="end"/>
      </w:r>
    </w:p>
    <w:p w14:paraId="20AA04EC" w14:textId="7334995D"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Running as Root inside Containers</w:t>
      </w:r>
      <w:r>
        <w:rPr>
          <w:noProof/>
        </w:rPr>
        <w:tab/>
      </w:r>
      <w:r>
        <w:rPr>
          <w:noProof/>
        </w:rPr>
        <w:fldChar w:fldCharType="begin"/>
      </w:r>
      <w:r>
        <w:rPr>
          <w:noProof/>
        </w:rPr>
        <w:instrText xml:space="preserve"> PAGEREF _Toc215153990 \h </w:instrText>
      </w:r>
      <w:r>
        <w:rPr>
          <w:noProof/>
        </w:rPr>
      </w:r>
      <w:r>
        <w:rPr>
          <w:noProof/>
        </w:rPr>
        <w:fldChar w:fldCharType="separate"/>
      </w:r>
      <w:r>
        <w:rPr>
          <w:noProof/>
        </w:rPr>
        <w:t>19</w:t>
      </w:r>
      <w:r>
        <w:rPr>
          <w:noProof/>
        </w:rPr>
        <w:fldChar w:fldCharType="end"/>
      </w:r>
    </w:p>
    <w:p w14:paraId="358B98FE" w14:textId="60EDCFBA" w:rsidR="00DA2F80" w:rsidRDefault="00DA2F8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5.3.2.</w:t>
      </w:r>
      <w:r w:rsidRPr="00AC07DF">
        <w:rPr>
          <w:noProof/>
          <w:lang w:val="en-US"/>
        </w:rPr>
        <w:t>9</w:t>
      </w:r>
      <w:r>
        <w:rPr>
          <w:noProof/>
          <w:lang w:eastAsia="zh-CN"/>
        </w:rPr>
        <w:t>.</w:t>
      </w:r>
      <w:r w:rsidRPr="00AC07DF">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Use of Privileged Containers</w:t>
      </w:r>
      <w:r>
        <w:rPr>
          <w:noProof/>
        </w:rPr>
        <w:tab/>
      </w:r>
      <w:r>
        <w:rPr>
          <w:noProof/>
        </w:rPr>
        <w:fldChar w:fldCharType="begin"/>
      </w:r>
      <w:r>
        <w:rPr>
          <w:noProof/>
        </w:rPr>
        <w:instrText xml:space="preserve"> PAGEREF _Toc215153991 \h </w:instrText>
      </w:r>
      <w:r>
        <w:rPr>
          <w:noProof/>
        </w:rPr>
      </w:r>
      <w:r>
        <w:rPr>
          <w:noProof/>
        </w:rPr>
        <w:fldChar w:fldCharType="separate"/>
      </w:r>
      <w:r>
        <w:rPr>
          <w:noProof/>
        </w:rPr>
        <w:t>19</w:t>
      </w:r>
      <w:r>
        <w:rPr>
          <w:noProof/>
        </w:rPr>
        <w:fldChar w:fldCharType="end"/>
      </w:r>
    </w:p>
    <w:p w14:paraId="47791826" w14:textId="26913426"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DengXian"/>
          <w:noProof/>
        </w:rPr>
        <w:t>5.3.2.</w:t>
      </w:r>
      <w:r w:rsidRPr="00AC07DF">
        <w:rPr>
          <w:rFonts w:eastAsia="DengXian"/>
          <w:noProof/>
          <w:lang w:val="en-US"/>
        </w:rPr>
        <w:t>10</w:t>
      </w:r>
      <w:r>
        <w:rPr>
          <w:rFonts w:asciiTheme="minorHAnsi" w:eastAsiaTheme="minorEastAsia" w:hAnsiTheme="minorHAnsi" w:cstheme="minorBidi"/>
          <w:noProof/>
          <w:kern w:val="2"/>
          <w:sz w:val="24"/>
          <w:szCs w:val="24"/>
          <w:lang w:eastAsia="en-GB"/>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_Toc215153992 \h </w:instrText>
      </w:r>
      <w:r>
        <w:rPr>
          <w:noProof/>
        </w:rPr>
      </w:r>
      <w:r>
        <w:rPr>
          <w:noProof/>
        </w:rPr>
        <w:fldChar w:fldCharType="separate"/>
      </w:r>
      <w:r>
        <w:rPr>
          <w:noProof/>
        </w:rPr>
        <w:t>20</w:t>
      </w:r>
      <w:r>
        <w:rPr>
          <w:noProof/>
        </w:rPr>
        <w:fldChar w:fldCharType="end"/>
      </w:r>
    </w:p>
    <w:p w14:paraId="0BA03569" w14:textId="7582E5CC"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Test cases for Container-based Products</w:t>
      </w:r>
      <w:r>
        <w:rPr>
          <w:noProof/>
        </w:rPr>
        <w:tab/>
      </w:r>
      <w:r>
        <w:rPr>
          <w:noProof/>
        </w:rPr>
        <w:fldChar w:fldCharType="begin"/>
      </w:r>
      <w:r>
        <w:rPr>
          <w:noProof/>
        </w:rPr>
        <w:instrText xml:space="preserve"> PAGEREF _Toc215153993 \h </w:instrText>
      </w:r>
      <w:r>
        <w:rPr>
          <w:noProof/>
        </w:rPr>
      </w:r>
      <w:r>
        <w:rPr>
          <w:noProof/>
        </w:rPr>
        <w:fldChar w:fldCharType="separate"/>
      </w:r>
      <w:r>
        <w:rPr>
          <w:noProof/>
        </w:rPr>
        <w:t>20</w:t>
      </w:r>
      <w:r>
        <w:rPr>
          <w:noProof/>
        </w:rPr>
        <w:fldChar w:fldCharType="end"/>
      </w:r>
    </w:p>
    <w:p w14:paraId="1C2DBB30" w14:textId="30C66489"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sidRPr="00AC07DF">
        <w:rPr>
          <w:noProof/>
          <w:lang w:val="en-US"/>
        </w:rPr>
        <w:t>6.1</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Analysis of existing general test cases</w:t>
      </w:r>
      <w:r>
        <w:rPr>
          <w:noProof/>
        </w:rPr>
        <w:tab/>
      </w:r>
      <w:r>
        <w:rPr>
          <w:noProof/>
        </w:rPr>
        <w:fldChar w:fldCharType="begin"/>
      </w:r>
      <w:r>
        <w:rPr>
          <w:noProof/>
        </w:rPr>
        <w:instrText xml:space="preserve"> PAGEREF _Toc215153994 \h </w:instrText>
      </w:r>
      <w:r>
        <w:rPr>
          <w:noProof/>
        </w:rPr>
      </w:r>
      <w:r>
        <w:rPr>
          <w:noProof/>
        </w:rPr>
        <w:fldChar w:fldCharType="separate"/>
      </w:r>
      <w:r>
        <w:rPr>
          <w:noProof/>
        </w:rPr>
        <w:t>20</w:t>
      </w:r>
      <w:r>
        <w:rPr>
          <w:noProof/>
        </w:rPr>
        <w:fldChar w:fldCharType="end"/>
      </w:r>
    </w:p>
    <w:p w14:paraId="2172E333" w14:textId="492C1FE3" w:rsidR="00DA2F80" w:rsidRDefault="00DA2F80">
      <w:pPr>
        <w:pStyle w:val="TOC3"/>
        <w:rPr>
          <w:rFonts w:asciiTheme="minorHAnsi" w:eastAsiaTheme="minorEastAsia" w:hAnsiTheme="minorHAnsi" w:cstheme="minorBidi"/>
          <w:noProof/>
          <w:kern w:val="2"/>
          <w:sz w:val="24"/>
          <w:szCs w:val="24"/>
          <w:lang w:eastAsia="en-GB"/>
          <w14:ligatures w14:val="standardContextual"/>
        </w:rPr>
      </w:pPr>
      <w:r w:rsidRPr="00AC07DF">
        <w:rPr>
          <w:noProof/>
          <w:lang w:val="en-US" w:eastAsia="zh-CN"/>
        </w:rPr>
        <w:t>6.1.</w:t>
      </w:r>
      <w:r w:rsidRPr="00AC07DF">
        <w:rPr>
          <w:rFonts w:eastAsiaTheme="minorEastAsia"/>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AC07DF">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_Toc215153995 \h </w:instrText>
      </w:r>
      <w:r>
        <w:rPr>
          <w:noProof/>
        </w:rPr>
      </w:r>
      <w:r>
        <w:rPr>
          <w:noProof/>
        </w:rPr>
        <w:fldChar w:fldCharType="separate"/>
      </w:r>
      <w:r>
        <w:rPr>
          <w:noProof/>
        </w:rPr>
        <w:t>28</w:t>
      </w:r>
      <w:r>
        <w:rPr>
          <w:noProof/>
        </w:rPr>
        <w:fldChar w:fldCharType="end"/>
      </w:r>
    </w:p>
    <w:p w14:paraId="4F82EF4C" w14:textId="19F343FB"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.1</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val="en-US" w:eastAsia="zh-CN"/>
        </w:rPr>
        <w:t>Se</w:t>
      </w:r>
      <w:r w:rsidRPr="00AC07DF">
        <w:rPr>
          <w:rFonts w:eastAsia="MS Mincho"/>
          <w:noProof/>
          <w:lang w:eastAsia="zh-CN"/>
        </w:rPr>
        <w:t>curity non-functional requirements related to passwords</w:t>
      </w:r>
      <w:r>
        <w:rPr>
          <w:noProof/>
        </w:rPr>
        <w:tab/>
      </w:r>
      <w:r>
        <w:rPr>
          <w:noProof/>
        </w:rPr>
        <w:fldChar w:fldCharType="begin"/>
      </w:r>
      <w:r>
        <w:rPr>
          <w:noProof/>
        </w:rPr>
        <w:instrText xml:space="preserve"> PAGEREF _Toc215153996 \h </w:instrText>
      </w:r>
      <w:r>
        <w:rPr>
          <w:noProof/>
        </w:rPr>
      </w:r>
      <w:r>
        <w:rPr>
          <w:noProof/>
        </w:rPr>
        <w:fldChar w:fldCharType="separate"/>
      </w:r>
      <w:r>
        <w:rPr>
          <w:noProof/>
        </w:rPr>
        <w:t>28</w:t>
      </w:r>
      <w:r>
        <w:rPr>
          <w:noProof/>
        </w:rPr>
        <w:fldChar w:fldCharType="end"/>
      </w:r>
    </w:p>
    <w:p w14:paraId="6D23134B" w14:textId="6CDA4C80"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.2</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val="en-US" w:eastAsia="zh-CN"/>
        </w:rPr>
        <w:t>S</w:t>
      </w:r>
      <w:r w:rsidRPr="00AC07DF">
        <w:rPr>
          <w:rFonts w:eastAsia="MS Mincho"/>
          <w:noProof/>
          <w:lang w:eastAsia="zh-CN"/>
        </w:rPr>
        <w:t>ecurity requirements related to logging</w:t>
      </w:r>
      <w:r>
        <w:rPr>
          <w:noProof/>
        </w:rPr>
        <w:tab/>
      </w:r>
      <w:r>
        <w:rPr>
          <w:noProof/>
        </w:rPr>
        <w:fldChar w:fldCharType="begin"/>
      </w:r>
      <w:r>
        <w:rPr>
          <w:noProof/>
        </w:rPr>
        <w:instrText xml:space="preserve"> PAGEREF _Toc215153997 \h </w:instrText>
      </w:r>
      <w:r>
        <w:rPr>
          <w:noProof/>
        </w:rPr>
      </w:r>
      <w:r>
        <w:rPr>
          <w:noProof/>
        </w:rPr>
        <w:fldChar w:fldCharType="separate"/>
      </w:r>
      <w:r>
        <w:rPr>
          <w:noProof/>
        </w:rPr>
        <w:t>28</w:t>
      </w:r>
      <w:r>
        <w:rPr>
          <w:noProof/>
        </w:rPr>
        <w:fldChar w:fldCharType="end"/>
      </w:r>
    </w:p>
    <w:p w14:paraId="75A81888" w14:textId="0F00B1AA"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.3</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_Toc215153998 \h </w:instrText>
      </w:r>
      <w:r>
        <w:rPr>
          <w:noProof/>
        </w:rPr>
      </w:r>
      <w:r>
        <w:rPr>
          <w:noProof/>
        </w:rPr>
        <w:fldChar w:fldCharType="separate"/>
      </w:r>
      <w:r>
        <w:rPr>
          <w:noProof/>
        </w:rPr>
        <w:t>28</w:t>
      </w:r>
      <w:r>
        <w:rPr>
          <w:noProof/>
        </w:rPr>
        <w:fldChar w:fldCharType="end"/>
      </w:r>
    </w:p>
    <w:p w14:paraId="4CC21603" w14:textId="7E1627BB"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.4</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val="en-US" w:eastAsia="zh-CN"/>
        </w:rPr>
        <w:t>Vulnerability scanning for containerized NF</w:t>
      </w:r>
      <w:r>
        <w:rPr>
          <w:noProof/>
        </w:rPr>
        <w:tab/>
      </w:r>
      <w:r>
        <w:rPr>
          <w:noProof/>
        </w:rPr>
        <w:fldChar w:fldCharType="begin"/>
      </w:r>
      <w:r>
        <w:rPr>
          <w:noProof/>
        </w:rPr>
        <w:instrText xml:space="preserve"> PAGEREF _Toc215153999 \h </w:instrText>
      </w:r>
      <w:r>
        <w:rPr>
          <w:noProof/>
        </w:rPr>
      </w:r>
      <w:r>
        <w:rPr>
          <w:noProof/>
        </w:rPr>
        <w:fldChar w:fldCharType="separate"/>
      </w:r>
      <w:r>
        <w:rPr>
          <w:noProof/>
        </w:rPr>
        <w:t>29</w:t>
      </w:r>
      <w:r>
        <w:rPr>
          <w:noProof/>
        </w:rPr>
        <w:fldChar w:fldCharType="end"/>
      </w:r>
    </w:p>
    <w:p w14:paraId="4CD34DA0" w14:textId="00D0D720"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.5</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val="en-US" w:eastAsia="zh-CN"/>
        </w:rPr>
        <w:t>Containerized NF run-time security</w:t>
      </w:r>
      <w:r>
        <w:rPr>
          <w:noProof/>
        </w:rPr>
        <w:tab/>
      </w:r>
      <w:r>
        <w:rPr>
          <w:noProof/>
        </w:rPr>
        <w:fldChar w:fldCharType="begin"/>
      </w:r>
      <w:r>
        <w:rPr>
          <w:noProof/>
        </w:rPr>
        <w:instrText xml:space="preserve"> PAGEREF _Toc215154000 \h </w:instrText>
      </w:r>
      <w:r>
        <w:rPr>
          <w:noProof/>
        </w:rPr>
      </w:r>
      <w:r>
        <w:rPr>
          <w:noProof/>
        </w:rPr>
        <w:fldChar w:fldCharType="separate"/>
      </w:r>
      <w:r>
        <w:rPr>
          <w:noProof/>
        </w:rPr>
        <w:t>30</w:t>
      </w:r>
      <w:r>
        <w:rPr>
          <w:noProof/>
        </w:rPr>
        <w:fldChar w:fldCharType="end"/>
      </w:r>
    </w:p>
    <w:p w14:paraId="6155D97A" w14:textId="471330EF" w:rsidR="00DA2F80" w:rsidRDefault="00DA2F80">
      <w:pPr>
        <w:pStyle w:val="TOC4"/>
        <w:rPr>
          <w:rFonts w:asciiTheme="minorHAnsi" w:eastAsiaTheme="minorEastAsia" w:hAnsiTheme="minorHAnsi" w:cstheme="minorBidi"/>
          <w:noProof/>
          <w:kern w:val="2"/>
          <w:sz w:val="24"/>
          <w:szCs w:val="24"/>
          <w:lang w:eastAsia="en-GB"/>
          <w14:ligatures w14:val="standardContextual"/>
        </w:rPr>
      </w:pPr>
      <w:r w:rsidRPr="00AC07DF">
        <w:rPr>
          <w:rFonts w:eastAsia="MS Mincho"/>
          <w:noProof/>
          <w:lang w:val="en-US" w:eastAsia="zh-CN"/>
        </w:rPr>
        <w:t>6</w:t>
      </w:r>
      <w:r w:rsidRPr="00AC07DF">
        <w:rPr>
          <w:rFonts w:eastAsia="MS Mincho"/>
          <w:noProof/>
          <w:lang w:eastAsia="zh-CN"/>
        </w:rPr>
        <w:t>.1.</w:t>
      </w:r>
      <w:r w:rsidRPr="00AC07DF">
        <w:rPr>
          <w:rFonts w:eastAsiaTheme="minorEastAsia"/>
          <w:noProof/>
          <w:lang w:eastAsia="zh-CN"/>
        </w:rPr>
        <w:t>1</w:t>
      </w:r>
      <w:r w:rsidRPr="00AC07DF">
        <w:rPr>
          <w:rFonts w:eastAsia="MS Mincho"/>
          <w:noProof/>
          <w:lang w:eastAsia="zh-CN"/>
        </w:rPr>
        <w:t>.6</w:t>
      </w:r>
      <w:r>
        <w:rPr>
          <w:rFonts w:asciiTheme="minorHAnsi" w:eastAsiaTheme="minorEastAsia" w:hAnsiTheme="minorHAnsi" w:cstheme="minorBidi"/>
          <w:noProof/>
          <w:kern w:val="2"/>
          <w:sz w:val="24"/>
          <w:szCs w:val="24"/>
          <w:lang w:eastAsia="en-GB"/>
          <w14:ligatures w14:val="standardContextual"/>
        </w:rPr>
        <w:tab/>
      </w:r>
      <w:r w:rsidRPr="00AC07DF">
        <w:rPr>
          <w:rFonts w:eastAsia="MS Mincho"/>
          <w:noProof/>
          <w:lang w:eastAsia="zh-CN"/>
        </w:rPr>
        <w:t xml:space="preserve">Data protection in </w:t>
      </w:r>
      <w:r w:rsidRPr="00AC07DF">
        <w:rPr>
          <w:rFonts w:eastAsia="MS Mincho"/>
          <w:noProof/>
          <w:lang w:val="en-US" w:eastAsia="zh-CN"/>
        </w:rPr>
        <w:t>containerized NF</w:t>
      </w:r>
      <w:r>
        <w:rPr>
          <w:noProof/>
        </w:rPr>
        <w:tab/>
      </w:r>
      <w:r>
        <w:rPr>
          <w:noProof/>
        </w:rPr>
        <w:fldChar w:fldCharType="begin"/>
      </w:r>
      <w:r>
        <w:rPr>
          <w:noProof/>
        </w:rPr>
        <w:instrText xml:space="preserve"> PAGEREF _Toc215154001 \h </w:instrText>
      </w:r>
      <w:r>
        <w:rPr>
          <w:noProof/>
        </w:rPr>
      </w:r>
      <w:r>
        <w:rPr>
          <w:noProof/>
        </w:rPr>
        <w:fldChar w:fldCharType="separate"/>
      </w:r>
      <w:r>
        <w:rPr>
          <w:noProof/>
        </w:rPr>
        <w:t>30</w:t>
      </w:r>
      <w:r>
        <w:rPr>
          <w:noProof/>
        </w:rPr>
        <w:fldChar w:fldCharType="end"/>
      </w:r>
    </w:p>
    <w:p w14:paraId="3584FBCE" w14:textId="7EB5F03C" w:rsidR="00DA2F80" w:rsidRDefault="00DA2F80">
      <w:pPr>
        <w:pStyle w:val="TOC2"/>
        <w:rPr>
          <w:rFonts w:asciiTheme="minorHAnsi" w:eastAsiaTheme="minorEastAsia" w:hAnsiTheme="minorHAnsi" w:cstheme="minorBidi"/>
          <w:noProof/>
          <w:kern w:val="2"/>
          <w:sz w:val="24"/>
          <w:szCs w:val="24"/>
          <w:lang w:eastAsia="en-GB"/>
          <w14:ligatures w14:val="standardContextual"/>
        </w:rPr>
      </w:pPr>
      <w:r w:rsidRPr="00AC07DF">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AC07DF">
        <w:rPr>
          <w:noProof/>
          <w:lang w:val="en-US"/>
        </w:rPr>
        <w:t>Potential new test cases for GCNP</w:t>
      </w:r>
      <w:r>
        <w:rPr>
          <w:noProof/>
        </w:rPr>
        <w:tab/>
      </w:r>
      <w:r>
        <w:rPr>
          <w:noProof/>
        </w:rPr>
        <w:fldChar w:fldCharType="begin"/>
      </w:r>
      <w:r>
        <w:rPr>
          <w:noProof/>
        </w:rPr>
        <w:instrText xml:space="preserve"> PAGEREF _Toc215154002 \h </w:instrText>
      </w:r>
      <w:r>
        <w:rPr>
          <w:noProof/>
        </w:rPr>
      </w:r>
      <w:r>
        <w:rPr>
          <w:noProof/>
        </w:rPr>
        <w:fldChar w:fldCharType="separate"/>
      </w:r>
      <w:r>
        <w:rPr>
          <w:noProof/>
        </w:rPr>
        <w:t>30</w:t>
      </w:r>
      <w:r>
        <w:rPr>
          <w:noProof/>
        </w:rPr>
        <w:fldChar w:fldCharType="end"/>
      </w:r>
    </w:p>
    <w:p w14:paraId="49BCE98C" w14:textId="14F585AE" w:rsidR="00DA2F80" w:rsidRDefault="00DA2F8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_Toc215154003 \h </w:instrText>
      </w:r>
      <w:r>
        <w:rPr>
          <w:noProof/>
        </w:rPr>
      </w:r>
      <w:r>
        <w:rPr>
          <w:noProof/>
        </w:rPr>
        <w:fldChar w:fldCharType="separate"/>
      </w:r>
      <w:r>
        <w:rPr>
          <w:noProof/>
        </w:rPr>
        <w:t>32</w:t>
      </w:r>
      <w:r>
        <w:rPr>
          <w:noProof/>
        </w:rPr>
        <w:fldChar w:fldCharType="end"/>
      </w:r>
    </w:p>
    <w:p w14:paraId="6F588649" w14:textId="2F2F8EBD" w:rsidR="00DA2F80" w:rsidRDefault="00DA2F8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_Toc215154004 \h </w:instrText>
      </w:r>
      <w:r>
        <w:rPr>
          <w:noProof/>
        </w:rPr>
      </w:r>
      <w:r>
        <w:rPr>
          <w:noProof/>
        </w:rPr>
        <w:fldChar w:fldCharType="separate"/>
      </w:r>
      <w:r>
        <w:rPr>
          <w:noProof/>
        </w:rPr>
        <w:t>33</w:t>
      </w:r>
      <w:r>
        <w:rPr>
          <w:noProof/>
        </w:rPr>
        <w:fldChar w:fldCharType="end"/>
      </w:r>
    </w:p>
    <w:p w14:paraId="0B9E3498" w14:textId="322483F9"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6" w:name="foreword"/>
      <w:bookmarkStart w:id="17" w:name="_Toc215153919"/>
      <w:bookmarkEnd w:id="16"/>
      <w:r w:rsidRPr="004D3578">
        <w:t>Foreword</w:t>
      </w:r>
      <w:bookmarkEnd w:id="17"/>
    </w:p>
    <w:p w14:paraId="2511FBFA" w14:textId="6D337297" w:rsidR="00080512" w:rsidRPr="004D3578" w:rsidRDefault="00080512">
      <w:r w:rsidRPr="004D3578">
        <w:t xml:space="preserve">This Technical </w:t>
      </w:r>
      <w:bookmarkStart w:id="18" w:name="spectype3"/>
      <w:r w:rsidR="00602AEA" w:rsidRPr="0005169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19" w:name="introduction"/>
      <w:bookmarkEnd w:id="19"/>
    </w:p>
    <w:p w14:paraId="548A512E" w14:textId="77777777" w:rsidR="00080512" w:rsidRPr="004D3578" w:rsidRDefault="00080512">
      <w:pPr>
        <w:pStyle w:val="Heading1"/>
      </w:pPr>
      <w:r w:rsidRPr="004D3578">
        <w:br w:type="page"/>
      </w:r>
      <w:bookmarkStart w:id="20" w:name="scope"/>
      <w:bookmarkStart w:id="21" w:name="_Toc215153920"/>
      <w:bookmarkEnd w:id="20"/>
      <w:r w:rsidRPr="004D3578">
        <w:t>1</w:t>
      </w:r>
      <w:r w:rsidRPr="004D3578">
        <w:tab/>
        <w:t>Scope</w:t>
      </w:r>
      <w:bookmarkEnd w:id="21"/>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2" w:name="references"/>
      <w:bookmarkStart w:id="23" w:name="_Toc21515392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77777777" w:rsidR="006B09CC" w:rsidRDefault="006B09CC" w:rsidP="006B09CC">
      <w:pPr>
        <w:pStyle w:val="EX"/>
        <w:rPr>
          <w:lang w:val="en-US"/>
        </w:rPr>
      </w:pPr>
      <w:r>
        <w:rPr>
          <w:lang w:val="en-US"/>
        </w:rPr>
        <w:t>[2]</w:t>
      </w:r>
      <w:r>
        <w:rPr>
          <w:lang w:val="en-US"/>
        </w:rPr>
        <w:tab/>
        <w:t>3GPP TR 33.926: „Security Assurance Specification (SCAS) threats and critical assets in 3GPP network product classes“</w:t>
      </w:r>
    </w:p>
    <w:p w14:paraId="01FA1709" w14:textId="77777777" w:rsidR="006B09CC" w:rsidRDefault="006B09CC" w:rsidP="006B09CC">
      <w:pPr>
        <w:pStyle w:val="EX"/>
      </w:pPr>
      <w:r>
        <w:rPr>
          <w:lang w:val="en-US"/>
        </w:rPr>
        <w:t>[3]</w:t>
      </w:r>
      <w:r>
        <w:rPr>
          <w:lang w:val="en-US"/>
        </w:rPr>
        <w:tab/>
        <w:t>3GPP TR 33.927: „Security Assurance Specification (SCAS); threats and critical assets in 3GPP virtualized network product classes“</w:t>
      </w:r>
    </w:p>
    <w:p w14:paraId="72526B0A" w14:textId="77777777" w:rsidR="006B09CC" w:rsidRDefault="006B09CC" w:rsidP="006B09CC">
      <w:pPr>
        <w:pStyle w:val="EX"/>
        <w:rPr>
          <w:lang w:val="en-US"/>
        </w:rPr>
      </w:pPr>
      <w:r>
        <w:rPr>
          <w:lang w:val="en-US"/>
        </w:rPr>
        <w:t>[4]</w:t>
      </w:r>
      <w:r>
        <w:rPr>
          <w:lang w:val="en-US"/>
        </w:rPr>
        <w:tab/>
        <w:t>3GPP TS 33.117: „Catalogue of general security assurance requirements“</w:t>
      </w:r>
    </w:p>
    <w:p w14:paraId="5EE1565E" w14:textId="77777777" w:rsidR="006B09CC" w:rsidRDefault="006B09CC" w:rsidP="006B09CC">
      <w:pPr>
        <w:pStyle w:val="EX"/>
      </w:pPr>
      <w:r>
        <w:t>[</w:t>
      </w:r>
      <w:r>
        <w:rPr>
          <w:rFonts w:hint="eastAsia"/>
          <w:lang w:val="en-US"/>
        </w:rPr>
        <w:t>5</w:t>
      </w:r>
      <w:r>
        <w:t>]</w:t>
      </w:r>
      <w:r>
        <w:tab/>
        <w:t>ETSI GS NFV-IFA 011: "Network Functions Virtualisation (NFV) Release 3; Management and Orchestration; VNF Descriptor and Packaging Specification".</w:t>
      </w:r>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24" w:name="definitions"/>
      <w:bookmarkStart w:id="25" w:name="_Toc21515392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15153923"/>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1515392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15153925"/>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29" w:name="clause4"/>
      <w:bookmarkStart w:id="30" w:name="_Toc215153926"/>
      <w:bookmarkEnd w:id="29"/>
      <w:r w:rsidRPr="004D3578">
        <w:t>4</w:t>
      </w:r>
      <w:r w:rsidRPr="004D3578">
        <w:tab/>
      </w:r>
      <w:r w:rsidR="00B656C0">
        <w:t>A</w:t>
      </w:r>
      <w:r w:rsidR="006710AF">
        <w:t>ssumptions</w:t>
      </w:r>
      <w:bookmarkEnd w:id="30"/>
    </w:p>
    <w:p w14:paraId="2AFC0DCA" w14:textId="4DFF044C" w:rsidR="00C144EB" w:rsidRDefault="00C144EB" w:rsidP="00C144EB">
      <w:pPr>
        <w:pStyle w:val="EditorsNote"/>
      </w:pPr>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Templated Package Product: Vendor-supplied templated deployment packages (e.g., Helm charts, Kustomize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t>The Vendor defines the product boundaries in accordance with SECAM principles as established in TR 33.916, clause 4.2.</w:t>
      </w:r>
    </w:p>
    <w:p w14:paraId="2978674F" w14:textId="77777777" w:rsidR="006B09CC" w:rsidRDefault="006B09CC" w:rsidP="006B09CC">
      <w:r w:rsidRPr="004E46CD">
        <w:rPr>
          <w:lang w:val="en-US"/>
        </w:rPr>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r>
        <w:t>The security assurance methodology follows the principles established in TR 33.916, clause 5, with environmental assumptions requiring validation during deployment by the network operator.</w:t>
      </w:r>
    </w:p>
    <w:p w14:paraId="71791534" w14:textId="556D9732" w:rsidR="00C144EB" w:rsidRDefault="00574FEA" w:rsidP="00C144EB">
      <w:pPr>
        <w:pStyle w:val="Heading1"/>
      </w:pPr>
      <w:bookmarkStart w:id="31" w:name="_Toc215153927"/>
      <w:r>
        <w:t>5</w:t>
      </w:r>
      <w:r w:rsidR="00C144EB" w:rsidRPr="004D3578">
        <w:tab/>
      </w:r>
      <w:r w:rsidR="005B52C9">
        <w:t>A</w:t>
      </w:r>
      <w:r w:rsidR="005B52C9" w:rsidRPr="005B52C9">
        <w:t>ssets and threats</w:t>
      </w:r>
      <w:r w:rsidR="00DD0B28">
        <w:t xml:space="preserve"> </w:t>
      </w:r>
      <w:r w:rsidR="00DD0B28" w:rsidRPr="00DD0B28">
        <w:t>for Container-based Products</w:t>
      </w:r>
      <w:bookmarkEnd w:id="31"/>
      <w:r w:rsidR="005B52C9" w:rsidRPr="005B52C9">
        <w:t xml:space="preserve"> </w:t>
      </w:r>
    </w:p>
    <w:p w14:paraId="65C8B692" w14:textId="77777777" w:rsidR="001F3FC9" w:rsidRPr="005333C5" w:rsidRDefault="001F3FC9" w:rsidP="004E46CD">
      <w:pPr>
        <w:pStyle w:val="Heading2"/>
      </w:pPr>
      <w:bookmarkStart w:id="32" w:name="_Toc215153928"/>
      <w:r w:rsidRPr="004E46CD">
        <w:rPr>
          <w:rFonts w:eastAsia="SimSun"/>
        </w:rPr>
        <w:t>5.1</w:t>
      </w:r>
      <w:r w:rsidRPr="004E46CD">
        <w:rPr>
          <w:rFonts w:eastAsia="SimSun"/>
        </w:rPr>
        <w:tab/>
        <w:t>Introduction</w:t>
      </w:r>
      <w:bookmarkEnd w:id="32"/>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77777777" w:rsidR="001F3FC9" w:rsidRDefault="001F3FC9" w:rsidP="001F3FC9">
      <w:pPr>
        <w:pStyle w:val="Heading2"/>
        <w:rPr>
          <w:lang w:val="en-US"/>
        </w:rPr>
      </w:pPr>
      <w:bookmarkStart w:id="33" w:name="_Toc215153929"/>
      <w:r>
        <w:rPr>
          <w:lang w:val="en-US"/>
        </w:rPr>
        <w:t>5.2</w:t>
      </w:r>
      <w:r>
        <w:rPr>
          <w:lang w:val="en-US"/>
        </w:rPr>
        <w:tab/>
      </w:r>
      <w:r>
        <w:rPr>
          <w:lang w:val="en-US"/>
        </w:rPr>
        <w:tab/>
        <w:t>Critical Assets</w:t>
      </w:r>
      <w:bookmarkEnd w:id="33"/>
    </w:p>
    <w:p w14:paraId="54B3BF91" w14:textId="77777777" w:rsidR="001F3FC9" w:rsidRDefault="001F3FC9" w:rsidP="001F3FC9">
      <w:pPr>
        <w:pStyle w:val="Heading3"/>
        <w:rPr>
          <w:lang w:val="en-US"/>
        </w:rPr>
      </w:pPr>
      <w:bookmarkStart w:id="34" w:name="_Toc215153930"/>
      <w:r>
        <w:rPr>
          <w:lang w:val="en-US"/>
        </w:rPr>
        <w:t>5.2.1</w:t>
      </w:r>
      <w:r>
        <w:rPr>
          <w:lang w:val="en-US"/>
        </w:rPr>
        <w:tab/>
        <w:t>Mapping of existing Critical Assets from GNP</w:t>
      </w:r>
      <w:bookmarkEnd w:id="34"/>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7D53EA">
            <w:pPr>
              <w:rPr>
                <w:b/>
                <w:bCs/>
              </w:rPr>
            </w:pPr>
            <w:r>
              <w:rPr>
                <w:b/>
                <w:bCs/>
                <w:lang w:val="de-DE"/>
              </w:rPr>
              <w:t>Critical Asset for GNP</w:t>
            </w:r>
          </w:p>
        </w:tc>
        <w:tc>
          <w:tcPr>
            <w:tcW w:w="4818" w:type="dxa"/>
          </w:tcPr>
          <w:p w14:paraId="0948DF94" w14:textId="77777777" w:rsidR="001F3FC9" w:rsidRDefault="001F3FC9" w:rsidP="007D53EA">
            <w:pPr>
              <w:rPr>
                <w:b/>
                <w:bCs/>
              </w:rPr>
            </w:pPr>
            <w:r>
              <w:rPr>
                <w:b/>
                <w:bCs/>
                <w:lang w:val="de-DE"/>
              </w:rPr>
              <w:t>Applicablity for GCNP</w:t>
            </w:r>
          </w:p>
        </w:tc>
      </w:tr>
      <w:tr w:rsidR="001F3FC9" w14:paraId="0342E9BD" w14:textId="77777777" w:rsidTr="007D53EA">
        <w:tc>
          <w:tcPr>
            <w:tcW w:w="4819" w:type="dxa"/>
          </w:tcPr>
          <w:p w14:paraId="1C806A82" w14:textId="77777777" w:rsidR="001F3FC9" w:rsidRDefault="001F3FC9" w:rsidP="007D53EA">
            <w:r>
              <w:rPr>
                <w:lang w:eastAsia="zh-CN"/>
              </w:rPr>
              <w:t>User account data and credentials (e.g. passwords)</w:t>
            </w:r>
          </w:p>
        </w:tc>
        <w:tc>
          <w:tcPr>
            <w:tcW w:w="4818" w:type="dxa"/>
          </w:tcPr>
          <w:p w14:paraId="0582BABF" w14:textId="77777777" w:rsidR="001F3FC9" w:rsidRDefault="001F3FC9" w:rsidP="007D53EA">
            <w:pPr>
              <w:rPr>
                <w:lang w:val="de-DE"/>
              </w:rPr>
            </w:pPr>
            <w:r>
              <w:rPr>
                <w:lang w:val="de-DE"/>
              </w:rPr>
              <w:t>applicable for GCNP</w:t>
            </w:r>
          </w:p>
        </w:tc>
      </w:tr>
      <w:tr w:rsidR="001F3FC9" w14:paraId="7DCFD019" w14:textId="77777777" w:rsidTr="007D53EA">
        <w:tc>
          <w:tcPr>
            <w:tcW w:w="4819" w:type="dxa"/>
          </w:tcPr>
          <w:p w14:paraId="390D9B8D" w14:textId="77777777" w:rsidR="001F3FC9" w:rsidRDefault="001F3FC9" w:rsidP="007D53EA">
            <w:pPr>
              <w:rPr>
                <w:lang w:val="de-DE"/>
              </w:rPr>
            </w:pPr>
            <w:r>
              <w:rPr>
                <w:lang w:eastAsia="zh-CN"/>
              </w:rPr>
              <w:t>Log data</w:t>
            </w:r>
          </w:p>
        </w:tc>
        <w:tc>
          <w:tcPr>
            <w:tcW w:w="4818" w:type="dxa"/>
          </w:tcPr>
          <w:p w14:paraId="5A154A4A" w14:textId="77777777" w:rsidR="001F3FC9" w:rsidRDefault="001F3FC9" w:rsidP="007D53EA">
            <w:pPr>
              <w:rPr>
                <w:lang w:val="de-DE"/>
              </w:rPr>
            </w:pPr>
            <w:r>
              <w:rPr>
                <w:lang w:val="de-DE"/>
              </w:rPr>
              <w:t>applicable for GCNP</w:t>
            </w:r>
          </w:p>
        </w:tc>
      </w:tr>
      <w:tr w:rsidR="001F3FC9" w14:paraId="0EEBC9FE" w14:textId="77777777" w:rsidTr="007D53EA">
        <w:tc>
          <w:tcPr>
            <w:tcW w:w="4819" w:type="dxa"/>
          </w:tcPr>
          <w:p w14:paraId="286F3968" w14:textId="77777777" w:rsidR="001F3FC9" w:rsidRDefault="001F3FC9" w:rsidP="007D53EA">
            <w:r>
              <w:rPr>
                <w:lang w:eastAsia="zh-CN"/>
              </w:rPr>
              <w:t>Configuration data, e.g. GNP's IP address, ports, VPN ID, Management Objects (e.g. user group, command group) etc.</w:t>
            </w:r>
          </w:p>
        </w:tc>
        <w:tc>
          <w:tcPr>
            <w:tcW w:w="4818" w:type="dxa"/>
          </w:tcPr>
          <w:p w14:paraId="4DFA1B07" w14:textId="77777777" w:rsidR="001F3FC9" w:rsidRDefault="001F3FC9" w:rsidP="007D53EA">
            <w:r>
              <w:t>applicable for GCNP with adaptations</w:t>
            </w:r>
          </w:p>
        </w:tc>
      </w:tr>
      <w:tr w:rsidR="001F3FC9" w14:paraId="693C7E46" w14:textId="77777777" w:rsidTr="007D53EA">
        <w:tc>
          <w:tcPr>
            <w:tcW w:w="4819" w:type="dxa"/>
          </w:tcPr>
          <w:p w14:paraId="06B0BEB6" w14:textId="77777777" w:rsidR="001F3FC9" w:rsidRDefault="001F3FC9" w:rsidP="007D53EA">
            <w:r>
              <w:rPr>
                <w:lang w:eastAsia="zh-CN"/>
              </w:rPr>
              <w:t>Operating System (OS), i.e. the files that make up the OS and its processes (code and data)</w:t>
            </w:r>
          </w:p>
        </w:tc>
        <w:tc>
          <w:tcPr>
            <w:tcW w:w="4818" w:type="dxa"/>
          </w:tcPr>
          <w:p w14:paraId="459110C0" w14:textId="77777777" w:rsidR="001F3FC9" w:rsidRDefault="001F3FC9" w:rsidP="007D53EA">
            <w:r>
              <w:t>applicable for GCNP with adaptations</w:t>
            </w:r>
          </w:p>
        </w:tc>
      </w:tr>
      <w:tr w:rsidR="001F3FC9" w14:paraId="2F6BC94B" w14:textId="77777777" w:rsidTr="007D53EA">
        <w:tc>
          <w:tcPr>
            <w:tcW w:w="4819" w:type="dxa"/>
          </w:tcPr>
          <w:p w14:paraId="50C52C2E" w14:textId="77777777" w:rsidR="001F3FC9" w:rsidRDefault="001F3FC9" w:rsidP="007D53EA">
            <w:pPr>
              <w:rPr>
                <w:lang w:val="de-DE"/>
              </w:rPr>
            </w:pPr>
            <w:r>
              <w:rPr>
                <w:lang w:eastAsia="zh-CN"/>
              </w:rPr>
              <w:t>GNP Application</w:t>
            </w:r>
          </w:p>
        </w:tc>
        <w:tc>
          <w:tcPr>
            <w:tcW w:w="4818" w:type="dxa"/>
          </w:tcPr>
          <w:p w14:paraId="373CB801" w14:textId="77777777" w:rsidR="001F3FC9" w:rsidRDefault="001F3FC9" w:rsidP="007D53EA">
            <w:r>
              <w:t>applicable for GCNP with adaptations</w:t>
            </w:r>
          </w:p>
        </w:tc>
      </w:tr>
      <w:tr w:rsidR="001F3FC9" w14:paraId="16BABC45" w14:textId="77777777" w:rsidTr="007D53EA">
        <w:tc>
          <w:tcPr>
            <w:tcW w:w="4819" w:type="dxa"/>
          </w:tcPr>
          <w:p w14:paraId="55160E4C" w14:textId="77777777" w:rsidR="001F3FC9" w:rsidRDefault="001F3FC9" w:rsidP="007D53EA">
            <w:r>
              <w:rPr>
                <w:lang w:eastAsia="zh-CN"/>
              </w:rPr>
              <w:t>Sufficient processing capacity: that processing powers are not consumed close to limits</w:t>
            </w:r>
          </w:p>
        </w:tc>
        <w:tc>
          <w:tcPr>
            <w:tcW w:w="4818" w:type="dxa"/>
          </w:tcPr>
          <w:p w14:paraId="4A2F6176" w14:textId="77777777" w:rsidR="001F3FC9" w:rsidRDefault="001F3FC9" w:rsidP="007D53EA">
            <w:pPr>
              <w:rPr>
                <w:lang w:val="de-DE"/>
              </w:rPr>
            </w:pPr>
            <w:r>
              <w:rPr>
                <w:lang w:val="de-DE"/>
              </w:rPr>
              <w:t>not applicable</w:t>
            </w:r>
          </w:p>
        </w:tc>
      </w:tr>
      <w:tr w:rsidR="001F3FC9" w14:paraId="02E80697" w14:textId="77777777" w:rsidTr="007D53EA">
        <w:tc>
          <w:tcPr>
            <w:tcW w:w="4819" w:type="dxa"/>
          </w:tcPr>
          <w:p w14:paraId="14D552B9" w14:textId="77777777" w:rsidR="001F3FC9" w:rsidRDefault="001F3FC9" w:rsidP="007D53EA">
            <w:r>
              <w:rPr>
                <w:lang w:eastAsia="zh-CN"/>
              </w:rPr>
              <w:t>Hardware, e.g. mainframe, board, power supply unit etc.</w:t>
            </w:r>
          </w:p>
        </w:tc>
        <w:tc>
          <w:tcPr>
            <w:tcW w:w="4818" w:type="dxa"/>
          </w:tcPr>
          <w:p w14:paraId="56D34AC3" w14:textId="77777777" w:rsidR="001F3FC9" w:rsidRDefault="001F3FC9" w:rsidP="007D53EA">
            <w:pPr>
              <w:rPr>
                <w:lang w:val="de-DE"/>
              </w:rPr>
            </w:pPr>
            <w:r>
              <w:rPr>
                <w:lang w:val="de-DE"/>
              </w:rPr>
              <w:t>not applicable</w:t>
            </w:r>
          </w:p>
        </w:tc>
      </w:tr>
      <w:tr w:rsidR="001F3FC9" w14:paraId="0385EA77" w14:textId="77777777" w:rsidTr="007D53EA">
        <w:tc>
          <w:tcPr>
            <w:tcW w:w="4819" w:type="dxa"/>
          </w:tcPr>
          <w:p w14:paraId="1A5189FA" w14:textId="77777777" w:rsidR="001F3FC9" w:rsidRDefault="001F3FC9" w:rsidP="007D53EA">
            <w:r>
              <w:rPr>
                <w:lang w:eastAsia="zh-CN"/>
              </w:rPr>
              <w:t>Console interface, for local access</w:t>
            </w:r>
          </w:p>
        </w:tc>
        <w:tc>
          <w:tcPr>
            <w:tcW w:w="4818" w:type="dxa"/>
          </w:tcPr>
          <w:p w14:paraId="4526FB5D" w14:textId="77777777" w:rsidR="001F3FC9" w:rsidRDefault="001F3FC9" w:rsidP="007D53EA">
            <w:pPr>
              <w:rPr>
                <w:lang w:val="de-DE"/>
              </w:rPr>
            </w:pPr>
            <w:r>
              <w:rPr>
                <w:lang w:val="de-DE"/>
              </w:rPr>
              <w:t>applicable for GCNP</w:t>
            </w:r>
          </w:p>
        </w:tc>
      </w:tr>
      <w:tr w:rsidR="001F3FC9" w14:paraId="0E90E068" w14:textId="77777777" w:rsidTr="007D53EA">
        <w:tc>
          <w:tcPr>
            <w:tcW w:w="4819" w:type="dxa"/>
          </w:tcPr>
          <w:p w14:paraId="43809C3D" w14:textId="77777777" w:rsidR="001F3FC9" w:rsidRDefault="001F3FC9" w:rsidP="007D53EA">
            <w:r>
              <w:rPr>
                <w:lang w:eastAsia="zh-CN"/>
              </w:rPr>
              <w:t>OAM interface, for remote access</w:t>
            </w:r>
          </w:p>
        </w:tc>
        <w:tc>
          <w:tcPr>
            <w:tcW w:w="4818" w:type="dxa"/>
          </w:tcPr>
          <w:p w14:paraId="37F6B52A" w14:textId="77777777" w:rsidR="001F3FC9" w:rsidRDefault="001F3FC9" w:rsidP="007D53EA">
            <w:pPr>
              <w:rPr>
                <w:lang w:val="de-DE"/>
              </w:rPr>
            </w:pPr>
            <w:r>
              <w:rPr>
                <w:lang w:val="de-DE"/>
              </w:rPr>
              <w:t>applicable for GCNP</w:t>
            </w:r>
          </w:p>
        </w:tc>
      </w:tr>
      <w:tr w:rsidR="001F3FC9" w14:paraId="2AB872AE" w14:textId="77777777" w:rsidTr="007D53EA">
        <w:tc>
          <w:tcPr>
            <w:tcW w:w="4819" w:type="dxa"/>
          </w:tcPr>
          <w:p w14:paraId="66FDA895" w14:textId="77777777" w:rsidR="001F3FC9" w:rsidRDefault="001F3FC9" w:rsidP="007D53EA">
            <w:r>
              <w:rPr>
                <w:lang w:eastAsia="zh-CN"/>
              </w:rPr>
              <w:t>GNP Software: binary code or executable code</w:t>
            </w:r>
          </w:p>
        </w:tc>
        <w:tc>
          <w:tcPr>
            <w:tcW w:w="4818" w:type="dxa"/>
          </w:tcPr>
          <w:p w14:paraId="2C393BD0" w14:textId="77777777" w:rsidR="001F3FC9" w:rsidRDefault="001F3FC9" w:rsidP="007D53EA">
            <w:pPr>
              <w:rPr>
                <w:lang w:val="de-DE"/>
              </w:rPr>
            </w:pPr>
            <w:r>
              <w:rPr>
                <w:lang w:val="de-DE"/>
              </w:rPr>
              <w:t>applicable for GCNP</w:t>
            </w:r>
          </w:p>
        </w:tc>
      </w:tr>
    </w:tbl>
    <w:p w14:paraId="01144812" w14:textId="77777777" w:rsidR="001F3FC9" w:rsidRDefault="001F3FC9" w:rsidP="001F3FC9">
      <w:pPr>
        <w:pStyle w:val="Heading3"/>
      </w:pPr>
      <w:bookmarkStart w:id="35" w:name="_Toc215153931"/>
      <w:r>
        <w:rPr>
          <w:lang w:val="en-US"/>
        </w:rPr>
        <w:t>5.2.2</w:t>
      </w:r>
      <w:r>
        <w:rPr>
          <w:lang w:val="en-US"/>
        </w:rPr>
        <w:tab/>
        <w:t>Mapping of existing Critical Assets from GVNP</w:t>
      </w:r>
      <w:bookmarkEnd w:id="35"/>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7"/>
        <w:gridCol w:w="4814"/>
      </w:tblGrid>
      <w:tr w:rsidR="001F3FC9" w14:paraId="25267EB2" w14:textId="77777777" w:rsidTr="007D53EA">
        <w:tc>
          <w:tcPr>
            <w:tcW w:w="4820" w:type="dxa"/>
          </w:tcPr>
          <w:p w14:paraId="3FC1C4F3" w14:textId="77777777" w:rsidR="001F3FC9" w:rsidRDefault="001F3FC9" w:rsidP="007D53EA">
            <w:pPr>
              <w:rPr>
                <w:b/>
                <w:bCs/>
              </w:rPr>
            </w:pPr>
            <w:r>
              <w:rPr>
                <w:b/>
                <w:bCs/>
                <w:lang w:val="de-DE"/>
              </w:rPr>
              <w:t>Critical Asset for GVNP</w:t>
            </w:r>
          </w:p>
        </w:tc>
        <w:tc>
          <w:tcPr>
            <w:tcW w:w="4819" w:type="dxa"/>
          </w:tcPr>
          <w:p w14:paraId="07AD79CE" w14:textId="77777777" w:rsidR="001F3FC9" w:rsidRDefault="001F3FC9" w:rsidP="007D53EA">
            <w:pPr>
              <w:rPr>
                <w:b/>
                <w:bCs/>
              </w:rPr>
            </w:pPr>
            <w:r>
              <w:rPr>
                <w:b/>
                <w:bCs/>
                <w:lang w:val="de-DE"/>
              </w:rPr>
              <w:t>Applicablity for GCNP</w:t>
            </w:r>
          </w:p>
        </w:tc>
      </w:tr>
      <w:tr w:rsidR="001F3FC9" w14:paraId="754C58D7" w14:textId="77777777" w:rsidTr="007D53EA">
        <w:tc>
          <w:tcPr>
            <w:tcW w:w="4820" w:type="dxa"/>
          </w:tcPr>
          <w:p w14:paraId="50D7489B" w14:textId="77777777" w:rsidR="001F3FC9" w:rsidRDefault="001F3FC9" w:rsidP="007D53EA">
            <w:r>
              <w:rPr>
                <w:lang w:eastAsia="zh-CN"/>
              </w:rPr>
              <w:t>User account data and credentials (e.g. passwords, private key)</w:t>
            </w:r>
          </w:p>
        </w:tc>
        <w:tc>
          <w:tcPr>
            <w:tcW w:w="4819" w:type="dxa"/>
          </w:tcPr>
          <w:p w14:paraId="6E094942" w14:textId="77777777" w:rsidR="001F3FC9" w:rsidRDefault="001F3FC9" w:rsidP="007D53EA">
            <w:pPr>
              <w:rPr>
                <w:lang w:val="de-DE"/>
              </w:rPr>
            </w:pPr>
            <w:r>
              <w:rPr>
                <w:lang w:val="de-DE"/>
              </w:rPr>
              <w:t>applicable for GCNP</w:t>
            </w:r>
          </w:p>
        </w:tc>
      </w:tr>
      <w:tr w:rsidR="001F3FC9" w14:paraId="4B0E370E" w14:textId="77777777" w:rsidTr="007D53EA">
        <w:tc>
          <w:tcPr>
            <w:tcW w:w="4820" w:type="dxa"/>
          </w:tcPr>
          <w:p w14:paraId="0CF937A7" w14:textId="77777777" w:rsidR="001F3FC9" w:rsidRDefault="001F3FC9" w:rsidP="007D53EA">
            <w:pPr>
              <w:rPr>
                <w:lang w:val="de-DE"/>
              </w:rPr>
            </w:pPr>
            <w:r>
              <w:rPr>
                <w:lang w:eastAsia="zh-CN"/>
              </w:rPr>
              <w:t>Log data</w:t>
            </w:r>
          </w:p>
        </w:tc>
        <w:tc>
          <w:tcPr>
            <w:tcW w:w="4819" w:type="dxa"/>
          </w:tcPr>
          <w:p w14:paraId="4FD8CBC5" w14:textId="77777777" w:rsidR="001F3FC9" w:rsidRDefault="001F3FC9" w:rsidP="007D53EA">
            <w:pPr>
              <w:rPr>
                <w:lang w:val="de-DE"/>
              </w:rPr>
            </w:pPr>
            <w:r>
              <w:rPr>
                <w:lang w:val="de-DE"/>
              </w:rPr>
              <w:t>applicable for GCNP</w:t>
            </w:r>
          </w:p>
        </w:tc>
      </w:tr>
      <w:tr w:rsidR="001F3FC9" w14:paraId="0200267F" w14:textId="77777777" w:rsidTr="007D53EA">
        <w:tc>
          <w:tcPr>
            <w:tcW w:w="4820" w:type="dxa"/>
          </w:tcPr>
          <w:p w14:paraId="7B6302E7" w14:textId="77777777" w:rsidR="001F3FC9" w:rsidRDefault="001F3FC9" w:rsidP="007D53EA">
            <w:r>
              <w:rPr>
                <w:lang w:eastAsia="zh-CN"/>
              </w:rPr>
              <w:t>Configuration data, e.g. GVNP's IP address, ports, VPN ID, Management Objects (e.g. user group, command group) etc.</w:t>
            </w:r>
          </w:p>
        </w:tc>
        <w:tc>
          <w:tcPr>
            <w:tcW w:w="4819" w:type="dxa"/>
          </w:tcPr>
          <w:p w14:paraId="20734A8F" w14:textId="77777777" w:rsidR="001F3FC9" w:rsidRDefault="001F3FC9" w:rsidP="007D53EA">
            <w:r>
              <w:t>applicable for GCNP with adaptations</w:t>
            </w:r>
          </w:p>
        </w:tc>
      </w:tr>
      <w:tr w:rsidR="001F3FC9" w14:paraId="59342AA0" w14:textId="77777777" w:rsidTr="007D53EA">
        <w:tc>
          <w:tcPr>
            <w:tcW w:w="4820" w:type="dxa"/>
          </w:tcPr>
          <w:p w14:paraId="5AD181BE" w14:textId="77777777" w:rsidR="001F3FC9" w:rsidRDefault="001F3FC9" w:rsidP="007D53EA">
            <w:r>
              <w:rPr>
                <w:lang w:eastAsia="zh-CN"/>
              </w:rPr>
              <w:t>Guest Operating System, i.e. the files that make up the guest OS and its processes (code and data)</w:t>
            </w:r>
          </w:p>
        </w:tc>
        <w:tc>
          <w:tcPr>
            <w:tcW w:w="4819" w:type="dxa"/>
          </w:tcPr>
          <w:p w14:paraId="326B4B4A" w14:textId="77777777" w:rsidR="001F3FC9" w:rsidRDefault="001F3FC9" w:rsidP="007D53EA">
            <w:r>
              <w:t>applicable for GCNP with adaptations</w:t>
            </w:r>
          </w:p>
        </w:tc>
      </w:tr>
      <w:tr w:rsidR="001F3FC9" w14:paraId="7AB0646C" w14:textId="77777777" w:rsidTr="007D53EA">
        <w:tc>
          <w:tcPr>
            <w:tcW w:w="4820" w:type="dxa"/>
          </w:tcPr>
          <w:p w14:paraId="415426AC" w14:textId="77777777" w:rsidR="001F3FC9" w:rsidRDefault="001F3FC9" w:rsidP="007D53EA">
            <w:r>
              <w:rPr>
                <w:lang w:eastAsia="zh-CN"/>
              </w:rPr>
              <w:t>GVNP Application</w:t>
            </w:r>
          </w:p>
        </w:tc>
        <w:tc>
          <w:tcPr>
            <w:tcW w:w="4819" w:type="dxa"/>
          </w:tcPr>
          <w:p w14:paraId="545C7990" w14:textId="77777777" w:rsidR="001F3FC9" w:rsidRDefault="001F3FC9" w:rsidP="007D53EA">
            <w:r>
              <w:t>applicable for GCNP with adaptations</w:t>
            </w:r>
          </w:p>
        </w:tc>
      </w:tr>
      <w:tr w:rsidR="001F3FC9" w14:paraId="4E4ED6AE" w14:textId="77777777" w:rsidTr="007D53EA">
        <w:tc>
          <w:tcPr>
            <w:tcW w:w="4820" w:type="dxa"/>
          </w:tcPr>
          <w:p w14:paraId="5C097EA4" w14:textId="77777777" w:rsidR="001F3FC9" w:rsidRDefault="001F3FC9" w:rsidP="007D53EA">
            <w:r>
              <w:rPr>
                <w:lang w:eastAsia="zh-CN"/>
              </w:rPr>
              <w:t>Sufficient processing capacity: that processing powers are not consumed close to limits</w:t>
            </w:r>
          </w:p>
        </w:tc>
        <w:tc>
          <w:tcPr>
            <w:tcW w:w="4819" w:type="dxa"/>
          </w:tcPr>
          <w:p w14:paraId="734C39B5" w14:textId="77777777" w:rsidR="001F3FC9" w:rsidRDefault="001F3FC9" w:rsidP="007D53EA">
            <w:pPr>
              <w:rPr>
                <w:lang w:val="de-DE"/>
              </w:rPr>
            </w:pPr>
            <w:r>
              <w:rPr>
                <w:lang w:val="de-DE"/>
              </w:rPr>
              <w:t>not applicable</w:t>
            </w:r>
          </w:p>
        </w:tc>
      </w:tr>
      <w:tr w:rsidR="001F3FC9" w14:paraId="1E6DD4D5" w14:textId="77777777" w:rsidTr="007D53EA">
        <w:tc>
          <w:tcPr>
            <w:tcW w:w="4820" w:type="dxa"/>
          </w:tcPr>
          <w:p w14:paraId="418EA9DA" w14:textId="77777777" w:rsidR="001F3FC9" w:rsidRDefault="001F3FC9" w:rsidP="007D53EA">
            <w:r>
              <w:rPr>
                <w:lang w:eastAsia="zh-CN"/>
              </w:rPr>
              <w:t>OAM interface, for remote access: interface between GVNP and OAM system</w:t>
            </w:r>
          </w:p>
        </w:tc>
        <w:tc>
          <w:tcPr>
            <w:tcW w:w="4819" w:type="dxa"/>
          </w:tcPr>
          <w:p w14:paraId="1916E577" w14:textId="77777777" w:rsidR="001F3FC9" w:rsidRDefault="001F3FC9" w:rsidP="007D53EA">
            <w:r>
              <w:t>applicable for GCNP with adaptations</w:t>
            </w:r>
          </w:p>
        </w:tc>
      </w:tr>
      <w:tr w:rsidR="001F3FC9" w14:paraId="5D7FAD9C" w14:textId="77777777" w:rsidTr="007D53EA">
        <w:tc>
          <w:tcPr>
            <w:tcW w:w="4820" w:type="dxa"/>
          </w:tcPr>
          <w:p w14:paraId="768AB79B" w14:textId="77777777" w:rsidR="001F3FC9" w:rsidRDefault="001F3FC9" w:rsidP="007D53EA">
            <w:r>
              <w:rPr>
                <w:lang w:eastAsia="zh-CN"/>
              </w:rPr>
              <w:t>Interface between virtualised network function (VNF) and VNFM</w:t>
            </w:r>
          </w:p>
        </w:tc>
        <w:tc>
          <w:tcPr>
            <w:tcW w:w="4819" w:type="dxa"/>
          </w:tcPr>
          <w:p w14:paraId="42B2B968" w14:textId="77777777" w:rsidR="001F3FC9" w:rsidRDefault="001F3FC9" w:rsidP="007D53EA">
            <w:r>
              <w:t>applicable for GCNP with adaptations</w:t>
            </w:r>
          </w:p>
        </w:tc>
      </w:tr>
      <w:tr w:rsidR="001F3FC9" w14:paraId="111A430A" w14:textId="77777777" w:rsidTr="007D53EA">
        <w:tc>
          <w:tcPr>
            <w:tcW w:w="4820" w:type="dxa"/>
          </w:tcPr>
          <w:p w14:paraId="063429EB" w14:textId="77777777" w:rsidR="001F3FC9" w:rsidRDefault="001F3FC9" w:rsidP="007D53EA">
            <w:r>
              <w:rPr>
                <w:lang w:eastAsia="zh-CN"/>
              </w:rPr>
              <w:t>Interface between VNF and virtualisation layer, for providing the execution environment to run VNF</w:t>
            </w:r>
          </w:p>
        </w:tc>
        <w:tc>
          <w:tcPr>
            <w:tcW w:w="4819" w:type="dxa"/>
          </w:tcPr>
          <w:p w14:paraId="1A38D399" w14:textId="77777777" w:rsidR="001F3FC9" w:rsidRDefault="001F3FC9" w:rsidP="007D53EA">
            <w:r>
              <w:t>applicable for GCNP with adaptations</w:t>
            </w:r>
          </w:p>
        </w:tc>
      </w:tr>
      <w:tr w:rsidR="001F3FC9" w14:paraId="5F4CF75C" w14:textId="77777777" w:rsidTr="007D53EA">
        <w:tc>
          <w:tcPr>
            <w:tcW w:w="4820" w:type="dxa"/>
          </w:tcPr>
          <w:p w14:paraId="378AA1C9" w14:textId="77777777" w:rsidR="001F3FC9" w:rsidRDefault="001F3FC9" w:rsidP="007D53EA">
            <w:pPr>
              <w:pStyle w:val="B1"/>
              <w:ind w:left="0" w:firstLine="0"/>
              <w:rPr>
                <w:lang w:eastAsia="zh-CN"/>
              </w:rPr>
            </w:pPr>
            <w:r>
              <w:rPr>
                <w:lang w:eastAsia="zh-CN"/>
              </w:rPr>
              <w:t xml:space="preserve">GVNP Software package (binary code or executable code) which includes: </w:t>
            </w:r>
          </w:p>
          <w:p w14:paraId="5C6D7CFA" w14:textId="77777777" w:rsidR="001F3FC9" w:rsidRDefault="001F3FC9" w:rsidP="004E46CD">
            <w:pPr>
              <w:pStyle w:val="B1"/>
              <w:ind w:left="709" w:firstLine="0"/>
              <w:rPr>
                <w:lang w:eastAsia="zh-CN"/>
              </w:rPr>
            </w:pPr>
            <w:r>
              <w:rPr>
                <w:lang w:eastAsia="zh-CN"/>
              </w:rPr>
              <w:t>-</w:t>
            </w:r>
            <w:r>
              <w:rPr>
                <w:lang w:eastAsia="zh-CN"/>
              </w:rPr>
              <w:tab/>
              <w:t>VNFD;</w:t>
            </w:r>
          </w:p>
          <w:p w14:paraId="6F605E4E" w14:textId="77777777" w:rsidR="001F3FC9" w:rsidRDefault="001F3FC9" w:rsidP="004E46CD">
            <w:pPr>
              <w:pStyle w:val="B2"/>
              <w:ind w:left="709" w:firstLine="0"/>
              <w:rPr>
                <w:lang w:eastAsia="zh-CN"/>
              </w:rPr>
            </w:pPr>
            <w:r>
              <w:rPr>
                <w:lang w:eastAsia="zh-CN"/>
              </w:rPr>
              <w:t>-</w:t>
            </w:r>
            <w:r>
              <w:rPr>
                <w:lang w:eastAsia="zh-CN"/>
              </w:rPr>
              <w:tab/>
              <w:t>VNF image and image description file;</w:t>
            </w:r>
          </w:p>
          <w:p w14:paraId="5F0ECE38" w14:textId="77777777" w:rsidR="001F3FC9" w:rsidRDefault="001F3FC9" w:rsidP="004E46CD">
            <w:pPr>
              <w:ind w:left="709"/>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7D53EA">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36" w:name="_Toc215153932"/>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36"/>
    </w:p>
    <w:p w14:paraId="3B1AE826" w14:textId="77777777" w:rsidR="001F3FC9" w:rsidRDefault="001F3FC9" w:rsidP="001F3FC9">
      <w:r w:rsidRPr="004E46CD">
        <w:rPr>
          <w:lang w:val="en-US"/>
        </w:rPr>
        <w:t>L</w:t>
      </w:r>
      <w:r>
        <w:t>ist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7D53EA">
            <w:pPr>
              <w:rPr>
                <w:b/>
                <w:bCs/>
              </w:rPr>
            </w:pPr>
            <w:r>
              <w:rPr>
                <w:b/>
                <w:bCs/>
                <w:lang w:val="de-DE"/>
              </w:rPr>
              <w:t>Critical Asset for GCNP</w:t>
            </w:r>
          </w:p>
        </w:tc>
        <w:tc>
          <w:tcPr>
            <w:tcW w:w="4819" w:type="dxa"/>
          </w:tcPr>
          <w:p w14:paraId="0D906244" w14:textId="77777777" w:rsidR="001F3FC9" w:rsidRDefault="001F3FC9" w:rsidP="007D53EA">
            <w:pPr>
              <w:rPr>
                <w:b/>
                <w:bCs/>
              </w:rPr>
            </w:pPr>
            <w:r>
              <w:rPr>
                <w:b/>
                <w:bCs/>
                <w:lang w:val="de-DE"/>
              </w:rPr>
              <w:t>Origin</w:t>
            </w:r>
          </w:p>
        </w:tc>
      </w:tr>
      <w:tr w:rsidR="001F3FC9" w14:paraId="4D0850F3" w14:textId="77777777" w:rsidTr="007D53EA">
        <w:tc>
          <w:tcPr>
            <w:tcW w:w="4820" w:type="dxa"/>
          </w:tcPr>
          <w:p w14:paraId="34DF5D4A" w14:textId="77777777" w:rsidR="001F3FC9" w:rsidRDefault="001F3FC9" w:rsidP="007D53EA">
            <w:r>
              <w:rPr>
                <w:lang w:eastAsia="zh-CN"/>
              </w:rPr>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7D53EA">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7D53EA">
            <w:r>
              <w:rPr>
                <w:lang w:eastAsia="zh-CN"/>
              </w:rPr>
              <w:t>Log data</w:t>
            </w:r>
            <w:r>
              <w:t xml:space="preserve"> (container logs, orchestrator audit logs, security event logs)</w:t>
            </w:r>
          </w:p>
        </w:tc>
        <w:tc>
          <w:tcPr>
            <w:tcW w:w="4819" w:type="dxa"/>
          </w:tcPr>
          <w:p w14:paraId="1BA2C931" w14:textId="77777777" w:rsidR="001F3FC9" w:rsidRDefault="001F3FC9" w:rsidP="007D53EA">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7D53EA">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7D53EA">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7D53EA">
            <w:r>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7D53EA">
            <w:r>
              <w:t>derived</w:t>
            </w:r>
            <w:r w:rsidRPr="004E46CD">
              <w:rPr>
                <w:lang w:val="en-US"/>
              </w:rPr>
              <w:t xml:space="preserve"> </w:t>
            </w:r>
            <w:r>
              <w:t>from GNP and GVNP</w:t>
            </w:r>
          </w:p>
          <w:p w14:paraId="466BF980" w14:textId="77777777" w:rsidR="001F3FC9" w:rsidRDefault="001F3FC9" w:rsidP="007D53EA">
            <w:r>
              <w:t>The GCNP shares the hosts kernel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7D53EA">
            <w:r>
              <w:t>Guest operating system layers inside containers - including files and processes of the container image OS layer</w:t>
            </w:r>
          </w:p>
        </w:tc>
        <w:tc>
          <w:tcPr>
            <w:tcW w:w="4819" w:type="dxa"/>
          </w:tcPr>
          <w:p w14:paraId="21B7499C" w14:textId="77777777" w:rsidR="001F3FC9" w:rsidRDefault="001F3FC9" w:rsidP="007D53EA">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7D53EA">
            <w:r>
              <w:t>Container orchestration configuration - e.g. Deployment/StatefulSet specs, PodSecurity settings, NetworkPolicies</w:t>
            </w:r>
          </w:p>
        </w:tc>
        <w:tc>
          <w:tcPr>
            <w:tcW w:w="4819" w:type="dxa"/>
          </w:tcPr>
          <w:p w14:paraId="28A81DF2" w14:textId="77777777" w:rsidR="001F3FC9" w:rsidRDefault="001F3FC9" w:rsidP="007D53EA">
            <w:pPr>
              <w:rPr>
                <w:lang w:val="de-DE"/>
              </w:rPr>
            </w:pPr>
            <w:r>
              <w:rPr>
                <w:lang w:val="de-DE"/>
              </w:rPr>
              <w:t>new for GNP</w:t>
            </w:r>
          </w:p>
        </w:tc>
      </w:tr>
      <w:tr w:rsidR="001F3FC9" w14:paraId="16D31A97" w14:textId="77777777" w:rsidTr="007D53EA">
        <w:tc>
          <w:tcPr>
            <w:tcW w:w="4820" w:type="dxa"/>
          </w:tcPr>
          <w:p w14:paraId="72FEE88D" w14:textId="77777777" w:rsidR="001F3FC9" w:rsidRDefault="001F3FC9" w:rsidP="007D53EA">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7D53EA">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7D53EA">
            <w:pPr>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7D53EA">
            <w:r>
              <w:rPr>
                <w:lang w:val="de-DE"/>
              </w:rPr>
              <w:t>derived from GNP and GVNP</w:t>
            </w:r>
          </w:p>
          <w:p w14:paraId="3F6D855C" w14:textId="77777777" w:rsidR="001F3FC9" w:rsidRDefault="001F3FC9" w:rsidP="007D53EA">
            <w:pPr>
              <w:rPr>
                <w:lang w:val="de-DE"/>
              </w:rPr>
            </w:pPr>
          </w:p>
        </w:tc>
      </w:tr>
      <w:tr w:rsidR="001F3FC9" w14:paraId="3164EDFF" w14:textId="77777777" w:rsidTr="007D53EA">
        <w:trPr>
          <w:trHeight w:val="410"/>
        </w:trPr>
        <w:tc>
          <w:tcPr>
            <w:tcW w:w="4820" w:type="dxa"/>
          </w:tcPr>
          <w:p w14:paraId="4C4F7290" w14:textId="77777777" w:rsidR="001F3FC9" w:rsidRDefault="001F3FC9" w:rsidP="007D53EA">
            <w:r>
              <w:t>Sufficient storage capacity: limited or exhausted storage capacity should not hinder the functionality</w:t>
            </w:r>
          </w:p>
        </w:tc>
        <w:tc>
          <w:tcPr>
            <w:tcW w:w="4819" w:type="dxa"/>
          </w:tcPr>
          <w:p w14:paraId="1EEAD11C" w14:textId="77777777" w:rsidR="001F3FC9" w:rsidRDefault="001F3FC9" w:rsidP="007D53EA">
            <w:pPr>
              <w:rPr>
                <w:lang w:val="de-DE"/>
              </w:rPr>
            </w:pPr>
            <w:r>
              <w:rPr>
                <w:lang w:val="de-DE"/>
              </w:rPr>
              <w:t>new for GNP</w:t>
            </w:r>
          </w:p>
        </w:tc>
      </w:tr>
      <w:tr w:rsidR="001F3FC9" w14:paraId="2C5762DB" w14:textId="77777777" w:rsidTr="007D53EA">
        <w:trPr>
          <w:trHeight w:val="410"/>
        </w:trPr>
        <w:tc>
          <w:tcPr>
            <w:tcW w:w="4820" w:type="dxa"/>
          </w:tcPr>
          <w:p w14:paraId="080B2CC7" w14:textId="77777777" w:rsidR="001F3FC9" w:rsidRDefault="001F3FC9" w:rsidP="007D53EA">
            <w:pPr>
              <w:rPr>
                <w:lang w:eastAsia="zh-CN"/>
              </w:rPr>
            </w:pPr>
            <w:r>
              <w:t>Service interfaces defined in relevant 3GPP specifications</w:t>
            </w:r>
          </w:p>
        </w:tc>
        <w:tc>
          <w:tcPr>
            <w:tcW w:w="4819" w:type="dxa"/>
          </w:tcPr>
          <w:p w14:paraId="2FC1794E" w14:textId="77777777" w:rsidR="001F3FC9" w:rsidRDefault="001F3FC9" w:rsidP="007D53EA">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7D53EA">
            <w:pPr>
              <w:rPr>
                <w:lang w:eastAsia="zh-CN"/>
              </w:rPr>
            </w:pPr>
            <w:r>
              <w:t>Service interfaces not defined by 3GPP but exposed by the CNF, container orchestration API</w:t>
            </w:r>
          </w:p>
        </w:tc>
        <w:tc>
          <w:tcPr>
            <w:tcW w:w="4819" w:type="dxa"/>
          </w:tcPr>
          <w:p w14:paraId="2F064589" w14:textId="77777777" w:rsidR="001F3FC9" w:rsidRDefault="001F3FC9" w:rsidP="007D53EA">
            <w:r>
              <w:rPr>
                <w:lang w:val="de-DE"/>
              </w:rPr>
              <w:t>new for GCNP</w:t>
            </w:r>
          </w:p>
        </w:tc>
      </w:tr>
      <w:tr w:rsidR="001F3FC9" w14:paraId="49704941" w14:textId="77777777" w:rsidTr="007D53EA">
        <w:tc>
          <w:tcPr>
            <w:tcW w:w="4820" w:type="dxa"/>
          </w:tcPr>
          <w:p w14:paraId="72903BF4" w14:textId="77777777" w:rsidR="001F3FC9" w:rsidRDefault="001F3FC9" w:rsidP="007D53EA">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7D53EA">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7D53EA">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7D53EA">
            <w:r>
              <w:rPr>
                <w:lang w:val="de-DE"/>
              </w:rPr>
              <w:t>new for GCNP</w:t>
            </w:r>
          </w:p>
        </w:tc>
      </w:tr>
      <w:tr w:rsidR="001F3FC9" w14:paraId="0604A07B" w14:textId="77777777" w:rsidTr="007D53EA">
        <w:tc>
          <w:tcPr>
            <w:tcW w:w="4820" w:type="dxa"/>
          </w:tcPr>
          <w:p w14:paraId="66279ED7" w14:textId="77777777" w:rsidR="001F3FC9" w:rsidRDefault="001F3FC9" w:rsidP="007D53EA">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7D53EA">
            <w:r>
              <w:rPr>
                <w:lang w:val="de-DE"/>
              </w:rPr>
              <w:t>new for GCNP</w:t>
            </w:r>
          </w:p>
        </w:tc>
      </w:tr>
    </w:tbl>
    <w:p w14:paraId="7A8D4335" w14:textId="77777777" w:rsidR="001F3FC9" w:rsidRDefault="001F3FC9" w:rsidP="001F3FC9">
      <w:pPr>
        <w:rPr>
          <w:lang w:val="de-DE"/>
        </w:rPr>
      </w:pPr>
    </w:p>
    <w:p w14:paraId="18582EC2" w14:textId="77777777" w:rsidR="001F3FC9" w:rsidRDefault="001F3FC9" w:rsidP="001F3FC9">
      <w:pPr>
        <w:pStyle w:val="Heading2"/>
      </w:pPr>
      <w:bookmarkStart w:id="37" w:name="_Toc215153933"/>
      <w:r>
        <w:rPr>
          <w:lang w:val="de-DE"/>
        </w:rPr>
        <w:t>5.3</w:t>
      </w:r>
      <w:r>
        <w:rPr>
          <w:lang w:val="de-DE"/>
        </w:rPr>
        <w:tab/>
      </w:r>
      <w:r>
        <w:rPr>
          <w:lang w:val="de-DE"/>
        </w:rPr>
        <w:tab/>
        <w:t>Threats</w:t>
      </w:r>
      <w:bookmarkEnd w:id="37"/>
    </w:p>
    <w:p w14:paraId="0A068E8A" w14:textId="77777777" w:rsidR="001F3FC9" w:rsidRDefault="001F3FC9" w:rsidP="001F3FC9">
      <w:pPr>
        <w:pStyle w:val="Heading3"/>
        <w:rPr>
          <w:rFonts w:eastAsia="MS Mincho"/>
        </w:rPr>
      </w:pPr>
      <w:bookmarkStart w:id="38" w:name="_Toc131404810"/>
      <w:bookmarkStart w:id="39" w:name="_Toc131404711"/>
      <w:bookmarkStart w:id="40" w:name="_Toc215153934"/>
      <w:r>
        <w:rPr>
          <w:rFonts w:eastAsia="MS Mincho"/>
        </w:rPr>
        <w:t>5.</w:t>
      </w:r>
      <w:r>
        <w:rPr>
          <w:rFonts w:eastAsia="MS Mincho"/>
          <w:lang w:val="de-DE"/>
        </w:rPr>
        <w:t>3</w:t>
      </w:r>
      <w:r>
        <w:rPr>
          <w:rFonts w:eastAsia="MS Mincho"/>
        </w:rPr>
        <w:t>.1</w:t>
      </w:r>
      <w:r>
        <w:rPr>
          <w:rFonts w:eastAsia="MS Mincho"/>
        </w:rPr>
        <w:tab/>
        <w:t>Generic threats format</w:t>
      </w:r>
      <w:bookmarkEnd w:id="38"/>
      <w:bookmarkEnd w:id="39"/>
      <w:bookmarkEnd w:id="40"/>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41" w:name="_Toc131404811"/>
      <w:bookmarkStart w:id="42" w:name="_Toc131404712"/>
      <w:bookmarkStart w:id="43" w:name="_Toc215153935"/>
      <w:r>
        <w:rPr>
          <w:rFonts w:eastAsia="MS Mincho"/>
        </w:rPr>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41"/>
      <w:bookmarkEnd w:id="42"/>
      <w:bookmarkEnd w:id="43"/>
    </w:p>
    <w:p w14:paraId="71E82959" w14:textId="77777777" w:rsidR="001F3FC9" w:rsidRDefault="001F3FC9" w:rsidP="001F3FC9">
      <w:pPr>
        <w:pStyle w:val="Heading4"/>
        <w:rPr>
          <w:rFonts w:eastAsia="DengXian"/>
        </w:rPr>
      </w:pPr>
      <w:bookmarkStart w:id="44" w:name="_Toc131404812"/>
      <w:bookmarkStart w:id="45" w:name="_Toc131404713"/>
      <w:bookmarkStart w:id="46" w:name="_Toc215153936"/>
      <w:r>
        <w:rPr>
          <w:rFonts w:eastAsia="DengXian"/>
        </w:rPr>
        <w:t>5.</w:t>
      </w:r>
      <w:r>
        <w:rPr>
          <w:rFonts w:eastAsia="DengXian"/>
          <w:lang w:val="en-US"/>
        </w:rPr>
        <w:t>3</w:t>
      </w:r>
      <w:r>
        <w:rPr>
          <w:rFonts w:eastAsia="DengXian"/>
        </w:rPr>
        <w:t>.2.1</w:t>
      </w:r>
      <w:r>
        <w:rPr>
          <w:rFonts w:eastAsia="DengXian"/>
        </w:rPr>
        <w:tab/>
        <w:t>Introduction</w:t>
      </w:r>
      <w:bookmarkEnd w:id="44"/>
      <w:bookmarkEnd w:id="45"/>
      <w:bookmarkEnd w:id="46"/>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47" w:name="_Toc215153937"/>
      <w:r>
        <w:rPr>
          <w:lang w:val="en-US"/>
        </w:rPr>
        <w:t>5.3.2.2</w:t>
      </w:r>
      <w:r>
        <w:rPr>
          <w:lang w:val="en-US"/>
        </w:rPr>
        <w:tab/>
        <w:t>Threats related to 3GPP-defined interfaces</w:t>
      </w:r>
      <w:bookmarkEnd w:id="47"/>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48" w:name="_Toc131404715"/>
      <w:bookmarkStart w:id="49" w:name="_Toc131404814"/>
      <w:bookmarkStart w:id="50" w:name="_Toc215153938"/>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48"/>
      <w:bookmarkEnd w:id="49"/>
      <w:r>
        <w:rPr>
          <w:rFonts w:eastAsia="DengXian"/>
          <w:lang w:val="en-US"/>
        </w:rPr>
        <w:t xml:space="preserve"> introduced in container environments</w:t>
      </w:r>
      <w:bookmarkEnd w:id="50"/>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Interface between GCNP workloads and the container runtime API (e.g. Docker socket, containerd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51" w:name="_Toc131404716"/>
      <w:bookmarkStart w:id="52" w:name="_Toc131404815"/>
      <w:bookmarkStart w:id="53" w:name="_Toc215153939"/>
      <w:r>
        <w:rPr>
          <w:rFonts w:eastAsia="DengXian"/>
        </w:rPr>
        <w:t>5.3.2.4</w:t>
      </w:r>
      <w:r>
        <w:rPr>
          <w:rFonts w:eastAsia="DengXian"/>
        </w:rPr>
        <w:tab/>
        <w:t>Spoofing identity</w:t>
      </w:r>
      <w:bookmarkEnd w:id="51"/>
      <w:bookmarkEnd w:id="52"/>
      <w:bookmarkEnd w:id="53"/>
    </w:p>
    <w:p w14:paraId="6B5832E8" w14:textId="77777777" w:rsidR="001F3FC9" w:rsidRDefault="001F3FC9" w:rsidP="001F3FC9">
      <w:pPr>
        <w:pStyle w:val="Heading5"/>
        <w:rPr>
          <w:lang w:eastAsia="zh-CN"/>
        </w:rPr>
      </w:pPr>
      <w:bookmarkStart w:id="54" w:name="_Toc131404717"/>
      <w:bookmarkStart w:id="55" w:name="_Toc131404816"/>
      <w:bookmarkStart w:id="56" w:name="_Toc215153940"/>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54"/>
      <w:bookmarkEnd w:id="55"/>
      <w:bookmarkEnd w:id="56"/>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57" w:name="_Toc131404718"/>
      <w:bookmarkStart w:id="58" w:name="_Toc131404817"/>
      <w:bookmarkStart w:id="59" w:name="_Toc215153941"/>
      <w:r>
        <w:rPr>
          <w:lang w:eastAsia="zh-CN"/>
        </w:rPr>
        <w:t>5.3.2.4.</w:t>
      </w:r>
      <w:r>
        <w:rPr>
          <w:rFonts w:hint="eastAsia"/>
          <w:lang w:eastAsia="zh-CN"/>
        </w:rPr>
        <w:t>2</w:t>
      </w:r>
      <w:r>
        <w:rPr>
          <w:lang w:eastAsia="zh-CN"/>
        </w:rPr>
        <w:tab/>
        <w:t>Weak Password Policies</w:t>
      </w:r>
      <w:bookmarkEnd w:id="57"/>
      <w:bookmarkEnd w:id="58"/>
      <w:bookmarkEnd w:id="59"/>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60" w:name="_Toc131404719"/>
      <w:bookmarkStart w:id="61" w:name="_Toc131404818"/>
      <w:bookmarkStart w:id="62" w:name="_Toc215153942"/>
      <w:r>
        <w:rPr>
          <w:lang w:eastAsia="zh-CN"/>
        </w:rPr>
        <w:t>5.3.2.4.</w:t>
      </w:r>
      <w:r>
        <w:rPr>
          <w:rFonts w:hint="eastAsia"/>
          <w:lang w:eastAsia="zh-CN"/>
        </w:rPr>
        <w:t>3</w:t>
      </w:r>
      <w:r>
        <w:rPr>
          <w:lang w:eastAsia="zh-CN"/>
        </w:rPr>
        <w:tab/>
      </w:r>
      <w:r>
        <w:rPr>
          <w:rFonts w:hint="eastAsia"/>
          <w:lang w:eastAsia="zh-CN"/>
        </w:rPr>
        <w:t>Password peek</w:t>
      </w:r>
      <w:bookmarkEnd w:id="60"/>
      <w:bookmarkEnd w:id="61"/>
      <w:bookmarkEnd w:id="62"/>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63" w:name="_Toc131404720"/>
      <w:bookmarkStart w:id="64" w:name="_Toc131404819"/>
      <w:bookmarkStart w:id="65" w:name="_Toc215153943"/>
      <w:r>
        <w:rPr>
          <w:lang w:eastAsia="zh-CN"/>
        </w:rPr>
        <w:t>5.3.2.4.4</w:t>
      </w:r>
      <w:r>
        <w:rPr>
          <w:lang w:eastAsia="zh-CN"/>
        </w:rPr>
        <w:tab/>
        <w:t>Direct Root Access</w:t>
      </w:r>
      <w:bookmarkEnd w:id="63"/>
      <w:bookmarkEnd w:id="64"/>
      <w:bookmarkEnd w:id="65"/>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66" w:name="_Toc131404721"/>
      <w:bookmarkStart w:id="67" w:name="_Toc131404820"/>
      <w:bookmarkStart w:id="68" w:name="_Toc215153944"/>
      <w:r>
        <w:rPr>
          <w:lang w:eastAsia="zh-CN"/>
        </w:rPr>
        <w:t>5.3.2.4.</w:t>
      </w:r>
      <w:r>
        <w:rPr>
          <w:rFonts w:hint="eastAsia"/>
          <w:lang w:eastAsia="zh-CN"/>
        </w:rPr>
        <w:t>5</w:t>
      </w:r>
      <w:r>
        <w:rPr>
          <w:lang w:eastAsia="zh-CN"/>
        </w:rPr>
        <w:tab/>
      </w:r>
      <w:r>
        <w:rPr>
          <w:rFonts w:hint="eastAsia"/>
          <w:lang w:eastAsia="zh-CN"/>
        </w:rPr>
        <w:t>IP Spoofing</w:t>
      </w:r>
      <w:bookmarkEnd w:id="66"/>
      <w:bookmarkEnd w:id="67"/>
      <w:bookmarkEnd w:id="68"/>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77777777" w:rsidR="001F3FC9" w:rsidRDefault="001F3FC9" w:rsidP="001F3FC9">
      <w:pPr>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14:paraId="54B7C7A5" w14:textId="77777777" w:rsidR="001F3FC9" w:rsidRDefault="001F3FC9" w:rsidP="001F3FC9">
      <w:pPr>
        <w:pStyle w:val="Heading5"/>
        <w:rPr>
          <w:lang w:eastAsia="zh-CN"/>
        </w:rPr>
      </w:pPr>
      <w:bookmarkStart w:id="69" w:name="_Toc131404722"/>
      <w:bookmarkStart w:id="70" w:name="_Toc131404821"/>
      <w:bookmarkStart w:id="71" w:name="_Toc215153945"/>
      <w:r>
        <w:rPr>
          <w:lang w:eastAsia="zh-CN"/>
        </w:rPr>
        <w:t>5.3.2.4.</w:t>
      </w:r>
      <w:r>
        <w:rPr>
          <w:rFonts w:hint="eastAsia"/>
          <w:lang w:eastAsia="zh-CN"/>
        </w:rPr>
        <w:t>6</w:t>
      </w:r>
      <w:r>
        <w:rPr>
          <w:lang w:eastAsia="zh-CN"/>
        </w:rPr>
        <w:tab/>
      </w:r>
      <w:r>
        <w:rPr>
          <w:rFonts w:hint="eastAsia"/>
          <w:lang w:eastAsia="zh-CN"/>
        </w:rPr>
        <w:t>Malware</w:t>
      </w:r>
      <w:bookmarkEnd w:id="69"/>
      <w:bookmarkEnd w:id="70"/>
      <w:bookmarkEnd w:id="71"/>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72" w:name="_Toc131404723"/>
      <w:bookmarkStart w:id="73" w:name="_Toc131404822"/>
      <w:bookmarkStart w:id="74" w:name="_Toc215153946"/>
      <w:r>
        <w:rPr>
          <w:lang w:eastAsia="zh-CN"/>
        </w:rPr>
        <w:t>5.3.2.4.</w:t>
      </w:r>
      <w:r>
        <w:rPr>
          <w:rFonts w:hint="eastAsia"/>
          <w:lang w:eastAsia="zh-CN"/>
        </w:rPr>
        <w:t>7</w:t>
      </w:r>
      <w:r>
        <w:rPr>
          <w:lang w:eastAsia="zh-CN"/>
        </w:rPr>
        <w:tab/>
      </w:r>
      <w:r>
        <w:rPr>
          <w:rFonts w:hint="eastAsia"/>
          <w:lang w:eastAsia="zh-CN"/>
        </w:rPr>
        <w:t>Eavesdropping</w:t>
      </w:r>
      <w:bookmarkEnd w:id="72"/>
      <w:bookmarkEnd w:id="73"/>
      <w:bookmarkEnd w:id="74"/>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75" w:name="_Toc215153947"/>
      <w:r>
        <w:rPr>
          <w:lang w:eastAsia="zh-CN"/>
        </w:rPr>
        <w:t>5.3.2.4.</w:t>
      </w:r>
      <w:r>
        <w:rPr>
          <w:lang w:val="en-US"/>
        </w:rPr>
        <w:t>8</w:t>
      </w:r>
      <w:r>
        <w:rPr>
          <w:lang w:eastAsia="zh-CN"/>
        </w:rPr>
        <w:tab/>
      </w:r>
      <w:r>
        <w:t>Service Account Token Abuse</w:t>
      </w:r>
      <w:bookmarkEnd w:id="75"/>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76" w:name="_Toc215153948"/>
      <w:r>
        <w:rPr>
          <w:lang w:eastAsia="zh-CN"/>
        </w:rPr>
        <w:t>5.3.2.4.</w:t>
      </w:r>
      <w:r>
        <w:rPr>
          <w:lang w:val="en-US"/>
        </w:rPr>
        <w:t>9</w:t>
      </w:r>
      <w:r>
        <w:rPr>
          <w:lang w:eastAsia="zh-CN"/>
        </w:rPr>
        <w:tab/>
      </w:r>
      <w:r>
        <w:t>API Endpoint Impersonation</w:t>
      </w:r>
      <w:bookmarkEnd w:id="76"/>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77" w:name="_Toc131404823"/>
      <w:bookmarkStart w:id="78" w:name="_Toc215153949"/>
      <w:r>
        <w:rPr>
          <w:rFonts w:eastAsia="DengXian"/>
        </w:rPr>
        <w:t>5.3.2.5</w:t>
      </w:r>
      <w:r>
        <w:rPr>
          <w:rFonts w:eastAsia="DengXian"/>
        </w:rPr>
        <w:tab/>
      </w:r>
      <w:r>
        <w:rPr>
          <w:rFonts w:eastAsia="DengXian" w:hint="eastAsia"/>
        </w:rPr>
        <w:t>Tampering</w:t>
      </w:r>
      <w:bookmarkEnd w:id="77"/>
      <w:bookmarkEnd w:id="78"/>
    </w:p>
    <w:p w14:paraId="685BA808" w14:textId="77777777" w:rsidR="001F3FC9" w:rsidRDefault="001F3FC9" w:rsidP="001F3FC9">
      <w:pPr>
        <w:pStyle w:val="Heading5"/>
        <w:rPr>
          <w:lang w:eastAsia="zh-CN"/>
        </w:rPr>
      </w:pPr>
      <w:bookmarkStart w:id="79" w:name="_Toc131404724"/>
      <w:bookmarkStart w:id="80" w:name="_Toc131404824"/>
      <w:bookmarkStart w:id="81" w:name="_Toc215153950"/>
      <w:r>
        <w:rPr>
          <w:lang w:eastAsia="zh-CN"/>
        </w:rPr>
        <w:t>5.3.2.5</w:t>
      </w:r>
      <w:r>
        <w:rPr>
          <w:rFonts w:hint="eastAsia"/>
          <w:lang w:eastAsia="zh-CN"/>
        </w:rPr>
        <w:t>.1</w:t>
      </w:r>
      <w:r>
        <w:rPr>
          <w:lang w:eastAsia="zh-CN"/>
        </w:rPr>
        <w:tab/>
      </w:r>
      <w:r>
        <w:rPr>
          <w:rFonts w:hint="eastAsia"/>
          <w:lang w:eastAsia="zh-CN"/>
        </w:rPr>
        <w:t>Software Tampering</w:t>
      </w:r>
      <w:bookmarkEnd w:id="79"/>
      <w:bookmarkEnd w:id="80"/>
      <w:bookmarkEnd w:id="81"/>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82" w:name="_Toc131404725"/>
      <w:bookmarkStart w:id="83" w:name="_Toc131404825"/>
      <w:bookmarkStart w:id="84" w:name="_Toc215153951"/>
      <w:r>
        <w:rPr>
          <w:lang w:eastAsia="zh-CN"/>
        </w:rPr>
        <w:t>5.3.</w:t>
      </w:r>
      <w:r>
        <w:rPr>
          <w:rFonts w:hint="eastAsia"/>
          <w:lang w:eastAsia="zh-CN"/>
        </w:rPr>
        <w:t>2.5.2</w:t>
      </w:r>
      <w:r>
        <w:rPr>
          <w:lang w:eastAsia="zh-CN"/>
        </w:rPr>
        <w:tab/>
      </w:r>
      <w:r>
        <w:rPr>
          <w:rFonts w:hint="eastAsia"/>
          <w:lang w:eastAsia="zh-CN"/>
        </w:rPr>
        <w:t>Ownership File Misuse</w:t>
      </w:r>
      <w:bookmarkEnd w:id="82"/>
      <w:bookmarkEnd w:id="83"/>
      <w:bookmarkEnd w:id="84"/>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85" w:name="_Toc215153952"/>
      <w:r>
        <w:rPr>
          <w:lang w:eastAsia="zh-CN"/>
        </w:rPr>
        <w:t>5.3.</w:t>
      </w:r>
      <w:r>
        <w:rPr>
          <w:rFonts w:hint="eastAsia"/>
          <w:lang w:eastAsia="zh-CN"/>
        </w:rPr>
        <w:t>2.5.3</w:t>
      </w:r>
      <w:r>
        <w:rPr>
          <w:lang w:eastAsia="zh-CN"/>
        </w:rPr>
        <w:tab/>
      </w:r>
      <w:r>
        <w:rPr>
          <w:rFonts w:hint="eastAsia"/>
          <w:lang w:eastAsia="zh-CN"/>
        </w:rPr>
        <w:t>B</w:t>
      </w:r>
      <w:r>
        <w:rPr>
          <w:lang w:eastAsia="zh-CN"/>
        </w:rPr>
        <w:t>oot tampering</w:t>
      </w:r>
      <w:bookmarkEnd w:id="85"/>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86" w:name="_Toc131404727"/>
      <w:bookmarkStart w:id="87" w:name="_Toc131404827"/>
      <w:bookmarkStart w:id="88" w:name="_Toc215153953"/>
      <w:r>
        <w:rPr>
          <w:lang w:eastAsia="zh-CN"/>
        </w:rPr>
        <w:t>5.3.</w:t>
      </w:r>
      <w:r>
        <w:rPr>
          <w:rFonts w:hint="eastAsia"/>
          <w:lang w:eastAsia="zh-CN"/>
        </w:rPr>
        <w:t>2.5.4</w:t>
      </w:r>
      <w:r>
        <w:rPr>
          <w:lang w:eastAsia="zh-CN"/>
        </w:rPr>
        <w:tab/>
      </w:r>
      <w:r>
        <w:rPr>
          <w:rFonts w:hint="eastAsia"/>
          <w:lang w:eastAsia="zh-CN"/>
        </w:rPr>
        <w:t>Log Tampering</w:t>
      </w:r>
      <w:bookmarkEnd w:id="86"/>
      <w:bookmarkEnd w:id="87"/>
      <w:bookmarkEnd w:id="88"/>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89" w:name="_Toc131404728"/>
      <w:bookmarkStart w:id="90" w:name="_Toc131404828"/>
      <w:bookmarkStart w:id="91" w:name="_Toc215153954"/>
      <w:r>
        <w:rPr>
          <w:lang w:eastAsia="zh-CN"/>
        </w:rPr>
        <w:t>5.3.</w:t>
      </w:r>
      <w:r>
        <w:rPr>
          <w:rFonts w:hint="eastAsia"/>
          <w:lang w:eastAsia="zh-CN"/>
        </w:rPr>
        <w:t>2.5.5</w:t>
      </w:r>
      <w:r>
        <w:rPr>
          <w:lang w:eastAsia="zh-CN"/>
        </w:rPr>
        <w:tab/>
      </w:r>
      <w:r>
        <w:rPr>
          <w:rFonts w:hint="eastAsia"/>
          <w:lang w:eastAsia="zh-CN"/>
        </w:rPr>
        <w:t>OAM traffic Tampering</w:t>
      </w:r>
      <w:bookmarkEnd w:id="89"/>
      <w:bookmarkEnd w:id="90"/>
      <w:bookmarkEnd w:id="91"/>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92" w:name="_Toc131404729"/>
      <w:bookmarkStart w:id="93" w:name="_Toc131404829"/>
      <w:bookmarkStart w:id="94" w:name="_Toc215153955"/>
      <w:r>
        <w:rPr>
          <w:lang w:eastAsia="zh-CN"/>
        </w:rPr>
        <w:t>5.3.</w:t>
      </w:r>
      <w:r>
        <w:rPr>
          <w:rFonts w:hint="eastAsia"/>
          <w:lang w:eastAsia="zh-CN"/>
        </w:rPr>
        <w:t>2.5.6</w:t>
      </w:r>
      <w:r>
        <w:rPr>
          <w:lang w:eastAsia="zh-CN"/>
        </w:rPr>
        <w:tab/>
        <w:t>File Write Permissions Abuse</w:t>
      </w:r>
      <w:bookmarkEnd w:id="92"/>
      <w:bookmarkEnd w:id="93"/>
      <w:bookmarkEnd w:id="94"/>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95" w:name="_Toc131404730"/>
      <w:bookmarkStart w:id="96" w:name="_Toc131404830"/>
      <w:bookmarkStart w:id="97" w:name="_Toc215153956"/>
      <w:r>
        <w:rPr>
          <w:lang w:eastAsia="zh-CN"/>
        </w:rPr>
        <w:t>5.3.</w:t>
      </w:r>
      <w:r>
        <w:rPr>
          <w:rFonts w:hint="eastAsia"/>
          <w:lang w:eastAsia="zh-CN"/>
        </w:rPr>
        <w:t>2.5.7</w:t>
      </w:r>
      <w:r>
        <w:rPr>
          <w:lang w:eastAsia="zh-CN"/>
        </w:rPr>
        <w:tab/>
      </w:r>
      <w:r>
        <w:rPr>
          <w:rFonts w:hint="eastAsia"/>
          <w:lang w:eastAsia="zh-CN"/>
        </w:rPr>
        <w:t>User Session Tampering</w:t>
      </w:r>
      <w:bookmarkEnd w:id="95"/>
      <w:bookmarkEnd w:id="96"/>
      <w:bookmarkEnd w:id="97"/>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98" w:name="_Toc215153957"/>
      <w:r>
        <w:rPr>
          <w:lang w:eastAsia="zh-CN"/>
        </w:rPr>
        <w:t>5.3.</w:t>
      </w:r>
      <w:r>
        <w:rPr>
          <w:rFonts w:hint="eastAsia"/>
          <w:lang w:eastAsia="zh-CN"/>
        </w:rPr>
        <w:t>2.5.</w:t>
      </w:r>
      <w:r>
        <w:rPr>
          <w:rFonts w:hint="eastAsia"/>
          <w:lang w:val="en-US"/>
        </w:rPr>
        <w:t>8</w:t>
      </w:r>
      <w:r>
        <w:rPr>
          <w:lang w:eastAsia="zh-CN"/>
        </w:rPr>
        <w:tab/>
      </w:r>
      <w:r>
        <w:t>Exposed Containerization API</w:t>
      </w:r>
      <w:bookmarkEnd w:id="98"/>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99" w:name="_Toc215153958"/>
      <w:r>
        <w:rPr>
          <w:lang w:eastAsia="zh-CN"/>
        </w:rPr>
        <w:t>5.3.</w:t>
      </w:r>
      <w:r>
        <w:rPr>
          <w:rFonts w:hint="eastAsia"/>
          <w:lang w:eastAsia="zh-CN"/>
        </w:rPr>
        <w:t>2.5.</w:t>
      </w:r>
      <w:r>
        <w:rPr>
          <w:rFonts w:hint="eastAsia"/>
          <w:lang w:val="en-US"/>
        </w:rPr>
        <w:t>9</w:t>
      </w:r>
      <w:r>
        <w:rPr>
          <w:lang w:eastAsia="zh-CN"/>
        </w:rPr>
        <w:tab/>
      </w:r>
      <w:r>
        <w:t>Image Registry Tampering</w:t>
      </w:r>
      <w:bookmarkEnd w:id="99"/>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00" w:name="_Toc215153959"/>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00"/>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01" w:name="_Toc215153960"/>
      <w:r>
        <w:rPr>
          <w:lang w:eastAsia="zh-CN"/>
        </w:rPr>
        <w:t>5.3.</w:t>
      </w:r>
      <w:r>
        <w:rPr>
          <w:rFonts w:hint="eastAsia"/>
          <w:lang w:eastAsia="zh-CN"/>
        </w:rPr>
        <w:t>2.5</w:t>
      </w:r>
      <w:r>
        <w:rPr>
          <w:rFonts w:hint="eastAsia"/>
          <w:lang w:val="en-US"/>
        </w:rPr>
        <w:t>.11</w:t>
      </w:r>
      <w:r>
        <w:rPr>
          <w:lang w:eastAsia="zh-CN"/>
        </w:rPr>
        <w:tab/>
      </w:r>
      <w:r>
        <w:t>File Tampering inside Containers</w:t>
      </w:r>
      <w:bookmarkEnd w:id="101"/>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02" w:name="_Toc131404831"/>
      <w:bookmarkStart w:id="103" w:name="_Toc215153961"/>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02"/>
      <w:bookmarkEnd w:id="103"/>
    </w:p>
    <w:p w14:paraId="61201876" w14:textId="77777777" w:rsidR="001F3FC9" w:rsidRDefault="001F3FC9" w:rsidP="001F3FC9">
      <w:pPr>
        <w:pStyle w:val="Heading5"/>
        <w:rPr>
          <w:lang w:eastAsia="zh-CN"/>
        </w:rPr>
      </w:pPr>
      <w:bookmarkStart w:id="104" w:name="_Toc131404731"/>
      <w:bookmarkStart w:id="105" w:name="_Toc131404832"/>
      <w:bookmarkStart w:id="106" w:name="_Toc215153962"/>
      <w:r>
        <w:rPr>
          <w:rFonts w:hint="eastAsia"/>
          <w:lang w:eastAsia="zh-CN"/>
        </w:rPr>
        <w:t>5.</w:t>
      </w:r>
      <w:r>
        <w:rPr>
          <w:lang w:eastAsia="zh-CN"/>
        </w:rPr>
        <w:t>3</w:t>
      </w:r>
      <w:r>
        <w:rPr>
          <w:rFonts w:hint="eastAsia"/>
          <w:lang w:eastAsia="zh-CN"/>
        </w:rPr>
        <w:t>.2.6.1</w:t>
      </w:r>
      <w:r>
        <w:rPr>
          <w:lang w:eastAsia="zh-CN"/>
        </w:rPr>
        <w:tab/>
        <w:t>Lack of User Activity Trace</w:t>
      </w:r>
      <w:bookmarkEnd w:id="104"/>
      <w:bookmarkEnd w:id="105"/>
      <w:bookmarkEnd w:id="106"/>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07" w:name="_Toc215153963"/>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07"/>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08" w:name="_Toc215153964"/>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08"/>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t>-</w:t>
      </w:r>
      <w:r>
        <w:tab/>
      </w:r>
      <w:r>
        <w:rPr>
          <w:i/>
        </w:rPr>
        <w:t>Threat Description</w:t>
      </w:r>
      <w:r>
        <w:t>: When Kubernetes orchestrator audit logs are disabled or not properly configured, it becomes impossible to prove or track actions taken via kubectl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09" w:name="_Toc131404833"/>
      <w:bookmarkStart w:id="110" w:name="_Toc215153965"/>
      <w:r>
        <w:rPr>
          <w:rFonts w:eastAsia="DengXian" w:hint="eastAsia"/>
        </w:rPr>
        <w:t>5.</w:t>
      </w:r>
      <w:r>
        <w:rPr>
          <w:rFonts w:eastAsia="DengXian"/>
        </w:rPr>
        <w:t>3</w:t>
      </w:r>
      <w:r>
        <w:rPr>
          <w:rFonts w:eastAsia="DengXian" w:hint="eastAsia"/>
        </w:rPr>
        <w:t>.2.7</w:t>
      </w:r>
      <w:r>
        <w:rPr>
          <w:rFonts w:eastAsia="DengXian"/>
        </w:rPr>
        <w:tab/>
        <w:t>Information disclosure</w:t>
      </w:r>
      <w:bookmarkEnd w:id="109"/>
      <w:bookmarkEnd w:id="110"/>
    </w:p>
    <w:p w14:paraId="58F7890D" w14:textId="77777777" w:rsidR="001F3FC9" w:rsidRDefault="001F3FC9" w:rsidP="001F3FC9">
      <w:pPr>
        <w:pStyle w:val="Heading5"/>
        <w:rPr>
          <w:lang w:eastAsia="zh-CN"/>
        </w:rPr>
      </w:pPr>
      <w:bookmarkStart w:id="111" w:name="_Toc131404732"/>
      <w:bookmarkStart w:id="112" w:name="_Toc131404834"/>
      <w:bookmarkStart w:id="113" w:name="_Toc215153966"/>
      <w:r>
        <w:rPr>
          <w:lang w:eastAsia="zh-CN"/>
        </w:rPr>
        <w:t>5.3.2.7.1</w:t>
      </w:r>
      <w:r>
        <w:rPr>
          <w:lang w:eastAsia="zh-CN"/>
        </w:rPr>
        <w:tab/>
      </w:r>
      <w:r>
        <w:rPr>
          <w:rFonts w:hint="eastAsia"/>
          <w:lang w:eastAsia="zh-CN"/>
        </w:rPr>
        <w:t>Poor key generation</w:t>
      </w:r>
      <w:bookmarkEnd w:id="111"/>
      <w:bookmarkEnd w:id="112"/>
      <w:bookmarkEnd w:id="113"/>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14" w:name="_Toc131404733"/>
      <w:bookmarkStart w:id="115" w:name="_Toc131404835"/>
      <w:bookmarkStart w:id="116" w:name="_Toc215153967"/>
      <w:r>
        <w:rPr>
          <w:rFonts w:hint="eastAsia"/>
          <w:lang w:eastAsia="zh-CN"/>
        </w:rPr>
        <w:t>5.</w:t>
      </w:r>
      <w:r>
        <w:rPr>
          <w:lang w:eastAsia="zh-CN"/>
        </w:rPr>
        <w:t>3</w:t>
      </w:r>
      <w:r>
        <w:rPr>
          <w:rFonts w:hint="eastAsia"/>
          <w:lang w:eastAsia="zh-CN"/>
        </w:rPr>
        <w:t>.2.7.2</w:t>
      </w:r>
      <w:r>
        <w:rPr>
          <w:lang w:eastAsia="zh-CN"/>
        </w:rPr>
        <w:tab/>
      </w:r>
      <w:r>
        <w:rPr>
          <w:rFonts w:hint="eastAsia"/>
          <w:lang w:eastAsia="zh-CN"/>
        </w:rPr>
        <w:t>Poor key management</w:t>
      </w:r>
      <w:bookmarkEnd w:id="114"/>
      <w:bookmarkEnd w:id="115"/>
      <w:bookmarkEnd w:id="116"/>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17" w:name="_Toc131404734"/>
      <w:bookmarkStart w:id="118" w:name="_Toc131404836"/>
      <w:bookmarkStart w:id="119" w:name="_Toc215153968"/>
      <w:r>
        <w:rPr>
          <w:rFonts w:hint="eastAsia"/>
          <w:lang w:eastAsia="zh-CN"/>
        </w:rPr>
        <w:t>5.</w:t>
      </w:r>
      <w:r>
        <w:rPr>
          <w:lang w:eastAsia="zh-CN"/>
        </w:rPr>
        <w:t>3</w:t>
      </w:r>
      <w:r>
        <w:rPr>
          <w:rFonts w:hint="eastAsia"/>
          <w:lang w:eastAsia="zh-CN"/>
        </w:rPr>
        <w:t>.2.7.3</w:t>
      </w:r>
      <w:r>
        <w:rPr>
          <w:lang w:eastAsia="zh-CN"/>
        </w:rPr>
        <w:tab/>
        <w:t>Weak cryptographic algorithms</w:t>
      </w:r>
      <w:bookmarkEnd w:id="117"/>
      <w:bookmarkEnd w:id="118"/>
      <w:bookmarkEnd w:id="119"/>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20" w:name="_Toc131404735"/>
      <w:bookmarkStart w:id="121" w:name="_Toc131404837"/>
      <w:bookmarkStart w:id="122" w:name="_Toc215153969"/>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20"/>
      <w:bookmarkEnd w:id="121"/>
      <w:bookmarkEnd w:id="122"/>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23" w:name="OLE_LINK2"/>
      <w:bookmarkStart w:id="124" w:name="OLE_LINK1"/>
      <w:r>
        <w:rPr>
          <w:rFonts w:hint="eastAsia"/>
          <w:lang w:eastAsia="zh-CN"/>
        </w:rPr>
        <w:t>passwords</w:t>
      </w:r>
      <w:r>
        <w:t xml:space="preserve">, </w:t>
      </w:r>
      <w:r>
        <w:rPr>
          <w:rFonts w:hint="eastAsia"/>
          <w:lang w:eastAsia="zh-CN"/>
        </w:rPr>
        <w:t>private keys</w:t>
      </w:r>
      <w:bookmarkEnd w:id="123"/>
      <w:bookmarkEnd w:id="124"/>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25" w:name="_Toc131404736"/>
      <w:bookmarkStart w:id="126" w:name="_Toc131404838"/>
      <w:bookmarkStart w:id="127" w:name="_Toc215153970"/>
      <w:r>
        <w:rPr>
          <w:rFonts w:hint="eastAsia"/>
          <w:lang w:eastAsia="zh-CN"/>
        </w:rPr>
        <w:t>5.</w:t>
      </w:r>
      <w:r>
        <w:rPr>
          <w:lang w:eastAsia="zh-CN"/>
        </w:rPr>
        <w:t>3</w:t>
      </w:r>
      <w:r>
        <w:rPr>
          <w:rFonts w:hint="eastAsia"/>
          <w:lang w:eastAsia="zh-CN"/>
        </w:rPr>
        <w:t>.2.7.5</w:t>
      </w:r>
      <w:r>
        <w:rPr>
          <w:lang w:eastAsia="zh-CN"/>
        </w:rPr>
        <w:tab/>
        <w:t>System Fingerprinting</w:t>
      </w:r>
      <w:bookmarkEnd w:id="125"/>
      <w:bookmarkEnd w:id="126"/>
      <w:bookmarkEnd w:id="127"/>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28" w:name="_Toc131404737"/>
      <w:bookmarkStart w:id="129" w:name="_Toc131404839"/>
      <w:bookmarkStart w:id="130" w:name="_Toc215153971"/>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28"/>
      <w:bookmarkEnd w:id="129"/>
      <w:bookmarkEnd w:id="130"/>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31" w:name="_Toc131404738"/>
      <w:bookmarkStart w:id="132" w:name="_Toc131404840"/>
      <w:bookmarkStart w:id="133" w:name="_Toc215153972"/>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31"/>
      <w:bookmarkEnd w:id="132"/>
      <w:bookmarkEnd w:id="133"/>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34" w:name="_Toc131404739"/>
      <w:bookmarkStart w:id="135" w:name="_Toc131404841"/>
      <w:bookmarkStart w:id="136" w:name="_Toc215153973"/>
      <w:r>
        <w:rPr>
          <w:rFonts w:hint="eastAsia"/>
          <w:lang w:eastAsia="zh-CN"/>
        </w:rPr>
        <w:t>5.</w:t>
      </w:r>
      <w:r>
        <w:rPr>
          <w:lang w:eastAsia="zh-CN"/>
        </w:rPr>
        <w:t>3</w:t>
      </w:r>
      <w:r>
        <w:rPr>
          <w:rFonts w:hint="eastAsia"/>
          <w:lang w:eastAsia="zh-CN"/>
        </w:rPr>
        <w:t>.2.7.8</w:t>
      </w:r>
      <w:r>
        <w:rPr>
          <w:lang w:eastAsia="zh-CN"/>
        </w:rPr>
        <w:tab/>
        <w:t>Insecure Default Configuration</w:t>
      </w:r>
      <w:bookmarkEnd w:id="134"/>
      <w:bookmarkEnd w:id="135"/>
      <w:bookmarkEnd w:id="136"/>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137" w:name="_Toc131404740"/>
      <w:bookmarkStart w:id="138" w:name="_Toc131404842"/>
      <w:bookmarkStart w:id="139" w:name="_Toc215153974"/>
      <w:r>
        <w:rPr>
          <w:rFonts w:hint="eastAsia"/>
          <w:lang w:eastAsia="zh-CN"/>
        </w:rPr>
        <w:t>5</w:t>
      </w:r>
      <w:r>
        <w:rPr>
          <w:lang w:eastAsia="zh-CN"/>
        </w:rPr>
        <w:t>.3</w:t>
      </w:r>
      <w:r>
        <w:rPr>
          <w:rFonts w:hint="eastAsia"/>
          <w:lang w:eastAsia="zh-CN"/>
        </w:rPr>
        <w:t>.2.7.9</w:t>
      </w:r>
      <w:r>
        <w:rPr>
          <w:lang w:eastAsia="zh-CN"/>
        </w:rPr>
        <w:tab/>
        <w:t>File/Directory Read Permissions Misuse</w:t>
      </w:r>
      <w:bookmarkEnd w:id="137"/>
      <w:bookmarkEnd w:id="138"/>
      <w:bookmarkEnd w:id="139"/>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140" w:name="_Toc131404741"/>
      <w:bookmarkStart w:id="141" w:name="_Toc131404843"/>
      <w:bookmarkStart w:id="142" w:name="_Toc215153975"/>
      <w:r>
        <w:rPr>
          <w:rFonts w:hint="eastAsia"/>
          <w:lang w:eastAsia="zh-CN"/>
        </w:rPr>
        <w:t>5.</w:t>
      </w:r>
      <w:r>
        <w:rPr>
          <w:lang w:eastAsia="zh-CN"/>
        </w:rPr>
        <w:t>3</w:t>
      </w:r>
      <w:r>
        <w:rPr>
          <w:rFonts w:hint="eastAsia"/>
          <w:lang w:eastAsia="zh-CN"/>
        </w:rPr>
        <w:t>.2.7.10</w:t>
      </w:r>
      <w:r>
        <w:rPr>
          <w:lang w:eastAsia="zh-CN"/>
        </w:rPr>
        <w:tab/>
        <w:t>Insecure Network Services</w:t>
      </w:r>
      <w:bookmarkEnd w:id="140"/>
      <w:bookmarkEnd w:id="141"/>
      <w:bookmarkEnd w:id="142"/>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143" w:name="_Toc131404742"/>
      <w:bookmarkStart w:id="144" w:name="_Toc131404844"/>
      <w:bookmarkStart w:id="145" w:name="_Toc215153976"/>
      <w:r>
        <w:rPr>
          <w:rFonts w:hint="eastAsia"/>
          <w:lang w:eastAsia="zh-CN"/>
        </w:rPr>
        <w:t>5.</w:t>
      </w:r>
      <w:r>
        <w:rPr>
          <w:lang w:eastAsia="zh-CN"/>
        </w:rPr>
        <w:t>3</w:t>
      </w:r>
      <w:r>
        <w:rPr>
          <w:rFonts w:hint="eastAsia"/>
          <w:lang w:eastAsia="zh-CN"/>
        </w:rPr>
        <w:t>.2.7.11</w:t>
      </w:r>
      <w:r>
        <w:rPr>
          <w:lang w:eastAsia="zh-CN"/>
        </w:rPr>
        <w:tab/>
        <w:t>Unnecessary Services</w:t>
      </w:r>
      <w:bookmarkEnd w:id="143"/>
      <w:bookmarkEnd w:id="144"/>
      <w:bookmarkEnd w:id="145"/>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146" w:name="_Toc131404743"/>
      <w:bookmarkStart w:id="147" w:name="_Toc131404845"/>
      <w:bookmarkStart w:id="148" w:name="_Toc215153977"/>
      <w:r>
        <w:rPr>
          <w:rFonts w:hint="eastAsia"/>
          <w:lang w:eastAsia="zh-CN"/>
        </w:rPr>
        <w:t>5.</w:t>
      </w:r>
      <w:r>
        <w:rPr>
          <w:lang w:eastAsia="zh-CN"/>
        </w:rPr>
        <w:t>3</w:t>
      </w:r>
      <w:r>
        <w:rPr>
          <w:rFonts w:hint="eastAsia"/>
          <w:lang w:eastAsia="zh-CN"/>
        </w:rPr>
        <w:t>.2.7.12</w:t>
      </w:r>
      <w:r>
        <w:rPr>
          <w:lang w:eastAsia="zh-CN"/>
        </w:rPr>
        <w:tab/>
        <w:t>Log Disclosure</w:t>
      </w:r>
      <w:bookmarkEnd w:id="146"/>
      <w:bookmarkEnd w:id="147"/>
      <w:bookmarkEnd w:id="148"/>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149" w:name="_Toc131404744"/>
      <w:bookmarkStart w:id="150" w:name="_Toc131404846"/>
      <w:bookmarkStart w:id="151" w:name="_Toc215153978"/>
      <w:r>
        <w:rPr>
          <w:rFonts w:hint="eastAsia"/>
          <w:lang w:eastAsia="zh-CN"/>
        </w:rPr>
        <w:t>5.</w:t>
      </w:r>
      <w:r>
        <w:rPr>
          <w:lang w:eastAsia="zh-CN"/>
        </w:rPr>
        <w:t>3</w:t>
      </w:r>
      <w:r>
        <w:rPr>
          <w:rFonts w:hint="eastAsia"/>
          <w:lang w:eastAsia="zh-CN"/>
        </w:rPr>
        <w:t>.2.7.13</w:t>
      </w:r>
      <w:r>
        <w:rPr>
          <w:lang w:eastAsia="zh-CN"/>
        </w:rPr>
        <w:tab/>
        <w:t>Unnecessary Applications</w:t>
      </w:r>
      <w:bookmarkEnd w:id="149"/>
      <w:bookmarkEnd w:id="150"/>
      <w:bookmarkEnd w:id="151"/>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152" w:name="_Toc131404745"/>
      <w:bookmarkStart w:id="153" w:name="_Toc131404847"/>
      <w:bookmarkStart w:id="154" w:name="_Toc215153979"/>
      <w:r>
        <w:rPr>
          <w:rFonts w:hint="eastAsia"/>
          <w:lang w:eastAsia="zh-CN"/>
        </w:rPr>
        <w:t>5.</w:t>
      </w:r>
      <w:r>
        <w:rPr>
          <w:lang w:eastAsia="zh-CN"/>
        </w:rPr>
        <w:t>3</w:t>
      </w:r>
      <w:r>
        <w:rPr>
          <w:rFonts w:hint="eastAsia"/>
          <w:lang w:eastAsia="zh-CN"/>
        </w:rPr>
        <w:t>.2.7.14</w:t>
      </w:r>
      <w:r>
        <w:rPr>
          <w:lang w:eastAsia="zh-CN"/>
        </w:rPr>
        <w:tab/>
        <w:t>Eavesdropping</w:t>
      </w:r>
      <w:bookmarkEnd w:id="152"/>
      <w:bookmarkEnd w:id="153"/>
      <w:bookmarkEnd w:id="154"/>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155" w:name="_Toc131404746"/>
      <w:bookmarkStart w:id="156" w:name="_Toc131404848"/>
      <w:bookmarkStart w:id="157" w:name="_Toc215153980"/>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55"/>
      <w:bookmarkEnd w:id="156"/>
      <w:bookmarkEnd w:id="157"/>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77777777" w:rsidR="001F3FC9" w:rsidRDefault="001F3FC9" w:rsidP="001F3FC9">
      <w:pPr>
        <w:pStyle w:val="B1"/>
        <w:rPr>
          <w:lang w:eastAsia="zh-CN"/>
        </w:rPr>
      </w:pPr>
      <w:r>
        <w:rPr>
          <w:i/>
        </w:rPr>
        <w:t>-</w:t>
      </w:r>
      <w:r>
        <w:rPr>
          <w:i/>
        </w:rPr>
        <w:tab/>
        <w:t>Threat Description</w:t>
      </w:r>
      <w:r>
        <w:t>: Absence or misconfiguration of network traffic isolation within the GCNP (Global Container Network Platform)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158" w:name="_Toc215153981"/>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58"/>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these environment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159" w:name="_Toc215153982"/>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bookmarkEnd w:id="159"/>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160" w:name="_Toc131404747"/>
      <w:bookmarkStart w:id="161" w:name="_Toc131404849"/>
      <w:bookmarkStart w:id="162" w:name="_Toc215153983"/>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60"/>
      <w:bookmarkEnd w:id="161"/>
      <w:bookmarkEnd w:id="162"/>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t>In addition, the following threats apply to GCNP.</w:t>
      </w:r>
    </w:p>
    <w:p w14:paraId="0FE6EDFB" w14:textId="77777777" w:rsidR="001F3FC9" w:rsidRDefault="001F3FC9" w:rsidP="001F3FC9">
      <w:pPr>
        <w:pStyle w:val="Heading5"/>
        <w:rPr>
          <w:lang w:eastAsia="zh-CN"/>
        </w:rPr>
      </w:pPr>
      <w:bookmarkStart w:id="163" w:name="_Toc215153984"/>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63"/>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drive up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164" w:name="_Toc215153985"/>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64"/>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165" w:name="_Toc215153986"/>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165"/>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166" w:name="_Toc131404748"/>
      <w:bookmarkStart w:id="167" w:name="_Toc131404850"/>
      <w:bookmarkStart w:id="168" w:name="_Toc215153987"/>
      <w:r>
        <w:rPr>
          <w:rFonts w:eastAsia="DengXian" w:hint="eastAsia"/>
        </w:rPr>
        <w:t>5.</w:t>
      </w:r>
      <w:r>
        <w:rPr>
          <w:rFonts w:eastAsia="DengXian"/>
        </w:rPr>
        <w:t>3</w:t>
      </w:r>
      <w:r>
        <w:rPr>
          <w:rFonts w:eastAsia="DengXian" w:hint="eastAsia"/>
        </w:rPr>
        <w:t>.2.9</w:t>
      </w:r>
      <w:r>
        <w:rPr>
          <w:rFonts w:eastAsia="DengXian"/>
        </w:rPr>
        <w:tab/>
        <w:t>Elevation of privilege</w:t>
      </w:r>
      <w:bookmarkEnd w:id="166"/>
      <w:bookmarkEnd w:id="167"/>
      <w:bookmarkEnd w:id="168"/>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169" w:name="_Toc215153988"/>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169"/>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t>-</w:t>
      </w:r>
      <w:r>
        <w:rPr>
          <w:i/>
        </w:rPr>
        <w:tab/>
        <w:t>Threat Description</w:t>
      </w:r>
      <w:r>
        <w:t>: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securityContext controls (e.g., allowPrivilegeEscalation: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170" w:name="_Toc215153989"/>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170"/>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clusterroles,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171" w:name="_Toc215153990"/>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171"/>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172" w:name="_Toc215153991"/>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172"/>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173" w:name="_Toc215153992"/>
      <w:r>
        <w:rPr>
          <w:rFonts w:eastAsia="DengXian"/>
        </w:rPr>
        <w:t>5.3.2.</w:t>
      </w:r>
      <w:r>
        <w:rPr>
          <w:rFonts w:eastAsia="DengXian"/>
          <w:lang w:val="en-US"/>
        </w:rPr>
        <w:t>10</w:t>
      </w:r>
      <w:r>
        <w:rPr>
          <w:rFonts w:eastAsia="DengXian"/>
        </w:rPr>
        <w:tab/>
      </w:r>
      <w:r>
        <w:t>Generic assets and threats for network functions supporting SBA interfaces</w:t>
      </w:r>
      <w:bookmarkEnd w:id="173"/>
    </w:p>
    <w:p w14:paraId="4ED36190" w14:textId="77777777" w:rsidR="001F3FC9" w:rsidRDefault="001F3FC9" w:rsidP="001F3FC9">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p>
    <w:p w14:paraId="23B5A31D" w14:textId="77777777" w:rsidR="001F3FC9" w:rsidRDefault="001F3FC9" w:rsidP="004E46CD"/>
    <w:p w14:paraId="7160D2F1" w14:textId="694E470E" w:rsidR="00574FEA" w:rsidRDefault="00574FEA" w:rsidP="005B52C9">
      <w:pPr>
        <w:pStyle w:val="EditorsNote"/>
      </w:pPr>
      <w:bookmarkStart w:id="174" w:name="_Toc513475447"/>
      <w:bookmarkStart w:id="175" w:name="_Toc48930863"/>
      <w:bookmarkStart w:id="176" w:name="_Toc49376112"/>
      <w:bookmarkStart w:id="177" w:name="_Toc56501565"/>
      <w:bookmarkStart w:id="178" w:name="_Toc95076612"/>
      <w:bookmarkStart w:id="179" w:name="_Toc106618431"/>
    </w:p>
    <w:bookmarkEnd w:id="174"/>
    <w:bookmarkEnd w:id="175"/>
    <w:bookmarkEnd w:id="176"/>
    <w:bookmarkEnd w:id="177"/>
    <w:bookmarkEnd w:id="178"/>
    <w:bookmarkEnd w:id="179"/>
    <w:p w14:paraId="035EBCF4" w14:textId="77777777" w:rsidR="00574FEA" w:rsidRPr="00574FEA" w:rsidRDefault="00574FEA" w:rsidP="00574FEA"/>
    <w:p w14:paraId="3E4C95B1" w14:textId="4F1B97A0" w:rsidR="00574FEA" w:rsidRDefault="00574FEA" w:rsidP="00574FEA">
      <w:pPr>
        <w:pStyle w:val="Heading1"/>
      </w:pPr>
      <w:bookmarkStart w:id="180" w:name="_Toc95076616"/>
      <w:bookmarkStart w:id="181" w:name="_Toc106618435"/>
      <w:bookmarkStart w:id="182" w:name="_Toc162509847"/>
      <w:bookmarkStart w:id="183" w:name="_Toc215153993"/>
      <w:r>
        <w:t>6</w:t>
      </w:r>
      <w:r>
        <w:tab/>
      </w:r>
      <w:bookmarkEnd w:id="180"/>
      <w:bookmarkEnd w:id="181"/>
      <w:bookmarkEnd w:id="182"/>
      <w:r w:rsidR="005B52C9">
        <w:t>Test cases</w:t>
      </w:r>
      <w:r w:rsidR="00DD0B28">
        <w:t xml:space="preserve"> for </w:t>
      </w:r>
      <w:r w:rsidR="00DD0B28" w:rsidRPr="00DD0B28">
        <w:t>Container-based Products</w:t>
      </w:r>
      <w:bookmarkEnd w:id="183"/>
    </w:p>
    <w:p w14:paraId="19F612E4" w14:textId="754A91EF" w:rsidR="001F3FC9" w:rsidRDefault="001F3FC9" w:rsidP="001F3FC9">
      <w:pPr>
        <w:pStyle w:val="Heading2"/>
      </w:pPr>
      <w:bookmarkStart w:id="184" w:name="_Toc215153994"/>
      <w:r>
        <w:rPr>
          <w:lang w:val="en-US"/>
        </w:rPr>
        <w:t>6.1</w:t>
      </w:r>
      <w:r>
        <w:rPr>
          <w:lang w:val="en-US"/>
        </w:rPr>
        <w:tab/>
        <w:t>Analysis of existing general test cases</w:t>
      </w:r>
      <w:bookmarkEnd w:id="184"/>
    </w:p>
    <w:p w14:paraId="103F7412" w14:textId="77777777" w:rsidR="001F3FC9" w:rsidRDefault="001F3FC9" w:rsidP="001F3FC9">
      <w:r>
        <w:rPr>
          <w:lang w:val="en-US"/>
        </w:rPr>
        <w:t>The following table lists all test cases present in TS 33.117 [4] and states their applicability for GCNP.</w:t>
      </w:r>
    </w:p>
    <w:p w14:paraId="6D5495B4" w14:textId="77777777" w:rsidR="001F3FC9" w:rsidRPr="00C80381" w:rsidRDefault="001F3FC9" w:rsidP="001F3FC9">
      <w:pPr>
        <w:rPr>
          <w:lang w:val="en-US"/>
        </w:rPr>
      </w:pPr>
      <w:r w:rsidRPr="00C80381">
        <w:rPr>
          <w:lang w:val="en-US"/>
        </w:rPr>
        <w:t>All test cases marked with „applicable“ do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7D53EA">
            <w:pPr>
              <w:rPr>
                <w:b/>
                <w:bCs/>
              </w:rPr>
            </w:pPr>
            <w:r>
              <w:rPr>
                <w:b/>
                <w:bCs/>
                <w:lang w:val="de-DE"/>
              </w:rPr>
              <w:t>Section Nr</w:t>
            </w:r>
          </w:p>
        </w:tc>
        <w:tc>
          <w:tcPr>
            <w:tcW w:w="1018" w:type="dxa"/>
            <w:tcMar>
              <w:top w:w="15" w:type="dxa"/>
              <w:left w:w="15" w:type="dxa"/>
              <w:bottom w:w="15" w:type="dxa"/>
              <w:right w:w="15" w:type="dxa"/>
            </w:tcMar>
            <w:vAlign w:val="center"/>
          </w:tcPr>
          <w:p w14:paraId="56FE651B" w14:textId="77777777" w:rsidR="001F3FC9" w:rsidRDefault="001F3FC9" w:rsidP="007D53EA">
            <w:pPr>
              <w:rPr>
                <w:b/>
                <w:bCs/>
              </w:rPr>
            </w:pPr>
            <w:r>
              <w:rPr>
                <w:b/>
                <w:bCs/>
                <w:lang w:val="de-DE"/>
              </w:rPr>
              <w:t>Section Title</w:t>
            </w:r>
          </w:p>
        </w:tc>
        <w:tc>
          <w:tcPr>
            <w:tcW w:w="4585" w:type="dxa"/>
            <w:tcMar>
              <w:top w:w="15" w:type="dxa"/>
              <w:left w:w="15" w:type="dxa"/>
              <w:bottom w:w="15" w:type="dxa"/>
              <w:right w:w="15" w:type="dxa"/>
            </w:tcMar>
            <w:vAlign w:val="center"/>
          </w:tcPr>
          <w:p w14:paraId="7879AD0C" w14:textId="77777777" w:rsidR="001F3FC9" w:rsidRDefault="001F3FC9" w:rsidP="007D53EA">
            <w:pPr>
              <w:rPr>
                <w:b/>
                <w:bCs/>
              </w:rPr>
            </w:pPr>
            <w:r>
              <w:rPr>
                <w:b/>
                <w:bCs/>
                <w:lang w:val="de-DE"/>
              </w:rPr>
              <w:t>Test Name</w:t>
            </w:r>
          </w:p>
        </w:tc>
        <w:tc>
          <w:tcPr>
            <w:tcW w:w="3255" w:type="dxa"/>
            <w:tcMar>
              <w:top w:w="15" w:type="dxa"/>
              <w:left w:w="15" w:type="dxa"/>
              <w:bottom w:w="15" w:type="dxa"/>
              <w:right w:w="15" w:type="dxa"/>
            </w:tcMar>
            <w:vAlign w:val="center"/>
          </w:tcPr>
          <w:p w14:paraId="6EF0A94E" w14:textId="77777777" w:rsidR="001F3FC9" w:rsidRDefault="001F3FC9" w:rsidP="007D53EA">
            <w:pPr>
              <w:rPr>
                <w:b/>
                <w:bCs/>
              </w:rPr>
            </w:pPr>
            <w:r>
              <w:rPr>
                <w:b/>
                <w:bCs/>
                <w:lang w:val="de-DE"/>
              </w:rPr>
              <w:t>Applicability for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7D53EA">
            <w:r>
              <w:t>4.2.2.2.2</w:t>
            </w:r>
          </w:p>
        </w:tc>
        <w:tc>
          <w:tcPr>
            <w:tcW w:w="1018" w:type="dxa"/>
            <w:tcMar>
              <w:top w:w="15" w:type="dxa"/>
              <w:left w:w="15" w:type="dxa"/>
              <w:bottom w:w="15" w:type="dxa"/>
              <w:right w:w="15" w:type="dxa"/>
            </w:tcMar>
            <w:vAlign w:val="center"/>
          </w:tcPr>
          <w:p w14:paraId="4B19EB50" w14:textId="77777777" w:rsidR="001F3FC9" w:rsidRDefault="001F3FC9" w:rsidP="007D53EA">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7D53EA">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7D53EA">
            <w:r>
              <w:rPr>
                <w:lang w:val="de-DE"/>
              </w:rPr>
              <w:t>applicable</w:t>
            </w:r>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7D53EA">
            <w:r>
              <w:t>4.2.2.2.3.1</w:t>
            </w:r>
          </w:p>
        </w:tc>
        <w:tc>
          <w:tcPr>
            <w:tcW w:w="1018" w:type="dxa"/>
            <w:tcMar>
              <w:top w:w="15" w:type="dxa"/>
              <w:left w:w="15" w:type="dxa"/>
              <w:bottom w:w="15" w:type="dxa"/>
              <w:right w:w="15" w:type="dxa"/>
            </w:tcMar>
            <w:vAlign w:val="center"/>
          </w:tcPr>
          <w:p w14:paraId="466DB2F5" w14:textId="77777777" w:rsidR="001F3FC9" w:rsidRDefault="001F3FC9" w:rsidP="007D53EA">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7D53EA">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7D53EA">
            <w:r>
              <w:rPr>
                <w:lang w:val="de-DE"/>
              </w:rPr>
              <w:t>applicable</w:t>
            </w:r>
            <w:r>
              <w:tab/>
            </w:r>
          </w:p>
          <w:p w14:paraId="34EF628D" w14:textId="77777777" w:rsidR="001F3FC9" w:rsidRDefault="001F3FC9" w:rsidP="007D53EA"/>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7D53EA">
            <w:r>
              <w:t>4.2.2.2.3.2</w:t>
            </w:r>
          </w:p>
        </w:tc>
        <w:tc>
          <w:tcPr>
            <w:tcW w:w="1018" w:type="dxa"/>
            <w:tcMar>
              <w:top w:w="15" w:type="dxa"/>
              <w:left w:w="15" w:type="dxa"/>
              <w:bottom w:w="15" w:type="dxa"/>
              <w:right w:w="15" w:type="dxa"/>
            </w:tcMar>
            <w:vAlign w:val="center"/>
          </w:tcPr>
          <w:p w14:paraId="4A203C9D" w14:textId="77777777" w:rsidR="001F3FC9" w:rsidRDefault="001F3FC9" w:rsidP="007D53EA">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7D53EA">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7D53EA">
            <w:r>
              <w:rPr>
                <w:lang w:val="de-DE"/>
              </w:rPr>
              <w:t>applicable</w:t>
            </w:r>
            <w:r>
              <w:tab/>
            </w:r>
          </w:p>
          <w:p w14:paraId="2BD192A4" w14:textId="77777777" w:rsidR="001F3FC9" w:rsidRDefault="001F3FC9" w:rsidP="007D53EA"/>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7D53EA">
            <w:r>
              <w:t>4.2.2.2.4.1</w:t>
            </w:r>
          </w:p>
        </w:tc>
        <w:tc>
          <w:tcPr>
            <w:tcW w:w="1018" w:type="dxa"/>
            <w:tcMar>
              <w:top w:w="15" w:type="dxa"/>
              <w:left w:w="15" w:type="dxa"/>
              <w:bottom w:w="15" w:type="dxa"/>
              <w:right w:w="15" w:type="dxa"/>
            </w:tcMar>
            <w:vAlign w:val="center"/>
          </w:tcPr>
          <w:p w14:paraId="4FBA4349" w14:textId="77777777" w:rsidR="001F3FC9" w:rsidRDefault="001F3FC9" w:rsidP="007D53EA">
            <w:r>
              <w:t>Correct handling of client credentials assertion validation failure</w:t>
            </w:r>
          </w:p>
        </w:tc>
        <w:tc>
          <w:tcPr>
            <w:tcW w:w="4585" w:type="dxa"/>
            <w:tcMar>
              <w:top w:w="15" w:type="dxa"/>
              <w:left w:w="15" w:type="dxa"/>
              <w:bottom w:w="15" w:type="dxa"/>
              <w:right w:w="15" w:type="dxa"/>
            </w:tcMar>
            <w:vAlign w:val="center"/>
          </w:tcPr>
          <w:p w14:paraId="37B42A47" w14:textId="77777777" w:rsidR="001F3FC9" w:rsidRDefault="001F3FC9" w:rsidP="007D53EA">
            <w:r>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7D53EA">
            <w:r>
              <w:rPr>
                <w:lang w:val="de-DE"/>
              </w:rPr>
              <w:t>applicable</w:t>
            </w:r>
            <w:r>
              <w:tab/>
            </w:r>
          </w:p>
          <w:p w14:paraId="0142E31A" w14:textId="77777777" w:rsidR="001F3FC9" w:rsidRDefault="001F3FC9" w:rsidP="007D53EA"/>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7D53EA">
            <w:r>
              <w:t>4.2.3.2.2</w:t>
            </w:r>
          </w:p>
        </w:tc>
        <w:tc>
          <w:tcPr>
            <w:tcW w:w="1018" w:type="dxa"/>
            <w:tcMar>
              <w:top w:w="15" w:type="dxa"/>
              <w:left w:w="15" w:type="dxa"/>
              <w:bottom w:w="15" w:type="dxa"/>
              <w:right w:w="15" w:type="dxa"/>
            </w:tcMar>
            <w:vAlign w:val="center"/>
          </w:tcPr>
          <w:p w14:paraId="67AF8C94" w14:textId="77777777" w:rsidR="001F3FC9" w:rsidRDefault="001F3FC9" w:rsidP="007D53EA">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7D53EA">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7D53EA">
            <w:r>
              <w:rPr>
                <w:lang w:val="de-DE"/>
              </w:rPr>
              <w:t>applicable</w:t>
            </w:r>
            <w:r>
              <w:tab/>
            </w:r>
          </w:p>
          <w:p w14:paraId="7E8C7073" w14:textId="77777777" w:rsidR="001F3FC9" w:rsidRDefault="001F3FC9" w:rsidP="007D53EA"/>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7D53EA">
            <w:r>
              <w:t>4.2.3.2.3</w:t>
            </w:r>
          </w:p>
        </w:tc>
        <w:tc>
          <w:tcPr>
            <w:tcW w:w="1018" w:type="dxa"/>
            <w:tcMar>
              <w:top w:w="15" w:type="dxa"/>
              <w:left w:w="15" w:type="dxa"/>
              <w:bottom w:w="15" w:type="dxa"/>
              <w:right w:w="15" w:type="dxa"/>
            </w:tcMar>
            <w:vAlign w:val="center"/>
          </w:tcPr>
          <w:p w14:paraId="385CBE23" w14:textId="77777777" w:rsidR="001F3FC9" w:rsidRDefault="001F3FC9" w:rsidP="007D53EA">
            <w:r>
              <w:t>Protecting data and information in storage</w:t>
            </w:r>
          </w:p>
        </w:tc>
        <w:tc>
          <w:tcPr>
            <w:tcW w:w="4585" w:type="dxa"/>
            <w:tcMar>
              <w:top w:w="15" w:type="dxa"/>
              <w:left w:w="15" w:type="dxa"/>
              <w:bottom w:w="15" w:type="dxa"/>
              <w:right w:w="15" w:type="dxa"/>
            </w:tcMar>
            <w:vAlign w:val="center"/>
          </w:tcPr>
          <w:p w14:paraId="58F70899" w14:textId="77777777" w:rsidR="001F3FC9" w:rsidRDefault="001F3FC9" w:rsidP="007D53EA">
            <w:r>
              <w:t>TC_PSW_STOR_SUPPORT</w:t>
            </w:r>
          </w:p>
        </w:tc>
        <w:tc>
          <w:tcPr>
            <w:tcW w:w="3255" w:type="dxa"/>
            <w:tcMar>
              <w:top w:w="15" w:type="dxa"/>
              <w:left w:w="15" w:type="dxa"/>
              <w:bottom w:w="15" w:type="dxa"/>
              <w:right w:w="15" w:type="dxa"/>
            </w:tcMar>
            <w:vAlign w:val="center"/>
          </w:tcPr>
          <w:p w14:paraId="1811C527" w14:textId="77777777" w:rsidR="001F3FC9" w:rsidRDefault="001F3FC9" w:rsidP="007D53EA">
            <w:r>
              <w:rPr>
                <w:lang w:val="de-DE"/>
              </w:rPr>
              <w:t>applicable</w:t>
            </w:r>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7D53EA">
            <w:r>
              <w:t>4.2.3.2.4</w:t>
            </w:r>
          </w:p>
        </w:tc>
        <w:tc>
          <w:tcPr>
            <w:tcW w:w="1018" w:type="dxa"/>
            <w:tcMar>
              <w:top w:w="15" w:type="dxa"/>
              <w:left w:w="15" w:type="dxa"/>
              <w:bottom w:w="15" w:type="dxa"/>
              <w:right w:w="15" w:type="dxa"/>
            </w:tcMar>
            <w:vAlign w:val="center"/>
          </w:tcPr>
          <w:p w14:paraId="0208E397" w14:textId="77777777" w:rsidR="001F3FC9" w:rsidRDefault="001F3FC9" w:rsidP="007D53EA">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7D53EA">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7D53EA">
            <w:r>
              <w:rPr>
                <w:lang w:val="de-DE"/>
              </w:rPr>
              <w:t>applicable</w:t>
            </w:r>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7D53EA">
            <w:r>
              <w:t>4.2.3.2.5</w:t>
            </w:r>
          </w:p>
        </w:tc>
        <w:tc>
          <w:tcPr>
            <w:tcW w:w="1018" w:type="dxa"/>
            <w:tcMar>
              <w:top w:w="15" w:type="dxa"/>
              <w:left w:w="15" w:type="dxa"/>
              <w:bottom w:w="15" w:type="dxa"/>
              <w:right w:w="15" w:type="dxa"/>
            </w:tcMar>
            <w:vAlign w:val="center"/>
          </w:tcPr>
          <w:p w14:paraId="2DCCC80F" w14:textId="77777777" w:rsidR="001F3FC9" w:rsidRDefault="001F3FC9" w:rsidP="007D53EA">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7D53EA">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7D53EA">
            <w:r>
              <w:rPr>
                <w:lang w:val="de-DE"/>
              </w:rPr>
              <w:t>applicable</w:t>
            </w:r>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7D53EA">
            <w:r>
              <w:t>4.2.3.3.2</w:t>
            </w:r>
          </w:p>
        </w:tc>
        <w:tc>
          <w:tcPr>
            <w:tcW w:w="1018" w:type="dxa"/>
            <w:tcMar>
              <w:top w:w="15" w:type="dxa"/>
              <w:left w:w="15" w:type="dxa"/>
              <w:bottom w:w="15" w:type="dxa"/>
              <w:right w:w="15" w:type="dxa"/>
            </w:tcMar>
            <w:vAlign w:val="center"/>
          </w:tcPr>
          <w:p w14:paraId="23C287A4" w14:textId="77777777" w:rsidR="001F3FC9" w:rsidRDefault="001F3FC9" w:rsidP="007D53EA">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7D53EA">
            <w:r>
              <w:t>TC_BOOT_INT_MEM_1</w:t>
            </w:r>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7D53EA">
            <w:r>
              <w:t>4.2.3.3.3</w:t>
            </w:r>
          </w:p>
        </w:tc>
        <w:tc>
          <w:tcPr>
            <w:tcW w:w="1018" w:type="dxa"/>
            <w:tcMar>
              <w:top w:w="15" w:type="dxa"/>
              <w:left w:w="15" w:type="dxa"/>
              <w:bottom w:w="15" w:type="dxa"/>
              <w:right w:w="15" w:type="dxa"/>
            </w:tcMar>
            <w:vAlign w:val="center"/>
          </w:tcPr>
          <w:p w14:paraId="2578B2BA" w14:textId="77777777" w:rsidR="001F3FC9" w:rsidRDefault="001F3FC9" w:rsidP="007D53EA">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7D53EA">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7D53EA">
            <w:r>
              <w:rPr>
                <w:lang w:val="de-DE"/>
              </w:rPr>
              <w:t>applicable</w:t>
            </w:r>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7D53EA">
            <w:r>
              <w:t>4.2.3.3.5</w:t>
            </w:r>
          </w:p>
        </w:tc>
        <w:tc>
          <w:tcPr>
            <w:tcW w:w="1018" w:type="dxa"/>
            <w:tcMar>
              <w:top w:w="15" w:type="dxa"/>
              <w:left w:w="15" w:type="dxa"/>
              <w:bottom w:w="15" w:type="dxa"/>
              <w:right w:w="15" w:type="dxa"/>
            </w:tcMar>
            <w:vAlign w:val="center"/>
          </w:tcPr>
          <w:p w14:paraId="38DB632F" w14:textId="77777777" w:rsidR="001F3FC9" w:rsidRDefault="001F3FC9" w:rsidP="007D53EA">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7D53EA">
            <w:r>
              <w:t>TC_SW_PKG_INTEGRITY_1</w:t>
            </w:r>
          </w:p>
        </w:tc>
        <w:tc>
          <w:tcPr>
            <w:tcW w:w="3255" w:type="dxa"/>
            <w:tcMar>
              <w:top w:w="15" w:type="dxa"/>
              <w:left w:w="15" w:type="dxa"/>
              <w:bottom w:w="15" w:type="dxa"/>
              <w:right w:w="15" w:type="dxa"/>
            </w:tcMar>
            <w:vAlign w:val="center"/>
          </w:tcPr>
          <w:p w14:paraId="60233FF6" w14:textId="77777777" w:rsidR="001F3FC9" w:rsidRDefault="001F3FC9" w:rsidP="007D53EA">
            <w:pPr>
              <w:rPr>
                <w:lang w:val="en-US"/>
              </w:rPr>
            </w:pPr>
            <w:r>
              <w:rPr>
                <w:lang w:val="en-US"/>
              </w:rPr>
              <w:t>Adaptation or new test case needed</w:t>
            </w:r>
          </w:p>
          <w:p w14:paraId="4359A49F" w14:textId="77777777" w:rsidR="001F3FC9" w:rsidRDefault="001F3FC9" w:rsidP="007D53EA">
            <w:r>
              <w:t>Keep the same intent but validate signed OCI images/Helm charts at pull/admission time; ensure only authorized principals can change trust roots/admission policies (e.g., imagePolicyWebhook).</w:t>
            </w:r>
          </w:p>
          <w:p w14:paraId="610D42F3" w14:textId="77777777" w:rsidR="001F3FC9" w:rsidRDefault="001F3FC9" w:rsidP="007D53EA">
            <w:r>
              <w:rPr>
                <w:lang w:val="en-US"/>
              </w:rPr>
              <w:t>V</w:t>
            </w:r>
            <w:r>
              <w:t>alidate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7D53EA">
            <w:r>
              <w:t>4.2.3.4.1.1</w:t>
            </w:r>
          </w:p>
        </w:tc>
        <w:tc>
          <w:tcPr>
            <w:tcW w:w="1018" w:type="dxa"/>
            <w:tcMar>
              <w:top w:w="15" w:type="dxa"/>
              <w:left w:w="15" w:type="dxa"/>
              <w:bottom w:w="15" w:type="dxa"/>
              <w:right w:w="15" w:type="dxa"/>
            </w:tcMar>
            <w:vAlign w:val="center"/>
          </w:tcPr>
          <w:p w14:paraId="1BFB7743" w14:textId="77777777" w:rsidR="001F3FC9" w:rsidRDefault="001F3FC9" w:rsidP="007D53EA">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7D53EA">
            <w:r>
              <w:rPr>
                <w:lang w:val="de-DE"/>
              </w:rPr>
              <w:t>applicable</w:t>
            </w:r>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7D53EA">
            <w:r>
              <w:t>4.2.3.4.1.2</w:t>
            </w:r>
          </w:p>
        </w:tc>
        <w:tc>
          <w:tcPr>
            <w:tcW w:w="1018" w:type="dxa"/>
            <w:tcMar>
              <w:top w:w="15" w:type="dxa"/>
              <w:left w:w="15" w:type="dxa"/>
              <w:bottom w:w="15" w:type="dxa"/>
              <w:right w:w="15" w:type="dxa"/>
            </w:tcMar>
            <w:vAlign w:val="center"/>
          </w:tcPr>
          <w:p w14:paraId="51CD1EA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7D53EA">
            <w:r>
              <w:t>TC_ACCOUNT_DOCUMENTATION</w:t>
            </w:r>
          </w:p>
        </w:tc>
        <w:tc>
          <w:tcPr>
            <w:tcW w:w="3255" w:type="dxa"/>
            <w:tcMar>
              <w:top w:w="15" w:type="dxa"/>
              <w:left w:w="15" w:type="dxa"/>
              <w:bottom w:w="15" w:type="dxa"/>
              <w:right w:w="15" w:type="dxa"/>
            </w:tcMar>
            <w:vAlign w:val="center"/>
          </w:tcPr>
          <w:p w14:paraId="0B64A31D" w14:textId="77777777" w:rsidR="001F3FC9" w:rsidRDefault="001F3FC9" w:rsidP="007D53EA">
            <w:r>
              <w:rPr>
                <w:lang w:val="de-DE"/>
              </w:rPr>
              <w:t>applicable</w:t>
            </w:r>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7D53EA">
            <w:r>
              <w:t>4.2.3.4.1.2</w:t>
            </w:r>
          </w:p>
        </w:tc>
        <w:tc>
          <w:tcPr>
            <w:tcW w:w="1018" w:type="dxa"/>
            <w:tcMar>
              <w:top w:w="15" w:type="dxa"/>
              <w:left w:w="15" w:type="dxa"/>
              <w:bottom w:w="15" w:type="dxa"/>
              <w:right w:w="15" w:type="dxa"/>
            </w:tcMar>
            <w:vAlign w:val="center"/>
          </w:tcPr>
          <w:p w14:paraId="642AEDF8"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7D53EA">
            <w:r>
              <w:t>TC_ACCOUNT_DEFAULTS</w:t>
            </w:r>
          </w:p>
        </w:tc>
        <w:tc>
          <w:tcPr>
            <w:tcW w:w="3255" w:type="dxa"/>
            <w:tcMar>
              <w:top w:w="15" w:type="dxa"/>
              <w:left w:w="15" w:type="dxa"/>
              <w:bottom w:w="15" w:type="dxa"/>
              <w:right w:w="15" w:type="dxa"/>
            </w:tcMar>
            <w:vAlign w:val="center"/>
          </w:tcPr>
          <w:p w14:paraId="17F58F63" w14:textId="77777777" w:rsidR="001F3FC9" w:rsidRDefault="001F3FC9" w:rsidP="007D53EA">
            <w:r>
              <w:rPr>
                <w:lang w:val="de-DE"/>
              </w:rPr>
              <w:t>applicable</w:t>
            </w:r>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7D53EA">
            <w:r>
              <w:t>4.2.3.4.1.2</w:t>
            </w:r>
          </w:p>
        </w:tc>
        <w:tc>
          <w:tcPr>
            <w:tcW w:w="1018" w:type="dxa"/>
            <w:tcMar>
              <w:top w:w="15" w:type="dxa"/>
              <w:left w:w="15" w:type="dxa"/>
              <w:bottom w:w="15" w:type="dxa"/>
              <w:right w:w="15" w:type="dxa"/>
            </w:tcMar>
            <w:vAlign w:val="center"/>
          </w:tcPr>
          <w:p w14:paraId="4B82A2E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6DAFCC9B" w14:textId="77777777" w:rsidR="001F3FC9" w:rsidRDefault="001F3FC9" w:rsidP="007D53EA">
            <w:r>
              <w:t>TC_ACCOUNT_NUMBER</w:t>
            </w:r>
          </w:p>
        </w:tc>
        <w:tc>
          <w:tcPr>
            <w:tcW w:w="3255" w:type="dxa"/>
            <w:tcMar>
              <w:top w:w="15" w:type="dxa"/>
              <w:left w:w="15" w:type="dxa"/>
              <w:bottom w:w="15" w:type="dxa"/>
              <w:right w:w="15" w:type="dxa"/>
            </w:tcMar>
            <w:vAlign w:val="center"/>
          </w:tcPr>
          <w:p w14:paraId="0C4956F7" w14:textId="77777777" w:rsidR="001F3FC9" w:rsidRDefault="001F3FC9" w:rsidP="007D53EA">
            <w:r>
              <w:rPr>
                <w:lang w:val="de-DE"/>
              </w:rPr>
              <w:t>applicable</w:t>
            </w:r>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7D53EA">
            <w:r>
              <w:t>4.2.3.4.2.1</w:t>
            </w:r>
          </w:p>
        </w:tc>
        <w:tc>
          <w:tcPr>
            <w:tcW w:w="1018" w:type="dxa"/>
            <w:tcMar>
              <w:top w:w="15" w:type="dxa"/>
              <w:left w:w="15" w:type="dxa"/>
              <w:bottom w:w="15" w:type="dxa"/>
              <w:right w:w="15" w:type="dxa"/>
            </w:tcMar>
            <w:vAlign w:val="center"/>
          </w:tcPr>
          <w:p w14:paraId="533B8F44" w14:textId="77777777" w:rsidR="001F3FC9" w:rsidRDefault="001F3FC9" w:rsidP="007D53EA">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7D53EA">
            <w:r>
              <w:t>TC_ACCOUNT_PROTECTION</w:t>
            </w:r>
          </w:p>
        </w:tc>
        <w:tc>
          <w:tcPr>
            <w:tcW w:w="3255" w:type="dxa"/>
            <w:tcMar>
              <w:top w:w="15" w:type="dxa"/>
              <w:left w:w="15" w:type="dxa"/>
              <w:bottom w:w="15" w:type="dxa"/>
              <w:right w:w="15" w:type="dxa"/>
            </w:tcMar>
            <w:vAlign w:val="center"/>
          </w:tcPr>
          <w:p w14:paraId="61D9A916" w14:textId="77777777" w:rsidR="001F3FC9" w:rsidRDefault="001F3FC9" w:rsidP="007D53EA">
            <w:r>
              <w:rPr>
                <w:lang w:val="de-DE"/>
              </w:rPr>
              <w:t>applicable</w:t>
            </w:r>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7D53EA">
            <w:r>
              <w:t>4.2.3.4.2.2</w:t>
            </w:r>
          </w:p>
        </w:tc>
        <w:tc>
          <w:tcPr>
            <w:tcW w:w="1018" w:type="dxa"/>
            <w:tcMar>
              <w:top w:w="15" w:type="dxa"/>
              <w:left w:w="15" w:type="dxa"/>
              <w:bottom w:w="15" w:type="dxa"/>
              <w:right w:w="15" w:type="dxa"/>
            </w:tcMar>
            <w:vAlign w:val="center"/>
          </w:tcPr>
          <w:p w14:paraId="56F0C498" w14:textId="77777777" w:rsidR="001F3FC9" w:rsidRDefault="001F3FC9" w:rsidP="007D53EA">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7D53EA">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7D53EA">
            <w:r>
              <w:rPr>
                <w:lang w:val="en-US"/>
              </w:rPr>
              <w:t>Adaptation needed</w:t>
            </w:r>
          </w:p>
          <w:p w14:paraId="41255870" w14:textId="77777777" w:rsidR="001F3FC9" w:rsidRDefault="001F3FC9" w:rsidP="007D53EA">
            <w:r>
              <w:rPr>
                <w:lang w:val="en-US"/>
              </w:rPr>
              <w:t>Check for p</w:t>
            </w:r>
            <w:r>
              <w:t>redefined user accounts, service accounts, and default credentials present in container images or orchestration manifests.</w:t>
            </w:r>
          </w:p>
          <w:p w14:paraId="50BE98A7" w14:textId="77777777" w:rsidR="001F3FC9" w:rsidRDefault="001F3FC9" w:rsidP="007D53EA">
            <w:pPr>
              <w:rPr>
                <w:lang w:eastAsia="zh-CN"/>
              </w:rPr>
            </w:pPr>
            <w:r>
              <w:rPr>
                <w:rFonts w:hint="eastAsia"/>
                <w:lang w:eastAsia="zh-CN"/>
              </w:rPr>
              <w:t>E</w:t>
            </w:r>
            <w:r>
              <w:rPr>
                <w:lang w:eastAsia="zh-CN"/>
              </w:rPr>
              <w:t>ditor’s Note: It is needed to clarify whether certificate is a kind of credentials.</w:t>
            </w:r>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7D53EA">
            <w:r>
              <w:t>4.2.3.4.2.3</w:t>
            </w:r>
          </w:p>
        </w:tc>
        <w:tc>
          <w:tcPr>
            <w:tcW w:w="1018" w:type="dxa"/>
            <w:tcMar>
              <w:top w:w="15" w:type="dxa"/>
              <w:left w:w="15" w:type="dxa"/>
              <w:bottom w:w="15" w:type="dxa"/>
              <w:right w:w="15" w:type="dxa"/>
            </w:tcMar>
            <w:vAlign w:val="center"/>
          </w:tcPr>
          <w:p w14:paraId="3170E32B" w14:textId="77777777" w:rsidR="001F3FC9" w:rsidRDefault="001F3FC9" w:rsidP="007D53EA">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7D53EA">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7D53EA">
            <w:r>
              <w:rPr>
                <w:lang w:val="en-US"/>
              </w:rPr>
              <w:t>Adaptation needed</w:t>
            </w:r>
          </w:p>
          <w:p w14:paraId="431A0B91" w14:textId="77777777" w:rsidR="001F3FC9" w:rsidRDefault="001F3FC9" w:rsidP="007D53EA">
            <w:pPr>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7D53EA">
            <w:pPr>
              <w:pBdr>
                <w:top w:val="none" w:sz="4" w:space="0" w:color="000000"/>
                <w:left w:val="none" w:sz="4" w:space="0" w:color="000000"/>
                <w:bottom w:val="none" w:sz="4" w:space="0" w:color="000000"/>
                <w:right w:val="none" w:sz="4" w:space="0" w:color="000000"/>
              </w:pBdr>
            </w:pPr>
            <w:r>
              <w:t>Any such attributes should either:</w:t>
            </w:r>
          </w:p>
          <w:p w14:paraId="39286A62"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Trigger a forced change/rotation at first use or deployment, or</w:t>
            </w:r>
          </w:p>
          <w:p w14:paraId="5E85F8B5"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7D53EA">
            <w:r>
              <w:t>4.2.3.4.3.1</w:t>
            </w:r>
          </w:p>
        </w:tc>
        <w:tc>
          <w:tcPr>
            <w:tcW w:w="1018" w:type="dxa"/>
            <w:tcMar>
              <w:top w:w="15" w:type="dxa"/>
              <w:left w:w="15" w:type="dxa"/>
              <w:bottom w:w="15" w:type="dxa"/>
              <w:right w:w="15" w:type="dxa"/>
            </w:tcMar>
            <w:vAlign w:val="center"/>
          </w:tcPr>
          <w:p w14:paraId="69586A1D" w14:textId="77777777" w:rsidR="001F3FC9" w:rsidRDefault="001F3FC9" w:rsidP="007D53EA">
            <w:r>
              <w:t>Password Structure</w:t>
            </w:r>
          </w:p>
        </w:tc>
        <w:tc>
          <w:tcPr>
            <w:tcW w:w="4585" w:type="dxa"/>
            <w:tcMar>
              <w:top w:w="15" w:type="dxa"/>
              <w:left w:w="15" w:type="dxa"/>
              <w:bottom w:w="15" w:type="dxa"/>
              <w:right w:w="15" w:type="dxa"/>
            </w:tcMar>
            <w:vAlign w:val="center"/>
          </w:tcPr>
          <w:p w14:paraId="7FEBCAB3" w14:textId="77777777" w:rsidR="001F3FC9" w:rsidRDefault="001F3FC9" w:rsidP="007D53EA">
            <w:r>
              <w:t>TC_PASSWORD_STRUCT</w:t>
            </w:r>
          </w:p>
        </w:tc>
        <w:tc>
          <w:tcPr>
            <w:tcW w:w="3255" w:type="dxa"/>
            <w:tcMar>
              <w:top w:w="15" w:type="dxa"/>
              <w:left w:w="15" w:type="dxa"/>
              <w:bottom w:w="15" w:type="dxa"/>
              <w:right w:w="15" w:type="dxa"/>
            </w:tcMar>
            <w:vAlign w:val="center"/>
          </w:tcPr>
          <w:p w14:paraId="13CC3203" w14:textId="77777777" w:rsidR="001F3FC9" w:rsidRDefault="001F3FC9" w:rsidP="007D53EA">
            <w:r>
              <w:rPr>
                <w:lang w:val="de-DE"/>
              </w:rPr>
              <w:t>applicable</w:t>
            </w:r>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7D53EA">
            <w:r>
              <w:t>4.2.3.4.3.2</w:t>
            </w:r>
          </w:p>
        </w:tc>
        <w:tc>
          <w:tcPr>
            <w:tcW w:w="1018" w:type="dxa"/>
            <w:tcMar>
              <w:top w:w="15" w:type="dxa"/>
              <w:left w:w="15" w:type="dxa"/>
              <w:bottom w:w="15" w:type="dxa"/>
              <w:right w:w="15" w:type="dxa"/>
            </w:tcMar>
            <w:vAlign w:val="center"/>
          </w:tcPr>
          <w:p w14:paraId="588FE508" w14:textId="77777777" w:rsidR="001F3FC9" w:rsidRDefault="001F3FC9" w:rsidP="007D53EA">
            <w:r>
              <w:t>Password changes</w:t>
            </w:r>
          </w:p>
        </w:tc>
        <w:tc>
          <w:tcPr>
            <w:tcW w:w="4585" w:type="dxa"/>
            <w:tcMar>
              <w:top w:w="15" w:type="dxa"/>
              <w:left w:w="15" w:type="dxa"/>
              <w:bottom w:w="15" w:type="dxa"/>
              <w:right w:w="15" w:type="dxa"/>
            </w:tcMar>
            <w:vAlign w:val="center"/>
          </w:tcPr>
          <w:p w14:paraId="23525413" w14:textId="77777777" w:rsidR="001F3FC9" w:rsidRDefault="001F3FC9" w:rsidP="007D53EA">
            <w:r>
              <w:t>TC_PASSWORD_CHANGES</w:t>
            </w:r>
          </w:p>
        </w:tc>
        <w:tc>
          <w:tcPr>
            <w:tcW w:w="3255" w:type="dxa"/>
            <w:tcMar>
              <w:top w:w="15" w:type="dxa"/>
              <w:left w:w="15" w:type="dxa"/>
              <w:bottom w:w="15" w:type="dxa"/>
              <w:right w:w="15" w:type="dxa"/>
            </w:tcMar>
            <w:vAlign w:val="center"/>
          </w:tcPr>
          <w:p w14:paraId="28703385" w14:textId="77777777" w:rsidR="001F3FC9" w:rsidRDefault="001F3FC9" w:rsidP="007D53EA">
            <w:r>
              <w:rPr>
                <w:lang w:val="de-DE"/>
              </w:rPr>
              <w:t>applicable</w:t>
            </w:r>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7D53EA">
            <w:r>
              <w:t>4.2.3.4.3.3</w:t>
            </w:r>
          </w:p>
        </w:tc>
        <w:tc>
          <w:tcPr>
            <w:tcW w:w="1018" w:type="dxa"/>
            <w:tcMar>
              <w:top w:w="15" w:type="dxa"/>
              <w:left w:w="15" w:type="dxa"/>
              <w:bottom w:w="15" w:type="dxa"/>
              <w:right w:w="15" w:type="dxa"/>
            </w:tcMar>
            <w:vAlign w:val="center"/>
          </w:tcPr>
          <w:p w14:paraId="43EB44BE" w14:textId="77777777" w:rsidR="001F3FC9" w:rsidRDefault="001F3FC9" w:rsidP="007D53EA">
            <w:r>
              <w:t>Protection against brute force and dictionary attacks</w:t>
            </w:r>
          </w:p>
        </w:tc>
        <w:tc>
          <w:tcPr>
            <w:tcW w:w="4585" w:type="dxa"/>
            <w:tcMar>
              <w:top w:w="15" w:type="dxa"/>
              <w:left w:w="15" w:type="dxa"/>
              <w:bottom w:w="15" w:type="dxa"/>
              <w:right w:w="15" w:type="dxa"/>
            </w:tcMar>
            <w:vAlign w:val="center"/>
          </w:tcPr>
          <w:p w14:paraId="33B904C4" w14:textId="77777777" w:rsidR="001F3FC9" w:rsidRDefault="001F3FC9" w:rsidP="007D53EA">
            <w:r>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7D53EA">
            <w:r>
              <w:rPr>
                <w:lang w:val="de-DE"/>
              </w:rPr>
              <w:t>applicable</w:t>
            </w:r>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7D53EA">
            <w:r>
              <w:t>4.2.3.4.3.4</w:t>
            </w:r>
          </w:p>
        </w:tc>
        <w:tc>
          <w:tcPr>
            <w:tcW w:w="1018" w:type="dxa"/>
            <w:tcMar>
              <w:top w:w="15" w:type="dxa"/>
              <w:left w:w="15" w:type="dxa"/>
              <w:bottom w:w="15" w:type="dxa"/>
              <w:right w:w="15" w:type="dxa"/>
            </w:tcMar>
            <w:vAlign w:val="center"/>
          </w:tcPr>
          <w:p w14:paraId="14AE45CB" w14:textId="77777777" w:rsidR="001F3FC9" w:rsidRDefault="001F3FC9" w:rsidP="007D53EA">
            <w:r>
              <w:t>Hiding password display</w:t>
            </w:r>
          </w:p>
        </w:tc>
        <w:tc>
          <w:tcPr>
            <w:tcW w:w="4585" w:type="dxa"/>
            <w:tcMar>
              <w:top w:w="15" w:type="dxa"/>
              <w:left w:w="15" w:type="dxa"/>
              <w:bottom w:w="15" w:type="dxa"/>
              <w:right w:w="15" w:type="dxa"/>
            </w:tcMar>
            <w:vAlign w:val="center"/>
          </w:tcPr>
          <w:p w14:paraId="7CB84A38" w14:textId="77777777" w:rsidR="001F3FC9" w:rsidRDefault="001F3FC9" w:rsidP="007D53EA">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7D53EA">
            <w:r>
              <w:rPr>
                <w:lang w:val="de-DE"/>
              </w:rPr>
              <w:t>applicable</w:t>
            </w:r>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7D53EA">
            <w:r>
              <w:t>4.2.3.4.4.1</w:t>
            </w:r>
          </w:p>
        </w:tc>
        <w:tc>
          <w:tcPr>
            <w:tcW w:w="1018" w:type="dxa"/>
            <w:tcMar>
              <w:top w:w="15" w:type="dxa"/>
              <w:left w:w="15" w:type="dxa"/>
              <w:bottom w:w="15" w:type="dxa"/>
              <w:right w:w="15" w:type="dxa"/>
            </w:tcMar>
            <w:vAlign w:val="center"/>
          </w:tcPr>
          <w:p w14:paraId="7404F32A" w14:textId="77777777" w:rsidR="001F3FC9" w:rsidRDefault="001F3FC9" w:rsidP="007D53EA">
            <w:r>
              <w:t>Network Product Management and Maintenance interfaces</w:t>
            </w:r>
          </w:p>
        </w:tc>
        <w:tc>
          <w:tcPr>
            <w:tcW w:w="4585" w:type="dxa"/>
            <w:tcMar>
              <w:top w:w="15" w:type="dxa"/>
              <w:left w:w="15" w:type="dxa"/>
              <w:bottom w:w="15" w:type="dxa"/>
              <w:right w:w="15" w:type="dxa"/>
            </w:tcMar>
            <w:vAlign w:val="center"/>
          </w:tcPr>
          <w:p w14:paraId="7CF17682" w14:textId="77777777" w:rsidR="001F3FC9" w:rsidRDefault="001F3FC9" w:rsidP="007D53EA">
            <w:r>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7D53EA">
            <w:r>
              <w:rPr>
                <w:lang w:val="de-DE"/>
              </w:rPr>
              <w:t>applicable</w:t>
            </w:r>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7D53EA">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7D53EA">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7D53EA">
            <w:r>
              <w:rPr>
                <w:lang w:val="de-DE"/>
              </w:rPr>
              <w:t>applicable</w:t>
            </w:r>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7D53EA">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7D53EA">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7D53EA">
            <w:r>
              <w:rPr>
                <w:lang w:val="de-DE"/>
              </w:rPr>
              <w:t>applicable</w:t>
            </w:r>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7D53EA">
            <w:r>
              <w:t>4.2.3.4.6.1</w:t>
            </w:r>
          </w:p>
        </w:tc>
        <w:tc>
          <w:tcPr>
            <w:tcW w:w="1018" w:type="dxa"/>
            <w:tcMar>
              <w:top w:w="15" w:type="dxa"/>
              <w:left w:w="15" w:type="dxa"/>
              <w:bottom w:w="15" w:type="dxa"/>
              <w:right w:w="15" w:type="dxa"/>
            </w:tcMar>
            <w:vAlign w:val="center"/>
          </w:tcPr>
          <w:p w14:paraId="14FCB288" w14:textId="77777777" w:rsidR="001F3FC9" w:rsidRDefault="001F3FC9" w:rsidP="007D53EA">
            <w:r>
              <w:t>Authorization policy</w:t>
            </w:r>
          </w:p>
        </w:tc>
        <w:tc>
          <w:tcPr>
            <w:tcW w:w="4585" w:type="dxa"/>
            <w:tcMar>
              <w:top w:w="15" w:type="dxa"/>
              <w:left w:w="15" w:type="dxa"/>
              <w:bottom w:w="15" w:type="dxa"/>
              <w:right w:w="15" w:type="dxa"/>
            </w:tcMar>
            <w:vAlign w:val="center"/>
          </w:tcPr>
          <w:p w14:paraId="3D59D549" w14:textId="77777777" w:rsidR="001F3FC9" w:rsidRDefault="001F3FC9" w:rsidP="007D53EA">
            <w:r>
              <w:t>TC_AUTHORIZATION_POLICY</w:t>
            </w:r>
          </w:p>
        </w:tc>
        <w:tc>
          <w:tcPr>
            <w:tcW w:w="3255" w:type="dxa"/>
            <w:tcMar>
              <w:top w:w="15" w:type="dxa"/>
              <w:left w:w="15" w:type="dxa"/>
              <w:bottom w:w="15" w:type="dxa"/>
              <w:right w:w="15" w:type="dxa"/>
            </w:tcMar>
            <w:vAlign w:val="center"/>
          </w:tcPr>
          <w:p w14:paraId="3A582F1B" w14:textId="77777777" w:rsidR="001F3FC9" w:rsidRDefault="001F3FC9" w:rsidP="007D53EA">
            <w:r>
              <w:rPr>
                <w:lang w:val="de-DE"/>
              </w:rPr>
              <w:t>applicable</w:t>
            </w:r>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7D53EA">
            <w:r>
              <w:t>4.2.3.4.6.2</w:t>
            </w:r>
          </w:p>
        </w:tc>
        <w:tc>
          <w:tcPr>
            <w:tcW w:w="1018" w:type="dxa"/>
            <w:tcMar>
              <w:top w:w="15" w:type="dxa"/>
              <w:left w:w="15" w:type="dxa"/>
              <w:bottom w:w="15" w:type="dxa"/>
              <w:right w:w="15" w:type="dxa"/>
            </w:tcMar>
            <w:vAlign w:val="center"/>
          </w:tcPr>
          <w:p w14:paraId="0D819E8A" w14:textId="77777777" w:rsidR="001F3FC9" w:rsidRDefault="001F3FC9" w:rsidP="007D53EA">
            <w:r>
              <w:t>Role-based access control</w:t>
            </w:r>
          </w:p>
        </w:tc>
        <w:tc>
          <w:tcPr>
            <w:tcW w:w="4585" w:type="dxa"/>
            <w:tcMar>
              <w:top w:w="15" w:type="dxa"/>
              <w:left w:w="15" w:type="dxa"/>
              <w:bottom w:w="15" w:type="dxa"/>
              <w:right w:w="15" w:type="dxa"/>
            </w:tcMar>
            <w:vAlign w:val="center"/>
          </w:tcPr>
          <w:p w14:paraId="40ABC968" w14:textId="77777777" w:rsidR="001F3FC9" w:rsidRDefault="001F3FC9" w:rsidP="007D53EA">
            <w:r>
              <w:t>TC_RBAC_SUPPORT</w:t>
            </w:r>
          </w:p>
        </w:tc>
        <w:tc>
          <w:tcPr>
            <w:tcW w:w="3255" w:type="dxa"/>
            <w:tcMar>
              <w:top w:w="15" w:type="dxa"/>
              <w:left w:w="15" w:type="dxa"/>
              <w:bottom w:w="15" w:type="dxa"/>
              <w:right w:w="15" w:type="dxa"/>
            </w:tcMar>
            <w:vAlign w:val="center"/>
          </w:tcPr>
          <w:p w14:paraId="195A7A3E" w14:textId="77777777" w:rsidR="001F3FC9" w:rsidRDefault="001F3FC9" w:rsidP="007D53EA">
            <w:r>
              <w:rPr>
                <w:lang w:val="de-DE"/>
              </w:rPr>
              <w:t>applicable</w:t>
            </w:r>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7D53EA">
            <w:r>
              <w:t>4.2.3.5.1</w:t>
            </w:r>
          </w:p>
        </w:tc>
        <w:tc>
          <w:tcPr>
            <w:tcW w:w="1018" w:type="dxa"/>
            <w:tcMar>
              <w:top w:w="15" w:type="dxa"/>
              <w:left w:w="15" w:type="dxa"/>
              <w:bottom w:w="15" w:type="dxa"/>
              <w:right w:w="15" w:type="dxa"/>
            </w:tcMar>
            <w:vAlign w:val="center"/>
          </w:tcPr>
          <w:p w14:paraId="0A7639EB" w14:textId="77777777" w:rsidR="001F3FC9" w:rsidRDefault="001F3FC9" w:rsidP="007D53EA">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7D53EA">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7D53EA">
            <w:r>
              <w:rPr>
                <w:lang w:val="en-US"/>
              </w:rPr>
              <w:t>Adaptation or new test case needed</w:t>
            </w:r>
          </w:p>
          <w:p w14:paraId="6C5F5165" w14:textId="77777777" w:rsidR="001F3FC9" w:rsidRDefault="001F3FC9" w:rsidP="007D53EA">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7D53EA">
            <w:r>
              <w:t>4.2.3.5.2</w:t>
            </w:r>
          </w:p>
        </w:tc>
        <w:tc>
          <w:tcPr>
            <w:tcW w:w="1018" w:type="dxa"/>
            <w:tcMar>
              <w:top w:w="15" w:type="dxa"/>
              <w:left w:w="15" w:type="dxa"/>
              <w:bottom w:w="15" w:type="dxa"/>
              <w:right w:w="15" w:type="dxa"/>
            </w:tcMar>
            <w:vAlign w:val="center"/>
          </w:tcPr>
          <w:p w14:paraId="76063905" w14:textId="77777777" w:rsidR="001F3FC9" w:rsidRDefault="001F3FC9" w:rsidP="007D53EA">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7D53EA">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7D53EA"/>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7D53EA">
            <w:r>
              <w:t>4.2.3.6.1</w:t>
            </w:r>
          </w:p>
        </w:tc>
        <w:tc>
          <w:tcPr>
            <w:tcW w:w="1018" w:type="dxa"/>
            <w:tcMar>
              <w:top w:w="15" w:type="dxa"/>
              <w:left w:w="15" w:type="dxa"/>
              <w:bottom w:w="15" w:type="dxa"/>
              <w:right w:w="15" w:type="dxa"/>
            </w:tcMar>
            <w:vAlign w:val="center"/>
          </w:tcPr>
          <w:p w14:paraId="2752F12A" w14:textId="77777777" w:rsidR="001F3FC9" w:rsidRDefault="001F3FC9" w:rsidP="007D53EA">
            <w:r>
              <w:t>Security event logging</w:t>
            </w:r>
          </w:p>
        </w:tc>
        <w:tc>
          <w:tcPr>
            <w:tcW w:w="4585" w:type="dxa"/>
            <w:tcMar>
              <w:top w:w="15" w:type="dxa"/>
              <w:left w:w="15" w:type="dxa"/>
              <w:bottom w:w="15" w:type="dxa"/>
              <w:right w:w="15" w:type="dxa"/>
            </w:tcMar>
            <w:vAlign w:val="center"/>
          </w:tcPr>
          <w:p w14:paraId="33FA9A6C" w14:textId="77777777" w:rsidR="001F3FC9" w:rsidRDefault="001F3FC9" w:rsidP="007D53EA">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7D53EA">
            <w:r>
              <w:rPr>
                <w:lang w:val="en-US"/>
              </w:rPr>
              <w:t>Adaptation needed</w:t>
            </w:r>
          </w:p>
          <w:p w14:paraId="79E3220D" w14:textId="77777777" w:rsidR="001F3FC9" w:rsidRDefault="001F3FC9" w:rsidP="007D53EA">
            <w:r>
              <w:t>Evidence and method should target container logs (stdout/err), audit logs, and orchestrator audit; verify shipping via sidecar/DaemonSet/agent rather than OS syslog alone.</w:t>
            </w:r>
          </w:p>
          <w:p w14:paraId="199E3E04" w14:textId="77777777" w:rsidR="001F3FC9" w:rsidRDefault="001F3FC9" w:rsidP="007D53EA">
            <w:r>
              <w:rPr>
                <w:lang w:val="en-US"/>
              </w:rPr>
              <w:t>V</w:t>
            </w:r>
            <w:r>
              <w:t>erify audit logging from Mandatory Access Control systems (AppArmor, SELinux)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7D53EA">
            <w:r>
              <w:t>4.2.3.6.2</w:t>
            </w:r>
          </w:p>
        </w:tc>
        <w:tc>
          <w:tcPr>
            <w:tcW w:w="1018" w:type="dxa"/>
            <w:tcMar>
              <w:top w:w="15" w:type="dxa"/>
              <w:left w:w="15" w:type="dxa"/>
              <w:bottom w:w="15" w:type="dxa"/>
              <w:right w:w="15" w:type="dxa"/>
            </w:tcMar>
            <w:vAlign w:val="center"/>
          </w:tcPr>
          <w:p w14:paraId="75628BE0" w14:textId="77777777" w:rsidR="001F3FC9" w:rsidRDefault="001F3FC9" w:rsidP="007D53EA">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7D53EA">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7D53EA"/>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7D53EA">
            <w:r>
              <w:t>4.2.3.6.3</w:t>
            </w:r>
          </w:p>
        </w:tc>
        <w:tc>
          <w:tcPr>
            <w:tcW w:w="1018" w:type="dxa"/>
            <w:tcMar>
              <w:top w:w="15" w:type="dxa"/>
              <w:left w:w="15" w:type="dxa"/>
              <w:bottom w:w="15" w:type="dxa"/>
              <w:right w:w="15" w:type="dxa"/>
            </w:tcMar>
            <w:vAlign w:val="center"/>
          </w:tcPr>
          <w:p w14:paraId="1CAF7BC9" w14:textId="77777777" w:rsidR="001F3FC9" w:rsidRDefault="001F3FC9" w:rsidP="007D53EA">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7D53EA">
            <w:r>
              <w:t>TC_EVENT_LOG</w:t>
            </w:r>
          </w:p>
        </w:tc>
        <w:tc>
          <w:tcPr>
            <w:tcW w:w="3255" w:type="dxa"/>
            <w:vMerge/>
            <w:tcMar>
              <w:top w:w="15" w:type="dxa"/>
              <w:left w:w="15" w:type="dxa"/>
              <w:bottom w:w="15" w:type="dxa"/>
              <w:right w:w="15" w:type="dxa"/>
            </w:tcMar>
            <w:vAlign w:val="center"/>
          </w:tcPr>
          <w:p w14:paraId="2EAA08B7" w14:textId="77777777" w:rsidR="001F3FC9" w:rsidRDefault="001F3FC9" w:rsidP="007D53EA"/>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7D53EA">
            <w:r>
              <w:t>4.2.4.1.1.1</w:t>
            </w:r>
          </w:p>
        </w:tc>
        <w:tc>
          <w:tcPr>
            <w:tcW w:w="1018" w:type="dxa"/>
            <w:tcMar>
              <w:top w:w="15" w:type="dxa"/>
              <w:left w:w="15" w:type="dxa"/>
              <w:bottom w:w="15" w:type="dxa"/>
              <w:right w:w="15" w:type="dxa"/>
            </w:tcMar>
            <w:vAlign w:val="center"/>
          </w:tcPr>
          <w:p w14:paraId="599FD39A" w14:textId="77777777" w:rsidR="001F3FC9" w:rsidRDefault="001F3FC9" w:rsidP="007D53EA">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7D53EA">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7D53EA">
            <w:r>
              <w:rPr>
                <w:lang w:val="en-US"/>
              </w:rPr>
              <w:t>Adaptation or new test case needed</w:t>
            </w:r>
          </w:p>
          <w:p w14:paraId="34B99E71" w14:textId="77777777" w:rsidR="001F3FC9" w:rsidRDefault="001F3FC9" w:rsidP="007D53EA">
            <w:r>
              <w:rPr>
                <w:lang w:val="en-US"/>
              </w:rPr>
              <w:t>Clarify to r</w:t>
            </w:r>
            <w:r>
              <w:t>un within the pod’s network/UTS namespace and evaluate 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7D53EA">
            <w:r>
              <w:t>4.2.4.1.1.2</w:t>
            </w:r>
          </w:p>
        </w:tc>
        <w:tc>
          <w:tcPr>
            <w:tcW w:w="1018" w:type="dxa"/>
            <w:tcMar>
              <w:top w:w="15" w:type="dxa"/>
              <w:left w:w="15" w:type="dxa"/>
              <w:bottom w:w="15" w:type="dxa"/>
              <w:right w:w="15" w:type="dxa"/>
            </w:tcMar>
            <w:vAlign w:val="center"/>
          </w:tcPr>
          <w:p w14:paraId="5614DA98" w14:textId="77777777" w:rsidR="001F3FC9" w:rsidRDefault="001F3FC9" w:rsidP="007D53EA">
            <w:r>
              <w:t>Handling of ICMP</w:t>
            </w:r>
          </w:p>
        </w:tc>
        <w:tc>
          <w:tcPr>
            <w:tcW w:w="4585" w:type="dxa"/>
            <w:tcMar>
              <w:top w:w="15" w:type="dxa"/>
              <w:left w:w="15" w:type="dxa"/>
              <w:bottom w:w="15" w:type="dxa"/>
              <w:right w:w="15" w:type="dxa"/>
            </w:tcMar>
            <w:vAlign w:val="center"/>
          </w:tcPr>
          <w:p w14:paraId="7912E749" w14:textId="77777777" w:rsidR="001F3FC9" w:rsidRDefault="001F3FC9" w:rsidP="007D53EA">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7D53EA"/>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7D53EA">
            <w:r>
              <w:t>4.2.4.1.1.3</w:t>
            </w:r>
          </w:p>
        </w:tc>
        <w:tc>
          <w:tcPr>
            <w:tcW w:w="1018" w:type="dxa"/>
            <w:tcMar>
              <w:top w:w="15" w:type="dxa"/>
              <w:left w:w="15" w:type="dxa"/>
              <w:bottom w:w="15" w:type="dxa"/>
              <w:right w:w="15" w:type="dxa"/>
            </w:tcMar>
            <w:vAlign w:val="center"/>
          </w:tcPr>
          <w:p w14:paraId="5AA0CC92" w14:textId="77777777" w:rsidR="001F3FC9" w:rsidRDefault="001F3FC9" w:rsidP="007D53EA">
            <w:r>
              <w:t>Handling of IP options and extensions</w:t>
            </w:r>
          </w:p>
        </w:tc>
        <w:tc>
          <w:tcPr>
            <w:tcW w:w="4585" w:type="dxa"/>
            <w:tcMar>
              <w:top w:w="15" w:type="dxa"/>
              <w:left w:w="15" w:type="dxa"/>
              <w:bottom w:w="15" w:type="dxa"/>
              <w:right w:w="15" w:type="dxa"/>
            </w:tcMar>
            <w:vAlign w:val="center"/>
          </w:tcPr>
          <w:p w14:paraId="65D4EEA1" w14:textId="77777777" w:rsidR="001F3FC9" w:rsidRDefault="001F3FC9" w:rsidP="007D53EA">
            <w:r>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7D53EA"/>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7D53EA">
            <w:r>
              <w:t>4.2.4.1.2.1</w:t>
            </w:r>
          </w:p>
        </w:tc>
        <w:tc>
          <w:tcPr>
            <w:tcW w:w="1018" w:type="dxa"/>
            <w:tcMar>
              <w:top w:w="15" w:type="dxa"/>
              <w:left w:w="15" w:type="dxa"/>
              <w:bottom w:w="15" w:type="dxa"/>
              <w:right w:w="15" w:type="dxa"/>
            </w:tcMar>
            <w:vAlign w:val="center"/>
          </w:tcPr>
          <w:p w14:paraId="7F56F35B" w14:textId="77777777" w:rsidR="001F3FC9" w:rsidRDefault="001F3FC9" w:rsidP="007D53EA">
            <w:r>
              <w:t>Authenticated Privilege Escalation only</w:t>
            </w:r>
          </w:p>
        </w:tc>
        <w:tc>
          <w:tcPr>
            <w:tcW w:w="4585" w:type="dxa"/>
            <w:tcMar>
              <w:top w:w="15" w:type="dxa"/>
              <w:left w:w="15" w:type="dxa"/>
              <w:bottom w:w="15" w:type="dxa"/>
              <w:right w:w="15" w:type="dxa"/>
            </w:tcMar>
            <w:vAlign w:val="center"/>
          </w:tcPr>
          <w:p w14:paraId="45C2F8A6" w14:textId="77777777" w:rsidR="001F3FC9" w:rsidRDefault="001F3FC9" w:rsidP="007D53EA">
            <w:r>
              <w:t>TC_OS_PRIVILEGE</w:t>
            </w:r>
          </w:p>
        </w:tc>
        <w:tc>
          <w:tcPr>
            <w:tcW w:w="3255" w:type="dxa"/>
            <w:vMerge/>
            <w:tcMar>
              <w:top w:w="15" w:type="dxa"/>
              <w:left w:w="15" w:type="dxa"/>
              <w:bottom w:w="15" w:type="dxa"/>
              <w:right w:w="15" w:type="dxa"/>
            </w:tcMar>
            <w:vAlign w:val="center"/>
          </w:tcPr>
          <w:p w14:paraId="63C9C541" w14:textId="77777777" w:rsidR="001F3FC9" w:rsidRDefault="001F3FC9" w:rsidP="007D53EA"/>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7D53EA">
            <w:r>
              <w:t>4.2.4.2.2</w:t>
            </w:r>
          </w:p>
        </w:tc>
        <w:tc>
          <w:tcPr>
            <w:tcW w:w="1018" w:type="dxa"/>
            <w:tcMar>
              <w:top w:w="15" w:type="dxa"/>
              <w:left w:w="15" w:type="dxa"/>
              <w:bottom w:w="15" w:type="dxa"/>
              <w:right w:w="15" w:type="dxa"/>
            </w:tcMar>
            <w:vAlign w:val="center"/>
          </w:tcPr>
          <w:p w14:paraId="2E845B73" w14:textId="77777777" w:rsidR="001F3FC9" w:rsidRDefault="001F3FC9" w:rsidP="007D53EA">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7D53EA">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7D53EA"/>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7D53EA">
            <w:r>
              <w:t>4.2.5.1</w:t>
            </w:r>
          </w:p>
        </w:tc>
        <w:tc>
          <w:tcPr>
            <w:tcW w:w="1018" w:type="dxa"/>
            <w:tcMar>
              <w:top w:w="15" w:type="dxa"/>
              <w:left w:w="15" w:type="dxa"/>
              <w:bottom w:w="15" w:type="dxa"/>
              <w:right w:w="15" w:type="dxa"/>
            </w:tcMar>
            <w:vAlign w:val="center"/>
          </w:tcPr>
          <w:p w14:paraId="24B9C078" w14:textId="77777777" w:rsidR="001F3FC9" w:rsidRDefault="001F3FC9" w:rsidP="007D53EA">
            <w:r>
              <w:t>HTTPS</w:t>
            </w:r>
          </w:p>
        </w:tc>
        <w:tc>
          <w:tcPr>
            <w:tcW w:w="4585" w:type="dxa"/>
            <w:tcMar>
              <w:top w:w="15" w:type="dxa"/>
              <w:left w:w="15" w:type="dxa"/>
              <w:bottom w:w="15" w:type="dxa"/>
              <w:right w:w="15" w:type="dxa"/>
            </w:tcMar>
            <w:vAlign w:val="center"/>
          </w:tcPr>
          <w:p w14:paraId="051986FA" w14:textId="77777777" w:rsidR="001F3FC9" w:rsidRDefault="001F3FC9" w:rsidP="007D53EA">
            <w:r>
              <w:t>HTTPS</w:t>
            </w:r>
          </w:p>
        </w:tc>
        <w:tc>
          <w:tcPr>
            <w:tcW w:w="3255" w:type="dxa"/>
            <w:tcMar>
              <w:top w:w="15" w:type="dxa"/>
              <w:left w:w="15" w:type="dxa"/>
              <w:bottom w:w="15" w:type="dxa"/>
              <w:right w:w="15" w:type="dxa"/>
            </w:tcMar>
            <w:vAlign w:val="center"/>
          </w:tcPr>
          <w:p w14:paraId="3F5BCDF5" w14:textId="77777777" w:rsidR="001F3FC9" w:rsidRDefault="001F3FC9" w:rsidP="007D53EA">
            <w:r>
              <w:rPr>
                <w:lang w:val="de-DE"/>
              </w:rPr>
              <w:t>applicable</w:t>
            </w:r>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7D53EA">
            <w:r>
              <w:t>4.2.5.2.1</w:t>
            </w:r>
          </w:p>
        </w:tc>
        <w:tc>
          <w:tcPr>
            <w:tcW w:w="1018" w:type="dxa"/>
            <w:tcMar>
              <w:top w:w="15" w:type="dxa"/>
              <w:left w:w="15" w:type="dxa"/>
              <w:bottom w:w="15" w:type="dxa"/>
              <w:right w:w="15" w:type="dxa"/>
            </w:tcMar>
            <w:vAlign w:val="center"/>
          </w:tcPr>
          <w:p w14:paraId="6374991A" w14:textId="77777777" w:rsidR="001F3FC9" w:rsidRDefault="001F3FC9" w:rsidP="007D53EA">
            <w:r>
              <w:t>Webserver logging</w:t>
            </w:r>
          </w:p>
        </w:tc>
        <w:tc>
          <w:tcPr>
            <w:tcW w:w="4585" w:type="dxa"/>
            <w:tcMar>
              <w:top w:w="15" w:type="dxa"/>
              <w:left w:w="15" w:type="dxa"/>
              <w:bottom w:w="15" w:type="dxa"/>
              <w:right w:w="15" w:type="dxa"/>
            </w:tcMar>
            <w:vAlign w:val="center"/>
          </w:tcPr>
          <w:p w14:paraId="0B225FD4" w14:textId="77777777" w:rsidR="001F3FC9" w:rsidRDefault="001F3FC9" w:rsidP="007D53EA">
            <w:r>
              <w:t>TC_WEBSERVER_LOGGING</w:t>
            </w:r>
          </w:p>
        </w:tc>
        <w:tc>
          <w:tcPr>
            <w:tcW w:w="3255" w:type="dxa"/>
            <w:tcMar>
              <w:top w:w="15" w:type="dxa"/>
              <w:left w:w="15" w:type="dxa"/>
              <w:bottom w:w="15" w:type="dxa"/>
              <w:right w:w="15" w:type="dxa"/>
            </w:tcMar>
            <w:vAlign w:val="center"/>
          </w:tcPr>
          <w:p w14:paraId="40C2F247" w14:textId="77777777" w:rsidR="001F3FC9" w:rsidRDefault="001F3FC9" w:rsidP="007D53EA">
            <w:r>
              <w:rPr>
                <w:lang w:val="de-DE"/>
              </w:rPr>
              <w:t>applicable</w:t>
            </w:r>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7D53EA">
            <w:r>
              <w:t>4.2.5.3</w:t>
            </w:r>
          </w:p>
        </w:tc>
        <w:tc>
          <w:tcPr>
            <w:tcW w:w="1018" w:type="dxa"/>
            <w:tcMar>
              <w:top w:w="15" w:type="dxa"/>
              <w:left w:w="15" w:type="dxa"/>
              <w:bottom w:w="15" w:type="dxa"/>
              <w:right w:w="15" w:type="dxa"/>
            </w:tcMar>
            <w:vAlign w:val="center"/>
          </w:tcPr>
          <w:p w14:paraId="09A60C20" w14:textId="77777777" w:rsidR="001F3FC9" w:rsidRDefault="001F3FC9" w:rsidP="007D53EA">
            <w:r>
              <w:t>HTTP User sessions</w:t>
            </w:r>
          </w:p>
        </w:tc>
        <w:tc>
          <w:tcPr>
            <w:tcW w:w="4585" w:type="dxa"/>
            <w:tcMar>
              <w:top w:w="15" w:type="dxa"/>
              <w:left w:w="15" w:type="dxa"/>
              <w:bottom w:w="15" w:type="dxa"/>
              <w:right w:w="15" w:type="dxa"/>
            </w:tcMar>
            <w:vAlign w:val="center"/>
          </w:tcPr>
          <w:p w14:paraId="422BD82E" w14:textId="77777777" w:rsidR="001F3FC9" w:rsidRDefault="001F3FC9" w:rsidP="007D53EA">
            <w:r>
              <w:t>TC_HTTP_USER_SESSIONS</w:t>
            </w:r>
          </w:p>
        </w:tc>
        <w:tc>
          <w:tcPr>
            <w:tcW w:w="3255" w:type="dxa"/>
            <w:tcMar>
              <w:top w:w="15" w:type="dxa"/>
              <w:left w:w="15" w:type="dxa"/>
              <w:bottom w:w="15" w:type="dxa"/>
              <w:right w:w="15" w:type="dxa"/>
            </w:tcMar>
            <w:vAlign w:val="center"/>
          </w:tcPr>
          <w:p w14:paraId="27112B2A" w14:textId="77777777" w:rsidR="001F3FC9" w:rsidRDefault="001F3FC9" w:rsidP="007D53EA">
            <w:r>
              <w:rPr>
                <w:lang w:val="de-DE"/>
              </w:rPr>
              <w:t>applicable</w:t>
            </w:r>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7D53EA">
            <w:r>
              <w:t>4.2.6.2.1</w:t>
            </w:r>
          </w:p>
        </w:tc>
        <w:tc>
          <w:tcPr>
            <w:tcW w:w="1018" w:type="dxa"/>
            <w:tcMar>
              <w:top w:w="15" w:type="dxa"/>
              <w:left w:w="15" w:type="dxa"/>
              <w:bottom w:w="15" w:type="dxa"/>
              <w:right w:w="15" w:type="dxa"/>
            </w:tcMar>
            <w:vAlign w:val="center"/>
          </w:tcPr>
          <w:p w14:paraId="2908D589" w14:textId="77777777" w:rsidR="001F3FC9" w:rsidRDefault="001F3FC9" w:rsidP="007D53EA">
            <w:r>
              <w:t>Packet filtering</w:t>
            </w:r>
          </w:p>
        </w:tc>
        <w:tc>
          <w:tcPr>
            <w:tcW w:w="4585" w:type="dxa"/>
            <w:tcMar>
              <w:top w:w="15" w:type="dxa"/>
              <w:left w:w="15" w:type="dxa"/>
              <w:bottom w:w="15" w:type="dxa"/>
              <w:right w:w="15" w:type="dxa"/>
            </w:tcMar>
            <w:vAlign w:val="center"/>
          </w:tcPr>
          <w:p w14:paraId="52F4B2B9" w14:textId="77777777" w:rsidR="001F3FC9" w:rsidRDefault="001F3FC9" w:rsidP="007D53EA">
            <w:r>
              <w:t>TC_PACKET_FILTERING</w:t>
            </w:r>
          </w:p>
        </w:tc>
        <w:tc>
          <w:tcPr>
            <w:tcW w:w="3255" w:type="dxa"/>
            <w:tcMar>
              <w:top w:w="15" w:type="dxa"/>
              <w:left w:w="15" w:type="dxa"/>
              <w:bottom w:w="15" w:type="dxa"/>
              <w:right w:w="15" w:type="dxa"/>
            </w:tcMar>
            <w:vAlign w:val="center"/>
          </w:tcPr>
          <w:p w14:paraId="107947C4" w14:textId="77777777" w:rsidR="001F3FC9" w:rsidRDefault="001F3FC9" w:rsidP="007D53EA">
            <w:r>
              <w:rPr>
                <w:lang w:val="de-DE"/>
              </w:rPr>
              <w:t>applicable</w:t>
            </w:r>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7D53EA">
            <w:r>
              <w:t>4.2.6.2.3</w:t>
            </w:r>
          </w:p>
        </w:tc>
        <w:tc>
          <w:tcPr>
            <w:tcW w:w="1018" w:type="dxa"/>
            <w:tcMar>
              <w:top w:w="15" w:type="dxa"/>
              <w:left w:w="15" w:type="dxa"/>
              <w:bottom w:w="15" w:type="dxa"/>
              <w:right w:w="15" w:type="dxa"/>
            </w:tcMar>
            <w:vAlign w:val="center"/>
          </w:tcPr>
          <w:p w14:paraId="18C199D5" w14:textId="77777777" w:rsidR="001F3FC9" w:rsidRDefault="001F3FC9" w:rsidP="007D53EA">
            <w:r>
              <w:t>GTP-C Filtering</w:t>
            </w:r>
          </w:p>
        </w:tc>
        <w:tc>
          <w:tcPr>
            <w:tcW w:w="4585" w:type="dxa"/>
            <w:tcMar>
              <w:top w:w="15" w:type="dxa"/>
              <w:left w:w="15" w:type="dxa"/>
              <w:bottom w:w="15" w:type="dxa"/>
              <w:right w:w="15" w:type="dxa"/>
            </w:tcMar>
            <w:vAlign w:val="center"/>
          </w:tcPr>
          <w:p w14:paraId="56374743" w14:textId="77777777" w:rsidR="001F3FC9" w:rsidRDefault="001F3FC9" w:rsidP="007D53EA">
            <w:r>
              <w:t>TC_GTP-C_FILTERING</w:t>
            </w:r>
          </w:p>
        </w:tc>
        <w:tc>
          <w:tcPr>
            <w:tcW w:w="3255" w:type="dxa"/>
            <w:tcMar>
              <w:top w:w="15" w:type="dxa"/>
              <w:left w:w="15" w:type="dxa"/>
              <w:bottom w:w="15" w:type="dxa"/>
              <w:right w:w="15" w:type="dxa"/>
            </w:tcMar>
            <w:vAlign w:val="center"/>
          </w:tcPr>
          <w:p w14:paraId="21B5A8BD" w14:textId="77777777" w:rsidR="001F3FC9" w:rsidRDefault="001F3FC9" w:rsidP="007D53EA">
            <w:r>
              <w:rPr>
                <w:lang w:val="de-DE"/>
              </w:rPr>
              <w:t>applicable</w:t>
            </w:r>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7D53EA">
            <w:r>
              <w:t>4.2.6.2.4</w:t>
            </w:r>
          </w:p>
        </w:tc>
        <w:tc>
          <w:tcPr>
            <w:tcW w:w="1018" w:type="dxa"/>
            <w:tcMar>
              <w:top w:w="15" w:type="dxa"/>
              <w:left w:w="15" w:type="dxa"/>
              <w:bottom w:w="15" w:type="dxa"/>
              <w:right w:w="15" w:type="dxa"/>
            </w:tcMar>
            <w:vAlign w:val="center"/>
          </w:tcPr>
          <w:p w14:paraId="5EDCA60F" w14:textId="77777777" w:rsidR="001F3FC9" w:rsidRDefault="001F3FC9" w:rsidP="007D53EA">
            <w:r>
              <w:t>GTP-U Filtering</w:t>
            </w:r>
          </w:p>
        </w:tc>
        <w:tc>
          <w:tcPr>
            <w:tcW w:w="4585" w:type="dxa"/>
            <w:tcMar>
              <w:top w:w="15" w:type="dxa"/>
              <w:left w:w="15" w:type="dxa"/>
              <w:bottom w:w="15" w:type="dxa"/>
              <w:right w:w="15" w:type="dxa"/>
            </w:tcMar>
            <w:vAlign w:val="center"/>
          </w:tcPr>
          <w:p w14:paraId="51DB7BAB" w14:textId="77777777" w:rsidR="001F3FC9" w:rsidRDefault="001F3FC9" w:rsidP="007D53EA">
            <w:r>
              <w:t>TC_GTP-U_FILTERING</w:t>
            </w:r>
          </w:p>
        </w:tc>
        <w:tc>
          <w:tcPr>
            <w:tcW w:w="3255" w:type="dxa"/>
            <w:tcMar>
              <w:top w:w="15" w:type="dxa"/>
              <w:left w:w="15" w:type="dxa"/>
              <w:bottom w:w="15" w:type="dxa"/>
              <w:right w:w="15" w:type="dxa"/>
            </w:tcMar>
            <w:vAlign w:val="center"/>
          </w:tcPr>
          <w:p w14:paraId="6C243060" w14:textId="77777777" w:rsidR="001F3FC9" w:rsidRDefault="001F3FC9" w:rsidP="007D53EA">
            <w:r>
              <w:rPr>
                <w:lang w:val="de-DE"/>
              </w:rPr>
              <w:t>applicable</w:t>
            </w:r>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7D53EA">
            <w:r>
              <w:t>4.3.2.1</w:t>
            </w:r>
          </w:p>
        </w:tc>
        <w:tc>
          <w:tcPr>
            <w:tcW w:w="1018" w:type="dxa"/>
            <w:tcMar>
              <w:top w:w="15" w:type="dxa"/>
              <w:left w:w="15" w:type="dxa"/>
              <w:bottom w:w="15" w:type="dxa"/>
              <w:right w:w="15" w:type="dxa"/>
            </w:tcMar>
            <w:vAlign w:val="center"/>
          </w:tcPr>
          <w:p w14:paraId="442A1C59" w14:textId="77777777" w:rsidR="001F3FC9" w:rsidRDefault="001F3FC9" w:rsidP="007D53EA">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7D53EA">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7D53EA">
            <w:pPr>
              <w:rPr>
                <w:lang w:val="en-US"/>
              </w:rPr>
            </w:pPr>
            <w:r>
              <w:rPr>
                <w:lang w:val="en-US"/>
              </w:rPr>
              <w:t>Adaptation needed</w:t>
            </w:r>
          </w:p>
          <w:p w14:paraId="0C180EEF" w14:textId="77777777" w:rsidR="001F3FC9" w:rsidRDefault="001F3FC9" w:rsidP="007D53EA">
            <w:pPr>
              <w:rPr>
                <w:b/>
                <w:bCs/>
              </w:rPr>
            </w:pPr>
            <w:r>
              <w:rPr>
                <w:lang w:val="en-US"/>
              </w:rPr>
              <w:t>Also t</w:t>
            </w:r>
            <w:r>
              <w:t xml:space="preserve">arget </w:t>
            </w:r>
            <w:r>
              <w:rPr>
                <w:lang w:val="en-US"/>
              </w:rPr>
              <w:t>c</w:t>
            </w:r>
            <w:r>
              <w:t>ontainerization/orchestrator APIs (e.g., kube</w:t>
            </w:r>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7D53EA">
            <w:r>
              <w:t>4.3.2.2</w:t>
            </w:r>
          </w:p>
        </w:tc>
        <w:tc>
          <w:tcPr>
            <w:tcW w:w="1018" w:type="dxa"/>
            <w:tcMar>
              <w:top w:w="15" w:type="dxa"/>
              <w:left w:w="15" w:type="dxa"/>
              <w:bottom w:w="15" w:type="dxa"/>
              <w:right w:w="15" w:type="dxa"/>
            </w:tcMar>
            <w:vAlign w:val="center"/>
          </w:tcPr>
          <w:p w14:paraId="5E3A24C8" w14:textId="77777777" w:rsidR="001F3FC9" w:rsidRDefault="001F3FC9" w:rsidP="007D53EA">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7D53EA">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7D53EA">
            <w:r>
              <w:rPr>
                <w:lang w:val="en-US"/>
              </w:rPr>
              <w:t>Adaptation needed</w:t>
            </w:r>
          </w:p>
          <w:p w14:paraId="73ECEECF" w14:textId="77777777" w:rsidR="001F3FC9" w:rsidRDefault="001F3FC9" w:rsidP="007D53EA">
            <w:r>
              <w:rPr>
                <w:lang w:val="en-US"/>
              </w:rPr>
              <w:t>E</w:t>
            </w:r>
            <w:r>
              <w:t>nforce via NetworkPolicies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7D53EA">
            <w:r>
              <w:t>4.3.2.3</w:t>
            </w:r>
          </w:p>
        </w:tc>
        <w:tc>
          <w:tcPr>
            <w:tcW w:w="1018" w:type="dxa"/>
            <w:tcMar>
              <w:top w:w="15" w:type="dxa"/>
              <w:left w:w="15" w:type="dxa"/>
              <w:bottom w:w="15" w:type="dxa"/>
              <w:right w:w="15" w:type="dxa"/>
            </w:tcMar>
            <w:vAlign w:val="center"/>
          </w:tcPr>
          <w:p w14:paraId="759F9084" w14:textId="77777777" w:rsidR="001F3FC9" w:rsidRDefault="001F3FC9" w:rsidP="007D53EA">
            <w:r>
              <w:t>No unused software</w:t>
            </w:r>
          </w:p>
        </w:tc>
        <w:tc>
          <w:tcPr>
            <w:tcW w:w="4585" w:type="dxa"/>
            <w:tcMar>
              <w:top w:w="15" w:type="dxa"/>
              <w:left w:w="15" w:type="dxa"/>
              <w:bottom w:w="15" w:type="dxa"/>
              <w:right w:w="15" w:type="dxa"/>
            </w:tcMar>
            <w:vAlign w:val="center"/>
          </w:tcPr>
          <w:p w14:paraId="05781803" w14:textId="77777777" w:rsidR="001F3FC9" w:rsidRDefault="001F3FC9" w:rsidP="007D53EA">
            <w:r>
              <w:t>TC_NO_UNUSED_SOFTWARE</w:t>
            </w:r>
          </w:p>
        </w:tc>
        <w:tc>
          <w:tcPr>
            <w:tcW w:w="3255" w:type="dxa"/>
            <w:tcMar>
              <w:top w:w="15" w:type="dxa"/>
              <w:left w:w="15" w:type="dxa"/>
              <w:bottom w:w="15" w:type="dxa"/>
              <w:right w:w="15" w:type="dxa"/>
            </w:tcMar>
            <w:vAlign w:val="center"/>
          </w:tcPr>
          <w:p w14:paraId="6B3DD413" w14:textId="77777777" w:rsidR="001F3FC9" w:rsidRDefault="001F3FC9" w:rsidP="007D53EA">
            <w:r>
              <w:rPr>
                <w:lang w:val="en-US"/>
              </w:rPr>
              <w:t>Adaptation or new test case needed</w:t>
            </w:r>
          </w:p>
          <w:p w14:paraId="3DFDC474" w14:textId="77777777" w:rsidR="001F3FC9" w:rsidRDefault="001F3FC9" w:rsidP="007D53EA">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7D53EA">
            <w:r>
              <w:rPr>
                <w:lang w:val="en-US"/>
              </w:rPr>
              <w:t>A</w:t>
            </w:r>
            <w:r>
              <w:t>ssess OCI images &amp; SBOMs; strip shells/pkg managers unless justified; ensure supported, patched bases</w:t>
            </w:r>
          </w:p>
          <w:p w14:paraId="3410BFCA" w14:textId="77777777" w:rsidR="001F3FC9" w:rsidRDefault="001F3FC9" w:rsidP="007D53EA">
            <w:r>
              <w:rPr>
                <w:lang w:val="en-US"/>
              </w:rPr>
              <w:t xml:space="preserve">Use </w:t>
            </w:r>
            <w:r>
              <w:t>automated container scanning or SBOM tools (e.g., Syft/Grype)</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7D53EA">
            <w:r>
              <w:t>4.3.2.4</w:t>
            </w:r>
          </w:p>
        </w:tc>
        <w:tc>
          <w:tcPr>
            <w:tcW w:w="1018" w:type="dxa"/>
            <w:tcMar>
              <w:top w:w="15" w:type="dxa"/>
              <w:left w:w="15" w:type="dxa"/>
              <w:bottom w:w="15" w:type="dxa"/>
              <w:right w:w="15" w:type="dxa"/>
            </w:tcMar>
            <w:vAlign w:val="center"/>
          </w:tcPr>
          <w:p w14:paraId="54F12D85" w14:textId="77777777" w:rsidR="001F3FC9" w:rsidRDefault="001F3FC9" w:rsidP="007D53EA">
            <w:r>
              <w:t>No unused functions</w:t>
            </w:r>
          </w:p>
        </w:tc>
        <w:tc>
          <w:tcPr>
            <w:tcW w:w="4585" w:type="dxa"/>
            <w:tcMar>
              <w:top w:w="15" w:type="dxa"/>
              <w:left w:w="15" w:type="dxa"/>
              <w:bottom w:w="15" w:type="dxa"/>
              <w:right w:w="15" w:type="dxa"/>
            </w:tcMar>
            <w:vAlign w:val="center"/>
          </w:tcPr>
          <w:p w14:paraId="436C2E61" w14:textId="77777777" w:rsidR="001F3FC9" w:rsidRDefault="001F3FC9" w:rsidP="007D53EA">
            <w:r>
              <w:t>TC_NO_UNUSED_FUNCTIONS</w:t>
            </w:r>
          </w:p>
        </w:tc>
        <w:tc>
          <w:tcPr>
            <w:tcW w:w="3255" w:type="dxa"/>
            <w:tcMar>
              <w:top w:w="15" w:type="dxa"/>
              <w:left w:w="15" w:type="dxa"/>
              <w:bottom w:w="15" w:type="dxa"/>
              <w:right w:w="15" w:type="dxa"/>
            </w:tcMar>
            <w:vAlign w:val="center"/>
          </w:tcPr>
          <w:p w14:paraId="283C2657" w14:textId="77777777" w:rsidR="001F3FC9" w:rsidRDefault="001F3FC9" w:rsidP="007D53EA">
            <w:r>
              <w:rPr>
                <w:lang w:val="en-US"/>
              </w:rPr>
              <w:t>Adaptation or new test case needed</w:t>
            </w:r>
          </w:p>
          <w:p w14:paraId="2697AF0C" w14:textId="77777777" w:rsidR="001F3FC9" w:rsidRDefault="001F3FC9" w:rsidP="007D53EA">
            <w:r>
              <w:t>Review deployment manifests, Helm charts, and application configs to ensure disabled/undocumented features, debug endpoints, or optional APIs are not present or exposed in running containers.</w:t>
            </w:r>
          </w:p>
          <w:p w14:paraId="2423383A" w14:textId="77777777" w:rsidR="001F3FC9" w:rsidRDefault="001F3FC9" w:rsidP="007D53EA">
            <w:r>
              <w:rPr>
                <w:lang w:val="en-US"/>
              </w:rPr>
              <w:t xml:space="preserve">Use </w:t>
            </w:r>
            <w:r>
              <w:t>automated container scanning or SBOM tools (e.g., Syft/Grype)</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7D53EA">
            <w:r>
              <w:t>4.3.2.5</w:t>
            </w:r>
          </w:p>
        </w:tc>
        <w:tc>
          <w:tcPr>
            <w:tcW w:w="1018" w:type="dxa"/>
            <w:tcMar>
              <w:top w:w="15" w:type="dxa"/>
              <w:left w:w="15" w:type="dxa"/>
              <w:bottom w:w="15" w:type="dxa"/>
              <w:right w:w="15" w:type="dxa"/>
            </w:tcMar>
            <w:vAlign w:val="center"/>
          </w:tcPr>
          <w:p w14:paraId="6DB61EF5" w14:textId="77777777" w:rsidR="001F3FC9" w:rsidRDefault="001F3FC9" w:rsidP="007D53EA">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7D53EA">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7D53EA">
            <w:r>
              <w:rPr>
                <w:lang w:val="en-US"/>
              </w:rPr>
              <w:t>Adaptation or new test case needed</w:t>
            </w:r>
          </w:p>
          <w:p w14:paraId="6D340C08" w14:textId="77777777" w:rsidR="001F3FC9" w:rsidRDefault="001F3FC9" w:rsidP="007D53EA">
            <w:r>
              <w:t>Verify base images, libraries, and runtime dependencies in container images are vendor-supported and security-patched; replace unsupported OS layers or packages before deployment.</w:t>
            </w:r>
          </w:p>
          <w:p w14:paraId="00BE873F" w14:textId="77777777" w:rsidR="001F3FC9" w:rsidRDefault="001F3FC9" w:rsidP="007D53EA">
            <w:r>
              <w:rPr>
                <w:lang w:val="en-US"/>
              </w:rPr>
              <w:t xml:space="preserve">Use </w:t>
            </w:r>
            <w:r>
              <w:t>automated container scanning or SBOM tools (e.g., Syft/Grype)</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7D53EA">
            <w:r>
              <w:t>4.3.2.6</w:t>
            </w:r>
          </w:p>
        </w:tc>
        <w:tc>
          <w:tcPr>
            <w:tcW w:w="1018" w:type="dxa"/>
            <w:tcMar>
              <w:top w:w="15" w:type="dxa"/>
              <w:left w:w="15" w:type="dxa"/>
              <w:bottom w:w="15" w:type="dxa"/>
              <w:right w:w="15" w:type="dxa"/>
            </w:tcMar>
            <w:vAlign w:val="center"/>
          </w:tcPr>
          <w:p w14:paraId="0007E125" w14:textId="77777777" w:rsidR="001F3FC9" w:rsidRDefault="001F3FC9" w:rsidP="007D53EA">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7D53EA">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7D53EA">
            <w:r>
              <w:rPr>
                <w:lang w:val="de-DE"/>
              </w:rPr>
              <w:t>applicable</w:t>
            </w:r>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7D53EA">
            <w:r>
              <w:t>4.3.2.7</w:t>
            </w:r>
          </w:p>
        </w:tc>
        <w:tc>
          <w:tcPr>
            <w:tcW w:w="1018" w:type="dxa"/>
            <w:tcMar>
              <w:top w:w="15" w:type="dxa"/>
              <w:left w:w="15" w:type="dxa"/>
              <w:bottom w:w="15" w:type="dxa"/>
              <w:right w:w="15" w:type="dxa"/>
            </w:tcMar>
            <w:vAlign w:val="center"/>
          </w:tcPr>
          <w:p w14:paraId="71E7194A" w14:textId="77777777" w:rsidR="001F3FC9" w:rsidRDefault="001F3FC9" w:rsidP="007D53EA">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7D53EA">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7D53EA">
            <w:r>
              <w:rPr>
                <w:lang w:val="de-DE"/>
              </w:rPr>
              <w:t>applicable</w:t>
            </w:r>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7D53EA">
            <w:r>
              <w:t>4.3.3.1.1</w:t>
            </w:r>
          </w:p>
        </w:tc>
        <w:tc>
          <w:tcPr>
            <w:tcW w:w="1018" w:type="dxa"/>
            <w:tcMar>
              <w:top w:w="15" w:type="dxa"/>
              <w:left w:w="15" w:type="dxa"/>
              <w:bottom w:w="15" w:type="dxa"/>
              <w:right w:w="15" w:type="dxa"/>
            </w:tcMar>
            <w:vAlign w:val="center"/>
          </w:tcPr>
          <w:p w14:paraId="1832AB8A" w14:textId="77777777" w:rsidR="001F3FC9" w:rsidRDefault="001F3FC9" w:rsidP="007D53EA">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7D53EA">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7D53EA">
            <w:r>
              <w:rPr>
                <w:lang w:val="de-DE"/>
              </w:rPr>
              <w:t>applicable</w:t>
            </w:r>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7D53EA">
            <w:r>
              <w:t>4.3.3.1.2</w:t>
            </w:r>
          </w:p>
        </w:tc>
        <w:tc>
          <w:tcPr>
            <w:tcW w:w="1018" w:type="dxa"/>
            <w:tcMar>
              <w:top w:w="15" w:type="dxa"/>
              <w:left w:w="15" w:type="dxa"/>
              <w:bottom w:w="15" w:type="dxa"/>
              <w:right w:w="15" w:type="dxa"/>
            </w:tcMar>
            <w:vAlign w:val="center"/>
          </w:tcPr>
          <w:p w14:paraId="06CA2A7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7D53EA">
            <w:r>
              <w:t>TC_PROXY_ARP_DISABLING</w:t>
            </w:r>
          </w:p>
        </w:tc>
        <w:tc>
          <w:tcPr>
            <w:tcW w:w="3255" w:type="dxa"/>
            <w:tcMar>
              <w:top w:w="15" w:type="dxa"/>
              <w:left w:w="15" w:type="dxa"/>
              <w:bottom w:w="15" w:type="dxa"/>
              <w:right w:w="15" w:type="dxa"/>
            </w:tcMar>
            <w:vAlign w:val="center"/>
          </w:tcPr>
          <w:p w14:paraId="490F454C" w14:textId="77777777" w:rsidR="001F3FC9" w:rsidRDefault="001F3FC9" w:rsidP="007D53EA">
            <w:r>
              <w:rPr>
                <w:lang w:val="de-DE"/>
              </w:rPr>
              <w:t>applicable</w:t>
            </w:r>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7D53EA">
            <w:r>
              <w:t>4.3.3.1.2</w:t>
            </w:r>
          </w:p>
        </w:tc>
        <w:tc>
          <w:tcPr>
            <w:tcW w:w="1018" w:type="dxa"/>
            <w:tcMar>
              <w:top w:w="15" w:type="dxa"/>
              <w:left w:w="15" w:type="dxa"/>
              <w:bottom w:w="15" w:type="dxa"/>
              <w:right w:w="15" w:type="dxa"/>
            </w:tcMar>
            <w:vAlign w:val="center"/>
          </w:tcPr>
          <w:p w14:paraId="357D8C24"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7D53EA">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7D53EA">
            <w:r>
              <w:rPr>
                <w:lang w:val="de-DE"/>
              </w:rPr>
              <w:t>applicable</w:t>
            </w:r>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7D53EA">
            <w:r>
              <w:t>4.3.3.1.2</w:t>
            </w:r>
          </w:p>
        </w:tc>
        <w:tc>
          <w:tcPr>
            <w:tcW w:w="1018" w:type="dxa"/>
            <w:tcMar>
              <w:top w:w="15" w:type="dxa"/>
              <w:left w:w="15" w:type="dxa"/>
              <w:bottom w:w="15" w:type="dxa"/>
              <w:right w:w="15" w:type="dxa"/>
            </w:tcMar>
            <w:vAlign w:val="center"/>
          </w:tcPr>
          <w:p w14:paraId="44F2676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7D53EA">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7D53EA">
            <w:r>
              <w:rPr>
                <w:lang w:val="de-DE"/>
              </w:rPr>
              <w:t>applicable</w:t>
            </w:r>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7D53EA">
            <w:r>
              <w:t>4.3.3.1.2</w:t>
            </w:r>
          </w:p>
        </w:tc>
        <w:tc>
          <w:tcPr>
            <w:tcW w:w="1018" w:type="dxa"/>
            <w:tcMar>
              <w:top w:w="15" w:type="dxa"/>
              <w:left w:w="15" w:type="dxa"/>
              <w:bottom w:w="15" w:type="dxa"/>
              <w:right w:w="15" w:type="dxa"/>
            </w:tcMar>
            <w:vAlign w:val="center"/>
          </w:tcPr>
          <w:p w14:paraId="4BAC6DAB"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30F82266" w14:textId="77777777" w:rsidR="001F3FC9" w:rsidRDefault="001F3FC9" w:rsidP="007D53EA">
            <w:r>
              <w:t>TC_GRATUITOUS_ARP_DISABLING</w:t>
            </w:r>
          </w:p>
        </w:tc>
        <w:tc>
          <w:tcPr>
            <w:tcW w:w="3255" w:type="dxa"/>
            <w:tcMar>
              <w:top w:w="15" w:type="dxa"/>
              <w:left w:w="15" w:type="dxa"/>
              <w:bottom w:w="15" w:type="dxa"/>
              <w:right w:w="15" w:type="dxa"/>
            </w:tcMar>
            <w:vAlign w:val="center"/>
          </w:tcPr>
          <w:p w14:paraId="3A4C5E66" w14:textId="77777777" w:rsidR="001F3FC9" w:rsidRDefault="001F3FC9" w:rsidP="007D53EA">
            <w:r>
              <w:rPr>
                <w:lang w:val="en-US"/>
              </w:rPr>
              <w:t>Adaptation or new test case needed</w:t>
            </w:r>
          </w:p>
          <w:p w14:paraId="1ECE4380" w14:textId="77777777" w:rsidR="001F3FC9" w:rsidRDefault="001F3FC9" w:rsidP="007D53EA">
            <w:r>
              <w:t>In containers, ARP behavio</w:t>
            </w:r>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7D53EA">
            <w:r>
              <w:t>4.3.3.1.2</w:t>
            </w:r>
          </w:p>
        </w:tc>
        <w:tc>
          <w:tcPr>
            <w:tcW w:w="1018" w:type="dxa"/>
            <w:tcMar>
              <w:top w:w="15" w:type="dxa"/>
              <w:left w:w="15" w:type="dxa"/>
              <w:bottom w:w="15" w:type="dxa"/>
              <w:right w:w="15" w:type="dxa"/>
            </w:tcMar>
            <w:vAlign w:val="center"/>
          </w:tcPr>
          <w:p w14:paraId="7C700178"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6FF56216" w14:textId="77777777" w:rsidR="001F3FC9" w:rsidRDefault="001F3FC9" w:rsidP="007D53EA">
            <w:r>
              <w:t>TC_BROADCAST_ICMP_HANDLING</w:t>
            </w:r>
          </w:p>
        </w:tc>
        <w:tc>
          <w:tcPr>
            <w:tcW w:w="3255" w:type="dxa"/>
            <w:tcMar>
              <w:top w:w="15" w:type="dxa"/>
              <w:left w:w="15" w:type="dxa"/>
              <w:bottom w:w="15" w:type="dxa"/>
              <w:right w:w="15" w:type="dxa"/>
            </w:tcMar>
            <w:vAlign w:val="center"/>
          </w:tcPr>
          <w:p w14:paraId="33C0CBD2" w14:textId="77777777" w:rsidR="001F3FC9" w:rsidRDefault="001F3FC9" w:rsidP="007D53EA">
            <w:r>
              <w:rPr>
                <w:lang w:val="de-DE"/>
              </w:rPr>
              <w:t>applicable</w:t>
            </w:r>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7D53EA">
            <w:r>
              <w:t>4.3.3.1.3</w:t>
            </w:r>
          </w:p>
        </w:tc>
        <w:tc>
          <w:tcPr>
            <w:tcW w:w="1018" w:type="dxa"/>
            <w:tcMar>
              <w:top w:w="15" w:type="dxa"/>
              <w:left w:w="15" w:type="dxa"/>
              <w:bottom w:w="15" w:type="dxa"/>
              <w:right w:w="15" w:type="dxa"/>
            </w:tcMar>
            <w:vAlign w:val="center"/>
          </w:tcPr>
          <w:p w14:paraId="0556ED19" w14:textId="77777777" w:rsidR="001F3FC9" w:rsidRDefault="001F3FC9" w:rsidP="007D53EA">
            <w:r>
              <w:t>No automatic launch from removable media</w:t>
            </w:r>
          </w:p>
        </w:tc>
        <w:tc>
          <w:tcPr>
            <w:tcW w:w="4585" w:type="dxa"/>
            <w:tcMar>
              <w:top w:w="15" w:type="dxa"/>
              <w:left w:w="15" w:type="dxa"/>
              <w:bottom w:w="15" w:type="dxa"/>
              <w:right w:w="15" w:type="dxa"/>
            </w:tcMar>
            <w:vAlign w:val="center"/>
          </w:tcPr>
          <w:p w14:paraId="72D289E8" w14:textId="77777777" w:rsidR="001F3FC9" w:rsidRDefault="001F3FC9" w:rsidP="007D53EA">
            <w:r>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7D53EA">
            <w:r>
              <w:t>4.3.3.1.4</w:t>
            </w:r>
          </w:p>
        </w:tc>
        <w:tc>
          <w:tcPr>
            <w:tcW w:w="1018" w:type="dxa"/>
            <w:tcMar>
              <w:top w:w="15" w:type="dxa"/>
              <w:left w:w="15" w:type="dxa"/>
              <w:bottom w:w="15" w:type="dxa"/>
              <w:right w:w="15" w:type="dxa"/>
            </w:tcMar>
            <w:vAlign w:val="center"/>
          </w:tcPr>
          <w:p w14:paraId="23EC4554" w14:textId="77777777" w:rsidR="001F3FC9" w:rsidRDefault="001F3FC9" w:rsidP="007D53EA">
            <w:r>
              <w:t>SYN Flood Prevention</w:t>
            </w:r>
          </w:p>
        </w:tc>
        <w:tc>
          <w:tcPr>
            <w:tcW w:w="4585" w:type="dxa"/>
            <w:tcMar>
              <w:top w:w="15" w:type="dxa"/>
              <w:left w:w="15" w:type="dxa"/>
              <w:bottom w:w="15" w:type="dxa"/>
              <w:right w:w="15" w:type="dxa"/>
            </w:tcMar>
            <w:vAlign w:val="center"/>
          </w:tcPr>
          <w:p w14:paraId="3A2C6C73" w14:textId="77777777" w:rsidR="001F3FC9" w:rsidRDefault="001F3FC9" w:rsidP="007D53EA">
            <w:r>
              <w:t>TC_SYN_FLOOD_PREVENTION</w:t>
            </w:r>
          </w:p>
        </w:tc>
        <w:tc>
          <w:tcPr>
            <w:tcW w:w="3255" w:type="dxa"/>
            <w:tcMar>
              <w:top w:w="15" w:type="dxa"/>
              <w:left w:w="15" w:type="dxa"/>
              <w:bottom w:w="15" w:type="dxa"/>
              <w:right w:w="15" w:type="dxa"/>
            </w:tcMar>
            <w:vAlign w:val="center"/>
          </w:tcPr>
          <w:p w14:paraId="554955D0" w14:textId="77777777" w:rsidR="001F3FC9" w:rsidRDefault="001F3FC9" w:rsidP="007D53EA">
            <w:r>
              <w:rPr>
                <w:lang w:val="de-DE"/>
              </w:rPr>
              <w:t>applicable</w:t>
            </w:r>
          </w:p>
          <w:p w14:paraId="796DE4D3" w14:textId="77777777" w:rsidR="001F3FC9" w:rsidRDefault="001F3FC9" w:rsidP="007D53EA"/>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7D53EA">
            <w:r>
              <w:t>4.3.3.1.5</w:t>
            </w:r>
          </w:p>
        </w:tc>
        <w:tc>
          <w:tcPr>
            <w:tcW w:w="1018" w:type="dxa"/>
            <w:tcMar>
              <w:top w:w="15" w:type="dxa"/>
              <w:left w:w="15" w:type="dxa"/>
              <w:bottom w:w="15" w:type="dxa"/>
              <w:right w:w="15" w:type="dxa"/>
            </w:tcMar>
            <w:vAlign w:val="center"/>
          </w:tcPr>
          <w:p w14:paraId="06F87F3A" w14:textId="77777777" w:rsidR="001F3FC9" w:rsidRDefault="001F3FC9" w:rsidP="007D53EA">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7D53EA">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7D53EA">
            <w:r>
              <w:rPr>
                <w:lang w:val="de-DE"/>
              </w:rPr>
              <w:t>applicable</w:t>
            </w:r>
          </w:p>
          <w:p w14:paraId="08324C6F" w14:textId="77777777" w:rsidR="001F3FC9" w:rsidRDefault="001F3FC9" w:rsidP="007D53EA"/>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7D53EA">
            <w:r>
              <w:t>4.3.3.1.6</w:t>
            </w:r>
          </w:p>
        </w:tc>
        <w:tc>
          <w:tcPr>
            <w:tcW w:w="1018" w:type="dxa"/>
            <w:tcMar>
              <w:top w:w="15" w:type="dxa"/>
              <w:left w:w="15" w:type="dxa"/>
              <w:bottom w:w="15" w:type="dxa"/>
              <w:right w:w="15" w:type="dxa"/>
            </w:tcMar>
            <w:vAlign w:val="center"/>
          </w:tcPr>
          <w:p w14:paraId="3649E3E9" w14:textId="77777777" w:rsidR="001F3FC9" w:rsidRDefault="001F3FC9" w:rsidP="007D53EA">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7D53EA">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7D53EA">
            <w:r>
              <w:rPr>
                <w:lang w:val="de-DE"/>
              </w:rPr>
              <w:t>applicable</w:t>
            </w:r>
          </w:p>
          <w:p w14:paraId="27EF6492" w14:textId="77777777" w:rsidR="001F3FC9" w:rsidRDefault="001F3FC9" w:rsidP="007D53EA"/>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7D53EA">
            <w:r>
              <w:t>4.3.4.2</w:t>
            </w:r>
          </w:p>
        </w:tc>
        <w:tc>
          <w:tcPr>
            <w:tcW w:w="1018" w:type="dxa"/>
            <w:tcMar>
              <w:top w:w="15" w:type="dxa"/>
              <w:left w:w="15" w:type="dxa"/>
              <w:bottom w:w="15" w:type="dxa"/>
              <w:right w:w="15" w:type="dxa"/>
            </w:tcMar>
            <w:vAlign w:val="center"/>
          </w:tcPr>
          <w:p w14:paraId="35F1C031" w14:textId="77777777" w:rsidR="001F3FC9" w:rsidRDefault="001F3FC9" w:rsidP="007D53EA">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7D53EA">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7D53EA">
            <w:r>
              <w:rPr>
                <w:lang w:val="de-DE"/>
              </w:rPr>
              <w:t>applicable</w:t>
            </w:r>
          </w:p>
          <w:p w14:paraId="3F1D63F4" w14:textId="77777777" w:rsidR="001F3FC9" w:rsidRDefault="001F3FC9" w:rsidP="007D53EA"/>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7D53EA">
            <w:r>
              <w:t>4.3.4.3</w:t>
            </w:r>
          </w:p>
        </w:tc>
        <w:tc>
          <w:tcPr>
            <w:tcW w:w="1018" w:type="dxa"/>
            <w:tcMar>
              <w:top w:w="15" w:type="dxa"/>
              <w:left w:w="15" w:type="dxa"/>
              <w:bottom w:w="15" w:type="dxa"/>
              <w:right w:w="15" w:type="dxa"/>
            </w:tcMar>
            <w:vAlign w:val="center"/>
          </w:tcPr>
          <w:p w14:paraId="30CAF6F5" w14:textId="77777777" w:rsidR="001F3FC9" w:rsidRDefault="001F3FC9" w:rsidP="007D53EA">
            <w:r>
              <w:t>No unused HTTP methods</w:t>
            </w:r>
          </w:p>
        </w:tc>
        <w:tc>
          <w:tcPr>
            <w:tcW w:w="4585" w:type="dxa"/>
            <w:tcMar>
              <w:top w:w="15" w:type="dxa"/>
              <w:left w:w="15" w:type="dxa"/>
              <w:bottom w:w="15" w:type="dxa"/>
              <w:right w:w="15" w:type="dxa"/>
            </w:tcMar>
            <w:vAlign w:val="center"/>
          </w:tcPr>
          <w:p w14:paraId="7570DF8E" w14:textId="77777777" w:rsidR="001F3FC9" w:rsidRDefault="001F3FC9" w:rsidP="007D53EA">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7D53EA">
            <w:r>
              <w:rPr>
                <w:lang w:val="de-DE"/>
              </w:rPr>
              <w:t>applicable</w:t>
            </w:r>
          </w:p>
          <w:p w14:paraId="76E12AEB" w14:textId="77777777" w:rsidR="001F3FC9" w:rsidRDefault="001F3FC9" w:rsidP="007D53EA"/>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7D53EA">
            <w:r>
              <w:t>4.3.4.4</w:t>
            </w:r>
          </w:p>
        </w:tc>
        <w:tc>
          <w:tcPr>
            <w:tcW w:w="1018" w:type="dxa"/>
            <w:tcMar>
              <w:top w:w="15" w:type="dxa"/>
              <w:left w:w="15" w:type="dxa"/>
              <w:bottom w:w="15" w:type="dxa"/>
              <w:right w:w="15" w:type="dxa"/>
            </w:tcMar>
            <w:vAlign w:val="center"/>
          </w:tcPr>
          <w:p w14:paraId="0A40C236" w14:textId="77777777" w:rsidR="001F3FC9" w:rsidRDefault="001F3FC9" w:rsidP="007D53EA">
            <w:r>
              <w:t>No unused add-ons</w:t>
            </w:r>
          </w:p>
        </w:tc>
        <w:tc>
          <w:tcPr>
            <w:tcW w:w="4585" w:type="dxa"/>
            <w:tcMar>
              <w:top w:w="15" w:type="dxa"/>
              <w:left w:w="15" w:type="dxa"/>
              <w:bottom w:w="15" w:type="dxa"/>
              <w:right w:w="15" w:type="dxa"/>
            </w:tcMar>
            <w:vAlign w:val="center"/>
          </w:tcPr>
          <w:p w14:paraId="71673E59" w14:textId="77777777" w:rsidR="001F3FC9" w:rsidRDefault="001F3FC9" w:rsidP="007D53EA">
            <w:r>
              <w:t>TC_NO_UNUSED_ADD-ONS</w:t>
            </w:r>
          </w:p>
        </w:tc>
        <w:tc>
          <w:tcPr>
            <w:tcW w:w="3255" w:type="dxa"/>
            <w:tcMar>
              <w:top w:w="15" w:type="dxa"/>
              <w:left w:w="15" w:type="dxa"/>
              <w:bottom w:w="15" w:type="dxa"/>
              <w:right w:w="15" w:type="dxa"/>
            </w:tcMar>
            <w:vAlign w:val="center"/>
          </w:tcPr>
          <w:p w14:paraId="20CFC708" w14:textId="77777777" w:rsidR="001F3FC9" w:rsidRDefault="001F3FC9" w:rsidP="007D53EA">
            <w:r>
              <w:rPr>
                <w:lang w:val="de-DE"/>
              </w:rPr>
              <w:t>applicable</w:t>
            </w:r>
          </w:p>
          <w:p w14:paraId="5E134A8E" w14:textId="77777777" w:rsidR="001F3FC9" w:rsidRDefault="001F3FC9" w:rsidP="007D53EA"/>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7D53EA">
            <w:r>
              <w:t>4.3.4.5</w:t>
            </w:r>
          </w:p>
        </w:tc>
        <w:tc>
          <w:tcPr>
            <w:tcW w:w="1018" w:type="dxa"/>
            <w:tcMar>
              <w:top w:w="15" w:type="dxa"/>
              <w:left w:w="15" w:type="dxa"/>
              <w:bottom w:w="15" w:type="dxa"/>
              <w:right w:w="15" w:type="dxa"/>
            </w:tcMar>
            <w:vAlign w:val="center"/>
          </w:tcPr>
          <w:p w14:paraId="4B1106A5" w14:textId="77777777" w:rsidR="001F3FC9" w:rsidRDefault="001F3FC9" w:rsidP="007D53EA">
            <w:r>
              <w:t>No compiler</w:t>
            </w:r>
          </w:p>
        </w:tc>
        <w:tc>
          <w:tcPr>
            <w:tcW w:w="4585" w:type="dxa"/>
            <w:tcMar>
              <w:top w:w="15" w:type="dxa"/>
              <w:left w:w="15" w:type="dxa"/>
              <w:bottom w:w="15" w:type="dxa"/>
              <w:right w:w="15" w:type="dxa"/>
            </w:tcMar>
            <w:vAlign w:val="center"/>
          </w:tcPr>
          <w:p w14:paraId="6738B9B0" w14:textId="77777777" w:rsidR="001F3FC9" w:rsidRDefault="001F3FC9" w:rsidP="007D53EA">
            <w:r>
              <w:t>TC_NO_COMPILER_FOR_CGI</w:t>
            </w:r>
          </w:p>
        </w:tc>
        <w:tc>
          <w:tcPr>
            <w:tcW w:w="3255" w:type="dxa"/>
            <w:tcMar>
              <w:top w:w="15" w:type="dxa"/>
              <w:left w:w="15" w:type="dxa"/>
              <w:bottom w:w="15" w:type="dxa"/>
              <w:right w:w="15" w:type="dxa"/>
            </w:tcMar>
            <w:vAlign w:val="center"/>
          </w:tcPr>
          <w:p w14:paraId="0638754D" w14:textId="77777777" w:rsidR="001F3FC9" w:rsidRDefault="001F3FC9" w:rsidP="007D53EA">
            <w:r>
              <w:rPr>
                <w:lang w:val="de-DE"/>
              </w:rPr>
              <w:t>applicable</w:t>
            </w:r>
          </w:p>
          <w:p w14:paraId="3EF8AEB7" w14:textId="77777777" w:rsidR="001F3FC9" w:rsidRDefault="001F3FC9" w:rsidP="007D53EA"/>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7D53EA">
            <w:r>
              <w:t>4.3.4.6</w:t>
            </w:r>
          </w:p>
        </w:tc>
        <w:tc>
          <w:tcPr>
            <w:tcW w:w="1018" w:type="dxa"/>
            <w:tcMar>
              <w:top w:w="15" w:type="dxa"/>
              <w:left w:w="15" w:type="dxa"/>
              <w:bottom w:w="15" w:type="dxa"/>
              <w:right w:w="15" w:type="dxa"/>
            </w:tcMar>
            <w:vAlign w:val="center"/>
          </w:tcPr>
          <w:p w14:paraId="0E020145" w14:textId="77777777" w:rsidR="001F3FC9" w:rsidRDefault="001F3FC9" w:rsidP="007D53EA">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7D53EA">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7D53EA">
            <w:r>
              <w:rPr>
                <w:lang w:val="de-DE"/>
              </w:rPr>
              <w:t>applicable</w:t>
            </w:r>
          </w:p>
          <w:p w14:paraId="0B94710B" w14:textId="77777777" w:rsidR="001F3FC9" w:rsidRDefault="001F3FC9" w:rsidP="007D53EA"/>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7D53EA">
            <w:r>
              <w:t>4.3.4.7</w:t>
            </w:r>
          </w:p>
        </w:tc>
        <w:tc>
          <w:tcPr>
            <w:tcW w:w="1018" w:type="dxa"/>
            <w:tcMar>
              <w:top w:w="15" w:type="dxa"/>
              <w:left w:w="15" w:type="dxa"/>
              <w:bottom w:w="15" w:type="dxa"/>
              <w:right w:w="15" w:type="dxa"/>
            </w:tcMar>
            <w:vAlign w:val="center"/>
          </w:tcPr>
          <w:p w14:paraId="548ADEFE" w14:textId="77777777" w:rsidR="001F3FC9" w:rsidRDefault="001F3FC9" w:rsidP="007D53EA">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7D53EA">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7D53EA">
            <w:r>
              <w:rPr>
                <w:lang w:val="de-DE"/>
              </w:rPr>
              <w:t>applicable</w:t>
            </w:r>
          </w:p>
          <w:p w14:paraId="59A1E04A" w14:textId="77777777" w:rsidR="001F3FC9" w:rsidRDefault="001F3FC9" w:rsidP="007D53EA"/>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7D53EA">
            <w:r>
              <w:t>4.3.4.8</w:t>
            </w:r>
          </w:p>
        </w:tc>
        <w:tc>
          <w:tcPr>
            <w:tcW w:w="1018" w:type="dxa"/>
            <w:tcMar>
              <w:top w:w="15" w:type="dxa"/>
              <w:left w:w="15" w:type="dxa"/>
              <w:bottom w:w="15" w:type="dxa"/>
              <w:right w:w="15" w:type="dxa"/>
            </w:tcMar>
            <w:vAlign w:val="center"/>
          </w:tcPr>
          <w:p w14:paraId="51E1EF40" w14:textId="77777777" w:rsidR="001F3FC9" w:rsidRDefault="001F3FC9" w:rsidP="007D53EA">
            <w:r>
              <w:t>Access rights for web server configuration</w:t>
            </w:r>
          </w:p>
        </w:tc>
        <w:tc>
          <w:tcPr>
            <w:tcW w:w="4585" w:type="dxa"/>
            <w:tcMar>
              <w:top w:w="15" w:type="dxa"/>
              <w:left w:w="15" w:type="dxa"/>
              <w:bottom w:w="15" w:type="dxa"/>
              <w:right w:w="15" w:type="dxa"/>
            </w:tcMar>
            <w:vAlign w:val="center"/>
          </w:tcPr>
          <w:p w14:paraId="63A454DF" w14:textId="77777777" w:rsidR="001F3FC9" w:rsidRDefault="001F3FC9" w:rsidP="007D53EA">
            <w:r>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7D53EA">
            <w:r>
              <w:rPr>
                <w:lang w:val="de-DE"/>
              </w:rPr>
              <w:t>applicable</w:t>
            </w:r>
          </w:p>
          <w:p w14:paraId="15D8A572" w14:textId="77777777" w:rsidR="001F3FC9" w:rsidRDefault="001F3FC9" w:rsidP="007D53EA"/>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7D53EA">
            <w:r>
              <w:t>4.3.4.9</w:t>
            </w:r>
          </w:p>
        </w:tc>
        <w:tc>
          <w:tcPr>
            <w:tcW w:w="1018" w:type="dxa"/>
            <w:tcMar>
              <w:top w:w="15" w:type="dxa"/>
              <w:left w:w="15" w:type="dxa"/>
              <w:bottom w:w="15" w:type="dxa"/>
              <w:right w:w="15" w:type="dxa"/>
            </w:tcMar>
            <w:vAlign w:val="center"/>
          </w:tcPr>
          <w:p w14:paraId="368C6D57" w14:textId="77777777" w:rsidR="001F3FC9" w:rsidRDefault="001F3FC9" w:rsidP="007D53EA">
            <w:r>
              <w:t>No default content</w:t>
            </w:r>
          </w:p>
        </w:tc>
        <w:tc>
          <w:tcPr>
            <w:tcW w:w="4585" w:type="dxa"/>
            <w:tcMar>
              <w:top w:w="15" w:type="dxa"/>
              <w:left w:w="15" w:type="dxa"/>
              <w:bottom w:w="15" w:type="dxa"/>
              <w:right w:w="15" w:type="dxa"/>
            </w:tcMar>
            <w:vAlign w:val="center"/>
          </w:tcPr>
          <w:p w14:paraId="444B8117" w14:textId="77777777" w:rsidR="001F3FC9" w:rsidRDefault="001F3FC9" w:rsidP="007D53EA">
            <w:r>
              <w:t>TC_NO_DEFAULT_CONTENT</w:t>
            </w:r>
          </w:p>
        </w:tc>
        <w:tc>
          <w:tcPr>
            <w:tcW w:w="3255" w:type="dxa"/>
            <w:tcMar>
              <w:top w:w="15" w:type="dxa"/>
              <w:left w:w="15" w:type="dxa"/>
              <w:bottom w:w="15" w:type="dxa"/>
              <w:right w:w="15" w:type="dxa"/>
            </w:tcMar>
            <w:vAlign w:val="center"/>
          </w:tcPr>
          <w:p w14:paraId="1FA42B12" w14:textId="77777777" w:rsidR="001F3FC9" w:rsidRDefault="001F3FC9" w:rsidP="007D53EA">
            <w:r>
              <w:rPr>
                <w:lang w:val="de-DE"/>
              </w:rPr>
              <w:t>applicable</w:t>
            </w:r>
          </w:p>
          <w:p w14:paraId="7815119A" w14:textId="77777777" w:rsidR="001F3FC9" w:rsidRDefault="001F3FC9" w:rsidP="007D53EA"/>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7D53EA">
            <w:r>
              <w:t>4.3.4.10</w:t>
            </w:r>
          </w:p>
        </w:tc>
        <w:tc>
          <w:tcPr>
            <w:tcW w:w="1018" w:type="dxa"/>
            <w:tcMar>
              <w:top w:w="15" w:type="dxa"/>
              <w:left w:w="15" w:type="dxa"/>
              <w:bottom w:w="15" w:type="dxa"/>
              <w:right w:w="15" w:type="dxa"/>
            </w:tcMar>
            <w:vAlign w:val="center"/>
          </w:tcPr>
          <w:p w14:paraId="16E7D67D" w14:textId="77777777" w:rsidR="001F3FC9" w:rsidRDefault="001F3FC9" w:rsidP="007D53EA">
            <w:r>
              <w:t>No directory listings</w:t>
            </w:r>
          </w:p>
        </w:tc>
        <w:tc>
          <w:tcPr>
            <w:tcW w:w="4585" w:type="dxa"/>
            <w:tcMar>
              <w:top w:w="15" w:type="dxa"/>
              <w:left w:w="15" w:type="dxa"/>
              <w:bottom w:w="15" w:type="dxa"/>
              <w:right w:w="15" w:type="dxa"/>
            </w:tcMar>
            <w:vAlign w:val="center"/>
          </w:tcPr>
          <w:p w14:paraId="571C2CBC" w14:textId="77777777" w:rsidR="001F3FC9" w:rsidRDefault="001F3FC9" w:rsidP="007D53EA">
            <w:r>
              <w:t>TC_NO_DIRECTORY_LISTINGS</w:t>
            </w:r>
          </w:p>
        </w:tc>
        <w:tc>
          <w:tcPr>
            <w:tcW w:w="3255" w:type="dxa"/>
            <w:tcMar>
              <w:top w:w="15" w:type="dxa"/>
              <w:left w:w="15" w:type="dxa"/>
              <w:bottom w:w="15" w:type="dxa"/>
              <w:right w:w="15" w:type="dxa"/>
            </w:tcMar>
            <w:vAlign w:val="center"/>
          </w:tcPr>
          <w:p w14:paraId="6EED1265" w14:textId="77777777" w:rsidR="001F3FC9" w:rsidRDefault="001F3FC9" w:rsidP="007D53EA">
            <w:r>
              <w:rPr>
                <w:lang w:val="de-DE"/>
              </w:rPr>
              <w:t>applicable</w:t>
            </w:r>
          </w:p>
          <w:p w14:paraId="17E78E53" w14:textId="77777777" w:rsidR="001F3FC9" w:rsidRDefault="001F3FC9" w:rsidP="007D53EA"/>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7D53EA">
            <w:r>
              <w:t>4.3.4.11</w:t>
            </w:r>
          </w:p>
        </w:tc>
        <w:tc>
          <w:tcPr>
            <w:tcW w:w="1018" w:type="dxa"/>
            <w:tcMar>
              <w:top w:w="15" w:type="dxa"/>
              <w:left w:w="15" w:type="dxa"/>
              <w:bottom w:w="15" w:type="dxa"/>
              <w:right w:w="15" w:type="dxa"/>
            </w:tcMar>
            <w:vAlign w:val="center"/>
          </w:tcPr>
          <w:p w14:paraId="362C1B3C" w14:textId="77777777" w:rsidR="001F3FC9" w:rsidRDefault="001F3FC9" w:rsidP="007D53EA">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7D53EA">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7D53EA">
            <w:r>
              <w:rPr>
                <w:lang w:val="de-DE"/>
              </w:rPr>
              <w:t>applicable</w:t>
            </w:r>
          </w:p>
          <w:p w14:paraId="2C39FE80" w14:textId="77777777" w:rsidR="001F3FC9" w:rsidRDefault="001F3FC9" w:rsidP="007D53EA"/>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7D53EA">
            <w:r>
              <w:t>4.3.4.12</w:t>
            </w:r>
          </w:p>
        </w:tc>
        <w:tc>
          <w:tcPr>
            <w:tcW w:w="1018" w:type="dxa"/>
            <w:tcMar>
              <w:top w:w="15" w:type="dxa"/>
              <w:left w:w="15" w:type="dxa"/>
              <w:bottom w:w="15" w:type="dxa"/>
              <w:right w:w="15" w:type="dxa"/>
            </w:tcMar>
            <w:vAlign w:val="center"/>
          </w:tcPr>
          <w:p w14:paraId="4E18901A" w14:textId="77777777" w:rsidR="001F3FC9" w:rsidRDefault="001F3FC9" w:rsidP="007D53EA">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7D53EA">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7D53EA">
            <w:r>
              <w:rPr>
                <w:lang w:val="de-DE"/>
              </w:rPr>
              <w:t>applicable</w:t>
            </w:r>
          </w:p>
          <w:p w14:paraId="60899AD7" w14:textId="77777777" w:rsidR="001F3FC9" w:rsidRDefault="001F3FC9" w:rsidP="007D53EA"/>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7D53EA">
            <w:r>
              <w:t>4.3.4.13</w:t>
            </w:r>
          </w:p>
        </w:tc>
        <w:tc>
          <w:tcPr>
            <w:tcW w:w="1018" w:type="dxa"/>
            <w:tcMar>
              <w:top w:w="15" w:type="dxa"/>
              <w:left w:w="15" w:type="dxa"/>
              <w:bottom w:w="15" w:type="dxa"/>
              <w:right w:w="15" w:type="dxa"/>
            </w:tcMar>
            <w:vAlign w:val="center"/>
          </w:tcPr>
          <w:p w14:paraId="6C306E0C" w14:textId="77777777" w:rsidR="001F3FC9" w:rsidRDefault="001F3FC9" w:rsidP="007D53EA">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7D53EA">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7D53EA">
            <w:r>
              <w:rPr>
                <w:lang w:val="de-DE"/>
              </w:rPr>
              <w:t>applicable</w:t>
            </w:r>
          </w:p>
          <w:p w14:paraId="48CF0B6F" w14:textId="77777777" w:rsidR="001F3FC9" w:rsidRDefault="001F3FC9" w:rsidP="007D53EA"/>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7D53EA">
            <w:r>
              <w:t>4.3.4.14</w:t>
            </w:r>
          </w:p>
        </w:tc>
        <w:tc>
          <w:tcPr>
            <w:tcW w:w="1018" w:type="dxa"/>
            <w:tcMar>
              <w:top w:w="15" w:type="dxa"/>
              <w:left w:w="15" w:type="dxa"/>
              <w:bottom w:w="15" w:type="dxa"/>
              <w:right w:w="15" w:type="dxa"/>
            </w:tcMar>
            <w:vAlign w:val="center"/>
          </w:tcPr>
          <w:p w14:paraId="48DF1FF2" w14:textId="77777777" w:rsidR="001F3FC9" w:rsidRDefault="001F3FC9" w:rsidP="007D53EA">
            <w:r>
              <w:t>Restricted file access</w:t>
            </w:r>
          </w:p>
        </w:tc>
        <w:tc>
          <w:tcPr>
            <w:tcW w:w="4585" w:type="dxa"/>
            <w:tcMar>
              <w:top w:w="15" w:type="dxa"/>
              <w:left w:w="15" w:type="dxa"/>
              <w:bottom w:w="15" w:type="dxa"/>
              <w:right w:w="15" w:type="dxa"/>
            </w:tcMar>
            <w:vAlign w:val="center"/>
          </w:tcPr>
          <w:p w14:paraId="32D95165" w14:textId="77777777" w:rsidR="001F3FC9" w:rsidRDefault="001F3FC9" w:rsidP="007D53EA">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7D53EA">
            <w:r>
              <w:rPr>
                <w:lang w:val="de-DE"/>
              </w:rPr>
              <w:t>applicable</w:t>
            </w:r>
          </w:p>
          <w:p w14:paraId="658C35D2" w14:textId="77777777" w:rsidR="001F3FC9" w:rsidRDefault="001F3FC9" w:rsidP="007D53EA"/>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7D53EA">
            <w:r>
              <w:t>4.3.5.1</w:t>
            </w:r>
          </w:p>
        </w:tc>
        <w:tc>
          <w:tcPr>
            <w:tcW w:w="1018" w:type="dxa"/>
            <w:tcMar>
              <w:top w:w="15" w:type="dxa"/>
              <w:left w:w="15" w:type="dxa"/>
              <w:bottom w:w="15" w:type="dxa"/>
              <w:right w:w="15" w:type="dxa"/>
            </w:tcMar>
            <w:vAlign w:val="center"/>
          </w:tcPr>
          <w:p w14:paraId="5DF2AFDC" w14:textId="77777777" w:rsidR="001F3FC9" w:rsidRDefault="001F3FC9" w:rsidP="007D53EA">
            <w:r>
              <w:t>Traffic Separation</w:t>
            </w:r>
          </w:p>
        </w:tc>
        <w:tc>
          <w:tcPr>
            <w:tcW w:w="4585" w:type="dxa"/>
            <w:tcMar>
              <w:top w:w="15" w:type="dxa"/>
              <w:left w:w="15" w:type="dxa"/>
              <w:bottom w:w="15" w:type="dxa"/>
              <w:right w:w="15" w:type="dxa"/>
            </w:tcMar>
            <w:vAlign w:val="center"/>
          </w:tcPr>
          <w:p w14:paraId="42516B6E" w14:textId="77777777" w:rsidR="001F3FC9" w:rsidRDefault="001F3FC9" w:rsidP="007D53EA">
            <w:r>
              <w:t>TC_TRAFFIC_SEPARATION</w:t>
            </w:r>
          </w:p>
        </w:tc>
        <w:tc>
          <w:tcPr>
            <w:tcW w:w="3255" w:type="dxa"/>
            <w:tcMar>
              <w:top w:w="15" w:type="dxa"/>
              <w:left w:w="15" w:type="dxa"/>
              <w:bottom w:w="15" w:type="dxa"/>
              <w:right w:w="15" w:type="dxa"/>
            </w:tcMar>
            <w:vAlign w:val="center"/>
          </w:tcPr>
          <w:p w14:paraId="48933300" w14:textId="77777777" w:rsidR="001F3FC9" w:rsidRDefault="001F3FC9" w:rsidP="007D53EA">
            <w:r>
              <w:rPr>
                <w:lang w:val="en-US"/>
              </w:rPr>
              <w:t>Adaptation or new test case needed</w:t>
            </w:r>
          </w:p>
          <w:p w14:paraId="5218713F" w14:textId="77777777" w:rsidR="001F3FC9" w:rsidRDefault="001F3FC9" w:rsidP="007D53EA">
            <w:r>
              <w:rPr>
                <w:lang w:val="en-US"/>
              </w:rPr>
              <w:t>V</w:t>
            </w:r>
            <w:r>
              <w:t>erify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7D53EA">
            <w:r>
              <w:t>4.3.6.2</w:t>
            </w:r>
          </w:p>
        </w:tc>
        <w:tc>
          <w:tcPr>
            <w:tcW w:w="1018" w:type="dxa"/>
            <w:tcMar>
              <w:top w:w="15" w:type="dxa"/>
              <w:left w:w="15" w:type="dxa"/>
              <w:bottom w:w="15" w:type="dxa"/>
              <w:right w:w="15" w:type="dxa"/>
            </w:tcMar>
            <w:vAlign w:val="center"/>
          </w:tcPr>
          <w:p w14:paraId="33CCB435" w14:textId="77777777" w:rsidR="001F3FC9" w:rsidRDefault="001F3FC9" w:rsidP="007D53EA">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7D53EA">
            <w:pPr>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7D53EA">
            <w:r>
              <w:rPr>
                <w:lang w:val="de-DE"/>
              </w:rPr>
              <w:t>applicable</w:t>
            </w:r>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7D53EA">
            <w:r>
              <w:t>4.3.6.3</w:t>
            </w:r>
          </w:p>
        </w:tc>
        <w:tc>
          <w:tcPr>
            <w:tcW w:w="1018" w:type="dxa"/>
            <w:tcMar>
              <w:top w:w="15" w:type="dxa"/>
              <w:left w:w="15" w:type="dxa"/>
              <w:bottom w:w="15" w:type="dxa"/>
              <w:right w:w="15" w:type="dxa"/>
            </w:tcMar>
            <w:vAlign w:val="center"/>
          </w:tcPr>
          <w:p w14:paraId="2C4CA971" w14:textId="77777777" w:rsidR="001F3FC9" w:rsidRDefault="001F3FC9" w:rsidP="007D53EA">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7D53EA">
            <w:r>
              <w:t>TC_UNIQUE_KEY_VALUES</w:t>
            </w:r>
          </w:p>
        </w:tc>
        <w:tc>
          <w:tcPr>
            <w:tcW w:w="3255" w:type="dxa"/>
            <w:tcMar>
              <w:top w:w="15" w:type="dxa"/>
              <w:left w:w="15" w:type="dxa"/>
              <w:bottom w:w="15" w:type="dxa"/>
              <w:right w:w="15" w:type="dxa"/>
            </w:tcMar>
            <w:vAlign w:val="center"/>
          </w:tcPr>
          <w:p w14:paraId="546AA641" w14:textId="77777777" w:rsidR="001F3FC9" w:rsidRDefault="001F3FC9" w:rsidP="007D53EA">
            <w:r>
              <w:rPr>
                <w:lang w:val="de-DE"/>
              </w:rPr>
              <w:t>applicable</w:t>
            </w:r>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7D53EA">
            <w:r>
              <w:t>4.3.6.4</w:t>
            </w:r>
          </w:p>
        </w:tc>
        <w:tc>
          <w:tcPr>
            <w:tcW w:w="1018" w:type="dxa"/>
            <w:tcMar>
              <w:top w:w="15" w:type="dxa"/>
              <w:left w:w="15" w:type="dxa"/>
              <w:bottom w:w="15" w:type="dxa"/>
              <w:right w:w="15" w:type="dxa"/>
            </w:tcMar>
            <w:vAlign w:val="center"/>
          </w:tcPr>
          <w:p w14:paraId="183057BB" w14:textId="77777777" w:rsidR="001F3FC9" w:rsidRDefault="001F3FC9" w:rsidP="007D53EA">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7D53EA">
            <w:r>
              <w:t>TC_IE_VALUE_FORMAT</w:t>
            </w:r>
          </w:p>
        </w:tc>
        <w:tc>
          <w:tcPr>
            <w:tcW w:w="3255" w:type="dxa"/>
            <w:tcMar>
              <w:top w:w="15" w:type="dxa"/>
              <w:left w:w="15" w:type="dxa"/>
              <w:bottom w:w="15" w:type="dxa"/>
              <w:right w:w="15" w:type="dxa"/>
            </w:tcMar>
            <w:vAlign w:val="center"/>
          </w:tcPr>
          <w:p w14:paraId="1C4AC949" w14:textId="77777777" w:rsidR="001F3FC9" w:rsidRDefault="001F3FC9" w:rsidP="007D53EA">
            <w:r>
              <w:rPr>
                <w:lang w:val="de-DE"/>
              </w:rPr>
              <w:t>applicable</w:t>
            </w:r>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7D53EA">
            <w:r>
              <w:t>4.4.2</w:t>
            </w:r>
          </w:p>
        </w:tc>
        <w:tc>
          <w:tcPr>
            <w:tcW w:w="1018" w:type="dxa"/>
            <w:tcMar>
              <w:top w:w="15" w:type="dxa"/>
              <w:left w:w="15" w:type="dxa"/>
              <w:bottom w:w="15" w:type="dxa"/>
              <w:right w:w="15" w:type="dxa"/>
            </w:tcMar>
            <w:vAlign w:val="center"/>
          </w:tcPr>
          <w:p w14:paraId="24E8FDED" w14:textId="77777777" w:rsidR="001F3FC9" w:rsidRDefault="001F3FC9" w:rsidP="007D53EA">
            <w:r>
              <w:t>Port scanning</w:t>
            </w:r>
          </w:p>
        </w:tc>
        <w:tc>
          <w:tcPr>
            <w:tcW w:w="4585" w:type="dxa"/>
            <w:tcMar>
              <w:top w:w="15" w:type="dxa"/>
              <w:left w:w="15" w:type="dxa"/>
              <w:bottom w:w="15" w:type="dxa"/>
              <w:right w:w="15" w:type="dxa"/>
            </w:tcMar>
            <w:vAlign w:val="center"/>
          </w:tcPr>
          <w:p w14:paraId="196235C8" w14:textId="77777777" w:rsidR="001F3FC9" w:rsidRDefault="001F3FC9" w:rsidP="007D53EA">
            <w:r>
              <w:t>TC_BVT_PORT_SCANNING</w:t>
            </w:r>
          </w:p>
        </w:tc>
        <w:tc>
          <w:tcPr>
            <w:tcW w:w="3255" w:type="dxa"/>
            <w:tcMar>
              <w:top w:w="15" w:type="dxa"/>
              <w:left w:w="15" w:type="dxa"/>
              <w:bottom w:w="15" w:type="dxa"/>
              <w:right w:w="15" w:type="dxa"/>
            </w:tcMar>
            <w:vAlign w:val="center"/>
          </w:tcPr>
          <w:p w14:paraId="67B5F479" w14:textId="77777777" w:rsidR="001F3FC9" w:rsidRDefault="001F3FC9" w:rsidP="007D53EA">
            <w:r>
              <w:rPr>
                <w:lang w:val="de-DE"/>
              </w:rPr>
              <w:t>applicable</w:t>
            </w:r>
          </w:p>
          <w:p w14:paraId="4A70B659" w14:textId="77777777" w:rsidR="001F3FC9" w:rsidRDefault="001F3FC9" w:rsidP="007D53EA"/>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7D53EA">
            <w:r>
              <w:t>4.4.3</w:t>
            </w:r>
          </w:p>
        </w:tc>
        <w:tc>
          <w:tcPr>
            <w:tcW w:w="1018" w:type="dxa"/>
            <w:tcMar>
              <w:top w:w="15" w:type="dxa"/>
              <w:left w:w="15" w:type="dxa"/>
              <w:bottom w:w="15" w:type="dxa"/>
              <w:right w:w="15" w:type="dxa"/>
            </w:tcMar>
            <w:vAlign w:val="center"/>
          </w:tcPr>
          <w:p w14:paraId="6D16079D" w14:textId="77777777" w:rsidR="001F3FC9" w:rsidRDefault="001F3FC9" w:rsidP="007D53EA">
            <w:r>
              <w:t>Vulnerability scanning</w:t>
            </w:r>
          </w:p>
        </w:tc>
        <w:tc>
          <w:tcPr>
            <w:tcW w:w="4585" w:type="dxa"/>
            <w:tcMar>
              <w:top w:w="15" w:type="dxa"/>
              <w:left w:w="15" w:type="dxa"/>
              <w:bottom w:w="15" w:type="dxa"/>
              <w:right w:w="15" w:type="dxa"/>
            </w:tcMar>
            <w:vAlign w:val="center"/>
          </w:tcPr>
          <w:p w14:paraId="012F1251" w14:textId="77777777" w:rsidR="001F3FC9" w:rsidRDefault="001F3FC9" w:rsidP="007D53EA">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7D53EA">
            <w:r>
              <w:rPr>
                <w:lang w:val="en-US"/>
              </w:rPr>
              <w:t>Adaptation needed</w:t>
            </w:r>
          </w:p>
          <w:p w14:paraId="3F0A51A9" w14:textId="77777777" w:rsidR="001F3FC9" w:rsidRDefault="001F3FC9" w:rsidP="007D53EA">
            <w:r>
              <w:rPr>
                <w:lang w:val="en-US"/>
              </w:rPr>
              <w:t xml:space="preserve">Adapt </w:t>
            </w:r>
            <w:r>
              <w:t>to running vulnerability scans against container images and, where 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7D53EA">
            <w:r>
              <w:t>4.4.4</w:t>
            </w:r>
          </w:p>
        </w:tc>
        <w:tc>
          <w:tcPr>
            <w:tcW w:w="1018" w:type="dxa"/>
            <w:tcMar>
              <w:top w:w="15" w:type="dxa"/>
              <w:left w:w="15" w:type="dxa"/>
              <w:bottom w:w="15" w:type="dxa"/>
              <w:right w:w="15" w:type="dxa"/>
            </w:tcMar>
            <w:vAlign w:val="center"/>
          </w:tcPr>
          <w:p w14:paraId="4A85E3F1" w14:textId="77777777" w:rsidR="001F3FC9" w:rsidRDefault="001F3FC9" w:rsidP="007D53EA">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7D53EA">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7D53EA">
            <w:r>
              <w:rPr>
                <w:lang w:val="de-DE"/>
              </w:rPr>
              <w:t>applicable</w:t>
            </w:r>
          </w:p>
          <w:p w14:paraId="3D7797D9" w14:textId="77777777" w:rsidR="001F3FC9" w:rsidRDefault="001F3FC9" w:rsidP="007D53EA"/>
        </w:tc>
      </w:tr>
    </w:tbl>
    <w:p w14:paraId="7A537009" w14:textId="77777777" w:rsidR="00C044C8" w:rsidRDefault="00C044C8" w:rsidP="004E46CD">
      <w:pPr>
        <w:rPr>
          <w:lang w:val="en-US" w:eastAsia="zh-CN"/>
        </w:rPr>
      </w:pPr>
    </w:p>
    <w:p w14:paraId="790F321E" w14:textId="666CE328" w:rsidR="00DE13BE" w:rsidRDefault="00DE13BE" w:rsidP="00DE13BE">
      <w:pPr>
        <w:pStyle w:val="Heading3"/>
        <w:rPr>
          <w:lang w:val="en-US" w:eastAsia="zh-CN"/>
        </w:rPr>
      </w:pPr>
      <w:bookmarkStart w:id="185" w:name="_Toc215153995"/>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185"/>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186" w:name="_Toc215153996"/>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r>
        <w:rPr>
          <w:rFonts w:eastAsia="MS Mincho"/>
          <w:lang w:eastAsia="zh-CN"/>
        </w:rPr>
        <w:t>curity non-functional requirements related to passwords</w:t>
      </w:r>
      <w:bookmarkEnd w:id="186"/>
    </w:p>
    <w:p w14:paraId="1BB980A5"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4.2.3.4.3 applies to </w:t>
      </w:r>
      <w:r>
        <w:rPr>
          <w:lang w:eastAsia="zh-CN"/>
        </w:rPr>
        <w:t>containerized elements</w:t>
      </w:r>
      <w:r>
        <w:rPr>
          <w:rFonts w:hint="eastAsia"/>
          <w:lang w:eastAsia="zh-CN"/>
        </w:rPr>
        <w:t xml:space="preserve">. </w:t>
      </w:r>
    </w:p>
    <w:p w14:paraId="36890A1E" w14:textId="77777777" w:rsidR="00DE13BE" w:rsidRDefault="00DE13BE" w:rsidP="00DE13BE">
      <w:pPr>
        <w:pStyle w:val="Heading4"/>
        <w:overflowPunct w:val="0"/>
        <w:autoSpaceDE w:val="0"/>
        <w:autoSpaceDN w:val="0"/>
        <w:adjustRightInd w:val="0"/>
        <w:textAlignment w:val="baseline"/>
        <w:rPr>
          <w:rFonts w:eastAsia="MS Mincho"/>
          <w:lang w:val="en-US" w:eastAsia="zh-CN"/>
        </w:rPr>
      </w:pP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187" w:name="_Toc215153997"/>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r>
        <w:rPr>
          <w:rFonts w:eastAsia="MS Mincho"/>
          <w:lang w:eastAsia="zh-CN"/>
        </w:rPr>
        <w:t>ecurity requirements related to logging</w:t>
      </w:r>
      <w:bookmarkEnd w:id="187"/>
    </w:p>
    <w:p w14:paraId="73CC6102"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w:t>
      </w:r>
      <w:r>
        <w:rPr>
          <w:lang w:eastAsia="zh-CN"/>
        </w:rPr>
        <w:t xml:space="preserve">provide sufficient logging mechanisms (e.g., stdout/stderr container logs, audit logs, orchestrator audit, audit log from MAC, like AppArmor or SELinux). Security and Audit logs shall be collected and stored allowing security monitoring, forensic and threat detection. The possibility of forwarding relevant Security and Audit logs to external SIEM system must be in place (e.g., Syslog over TLS, REST API over HTTPS, </w:t>
      </w:r>
      <w:r w:rsidRPr="00D7778F">
        <w:rPr>
          <w:lang w:eastAsia="zh-CN"/>
        </w:rPr>
        <w:t>SFTP</w:t>
      </w:r>
      <w:r>
        <w:rPr>
          <w:lang w:eastAsia="zh-CN"/>
        </w:rPr>
        <w:t>).</w:t>
      </w:r>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158F0509" w14:textId="77777777" w:rsidR="00DE13BE" w:rsidRDefault="00DE13BE" w:rsidP="00DE13BE">
      <w:pPr>
        <w:pStyle w:val="B1"/>
        <w:ind w:left="0" w:firstLine="0"/>
        <w:rPr>
          <w:b/>
        </w:rPr>
      </w:pPr>
      <w:r>
        <w:rPr>
          <w:b/>
        </w:rPr>
        <w:t>Execute the following steps:</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lang w:eastAsia="zh-CN"/>
        </w:rPr>
      </w:pPr>
      <w:r>
        <w:rPr>
          <w:lang w:eastAsia="zh-CN"/>
        </w:rPr>
        <w:t>2.</w:t>
      </w:r>
      <w:r>
        <w:rPr>
          <w:lang w:eastAsia="zh-CN"/>
        </w:rPr>
        <w:tab/>
        <w:t>The tester verifies the forwarding to an external SIEM by enabling log forwarding, triggering a security event and verifying at the SIEM, that the event has been forwarded.</w:t>
      </w:r>
    </w:p>
    <w:p w14:paraId="1D11F556" w14:textId="77777777" w:rsidR="00DE13BE" w:rsidRDefault="00DE13BE" w:rsidP="00DE13BE">
      <w:pPr>
        <w:pStyle w:val="B1"/>
        <w:ind w:left="0" w:firstLine="0"/>
        <w:rPr>
          <w:b/>
        </w:rPr>
      </w:pPr>
      <w:r>
        <w:rPr>
          <w:b/>
        </w:rPr>
        <w:t>Expected format of evidence:</w:t>
      </w:r>
    </w:p>
    <w:p w14:paraId="54FDB4DD" w14:textId="77777777" w:rsidR="00DE13BE" w:rsidRDefault="00DE13BE" w:rsidP="00DE13BE">
      <w:pPr>
        <w:rPr>
          <w:lang w:eastAsia="zh-CN"/>
        </w:rPr>
      </w:pPr>
      <w:r>
        <w:rPr>
          <w:lang w:eastAsia="zh-CN"/>
        </w:rPr>
        <w:t>Snapshots</w:t>
      </w:r>
      <w:r>
        <w:rPr>
          <w:rFonts w:hint="eastAsia"/>
          <w:lang w:eastAsia="zh-CN"/>
        </w:rPr>
        <w:t xml:space="preserve"> </w:t>
      </w:r>
      <w:r>
        <w:rPr>
          <w:lang w:eastAsia="zh-CN"/>
        </w:rPr>
        <w:t>containing the information gathered from documentation.</w:t>
      </w:r>
    </w:p>
    <w:p w14:paraId="24106D36" w14:textId="77777777" w:rsidR="00DE13BE" w:rsidRDefault="00DE13BE" w:rsidP="00DE13BE">
      <w:pPr>
        <w:ind w:firstLineChars="100" w:firstLine="200"/>
        <w:rPr>
          <w:lang w:eastAsia="zh-CN"/>
        </w:rPr>
      </w:pP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188" w:name="_Toc215153998"/>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188"/>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use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Public-DockerHub)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1D197375" w14:textId="77777777" w:rsidR="00DE13BE" w:rsidRDefault="00DE13BE" w:rsidP="00DE13BE">
      <w:pPr>
        <w:pStyle w:val="B1"/>
        <w:ind w:left="0" w:firstLine="0"/>
        <w:rPr>
          <w:b/>
        </w:rPr>
      </w:pPr>
      <w:r>
        <w:rPr>
          <w:b/>
        </w:rPr>
        <w:t>Execute the following steps:</w:t>
      </w:r>
    </w:p>
    <w:p w14:paraId="746F17E2" w14:textId="77777777" w:rsidR="00DE13BE" w:rsidRDefault="00DE13BE" w:rsidP="00DE13BE">
      <w:pPr>
        <w:pStyle w:val="B1"/>
        <w:numPr>
          <w:ilvl w:val="0"/>
          <w:numId w:val="19"/>
        </w:numPr>
        <w:rPr>
          <w:lang w:eastAsia="zh-CN"/>
        </w:rPr>
      </w:pP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52BF39B7" w14:textId="77777777" w:rsidR="004E57DC" w:rsidRPr="0069532F" w:rsidRDefault="004E57DC" w:rsidP="004E57DC">
      <w:pPr>
        <w:numPr>
          <w:ilvl w:val="0"/>
          <w:numId w:val="19"/>
        </w:numPr>
        <w:rPr>
          <w:lang w:eastAsia="zh-CN"/>
        </w:rPr>
      </w:pPr>
      <w:r>
        <w:rPr>
          <w:lang w:eastAsia="zh-CN"/>
        </w:rPr>
        <w:t>The tester verifies that the build procedure enforces image integrity verification using at least cryptographic verification.</w:t>
      </w:r>
    </w:p>
    <w:p w14:paraId="0D160A75" w14:textId="34956554" w:rsidR="004E57DC" w:rsidRDefault="004E57DC" w:rsidP="004E57DC">
      <w:pPr>
        <w:numPr>
          <w:ilvl w:val="0"/>
          <w:numId w:val="19"/>
        </w:numPr>
        <w:rPr>
          <w:lang w:eastAsia="zh-CN"/>
        </w:rPr>
      </w:pPr>
      <w:r>
        <w:rPr>
          <w:lang w:eastAsia="zh-CN"/>
        </w:rPr>
        <w:t>For both static and dynamically built containers, the tester reviews the build files (e.g., Dockerfile, CI/CD pipeline scripts) to verify the image sources specified are only trusted repositories and there are no references to public or untrusted repositories (e.g., Public-DockerHub).</w:t>
      </w:r>
    </w:p>
    <w:p w14:paraId="64F424C6" w14:textId="625D282C" w:rsidR="00DE13BE" w:rsidRDefault="004E57DC" w:rsidP="00DA2F80">
      <w:pPr>
        <w:numPr>
          <w:ilvl w:val="0"/>
          <w:numId w:val="19"/>
        </w:numPr>
        <w:rPr>
          <w:lang w:eastAsia="zh-CN"/>
        </w:rPr>
      </w:pPr>
      <w:r>
        <w:t>The tester verifies the image repositories referenced in the build files are accessed via HTTPS.</w:t>
      </w:r>
    </w:p>
    <w:p w14:paraId="05339A86" w14:textId="77777777" w:rsidR="00DE13BE" w:rsidRDefault="00DE13BE" w:rsidP="00DE13BE">
      <w:pPr>
        <w:pStyle w:val="B1"/>
        <w:ind w:left="0" w:firstLine="0"/>
        <w:rPr>
          <w:b/>
        </w:rPr>
      </w:pPr>
      <w:r>
        <w:rPr>
          <w:b/>
        </w:rPr>
        <w:t>Expected format of evidence:</w:t>
      </w:r>
    </w:p>
    <w:p w14:paraId="27BBAAF2"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w:t>
      </w:r>
    </w:p>
    <w:p w14:paraId="6599DC74" w14:textId="77777777" w:rsidR="00DE13BE" w:rsidRDefault="00DE13BE" w:rsidP="00DE13BE">
      <w:pPr>
        <w:ind w:firstLineChars="100" w:firstLine="200"/>
        <w:rPr>
          <w:lang w:eastAsia="zh-CN"/>
        </w:rPr>
      </w:pP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189" w:name="_Toc215153999"/>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189"/>
    </w:p>
    <w:p w14:paraId="77BB8537"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AFFEBE7" w14:textId="77777777" w:rsidR="00DE13BE" w:rsidRDefault="00DE13BE" w:rsidP="00DE13BE">
      <w:pPr>
        <w:pStyle w:val="B1"/>
        <w:ind w:left="0" w:firstLine="0"/>
        <w:rPr>
          <w:b/>
        </w:rPr>
      </w:pPr>
      <w:r>
        <w:rPr>
          <w:b/>
        </w:rPr>
        <w:t>Execute the following steps:</w:t>
      </w:r>
    </w:p>
    <w:p w14:paraId="7709E6B7" w14:textId="77777777" w:rsidR="00DE13BE" w:rsidRDefault="00DE13BE" w:rsidP="00DE13BE">
      <w:pPr>
        <w:pStyle w:val="B1"/>
        <w:numPr>
          <w:ilvl w:val="0"/>
          <w:numId w:val="20"/>
        </w:numPr>
        <w:rPr>
          <w:lang w:eastAsia="zh-CN"/>
        </w:rPr>
      </w:pPr>
      <w:r>
        <w:rPr>
          <w:lang w:eastAsia="zh-CN"/>
        </w:rPr>
        <w:t>The tester runs suitable vulnerability analysis tool to scan containers for known vulnerabilities.</w:t>
      </w:r>
    </w:p>
    <w:p w14:paraId="51E4E69A" w14:textId="77777777" w:rsidR="00DE13BE" w:rsidRDefault="00DE13BE" w:rsidP="00DE13BE">
      <w:pPr>
        <w:pStyle w:val="B1"/>
        <w:ind w:left="0" w:firstLine="0"/>
        <w:rPr>
          <w:b/>
        </w:rPr>
      </w:pPr>
      <w:r>
        <w:rPr>
          <w:b/>
        </w:rPr>
        <w:t>Expected format of evidence:</w:t>
      </w:r>
    </w:p>
    <w:p w14:paraId="556F7FFB"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 snapshots from vulnerability scanner.</w:t>
      </w:r>
    </w:p>
    <w:p w14:paraId="318D9873" w14:textId="77777777" w:rsidR="00DE13BE" w:rsidRDefault="00DE13BE" w:rsidP="00DE13BE">
      <w:pPr>
        <w:ind w:firstLineChars="100" w:firstLine="200"/>
        <w:rPr>
          <w:lang w:eastAsia="zh-CN"/>
        </w:rPr>
      </w:pP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190" w:name="_Toc215154000"/>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190"/>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_CONTAINER_CONFIGURATION</w:t>
      </w:r>
    </w:p>
    <w:p w14:paraId="44362F97" w14:textId="77777777" w:rsidR="00DE13BE" w:rsidRDefault="00DE13BE" w:rsidP="00DE13BE">
      <w:pPr>
        <w:rPr>
          <w:b/>
        </w:rPr>
      </w:pPr>
      <w:r>
        <w:rPr>
          <w:b/>
        </w:rPr>
        <w:t>Purpose:</w:t>
      </w:r>
    </w:p>
    <w:p w14:paraId="6DCC7A83" w14:textId="77777777"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for FN in running state shall be performed. Test should prove that all misconfigurations were resolved, and validated security patches were installed. </w:t>
      </w:r>
    </w:p>
    <w:p w14:paraId="5884E6D4" w14:textId="77777777" w:rsidR="00DE13BE" w:rsidRDefault="00DE13BE" w:rsidP="00DE13BE">
      <w:pPr>
        <w:rPr>
          <w:lang w:eastAsia="zh-CN"/>
        </w:rPr>
      </w:pPr>
      <w:r>
        <w:rPr>
          <w:lang w:eastAsia="zh-CN"/>
        </w:rPr>
        <w:t xml:space="preserve">Container and orchestrator in a running state shall be hardened in relation to security benchmark (e.g., CIS benchmark </w:t>
      </w:r>
      <w:r w:rsidRPr="004E46CD">
        <w:rPr>
          <w:lang w:eastAsia="zh-CN"/>
        </w:rPr>
        <w:t>or other common auditing tools</w:t>
      </w:r>
      <w:r>
        <w:rPr>
          <w:lang w:eastAsia="zh-CN"/>
        </w:rPr>
        <w:t xml:space="preserve">). Network Access Policies shall be configured for securing containerized functions by default. If network segmentation in applicable, related policies preventing lateral movement across containers should be present. Security polices shall be configured for securing PODs and Containers where applicable. Usage of Privileged container, Default Namespace, Ports, Services, Public IP Address etc. shall be restricted. </w:t>
      </w:r>
    </w:p>
    <w:p w14:paraId="7D983AF0" w14:textId="77777777" w:rsidR="00DE13BE" w:rsidRDefault="00DE13BE" w:rsidP="00DE13BE">
      <w:pPr>
        <w:pStyle w:val="B1"/>
        <w:ind w:left="0" w:firstLine="0"/>
        <w:rPr>
          <w:b/>
        </w:rPr>
      </w:pPr>
      <w:r>
        <w:rPr>
          <w:b/>
        </w:rPr>
        <w:t>Execute the following steps:</w:t>
      </w:r>
    </w:p>
    <w:p w14:paraId="541A06EB" w14:textId="77777777" w:rsidR="00DE13BE" w:rsidRDefault="00DE13BE" w:rsidP="00DE13BE">
      <w:pPr>
        <w:pStyle w:val="B1"/>
        <w:numPr>
          <w:ilvl w:val="0"/>
          <w:numId w:val="21"/>
        </w:numPr>
        <w:rPr>
          <w:lang w:eastAsia="zh-CN"/>
        </w:rPr>
      </w:pPr>
      <w:r>
        <w:rPr>
          <w:lang w:eastAsia="zh-CN"/>
        </w:rPr>
        <w:t>The tester runs a benchmark analysis tool to scan container for known misconfigurations.</w:t>
      </w:r>
    </w:p>
    <w:p w14:paraId="0588376C" w14:textId="77777777" w:rsidR="00DE13BE" w:rsidRDefault="00DE13BE" w:rsidP="00DE13BE">
      <w:pPr>
        <w:pStyle w:val="B1"/>
        <w:ind w:left="0" w:firstLine="0"/>
        <w:rPr>
          <w:b/>
        </w:rPr>
      </w:pPr>
      <w:r>
        <w:rPr>
          <w:b/>
        </w:rPr>
        <w:t>Expected format of evidence:</w:t>
      </w:r>
    </w:p>
    <w:p w14:paraId="55C2D9BD"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F2807A5" w14:textId="77777777" w:rsidR="00DE13BE" w:rsidRDefault="00DE13BE" w:rsidP="00DE13BE">
      <w:pPr>
        <w:ind w:firstLineChars="100" w:firstLine="200"/>
        <w:rPr>
          <w:lang w:eastAsia="zh-CN"/>
        </w:rPr>
      </w:pP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191" w:name="_Toc215154001"/>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191"/>
    </w:p>
    <w:p w14:paraId="56672568"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4.2.3.2.3 applies to </w:t>
      </w:r>
      <w:r>
        <w:rPr>
          <w:lang w:eastAsia="zh-CN"/>
        </w:rPr>
        <w:t>containerized elements</w:t>
      </w:r>
      <w:r>
        <w:rPr>
          <w:rFonts w:hint="eastAsia"/>
          <w:lang w:eastAsia="zh-CN"/>
        </w:rPr>
        <w:t xml:space="preserve">. </w:t>
      </w:r>
      <w:r>
        <w:rPr>
          <w:lang w:eastAsia="zh-CN"/>
        </w:rPr>
        <w:t>Encryption at-rest, in-transit shall be applied for control plane and data plane. Secrets, credentials, keys shall be securely stored in secure way, and the access rights to those secrets, credential, keys shall be restricted rather than keeping them in configuration file.</w:t>
      </w:r>
    </w:p>
    <w:p w14:paraId="4E12F3BA" w14:textId="77777777" w:rsidR="00DE13BE" w:rsidRDefault="00DE13BE" w:rsidP="00DE13BE">
      <w:pPr>
        <w:pStyle w:val="B1"/>
        <w:ind w:left="0" w:firstLine="0"/>
        <w:rPr>
          <w:b/>
        </w:rPr>
      </w:pPr>
      <w:r>
        <w:rPr>
          <w:b/>
        </w:rPr>
        <w:t>Execute the following steps:</w:t>
      </w:r>
    </w:p>
    <w:p w14:paraId="481D0475" w14:textId="77777777" w:rsidR="00DE13BE" w:rsidRDefault="00DE13BE" w:rsidP="00DE13BE">
      <w:pPr>
        <w:pStyle w:val="B1"/>
        <w:numPr>
          <w:ilvl w:val="0"/>
          <w:numId w:val="22"/>
        </w:numPr>
        <w:rPr>
          <w:lang w:eastAsia="zh-CN"/>
        </w:rPr>
      </w:pPr>
      <w:r>
        <w:rPr>
          <w:rFonts w:hint="eastAsia"/>
        </w:rPr>
        <w:t xml:space="preserve">Review the documentation provided by the vendor describing </w:t>
      </w:r>
      <w:r>
        <w:t>data handling procedures.</w:t>
      </w:r>
    </w:p>
    <w:p w14:paraId="1C40C6D6" w14:textId="77777777" w:rsidR="00DE13BE" w:rsidRDefault="00DE13BE" w:rsidP="00DE13BE">
      <w:pPr>
        <w:pStyle w:val="B1"/>
        <w:numPr>
          <w:ilvl w:val="0"/>
          <w:numId w:val="22"/>
        </w:numPr>
        <w:rPr>
          <w:lang w:eastAsia="zh-CN"/>
        </w:rPr>
      </w:pPr>
      <w:r>
        <w:rPr>
          <w:lang w:eastAsia="zh-CN"/>
        </w:rPr>
        <w:t>Run container vulnerability analysis tool or a configuration check tool capable of analysing the way secrets are stored by the containerized functions.</w:t>
      </w:r>
    </w:p>
    <w:p w14:paraId="7C18BA68" w14:textId="77777777" w:rsidR="00DE13BE" w:rsidRDefault="00DE13BE" w:rsidP="00DE13BE">
      <w:pPr>
        <w:pStyle w:val="B1"/>
        <w:numPr>
          <w:ilvl w:val="0"/>
          <w:numId w:val="22"/>
        </w:numPr>
        <w:rPr>
          <w:lang w:eastAsia="zh-CN"/>
        </w:rPr>
      </w:pPr>
      <w:r>
        <w:rPr>
          <w:lang w:eastAsia="zh-CN"/>
        </w:rPr>
        <w:t>Ensure secrets, keys, credentials are not stored in plain text.</w:t>
      </w:r>
    </w:p>
    <w:p w14:paraId="5BB43099" w14:textId="77777777" w:rsidR="00DE13BE" w:rsidRDefault="00DE13BE" w:rsidP="00DE13BE">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22784EE7" w14:textId="77777777" w:rsidR="00DE13BE" w:rsidRPr="00BA6EFF" w:rsidRDefault="00DE13BE" w:rsidP="00DE13BE"/>
    <w:p w14:paraId="5C683FFB" w14:textId="6F14680E" w:rsidR="00DE13BE" w:rsidRPr="004E46CD" w:rsidRDefault="00DE13BE" w:rsidP="004E46CD">
      <w:pPr>
        <w:pStyle w:val="EditorsNote"/>
      </w:pPr>
      <w:r w:rsidRPr="004E46CD">
        <w:t>Editor’s Note: The requirement and threat references will be edited during normative phase.</w:t>
      </w:r>
    </w:p>
    <w:p w14:paraId="695E768A" w14:textId="18CF1BBF" w:rsidR="001F3FC9" w:rsidRDefault="001F3FC9" w:rsidP="001F3FC9">
      <w:pPr>
        <w:pStyle w:val="Heading2"/>
      </w:pPr>
      <w:bookmarkStart w:id="192" w:name="_Toc215154002"/>
      <w:r>
        <w:rPr>
          <w:lang w:val="en-US"/>
        </w:rPr>
        <w:t>6.2</w:t>
      </w:r>
      <w:r>
        <w:rPr>
          <w:lang w:val="en-US"/>
        </w:rPr>
        <w:tab/>
        <w:t>Potential new test cases for GCNP</w:t>
      </w:r>
      <w:bookmarkEnd w:id="192"/>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4544"/>
        <w:gridCol w:w="3595"/>
        <w:gridCol w:w="1492"/>
      </w:tblGrid>
      <w:tr w:rsidR="001F3FC9" w14:paraId="08041891" w14:textId="77777777" w:rsidTr="007D53EA">
        <w:trPr>
          <w:trHeight w:val="260"/>
        </w:trPr>
        <w:tc>
          <w:tcPr>
            <w:tcW w:w="2551" w:type="dxa"/>
          </w:tcPr>
          <w:p w14:paraId="74C97B12" w14:textId="77777777" w:rsidR="001F3FC9" w:rsidRDefault="001F3FC9" w:rsidP="007D53EA">
            <w:pPr>
              <w:rPr>
                <w:b/>
                <w:bCs/>
              </w:rPr>
            </w:pPr>
            <w:r>
              <w:rPr>
                <w:b/>
                <w:bCs/>
                <w:lang w:val="de-DE"/>
              </w:rPr>
              <w:t>Test Name</w:t>
            </w:r>
          </w:p>
        </w:tc>
        <w:tc>
          <w:tcPr>
            <w:tcW w:w="4961" w:type="dxa"/>
          </w:tcPr>
          <w:p w14:paraId="7083620A" w14:textId="77777777" w:rsidR="001F3FC9" w:rsidRDefault="001F3FC9" w:rsidP="007D53EA">
            <w:pPr>
              <w:rPr>
                <w:b/>
                <w:bCs/>
              </w:rPr>
            </w:pPr>
            <w:r>
              <w:rPr>
                <w:b/>
                <w:bCs/>
                <w:lang w:val="de-DE"/>
              </w:rPr>
              <w:t>Purpose</w:t>
            </w:r>
          </w:p>
        </w:tc>
        <w:tc>
          <w:tcPr>
            <w:tcW w:w="2126" w:type="dxa"/>
          </w:tcPr>
          <w:p w14:paraId="7B550740" w14:textId="77777777" w:rsidR="001F3FC9" w:rsidRPr="004E46CD" w:rsidRDefault="001F3FC9" w:rsidP="007D53EA">
            <w:pPr>
              <w:rPr>
                <w:b/>
                <w:bCs/>
                <w:lang w:val="de-DE"/>
              </w:rPr>
            </w:pPr>
            <w:r w:rsidRPr="004E46CD">
              <w:rPr>
                <w:b/>
                <w:bCs/>
                <w:lang w:val="de-DE"/>
              </w:rPr>
              <w:t>Threat Reference</w:t>
            </w:r>
          </w:p>
        </w:tc>
      </w:tr>
      <w:tr w:rsidR="001F3FC9" w14:paraId="782FD417" w14:textId="77777777" w:rsidTr="007D53EA">
        <w:tc>
          <w:tcPr>
            <w:tcW w:w="2551" w:type="dxa"/>
          </w:tcPr>
          <w:p w14:paraId="202F1EF6" w14:textId="77777777" w:rsidR="001F3FC9" w:rsidRDefault="001F3FC9" w:rsidP="007D53EA">
            <w:r>
              <w:t>TC_CNF_NO_EXPOSED_CONTAINERIZATION_API</w:t>
            </w:r>
          </w:p>
        </w:tc>
        <w:tc>
          <w:tcPr>
            <w:tcW w:w="4961" w:type="dxa"/>
          </w:tcPr>
          <w:p w14:paraId="4AC38441" w14:textId="77777777" w:rsidR="001F3FC9" w:rsidRDefault="001F3FC9" w:rsidP="007D53EA">
            <w:r>
              <w:rPr>
                <w:lang w:val="en-US"/>
              </w:rPr>
              <w:t>E</w:t>
            </w:r>
            <w:r>
              <w:t>nsure kube</w:t>
            </w:r>
            <w:r>
              <w:rPr>
                <w:lang w:val="en-US"/>
              </w:rPr>
              <w:t>-</w:t>
            </w:r>
            <w:r>
              <w:t>API / container runtime sockets aren’t reachable from workloads.</w:t>
            </w:r>
          </w:p>
          <w:p w14:paraId="49B596FE" w14:textId="77777777" w:rsidR="001F3FC9" w:rsidRDefault="001F3FC9" w:rsidP="007D53EA">
            <w:r>
              <w:rPr>
                <w:lang w:val="en-US"/>
              </w:rPr>
              <w:t xml:space="preserve">Related to </w:t>
            </w:r>
            <w:r>
              <w:t>“Exposed Containerization API” threat.</w:t>
            </w:r>
          </w:p>
        </w:tc>
        <w:tc>
          <w:tcPr>
            <w:tcW w:w="2126" w:type="dxa"/>
          </w:tcPr>
          <w:p w14:paraId="566E5EE5" w14:textId="77777777" w:rsidR="001F3FC9" w:rsidRDefault="001F3FC9" w:rsidP="007D53EA">
            <w:pPr>
              <w:rPr>
                <w:lang w:val="en-US"/>
              </w:rPr>
            </w:pPr>
            <w:r>
              <w:t xml:space="preserve">Exposed Containerization API </w:t>
            </w:r>
          </w:p>
          <w:p w14:paraId="633B621D" w14:textId="77777777" w:rsidR="001F3FC9" w:rsidRDefault="001F3FC9" w:rsidP="007D53EA">
            <w:r>
              <w:t>5.3.2.5.8</w:t>
            </w:r>
          </w:p>
        </w:tc>
      </w:tr>
      <w:tr w:rsidR="001F3FC9" w14:paraId="2963E573" w14:textId="77777777" w:rsidTr="007D53EA">
        <w:tc>
          <w:tcPr>
            <w:tcW w:w="2551" w:type="dxa"/>
          </w:tcPr>
          <w:p w14:paraId="5DE8633A" w14:textId="77777777" w:rsidR="001F3FC9" w:rsidRDefault="001F3FC9" w:rsidP="007D53EA">
            <w:r>
              <w:t>TC_CNF_NO_UNUSED_CAPABILITIES</w:t>
            </w:r>
          </w:p>
        </w:tc>
        <w:tc>
          <w:tcPr>
            <w:tcW w:w="4961" w:type="dxa"/>
          </w:tcPr>
          <w:p w14:paraId="37337F10" w14:textId="77777777" w:rsidR="001F3FC9" w:rsidRDefault="001F3FC9" w:rsidP="007D53EA">
            <w:r>
              <w:rPr>
                <w:lang w:val="en-US"/>
              </w:rPr>
              <w:t>E</w:t>
            </w:r>
            <w:r>
              <w:t>xplicit</w:t>
            </w:r>
            <w:r>
              <w:rPr>
                <w:lang w:val="en-US"/>
              </w:rPr>
              <w:t>ly</w:t>
            </w:r>
            <w:r>
              <w:t xml:space="preserve"> check for Linux caps in pod security context (drop all; no CAP_SYS_ADMIN/NET_ADMIN/PTRACE unless justified).</w:t>
            </w:r>
          </w:p>
        </w:tc>
        <w:tc>
          <w:tcPr>
            <w:tcW w:w="2126" w:type="dxa"/>
          </w:tcPr>
          <w:p w14:paraId="4D9E5E3B" w14:textId="77777777" w:rsidR="001F3FC9" w:rsidRPr="004E46CD" w:rsidRDefault="001F3FC9" w:rsidP="007D53EA">
            <w:pPr>
              <w:rPr>
                <w:lang w:val="en-US"/>
              </w:rPr>
            </w:pPr>
            <w:r>
              <w:rPr>
                <w:lang w:val="en-US"/>
              </w:rPr>
              <w:t xml:space="preserve">Abuse of Linux Capabilities </w:t>
            </w:r>
          </w:p>
          <w:p w14:paraId="4F91D9F8" w14:textId="77777777" w:rsidR="001F3FC9" w:rsidRDefault="001F3FC9" w:rsidP="007D53EA">
            <w:pPr>
              <w:rPr>
                <w:lang w:val="en-US"/>
              </w:rPr>
            </w:pPr>
            <w:r>
              <w:t>5.3.2.9.1</w:t>
            </w:r>
          </w:p>
        </w:tc>
      </w:tr>
      <w:tr w:rsidR="001F3FC9" w14:paraId="4B418D98" w14:textId="77777777" w:rsidTr="007D53EA">
        <w:tc>
          <w:tcPr>
            <w:tcW w:w="2551" w:type="dxa"/>
          </w:tcPr>
          <w:p w14:paraId="786624E5" w14:textId="77777777" w:rsidR="001F3FC9" w:rsidRDefault="001F3FC9" w:rsidP="007D53EA">
            <w:r>
              <w:t>TC_CNF_IMAGE_PROVENANCE_AND_SIGNATURE</w:t>
            </w:r>
          </w:p>
        </w:tc>
        <w:tc>
          <w:tcPr>
            <w:tcW w:w="4961" w:type="dxa"/>
          </w:tcPr>
          <w:p w14:paraId="01A26745" w14:textId="77777777" w:rsidR="001F3FC9" w:rsidRDefault="001F3FC9" w:rsidP="007D53EA">
            <w:r>
              <w:rPr>
                <w:lang w:val="en-US"/>
              </w:rPr>
              <w:t>V</w:t>
            </w:r>
            <w:r>
              <w:t>erify signed OCI images/Helm at pull/admission (distinct from classic SW package integrity).</w:t>
            </w:r>
          </w:p>
          <w:p w14:paraId="4E608221" w14:textId="77777777" w:rsidR="001F3FC9" w:rsidRDefault="001F3FC9" w:rsidP="007D53EA">
            <w:pPr>
              <w:rPr>
                <w:lang w:eastAsia="zh-CN"/>
              </w:rPr>
            </w:pPr>
            <w:r>
              <w:rPr>
                <w:rFonts w:hint="eastAsia"/>
                <w:lang w:eastAsia="zh-CN"/>
              </w:rPr>
              <w:t>E</w:t>
            </w:r>
            <w:r>
              <w:rPr>
                <w:lang w:eastAsia="zh-CN"/>
              </w:rPr>
              <w:t>ditor’s Note: Additional description is needed to explain about the aforementioned distinction.</w:t>
            </w:r>
          </w:p>
        </w:tc>
        <w:tc>
          <w:tcPr>
            <w:tcW w:w="2126" w:type="dxa"/>
          </w:tcPr>
          <w:p w14:paraId="676D1171" w14:textId="77777777" w:rsidR="001F3FC9" w:rsidRPr="004E46CD" w:rsidRDefault="001F3FC9" w:rsidP="007D53EA">
            <w:pPr>
              <w:rPr>
                <w:lang w:val="en-US"/>
              </w:rPr>
            </w:pPr>
            <w:r>
              <w:t>Software Tampering</w:t>
            </w:r>
          </w:p>
          <w:p w14:paraId="5E42FF1B" w14:textId="77777777" w:rsidR="001F3FC9" w:rsidRDefault="001F3FC9" w:rsidP="007D53EA">
            <w:pPr>
              <w:rPr>
                <w:lang w:val="en-US"/>
              </w:rPr>
            </w:pPr>
            <w:r>
              <w:t>5.3.2.5.1</w:t>
            </w:r>
          </w:p>
        </w:tc>
      </w:tr>
      <w:tr w:rsidR="001F3FC9" w14:paraId="5A985E40" w14:textId="77777777" w:rsidTr="007D53EA">
        <w:tc>
          <w:tcPr>
            <w:tcW w:w="2551" w:type="dxa"/>
          </w:tcPr>
          <w:p w14:paraId="2CE1D171" w14:textId="77777777" w:rsidR="001F3FC9" w:rsidRDefault="001F3FC9" w:rsidP="007D53EA">
            <w:r>
              <w:t>TC_CNF_REGISTRY_SECURITY</w:t>
            </w:r>
          </w:p>
        </w:tc>
        <w:tc>
          <w:tcPr>
            <w:tcW w:w="4961" w:type="dxa"/>
          </w:tcPr>
          <w:p w14:paraId="6E2CB1FE" w14:textId="77777777" w:rsidR="001F3FC9" w:rsidRDefault="001F3FC9" w:rsidP="007D53EA">
            <w:r>
              <w:t>authN/Z, TLS, signing, and scanning on the image registry to deter Image Registry Tampering</w:t>
            </w:r>
          </w:p>
        </w:tc>
        <w:tc>
          <w:tcPr>
            <w:tcW w:w="2126" w:type="dxa"/>
          </w:tcPr>
          <w:p w14:paraId="43B5443A" w14:textId="77777777" w:rsidR="001F3FC9" w:rsidRDefault="001F3FC9" w:rsidP="007D53EA">
            <w:r>
              <w:t>Image Registry Tampering</w:t>
            </w:r>
          </w:p>
          <w:p w14:paraId="1C072EBA" w14:textId="77777777" w:rsidR="001F3FC9" w:rsidRDefault="001F3FC9" w:rsidP="007D53EA">
            <w:r>
              <w:t>5.3.2.5.9</w:t>
            </w:r>
          </w:p>
        </w:tc>
      </w:tr>
      <w:tr w:rsidR="001F3FC9" w14:paraId="4D305BC9" w14:textId="77777777" w:rsidTr="007D53EA">
        <w:tc>
          <w:tcPr>
            <w:tcW w:w="2551" w:type="dxa"/>
          </w:tcPr>
          <w:p w14:paraId="22649E6F" w14:textId="77777777" w:rsidR="001F3FC9" w:rsidRDefault="001F3FC9" w:rsidP="007D53EA">
            <w:r>
              <w:t>TC_CNF_NO_SECRETS_IN_ENV</w:t>
            </w:r>
          </w:p>
        </w:tc>
        <w:tc>
          <w:tcPr>
            <w:tcW w:w="4961" w:type="dxa"/>
          </w:tcPr>
          <w:p w14:paraId="091ED25B" w14:textId="77777777" w:rsidR="001F3FC9" w:rsidRDefault="001F3FC9" w:rsidP="007D53EA">
            <w:r>
              <w:rPr>
                <w:lang w:val="en-US"/>
              </w:rPr>
              <w:t>F</w:t>
            </w:r>
            <w:r>
              <w:t>orbid or securely use (e.g., encrytped) credentials/tokens in env vars; check manifests/pods/logs</w:t>
            </w:r>
          </w:p>
        </w:tc>
        <w:tc>
          <w:tcPr>
            <w:tcW w:w="2126" w:type="dxa"/>
          </w:tcPr>
          <w:p w14:paraId="7E78B237" w14:textId="77777777" w:rsidR="001F3FC9" w:rsidRDefault="001F3FC9" w:rsidP="007D53EA">
            <w:r>
              <w:t>Secrets in Environment Variables</w:t>
            </w:r>
          </w:p>
          <w:p w14:paraId="7759DAEB" w14:textId="77777777" w:rsidR="001F3FC9" w:rsidRPr="004E46CD" w:rsidRDefault="001F3FC9" w:rsidP="007D53EA">
            <w:pPr>
              <w:rPr>
                <w:lang w:val="en-US"/>
              </w:rPr>
            </w:pPr>
            <w:r>
              <w:t>5.3.2.7.16</w:t>
            </w:r>
          </w:p>
        </w:tc>
      </w:tr>
      <w:tr w:rsidR="001F3FC9" w14:paraId="72C066AD" w14:textId="77777777" w:rsidTr="007D53EA">
        <w:tc>
          <w:tcPr>
            <w:tcW w:w="2551" w:type="dxa"/>
          </w:tcPr>
          <w:p w14:paraId="533E15F2" w14:textId="77777777" w:rsidR="001F3FC9" w:rsidRDefault="001F3FC9" w:rsidP="007D53EA">
            <w:r>
              <w:t>TC_CNF_NO_SECRETS_IN_IMAGE_LAYERS</w:t>
            </w:r>
          </w:p>
        </w:tc>
        <w:tc>
          <w:tcPr>
            <w:tcW w:w="4961" w:type="dxa"/>
          </w:tcPr>
          <w:p w14:paraId="0FDCBC49" w14:textId="77777777" w:rsidR="001F3FC9" w:rsidRDefault="001F3FC9" w:rsidP="007D53EA">
            <w:r>
              <w:rPr>
                <w:lang w:val="en-US"/>
              </w:rPr>
              <w:t>E</w:t>
            </w:r>
            <w:r>
              <w:t>nsure no embedded keys/passwords in layers/history or they are used in a secure way (e.g., encrypted); use SBOM</w:t>
            </w:r>
          </w:p>
        </w:tc>
        <w:tc>
          <w:tcPr>
            <w:tcW w:w="2126" w:type="dxa"/>
          </w:tcPr>
          <w:p w14:paraId="222FE80E" w14:textId="77777777" w:rsidR="001F3FC9" w:rsidRPr="004E46CD" w:rsidRDefault="001F3FC9" w:rsidP="007D53EA">
            <w:pPr>
              <w:rPr>
                <w:lang w:val="en-US"/>
              </w:rPr>
            </w:pPr>
            <w:r>
              <w:t>Secrets in Image Layers</w:t>
            </w:r>
          </w:p>
          <w:p w14:paraId="22E62905" w14:textId="77777777" w:rsidR="001F3FC9" w:rsidRDefault="001F3FC9" w:rsidP="007D53EA">
            <w:pPr>
              <w:rPr>
                <w:lang w:val="en-US"/>
              </w:rPr>
            </w:pPr>
            <w:r>
              <w:t>5.3.2.7.17</w:t>
            </w:r>
          </w:p>
        </w:tc>
      </w:tr>
      <w:tr w:rsidR="001F3FC9" w14:paraId="2CB4343C" w14:textId="77777777" w:rsidTr="007D53EA">
        <w:tc>
          <w:tcPr>
            <w:tcW w:w="2551" w:type="dxa"/>
          </w:tcPr>
          <w:p w14:paraId="5A2FEE16" w14:textId="77777777" w:rsidR="001F3FC9" w:rsidRDefault="001F3FC9" w:rsidP="007D53EA">
            <w:r>
              <w:t xml:space="preserve">TC_CNF_POD_SECURITY_ENFORCEMENT </w:t>
            </w:r>
          </w:p>
        </w:tc>
        <w:tc>
          <w:tcPr>
            <w:tcW w:w="4961" w:type="dxa"/>
          </w:tcPr>
          <w:p w14:paraId="7BCDA9EA" w14:textId="77777777" w:rsidR="001F3FC9" w:rsidRDefault="001F3FC9" w:rsidP="007D53EA">
            <w:r>
              <w:rPr>
                <w:lang w:val="en-US"/>
              </w:rPr>
              <w:t>A</w:t>
            </w:r>
            <w:r>
              <w:t>dmission/Pod Security must enforce non</w:t>
            </w:r>
            <w:r>
              <w:rPr>
                <w:lang w:val="en-US"/>
              </w:rPr>
              <w:t>-</w:t>
            </w:r>
            <w:r>
              <w:t>root, read</w:t>
            </w:r>
            <w:r>
              <w:rPr>
                <w:lang w:val="en-US"/>
              </w:rPr>
              <w:t>-</w:t>
            </w:r>
            <w:r>
              <w:t>only FS, no privileged, minimal caps, no hostPath/hostNetwork unless justified (covers E</w:t>
            </w:r>
            <w:r>
              <w:rPr>
                <w:lang w:val="en-US"/>
              </w:rPr>
              <w:t xml:space="preserve">levation </w:t>
            </w:r>
            <w:r>
              <w:t>o</w:t>
            </w:r>
            <w:r>
              <w:rPr>
                <w:lang w:val="en-US"/>
              </w:rPr>
              <w:t xml:space="preserve">f </w:t>
            </w:r>
            <w:r>
              <w:t>P</w:t>
            </w:r>
            <w:r>
              <w:rPr>
                <w:lang w:val="en-US"/>
              </w:rPr>
              <w:t>rivileges</w:t>
            </w:r>
            <w:r>
              <w:t xml:space="preserve"> threats).</w:t>
            </w:r>
          </w:p>
        </w:tc>
        <w:tc>
          <w:tcPr>
            <w:tcW w:w="2126" w:type="dxa"/>
          </w:tcPr>
          <w:p w14:paraId="1BFC73BD" w14:textId="77777777" w:rsidR="001F3FC9" w:rsidRPr="004E46CD" w:rsidRDefault="001F3FC9" w:rsidP="007D53EA">
            <w:pPr>
              <w:rPr>
                <w:lang w:val="en-US"/>
              </w:rPr>
            </w:pPr>
            <w:r>
              <w:t>Privilege Escalation via Orchestration Misconfiguration</w:t>
            </w:r>
          </w:p>
          <w:p w14:paraId="3EF0EBB5" w14:textId="77777777" w:rsidR="001F3FC9" w:rsidRPr="00C80381" w:rsidRDefault="001F3FC9" w:rsidP="007D53EA">
            <w:pPr>
              <w:rPr>
                <w:lang w:val="en-US"/>
              </w:rPr>
            </w:pPr>
            <w:r>
              <w:t>5.3.2.9.2</w:t>
            </w:r>
            <w:r w:rsidRPr="00C80381">
              <w:rPr>
                <w:lang w:val="en-US"/>
              </w:rPr>
              <w:t>;</w:t>
            </w:r>
          </w:p>
          <w:p w14:paraId="3B8F549F" w14:textId="77777777" w:rsidR="001F3FC9" w:rsidRPr="004E46CD" w:rsidRDefault="001F3FC9" w:rsidP="007D53EA">
            <w:r>
              <w:t>Running as Root inside Containers</w:t>
            </w:r>
          </w:p>
          <w:p w14:paraId="04AE37C0" w14:textId="77777777" w:rsidR="001F3FC9" w:rsidRPr="004E46CD" w:rsidRDefault="001F3FC9" w:rsidP="007D53EA">
            <w:pPr>
              <w:rPr>
                <w:lang w:val="en-US"/>
              </w:rPr>
            </w:pPr>
            <w:r>
              <w:t>5.3.2.9.3</w:t>
            </w:r>
            <w:r w:rsidRPr="004E46CD">
              <w:rPr>
                <w:lang w:val="en-US"/>
              </w:rPr>
              <w:t>;</w:t>
            </w:r>
          </w:p>
          <w:p w14:paraId="2A9D6804" w14:textId="77777777" w:rsidR="001F3FC9" w:rsidRDefault="001F3FC9" w:rsidP="007D53EA">
            <w:r>
              <w:t>Use of Privileged Containers</w:t>
            </w:r>
          </w:p>
          <w:p w14:paraId="73AC1BD2" w14:textId="77777777" w:rsidR="001F3FC9" w:rsidRDefault="001F3FC9" w:rsidP="007D53EA">
            <w:pPr>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7D53EA">
            <w:r>
              <w:t>TC_CNF_RESOURCE_QUOTAS_AND_LIMITS</w:t>
            </w:r>
          </w:p>
        </w:tc>
        <w:tc>
          <w:tcPr>
            <w:tcW w:w="4961" w:type="dxa"/>
          </w:tcPr>
          <w:p w14:paraId="208026A6" w14:textId="77777777" w:rsidR="001F3FC9" w:rsidRDefault="001F3FC9" w:rsidP="007D53EA">
            <w:r>
              <w:rPr>
                <w:lang w:val="en-US"/>
              </w:rPr>
              <w:t>Q</w:t>
            </w:r>
            <w:r>
              <w:t>uotas/limits/rate</w:t>
            </w:r>
            <w:r>
              <w:rPr>
                <w:lang w:val="en-US"/>
              </w:rPr>
              <w:t>-</w:t>
            </w:r>
            <w:r>
              <w:t>limits to block Resource Starvation and Container Spawn Storm</w:t>
            </w:r>
          </w:p>
        </w:tc>
        <w:tc>
          <w:tcPr>
            <w:tcW w:w="2126" w:type="dxa"/>
          </w:tcPr>
          <w:p w14:paraId="6F5760BB" w14:textId="77777777" w:rsidR="001F3FC9" w:rsidRPr="004E46CD" w:rsidRDefault="001F3FC9" w:rsidP="007D53EA">
            <w:pPr>
              <w:rPr>
                <w:lang w:val="en-US"/>
              </w:rPr>
            </w:pPr>
            <w:r>
              <w:t>Resource Starvation via Orchestration</w:t>
            </w:r>
          </w:p>
          <w:p w14:paraId="0626C924" w14:textId="77777777" w:rsidR="001F3FC9" w:rsidRPr="00C80381" w:rsidRDefault="001F3FC9" w:rsidP="007D53EA">
            <w:pPr>
              <w:rPr>
                <w:lang w:val="en-US"/>
              </w:rPr>
            </w:pPr>
            <w:r>
              <w:t>5.3.2.8.1</w:t>
            </w:r>
            <w:r w:rsidRPr="00C80381">
              <w:rPr>
                <w:lang w:val="en-US"/>
              </w:rPr>
              <w:t>;</w:t>
            </w:r>
          </w:p>
          <w:p w14:paraId="18FF3070" w14:textId="77777777" w:rsidR="001F3FC9" w:rsidRPr="004E46CD" w:rsidRDefault="001F3FC9" w:rsidP="007D53EA">
            <w:pPr>
              <w:rPr>
                <w:lang w:val="en-US"/>
              </w:rPr>
            </w:pPr>
            <w:r>
              <w:t>Container Spawn Storm</w:t>
            </w:r>
          </w:p>
          <w:p w14:paraId="10F201AC" w14:textId="77777777" w:rsidR="001F3FC9" w:rsidRDefault="001F3FC9" w:rsidP="007D53EA">
            <w:pPr>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7D53EA">
            <w:r>
              <w:t>TC_CNF_LOG_VOLUME_GUARDRAILS</w:t>
            </w:r>
          </w:p>
        </w:tc>
        <w:tc>
          <w:tcPr>
            <w:tcW w:w="4961" w:type="dxa"/>
          </w:tcPr>
          <w:p w14:paraId="7C93929C" w14:textId="77777777" w:rsidR="001F3FC9" w:rsidRDefault="001F3FC9" w:rsidP="007D53EA">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7D53EA">
            <w:pPr>
              <w:rPr>
                <w:lang w:val="en-US"/>
              </w:rPr>
            </w:pPr>
            <w:r>
              <w:t>DoS via Log Volume</w:t>
            </w:r>
          </w:p>
          <w:p w14:paraId="0FF37230" w14:textId="77777777" w:rsidR="001F3FC9" w:rsidRDefault="001F3FC9" w:rsidP="007D53EA">
            <w:pPr>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7D53EA">
            <w:r>
              <w:t>TC_CNF_ORCHESTRATOR_AUDIT_LOGGING</w:t>
            </w:r>
          </w:p>
        </w:tc>
        <w:tc>
          <w:tcPr>
            <w:tcW w:w="4961" w:type="dxa"/>
          </w:tcPr>
          <w:p w14:paraId="3CCBFB39" w14:textId="77777777" w:rsidR="001F3FC9" w:rsidRDefault="001F3FC9" w:rsidP="007D53EA">
            <w:r>
              <w:rPr>
                <w:lang w:val="en-US"/>
              </w:rPr>
              <w:t>k</w:t>
            </w:r>
            <w:r>
              <w:t>ube</w:t>
            </w:r>
            <w:r>
              <w:rPr>
                <w:lang w:val="en-US"/>
              </w:rPr>
              <w:t>-</w:t>
            </w:r>
            <w:r>
              <w:t>audit enabled, retained, and secured (authZ changes, pod/role/secret ops, pulls, admission). Complements but goes beyond “security event logging.”</w:t>
            </w:r>
          </w:p>
        </w:tc>
        <w:tc>
          <w:tcPr>
            <w:tcW w:w="2126" w:type="dxa"/>
          </w:tcPr>
          <w:p w14:paraId="7871805C" w14:textId="77777777" w:rsidR="001F3FC9" w:rsidRPr="004E46CD" w:rsidRDefault="001F3FC9" w:rsidP="007D53EA">
            <w:pPr>
              <w:rPr>
                <w:lang w:val="en-US"/>
              </w:rPr>
            </w:pPr>
            <w:r>
              <w:t>Orchestrator Audit Logs Disabled</w:t>
            </w:r>
          </w:p>
          <w:p w14:paraId="355654A4" w14:textId="77777777" w:rsidR="001F3FC9" w:rsidRDefault="001F3FC9" w:rsidP="007D53EA">
            <w:pPr>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7D53EA">
            <w:r>
              <w:rPr>
                <w:lang w:val="en-US"/>
              </w:rPr>
              <w:t>TC_CNF_CENTRAL_USER_AUTH</w:t>
            </w:r>
          </w:p>
        </w:tc>
        <w:tc>
          <w:tcPr>
            <w:tcW w:w="4961" w:type="dxa"/>
          </w:tcPr>
          <w:p w14:paraId="3AA08D50" w14:textId="77777777" w:rsidR="001F3FC9" w:rsidRDefault="001F3FC9" w:rsidP="007D53EA">
            <w:r>
              <w:rPr>
                <w:lang w:val="en-US"/>
              </w:rPr>
              <w:t>T</w:t>
            </w:r>
            <w:r>
              <w:t>est CNF’s ability to integrate with external auth (RADIUS, TACACS+, LDAP)</w:t>
            </w:r>
          </w:p>
        </w:tc>
        <w:tc>
          <w:tcPr>
            <w:tcW w:w="2126" w:type="dxa"/>
          </w:tcPr>
          <w:p w14:paraId="3C5A15F9" w14:textId="77777777" w:rsidR="001F3FC9" w:rsidRDefault="001F3FC9" w:rsidP="007D53EA">
            <w:r>
              <w:t>Service Account Token Abuse</w:t>
            </w:r>
          </w:p>
          <w:p w14:paraId="6709B81D" w14:textId="77777777" w:rsidR="001F3FC9" w:rsidRDefault="001F3FC9" w:rsidP="007D53EA">
            <w:pPr>
              <w:rPr>
                <w:lang w:val="en-US"/>
              </w:rPr>
            </w:pPr>
            <w:r>
              <w:t>5.3.2.4.8</w:t>
            </w:r>
          </w:p>
        </w:tc>
      </w:tr>
    </w:tbl>
    <w:p w14:paraId="401F95E3" w14:textId="77777777" w:rsidR="001F3FC9" w:rsidRDefault="001F3FC9" w:rsidP="004E46CD"/>
    <w:p w14:paraId="53BA1933" w14:textId="2F59C63C" w:rsidR="00C519D0" w:rsidRPr="00C519D0" w:rsidRDefault="00C519D0" w:rsidP="009C28C2">
      <w:pPr>
        <w:pStyle w:val="EditorsNote"/>
      </w:pPr>
    </w:p>
    <w:p w14:paraId="300D935A" w14:textId="06AC6577" w:rsidR="00574FEA" w:rsidRDefault="00574FEA" w:rsidP="00574FEA">
      <w:pPr>
        <w:pStyle w:val="EditorsNote"/>
      </w:pPr>
    </w:p>
    <w:p w14:paraId="13DAA0C4" w14:textId="77777777" w:rsidR="00574FEA" w:rsidRDefault="00574FEA" w:rsidP="00574FEA">
      <w:pPr>
        <w:pStyle w:val="Heading1"/>
      </w:pPr>
      <w:bookmarkStart w:id="193" w:name="_Toc39138089"/>
      <w:bookmarkStart w:id="194" w:name="_Toc101360626"/>
      <w:bookmarkStart w:id="195" w:name="_Toc162509853"/>
      <w:bookmarkStart w:id="196" w:name="_Toc215154003"/>
      <w:bookmarkStart w:id="197" w:name="_Toc513475456"/>
      <w:bookmarkStart w:id="198" w:name="_Toc48930874"/>
      <w:bookmarkStart w:id="199" w:name="_Toc49376123"/>
      <w:bookmarkStart w:id="200" w:name="_Toc56501637"/>
      <w:bookmarkStart w:id="201" w:name="_Toc95076621"/>
      <w:bookmarkStart w:id="202" w:name="_Toc106618440"/>
      <w:r>
        <w:t>7</w:t>
      </w:r>
      <w:r>
        <w:tab/>
        <w:t>Conclusions</w:t>
      </w:r>
      <w:bookmarkEnd w:id="193"/>
      <w:bookmarkEnd w:id="194"/>
      <w:bookmarkEnd w:id="195"/>
      <w:bookmarkEnd w:id="196"/>
    </w:p>
    <w:bookmarkEnd w:id="197"/>
    <w:bookmarkEnd w:id="198"/>
    <w:bookmarkEnd w:id="199"/>
    <w:bookmarkEnd w:id="200"/>
    <w:bookmarkEnd w:id="201"/>
    <w:bookmarkEnd w:id="202"/>
    <w:p w14:paraId="4CD305EE" w14:textId="5084BC64" w:rsidR="00B004F5" w:rsidRDefault="00574FEA" w:rsidP="002B1E7A">
      <w:pPr>
        <w:pStyle w:val="EditorsNote"/>
      </w:pPr>
      <w:r>
        <w:t>Editor's Note: This clause contains the agreed conclusions that will form the basis for any normative work.</w:t>
      </w:r>
    </w:p>
    <w:p w14:paraId="55E32DD4" w14:textId="77777777" w:rsidR="002B1E7A" w:rsidRDefault="002B1E7A" w:rsidP="002B1E7A"/>
    <w:p w14:paraId="6BB9ECA0" w14:textId="783B278C" w:rsidR="0049751D" w:rsidRDefault="00080512" w:rsidP="00446C8C">
      <w:pPr>
        <w:pStyle w:val="Heading9"/>
      </w:pPr>
      <w:r w:rsidRPr="004D3578">
        <w:br w:type="page"/>
      </w:r>
      <w:bookmarkStart w:id="203" w:name="_Toc215154004"/>
      <w:r w:rsidRPr="004D3578">
        <w:t xml:space="preserve">Annex </w:t>
      </w:r>
      <w:r w:rsidR="00F845A0">
        <w:t>A</w:t>
      </w:r>
      <w:r w:rsidRPr="004D3578">
        <w:t>:</w:t>
      </w:r>
      <w:r w:rsidRPr="004D3578">
        <w:br/>
        <w:t>Change history</w:t>
      </w:r>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2156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4" w:name="historyclause"/>
            <w:bookmarkEnd w:id="204"/>
            <w:r w:rsidRPr="00235394">
              <w:t>Change history</w:t>
            </w:r>
          </w:p>
        </w:tc>
      </w:tr>
      <w:tr w:rsidR="003C3971" w:rsidRPr="00315B85" w14:paraId="188BB8D6" w14:textId="77777777" w:rsidTr="0062156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2156A">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62156A">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62156A">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r w:rsidR="004E57DC" w:rsidRPr="00315B85" w14:paraId="725339B9" w14:textId="77777777" w:rsidTr="0062156A">
        <w:tc>
          <w:tcPr>
            <w:tcW w:w="800" w:type="dxa"/>
            <w:shd w:val="solid" w:color="FFFFFF" w:fill="auto"/>
          </w:tcPr>
          <w:p w14:paraId="2037CA9B" w14:textId="22ADFA61" w:rsidR="004E57DC" w:rsidRDefault="004E57DC" w:rsidP="00315B85">
            <w:pPr>
              <w:pStyle w:val="TAC"/>
              <w:rPr>
                <w:sz w:val="16"/>
                <w:szCs w:val="16"/>
              </w:rPr>
            </w:pPr>
            <w:r>
              <w:rPr>
                <w:sz w:val="16"/>
                <w:szCs w:val="16"/>
              </w:rPr>
              <w:t>2025-11</w:t>
            </w:r>
          </w:p>
        </w:tc>
        <w:tc>
          <w:tcPr>
            <w:tcW w:w="901" w:type="dxa"/>
            <w:shd w:val="solid" w:color="FFFFFF" w:fill="auto"/>
          </w:tcPr>
          <w:p w14:paraId="1764552F" w14:textId="37909DD6" w:rsidR="004E57DC" w:rsidRDefault="004E57DC" w:rsidP="00315B85">
            <w:pPr>
              <w:pStyle w:val="TAC"/>
              <w:rPr>
                <w:sz w:val="16"/>
                <w:szCs w:val="16"/>
              </w:rPr>
            </w:pPr>
            <w:r>
              <w:rPr>
                <w:sz w:val="16"/>
                <w:szCs w:val="16"/>
              </w:rPr>
              <w:t>SA3#125</w:t>
            </w:r>
          </w:p>
        </w:tc>
        <w:tc>
          <w:tcPr>
            <w:tcW w:w="1134" w:type="dxa"/>
            <w:shd w:val="solid" w:color="FFFFFF" w:fill="auto"/>
          </w:tcPr>
          <w:p w14:paraId="7F249A60" w14:textId="6A863A90" w:rsidR="004E57DC" w:rsidRDefault="004E57DC" w:rsidP="00315B85">
            <w:pPr>
              <w:pStyle w:val="TAC"/>
              <w:rPr>
                <w:sz w:val="16"/>
                <w:szCs w:val="16"/>
              </w:rPr>
            </w:pPr>
            <w:r>
              <w:rPr>
                <w:sz w:val="16"/>
                <w:szCs w:val="16"/>
              </w:rPr>
              <w:t>S3-254539</w:t>
            </w:r>
          </w:p>
        </w:tc>
        <w:tc>
          <w:tcPr>
            <w:tcW w:w="567" w:type="dxa"/>
            <w:shd w:val="solid" w:color="FFFFFF" w:fill="auto"/>
          </w:tcPr>
          <w:p w14:paraId="3A435ED2" w14:textId="77777777" w:rsidR="004E57DC" w:rsidRPr="00315B85" w:rsidRDefault="004E57DC" w:rsidP="00315B85">
            <w:pPr>
              <w:pStyle w:val="TAC"/>
              <w:rPr>
                <w:sz w:val="16"/>
                <w:szCs w:val="16"/>
              </w:rPr>
            </w:pPr>
          </w:p>
        </w:tc>
        <w:tc>
          <w:tcPr>
            <w:tcW w:w="426" w:type="dxa"/>
            <w:shd w:val="solid" w:color="FFFFFF" w:fill="auto"/>
          </w:tcPr>
          <w:p w14:paraId="45996133" w14:textId="77777777" w:rsidR="004E57DC" w:rsidRPr="00315B85" w:rsidRDefault="004E57DC" w:rsidP="00315B85">
            <w:pPr>
              <w:pStyle w:val="TAC"/>
              <w:rPr>
                <w:sz w:val="16"/>
                <w:szCs w:val="16"/>
              </w:rPr>
            </w:pPr>
          </w:p>
        </w:tc>
        <w:tc>
          <w:tcPr>
            <w:tcW w:w="425" w:type="dxa"/>
            <w:shd w:val="solid" w:color="FFFFFF" w:fill="auto"/>
          </w:tcPr>
          <w:p w14:paraId="2832C33C" w14:textId="77777777" w:rsidR="004E57DC" w:rsidRPr="00315B85" w:rsidRDefault="004E57DC" w:rsidP="00315B85">
            <w:pPr>
              <w:pStyle w:val="TAC"/>
              <w:rPr>
                <w:sz w:val="16"/>
                <w:szCs w:val="16"/>
              </w:rPr>
            </w:pPr>
          </w:p>
        </w:tc>
        <w:tc>
          <w:tcPr>
            <w:tcW w:w="4678" w:type="dxa"/>
            <w:shd w:val="solid" w:color="FFFFFF" w:fill="auto"/>
          </w:tcPr>
          <w:p w14:paraId="3E78A93E" w14:textId="4A30AF80" w:rsidR="004E57DC" w:rsidRDefault="004E57DC" w:rsidP="00315B85">
            <w:pPr>
              <w:pStyle w:val="TAL"/>
              <w:rPr>
                <w:sz w:val="16"/>
                <w:szCs w:val="16"/>
              </w:rPr>
            </w:pPr>
            <w:r>
              <w:rPr>
                <w:sz w:val="16"/>
                <w:szCs w:val="16"/>
              </w:rPr>
              <w:t>Incorporating S3-254097</w:t>
            </w:r>
          </w:p>
        </w:tc>
        <w:tc>
          <w:tcPr>
            <w:tcW w:w="708" w:type="dxa"/>
            <w:shd w:val="solid" w:color="FFFFFF" w:fill="auto"/>
          </w:tcPr>
          <w:p w14:paraId="36017E33" w14:textId="59A89676" w:rsidR="004E57DC" w:rsidRDefault="004E57DC" w:rsidP="00315B85">
            <w:pPr>
              <w:pStyle w:val="TAC"/>
              <w:rPr>
                <w:sz w:val="16"/>
                <w:szCs w:val="16"/>
              </w:rPr>
            </w:pPr>
            <w:r>
              <w:rPr>
                <w:sz w:val="16"/>
                <w:szCs w:val="16"/>
              </w:rPr>
              <w:t>0.3.0</w:t>
            </w:r>
          </w:p>
        </w:tc>
      </w:tr>
      <w:tr w:rsidR="0062156A" w:rsidRPr="00315B85" w14:paraId="03614633" w14:textId="77777777" w:rsidTr="0062156A">
        <w:tc>
          <w:tcPr>
            <w:tcW w:w="800" w:type="dxa"/>
            <w:shd w:val="solid" w:color="FFFFFF" w:fill="auto"/>
          </w:tcPr>
          <w:p w14:paraId="5623ACD8" w14:textId="22E24714" w:rsidR="0062156A" w:rsidRDefault="0062156A" w:rsidP="00315B85">
            <w:pPr>
              <w:pStyle w:val="TAC"/>
              <w:rPr>
                <w:sz w:val="16"/>
                <w:szCs w:val="16"/>
              </w:rPr>
            </w:pPr>
            <w:r>
              <w:rPr>
                <w:sz w:val="16"/>
                <w:szCs w:val="16"/>
              </w:rPr>
              <w:t>2025-12</w:t>
            </w:r>
          </w:p>
        </w:tc>
        <w:tc>
          <w:tcPr>
            <w:tcW w:w="901" w:type="dxa"/>
            <w:shd w:val="solid" w:color="FFFFFF" w:fill="auto"/>
          </w:tcPr>
          <w:p w14:paraId="31AAD055" w14:textId="61FA48CC" w:rsidR="0062156A" w:rsidRDefault="0062156A" w:rsidP="00315B85">
            <w:pPr>
              <w:pStyle w:val="TAC"/>
              <w:rPr>
                <w:sz w:val="16"/>
                <w:szCs w:val="16"/>
              </w:rPr>
            </w:pPr>
            <w:r>
              <w:rPr>
                <w:sz w:val="16"/>
                <w:szCs w:val="16"/>
              </w:rPr>
              <w:t>SA</w:t>
            </w:r>
            <w:r w:rsidR="00994DCC">
              <w:rPr>
                <w:sz w:val="16"/>
                <w:szCs w:val="16"/>
              </w:rPr>
              <w:t>#110</w:t>
            </w:r>
          </w:p>
        </w:tc>
        <w:tc>
          <w:tcPr>
            <w:tcW w:w="1134" w:type="dxa"/>
            <w:shd w:val="solid" w:color="FFFFFF" w:fill="auto"/>
          </w:tcPr>
          <w:p w14:paraId="01071C02" w14:textId="30684D28" w:rsidR="0062156A" w:rsidRDefault="00994DCC" w:rsidP="00315B85">
            <w:pPr>
              <w:pStyle w:val="TAC"/>
              <w:rPr>
                <w:sz w:val="16"/>
                <w:szCs w:val="16"/>
              </w:rPr>
            </w:pPr>
            <w:r>
              <w:rPr>
                <w:sz w:val="16"/>
                <w:szCs w:val="16"/>
              </w:rPr>
              <w:t>SP-251519</w:t>
            </w:r>
          </w:p>
        </w:tc>
        <w:tc>
          <w:tcPr>
            <w:tcW w:w="567" w:type="dxa"/>
            <w:shd w:val="solid" w:color="FFFFFF" w:fill="auto"/>
          </w:tcPr>
          <w:p w14:paraId="08CA2503" w14:textId="77777777" w:rsidR="0062156A" w:rsidRPr="00315B85" w:rsidRDefault="0062156A" w:rsidP="00315B85">
            <w:pPr>
              <w:pStyle w:val="TAC"/>
              <w:rPr>
                <w:sz w:val="16"/>
                <w:szCs w:val="16"/>
              </w:rPr>
            </w:pPr>
          </w:p>
        </w:tc>
        <w:tc>
          <w:tcPr>
            <w:tcW w:w="426" w:type="dxa"/>
            <w:shd w:val="solid" w:color="FFFFFF" w:fill="auto"/>
          </w:tcPr>
          <w:p w14:paraId="4DFAA4FA" w14:textId="77777777" w:rsidR="0062156A" w:rsidRPr="00315B85" w:rsidRDefault="0062156A" w:rsidP="00315B85">
            <w:pPr>
              <w:pStyle w:val="TAC"/>
              <w:rPr>
                <w:sz w:val="16"/>
                <w:szCs w:val="16"/>
              </w:rPr>
            </w:pPr>
          </w:p>
        </w:tc>
        <w:tc>
          <w:tcPr>
            <w:tcW w:w="425" w:type="dxa"/>
            <w:shd w:val="solid" w:color="FFFFFF" w:fill="auto"/>
          </w:tcPr>
          <w:p w14:paraId="2397FBB4" w14:textId="77777777" w:rsidR="0062156A" w:rsidRPr="00315B85" w:rsidRDefault="0062156A" w:rsidP="00315B85">
            <w:pPr>
              <w:pStyle w:val="TAC"/>
              <w:rPr>
                <w:sz w:val="16"/>
                <w:szCs w:val="16"/>
              </w:rPr>
            </w:pPr>
          </w:p>
        </w:tc>
        <w:tc>
          <w:tcPr>
            <w:tcW w:w="4678" w:type="dxa"/>
            <w:shd w:val="solid" w:color="FFFFFF" w:fill="auto"/>
          </w:tcPr>
          <w:p w14:paraId="189FE157" w14:textId="77F8CF9D" w:rsidR="0062156A" w:rsidRDefault="00994DCC" w:rsidP="00315B85">
            <w:pPr>
              <w:pStyle w:val="TAL"/>
              <w:rPr>
                <w:sz w:val="16"/>
                <w:szCs w:val="16"/>
              </w:rPr>
            </w:pPr>
            <w:r>
              <w:rPr>
                <w:sz w:val="16"/>
                <w:szCs w:val="16"/>
              </w:rPr>
              <w:t>Presented for information</w:t>
            </w:r>
          </w:p>
        </w:tc>
        <w:tc>
          <w:tcPr>
            <w:tcW w:w="708" w:type="dxa"/>
            <w:shd w:val="solid" w:color="FFFFFF" w:fill="auto"/>
          </w:tcPr>
          <w:p w14:paraId="48947BE1" w14:textId="1BB6F536" w:rsidR="0062156A" w:rsidRDefault="00994DCC" w:rsidP="00315B85">
            <w:pPr>
              <w:pStyle w:val="TAC"/>
              <w:rPr>
                <w:sz w:val="16"/>
                <w:szCs w:val="16"/>
              </w:rPr>
            </w:pPr>
            <w:r>
              <w:rPr>
                <w:sz w:val="16"/>
                <w:szCs w:val="16"/>
              </w:rPr>
              <w:t>1.0.0</w:t>
            </w:r>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CA3B2" w14:textId="77777777" w:rsidR="00A73CC1" w:rsidRDefault="00A73CC1">
      <w:r>
        <w:separator/>
      </w:r>
    </w:p>
  </w:endnote>
  <w:endnote w:type="continuationSeparator" w:id="0">
    <w:p w14:paraId="161CE449" w14:textId="77777777" w:rsidR="00A73CC1" w:rsidRDefault="00A7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0"/>
    <w:family w:val="auto"/>
    <w:pitch w:val="default"/>
  </w:font>
  <w:font w:name="Source Han Sans SC">
    <w:charset w:val="00"/>
    <w:family w:val="auto"/>
    <w:pitch w:val="default"/>
  </w:font>
  <w:font w:name="FreeSan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3934D" w14:textId="77777777" w:rsidR="00A73CC1" w:rsidRDefault="00A73CC1">
      <w:r>
        <w:separator/>
      </w:r>
    </w:p>
  </w:footnote>
  <w:footnote w:type="continuationSeparator" w:id="0">
    <w:p w14:paraId="6C283928" w14:textId="77777777" w:rsidR="00A73CC1" w:rsidRDefault="00A73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DFB1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E05">
      <w:rPr>
        <w:rFonts w:ascii="Arial" w:hAnsi="Arial" w:cs="Arial"/>
        <w:b/>
        <w:noProof/>
        <w:sz w:val="18"/>
        <w:szCs w:val="18"/>
      </w:rPr>
      <w:t>3GPP TR 33.730 V1.0.0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09A9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E0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A6C0EDC"/>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7"/>
  </w:num>
  <w:num w:numId="17" w16cid:durableId="245848633">
    <w:abstractNumId w:val="19"/>
  </w:num>
  <w:num w:numId="18" w16cid:durableId="1604147684">
    <w:abstractNumId w:val="16"/>
  </w:num>
  <w:num w:numId="19" w16cid:durableId="1263227322">
    <w:abstractNumId w:val="13"/>
  </w:num>
  <w:num w:numId="20" w16cid:durableId="1161971091">
    <w:abstractNumId w:val="20"/>
  </w:num>
  <w:num w:numId="21" w16cid:durableId="1169826633">
    <w:abstractNumId w:val="14"/>
  </w:num>
  <w:num w:numId="22" w16cid:durableId="882639641">
    <w:abstractNumId w:val="18"/>
  </w:num>
  <w:num w:numId="23" w16cid:durableId="10563943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94"/>
    <w:rsid w:val="000270B9"/>
    <w:rsid w:val="00027595"/>
    <w:rsid w:val="00033397"/>
    <w:rsid w:val="00033E05"/>
    <w:rsid w:val="00040095"/>
    <w:rsid w:val="00051698"/>
    <w:rsid w:val="00051834"/>
    <w:rsid w:val="00054A22"/>
    <w:rsid w:val="00062023"/>
    <w:rsid w:val="000655A6"/>
    <w:rsid w:val="00073CFB"/>
    <w:rsid w:val="00080512"/>
    <w:rsid w:val="00087092"/>
    <w:rsid w:val="00097C84"/>
    <w:rsid w:val="000C47C3"/>
    <w:rsid w:val="000D58AB"/>
    <w:rsid w:val="000E3080"/>
    <w:rsid w:val="000F5A93"/>
    <w:rsid w:val="00100F45"/>
    <w:rsid w:val="0012509F"/>
    <w:rsid w:val="0012767C"/>
    <w:rsid w:val="00133525"/>
    <w:rsid w:val="00173E3B"/>
    <w:rsid w:val="00174E78"/>
    <w:rsid w:val="00177EF2"/>
    <w:rsid w:val="00196BFC"/>
    <w:rsid w:val="001A1237"/>
    <w:rsid w:val="001A4C42"/>
    <w:rsid w:val="001A7420"/>
    <w:rsid w:val="001B6637"/>
    <w:rsid w:val="001C21C3"/>
    <w:rsid w:val="001C63C1"/>
    <w:rsid w:val="001D02C2"/>
    <w:rsid w:val="001F0C1D"/>
    <w:rsid w:val="001F1132"/>
    <w:rsid w:val="001F168B"/>
    <w:rsid w:val="001F3FC9"/>
    <w:rsid w:val="00224D57"/>
    <w:rsid w:val="002347A2"/>
    <w:rsid w:val="00255C5C"/>
    <w:rsid w:val="00262F37"/>
    <w:rsid w:val="002675F0"/>
    <w:rsid w:val="002760EE"/>
    <w:rsid w:val="0027783C"/>
    <w:rsid w:val="002B1E7A"/>
    <w:rsid w:val="002B4C4C"/>
    <w:rsid w:val="002B6339"/>
    <w:rsid w:val="002C6CE4"/>
    <w:rsid w:val="002E00EE"/>
    <w:rsid w:val="00313DDD"/>
    <w:rsid w:val="00315B85"/>
    <w:rsid w:val="003172DC"/>
    <w:rsid w:val="00351E6D"/>
    <w:rsid w:val="0035462D"/>
    <w:rsid w:val="00356555"/>
    <w:rsid w:val="003765B8"/>
    <w:rsid w:val="00397729"/>
    <w:rsid w:val="003C3971"/>
    <w:rsid w:val="003C7C93"/>
    <w:rsid w:val="003D74BD"/>
    <w:rsid w:val="003E01D1"/>
    <w:rsid w:val="003E26D5"/>
    <w:rsid w:val="00423334"/>
    <w:rsid w:val="00423E11"/>
    <w:rsid w:val="004274F1"/>
    <w:rsid w:val="004345EC"/>
    <w:rsid w:val="00446C8C"/>
    <w:rsid w:val="0044708A"/>
    <w:rsid w:val="00464BC0"/>
    <w:rsid w:val="00465515"/>
    <w:rsid w:val="004922D6"/>
    <w:rsid w:val="0049751D"/>
    <w:rsid w:val="004B17B1"/>
    <w:rsid w:val="004B37F5"/>
    <w:rsid w:val="004C30AC"/>
    <w:rsid w:val="004D3578"/>
    <w:rsid w:val="004E207D"/>
    <w:rsid w:val="004E213A"/>
    <w:rsid w:val="004E46CD"/>
    <w:rsid w:val="004E57DC"/>
    <w:rsid w:val="004E5AB5"/>
    <w:rsid w:val="004F0988"/>
    <w:rsid w:val="004F3340"/>
    <w:rsid w:val="005211C1"/>
    <w:rsid w:val="0053388B"/>
    <w:rsid w:val="00535773"/>
    <w:rsid w:val="00543D6C"/>
    <w:rsid w:val="00543E6C"/>
    <w:rsid w:val="005574B3"/>
    <w:rsid w:val="00565087"/>
    <w:rsid w:val="00574FEA"/>
    <w:rsid w:val="00597B11"/>
    <w:rsid w:val="005B52C9"/>
    <w:rsid w:val="005D2E01"/>
    <w:rsid w:val="005D7526"/>
    <w:rsid w:val="005E4A5D"/>
    <w:rsid w:val="005E4BB2"/>
    <w:rsid w:val="005F788A"/>
    <w:rsid w:val="00602AEA"/>
    <w:rsid w:val="00614FDF"/>
    <w:rsid w:val="0062156A"/>
    <w:rsid w:val="0063543D"/>
    <w:rsid w:val="00640023"/>
    <w:rsid w:val="00647114"/>
    <w:rsid w:val="00670CF4"/>
    <w:rsid w:val="006710AF"/>
    <w:rsid w:val="00676971"/>
    <w:rsid w:val="00677CFA"/>
    <w:rsid w:val="006912E9"/>
    <w:rsid w:val="006A323F"/>
    <w:rsid w:val="006B09CC"/>
    <w:rsid w:val="006B30D0"/>
    <w:rsid w:val="006C3D95"/>
    <w:rsid w:val="006D35FB"/>
    <w:rsid w:val="006E5C86"/>
    <w:rsid w:val="006E770F"/>
    <w:rsid w:val="007000D6"/>
    <w:rsid w:val="00701116"/>
    <w:rsid w:val="0071174C"/>
    <w:rsid w:val="00713C44"/>
    <w:rsid w:val="007308A5"/>
    <w:rsid w:val="00734A5B"/>
    <w:rsid w:val="00734B86"/>
    <w:rsid w:val="0074026F"/>
    <w:rsid w:val="007429F6"/>
    <w:rsid w:val="00744E76"/>
    <w:rsid w:val="00745080"/>
    <w:rsid w:val="00765EA3"/>
    <w:rsid w:val="00772500"/>
    <w:rsid w:val="00774DA4"/>
    <w:rsid w:val="00781F0F"/>
    <w:rsid w:val="00785EEF"/>
    <w:rsid w:val="007B600E"/>
    <w:rsid w:val="007F0F4A"/>
    <w:rsid w:val="007F1603"/>
    <w:rsid w:val="008028A4"/>
    <w:rsid w:val="008214DB"/>
    <w:rsid w:val="00830747"/>
    <w:rsid w:val="00830904"/>
    <w:rsid w:val="00844562"/>
    <w:rsid w:val="0085546F"/>
    <w:rsid w:val="008768CA"/>
    <w:rsid w:val="008833F0"/>
    <w:rsid w:val="008A3287"/>
    <w:rsid w:val="008C384C"/>
    <w:rsid w:val="008C7B64"/>
    <w:rsid w:val="008E2D68"/>
    <w:rsid w:val="008E383E"/>
    <w:rsid w:val="008E6756"/>
    <w:rsid w:val="0090271F"/>
    <w:rsid w:val="00902E23"/>
    <w:rsid w:val="009114D7"/>
    <w:rsid w:val="0091348E"/>
    <w:rsid w:val="00916F63"/>
    <w:rsid w:val="00917CCB"/>
    <w:rsid w:val="00933FB0"/>
    <w:rsid w:val="00942EC2"/>
    <w:rsid w:val="00964B2B"/>
    <w:rsid w:val="00975DAE"/>
    <w:rsid w:val="00994DCC"/>
    <w:rsid w:val="009A7345"/>
    <w:rsid w:val="009C28C2"/>
    <w:rsid w:val="009E2532"/>
    <w:rsid w:val="009F37B7"/>
    <w:rsid w:val="00A10F02"/>
    <w:rsid w:val="00A164B4"/>
    <w:rsid w:val="00A215AD"/>
    <w:rsid w:val="00A26956"/>
    <w:rsid w:val="00A27486"/>
    <w:rsid w:val="00A53724"/>
    <w:rsid w:val="00A56066"/>
    <w:rsid w:val="00A73129"/>
    <w:rsid w:val="00A73CC1"/>
    <w:rsid w:val="00A82346"/>
    <w:rsid w:val="00A92BA1"/>
    <w:rsid w:val="00A95A32"/>
    <w:rsid w:val="00AA1BA0"/>
    <w:rsid w:val="00AA7B02"/>
    <w:rsid w:val="00AB4A5D"/>
    <w:rsid w:val="00AC6BC6"/>
    <w:rsid w:val="00AD31F8"/>
    <w:rsid w:val="00AD45A1"/>
    <w:rsid w:val="00AE6164"/>
    <w:rsid w:val="00AE65E2"/>
    <w:rsid w:val="00AF1460"/>
    <w:rsid w:val="00B004F5"/>
    <w:rsid w:val="00B02E87"/>
    <w:rsid w:val="00B11544"/>
    <w:rsid w:val="00B15449"/>
    <w:rsid w:val="00B36160"/>
    <w:rsid w:val="00B52599"/>
    <w:rsid w:val="00B656C0"/>
    <w:rsid w:val="00B75D59"/>
    <w:rsid w:val="00B93086"/>
    <w:rsid w:val="00BA19ED"/>
    <w:rsid w:val="00BA4B8D"/>
    <w:rsid w:val="00BC0858"/>
    <w:rsid w:val="00BC0F7D"/>
    <w:rsid w:val="00BC1C4B"/>
    <w:rsid w:val="00BC1D84"/>
    <w:rsid w:val="00BC5B72"/>
    <w:rsid w:val="00BC7A0C"/>
    <w:rsid w:val="00BD7D31"/>
    <w:rsid w:val="00BE3255"/>
    <w:rsid w:val="00BF128E"/>
    <w:rsid w:val="00C044C8"/>
    <w:rsid w:val="00C074DD"/>
    <w:rsid w:val="00C10752"/>
    <w:rsid w:val="00C144EB"/>
    <w:rsid w:val="00C1496A"/>
    <w:rsid w:val="00C33079"/>
    <w:rsid w:val="00C44C8E"/>
    <w:rsid w:val="00C45231"/>
    <w:rsid w:val="00C45E33"/>
    <w:rsid w:val="00C519D0"/>
    <w:rsid w:val="00C551FF"/>
    <w:rsid w:val="00C6688B"/>
    <w:rsid w:val="00C72833"/>
    <w:rsid w:val="00C72B04"/>
    <w:rsid w:val="00C7767C"/>
    <w:rsid w:val="00C80F1D"/>
    <w:rsid w:val="00C91962"/>
    <w:rsid w:val="00C93F40"/>
    <w:rsid w:val="00CA3D0C"/>
    <w:rsid w:val="00CB4A02"/>
    <w:rsid w:val="00CC243B"/>
    <w:rsid w:val="00CD61DF"/>
    <w:rsid w:val="00CF720D"/>
    <w:rsid w:val="00D133AF"/>
    <w:rsid w:val="00D16250"/>
    <w:rsid w:val="00D23FF5"/>
    <w:rsid w:val="00D55AC7"/>
    <w:rsid w:val="00D57972"/>
    <w:rsid w:val="00D62923"/>
    <w:rsid w:val="00D675A9"/>
    <w:rsid w:val="00D67FC2"/>
    <w:rsid w:val="00D71EE2"/>
    <w:rsid w:val="00D72703"/>
    <w:rsid w:val="00D738D6"/>
    <w:rsid w:val="00D755EB"/>
    <w:rsid w:val="00D76048"/>
    <w:rsid w:val="00D82E6F"/>
    <w:rsid w:val="00D87E00"/>
    <w:rsid w:val="00D9134D"/>
    <w:rsid w:val="00DA2F80"/>
    <w:rsid w:val="00DA57CF"/>
    <w:rsid w:val="00DA7A03"/>
    <w:rsid w:val="00DB1818"/>
    <w:rsid w:val="00DC2C80"/>
    <w:rsid w:val="00DC309B"/>
    <w:rsid w:val="00DC4DA2"/>
    <w:rsid w:val="00DC598C"/>
    <w:rsid w:val="00DD0B28"/>
    <w:rsid w:val="00DD4C17"/>
    <w:rsid w:val="00DD4D3F"/>
    <w:rsid w:val="00DD74A5"/>
    <w:rsid w:val="00DE13BE"/>
    <w:rsid w:val="00DE3BAB"/>
    <w:rsid w:val="00DF2B1F"/>
    <w:rsid w:val="00DF62CD"/>
    <w:rsid w:val="00E16509"/>
    <w:rsid w:val="00E24999"/>
    <w:rsid w:val="00E25D80"/>
    <w:rsid w:val="00E31385"/>
    <w:rsid w:val="00E37182"/>
    <w:rsid w:val="00E44582"/>
    <w:rsid w:val="00E44FFC"/>
    <w:rsid w:val="00E61093"/>
    <w:rsid w:val="00E64846"/>
    <w:rsid w:val="00E677EF"/>
    <w:rsid w:val="00E77645"/>
    <w:rsid w:val="00EA15B0"/>
    <w:rsid w:val="00EA5EA7"/>
    <w:rsid w:val="00EA66BD"/>
    <w:rsid w:val="00EC1F4C"/>
    <w:rsid w:val="00EC4A25"/>
    <w:rsid w:val="00EF608C"/>
    <w:rsid w:val="00F025A2"/>
    <w:rsid w:val="00F04712"/>
    <w:rsid w:val="00F13360"/>
    <w:rsid w:val="00F22EC7"/>
    <w:rsid w:val="00F2569B"/>
    <w:rsid w:val="00F325C8"/>
    <w:rsid w:val="00F34834"/>
    <w:rsid w:val="00F653B8"/>
    <w:rsid w:val="00F76411"/>
    <w:rsid w:val="00F77322"/>
    <w:rsid w:val="00F845A0"/>
    <w:rsid w:val="00F8704E"/>
    <w:rsid w:val="00F9008D"/>
    <w:rsid w:val="00FA1266"/>
    <w:rsid w:val="00FA27E1"/>
    <w:rsid w:val="00FB776A"/>
    <w:rsid w:val="00FC1192"/>
    <w:rsid w:val="00FC2AD2"/>
    <w:rsid w:val="00FD0E85"/>
    <w:rsid w:val="00FF4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1">
    <w:name w:val="Grid Table 1 Light - Accent 21"/>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1">
    <w:name w:val="Grid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1">
    <w:name w:val="Grid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1">
    <w:name w:val="Grid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1">
    <w:name w:val="Grid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1">
    <w:name w:val="Grid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1">
    <w:name w:val="Grid Table 7 Colorful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1">
    <w:name w:val="Grid Table 7 Colorful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1">
    <w:name w:val="Grid Table 7 Colorful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1">
    <w:name w:val="Grid Table 7 Colorful - Accent 51"/>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1">
    <w:name w:val="Grid Table 7 Colorful - Accent 61"/>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1">
    <w:name w:val="List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1">
    <w:name w:val="List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1">
    <w:name w:val="List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1">
    <w:name w:val="List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1">
    <w:name w:val="List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1">
    <w:name w:val="List Table 7 Colorful - Accent 21"/>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1">
    <w:name w:val="List Table 7 Colorful - Accent 31"/>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1">
    <w:name w:val="List Table 7 Colorful - Accent 41"/>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1">
    <w:name w:val="List Table 7 Colorful - Accent 51"/>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1">
    <w:name w:val="List Table 7 Colorful - Accent 61"/>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4.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5.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6.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9909</Words>
  <Characters>55099</Characters>
  <Application>Microsoft Office Word</Application>
  <DocSecurity>0</DocSecurity>
  <Lines>1252</Lines>
  <Paragraphs>773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64235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33.938_CR0003R1_(Rel-19)_FS_CryptoInv</cp:lastModifiedBy>
  <cp:revision>4</cp:revision>
  <cp:lastPrinted>2019-02-25T14:05:00Z</cp:lastPrinted>
  <dcterms:created xsi:type="dcterms:W3CDTF">2025-12-01T16:54:00Z</dcterms:created>
  <dcterms:modified xsi:type="dcterms:W3CDTF">2025-12-01T16:56:00Z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