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PM_KPI_5G_Ph4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performance measurements for QoS flow fulfillment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5.1.1.13.3.3, 5.1.1.13.3.6, 5.1.1.13.4.3, 5.1.1.13.4.x (new), 5.1.1.13.4.y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28.552 performance measurements for QoS flow fulfillment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5.1.1.13.3.3, 5.1.1.13.3.6, 5.1.1.13.4.3, 5.1.1.13.4.x (new), 5.1.1.13.4.y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28.554 Update mobility KPI for LTM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28.554 performance measurements for QoS flow fulfillment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6.5.1.x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TS28.558 Delete repeated measure object class in bullet f) for ue level measurement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