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35278" w14:textId="77777777" w:rsidR="00BD1D11" w:rsidRDefault="00BD1D11" w:rsidP="00BD1D11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TSG SA Meeting #SP-110</w:t>
      </w:r>
      <w:r>
        <w:rPr>
          <w:rFonts w:cs="Arial"/>
          <w:b/>
          <w:sz w:val="24"/>
        </w:rPr>
        <w:tab/>
        <w:t>SP-251291</w:t>
      </w:r>
    </w:p>
    <w:p w14:paraId="3D46EB6F" w14:textId="77777777" w:rsidR="00BD1D11" w:rsidRDefault="00BD1D11" w:rsidP="00BD1D11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09 - 12 December, 2025, Baltimore, USA</w:t>
      </w:r>
    </w:p>
    <w:p w14:paraId="2101E9A0" w14:textId="56D7FDA1" w:rsidR="00BD3451" w:rsidRDefault="00BD3451" w:rsidP="00BD3451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#S2-171</w:t>
      </w:r>
      <w:r>
        <w:rPr>
          <w:rFonts w:cs="Arial"/>
          <w:b/>
          <w:sz w:val="24"/>
        </w:rPr>
        <w:tab/>
        <w:t>S2-250</w:t>
      </w:r>
      <w:r w:rsidR="00B00979">
        <w:rPr>
          <w:rFonts w:cs="Arial"/>
          <w:b/>
          <w:sz w:val="24"/>
        </w:rPr>
        <w:t>9</w:t>
      </w:r>
      <w:r w:rsidR="00822C52">
        <w:rPr>
          <w:rFonts w:cs="Arial"/>
          <w:b/>
          <w:sz w:val="24"/>
        </w:rPr>
        <w:t>749</w:t>
      </w:r>
    </w:p>
    <w:p w14:paraId="179D8219" w14:textId="77777777" w:rsidR="00BD3451" w:rsidRDefault="00BD3451" w:rsidP="00BD3451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13 - 17 October, 2025, Wuhan, China</w:t>
      </w:r>
    </w:p>
    <w:p w14:paraId="2626115E" w14:textId="77777777" w:rsidR="00AD0D94" w:rsidRDefault="00AD0D94" w:rsidP="00BD3451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</w:p>
    <w:p w14:paraId="63433CB1" w14:textId="732B78CA" w:rsidR="008F1772" w:rsidRDefault="008F1772" w:rsidP="0042194B">
      <w:pPr>
        <w:spacing w:before="0" w:after="0"/>
        <w:ind w:left="1418" w:hanging="1418"/>
        <w:jc w:val="left"/>
        <w:outlineLvl w:val="0"/>
        <w:rPr>
          <w:rFonts w:eastAsia="SimSun" w:cs="Arial"/>
          <w:b/>
          <w:bCs/>
          <w:color w:val="000000"/>
          <w:kern w:val="28"/>
          <w:szCs w:val="20"/>
          <w:lang w:eastAsia="zh-CN"/>
        </w:rPr>
      </w:pPr>
      <w:r w:rsidRPr="008F1772">
        <w:rPr>
          <w:rFonts w:eastAsia="SimSun" w:cs="Arial"/>
          <w:b/>
          <w:bCs/>
          <w:kern w:val="28"/>
          <w:szCs w:val="20"/>
        </w:rPr>
        <w:t>Title:</w:t>
      </w:r>
      <w:r w:rsidRPr="008F1772">
        <w:rPr>
          <w:rFonts w:eastAsia="SimSun" w:cs="Arial"/>
          <w:b/>
          <w:bCs/>
          <w:kern w:val="28"/>
          <w:szCs w:val="20"/>
        </w:rPr>
        <w:tab/>
      </w:r>
      <w:r w:rsidR="00822C52" w:rsidRPr="00822C52">
        <w:rPr>
          <w:rFonts w:eastAsia="SimSun" w:cs="Arial"/>
          <w:b/>
          <w:bCs/>
          <w:kern w:val="28"/>
          <w:szCs w:val="20"/>
        </w:rPr>
        <w:t>Forwarded</w:t>
      </w:r>
      <w:r w:rsidR="00822C52">
        <w:rPr>
          <w:rFonts w:eastAsia="SimSun" w:cs="Arial"/>
          <w:b/>
          <w:bCs/>
          <w:color w:val="FF0000"/>
          <w:kern w:val="28"/>
          <w:szCs w:val="20"/>
        </w:rPr>
        <w:t xml:space="preserve"> </w:t>
      </w:r>
      <w:r w:rsidR="00BF02F1" w:rsidRPr="00BF02F1">
        <w:rPr>
          <w:rFonts w:eastAsia="SimSun" w:cs="Arial"/>
          <w:b/>
          <w:bCs/>
          <w:color w:val="000000"/>
          <w:kern w:val="28"/>
          <w:szCs w:val="20"/>
          <w:lang w:eastAsia="zh-CN"/>
        </w:rPr>
        <w:t>LS from CEPT ECC PT1: Reply Liaison Statement on harmonised standard of relevant components of ECC Decision (22)07 on 'Harmonised framework on aerial UE usage in MFCN harmonised bands'</w:t>
      </w:r>
    </w:p>
    <w:p w14:paraId="545BFA49" w14:textId="77777777" w:rsidR="00217E41" w:rsidRPr="008F1772" w:rsidRDefault="00217E41" w:rsidP="0042194B">
      <w:pPr>
        <w:spacing w:before="0" w:after="0"/>
        <w:ind w:left="1418" w:hanging="1418"/>
        <w:jc w:val="left"/>
        <w:outlineLvl w:val="0"/>
        <w:rPr>
          <w:rFonts w:eastAsia="SimSun" w:cs="Arial"/>
          <w:b/>
          <w:bCs/>
          <w:kern w:val="28"/>
          <w:szCs w:val="20"/>
        </w:rPr>
      </w:pPr>
    </w:p>
    <w:p w14:paraId="257C43BF" w14:textId="2D3B77F1" w:rsidR="008F1772" w:rsidRDefault="008F1772" w:rsidP="0042194B">
      <w:pPr>
        <w:spacing w:before="0" w:after="0"/>
        <w:ind w:left="1418" w:hanging="1418"/>
        <w:jc w:val="left"/>
        <w:outlineLvl w:val="0"/>
        <w:rPr>
          <w:rFonts w:eastAsia="SimSun" w:cs="Arial"/>
          <w:b/>
          <w:bCs/>
          <w:kern w:val="28"/>
          <w:szCs w:val="20"/>
        </w:rPr>
      </w:pPr>
      <w:r w:rsidRPr="008F1772">
        <w:rPr>
          <w:rFonts w:eastAsia="SimSun" w:cs="Arial"/>
          <w:b/>
          <w:bCs/>
          <w:kern w:val="28"/>
          <w:szCs w:val="20"/>
        </w:rPr>
        <w:t>Response to:</w:t>
      </w:r>
      <w:r w:rsidRPr="008F1772">
        <w:rPr>
          <w:rFonts w:eastAsia="SimSun" w:cs="Arial"/>
          <w:b/>
          <w:bCs/>
          <w:kern w:val="28"/>
          <w:szCs w:val="20"/>
        </w:rPr>
        <w:tab/>
      </w:r>
    </w:p>
    <w:p w14:paraId="7C93D816" w14:textId="77777777" w:rsidR="00A47C43" w:rsidRPr="008F1772" w:rsidRDefault="00A47C43" w:rsidP="0042194B">
      <w:pPr>
        <w:spacing w:before="0" w:after="0"/>
        <w:ind w:left="1418" w:hanging="1418"/>
        <w:jc w:val="left"/>
        <w:outlineLvl w:val="0"/>
        <w:rPr>
          <w:rFonts w:eastAsia="SimSun" w:cs="Arial"/>
          <w:b/>
          <w:bCs/>
          <w:kern w:val="28"/>
          <w:szCs w:val="20"/>
        </w:rPr>
      </w:pPr>
    </w:p>
    <w:p w14:paraId="2B3FAA04" w14:textId="71A10A91" w:rsidR="008F1772" w:rsidRDefault="008F1772" w:rsidP="0042194B">
      <w:pPr>
        <w:spacing w:before="0" w:after="0"/>
        <w:ind w:left="1418" w:hanging="1418"/>
        <w:jc w:val="left"/>
        <w:outlineLvl w:val="0"/>
        <w:rPr>
          <w:rFonts w:eastAsia="SimSun" w:cs="Arial"/>
          <w:b/>
          <w:bCs/>
          <w:kern w:val="28"/>
          <w:szCs w:val="20"/>
        </w:rPr>
      </w:pPr>
      <w:r w:rsidRPr="008F1772">
        <w:rPr>
          <w:rFonts w:eastAsia="SimSun" w:cs="Arial"/>
          <w:b/>
          <w:bCs/>
          <w:kern w:val="28"/>
          <w:szCs w:val="20"/>
        </w:rPr>
        <w:t>Release:</w:t>
      </w:r>
      <w:r w:rsidRPr="008F1772">
        <w:rPr>
          <w:rFonts w:eastAsia="SimSun" w:cs="Arial"/>
          <w:b/>
          <w:bCs/>
          <w:kern w:val="28"/>
          <w:szCs w:val="20"/>
        </w:rPr>
        <w:tab/>
      </w:r>
    </w:p>
    <w:p w14:paraId="091E09CE" w14:textId="77777777" w:rsidR="00A47C43" w:rsidRPr="008F1772" w:rsidRDefault="00A47C43" w:rsidP="0042194B">
      <w:pPr>
        <w:spacing w:before="0" w:after="0"/>
        <w:ind w:left="1418" w:hanging="1418"/>
        <w:jc w:val="left"/>
        <w:outlineLvl w:val="0"/>
        <w:rPr>
          <w:rFonts w:eastAsia="SimSun" w:cs="Arial"/>
          <w:b/>
          <w:bCs/>
          <w:kern w:val="28"/>
          <w:szCs w:val="20"/>
        </w:rPr>
      </w:pPr>
    </w:p>
    <w:p w14:paraId="446A14B3" w14:textId="01A488AC" w:rsidR="008F1772" w:rsidRPr="00E71454" w:rsidRDefault="008F1772" w:rsidP="0042194B">
      <w:pPr>
        <w:spacing w:before="0" w:after="0"/>
        <w:ind w:left="1418" w:hanging="1418"/>
        <w:jc w:val="left"/>
        <w:outlineLvl w:val="0"/>
        <w:rPr>
          <w:rFonts w:eastAsia="SimSun" w:cs="Arial"/>
          <w:b/>
          <w:bCs/>
          <w:kern w:val="28"/>
          <w:szCs w:val="20"/>
          <w:lang w:val="en-US"/>
        </w:rPr>
      </w:pPr>
      <w:r w:rsidRPr="00E71454">
        <w:rPr>
          <w:rFonts w:eastAsia="SimSun" w:cs="Arial"/>
          <w:b/>
          <w:bCs/>
          <w:kern w:val="28"/>
          <w:szCs w:val="20"/>
          <w:lang w:val="en-US"/>
        </w:rPr>
        <w:t>Work Item:</w:t>
      </w:r>
      <w:r w:rsidRPr="00E71454">
        <w:rPr>
          <w:rFonts w:eastAsia="SimSun" w:cs="Arial"/>
          <w:b/>
          <w:bCs/>
          <w:kern w:val="28"/>
          <w:szCs w:val="20"/>
          <w:lang w:val="en-US"/>
        </w:rPr>
        <w:tab/>
      </w:r>
    </w:p>
    <w:p w14:paraId="34A8E82D" w14:textId="77777777" w:rsidR="008F1772" w:rsidRPr="00E71454" w:rsidRDefault="008F1772" w:rsidP="0042194B">
      <w:pPr>
        <w:spacing w:before="0"/>
        <w:ind w:left="1418" w:hanging="1418"/>
        <w:jc w:val="left"/>
        <w:rPr>
          <w:rFonts w:eastAsia="SimSun" w:cs="Arial"/>
          <w:b/>
          <w:szCs w:val="20"/>
          <w:lang w:val="en-US"/>
        </w:rPr>
      </w:pPr>
    </w:p>
    <w:p w14:paraId="4EDFD552" w14:textId="2E1C03D3" w:rsidR="008F1772" w:rsidRPr="007575EC" w:rsidRDefault="008F1772" w:rsidP="0042194B">
      <w:pPr>
        <w:spacing w:before="0" w:after="0"/>
        <w:ind w:left="1418" w:hanging="1418"/>
        <w:jc w:val="left"/>
        <w:rPr>
          <w:rFonts w:eastAsia="SimSun" w:cs="Arial"/>
          <w:b/>
          <w:szCs w:val="20"/>
          <w:lang w:val="fr-FR"/>
        </w:rPr>
      </w:pPr>
      <w:r w:rsidRPr="007575EC">
        <w:rPr>
          <w:rFonts w:eastAsia="SimSun" w:cs="Arial"/>
          <w:b/>
          <w:szCs w:val="20"/>
          <w:lang w:val="fr-FR"/>
        </w:rPr>
        <w:t>Source:</w:t>
      </w:r>
      <w:r w:rsidRPr="007575EC">
        <w:rPr>
          <w:rFonts w:eastAsia="SimSun" w:cs="Arial"/>
          <w:b/>
          <w:szCs w:val="20"/>
          <w:lang w:val="fr-FR"/>
        </w:rPr>
        <w:tab/>
      </w:r>
      <w:r w:rsidRPr="00217E41">
        <w:rPr>
          <w:rFonts w:eastAsia="SimSun" w:cs="Arial"/>
          <w:b/>
          <w:bCs/>
          <w:szCs w:val="20"/>
          <w:lang w:val="fr-FR"/>
        </w:rPr>
        <w:t>S</w:t>
      </w:r>
      <w:r w:rsidR="00DA2A58" w:rsidRPr="00217E41">
        <w:rPr>
          <w:rFonts w:eastAsia="SimSun" w:cs="Arial"/>
          <w:b/>
          <w:bCs/>
          <w:szCs w:val="20"/>
          <w:lang w:val="fr-FR"/>
        </w:rPr>
        <w:t>A</w:t>
      </w:r>
      <w:r w:rsidR="004279FD" w:rsidRPr="00217E41">
        <w:rPr>
          <w:rFonts w:eastAsia="SimSun" w:cs="Arial"/>
          <w:b/>
          <w:bCs/>
          <w:szCs w:val="20"/>
          <w:lang w:val="fr-FR"/>
        </w:rPr>
        <w:t xml:space="preserve"> WG2</w:t>
      </w:r>
    </w:p>
    <w:p w14:paraId="7C0795DC" w14:textId="7E4F8763" w:rsidR="008F1772" w:rsidRPr="007575EC" w:rsidRDefault="008F1772" w:rsidP="0042194B">
      <w:pPr>
        <w:spacing w:before="0" w:after="0"/>
        <w:ind w:left="1418" w:hanging="1418"/>
        <w:jc w:val="left"/>
        <w:rPr>
          <w:rFonts w:eastAsia="SimSun" w:cs="Arial"/>
          <w:b/>
          <w:szCs w:val="20"/>
          <w:lang w:val="fr-FR"/>
        </w:rPr>
      </w:pPr>
      <w:r w:rsidRPr="007575EC">
        <w:rPr>
          <w:rFonts w:eastAsia="SimSun" w:cs="Arial"/>
          <w:b/>
          <w:szCs w:val="20"/>
          <w:lang w:val="fr-FR"/>
        </w:rPr>
        <w:t>To:</w:t>
      </w:r>
      <w:r w:rsidRPr="007575EC">
        <w:rPr>
          <w:rFonts w:eastAsia="SimSun" w:cs="Arial"/>
          <w:b/>
          <w:szCs w:val="20"/>
          <w:lang w:val="fr-FR"/>
        </w:rPr>
        <w:tab/>
      </w:r>
      <w:r w:rsidR="004279FD">
        <w:rPr>
          <w:rFonts w:eastAsia="SimSun" w:cs="Arial"/>
          <w:b/>
          <w:szCs w:val="20"/>
          <w:lang w:val="fr-FR"/>
        </w:rPr>
        <w:t xml:space="preserve">TSG </w:t>
      </w:r>
      <w:r w:rsidR="00DA2A58" w:rsidRPr="007575EC">
        <w:rPr>
          <w:rFonts w:eastAsia="SimSun" w:cs="Arial"/>
          <w:b/>
          <w:szCs w:val="20"/>
          <w:lang w:val="fr-FR"/>
        </w:rPr>
        <w:t xml:space="preserve">SA, </w:t>
      </w:r>
      <w:r w:rsidR="004279FD">
        <w:rPr>
          <w:rFonts w:eastAsia="SimSun" w:cs="Arial"/>
          <w:b/>
          <w:szCs w:val="20"/>
          <w:lang w:val="fr-FR"/>
        </w:rPr>
        <w:t xml:space="preserve">TSG </w:t>
      </w:r>
      <w:r w:rsidR="00DA2A58" w:rsidRPr="007575EC">
        <w:rPr>
          <w:rFonts w:eastAsia="SimSun" w:cs="Arial"/>
          <w:b/>
          <w:szCs w:val="20"/>
          <w:lang w:val="fr-FR"/>
        </w:rPr>
        <w:t>RAN</w:t>
      </w:r>
    </w:p>
    <w:p w14:paraId="4A0D086A" w14:textId="77777777" w:rsidR="008F1772" w:rsidRPr="008F1772" w:rsidRDefault="008F1772" w:rsidP="0042194B">
      <w:pPr>
        <w:spacing w:before="0" w:after="0"/>
        <w:ind w:left="1418" w:hanging="1418"/>
        <w:jc w:val="left"/>
        <w:rPr>
          <w:rFonts w:eastAsia="SimSun" w:cs="Arial"/>
          <w:b/>
          <w:szCs w:val="20"/>
          <w:lang w:val="fr-FR"/>
        </w:rPr>
      </w:pPr>
      <w:r w:rsidRPr="008F1772">
        <w:rPr>
          <w:rFonts w:eastAsia="SimSun" w:cs="Arial"/>
          <w:b/>
          <w:szCs w:val="20"/>
          <w:lang w:val="fr-FR"/>
        </w:rPr>
        <w:t>Cc:</w:t>
      </w:r>
      <w:r w:rsidRPr="008F1772">
        <w:rPr>
          <w:rFonts w:eastAsia="SimSun" w:cs="Arial"/>
          <w:b/>
          <w:szCs w:val="20"/>
          <w:lang w:val="fr-FR"/>
        </w:rPr>
        <w:tab/>
      </w:r>
    </w:p>
    <w:p w14:paraId="7108AF22" w14:textId="77777777" w:rsidR="008F1772" w:rsidRPr="008F1772" w:rsidRDefault="008F1772" w:rsidP="008F1772">
      <w:pPr>
        <w:spacing w:before="0"/>
        <w:ind w:left="1985" w:hanging="1985"/>
        <w:jc w:val="left"/>
        <w:rPr>
          <w:rFonts w:eastAsia="SimSun" w:cs="Arial"/>
          <w:bCs/>
          <w:szCs w:val="20"/>
          <w:lang w:val="fr-FR"/>
        </w:rPr>
      </w:pPr>
    </w:p>
    <w:p w14:paraId="7533A961" w14:textId="77777777" w:rsidR="008F1772" w:rsidRPr="008F1772" w:rsidRDefault="008F1772" w:rsidP="008F1772">
      <w:pPr>
        <w:tabs>
          <w:tab w:val="left" w:pos="2268"/>
        </w:tabs>
        <w:spacing w:before="0" w:after="0"/>
        <w:jc w:val="left"/>
        <w:rPr>
          <w:rFonts w:eastAsia="SimSun" w:cs="Arial"/>
          <w:bCs/>
          <w:szCs w:val="20"/>
          <w:lang w:val="en-US"/>
        </w:rPr>
      </w:pPr>
      <w:r w:rsidRPr="008F1772">
        <w:rPr>
          <w:rFonts w:eastAsia="SimSun" w:cs="Arial"/>
          <w:b/>
          <w:szCs w:val="20"/>
          <w:lang w:val="en-US"/>
        </w:rPr>
        <w:t>Contact Person:</w:t>
      </w:r>
      <w:r w:rsidRPr="008F1772">
        <w:rPr>
          <w:rFonts w:eastAsia="SimSun" w:cs="Arial"/>
          <w:bCs/>
          <w:szCs w:val="20"/>
          <w:lang w:val="en-US"/>
        </w:rPr>
        <w:tab/>
      </w:r>
    </w:p>
    <w:p w14:paraId="59F5DC28" w14:textId="346B6359" w:rsidR="008F1772" w:rsidRPr="008F1772" w:rsidRDefault="008F1772" w:rsidP="008F1772">
      <w:pPr>
        <w:keepNext/>
        <w:numPr>
          <w:ilvl w:val="0"/>
          <w:numId w:val="15"/>
        </w:numPr>
        <w:tabs>
          <w:tab w:val="left" w:pos="2694"/>
        </w:tabs>
        <w:spacing w:before="0" w:after="0"/>
        <w:ind w:left="567" w:firstLine="0"/>
        <w:jc w:val="left"/>
        <w:outlineLvl w:val="3"/>
        <w:rPr>
          <w:rFonts w:eastAsia="SimSun" w:cs="Arial"/>
          <w:b/>
          <w:bCs/>
          <w:szCs w:val="20"/>
        </w:rPr>
      </w:pPr>
      <w:r w:rsidRPr="008F1772">
        <w:rPr>
          <w:rFonts w:eastAsia="SimSun" w:cs="Arial"/>
          <w:b/>
          <w:szCs w:val="20"/>
        </w:rPr>
        <w:t>Name:</w:t>
      </w:r>
      <w:r w:rsidRPr="008F1772">
        <w:rPr>
          <w:rFonts w:eastAsia="SimSun" w:cs="Arial"/>
          <w:b/>
          <w:bCs/>
          <w:szCs w:val="20"/>
        </w:rPr>
        <w:tab/>
      </w:r>
      <w:r w:rsidR="007207B8">
        <w:rPr>
          <w:rFonts w:eastAsia="SimSun" w:cs="Arial"/>
          <w:bCs/>
          <w:szCs w:val="20"/>
          <w:lang w:eastAsia="zh-CN"/>
        </w:rPr>
        <w:t>Shabnam Sultana</w:t>
      </w:r>
    </w:p>
    <w:p w14:paraId="480BD65A" w14:textId="77777777" w:rsidR="008F1772" w:rsidRPr="008F1772" w:rsidRDefault="008F1772" w:rsidP="008F1772">
      <w:pPr>
        <w:keepNext/>
        <w:numPr>
          <w:ilvl w:val="0"/>
          <w:numId w:val="15"/>
        </w:numPr>
        <w:tabs>
          <w:tab w:val="left" w:pos="2694"/>
        </w:tabs>
        <w:spacing w:before="0" w:after="0"/>
        <w:ind w:left="567" w:firstLine="0"/>
        <w:jc w:val="left"/>
        <w:outlineLvl w:val="3"/>
        <w:rPr>
          <w:rFonts w:eastAsia="SimSun" w:cs="Arial"/>
          <w:b/>
          <w:bCs/>
          <w:szCs w:val="20"/>
        </w:rPr>
      </w:pPr>
      <w:r w:rsidRPr="008F1772">
        <w:rPr>
          <w:rFonts w:eastAsia="SimSun" w:cs="Arial"/>
          <w:b/>
          <w:szCs w:val="20"/>
        </w:rPr>
        <w:t>Tel. Number:</w:t>
      </w:r>
      <w:r w:rsidRPr="008F1772">
        <w:rPr>
          <w:rFonts w:eastAsia="SimSun" w:cs="Arial"/>
          <w:b/>
          <w:bCs/>
          <w:szCs w:val="20"/>
        </w:rPr>
        <w:tab/>
      </w:r>
    </w:p>
    <w:p w14:paraId="092B2326" w14:textId="176A477A" w:rsidR="008F1772" w:rsidRPr="008F1772" w:rsidRDefault="008F1772" w:rsidP="008F1772">
      <w:pPr>
        <w:keepNext/>
        <w:numPr>
          <w:ilvl w:val="0"/>
          <w:numId w:val="15"/>
        </w:numPr>
        <w:tabs>
          <w:tab w:val="left" w:pos="2694"/>
        </w:tabs>
        <w:spacing w:before="0" w:after="0"/>
        <w:ind w:left="567" w:firstLine="0"/>
        <w:jc w:val="left"/>
        <w:outlineLvl w:val="3"/>
        <w:rPr>
          <w:rFonts w:eastAsia="SimSun" w:cs="Arial"/>
          <w:b/>
          <w:bCs/>
          <w:color w:val="0000FF"/>
          <w:szCs w:val="20"/>
          <w:lang w:val="pt-BR"/>
        </w:rPr>
      </w:pPr>
      <w:r w:rsidRPr="008F1772">
        <w:rPr>
          <w:rFonts w:eastAsia="SimSun" w:cs="Arial"/>
          <w:b/>
          <w:color w:val="0000FF"/>
          <w:szCs w:val="20"/>
          <w:lang w:val="pt-BR"/>
        </w:rPr>
        <w:t>E-mail Address:</w:t>
      </w:r>
      <w:r w:rsidRPr="008F1772">
        <w:rPr>
          <w:rFonts w:eastAsia="SimSun" w:cs="Arial"/>
          <w:b/>
          <w:bCs/>
          <w:color w:val="0000FF"/>
          <w:szCs w:val="20"/>
          <w:lang w:val="pt-BR"/>
        </w:rPr>
        <w:tab/>
      </w:r>
      <w:r w:rsidR="007207B8" w:rsidRPr="007207B8">
        <w:rPr>
          <w:rFonts w:eastAsia="SimSun" w:cs="Arial"/>
          <w:bCs/>
          <w:szCs w:val="20"/>
          <w:lang w:val="pt-BR"/>
        </w:rPr>
        <w:t>Shabnam.sultana@</w:t>
      </w:r>
      <w:r w:rsidR="007207B8">
        <w:rPr>
          <w:rFonts w:eastAsia="SimSun" w:cs="Arial"/>
          <w:bCs/>
          <w:szCs w:val="20"/>
          <w:lang w:val="pt-BR"/>
        </w:rPr>
        <w:t>ericsson.com</w:t>
      </w:r>
    </w:p>
    <w:p w14:paraId="56F02439" w14:textId="77777777" w:rsidR="008F1772" w:rsidRPr="008F1772" w:rsidRDefault="008F1772" w:rsidP="008F1772">
      <w:pPr>
        <w:spacing w:before="0"/>
        <w:ind w:left="1985" w:hanging="1985"/>
        <w:jc w:val="left"/>
        <w:rPr>
          <w:rFonts w:eastAsia="SimSun" w:cs="Arial"/>
          <w:b/>
          <w:szCs w:val="20"/>
          <w:lang w:val="pt-BR"/>
        </w:rPr>
      </w:pPr>
    </w:p>
    <w:p w14:paraId="219E917F" w14:textId="16397A1D" w:rsidR="007575EC" w:rsidRPr="00507388" w:rsidRDefault="008F1772" w:rsidP="00507388">
      <w:pPr>
        <w:tabs>
          <w:tab w:val="left" w:pos="2268"/>
        </w:tabs>
        <w:spacing w:before="0" w:after="0"/>
        <w:jc w:val="left"/>
        <w:rPr>
          <w:rFonts w:eastAsia="SimSun" w:cs="Arial"/>
          <w:bCs/>
          <w:szCs w:val="20"/>
        </w:rPr>
      </w:pPr>
      <w:r w:rsidRPr="008F1772">
        <w:rPr>
          <w:rFonts w:eastAsia="SimSun" w:cs="Arial"/>
          <w:b/>
          <w:szCs w:val="20"/>
        </w:rPr>
        <w:t>Send any reply LS to:</w:t>
      </w:r>
      <w:r w:rsidRPr="008F1772">
        <w:rPr>
          <w:rFonts w:eastAsia="SimSun" w:cs="Arial"/>
          <w:b/>
          <w:szCs w:val="20"/>
        </w:rPr>
        <w:tab/>
        <w:t xml:space="preserve">3GPP Liaisons Coordinator, </w:t>
      </w:r>
      <w:hyperlink r:id="rId8" w:history="1">
        <w:r w:rsidRPr="008F1772">
          <w:rPr>
            <w:rFonts w:eastAsia="SimSun" w:cs="Arial"/>
            <w:b/>
            <w:color w:val="0000FF"/>
            <w:szCs w:val="20"/>
            <w:u w:val="single"/>
          </w:rPr>
          <w:t>mailto:3GPPLiaison@etsi.org</w:t>
        </w:r>
      </w:hyperlink>
      <w:r w:rsidRPr="008F1772">
        <w:rPr>
          <w:rFonts w:eastAsia="SimSun" w:cs="Arial"/>
          <w:b/>
          <w:szCs w:val="20"/>
        </w:rPr>
        <w:t xml:space="preserve"> </w:t>
      </w:r>
      <w:r w:rsidRPr="008F1772">
        <w:rPr>
          <w:rFonts w:eastAsia="SimSun" w:cs="Arial"/>
          <w:bCs/>
          <w:szCs w:val="20"/>
        </w:rPr>
        <w:tab/>
      </w:r>
    </w:p>
    <w:p w14:paraId="5B407952" w14:textId="3A14E378" w:rsidR="007575EC" w:rsidRPr="00BD1D11" w:rsidRDefault="007575EC" w:rsidP="007575EC">
      <w:pPr>
        <w:pStyle w:val="Title"/>
      </w:pPr>
      <w:r w:rsidRPr="000F4E43">
        <w:t>Attachments:</w:t>
      </w:r>
      <w:r w:rsidRPr="000F4E43">
        <w:tab/>
      </w:r>
      <w:r>
        <w:t>S2-250</w:t>
      </w:r>
      <w:r w:rsidR="00507388">
        <w:t>8201</w:t>
      </w:r>
    </w:p>
    <w:p w14:paraId="2C373D83" w14:textId="636CA5E7" w:rsidR="00AD0D94" w:rsidRDefault="00AD0D94" w:rsidP="00507388">
      <w:pPr>
        <w:pBdr>
          <w:bottom w:val="single" w:sz="6" w:space="0" w:color="auto"/>
        </w:pBdr>
        <w:tabs>
          <w:tab w:val="left" w:pos="1385"/>
        </w:tabs>
        <w:rPr>
          <w:rFonts w:cs="Arial"/>
          <w:b/>
          <w:sz w:val="24"/>
        </w:rPr>
      </w:pPr>
    </w:p>
    <w:p w14:paraId="65F7726B" w14:textId="77777777" w:rsidR="00B045CE" w:rsidRPr="00B045CE" w:rsidRDefault="00B045CE" w:rsidP="00B045CE">
      <w:pPr>
        <w:spacing w:before="0" w:after="0"/>
        <w:jc w:val="left"/>
        <w:rPr>
          <w:rFonts w:eastAsia="SimSun" w:cs="Arial"/>
          <w:szCs w:val="20"/>
        </w:rPr>
      </w:pPr>
    </w:p>
    <w:p w14:paraId="60ED55DA" w14:textId="188514AC" w:rsidR="00B045CE" w:rsidRDefault="00B045CE" w:rsidP="00FF0DCB">
      <w:pPr>
        <w:pStyle w:val="ListParagraph"/>
        <w:numPr>
          <w:ilvl w:val="0"/>
          <w:numId w:val="16"/>
        </w:numPr>
        <w:spacing w:before="0" w:after="120"/>
        <w:jc w:val="left"/>
        <w:rPr>
          <w:rFonts w:eastAsia="SimSun" w:cs="Arial"/>
          <w:b/>
          <w:szCs w:val="20"/>
        </w:rPr>
      </w:pPr>
      <w:r w:rsidRPr="00FF0DCB">
        <w:rPr>
          <w:rFonts w:eastAsia="SimSun" w:cs="Arial"/>
          <w:b/>
          <w:szCs w:val="20"/>
        </w:rPr>
        <w:t>Overall Description:</w:t>
      </w:r>
    </w:p>
    <w:p w14:paraId="2574F0E3" w14:textId="77777777" w:rsidR="00FF0DCB" w:rsidRDefault="00FF0DCB" w:rsidP="00FF0DCB">
      <w:pPr>
        <w:pStyle w:val="ListParagraph"/>
        <w:spacing w:before="0" w:after="120"/>
        <w:jc w:val="left"/>
        <w:rPr>
          <w:rFonts w:eastAsia="SimSun" w:cs="Arial"/>
          <w:b/>
          <w:szCs w:val="20"/>
        </w:rPr>
      </w:pPr>
    </w:p>
    <w:p w14:paraId="23712785" w14:textId="589E6E50" w:rsidR="00740313" w:rsidRPr="00740313" w:rsidRDefault="009163EF" w:rsidP="00740313">
      <w:pPr>
        <w:pStyle w:val="ListParagraph"/>
        <w:spacing w:before="0" w:after="120"/>
        <w:jc w:val="left"/>
        <w:rPr>
          <w:rFonts w:eastAsia="SimSun" w:cs="Arial"/>
          <w:bCs/>
          <w:szCs w:val="20"/>
        </w:rPr>
      </w:pPr>
      <w:r>
        <w:rPr>
          <w:rFonts w:eastAsia="SimSun" w:cs="Arial"/>
          <w:bCs/>
          <w:szCs w:val="20"/>
        </w:rPr>
        <w:t>In order to keep</w:t>
      </w:r>
      <w:r w:rsidR="001C595B">
        <w:rPr>
          <w:rFonts w:eastAsia="SimSun" w:cs="Arial"/>
          <w:bCs/>
          <w:szCs w:val="20"/>
        </w:rPr>
        <w:t xml:space="preserve"> </w:t>
      </w:r>
      <w:r w:rsidR="002F756C">
        <w:rPr>
          <w:rFonts w:eastAsia="SimSun" w:cs="Arial"/>
          <w:bCs/>
          <w:szCs w:val="20"/>
        </w:rPr>
        <w:t xml:space="preserve">TSG </w:t>
      </w:r>
      <w:r w:rsidR="001C595B">
        <w:rPr>
          <w:rFonts w:eastAsia="SimSun" w:cs="Arial"/>
          <w:bCs/>
          <w:szCs w:val="20"/>
        </w:rPr>
        <w:t xml:space="preserve">RAN and </w:t>
      </w:r>
      <w:r w:rsidR="002F756C">
        <w:rPr>
          <w:rFonts w:eastAsia="SimSun" w:cs="Arial"/>
          <w:bCs/>
          <w:szCs w:val="20"/>
        </w:rPr>
        <w:t xml:space="preserve">TSG </w:t>
      </w:r>
      <w:r w:rsidR="001C595B">
        <w:rPr>
          <w:rFonts w:eastAsia="SimSun" w:cs="Arial"/>
          <w:bCs/>
          <w:szCs w:val="20"/>
        </w:rPr>
        <w:t>SA plenary informed on the a</w:t>
      </w:r>
      <w:r w:rsidR="0091196A">
        <w:rPr>
          <w:rFonts w:eastAsia="SimSun" w:cs="Arial"/>
          <w:bCs/>
          <w:szCs w:val="20"/>
        </w:rPr>
        <w:t>dditional response received on the ongoing exchange of views regarding th</w:t>
      </w:r>
      <w:r w:rsidR="00740313">
        <w:rPr>
          <w:rFonts w:eastAsia="SimSun" w:cs="Arial"/>
          <w:bCs/>
          <w:szCs w:val="20"/>
        </w:rPr>
        <w:t>e</w:t>
      </w:r>
      <w:r w:rsidR="0091196A">
        <w:rPr>
          <w:rFonts w:eastAsia="SimSun" w:cs="Arial"/>
          <w:bCs/>
          <w:szCs w:val="20"/>
        </w:rPr>
        <w:t xml:space="preserve"> </w:t>
      </w:r>
      <w:r w:rsidR="00740313">
        <w:rPr>
          <w:rFonts w:eastAsia="SimSun" w:cs="Arial"/>
          <w:bCs/>
          <w:szCs w:val="20"/>
        </w:rPr>
        <w:t>topic: “</w:t>
      </w:r>
      <w:r w:rsidR="00740313" w:rsidRPr="00740313">
        <w:rPr>
          <w:rFonts w:eastAsia="SimSun" w:cs="Arial"/>
          <w:b/>
          <w:bCs/>
          <w:szCs w:val="20"/>
        </w:rPr>
        <w:t>on harmonised standard of relevant components of ECC Decision (22)07 on 'Harmonised framework on aerial UE usage in MFCN harmonised bands</w:t>
      </w:r>
      <w:r w:rsidR="00740313">
        <w:rPr>
          <w:rFonts w:eastAsia="SimSun" w:cs="Arial"/>
          <w:b/>
          <w:bCs/>
          <w:szCs w:val="20"/>
        </w:rPr>
        <w:t>”</w:t>
      </w:r>
      <w:r w:rsidR="0060539C">
        <w:rPr>
          <w:rFonts w:eastAsia="SimSun" w:cs="Arial"/>
          <w:b/>
          <w:bCs/>
          <w:szCs w:val="20"/>
        </w:rPr>
        <w:t xml:space="preserve">, </w:t>
      </w:r>
      <w:r w:rsidR="0060539C" w:rsidRPr="0060539C">
        <w:rPr>
          <w:rFonts w:eastAsia="SimSun" w:cs="Arial"/>
          <w:szCs w:val="20"/>
        </w:rPr>
        <w:t xml:space="preserve">SA2 is forwarding the relevant incoming LS </w:t>
      </w:r>
      <w:r w:rsidR="001F4F96">
        <w:rPr>
          <w:rFonts w:eastAsia="SimSun" w:cs="Arial"/>
          <w:szCs w:val="20"/>
        </w:rPr>
        <w:t>in</w:t>
      </w:r>
      <w:r w:rsidR="001F4F96" w:rsidRPr="001F4F96">
        <w:t xml:space="preserve"> </w:t>
      </w:r>
      <w:r w:rsidR="001F4F96" w:rsidRPr="001F4F96">
        <w:rPr>
          <w:rFonts w:eastAsia="SimSun" w:cs="Arial"/>
          <w:szCs w:val="20"/>
        </w:rPr>
        <w:t>S2-2508201</w:t>
      </w:r>
      <w:r w:rsidR="001F4F96">
        <w:rPr>
          <w:rFonts w:eastAsia="SimSun" w:cs="Arial"/>
          <w:szCs w:val="20"/>
        </w:rPr>
        <w:t xml:space="preserve"> </w:t>
      </w:r>
      <w:r w:rsidR="0060539C" w:rsidRPr="0060539C">
        <w:rPr>
          <w:rFonts w:eastAsia="SimSun" w:cs="Arial"/>
          <w:szCs w:val="20"/>
        </w:rPr>
        <w:t>for their information only.</w:t>
      </w:r>
    </w:p>
    <w:p w14:paraId="5D015E22" w14:textId="77777777" w:rsidR="00FF0DCB" w:rsidRPr="00750BA0" w:rsidRDefault="00FF0DCB" w:rsidP="00FF0DCB">
      <w:pPr>
        <w:pStyle w:val="ListParagraph"/>
        <w:spacing w:before="0" w:after="120"/>
        <w:jc w:val="left"/>
        <w:rPr>
          <w:rFonts w:eastAsia="SimSun" w:cs="Arial"/>
          <w:bCs/>
          <w:szCs w:val="20"/>
        </w:rPr>
      </w:pPr>
    </w:p>
    <w:p w14:paraId="7ACF3864" w14:textId="4EE764ED" w:rsidR="0015288A" w:rsidRPr="0015288A" w:rsidRDefault="0060539C" w:rsidP="0015288A">
      <w:pPr>
        <w:pStyle w:val="ListParagraph"/>
        <w:spacing w:before="0" w:after="120"/>
        <w:jc w:val="left"/>
        <w:rPr>
          <w:rFonts w:eastAsia="SimSun" w:cs="Arial"/>
          <w:bCs/>
          <w:szCs w:val="20"/>
        </w:rPr>
      </w:pPr>
      <w:r w:rsidRPr="00750BA0">
        <w:rPr>
          <w:rFonts w:eastAsia="SimSun" w:cs="Arial"/>
          <w:bCs/>
          <w:szCs w:val="20"/>
        </w:rPr>
        <w:t>Since 3GPP consolidated response has been already sent from SA#109</w:t>
      </w:r>
      <w:r w:rsidR="00C80C7F" w:rsidRPr="00C80C7F">
        <w:rPr>
          <w:rFonts w:eastAsia="SimSun" w:cs="Arial"/>
          <w:bCs/>
          <w:szCs w:val="20"/>
        </w:rPr>
        <w:t xml:space="preserve"> </w:t>
      </w:r>
      <w:r w:rsidR="00F620E1">
        <w:rPr>
          <w:rFonts w:eastAsia="SimSun" w:cs="Arial"/>
          <w:bCs/>
          <w:szCs w:val="20"/>
        </w:rPr>
        <w:t>(</w:t>
      </w:r>
      <w:r w:rsidR="00C80C7F" w:rsidRPr="00C80C7F">
        <w:rPr>
          <w:rFonts w:eastAsia="SimSun" w:cs="Arial"/>
          <w:bCs/>
          <w:szCs w:val="20"/>
        </w:rPr>
        <w:t>SP-251254</w:t>
      </w:r>
      <w:r w:rsidR="00F620E1">
        <w:rPr>
          <w:rFonts w:eastAsia="SimSun" w:cs="Arial"/>
          <w:bCs/>
          <w:szCs w:val="20"/>
        </w:rPr>
        <w:t>)</w:t>
      </w:r>
      <w:r w:rsidRPr="00750BA0">
        <w:rPr>
          <w:rFonts w:eastAsia="SimSun" w:cs="Arial"/>
          <w:bCs/>
          <w:szCs w:val="20"/>
        </w:rPr>
        <w:t xml:space="preserve">, </w:t>
      </w:r>
      <w:r w:rsidR="00E71454">
        <w:rPr>
          <w:rFonts w:eastAsia="SimSun" w:cs="Arial"/>
          <w:bCs/>
          <w:szCs w:val="20"/>
        </w:rPr>
        <w:t xml:space="preserve">SA2 does not </w:t>
      </w:r>
      <w:r w:rsidR="0036040B" w:rsidRPr="00750BA0">
        <w:rPr>
          <w:rFonts w:eastAsia="SimSun" w:cs="Arial"/>
          <w:bCs/>
          <w:szCs w:val="20"/>
        </w:rPr>
        <w:t>expec</w:t>
      </w:r>
      <w:r w:rsidR="00344BAE">
        <w:rPr>
          <w:rFonts w:eastAsia="SimSun" w:cs="Arial"/>
          <w:bCs/>
          <w:szCs w:val="20"/>
        </w:rPr>
        <w:t xml:space="preserve">t </w:t>
      </w:r>
      <w:r w:rsidR="002F756C">
        <w:rPr>
          <w:rFonts w:eastAsia="SimSun" w:cs="Arial"/>
          <w:bCs/>
          <w:szCs w:val="20"/>
        </w:rPr>
        <w:t xml:space="preserve">TSG </w:t>
      </w:r>
      <w:r w:rsidR="00F620E1">
        <w:rPr>
          <w:rFonts w:eastAsia="SimSun" w:cs="Arial"/>
          <w:bCs/>
          <w:szCs w:val="20"/>
        </w:rPr>
        <w:t xml:space="preserve">RAN and </w:t>
      </w:r>
      <w:r w:rsidR="002F756C">
        <w:rPr>
          <w:rFonts w:eastAsia="SimSun" w:cs="Arial"/>
          <w:bCs/>
          <w:szCs w:val="20"/>
        </w:rPr>
        <w:t xml:space="preserve">TSG </w:t>
      </w:r>
      <w:r w:rsidR="00F620E1">
        <w:rPr>
          <w:rFonts w:eastAsia="SimSun" w:cs="Arial"/>
          <w:bCs/>
          <w:szCs w:val="20"/>
        </w:rPr>
        <w:t xml:space="preserve">SA to provide </w:t>
      </w:r>
      <w:r w:rsidR="00344BAE">
        <w:rPr>
          <w:rFonts w:eastAsia="SimSun" w:cs="Arial"/>
          <w:bCs/>
          <w:szCs w:val="20"/>
        </w:rPr>
        <w:t xml:space="preserve">any </w:t>
      </w:r>
      <w:r w:rsidR="00341FFB">
        <w:rPr>
          <w:rFonts w:eastAsia="SimSun" w:cs="Arial"/>
          <w:bCs/>
          <w:szCs w:val="20"/>
        </w:rPr>
        <w:t>additional</w:t>
      </w:r>
      <w:r w:rsidR="00344BAE">
        <w:rPr>
          <w:rFonts w:eastAsia="SimSun" w:cs="Arial"/>
          <w:bCs/>
          <w:szCs w:val="20"/>
        </w:rPr>
        <w:t xml:space="preserve"> LS response to ECC CEPT</w:t>
      </w:r>
      <w:r w:rsidR="007737E3">
        <w:rPr>
          <w:rFonts w:eastAsia="SimSun" w:cs="Arial"/>
          <w:bCs/>
          <w:szCs w:val="20"/>
        </w:rPr>
        <w:t>.</w:t>
      </w:r>
    </w:p>
    <w:p w14:paraId="7AB3574D" w14:textId="77777777" w:rsidR="0015288A" w:rsidRPr="0015288A" w:rsidRDefault="0015288A" w:rsidP="0015288A">
      <w:pPr>
        <w:ind w:firstLine="567"/>
        <w:rPr>
          <w:rFonts w:cs="Arial"/>
          <w:b/>
          <w:sz w:val="24"/>
        </w:rPr>
      </w:pPr>
    </w:p>
    <w:p w14:paraId="4D29124B" w14:textId="77777777" w:rsidR="0015288A" w:rsidRPr="0015288A" w:rsidRDefault="0015288A" w:rsidP="0015288A">
      <w:pPr>
        <w:ind w:firstLine="567"/>
        <w:rPr>
          <w:rFonts w:cs="Arial"/>
          <w:b/>
          <w:szCs w:val="20"/>
        </w:rPr>
      </w:pPr>
      <w:r w:rsidRPr="0015288A">
        <w:rPr>
          <w:rFonts w:cs="Arial"/>
          <w:b/>
          <w:szCs w:val="20"/>
        </w:rPr>
        <w:t>2. Actions:</w:t>
      </w:r>
    </w:p>
    <w:p w14:paraId="3BAFA1AF" w14:textId="77777777" w:rsidR="0015288A" w:rsidRPr="0015288A" w:rsidRDefault="0015288A" w:rsidP="0015288A">
      <w:pPr>
        <w:ind w:firstLine="567"/>
        <w:rPr>
          <w:rFonts w:cs="Arial"/>
          <w:b/>
          <w:szCs w:val="20"/>
        </w:rPr>
      </w:pPr>
      <w:r w:rsidRPr="0015288A">
        <w:rPr>
          <w:rFonts w:cs="Arial"/>
          <w:b/>
          <w:szCs w:val="20"/>
        </w:rPr>
        <w:t>To TSG SA, TSG RAN.</w:t>
      </w:r>
    </w:p>
    <w:p w14:paraId="5BDA99A1" w14:textId="77777777" w:rsidR="0015288A" w:rsidRPr="0015288A" w:rsidRDefault="0015288A" w:rsidP="0015288A">
      <w:pPr>
        <w:ind w:firstLine="567"/>
        <w:rPr>
          <w:rFonts w:cs="Arial"/>
          <w:szCs w:val="20"/>
        </w:rPr>
      </w:pPr>
      <w:r w:rsidRPr="0015288A">
        <w:rPr>
          <w:rFonts w:cs="Arial"/>
          <w:b/>
          <w:szCs w:val="20"/>
        </w:rPr>
        <w:t xml:space="preserve">ACTION: </w:t>
      </w:r>
      <w:r w:rsidRPr="0015288A">
        <w:rPr>
          <w:rFonts w:cs="Arial"/>
          <w:b/>
          <w:szCs w:val="20"/>
        </w:rPr>
        <w:tab/>
      </w:r>
      <w:r w:rsidRPr="0015288A">
        <w:rPr>
          <w:rFonts w:cs="Arial"/>
          <w:szCs w:val="20"/>
        </w:rPr>
        <w:t>None.</w:t>
      </w:r>
    </w:p>
    <w:p w14:paraId="6C449445" w14:textId="77777777" w:rsidR="0015288A" w:rsidRPr="0015288A" w:rsidRDefault="0015288A" w:rsidP="0015288A">
      <w:pPr>
        <w:ind w:firstLine="567"/>
        <w:rPr>
          <w:rFonts w:cs="Arial"/>
          <w:szCs w:val="20"/>
        </w:rPr>
      </w:pPr>
    </w:p>
    <w:p w14:paraId="1DF912A8" w14:textId="77777777" w:rsidR="0015288A" w:rsidRPr="0015288A" w:rsidRDefault="0015288A" w:rsidP="0015288A">
      <w:pPr>
        <w:ind w:firstLine="567"/>
        <w:rPr>
          <w:rFonts w:cs="Arial"/>
          <w:b/>
          <w:szCs w:val="20"/>
        </w:rPr>
      </w:pPr>
      <w:r w:rsidRPr="0015288A">
        <w:rPr>
          <w:rFonts w:cs="Arial"/>
          <w:b/>
          <w:szCs w:val="20"/>
        </w:rPr>
        <w:t>3. Date of Next TSG SA WG2 Meetings:</w:t>
      </w:r>
    </w:p>
    <w:p w14:paraId="774D669C" w14:textId="4A237DCF" w:rsidR="0015288A" w:rsidRPr="0015288A" w:rsidRDefault="0015288A" w:rsidP="0015288A">
      <w:pPr>
        <w:ind w:firstLine="567"/>
        <w:rPr>
          <w:rFonts w:cs="Arial"/>
          <w:bCs/>
          <w:szCs w:val="20"/>
        </w:rPr>
      </w:pPr>
      <w:r w:rsidRPr="0015288A">
        <w:rPr>
          <w:rFonts w:cs="Arial"/>
          <w:bCs/>
          <w:szCs w:val="20"/>
        </w:rPr>
        <w:lastRenderedPageBreak/>
        <w:t>TSG-SA2 Meeting #172</w:t>
      </w:r>
      <w:r w:rsidRPr="0015288A">
        <w:rPr>
          <w:rFonts w:cs="Arial"/>
          <w:bCs/>
          <w:szCs w:val="20"/>
        </w:rPr>
        <w:tab/>
      </w:r>
      <w:r w:rsidRPr="0015288A">
        <w:rPr>
          <w:rFonts w:cs="Arial"/>
          <w:bCs/>
          <w:szCs w:val="20"/>
        </w:rPr>
        <w:tab/>
        <w:t>17</w:t>
      </w:r>
      <w:r w:rsidRPr="0015288A">
        <w:rPr>
          <w:rFonts w:cs="Arial"/>
          <w:bCs/>
          <w:szCs w:val="20"/>
          <w:vertAlign w:val="superscript"/>
        </w:rPr>
        <w:t>th</w:t>
      </w:r>
      <w:r w:rsidRPr="0015288A">
        <w:rPr>
          <w:rFonts w:cs="Arial"/>
          <w:bCs/>
          <w:szCs w:val="20"/>
        </w:rPr>
        <w:t xml:space="preserve"> Nov – 21</w:t>
      </w:r>
      <w:r w:rsidRPr="0015288A">
        <w:rPr>
          <w:rFonts w:cs="Arial"/>
          <w:bCs/>
          <w:szCs w:val="20"/>
          <w:vertAlign w:val="superscript"/>
        </w:rPr>
        <w:t>st</w:t>
      </w:r>
      <w:r w:rsidRPr="0015288A">
        <w:rPr>
          <w:rFonts w:cs="Arial"/>
          <w:bCs/>
          <w:szCs w:val="20"/>
        </w:rPr>
        <w:t xml:space="preserve"> Nov, 2025</w:t>
      </w:r>
      <w:r w:rsidRPr="0015288A">
        <w:rPr>
          <w:rFonts w:cs="Arial"/>
          <w:bCs/>
          <w:szCs w:val="20"/>
        </w:rPr>
        <w:tab/>
      </w:r>
      <w:r w:rsidRPr="0015288A">
        <w:rPr>
          <w:rFonts w:cs="Arial"/>
          <w:bCs/>
          <w:szCs w:val="20"/>
        </w:rPr>
        <w:tab/>
        <w:t>Dallas, US</w:t>
      </w:r>
      <w:r w:rsidR="00F80389">
        <w:rPr>
          <w:rFonts w:cs="Arial"/>
          <w:bCs/>
          <w:szCs w:val="20"/>
        </w:rPr>
        <w:t>A</w:t>
      </w:r>
    </w:p>
    <w:p w14:paraId="6F66559F" w14:textId="3AA0758C" w:rsidR="0015288A" w:rsidRPr="0015288A" w:rsidRDefault="0015288A" w:rsidP="0015288A">
      <w:pPr>
        <w:ind w:firstLine="567"/>
        <w:rPr>
          <w:rFonts w:cs="Arial"/>
          <w:szCs w:val="20"/>
        </w:rPr>
      </w:pPr>
      <w:r w:rsidRPr="0015288A">
        <w:rPr>
          <w:rFonts w:cs="Arial"/>
          <w:bCs/>
          <w:szCs w:val="20"/>
        </w:rPr>
        <w:t>TSG-SA2 Meeting #173</w:t>
      </w:r>
      <w:r w:rsidRPr="0015288A">
        <w:rPr>
          <w:rFonts w:cs="Arial"/>
          <w:bCs/>
          <w:szCs w:val="20"/>
        </w:rPr>
        <w:tab/>
      </w:r>
      <w:r w:rsidRPr="0015288A">
        <w:rPr>
          <w:rFonts w:cs="Arial"/>
          <w:bCs/>
          <w:szCs w:val="20"/>
        </w:rPr>
        <w:tab/>
        <w:t>09</w:t>
      </w:r>
      <w:r w:rsidRPr="0015288A">
        <w:rPr>
          <w:rFonts w:cs="Arial"/>
          <w:bCs/>
          <w:szCs w:val="20"/>
          <w:vertAlign w:val="superscript"/>
        </w:rPr>
        <w:t>th</w:t>
      </w:r>
      <w:r w:rsidRPr="0015288A">
        <w:rPr>
          <w:rFonts w:cs="Arial"/>
          <w:bCs/>
          <w:szCs w:val="20"/>
        </w:rPr>
        <w:t xml:space="preserve"> Feb – 13</w:t>
      </w:r>
      <w:r w:rsidRPr="0015288A">
        <w:rPr>
          <w:rFonts w:cs="Arial"/>
          <w:bCs/>
          <w:szCs w:val="20"/>
          <w:vertAlign w:val="superscript"/>
        </w:rPr>
        <w:t>th</w:t>
      </w:r>
      <w:r w:rsidRPr="0015288A">
        <w:rPr>
          <w:rFonts w:cs="Arial"/>
          <w:bCs/>
          <w:szCs w:val="20"/>
        </w:rPr>
        <w:t xml:space="preserve"> Feb, 2026</w:t>
      </w:r>
      <w:r w:rsidRPr="0015288A">
        <w:rPr>
          <w:rFonts w:cs="Arial"/>
          <w:bCs/>
          <w:szCs w:val="20"/>
        </w:rPr>
        <w:tab/>
      </w:r>
      <w:r w:rsidRPr="0015288A">
        <w:rPr>
          <w:rFonts w:cs="Arial"/>
          <w:bCs/>
          <w:szCs w:val="20"/>
        </w:rPr>
        <w:tab/>
      </w:r>
      <w:r w:rsidR="00BD1D11">
        <w:rPr>
          <w:rFonts w:cs="Arial"/>
          <w:szCs w:val="20"/>
        </w:rPr>
        <w:t>Goa</w:t>
      </w:r>
      <w:r w:rsidRPr="0015288A">
        <w:rPr>
          <w:rFonts w:cs="Arial"/>
          <w:szCs w:val="20"/>
        </w:rPr>
        <w:t>, IN</w:t>
      </w:r>
    </w:p>
    <w:sectPr w:rsidR="0015288A" w:rsidRPr="0015288A" w:rsidSect="00797DEE">
      <w:headerReference w:type="even" r:id="rId9"/>
      <w:headerReference w:type="default" r:id="rId10"/>
      <w:pgSz w:w="11907" w:h="16840" w:code="9"/>
      <w:pgMar w:top="1440" w:right="1134" w:bottom="14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445E3" w14:textId="77777777" w:rsidR="00DC0608" w:rsidRDefault="00DC0608" w:rsidP="00DB17F9">
      <w:r>
        <w:separator/>
      </w:r>
    </w:p>
    <w:p w14:paraId="0CD9F574" w14:textId="77777777" w:rsidR="00DC0608" w:rsidRDefault="00DC0608"/>
  </w:endnote>
  <w:endnote w:type="continuationSeparator" w:id="0">
    <w:p w14:paraId="365DF227" w14:textId="77777777" w:rsidR="00DC0608" w:rsidRDefault="00DC0608" w:rsidP="00DB17F9">
      <w:r>
        <w:continuationSeparator/>
      </w:r>
    </w:p>
    <w:p w14:paraId="4D1F88C0" w14:textId="77777777" w:rsidR="00DC0608" w:rsidRDefault="00DC06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A68E1" w14:textId="77777777" w:rsidR="00DC0608" w:rsidRPr="00F51BD6" w:rsidRDefault="00DC0608" w:rsidP="00CD07E7">
      <w:pPr>
        <w:spacing w:before="120" w:after="0"/>
      </w:pPr>
      <w:r>
        <w:separator/>
      </w:r>
    </w:p>
  </w:footnote>
  <w:footnote w:type="continuationSeparator" w:id="0">
    <w:p w14:paraId="7A5B395D" w14:textId="77777777" w:rsidR="00DC0608" w:rsidRDefault="00DC0608" w:rsidP="00CD07E7">
      <w:pPr>
        <w:spacing w:before="120" w:after="0"/>
      </w:pPr>
      <w:r>
        <w:continuationSeparator/>
      </w:r>
    </w:p>
  </w:footnote>
  <w:footnote w:type="continuationNotice" w:id="1">
    <w:p w14:paraId="66919F6A" w14:textId="77777777" w:rsidR="00DC0608" w:rsidRPr="00CD07E7" w:rsidRDefault="00DC0608" w:rsidP="00CD07E7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1A8E1" w14:textId="77777777" w:rsidR="00E36601" w:rsidRPr="00AD1BE1" w:rsidRDefault="00102172" w:rsidP="00AD1BE1">
    <w:pPr>
      <w:pStyle w:val="ECCpageHeader"/>
    </w:pPr>
    <w:r w:rsidRPr="00AD1BE1">
      <w:t xml:space="preserve">ECC REPORT </w:t>
    </w:r>
    <w:r w:rsidR="00AD1BE1" w:rsidRPr="00AD1BE1">
      <w:t>&lt;No&gt;</w:t>
    </w:r>
    <w:r w:rsidR="00F56F62" w:rsidRPr="00AD1BE1">
      <w:t xml:space="preserve"> - </w:t>
    </w:r>
    <w:r w:rsidRPr="00AD1BE1">
      <w:t xml:space="preserve">Page </w:t>
    </w:r>
    <w:r w:rsidRPr="00AD1BE1">
      <w:fldChar w:fldCharType="begin"/>
    </w:r>
    <w:r w:rsidRPr="00AD1BE1">
      <w:instrText xml:space="preserve"> PAGE  \* Arabic  \* MERGEFORMAT </w:instrText>
    </w:r>
    <w:r w:rsidRPr="00AD1BE1">
      <w:fldChar w:fldCharType="separate"/>
    </w:r>
    <w:r w:rsidR="004C1A87">
      <w:rPr>
        <w:noProof/>
      </w:rPr>
      <w:t>1</w:t>
    </w:r>
    <w:r w:rsidRPr="00AD1BE1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FD59E" w14:textId="77777777" w:rsidR="00102172" w:rsidRPr="00714F0F" w:rsidRDefault="00102172" w:rsidP="00714F0F">
    <w:pPr>
      <w:pStyle w:val="ECCpageHeader"/>
    </w:pPr>
    <w:r w:rsidRPr="00714F0F">
      <w:tab/>
      <w:t xml:space="preserve">Page </w:t>
    </w:r>
    <w:r w:rsidRPr="00714F0F">
      <w:fldChar w:fldCharType="begin"/>
    </w:r>
    <w:r w:rsidRPr="00714F0F">
      <w:instrText xml:space="preserve"> PAGE  \* Arabic  \* MERGEFORMAT </w:instrText>
    </w:r>
    <w:r w:rsidRPr="00714F0F">
      <w:fldChar w:fldCharType="separate"/>
    </w:r>
    <w:r w:rsidR="00555127">
      <w:rPr>
        <w:noProof/>
      </w:rPr>
      <w:t>2</w:t>
    </w:r>
    <w:r w:rsidRPr="00714F0F">
      <w:fldChar w:fldCharType="end"/>
    </w:r>
  </w:p>
  <w:p w14:paraId="3942FAD2" w14:textId="77777777" w:rsidR="00E11D7E" w:rsidRDefault="00E11D7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25.75pt;height:58.5pt" o:bullet="t">
        <v:imagedata r:id="rId1" o:title="Editor's Note"/>
      </v:shape>
    </w:pict>
  </w:numPicBullet>
  <w:abstractNum w:abstractNumId="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64825"/>
    <w:multiLevelType w:val="hybridMultilevel"/>
    <w:tmpl w:val="24A63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A0A7C33"/>
    <w:multiLevelType w:val="hybridMultilevel"/>
    <w:tmpl w:val="81E804EC"/>
    <w:lvl w:ilvl="0" w:tplc="F3F6E784">
      <w:start w:val="1"/>
      <w:numFmt w:val="decimal"/>
      <w:pStyle w:val="ECCEditorsNote"/>
      <w:lvlText w:val="Editor's Note %1:"/>
      <w:lvlJc w:val="left"/>
      <w:pPr>
        <w:tabs>
          <w:tab w:val="num" w:pos="1559"/>
        </w:tabs>
        <w:ind w:left="1559" w:hanging="1559"/>
      </w:pPr>
      <w:rPr>
        <w:rFonts w:hint="default"/>
        <w:caps w:val="0"/>
        <w:strike w:val="0"/>
        <w:dstrike w:val="0"/>
        <w:vanish w:val="0"/>
        <w:color w:val="auto"/>
        <w:u w:color="FFFF0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D2CAF"/>
    <w:multiLevelType w:val="multilevel"/>
    <w:tmpl w:val="C960DCD2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7" w15:restartNumberingAfterBreak="0">
    <w:nsid w:val="35C80964"/>
    <w:multiLevelType w:val="hybridMultilevel"/>
    <w:tmpl w:val="E9C00184"/>
    <w:lvl w:ilvl="0" w:tplc="3978F7F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C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D8F3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FE29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EA7E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8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02E6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A2FE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D01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163F7A"/>
    <w:multiLevelType w:val="multilevel"/>
    <w:tmpl w:val="C51432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D581334"/>
    <w:multiLevelType w:val="hybridMultilevel"/>
    <w:tmpl w:val="DB4A5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6242A"/>
    <w:multiLevelType w:val="hybridMultilevel"/>
    <w:tmpl w:val="9146C086"/>
    <w:lvl w:ilvl="0" w:tplc="5D1C976A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E532EA"/>
    <w:multiLevelType w:val="hybridMultilevel"/>
    <w:tmpl w:val="5810E2A4"/>
    <w:lvl w:ilvl="0" w:tplc="20B4FF9A">
      <w:start w:val="1"/>
      <w:numFmt w:val="bullet"/>
      <w:lvlText w:val=""/>
      <w:lvlPicBulletId w:val="0"/>
      <w:lvlJc w:val="left"/>
      <w:pPr>
        <w:tabs>
          <w:tab w:val="num" w:pos="1559"/>
        </w:tabs>
        <w:ind w:left="1559" w:hanging="1559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 w:color="FFFF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BE4C9A"/>
    <w:multiLevelType w:val="multilevel"/>
    <w:tmpl w:val="8FA093E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pStyle w:val="ECCLetteredList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F23715E"/>
    <w:multiLevelType w:val="multilevel"/>
    <w:tmpl w:val="FC78219A"/>
    <w:lvl w:ilvl="0">
      <w:start w:val="10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25235660">
    <w:abstractNumId w:val="4"/>
  </w:num>
  <w:num w:numId="2" w16cid:durableId="15885604">
    <w:abstractNumId w:val="1"/>
  </w:num>
  <w:num w:numId="3" w16cid:durableId="176240570">
    <w:abstractNumId w:val="12"/>
  </w:num>
  <w:num w:numId="4" w16cid:durableId="2001469536">
    <w:abstractNumId w:val="6"/>
  </w:num>
  <w:num w:numId="5" w16cid:durableId="308483296">
    <w:abstractNumId w:val="10"/>
  </w:num>
  <w:num w:numId="6" w16cid:durableId="355542554">
    <w:abstractNumId w:val="8"/>
  </w:num>
  <w:num w:numId="7" w16cid:durableId="883518096">
    <w:abstractNumId w:val="11"/>
  </w:num>
  <w:num w:numId="8" w16cid:durableId="723677606">
    <w:abstractNumId w:val="5"/>
  </w:num>
  <w:num w:numId="9" w16cid:durableId="532617649">
    <w:abstractNumId w:val="5"/>
  </w:num>
  <w:num w:numId="10" w16cid:durableId="1327854296">
    <w:abstractNumId w:val="14"/>
  </w:num>
  <w:num w:numId="11" w16cid:durableId="1014459519">
    <w:abstractNumId w:val="7"/>
  </w:num>
  <w:num w:numId="12" w16cid:durableId="1047727072">
    <w:abstractNumId w:val="9"/>
  </w:num>
  <w:num w:numId="13" w16cid:durableId="274749501">
    <w:abstractNumId w:val="13"/>
  </w:num>
  <w:num w:numId="14" w16cid:durableId="1131676280">
    <w:abstractNumId w:val="3"/>
  </w:num>
  <w:num w:numId="15" w16cid:durableId="1891309642">
    <w:abstractNumId w:val="0"/>
  </w:num>
  <w:num w:numId="16" w16cid:durableId="1472987516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stylePaneSortMethod w:val="0000"/>
  <w:doNotTrackFormatting/>
  <w:documentProtection w:formatting="1" w:enforcement="0"/>
  <w:autoFormatOverride/>
  <w:styleLockQFSet/>
  <w:defaultTabStop w:val="567"/>
  <w:hyphenationZone w:val="425"/>
  <w:characterSpacingControl w:val="doNotCompress"/>
  <w:hdrShapeDefaults>
    <o:shapedefaults v:ext="edit" spidmax="2050">
      <o:colormru v:ext="edit" colors="#7b6c58,#887e6e,#b0a696"/>
    </o:shapedefaults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F50"/>
    <w:rsid w:val="0001112E"/>
    <w:rsid w:val="00012E3B"/>
    <w:rsid w:val="00023421"/>
    <w:rsid w:val="00035825"/>
    <w:rsid w:val="00041A18"/>
    <w:rsid w:val="0004622B"/>
    <w:rsid w:val="00061D1F"/>
    <w:rsid w:val="00067793"/>
    <w:rsid w:val="00080D4D"/>
    <w:rsid w:val="00082DD7"/>
    <w:rsid w:val="00095620"/>
    <w:rsid w:val="000A3940"/>
    <w:rsid w:val="000B206D"/>
    <w:rsid w:val="000B6D45"/>
    <w:rsid w:val="000C028F"/>
    <w:rsid w:val="000D1710"/>
    <w:rsid w:val="000D43BB"/>
    <w:rsid w:val="000E21CA"/>
    <w:rsid w:val="000E3E4D"/>
    <w:rsid w:val="000E42F5"/>
    <w:rsid w:val="000F0594"/>
    <w:rsid w:val="000F0CA8"/>
    <w:rsid w:val="000F24F5"/>
    <w:rsid w:val="000F2ED9"/>
    <w:rsid w:val="001006CA"/>
    <w:rsid w:val="00100F8B"/>
    <w:rsid w:val="00102172"/>
    <w:rsid w:val="00110652"/>
    <w:rsid w:val="001526A2"/>
    <w:rsid w:val="0015288A"/>
    <w:rsid w:val="00154F16"/>
    <w:rsid w:val="00156314"/>
    <w:rsid w:val="00172B28"/>
    <w:rsid w:val="00183408"/>
    <w:rsid w:val="00183FE0"/>
    <w:rsid w:val="00184818"/>
    <w:rsid w:val="0018553F"/>
    <w:rsid w:val="00185A94"/>
    <w:rsid w:val="001A01CA"/>
    <w:rsid w:val="001B0583"/>
    <w:rsid w:val="001B3CE2"/>
    <w:rsid w:val="001B491B"/>
    <w:rsid w:val="001C30A8"/>
    <w:rsid w:val="001C595B"/>
    <w:rsid w:val="001F4F96"/>
    <w:rsid w:val="0020079A"/>
    <w:rsid w:val="00215C78"/>
    <w:rsid w:val="00217E41"/>
    <w:rsid w:val="00222F9E"/>
    <w:rsid w:val="002302A9"/>
    <w:rsid w:val="00231A0F"/>
    <w:rsid w:val="002565B3"/>
    <w:rsid w:val="00263FFB"/>
    <w:rsid w:val="002654EB"/>
    <w:rsid w:val="00265F50"/>
    <w:rsid w:val="00274F84"/>
    <w:rsid w:val="0027787F"/>
    <w:rsid w:val="0028060B"/>
    <w:rsid w:val="0028120C"/>
    <w:rsid w:val="00283417"/>
    <w:rsid w:val="00295827"/>
    <w:rsid w:val="00295F16"/>
    <w:rsid w:val="00296C44"/>
    <w:rsid w:val="002A033F"/>
    <w:rsid w:val="002C02D6"/>
    <w:rsid w:val="002C0A5B"/>
    <w:rsid w:val="002C5F47"/>
    <w:rsid w:val="002C6DC3"/>
    <w:rsid w:val="002D1C44"/>
    <w:rsid w:val="002D1FA9"/>
    <w:rsid w:val="002D50A3"/>
    <w:rsid w:val="002F38A9"/>
    <w:rsid w:val="002F70E6"/>
    <w:rsid w:val="002F756C"/>
    <w:rsid w:val="003007C0"/>
    <w:rsid w:val="00307A79"/>
    <w:rsid w:val="003204D5"/>
    <w:rsid w:val="00320ED0"/>
    <w:rsid w:val="00322E6A"/>
    <w:rsid w:val="003314A0"/>
    <w:rsid w:val="00341FFB"/>
    <w:rsid w:val="00344BAE"/>
    <w:rsid w:val="0036040B"/>
    <w:rsid w:val="00381169"/>
    <w:rsid w:val="0038287C"/>
    <w:rsid w:val="0038358E"/>
    <w:rsid w:val="00386188"/>
    <w:rsid w:val="00387DDE"/>
    <w:rsid w:val="00391A01"/>
    <w:rsid w:val="00392FBB"/>
    <w:rsid w:val="003A0EB5"/>
    <w:rsid w:val="003A5711"/>
    <w:rsid w:val="003A6561"/>
    <w:rsid w:val="003B4D83"/>
    <w:rsid w:val="003C64D9"/>
    <w:rsid w:val="003D0618"/>
    <w:rsid w:val="003E2E42"/>
    <w:rsid w:val="003E70E0"/>
    <w:rsid w:val="00402BCC"/>
    <w:rsid w:val="00403CE6"/>
    <w:rsid w:val="004110CA"/>
    <w:rsid w:val="0041160E"/>
    <w:rsid w:val="0041704E"/>
    <w:rsid w:val="0042194B"/>
    <w:rsid w:val="0042761F"/>
    <w:rsid w:val="004279FD"/>
    <w:rsid w:val="00431162"/>
    <w:rsid w:val="00434420"/>
    <w:rsid w:val="00441EE0"/>
    <w:rsid w:val="00443482"/>
    <w:rsid w:val="00450308"/>
    <w:rsid w:val="00452BBE"/>
    <w:rsid w:val="00457AD1"/>
    <w:rsid w:val="0046427F"/>
    <w:rsid w:val="00465C2C"/>
    <w:rsid w:val="004817EE"/>
    <w:rsid w:val="00485665"/>
    <w:rsid w:val="00485680"/>
    <w:rsid w:val="00491977"/>
    <w:rsid w:val="00491D90"/>
    <w:rsid w:val="004A1329"/>
    <w:rsid w:val="004C0BEE"/>
    <w:rsid w:val="004C1A87"/>
    <w:rsid w:val="004C4A2E"/>
    <w:rsid w:val="004E057E"/>
    <w:rsid w:val="004E0D45"/>
    <w:rsid w:val="004E44C8"/>
    <w:rsid w:val="004E53BE"/>
    <w:rsid w:val="004E7F82"/>
    <w:rsid w:val="004F117B"/>
    <w:rsid w:val="004F3EA9"/>
    <w:rsid w:val="00501992"/>
    <w:rsid w:val="005026AC"/>
    <w:rsid w:val="00505A76"/>
    <w:rsid w:val="00507388"/>
    <w:rsid w:val="00510AE7"/>
    <w:rsid w:val="00520EFD"/>
    <w:rsid w:val="0053062A"/>
    <w:rsid w:val="00535050"/>
    <w:rsid w:val="00536F3C"/>
    <w:rsid w:val="0054260E"/>
    <w:rsid w:val="00550D79"/>
    <w:rsid w:val="00555127"/>
    <w:rsid w:val="005559AC"/>
    <w:rsid w:val="00555FB3"/>
    <w:rsid w:val="00557B5A"/>
    <w:rsid w:val="005611D0"/>
    <w:rsid w:val="00566BD4"/>
    <w:rsid w:val="005735CF"/>
    <w:rsid w:val="00576411"/>
    <w:rsid w:val="00577CAF"/>
    <w:rsid w:val="00580223"/>
    <w:rsid w:val="00594186"/>
    <w:rsid w:val="00594A77"/>
    <w:rsid w:val="005A05D1"/>
    <w:rsid w:val="005A53B8"/>
    <w:rsid w:val="005B202B"/>
    <w:rsid w:val="005C10EB"/>
    <w:rsid w:val="005C2301"/>
    <w:rsid w:val="005C5A96"/>
    <w:rsid w:val="005C78B8"/>
    <w:rsid w:val="005D371D"/>
    <w:rsid w:val="005E7495"/>
    <w:rsid w:val="005F2ED3"/>
    <w:rsid w:val="006035F6"/>
    <w:rsid w:val="00604DF4"/>
    <w:rsid w:val="0060539C"/>
    <w:rsid w:val="00621C12"/>
    <w:rsid w:val="00623E18"/>
    <w:rsid w:val="00625C5D"/>
    <w:rsid w:val="00635A22"/>
    <w:rsid w:val="006368FD"/>
    <w:rsid w:val="00642083"/>
    <w:rsid w:val="00652111"/>
    <w:rsid w:val="0065550D"/>
    <w:rsid w:val="00664295"/>
    <w:rsid w:val="00665364"/>
    <w:rsid w:val="00667B35"/>
    <w:rsid w:val="006713EB"/>
    <w:rsid w:val="00673A9B"/>
    <w:rsid w:val="006876A8"/>
    <w:rsid w:val="00697DF4"/>
    <w:rsid w:val="006A3B77"/>
    <w:rsid w:val="006A49E3"/>
    <w:rsid w:val="006B1EFD"/>
    <w:rsid w:val="006C14E4"/>
    <w:rsid w:val="006C6DA8"/>
    <w:rsid w:val="006C7F61"/>
    <w:rsid w:val="006D407F"/>
    <w:rsid w:val="006F0442"/>
    <w:rsid w:val="00714F0F"/>
    <w:rsid w:val="007160BE"/>
    <w:rsid w:val="007207B8"/>
    <w:rsid w:val="00722F65"/>
    <w:rsid w:val="007257CD"/>
    <w:rsid w:val="00734A4F"/>
    <w:rsid w:val="00740313"/>
    <w:rsid w:val="007414C0"/>
    <w:rsid w:val="007414C6"/>
    <w:rsid w:val="00744BB5"/>
    <w:rsid w:val="00750BA0"/>
    <w:rsid w:val="007575EC"/>
    <w:rsid w:val="00762A7B"/>
    <w:rsid w:val="00762BCC"/>
    <w:rsid w:val="00763BA3"/>
    <w:rsid w:val="00765B66"/>
    <w:rsid w:val="00766467"/>
    <w:rsid w:val="00767BB2"/>
    <w:rsid w:val="0077159C"/>
    <w:rsid w:val="007737E3"/>
    <w:rsid w:val="00776D23"/>
    <w:rsid w:val="00780376"/>
    <w:rsid w:val="00780EE3"/>
    <w:rsid w:val="00791AAC"/>
    <w:rsid w:val="00797BB7"/>
    <w:rsid w:val="00797D4C"/>
    <w:rsid w:val="00797DEE"/>
    <w:rsid w:val="007A7A00"/>
    <w:rsid w:val="007C0E7E"/>
    <w:rsid w:val="007C4098"/>
    <w:rsid w:val="007C4ADD"/>
    <w:rsid w:val="007D17C5"/>
    <w:rsid w:val="007D52EC"/>
    <w:rsid w:val="007E1A57"/>
    <w:rsid w:val="007E5747"/>
    <w:rsid w:val="007F1CEE"/>
    <w:rsid w:val="007F6E6F"/>
    <w:rsid w:val="00800BC7"/>
    <w:rsid w:val="00807C77"/>
    <w:rsid w:val="00816354"/>
    <w:rsid w:val="00822C52"/>
    <w:rsid w:val="00837537"/>
    <w:rsid w:val="00842766"/>
    <w:rsid w:val="00854EBF"/>
    <w:rsid w:val="0085656F"/>
    <w:rsid w:val="0086094D"/>
    <w:rsid w:val="0086731C"/>
    <w:rsid w:val="00872382"/>
    <w:rsid w:val="00885134"/>
    <w:rsid w:val="00886906"/>
    <w:rsid w:val="008912FE"/>
    <w:rsid w:val="008958D3"/>
    <w:rsid w:val="008A245D"/>
    <w:rsid w:val="008A54FC"/>
    <w:rsid w:val="008B70CD"/>
    <w:rsid w:val="008C392A"/>
    <w:rsid w:val="008C6A5A"/>
    <w:rsid w:val="008D141C"/>
    <w:rsid w:val="008D2C13"/>
    <w:rsid w:val="008D4695"/>
    <w:rsid w:val="008E6109"/>
    <w:rsid w:val="008F1772"/>
    <w:rsid w:val="008F47AB"/>
    <w:rsid w:val="00907A34"/>
    <w:rsid w:val="0091196A"/>
    <w:rsid w:val="009163EF"/>
    <w:rsid w:val="009170EA"/>
    <w:rsid w:val="0092076F"/>
    <w:rsid w:val="0092484B"/>
    <w:rsid w:val="00930439"/>
    <w:rsid w:val="00937AEB"/>
    <w:rsid w:val="0094110E"/>
    <w:rsid w:val="00944452"/>
    <w:rsid w:val="009662E3"/>
    <w:rsid w:val="00966DD9"/>
    <w:rsid w:val="00986677"/>
    <w:rsid w:val="0099421C"/>
    <w:rsid w:val="009A2F3A"/>
    <w:rsid w:val="009A3E47"/>
    <w:rsid w:val="009A7A45"/>
    <w:rsid w:val="009B392D"/>
    <w:rsid w:val="009C3803"/>
    <w:rsid w:val="009D2C13"/>
    <w:rsid w:val="009D3BA5"/>
    <w:rsid w:val="009D4BA1"/>
    <w:rsid w:val="009D7D5A"/>
    <w:rsid w:val="009E47EB"/>
    <w:rsid w:val="009F3A37"/>
    <w:rsid w:val="009F6EA2"/>
    <w:rsid w:val="00A02090"/>
    <w:rsid w:val="00A03731"/>
    <w:rsid w:val="00A061CE"/>
    <w:rsid w:val="00A076B5"/>
    <w:rsid w:val="00A159B3"/>
    <w:rsid w:val="00A17F69"/>
    <w:rsid w:val="00A23870"/>
    <w:rsid w:val="00A274DB"/>
    <w:rsid w:val="00A30B6B"/>
    <w:rsid w:val="00A41E1E"/>
    <w:rsid w:val="00A47C43"/>
    <w:rsid w:val="00A6411D"/>
    <w:rsid w:val="00A673EB"/>
    <w:rsid w:val="00A73298"/>
    <w:rsid w:val="00A751C0"/>
    <w:rsid w:val="00A82D0E"/>
    <w:rsid w:val="00A95ACB"/>
    <w:rsid w:val="00A95B14"/>
    <w:rsid w:val="00A97942"/>
    <w:rsid w:val="00AA079B"/>
    <w:rsid w:val="00AA086A"/>
    <w:rsid w:val="00AC0EA5"/>
    <w:rsid w:val="00AC2686"/>
    <w:rsid w:val="00AC6EC7"/>
    <w:rsid w:val="00AD0D94"/>
    <w:rsid w:val="00AD1BE1"/>
    <w:rsid w:val="00AD7257"/>
    <w:rsid w:val="00AE2759"/>
    <w:rsid w:val="00AF0889"/>
    <w:rsid w:val="00AF2D0C"/>
    <w:rsid w:val="00AF4C0E"/>
    <w:rsid w:val="00B00979"/>
    <w:rsid w:val="00B045CE"/>
    <w:rsid w:val="00B110BC"/>
    <w:rsid w:val="00B14E5E"/>
    <w:rsid w:val="00B25910"/>
    <w:rsid w:val="00B26973"/>
    <w:rsid w:val="00B30D3B"/>
    <w:rsid w:val="00B42300"/>
    <w:rsid w:val="00B432D4"/>
    <w:rsid w:val="00B453ED"/>
    <w:rsid w:val="00B5315C"/>
    <w:rsid w:val="00B56CA6"/>
    <w:rsid w:val="00B576D7"/>
    <w:rsid w:val="00B80892"/>
    <w:rsid w:val="00B82735"/>
    <w:rsid w:val="00B92306"/>
    <w:rsid w:val="00B92861"/>
    <w:rsid w:val="00BA7A69"/>
    <w:rsid w:val="00BB15E2"/>
    <w:rsid w:val="00BD1D11"/>
    <w:rsid w:val="00BD28DF"/>
    <w:rsid w:val="00BD3451"/>
    <w:rsid w:val="00BD6876"/>
    <w:rsid w:val="00BE2864"/>
    <w:rsid w:val="00BF02F1"/>
    <w:rsid w:val="00C00565"/>
    <w:rsid w:val="00C076BF"/>
    <w:rsid w:val="00C13354"/>
    <w:rsid w:val="00C212B5"/>
    <w:rsid w:val="00C25F81"/>
    <w:rsid w:val="00C27F02"/>
    <w:rsid w:val="00C32C20"/>
    <w:rsid w:val="00C44908"/>
    <w:rsid w:val="00C504F4"/>
    <w:rsid w:val="00C512DE"/>
    <w:rsid w:val="00C52695"/>
    <w:rsid w:val="00C5286B"/>
    <w:rsid w:val="00C57E85"/>
    <w:rsid w:val="00C654D8"/>
    <w:rsid w:val="00C65BB4"/>
    <w:rsid w:val="00C8071C"/>
    <w:rsid w:val="00C80C7F"/>
    <w:rsid w:val="00C8111D"/>
    <w:rsid w:val="00C816CB"/>
    <w:rsid w:val="00C82461"/>
    <w:rsid w:val="00C91E3B"/>
    <w:rsid w:val="00C975DE"/>
    <w:rsid w:val="00CA07CC"/>
    <w:rsid w:val="00CA25B5"/>
    <w:rsid w:val="00CA4FCE"/>
    <w:rsid w:val="00CA5F8F"/>
    <w:rsid w:val="00CC5A6F"/>
    <w:rsid w:val="00CC6AAE"/>
    <w:rsid w:val="00CD07E7"/>
    <w:rsid w:val="00CD19A0"/>
    <w:rsid w:val="00CE271A"/>
    <w:rsid w:val="00CE6FF5"/>
    <w:rsid w:val="00CF02C3"/>
    <w:rsid w:val="00CF5245"/>
    <w:rsid w:val="00D06683"/>
    <w:rsid w:val="00D06D03"/>
    <w:rsid w:val="00D07B1A"/>
    <w:rsid w:val="00D07C01"/>
    <w:rsid w:val="00D1101B"/>
    <w:rsid w:val="00D1167E"/>
    <w:rsid w:val="00D234E7"/>
    <w:rsid w:val="00D30E46"/>
    <w:rsid w:val="00D3663D"/>
    <w:rsid w:val="00D4347C"/>
    <w:rsid w:val="00D4349F"/>
    <w:rsid w:val="00D47EF6"/>
    <w:rsid w:val="00D50AC8"/>
    <w:rsid w:val="00D5158D"/>
    <w:rsid w:val="00D60A44"/>
    <w:rsid w:val="00D7390F"/>
    <w:rsid w:val="00D74F04"/>
    <w:rsid w:val="00D90913"/>
    <w:rsid w:val="00D92BEC"/>
    <w:rsid w:val="00DA18F2"/>
    <w:rsid w:val="00DA2A58"/>
    <w:rsid w:val="00DB17F9"/>
    <w:rsid w:val="00DB4104"/>
    <w:rsid w:val="00DC0608"/>
    <w:rsid w:val="00DD5136"/>
    <w:rsid w:val="00DD6973"/>
    <w:rsid w:val="00DF2C67"/>
    <w:rsid w:val="00DF3AE2"/>
    <w:rsid w:val="00DF7D21"/>
    <w:rsid w:val="00E03771"/>
    <w:rsid w:val="00E059C5"/>
    <w:rsid w:val="00E11D7E"/>
    <w:rsid w:val="00E14334"/>
    <w:rsid w:val="00E17DCF"/>
    <w:rsid w:val="00E2303A"/>
    <w:rsid w:val="00E343BD"/>
    <w:rsid w:val="00E348D9"/>
    <w:rsid w:val="00E36601"/>
    <w:rsid w:val="00E45502"/>
    <w:rsid w:val="00E46600"/>
    <w:rsid w:val="00E54DCF"/>
    <w:rsid w:val="00E60351"/>
    <w:rsid w:val="00E668CE"/>
    <w:rsid w:val="00E71454"/>
    <w:rsid w:val="00E71AE7"/>
    <w:rsid w:val="00E752E6"/>
    <w:rsid w:val="00EA2ED5"/>
    <w:rsid w:val="00EA6088"/>
    <w:rsid w:val="00EC1A2C"/>
    <w:rsid w:val="00ED2C10"/>
    <w:rsid w:val="00EE364E"/>
    <w:rsid w:val="00F07B74"/>
    <w:rsid w:val="00F11542"/>
    <w:rsid w:val="00F212EB"/>
    <w:rsid w:val="00F23D13"/>
    <w:rsid w:val="00F32DEC"/>
    <w:rsid w:val="00F43E24"/>
    <w:rsid w:val="00F45561"/>
    <w:rsid w:val="00F465D3"/>
    <w:rsid w:val="00F51BD6"/>
    <w:rsid w:val="00F56B3F"/>
    <w:rsid w:val="00F56F06"/>
    <w:rsid w:val="00F56F62"/>
    <w:rsid w:val="00F620E1"/>
    <w:rsid w:val="00F62D48"/>
    <w:rsid w:val="00F73815"/>
    <w:rsid w:val="00F7770D"/>
    <w:rsid w:val="00F80389"/>
    <w:rsid w:val="00F905E7"/>
    <w:rsid w:val="00F91FDD"/>
    <w:rsid w:val="00F93115"/>
    <w:rsid w:val="00FA4E32"/>
    <w:rsid w:val="00FA5792"/>
    <w:rsid w:val="00FB04BE"/>
    <w:rsid w:val="00FB200D"/>
    <w:rsid w:val="00FB3571"/>
    <w:rsid w:val="00FB4F1D"/>
    <w:rsid w:val="00FE7EEC"/>
    <w:rsid w:val="00FF0DCB"/>
    <w:rsid w:val="00FF0E5A"/>
    <w:rsid w:val="00FF13C7"/>
    <w:rsid w:val="00FF44E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7b6c58,#887e6e,#b0a696"/>
    </o:shapedefaults>
    <o:shapelayout v:ext="edit">
      <o:idmap v:ext="edit" data="2"/>
    </o:shapelayout>
  </w:shapeDefaults>
  <w:decimalSymbol w:val="."/>
  <w:listSeparator w:val=","/>
  <w14:docId w14:val="15551703"/>
  <w15:docId w15:val="{F35DFCCC-6378-4B7A-B137-0668F4D80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da-DK" w:eastAsia="en-US" w:bidi="ar-SA"/>
      </w:rPr>
    </w:rPrDefault>
    <w:pPrDefault>
      <w:pPr>
        <w:spacing w:before="240" w:after="60"/>
        <w:jc w:val="both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0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0" w:qFormat="1"/>
    <w:lsdException w:name="Emphasis" w:locked="0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0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aliases w:val="ECC Base"/>
    <w:semiHidden/>
    <w:qFormat/>
    <w:rsid w:val="00714F0F"/>
    <w:rPr>
      <w:rFonts w:eastAsia="Calibri"/>
      <w:szCs w:val="22"/>
      <w:lang w:val="en-GB"/>
    </w:rPr>
  </w:style>
  <w:style w:type="paragraph" w:styleId="Heading1">
    <w:name w:val="heading 1"/>
    <w:aliases w:val="ECC Heading 1"/>
    <w:next w:val="Normal"/>
    <w:qFormat/>
    <w:rsid w:val="00A751C0"/>
    <w:pPr>
      <w:keepNext/>
      <w:numPr>
        <w:numId w:val="6"/>
      </w:numPr>
      <w:spacing w:before="600"/>
      <w:ind w:left="431" w:hanging="431"/>
      <w:outlineLvl w:val="0"/>
    </w:pPr>
    <w:rPr>
      <w:rFonts w:cs="Arial"/>
      <w:b/>
      <w:bCs/>
      <w:caps/>
      <w:color w:val="D2232A"/>
      <w:kern w:val="32"/>
      <w:szCs w:val="32"/>
    </w:rPr>
  </w:style>
  <w:style w:type="paragraph" w:styleId="Heading2">
    <w:name w:val="heading 2"/>
    <w:aliases w:val="ECC Heading 2"/>
    <w:next w:val="Normal"/>
    <w:qFormat/>
    <w:rsid w:val="00F51BD6"/>
    <w:pPr>
      <w:keepNext/>
      <w:numPr>
        <w:ilvl w:val="1"/>
        <w:numId w:val="6"/>
      </w:numPr>
      <w:spacing w:before="480"/>
      <w:ind w:left="578" w:hanging="578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next w:val="Normal"/>
    <w:qFormat/>
    <w:rsid w:val="00E2303A"/>
    <w:pPr>
      <w:keepNext/>
      <w:numPr>
        <w:ilvl w:val="2"/>
        <w:numId w:val="6"/>
      </w:numPr>
      <w:spacing w:before="36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next w:val="Normal"/>
    <w:qFormat/>
    <w:rsid w:val="00F51BD6"/>
    <w:pPr>
      <w:numPr>
        <w:ilvl w:val="3"/>
        <w:numId w:val="6"/>
      </w:numPr>
      <w:spacing w:before="360"/>
      <w:ind w:left="862" w:hanging="862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semiHidden/>
    <w:qFormat/>
    <w:locked/>
    <w:rsid w:val="009E47EB"/>
    <w:pPr>
      <w:numPr>
        <w:ilvl w:val="4"/>
        <w:numId w:val="6"/>
      </w:numPr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locked/>
    <w:rsid w:val="009E47EB"/>
    <w:pPr>
      <w:numPr>
        <w:ilvl w:val="5"/>
        <w:numId w:val="6"/>
      </w:numPr>
      <w:outlineLvl w:val="5"/>
    </w:pPr>
    <w:rPr>
      <w:b/>
      <w:bCs/>
      <w:sz w:val="22"/>
    </w:rPr>
  </w:style>
  <w:style w:type="paragraph" w:styleId="Heading7">
    <w:name w:val="heading 7"/>
    <w:basedOn w:val="Normal"/>
    <w:next w:val="Normal"/>
    <w:semiHidden/>
    <w:qFormat/>
    <w:locked/>
    <w:rsid w:val="009E47EB"/>
    <w:pPr>
      <w:numPr>
        <w:ilvl w:val="6"/>
        <w:numId w:val="6"/>
      </w:numPr>
      <w:outlineLvl w:val="6"/>
    </w:pPr>
    <w:rPr>
      <w:sz w:val="24"/>
    </w:rPr>
  </w:style>
  <w:style w:type="paragraph" w:styleId="Heading8">
    <w:name w:val="heading 8"/>
    <w:basedOn w:val="Normal"/>
    <w:next w:val="Normal"/>
    <w:semiHidden/>
    <w:qFormat/>
    <w:locked/>
    <w:rsid w:val="009E47EB"/>
    <w:pPr>
      <w:numPr>
        <w:ilvl w:val="7"/>
        <w:numId w:val="6"/>
      </w:numPr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semiHidden/>
    <w:qFormat/>
    <w:locked/>
    <w:rsid w:val="009E47EB"/>
    <w:pPr>
      <w:numPr>
        <w:ilvl w:val="8"/>
        <w:numId w:val="6"/>
      </w:numPr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BulletsLv1">
    <w:name w:val="ECC Bullets Lv1"/>
    <w:basedOn w:val="Normal"/>
    <w:rsid w:val="00714F0F"/>
    <w:pPr>
      <w:numPr>
        <w:numId w:val="2"/>
      </w:numPr>
      <w:tabs>
        <w:tab w:val="left" w:pos="340"/>
      </w:tabs>
      <w:spacing w:before="60" w:after="0" w:line="288" w:lineRule="auto"/>
      <w:ind w:left="340" w:hanging="340"/>
      <w:contextualSpacing/>
    </w:pPr>
  </w:style>
  <w:style w:type="paragraph" w:styleId="Header">
    <w:name w:val="header"/>
    <w:basedOn w:val="Normal"/>
    <w:semiHidden/>
    <w:locked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customStyle="1" w:styleId="ECCBox">
    <w:name w:val="ECC Box"/>
    <w:link w:val="ECCBoxZchn"/>
    <w:uiPriority w:val="99"/>
    <w:rsid w:val="0042761F"/>
    <w:pPr>
      <w:keepLines/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pacing w:before="60"/>
    </w:pPr>
    <w:rPr>
      <w:lang w:eastAsia="de-DE"/>
    </w:rPr>
  </w:style>
  <w:style w:type="paragraph" w:customStyle="1" w:styleId="ECCAnnexheading1">
    <w:name w:val="ECC Annex heading1"/>
    <w:next w:val="Normal"/>
    <w:rsid w:val="00E2303A"/>
    <w:pPr>
      <w:keepNext/>
      <w:pageBreakBefore/>
      <w:numPr>
        <w:numId w:val="1"/>
      </w:numPr>
    </w:pPr>
    <w:rPr>
      <w:b/>
      <w:caps/>
      <w:color w:val="D2232A"/>
    </w:rPr>
  </w:style>
  <w:style w:type="paragraph" w:styleId="TOC1">
    <w:name w:val="toc 1"/>
    <w:aliases w:val="ECC Index 1"/>
    <w:basedOn w:val="Normal"/>
    <w:link w:val="TOC1Char"/>
    <w:uiPriority w:val="39"/>
    <w:semiHidden/>
    <w:qFormat/>
    <w:rsid w:val="0038287C"/>
    <w:pPr>
      <w:tabs>
        <w:tab w:val="left" w:pos="425"/>
        <w:tab w:val="right" w:leader="dot" w:pos="9639"/>
      </w:tabs>
      <w:spacing w:after="0"/>
      <w:ind w:left="425" w:hanging="425"/>
    </w:pPr>
    <w:rPr>
      <w:b/>
      <w:noProof/>
      <w:szCs w:val="20"/>
      <w:lang w:val="da-DK"/>
    </w:rPr>
  </w:style>
  <w:style w:type="paragraph" w:styleId="FootnoteText">
    <w:name w:val="footnote text"/>
    <w:aliases w:val="ECC Footnote"/>
    <w:basedOn w:val="Normal"/>
    <w:link w:val="FootnoteTextChar"/>
    <w:rsid w:val="001526A2"/>
    <w:pPr>
      <w:widowControl w:val="0"/>
      <w:tabs>
        <w:tab w:val="left" w:pos="284"/>
      </w:tabs>
      <w:spacing w:after="0"/>
      <w:ind w:left="284" w:hanging="284"/>
    </w:pPr>
    <w:rPr>
      <w:sz w:val="16"/>
      <w:szCs w:val="16"/>
      <w:lang w:val="da-DK"/>
      <w14:cntxtAlts/>
    </w:rPr>
  </w:style>
  <w:style w:type="paragraph" w:styleId="TOC2">
    <w:name w:val="toc 2"/>
    <w:aliases w:val="ECC Index 2"/>
    <w:basedOn w:val="Normal"/>
    <w:uiPriority w:val="39"/>
    <w:semiHidden/>
    <w:qFormat/>
    <w:rsid w:val="0038287C"/>
    <w:pPr>
      <w:tabs>
        <w:tab w:val="left" w:pos="993"/>
        <w:tab w:val="right" w:leader="dot" w:pos="9639"/>
      </w:tabs>
      <w:spacing w:before="0" w:after="0"/>
      <w:ind w:left="992" w:hanging="567"/>
    </w:pPr>
    <w:rPr>
      <w:noProof/>
      <w:szCs w:val="20"/>
      <w:lang w:val="da-DK"/>
    </w:rPr>
  </w:style>
  <w:style w:type="paragraph" w:styleId="TOC3">
    <w:name w:val="toc 3"/>
    <w:aliases w:val="ECC Index 3"/>
    <w:basedOn w:val="Normal"/>
    <w:uiPriority w:val="39"/>
    <w:semiHidden/>
    <w:qFormat/>
    <w:rsid w:val="0038287C"/>
    <w:pPr>
      <w:tabs>
        <w:tab w:val="left" w:pos="1701"/>
        <w:tab w:val="right" w:leader="dot" w:pos="9639"/>
      </w:tabs>
      <w:spacing w:before="0" w:after="0"/>
      <w:ind w:left="1701" w:hanging="709"/>
    </w:pPr>
    <w:rPr>
      <w:noProof/>
      <w:szCs w:val="20"/>
      <w:lang w:val="da-DK"/>
    </w:rPr>
  </w:style>
  <w:style w:type="paragraph" w:styleId="TOC4">
    <w:name w:val="toc 4"/>
    <w:aliases w:val="ECC Index 4"/>
    <w:basedOn w:val="Normal"/>
    <w:uiPriority w:val="39"/>
    <w:semiHidden/>
    <w:rsid w:val="0038287C"/>
    <w:pPr>
      <w:tabs>
        <w:tab w:val="left" w:pos="2552"/>
        <w:tab w:val="right" w:leader="dot" w:pos="9639"/>
      </w:tabs>
      <w:spacing w:before="0" w:after="0"/>
      <w:ind w:left="2552" w:hanging="851"/>
    </w:pPr>
    <w:rPr>
      <w:noProof/>
      <w:szCs w:val="20"/>
      <w:lang w:val="da-DK"/>
    </w:rPr>
  </w:style>
  <w:style w:type="character" w:customStyle="1" w:styleId="ECCHLgreen">
    <w:name w:val="ECC HL green"/>
    <w:basedOn w:val="DefaultParagraphFont"/>
    <w:uiPriority w:val="1"/>
    <w:qFormat/>
    <w:rsid w:val="0038287C"/>
    <w:rPr>
      <w:bdr w:val="none" w:sz="0" w:space="0" w:color="auto"/>
      <w:shd w:val="solid" w:color="92D050" w:fill="auto"/>
      <w:lang w:val="en-GB"/>
    </w:rPr>
  </w:style>
  <w:style w:type="character" w:customStyle="1" w:styleId="FootnoteTextChar">
    <w:name w:val="Footnote Text Char"/>
    <w:aliases w:val="ECC Footnote Char"/>
    <w:basedOn w:val="DefaultParagraphFont"/>
    <w:link w:val="FootnoteText"/>
    <w:rsid w:val="001526A2"/>
    <w:rPr>
      <w:rFonts w:eastAsia="Calibri"/>
      <w:sz w:val="16"/>
      <w:szCs w:val="16"/>
      <w14:cntxtAlts/>
    </w:rPr>
  </w:style>
  <w:style w:type="character" w:styleId="FootnoteReference">
    <w:name w:val="footnote reference"/>
    <w:aliases w:val="ECC Footnote number"/>
    <w:basedOn w:val="DefaultParagraphFont"/>
    <w:rsid w:val="00DB17F9"/>
    <w:rPr>
      <w:rFonts w:ascii="Arial" w:hAnsi="Arial"/>
      <w:sz w:val="20"/>
      <w:vertAlign w:val="superscript"/>
    </w:rPr>
  </w:style>
  <w:style w:type="paragraph" w:styleId="Caption">
    <w:name w:val="caption"/>
    <w:aliases w:val="ECC Caption"/>
    <w:next w:val="Normal"/>
    <w:qFormat/>
    <w:rsid w:val="0038287C"/>
    <w:pPr>
      <w:keepLines/>
      <w:tabs>
        <w:tab w:val="left" w:pos="0"/>
        <w:tab w:val="center" w:pos="4820"/>
        <w:tab w:val="right" w:pos="9639"/>
      </w:tabs>
      <w:spacing w:after="240"/>
      <w:contextualSpacing/>
      <w:jc w:val="center"/>
    </w:pPr>
    <w:rPr>
      <w:b/>
      <w:bCs/>
      <w:color w:val="D2232A"/>
    </w:rPr>
  </w:style>
  <w:style w:type="paragraph" w:customStyle="1" w:styleId="ECCTablenote">
    <w:name w:val="ECC Table note"/>
    <w:qFormat/>
    <w:rsid w:val="00714F0F"/>
    <w:pPr>
      <w:spacing w:before="0"/>
      <w:ind w:left="284" w:hanging="284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rsid w:val="00E36601"/>
    <w:pPr>
      <w:tabs>
        <w:tab w:val="clear" w:pos="340"/>
        <w:tab w:val="left" w:pos="680"/>
      </w:tabs>
      <w:ind w:left="680"/>
    </w:pPr>
  </w:style>
  <w:style w:type="paragraph" w:customStyle="1" w:styleId="ECCAnnexheading2">
    <w:name w:val="ECC Annex heading2"/>
    <w:next w:val="Normal"/>
    <w:rsid w:val="00E2303A"/>
    <w:pPr>
      <w:numPr>
        <w:ilvl w:val="1"/>
        <w:numId w:val="1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next w:val="Normal"/>
    <w:rsid w:val="0001112E"/>
    <w:pPr>
      <w:numPr>
        <w:ilvl w:val="2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b/>
    </w:rPr>
  </w:style>
  <w:style w:type="paragraph" w:customStyle="1" w:styleId="ECCAnnexheading4">
    <w:name w:val="ECC Annex heading4"/>
    <w:next w:val="Normal"/>
    <w:rsid w:val="00E2303A"/>
    <w:pPr>
      <w:numPr>
        <w:ilvl w:val="3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rsid w:val="00E36601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Normal"/>
    <w:rsid w:val="0038287C"/>
    <w:rPr>
      <w:i/>
    </w:rPr>
  </w:style>
  <w:style w:type="paragraph" w:customStyle="1" w:styleId="ECCLetteredList">
    <w:name w:val="ECC Lettered List"/>
    <w:rsid w:val="00F51BD6"/>
    <w:pPr>
      <w:numPr>
        <w:ilvl w:val="1"/>
        <w:numId w:val="3"/>
      </w:numPr>
      <w:spacing w:after="0"/>
    </w:pPr>
  </w:style>
  <w:style w:type="paragraph" w:customStyle="1" w:styleId="ECCNumberedList">
    <w:name w:val="ECC Numbered List"/>
    <w:basedOn w:val="Normal"/>
    <w:rsid w:val="00714F0F"/>
    <w:pPr>
      <w:numPr>
        <w:numId w:val="4"/>
      </w:numPr>
      <w:spacing w:after="0"/>
    </w:pPr>
    <w:rPr>
      <w:szCs w:val="20"/>
    </w:rPr>
  </w:style>
  <w:style w:type="paragraph" w:customStyle="1" w:styleId="ECCReference">
    <w:name w:val="ECC Reference"/>
    <w:basedOn w:val="Normal"/>
    <w:rsid w:val="0038287C"/>
    <w:pPr>
      <w:numPr>
        <w:numId w:val="5"/>
      </w:numPr>
      <w:spacing w:before="0" w:after="0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9E47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paragraph" w:customStyle="1" w:styleId="ECCEditorsNote">
    <w:name w:val="ECC Editor's Note"/>
    <w:next w:val="Normal"/>
    <w:rsid w:val="00C512DE"/>
    <w:pPr>
      <w:numPr>
        <w:numId w:val="9"/>
      </w:numPr>
      <w:shd w:val="solid" w:color="FFFF00" w:fill="auto"/>
      <w:spacing w:before="120"/>
    </w:pPr>
    <w:rPr>
      <w:rFonts w:eastAsia="Calibri"/>
      <w:szCs w:val="22"/>
      <w:lang w:eastAsia="de-DE"/>
    </w:rPr>
  </w:style>
  <w:style w:type="paragraph" w:customStyle="1" w:styleId="ECCpageHeader">
    <w:name w:val="ECC page Head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</w:rPr>
  </w:style>
  <w:style w:type="paragraph" w:customStyle="1" w:styleId="ECCFiguregraphcentered">
    <w:name w:val="ECC Figure/graph centered"/>
    <w:next w:val="Normal"/>
    <w:rsid w:val="00283417"/>
    <w:pPr>
      <w:spacing w:after="240"/>
      <w:jc w:val="center"/>
    </w:pPr>
    <w:rPr>
      <w:noProof/>
      <w:lang w:val="de-DE" w:eastAsia="de-DE"/>
      <w14:cntxtAlts/>
    </w:rPr>
  </w:style>
  <w:style w:type="paragraph" w:customStyle="1" w:styleId="ECCLetterHead">
    <w:name w:val="ECC Letter Head"/>
    <w:basedOn w:val="Normal"/>
    <w:link w:val="ECCLetterHeadZchn"/>
    <w:qFormat/>
    <w:rsid w:val="0038287C"/>
    <w:pPr>
      <w:tabs>
        <w:tab w:val="right" w:pos="4750"/>
      </w:tabs>
      <w:spacing w:before="120"/>
    </w:pPr>
    <w:rPr>
      <w:b/>
      <w:sz w:val="22"/>
      <w:szCs w:val="20"/>
    </w:rPr>
  </w:style>
  <w:style w:type="character" w:customStyle="1" w:styleId="ECCHLyellow">
    <w:name w:val="ECC HL yellow"/>
    <w:basedOn w:val="DefaultParagraphFont"/>
    <w:uiPriority w:val="1"/>
    <w:qFormat/>
    <w:rsid w:val="0038287C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TableHeaderwhitefont">
    <w:name w:val="ECC Table Header white font"/>
    <w:basedOn w:val="ECCTableHeaderredfont"/>
    <w:qFormat/>
    <w:rsid w:val="0038287C"/>
    <w:pPr>
      <w:spacing w:after="120"/>
      <w:jc w:val="center"/>
    </w:pPr>
    <w:rPr>
      <w:color w:val="FFFFFF" w:themeColor="background1"/>
    </w:rPr>
  </w:style>
  <w:style w:type="paragraph" w:customStyle="1" w:styleId="ECCTabletext">
    <w:name w:val="ECC Table text"/>
    <w:basedOn w:val="Normal"/>
    <w:qFormat/>
    <w:rsid w:val="00714F0F"/>
    <w:pPr>
      <w:spacing w:before="60"/>
    </w:p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D52EC"/>
    <w:pPr>
      <w:spacing w:before="0" w:after="0"/>
      <w:ind w:left="4252"/>
    </w:pPr>
  </w:style>
  <w:style w:type="paragraph" w:customStyle="1" w:styleId="ECCTableHeaderredfont">
    <w:name w:val="ECC Table Header red font"/>
    <w:qFormat/>
    <w:rsid w:val="0038287C"/>
    <w:pPr>
      <w:spacing w:before="120"/>
    </w:pPr>
    <w:rPr>
      <w:bCs/>
      <w:color w:val="D2232A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D52EC"/>
  </w:style>
  <w:style w:type="paragraph" w:customStyle="1" w:styleId="ECCpageFooter">
    <w:name w:val="ECC page Foot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  <w:szCs w:val="22"/>
      <w:lang w:val="de-DE" w:eastAsia="de-DE"/>
    </w:rPr>
  </w:style>
  <w:style w:type="character" w:customStyle="1" w:styleId="ECCBoxZchn">
    <w:name w:val="ECC Box Zchn"/>
    <w:link w:val="ECCBox"/>
    <w:uiPriority w:val="99"/>
    <w:rsid w:val="0042761F"/>
    <w:rPr>
      <w:szCs w:val="22"/>
      <w:lang w:val="en-GB" w:eastAsia="de-DE"/>
    </w:rPr>
  </w:style>
  <w:style w:type="character" w:customStyle="1" w:styleId="ECCHLbold">
    <w:name w:val="ECC HL bold"/>
    <w:basedOn w:val="Strong"/>
    <w:uiPriority w:val="1"/>
    <w:qFormat/>
    <w:rsid w:val="0038287C"/>
    <w:rPr>
      <w:b/>
      <w:bCs/>
    </w:rPr>
  </w:style>
  <w:style w:type="character" w:styleId="Emphasis">
    <w:name w:val="Emphasis"/>
    <w:aliases w:val="ECC HL italics"/>
    <w:basedOn w:val="DefaultParagraphFont"/>
    <w:uiPriority w:val="1"/>
    <w:qFormat/>
    <w:rsid w:val="00DB17F9"/>
    <w:rPr>
      <w:i/>
    </w:rPr>
  </w:style>
  <w:style w:type="character" w:customStyle="1" w:styleId="TOC1Char">
    <w:name w:val="TOC 1 Char"/>
    <w:aliases w:val="ECC Index 1 Char"/>
    <w:basedOn w:val="DefaultParagraphFont"/>
    <w:link w:val="TOC1"/>
    <w:uiPriority w:val="39"/>
    <w:semiHidden/>
    <w:rsid w:val="00D3663D"/>
    <w:rPr>
      <w:rFonts w:eastAsia="Calibri"/>
      <w:b/>
      <w:noProof/>
    </w:rPr>
  </w:style>
  <w:style w:type="paragraph" w:styleId="TOCHeading">
    <w:name w:val="TOC Heading"/>
    <w:basedOn w:val="Heading1"/>
    <w:next w:val="Normal"/>
    <w:uiPriority w:val="39"/>
    <w:semiHidden/>
    <w:qFormat/>
    <w:locked/>
    <w:rsid w:val="003A5711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character" w:customStyle="1" w:styleId="ECCHLcyan">
    <w:name w:val="ECC HL cyan"/>
    <w:basedOn w:val="DefaultParagraphFont"/>
    <w:uiPriority w:val="1"/>
    <w:qFormat/>
    <w:rsid w:val="0038287C"/>
    <w:rPr>
      <w:iCs w:val="0"/>
      <w:bdr w:val="none" w:sz="0" w:space="0" w:color="auto"/>
      <w:shd w:val="solid" w:color="00FFFF" w:fill="auto"/>
      <w:lang w:val="en-GB"/>
    </w:rPr>
  </w:style>
  <w:style w:type="character" w:customStyle="1" w:styleId="ECCHLorange">
    <w:name w:val="ECC HL orange"/>
    <w:basedOn w:val="DefaultParagraphFont"/>
    <w:uiPriority w:val="1"/>
    <w:qFormat/>
    <w:rsid w:val="0038287C"/>
    <w:rPr>
      <w:bdr w:val="none" w:sz="0" w:space="0" w:color="auto"/>
      <w:shd w:val="solid" w:color="FFC000" w:fill="auto"/>
    </w:rPr>
  </w:style>
  <w:style w:type="character" w:customStyle="1" w:styleId="ECCHLblue">
    <w:name w:val="ECC HL blue"/>
    <w:basedOn w:val="DefaultParagraphFont"/>
    <w:uiPriority w:val="1"/>
    <w:qFormat/>
    <w:rsid w:val="0038287C"/>
    <w:rPr>
      <w:rFonts w:eastAsia="Calibri"/>
      <w:color w:val="FFFF00"/>
      <w:szCs w:val="22"/>
      <w:bdr w:val="none" w:sz="0" w:space="0" w:color="auto"/>
      <w:shd w:val="solid" w:color="4F81BD" w:themeColor="accent1" w:fill="auto"/>
      <w:lang w:val="en-GB"/>
    </w:rPr>
  </w:style>
  <w:style w:type="character" w:customStyle="1" w:styleId="ECCHLpetrol">
    <w:name w:val="ECC HL petrol"/>
    <w:basedOn w:val="DefaultParagraphFont"/>
    <w:uiPriority w:val="1"/>
    <w:qFormat/>
    <w:rsid w:val="0038287C"/>
    <w:rPr>
      <w:iCs w:val="0"/>
      <w:color w:val="FFFFFF" w:themeColor="background1"/>
      <w:bdr w:val="none" w:sz="0" w:space="0" w:color="auto"/>
      <w:shd w:val="solid" w:color="008080" w:fill="auto"/>
    </w:rPr>
  </w:style>
  <w:style w:type="paragraph" w:styleId="ListParagraph">
    <w:name w:val="List Paragraph"/>
    <w:basedOn w:val="Normal"/>
    <w:uiPriority w:val="34"/>
    <w:semiHidden/>
    <w:qFormat/>
    <w:locked/>
    <w:rsid w:val="005C5A96"/>
    <w:pPr>
      <w:ind w:left="720"/>
      <w:contextualSpacing/>
    </w:pPr>
  </w:style>
  <w:style w:type="character" w:customStyle="1" w:styleId="ECCHLsubscript">
    <w:name w:val="ECC HL subscript"/>
    <w:uiPriority w:val="1"/>
    <w:qFormat/>
    <w:rsid w:val="0038287C"/>
    <w:rPr>
      <w:vertAlign w:val="subscript"/>
    </w:rPr>
  </w:style>
  <w:style w:type="character" w:customStyle="1" w:styleId="ECCHLsuperscript">
    <w:name w:val="ECC HL superscript"/>
    <w:uiPriority w:val="1"/>
    <w:qFormat/>
    <w:rsid w:val="0038287C"/>
    <w:rPr>
      <w:vertAlign w:val="superscript"/>
    </w:rPr>
  </w:style>
  <w:style w:type="character" w:customStyle="1" w:styleId="ECCLetterHeadZchn">
    <w:name w:val="ECC Letter Head Zchn"/>
    <w:basedOn w:val="DefaultParagraphFont"/>
    <w:link w:val="ECCLetterHead"/>
    <w:rsid w:val="00263FFB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DefaultParagraphFont"/>
    <w:uiPriority w:val="1"/>
    <w:qFormat/>
    <w:rsid w:val="0038287C"/>
    <w:rPr>
      <w:color w:val="auto"/>
      <w:bdr w:val="none" w:sz="0" w:space="0" w:color="auto"/>
      <w:shd w:val="solid" w:color="FF3399" w:fill="auto"/>
      <w:lang w:val="en-GB"/>
    </w:rPr>
  </w:style>
  <w:style w:type="character" w:customStyle="1" w:styleId="ECCHLbrown">
    <w:name w:val="ECC HL brown"/>
    <w:basedOn w:val="DefaultParagraphFont"/>
    <w:uiPriority w:val="1"/>
    <w:qFormat/>
    <w:rsid w:val="0038287C"/>
    <w:rPr>
      <w:color w:val="D9D9D9" w:themeColor="background1" w:themeShade="D9"/>
      <w:bdr w:val="none" w:sz="0" w:space="0" w:color="auto"/>
      <w:shd w:val="solid" w:color="B95807" w:fill="auto"/>
    </w:rPr>
  </w:style>
  <w:style w:type="character" w:styleId="Hyperlink">
    <w:name w:val="Hyperlink"/>
    <w:aliases w:val="ECC Hyperlink"/>
    <w:basedOn w:val="DefaultParagraphFont"/>
    <w:uiPriority w:val="99"/>
    <w:rsid w:val="00DB17F9"/>
    <w:rPr>
      <w:color w:val="0000FF" w:themeColor="hyperlink"/>
      <w:u w:val="single"/>
    </w:rPr>
  </w:style>
  <w:style w:type="paragraph" w:customStyle="1" w:styleId="ECCHeadingnonumbering">
    <w:name w:val="ECC Heading no numbering"/>
    <w:basedOn w:val="Heading1"/>
    <w:rsid w:val="00DB17F9"/>
    <w:pPr>
      <w:numPr>
        <w:numId w:val="0"/>
      </w:numPr>
      <w:tabs>
        <w:tab w:val="left" w:pos="0"/>
        <w:tab w:val="center" w:pos="4820"/>
        <w:tab w:val="right" w:pos="9639"/>
      </w:tabs>
    </w:pPr>
  </w:style>
  <w:style w:type="character" w:customStyle="1" w:styleId="ECCParagraph">
    <w:name w:val="ECC Paragraph"/>
    <w:basedOn w:val="DefaultParagraphFont"/>
    <w:uiPriority w:val="1"/>
    <w:qFormat/>
    <w:rsid w:val="0038287C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underlined">
    <w:name w:val="ECC HL underlined"/>
    <w:uiPriority w:val="1"/>
    <w:qFormat/>
    <w:rsid w:val="0038287C"/>
    <w:rPr>
      <w:u w:val="single"/>
    </w:rPr>
  </w:style>
  <w:style w:type="table" w:styleId="ColorfulGrid">
    <w:name w:val="Colorful Grid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DB17F9"/>
    <w:pPr>
      <w:shd w:val="clear" w:color="FFFFFF" w:themeColor="background1" w:fill="auto"/>
      <w:spacing w:after="240"/>
      <w:textboxTightWrap w:val="lastLineOnly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ColorfulGrid-Accent6">
    <w:name w:val="Colorful Grid Accent 6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/>
        <w:i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38287C"/>
    <w:pPr>
      <w:spacing w:before="60"/>
    </w:pPr>
    <w:rPr>
      <w:rFonts w:eastAsia="Calibri"/>
      <w:lang w:val="de-DE" w:eastAsia="de-DE"/>
    </w:rPr>
    <w:tblPr>
      <w:tblStyleRowBandSize w:val="1"/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i/>
      </w:rPr>
      <w:tblPr/>
      <w:trPr>
        <w:tblHeader/>
      </w:trPr>
    </w:tblStylePr>
  </w:style>
  <w:style w:type="character" w:customStyle="1" w:styleId="ECCHLgrey">
    <w:name w:val="ECC HL grey"/>
    <w:uiPriority w:val="1"/>
    <w:qFormat/>
    <w:rsid w:val="0038287C"/>
    <w:rPr>
      <w:bdr w:val="none" w:sz="0" w:space="0" w:color="auto"/>
      <w:shd w:val="solid" w:color="BFBFBF" w:themeColor="background1" w:themeShade="BF" w:fill="auto"/>
    </w:rPr>
  </w:style>
  <w:style w:type="table" w:styleId="TableGrid">
    <w:name w:val="Table Grid"/>
    <w:basedOn w:val="TableNormal"/>
    <w:locked/>
    <w:rsid w:val="00D0668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semiHidden/>
    <w:qFormat/>
    <w:locked/>
    <w:rsid w:val="0038287C"/>
    <w:rPr>
      <w:b/>
      <w:bCs/>
    </w:rPr>
  </w:style>
  <w:style w:type="paragraph" w:customStyle="1" w:styleId="ECCBreak">
    <w:name w:val="ECC Break"/>
    <w:link w:val="ECCBreakZchn"/>
    <w:rsid w:val="0042761F"/>
    <w:pPr>
      <w:spacing w:before="360"/>
      <w:jc w:val="left"/>
    </w:pPr>
    <w:rPr>
      <w:b/>
      <w:bCs/>
      <w:iCs/>
      <w:caps/>
      <w:szCs w:val="28"/>
    </w:rPr>
  </w:style>
  <w:style w:type="character" w:customStyle="1" w:styleId="ECCBreakZchn">
    <w:name w:val="ECC Break Zchn"/>
    <w:basedOn w:val="DefaultParagraphFont"/>
    <w:link w:val="ECCBreak"/>
    <w:rsid w:val="0042761F"/>
    <w:rPr>
      <w:b/>
      <w:bCs/>
      <w:iCs/>
      <w:caps/>
      <w:szCs w:val="28"/>
    </w:rPr>
  </w:style>
  <w:style w:type="paragraph" w:styleId="BodyText">
    <w:name w:val="Body Text"/>
    <w:basedOn w:val="Normal"/>
    <w:link w:val="BodyTextChar"/>
    <w:locked/>
    <w:rsid w:val="00555127"/>
    <w:pPr>
      <w:spacing w:before="0" w:after="120"/>
      <w:jc w:val="left"/>
    </w:pPr>
    <w:rPr>
      <w:rFonts w:eastAsia="Times New Roman"/>
      <w:sz w:val="22"/>
      <w:lang w:eastAsia="fr-FR"/>
    </w:rPr>
  </w:style>
  <w:style w:type="character" w:customStyle="1" w:styleId="BodyTextChar">
    <w:name w:val="Body Text Char"/>
    <w:basedOn w:val="DefaultParagraphFont"/>
    <w:link w:val="BodyText"/>
    <w:rsid w:val="00555127"/>
    <w:rPr>
      <w:sz w:val="22"/>
      <w:szCs w:val="22"/>
      <w:lang w:val="en-GB" w:eastAsia="fr-FR"/>
    </w:rPr>
  </w:style>
  <w:style w:type="paragraph" w:customStyle="1" w:styleId="BN">
    <w:name w:val="BN"/>
    <w:basedOn w:val="Normal"/>
    <w:rsid w:val="00555127"/>
    <w:pPr>
      <w:numPr>
        <w:numId w:val="11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eastAsia="Times New Roman"/>
      <w:szCs w:val="20"/>
    </w:rPr>
  </w:style>
  <w:style w:type="paragraph" w:styleId="Revision">
    <w:name w:val="Revision"/>
    <w:hidden/>
    <w:uiPriority w:val="99"/>
    <w:semiHidden/>
    <w:rsid w:val="002654EB"/>
    <w:pPr>
      <w:spacing w:before="0" w:after="0"/>
      <w:jc w:val="left"/>
    </w:pPr>
    <w:rPr>
      <w:rFonts w:eastAsia="Calibri"/>
      <w:szCs w:val="2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44452"/>
    <w:rPr>
      <w:color w:val="605E5C"/>
      <w:shd w:val="clear" w:color="auto" w:fill="E1DFDD"/>
    </w:rPr>
  </w:style>
  <w:style w:type="paragraph" w:customStyle="1" w:styleId="DECISION">
    <w:name w:val="DECISION"/>
    <w:basedOn w:val="Normal"/>
    <w:rsid w:val="008F1772"/>
    <w:pPr>
      <w:widowControl w:val="0"/>
      <w:numPr>
        <w:numId w:val="13"/>
      </w:numPr>
      <w:tabs>
        <w:tab w:val="clear" w:pos="360"/>
      </w:tabs>
      <w:spacing w:before="120" w:after="120"/>
      <w:ind w:left="0" w:firstLine="0"/>
    </w:pPr>
    <w:rPr>
      <w:rFonts w:eastAsia="SimSun"/>
      <w:b/>
      <w:color w:val="0000FF"/>
      <w:szCs w:val="20"/>
      <w:u w:val="single"/>
    </w:rPr>
  </w:style>
  <w:style w:type="paragraph" w:customStyle="1" w:styleId="NotDone">
    <w:name w:val="Not Done"/>
    <w:basedOn w:val="Normal"/>
    <w:rsid w:val="008F1772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num" w:pos="1125"/>
        <w:tab w:val="left" w:pos="1843"/>
      </w:tabs>
      <w:spacing w:before="60"/>
      <w:ind w:left="360" w:hanging="360"/>
    </w:pPr>
    <w:rPr>
      <w:rFonts w:eastAsia="SimSun"/>
      <w:b/>
      <w:color w:val="FF000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7575EC"/>
    <w:pPr>
      <w:ind w:left="1701" w:hanging="1701"/>
      <w:jc w:val="left"/>
      <w:outlineLvl w:val="0"/>
    </w:pPr>
    <w:rPr>
      <w:rFonts w:eastAsiaTheme="minorEastAsia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7575EC"/>
    <w:rPr>
      <w:rFonts w:eastAsiaTheme="minorEastAsia" w:cs="Arial"/>
      <w:b/>
      <w:bCs/>
      <w:kern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Vorlagen\CPG\CPG19\Template_generic%20contribution%20to%20CPG1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56662DD-0F88-41A6-9E65-F258E5EF41D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46c98d88-e344-4ed4-8496-4ed7712e255d}" enabled="0" method="" siteId="{46c98d88-e344-4ed4-8496-4ed7712e255d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Template_generic contribution to CPG19.dotx</Template>
  <TotalTime>3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XXX(YY)XX - Source - Content</vt:lpstr>
      <vt:lpstr>XXX(YY)XX - Source - Content</vt:lpstr>
      <vt:lpstr>XXX(YY)XX - Source - Content</vt:lpstr>
    </vt:vector>
  </TitlesOfParts>
  <Manager>ECC</Manager>
  <Company>ECO</Company>
  <LinksUpToDate>false</LinksUpToDate>
  <CharactersWithSpaces>1437</CharactersWithSpaces>
  <SharedDoc>false</SharedDoc>
  <HLinks>
    <vt:vector size="12" baseType="variant">
      <vt:variant>
        <vt:i4>1703987</vt:i4>
      </vt:variant>
      <vt:variant>
        <vt:i4>-1</vt:i4>
      </vt:variant>
      <vt:variant>
        <vt:i4>2049</vt:i4>
      </vt:variant>
      <vt:variant>
        <vt:i4>1</vt:i4>
      </vt:variant>
      <vt:variant>
        <vt:lpwstr>cept logo</vt:lpwstr>
      </vt:variant>
      <vt:variant>
        <vt:lpwstr/>
      </vt:variant>
      <vt:variant>
        <vt:i4>3932173</vt:i4>
      </vt:variant>
      <vt:variant>
        <vt:i4>-1</vt:i4>
      </vt:variant>
      <vt:variant>
        <vt:i4>2050</vt:i4>
      </vt:variant>
      <vt:variant>
        <vt:i4>1</vt:i4>
      </vt:variant>
      <vt:variant>
        <vt:lpwstr>ecc_logo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XXX(YY)XX - Source - Content</dc:title>
  <dc:subject/>
  <dc:creator>ECC</dc:creator>
  <cp:keywords/>
  <dc:description/>
  <cp:lastModifiedBy>jesusmaria.martingarcia@telefonica.com Changes</cp:lastModifiedBy>
  <cp:revision>3</cp:revision>
  <cp:lastPrinted>2016-10-04T08:55:00Z</cp:lastPrinted>
  <dcterms:created xsi:type="dcterms:W3CDTF">2025-11-24T16:31:00Z</dcterms:created>
  <dcterms:modified xsi:type="dcterms:W3CDTF">2025-11-24T16:32:00Z</dcterms:modified>
  <cp:category>protected templates</cp:category>
  <cp:contentStatus>Template ECC</cp:contentStatus>
</cp:coreProperties>
</file>