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C87498" w:rsidRPr="00F02A20" w14:paraId="2B964076" w14:textId="77777777" w:rsidTr="004F2D4A">
        <w:trPr>
          <w:cantSplit/>
        </w:trPr>
        <w:tc>
          <w:tcPr>
            <w:tcW w:w="10423" w:type="dxa"/>
            <w:gridSpan w:val="2"/>
          </w:tcPr>
          <w:p w14:paraId="37113E78" w14:textId="587554DC" w:rsidR="00C87498" w:rsidRPr="00F02A20" w:rsidRDefault="00C87498" w:rsidP="004F2D4A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337C57">
              <w:rPr>
                <w:noProof w:val="0"/>
                <w:sz w:val="64"/>
              </w:rPr>
              <w:t xml:space="preserve">3GPP TS 38.521-2 </w:t>
            </w:r>
            <w:r w:rsidRPr="00337C57">
              <w:rPr>
                <w:noProof w:val="0"/>
              </w:rPr>
              <w:t>V</w:t>
            </w:r>
            <w:r>
              <w:rPr>
                <w:noProof w:val="0"/>
              </w:rPr>
              <w:t>19.</w:t>
            </w:r>
            <w:r w:rsidR="009D2BB1">
              <w:rPr>
                <w:noProof w:val="0"/>
              </w:rPr>
              <w:t>1</w:t>
            </w:r>
            <w:r>
              <w:rPr>
                <w:noProof w:val="0"/>
              </w:rPr>
              <w:t>.0</w:t>
            </w:r>
            <w:r w:rsidRPr="00337C57">
              <w:rPr>
                <w:noProof w:val="0"/>
              </w:rPr>
              <w:t xml:space="preserve"> </w:t>
            </w:r>
            <w:r w:rsidRPr="00337C57">
              <w:rPr>
                <w:noProof w:val="0"/>
                <w:sz w:val="32"/>
              </w:rPr>
              <w:t>(</w:t>
            </w:r>
            <w:r>
              <w:rPr>
                <w:noProof w:val="0"/>
                <w:sz w:val="32"/>
              </w:rPr>
              <w:t>2025-</w:t>
            </w:r>
            <w:r w:rsidR="009D2BB1">
              <w:rPr>
                <w:noProof w:val="0"/>
                <w:sz w:val="32"/>
              </w:rPr>
              <w:t>12</w:t>
            </w:r>
            <w:r w:rsidRPr="00337C57">
              <w:rPr>
                <w:noProof w:val="0"/>
                <w:sz w:val="32"/>
                <w:szCs w:val="32"/>
              </w:rPr>
              <w:t>)</w:t>
            </w:r>
          </w:p>
        </w:tc>
      </w:tr>
      <w:tr w:rsidR="00C87498" w:rsidRPr="00F02A20" w14:paraId="602F6163" w14:textId="77777777" w:rsidTr="004F2D4A">
        <w:trPr>
          <w:cantSplit/>
          <w:trHeight w:hRule="exact" w:val="1134"/>
        </w:trPr>
        <w:tc>
          <w:tcPr>
            <w:tcW w:w="10423" w:type="dxa"/>
            <w:gridSpan w:val="2"/>
          </w:tcPr>
          <w:p w14:paraId="3E33B18E" w14:textId="77777777" w:rsidR="00C87498" w:rsidRPr="00F02A20" w:rsidRDefault="00C87498" w:rsidP="004F2D4A">
            <w:pPr>
              <w:pStyle w:val="TAR"/>
            </w:pPr>
            <w:r w:rsidRPr="00337C57">
              <w:t>Technical Specification</w:t>
            </w:r>
          </w:p>
        </w:tc>
      </w:tr>
      <w:tr w:rsidR="00C87498" w:rsidRPr="00F02A20" w14:paraId="629A80AC" w14:textId="77777777" w:rsidTr="004F2D4A">
        <w:trPr>
          <w:cantSplit/>
          <w:trHeight w:hRule="exact" w:val="3685"/>
        </w:trPr>
        <w:tc>
          <w:tcPr>
            <w:tcW w:w="10423" w:type="dxa"/>
            <w:gridSpan w:val="2"/>
          </w:tcPr>
          <w:p w14:paraId="14B7F3C6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szCs w:val="34"/>
              </w:rPr>
            </w:pPr>
            <w:r w:rsidRPr="00337C57">
              <w:rPr>
                <w:szCs w:val="34"/>
              </w:rPr>
              <w:t>3rd Generation Partnership Project;</w:t>
            </w:r>
          </w:p>
          <w:p w14:paraId="700FC07A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szCs w:val="34"/>
              </w:rPr>
            </w:pPr>
            <w:r w:rsidRPr="00337C57">
              <w:rPr>
                <w:szCs w:val="34"/>
              </w:rPr>
              <w:t>Technical Specification Group Radio Access Network;</w:t>
            </w:r>
          </w:p>
          <w:p w14:paraId="27580873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NR;</w:t>
            </w:r>
          </w:p>
          <w:p w14:paraId="7748EEA1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User Equipment (UE) conformance specification;</w:t>
            </w:r>
          </w:p>
          <w:p w14:paraId="43F781F0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Radio transmission and reception;</w:t>
            </w:r>
          </w:p>
          <w:p w14:paraId="094099F3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Part 2: Range 2 Standalone</w:t>
            </w:r>
          </w:p>
          <w:p w14:paraId="0E5EB6E1" w14:textId="77777777" w:rsidR="00C87498" w:rsidRPr="00F02A20" w:rsidRDefault="00C87498" w:rsidP="004F2D4A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337C57">
              <w:t>(</w:t>
            </w:r>
            <w:r w:rsidRPr="00337C57">
              <w:rPr>
                <w:rStyle w:val="ZGSM"/>
              </w:rPr>
              <w:t>Release</w:t>
            </w:r>
            <w:r>
              <w:rPr>
                <w:rStyle w:val="ZGSM"/>
              </w:rPr>
              <w:t xml:space="preserve"> 19</w:t>
            </w:r>
            <w:r w:rsidRPr="00337C57">
              <w:t>)</w:t>
            </w:r>
          </w:p>
        </w:tc>
      </w:tr>
      <w:tr w:rsidR="00C87498" w:rsidRPr="00F02A20" w14:paraId="3025BC86" w14:textId="77777777" w:rsidTr="004F2D4A">
        <w:trPr>
          <w:cantSplit/>
        </w:trPr>
        <w:tc>
          <w:tcPr>
            <w:tcW w:w="10423" w:type="dxa"/>
            <w:gridSpan w:val="2"/>
          </w:tcPr>
          <w:p w14:paraId="5C472365" w14:textId="77777777" w:rsidR="00C87498" w:rsidRPr="00F02A20" w:rsidRDefault="00C87498" w:rsidP="004F2D4A">
            <w:pPr>
              <w:pStyle w:val="FP"/>
            </w:pPr>
          </w:p>
        </w:tc>
      </w:tr>
      <w:bookmarkStart w:id="1" w:name="_MON_1684549432"/>
      <w:bookmarkEnd w:id="1"/>
      <w:tr w:rsidR="00C87498" w:rsidRPr="00F02A20" w14:paraId="20099597" w14:textId="77777777" w:rsidTr="004F2D4A">
        <w:trPr>
          <w:cantSplit/>
          <w:trHeight w:hRule="exact" w:val="1531"/>
        </w:trPr>
        <w:tc>
          <w:tcPr>
            <w:tcW w:w="4883" w:type="dxa"/>
          </w:tcPr>
          <w:p w14:paraId="32BE2A8F" w14:textId="77777777" w:rsidR="00C87498" w:rsidRPr="00F02A20" w:rsidRDefault="00C87498" w:rsidP="004F2D4A">
            <w:pPr>
              <w:rPr>
                <w:i/>
              </w:rPr>
            </w:pPr>
            <w:r>
              <w:object w:dxaOrig="2026" w:dyaOrig="1251" w14:anchorId="6258AE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0.75pt" o:ole="">
                  <v:imagedata r:id="rId9" o:title=""/>
                </v:shape>
                <o:OLEObject Type="Embed" ProgID="Word.Picture.8" ShapeID="_x0000_i1025" DrawAspect="Content" ObjectID="_1829733924" r:id="rId10"/>
              </w:object>
            </w:r>
          </w:p>
        </w:tc>
        <w:tc>
          <w:tcPr>
            <w:tcW w:w="5540" w:type="dxa"/>
          </w:tcPr>
          <w:p w14:paraId="44738D89" w14:textId="77777777" w:rsidR="00C87498" w:rsidRPr="00F02A20" w:rsidRDefault="00AD0DA8" w:rsidP="004F2D4A">
            <w:pPr>
              <w:jc w:val="right"/>
            </w:pPr>
            <w:r>
              <w:pict w14:anchorId="7F212EE7">
                <v:shape id="_x0000_i1026" type="#_x0000_t75" style="width:128.25pt;height:74.25pt">
                  <v:imagedata r:id="rId11" o:title="3GPP-logo_web"/>
                </v:shape>
              </w:pict>
            </w:r>
          </w:p>
        </w:tc>
      </w:tr>
      <w:tr w:rsidR="00C87498" w:rsidRPr="00F02A20" w14:paraId="1E7A66B0" w14:textId="77777777" w:rsidTr="004F2D4A">
        <w:trPr>
          <w:cantSplit/>
          <w:trHeight w:hRule="exact" w:val="5783"/>
        </w:trPr>
        <w:tc>
          <w:tcPr>
            <w:tcW w:w="10423" w:type="dxa"/>
            <w:gridSpan w:val="2"/>
          </w:tcPr>
          <w:p w14:paraId="2ABC8D03" w14:textId="77777777" w:rsidR="00C87498" w:rsidRPr="00F02A20" w:rsidRDefault="00C87498" w:rsidP="004F2D4A">
            <w:pPr>
              <w:pStyle w:val="FP"/>
              <w:rPr>
                <w:b/>
              </w:rPr>
            </w:pPr>
          </w:p>
        </w:tc>
      </w:tr>
      <w:tr w:rsidR="00C87498" w:rsidRPr="00F02A20" w14:paraId="06FF9723" w14:textId="77777777" w:rsidTr="004F2D4A">
        <w:trPr>
          <w:cantSplit/>
          <w:trHeight w:hRule="exact" w:val="964"/>
        </w:trPr>
        <w:tc>
          <w:tcPr>
            <w:tcW w:w="10423" w:type="dxa"/>
            <w:gridSpan w:val="2"/>
          </w:tcPr>
          <w:p w14:paraId="58C2230F" w14:textId="77777777" w:rsidR="00C87498" w:rsidRPr="00F02A20" w:rsidRDefault="00C87498" w:rsidP="004F2D4A">
            <w:pPr>
              <w:rPr>
                <w:sz w:val="16"/>
              </w:rPr>
            </w:pPr>
            <w:bookmarkStart w:id="2" w:name="warningNotice"/>
            <w:r w:rsidRPr="00F02A20">
              <w:rPr>
                <w:sz w:val="16"/>
              </w:rPr>
              <w:t>The present document has been developed within the 3rd Generation Partnership Project (3GPP</w:t>
            </w:r>
            <w:r w:rsidRPr="00F02A20">
              <w:rPr>
                <w:sz w:val="16"/>
                <w:vertAlign w:val="superscript"/>
              </w:rPr>
              <w:t xml:space="preserve"> TM</w:t>
            </w:r>
            <w:r w:rsidRPr="00F02A20">
              <w:rPr>
                <w:sz w:val="16"/>
              </w:rPr>
              <w:t>) and may be further elaborated for the purposes of 3GPP.</w:t>
            </w:r>
            <w:r w:rsidRPr="00F02A20">
              <w:rPr>
                <w:sz w:val="16"/>
              </w:rPr>
              <w:br/>
              <w:t>The present document has not been subject to any approval process by the 3GPP</w:t>
            </w:r>
            <w:r w:rsidRPr="00F02A20">
              <w:rPr>
                <w:sz w:val="16"/>
                <w:vertAlign w:val="superscript"/>
              </w:rPr>
              <w:t xml:space="preserve"> </w:t>
            </w:r>
            <w:r w:rsidRPr="00F02A20">
              <w:rPr>
                <w:sz w:val="16"/>
              </w:rPr>
              <w:t>Organizational Partners and shall not be implemented.</w:t>
            </w:r>
            <w:r w:rsidRPr="00F02A20">
              <w:rPr>
                <w:sz w:val="16"/>
              </w:rPr>
              <w:br/>
              <w:t>This Specification is provided for future development work within 3GPP</w:t>
            </w:r>
            <w:r w:rsidRPr="00F02A20">
              <w:rPr>
                <w:sz w:val="16"/>
                <w:vertAlign w:val="superscript"/>
              </w:rPr>
              <w:t xml:space="preserve"> </w:t>
            </w:r>
            <w:r w:rsidRPr="00F02A20">
              <w:rPr>
                <w:sz w:val="16"/>
              </w:rPr>
              <w:t>only. The Organizational Partners accept no liability for any use of this Specification.</w:t>
            </w:r>
            <w:r w:rsidRPr="00F02A20">
              <w:rPr>
                <w:sz w:val="16"/>
              </w:rPr>
              <w:br/>
              <w:t>Specifications and Reports for implementation of the 3GPP</w:t>
            </w:r>
            <w:r w:rsidRPr="00F02A20">
              <w:rPr>
                <w:sz w:val="16"/>
                <w:vertAlign w:val="superscript"/>
              </w:rPr>
              <w:t xml:space="preserve"> TM</w:t>
            </w:r>
            <w:r w:rsidRPr="00F02A20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2AC7EE56" w14:textId="77777777" w:rsidR="00C87498" w:rsidRPr="00F02A20" w:rsidRDefault="00C87498" w:rsidP="004F2D4A">
            <w:pPr>
              <w:pStyle w:val="ZV"/>
              <w:framePr w:w="0" w:wrap="auto" w:vAnchor="margin" w:hAnchor="text" w:yAlign="inline"/>
            </w:pPr>
          </w:p>
          <w:p w14:paraId="530F24B2" w14:textId="77777777" w:rsidR="00C87498" w:rsidRPr="00F02A20" w:rsidRDefault="00C87498" w:rsidP="004F2D4A">
            <w:pPr>
              <w:rPr>
                <w:sz w:val="16"/>
              </w:rPr>
            </w:pPr>
          </w:p>
        </w:tc>
      </w:tr>
      <w:bookmarkEnd w:id="0"/>
    </w:tbl>
    <w:p w14:paraId="1655BE5C" w14:textId="77777777" w:rsidR="00C87498" w:rsidRPr="00F02A20" w:rsidRDefault="00C87498" w:rsidP="00C87498">
      <w:pPr>
        <w:sectPr w:rsidR="00C87498" w:rsidRPr="00F02A20" w:rsidSect="00C87498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C87498" w:rsidRPr="00F02A20" w14:paraId="79C8EEFE" w14:textId="77777777" w:rsidTr="004F2D4A">
        <w:trPr>
          <w:cantSplit/>
          <w:trHeight w:hRule="exact" w:val="5669"/>
        </w:trPr>
        <w:tc>
          <w:tcPr>
            <w:tcW w:w="10423" w:type="dxa"/>
          </w:tcPr>
          <w:p w14:paraId="72747C14" w14:textId="77777777" w:rsidR="00C87498" w:rsidRPr="00F02A20" w:rsidRDefault="00C87498" w:rsidP="004F2D4A">
            <w:pPr>
              <w:pStyle w:val="FP"/>
            </w:pPr>
            <w:bookmarkStart w:id="3" w:name="page2"/>
          </w:p>
        </w:tc>
      </w:tr>
      <w:tr w:rsidR="00C87498" w:rsidRPr="00F02A20" w14:paraId="304754B1" w14:textId="77777777" w:rsidTr="004F2D4A">
        <w:trPr>
          <w:cantSplit/>
          <w:trHeight w:hRule="exact" w:val="5386"/>
        </w:trPr>
        <w:tc>
          <w:tcPr>
            <w:tcW w:w="10423" w:type="dxa"/>
          </w:tcPr>
          <w:p w14:paraId="2C857D7C" w14:textId="77777777" w:rsidR="00C87498" w:rsidRPr="00F02A20" w:rsidRDefault="00C87498" w:rsidP="004F2D4A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F02A20">
              <w:rPr>
                <w:rFonts w:ascii="Arial" w:hAnsi="Arial"/>
                <w:b/>
                <w:i/>
                <w:noProof/>
              </w:rPr>
              <w:t>3GPP</w:t>
            </w:r>
          </w:p>
          <w:p w14:paraId="182BD797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Postal address</w:t>
            </w:r>
          </w:p>
          <w:p w14:paraId="64FA71A7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6E6FD8A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3GPP support office address</w:t>
            </w:r>
          </w:p>
          <w:p w14:paraId="16998A3A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650 Route des Lucioles - Sophia Antipolis</w:t>
            </w:r>
          </w:p>
          <w:p w14:paraId="1B58868C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Valbonne - FRANCE</w:t>
            </w:r>
          </w:p>
          <w:p w14:paraId="2E2E7A88" w14:textId="77777777" w:rsidR="00C87498" w:rsidRPr="00F02A20" w:rsidRDefault="00C87498" w:rsidP="004F2D4A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81F8CCC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Internet</w:t>
            </w:r>
          </w:p>
          <w:p w14:paraId="7D693C55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493C7AFF" w14:textId="77777777" w:rsidR="00C87498" w:rsidRPr="00F02A20" w:rsidRDefault="00C87498" w:rsidP="004F2D4A">
            <w:pPr>
              <w:rPr>
                <w:noProof/>
              </w:rPr>
            </w:pPr>
          </w:p>
        </w:tc>
      </w:tr>
      <w:tr w:rsidR="00C87498" w:rsidRPr="00F02A20" w14:paraId="3653906C" w14:textId="77777777" w:rsidTr="004F2D4A">
        <w:trPr>
          <w:cantSplit/>
        </w:trPr>
        <w:tc>
          <w:tcPr>
            <w:tcW w:w="10423" w:type="dxa"/>
            <w:vAlign w:val="bottom"/>
          </w:tcPr>
          <w:p w14:paraId="3B88CBCA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F02A20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9FED4C9" w14:textId="77777777" w:rsidR="00C87498" w:rsidRPr="00F02A20" w:rsidRDefault="00C87498" w:rsidP="004F2D4A">
            <w:pPr>
              <w:pStyle w:val="FP"/>
              <w:jc w:val="center"/>
              <w:rPr>
                <w:noProof/>
              </w:rPr>
            </w:pPr>
            <w:r w:rsidRPr="00F02A20">
              <w:rPr>
                <w:noProof/>
              </w:rPr>
              <w:t>No part may be reproduced except as authorized by written permission.</w:t>
            </w:r>
            <w:r w:rsidRPr="00F02A20">
              <w:rPr>
                <w:noProof/>
              </w:rPr>
              <w:br/>
              <w:t>The copyright and the foregoing restriction extend to reproduction in all media.</w:t>
            </w:r>
          </w:p>
          <w:p w14:paraId="1035D2AD" w14:textId="77777777" w:rsidR="00C87498" w:rsidRPr="00F02A20" w:rsidRDefault="00C87498" w:rsidP="004F2D4A">
            <w:pPr>
              <w:pStyle w:val="FP"/>
              <w:jc w:val="center"/>
              <w:rPr>
                <w:noProof/>
              </w:rPr>
            </w:pPr>
          </w:p>
          <w:p w14:paraId="7BDFFE67" w14:textId="77777777" w:rsidR="00C87498" w:rsidRPr="00F02A20" w:rsidRDefault="00C87498" w:rsidP="004F2D4A">
            <w:pPr>
              <w:pStyle w:val="FP"/>
              <w:jc w:val="center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2025</w:t>
            </w:r>
            <w:r w:rsidRPr="00F02A20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5B2FA12A" w14:textId="77777777" w:rsidR="00C87498" w:rsidRPr="00F02A20" w:rsidRDefault="00C87498" w:rsidP="004F2D4A">
            <w:pPr>
              <w:pStyle w:val="FP"/>
              <w:jc w:val="center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All rights reserved.</w:t>
            </w:r>
          </w:p>
          <w:p w14:paraId="4D46A9E4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</w:p>
          <w:p w14:paraId="2AF05D4E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UMTS™ is a Trade Mark of ETSI registered for the benefit of its members</w:t>
            </w:r>
          </w:p>
          <w:p w14:paraId="62384C21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F02A20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4CD832E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7B2E327B" w14:textId="77777777" w:rsidR="00C87498" w:rsidRPr="00F02A20" w:rsidRDefault="00C87498" w:rsidP="004F2D4A"/>
        </w:tc>
      </w:tr>
      <w:bookmarkEnd w:id="3"/>
    </w:tbl>
    <w:p w14:paraId="71E6313B" w14:textId="3ED83CE7" w:rsidR="0032234A" w:rsidRPr="00337C57" w:rsidRDefault="00C87498">
      <w:pPr>
        <w:pStyle w:val="TT"/>
        <w:outlineLvl w:val="0"/>
      </w:pPr>
      <w:r w:rsidRPr="00F02A20">
        <w:br w:type="page"/>
      </w:r>
      <w:r w:rsidR="0032234A" w:rsidRPr="00337C57">
        <w:lastRenderedPageBreak/>
        <w:t>Contents</w:t>
      </w:r>
    </w:p>
    <w:bookmarkStart w:id="7" w:name="historyclause"/>
    <w:p w14:paraId="1240BB6A" w14:textId="77777777" w:rsidR="00AD0DA8" w:rsidRDefault="00E676E2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AD0DA8">
        <w:rPr>
          <w:noProof/>
        </w:rPr>
        <w:t>Foreword</w:t>
      </w:r>
      <w:r w:rsidR="00AD0DA8">
        <w:rPr>
          <w:noProof/>
        </w:rPr>
        <w:tab/>
        <w:t>17</w:t>
      </w:r>
    </w:p>
    <w:p w14:paraId="586286DB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18</w:t>
      </w:r>
    </w:p>
    <w:p w14:paraId="56DC65FC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18</w:t>
      </w:r>
    </w:p>
    <w:p w14:paraId="60415A00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19</w:t>
      </w:r>
    </w:p>
    <w:p w14:paraId="4626899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4F794CA8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21</w:t>
      </w:r>
    </w:p>
    <w:p w14:paraId="7B7EAAF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23</w:t>
      </w:r>
    </w:p>
    <w:p w14:paraId="457188B7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</w:t>
      </w:r>
    </w:p>
    <w:p w14:paraId="2F96BD4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24</w:t>
      </w:r>
    </w:p>
    <w:p w14:paraId="44E9379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24</w:t>
      </w:r>
    </w:p>
    <w:p w14:paraId="4206AF6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25</w:t>
      </w:r>
    </w:p>
    <w:p w14:paraId="15835BC2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 w:rsidRPr="00B87DA0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point analysis</w:t>
      </w:r>
      <w:r>
        <w:rPr>
          <w:noProof/>
        </w:rPr>
        <w:tab/>
        <w:t>25</w:t>
      </w:r>
    </w:p>
    <w:p w14:paraId="6B63DF71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 w:rsidRPr="00B87DA0">
        <w:rPr>
          <w:rFonts w:eastAsia="SimSun"/>
          <w:noProof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26</w:t>
      </w:r>
    </w:p>
    <w:p w14:paraId="717FD434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Operating bands and channel arrangement</w:t>
      </w:r>
      <w:r>
        <w:rPr>
          <w:noProof/>
        </w:rPr>
        <w:tab/>
        <w:t>26</w:t>
      </w:r>
    </w:p>
    <w:p w14:paraId="4FFCCD4B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305CA092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26</w:t>
      </w:r>
    </w:p>
    <w:p w14:paraId="6C88D13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27</w:t>
      </w:r>
    </w:p>
    <w:p w14:paraId="57CEEC18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84428B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27</w:t>
      </w:r>
    </w:p>
    <w:p w14:paraId="29DABFB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UL MIMO</w:t>
      </w:r>
      <w:r>
        <w:rPr>
          <w:noProof/>
        </w:rPr>
        <w:tab/>
        <w:t>27</w:t>
      </w:r>
    </w:p>
    <w:p w14:paraId="47F96AA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simultaneous reception or transmission in multiple directions</w:t>
      </w:r>
      <w:r>
        <w:rPr>
          <w:noProof/>
        </w:rPr>
        <w:tab/>
        <w:t>28</w:t>
      </w:r>
    </w:p>
    <w:p w14:paraId="467E6C9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7B183BA9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6BB5B0B0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29</w:t>
      </w:r>
    </w:p>
    <w:p w14:paraId="3448382A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guardband and transmission bandwidth configuration</w:t>
      </w:r>
      <w:r>
        <w:rPr>
          <w:noProof/>
        </w:rPr>
        <w:tab/>
        <w:t>29</w:t>
      </w:r>
    </w:p>
    <w:p w14:paraId="519F7035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30</w:t>
      </w:r>
    </w:p>
    <w:p w14:paraId="6CA08FF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per operating band</w:t>
      </w:r>
      <w:r>
        <w:rPr>
          <w:noProof/>
        </w:rPr>
        <w:tab/>
        <w:t>30</w:t>
      </w:r>
    </w:p>
    <w:p w14:paraId="66C1154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B87DA0">
        <w:rPr>
          <w:rFonts w:eastAsia="SimSun"/>
          <w:noProof/>
        </w:rPr>
        <w:t>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31</w:t>
      </w:r>
    </w:p>
    <w:p w14:paraId="185B524A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0270AB84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guardband and transmission bandwidth configuration for CA</w:t>
      </w:r>
      <w:r>
        <w:rPr>
          <w:noProof/>
        </w:rPr>
        <w:tab/>
        <w:t>31</w:t>
      </w:r>
    </w:p>
    <w:p w14:paraId="37709722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RB alignment with different numerologies for CA</w:t>
      </w:r>
      <w:r>
        <w:rPr>
          <w:noProof/>
        </w:rPr>
        <w:tab/>
        <w:t>33</w:t>
      </w:r>
    </w:p>
    <w:p w14:paraId="7562C55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33</w:t>
      </w:r>
    </w:p>
    <w:p w14:paraId="6938E70D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UL MIMO</w:t>
      </w:r>
      <w:r>
        <w:rPr>
          <w:noProof/>
        </w:rPr>
        <w:tab/>
        <w:t>35</w:t>
      </w:r>
    </w:p>
    <w:p w14:paraId="4704DF2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35</w:t>
      </w:r>
    </w:p>
    <w:p w14:paraId="20F09CB4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35</w:t>
      </w:r>
    </w:p>
    <w:p w14:paraId="49B86335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35</w:t>
      </w:r>
    </w:p>
    <w:p w14:paraId="41C2BC79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35</w:t>
      </w:r>
    </w:p>
    <w:p w14:paraId="66C54E17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Yu Mincho"/>
          <w:noProof/>
        </w:rPr>
        <w:t>NR-ARFCN and channel raster</w:t>
      </w:r>
      <w:r>
        <w:rPr>
          <w:noProof/>
        </w:rPr>
        <w:tab/>
        <w:t>35</w:t>
      </w:r>
    </w:p>
    <w:p w14:paraId="3A51A3EB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35</w:t>
      </w:r>
    </w:p>
    <w:p w14:paraId="690A46D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36</w:t>
      </w:r>
    </w:p>
    <w:p w14:paraId="4A4D539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36</w:t>
      </w:r>
    </w:p>
    <w:p w14:paraId="138DAB3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36</w:t>
      </w:r>
    </w:p>
    <w:p w14:paraId="3CEF3101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37</w:t>
      </w:r>
    </w:p>
    <w:p w14:paraId="3F37D824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37</w:t>
      </w:r>
    </w:p>
    <w:p w14:paraId="5C6BC2A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B87DA0">
        <w:rPr>
          <w:rFonts w:eastAsia="SimSun"/>
          <w:noProof/>
        </w:rPr>
        <w:t>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37</w:t>
      </w:r>
    </w:p>
    <w:p w14:paraId="2D1872B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Yu Mincho"/>
          <w:noProof/>
        </w:rPr>
        <w:t>5.4A.1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Yu Mincho"/>
          <w:noProof/>
        </w:rPr>
        <w:t>Channel spacing for CA</w:t>
      </w:r>
      <w:r>
        <w:rPr>
          <w:noProof/>
        </w:rPr>
        <w:tab/>
        <w:t>37</w:t>
      </w:r>
    </w:p>
    <w:p w14:paraId="1DF69B3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B87DA0">
        <w:rPr>
          <w:rFonts w:eastAsia="SimSun"/>
          <w:noProof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</w:t>
      </w:r>
      <w:r>
        <w:rPr>
          <w:noProof/>
        </w:rPr>
        <w:tab/>
        <w:t>38</w:t>
      </w:r>
    </w:p>
    <w:p w14:paraId="18AD960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B87DA0">
        <w:rPr>
          <w:rFonts w:eastAsia="SimSun"/>
          <w:noProof/>
        </w:rPr>
        <w:t>5A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38</w:t>
      </w:r>
    </w:p>
    <w:p w14:paraId="5661467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38</w:t>
      </w:r>
    </w:p>
    <w:p w14:paraId="6CD9E8D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39</w:t>
      </w:r>
    </w:p>
    <w:p w14:paraId="7EC7AD71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43</w:t>
      </w:r>
    </w:p>
    <w:p w14:paraId="4D55C0C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UL MIMO</w:t>
      </w:r>
      <w:r>
        <w:rPr>
          <w:noProof/>
        </w:rPr>
        <w:tab/>
        <w:t>43</w:t>
      </w:r>
    </w:p>
    <w:p w14:paraId="6DD0C44A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44</w:t>
      </w:r>
    </w:p>
    <w:p w14:paraId="7D0747B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44</w:t>
      </w:r>
    </w:p>
    <w:p w14:paraId="1B5702A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>
        <w:rPr>
          <w:noProof/>
        </w:rPr>
        <w:tab/>
        <w:t>47</w:t>
      </w:r>
    </w:p>
    <w:p w14:paraId="740CE1E1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47</w:t>
      </w:r>
    </w:p>
    <w:p w14:paraId="2D427D8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47</w:t>
      </w:r>
    </w:p>
    <w:p w14:paraId="6AD7A47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</w:t>
      </w:r>
      <w:r>
        <w:rPr>
          <w:noProof/>
        </w:rPr>
        <w:tab/>
        <w:t>47</w:t>
      </w:r>
    </w:p>
    <w:p w14:paraId="6DCE9C43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(Rel16 and forward)</w:t>
      </w:r>
      <w:r>
        <w:rPr>
          <w:noProof/>
        </w:rPr>
        <w:tab/>
        <w:t>61</w:t>
      </w:r>
    </w:p>
    <w:p w14:paraId="2A4DA78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</w:t>
      </w:r>
      <w:r>
        <w:rPr>
          <w:noProof/>
        </w:rPr>
        <w:tab/>
        <w:t>62</w:t>
      </w:r>
    </w:p>
    <w:p w14:paraId="0021DE1D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(Rel16 and forward)</w:t>
      </w:r>
      <w:r>
        <w:rPr>
          <w:noProof/>
        </w:rPr>
        <w:tab/>
        <w:t>68</w:t>
      </w:r>
    </w:p>
    <w:p w14:paraId="2E52A4C0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69</w:t>
      </w:r>
    </w:p>
    <w:p w14:paraId="338725A8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</w:t>
      </w:r>
    </w:p>
    <w:p w14:paraId="62BC5FF7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1</w:t>
      </w:r>
      <w:r>
        <w:rPr>
          <w:noProof/>
        </w:rPr>
        <w:tab/>
        <w:t>70</w:t>
      </w:r>
    </w:p>
    <w:p w14:paraId="6FBA80F0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2</w:t>
      </w:r>
      <w:r>
        <w:rPr>
          <w:noProof/>
        </w:rPr>
        <w:tab/>
        <w:t>72</w:t>
      </w:r>
    </w:p>
    <w:p w14:paraId="60F15AD7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3</w:t>
      </w:r>
      <w:r>
        <w:rPr>
          <w:noProof/>
        </w:rPr>
        <w:tab/>
        <w:t>72</w:t>
      </w:r>
    </w:p>
    <w:p w14:paraId="2636DA6D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4</w:t>
      </w:r>
      <w:r>
        <w:rPr>
          <w:noProof/>
        </w:rPr>
        <w:tab/>
        <w:t>73</w:t>
      </w:r>
    </w:p>
    <w:p w14:paraId="216645CA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5</w:t>
      </w:r>
      <w:r>
        <w:rPr>
          <w:noProof/>
        </w:rPr>
        <w:tab/>
        <w:t>73</w:t>
      </w:r>
    </w:p>
    <w:p w14:paraId="6B90271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6</w:t>
      </w:r>
      <w:r>
        <w:rPr>
          <w:noProof/>
        </w:rPr>
        <w:tab/>
        <w:t>74</w:t>
      </w:r>
    </w:p>
    <w:p w14:paraId="14381C2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7</w:t>
      </w:r>
      <w:r>
        <w:rPr>
          <w:noProof/>
        </w:rPr>
        <w:tab/>
        <w:t>74</w:t>
      </w:r>
    </w:p>
    <w:p w14:paraId="479D07F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enhancements</w:t>
      </w:r>
      <w:r>
        <w:rPr>
          <w:noProof/>
        </w:rPr>
        <w:tab/>
        <w:t>90</w:t>
      </w:r>
    </w:p>
    <w:p w14:paraId="6E477BF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6.2.2_1.0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476BF93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>
        <w:rPr>
          <w:noProof/>
        </w:rPr>
        <w:tab/>
        <w:t>99</w:t>
      </w:r>
    </w:p>
    <w:p w14:paraId="1444934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25D25AD7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100</w:t>
      </w:r>
    </w:p>
    <w:p w14:paraId="11F3BA5B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NS_202</w:t>
      </w:r>
      <w:r>
        <w:rPr>
          <w:noProof/>
        </w:rPr>
        <w:tab/>
        <w:t>100</w:t>
      </w:r>
    </w:p>
    <w:p w14:paraId="4E40FD2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NS_203</w:t>
      </w:r>
      <w:r>
        <w:rPr>
          <w:noProof/>
        </w:rPr>
        <w:tab/>
        <w:t>101</w:t>
      </w:r>
    </w:p>
    <w:p w14:paraId="2E3C1DE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</w:t>
      </w:r>
      <w:r w:rsidRPr="00B87DA0">
        <w:rPr>
          <w:rFonts w:eastAsia="SimSun"/>
          <w:noProof/>
          <w:lang w:val="en-US" w:eastAsia="zh-CN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[Reserved]</w:t>
      </w:r>
      <w:r>
        <w:rPr>
          <w:noProof/>
        </w:rPr>
        <w:tab/>
        <w:t>101</w:t>
      </w:r>
    </w:p>
    <w:p w14:paraId="5353055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</w:t>
      </w:r>
      <w:r w:rsidRPr="00B87DA0">
        <w:rPr>
          <w:rFonts w:eastAsia="SimSun"/>
          <w:noProof/>
          <w:lang w:val="en-US" w:eastAsia="zh-CN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</w:t>
      </w:r>
      <w:r w:rsidRPr="00B87DA0">
        <w:rPr>
          <w:rFonts w:eastAsia="SimSun"/>
          <w:noProof/>
          <w:lang w:val="en-US" w:eastAsia="zh-CN"/>
        </w:rPr>
        <w:t>5</w:t>
      </w:r>
      <w:r>
        <w:rPr>
          <w:noProof/>
        </w:rPr>
        <w:tab/>
        <w:t>101</w:t>
      </w:r>
    </w:p>
    <w:p w14:paraId="3301F60A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111</w:t>
      </w:r>
    </w:p>
    <w:p w14:paraId="6D48A004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6.2.4_1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with Power Boost</w:t>
      </w:r>
      <w:r>
        <w:rPr>
          <w:noProof/>
        </w:rPr>
        <w:tab/>
        <w:t>112</w:t>
      </w:r>
    </w:p>
    <w:p w14:paraId="162FB71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– EIRP with UL Gaps</w:t>
      </w:r>
      <w:r>
        <w:rPr>
          <w:noProof/>
        </w:rPr>
        <w:tab/>
        <w:t>115</w:t>
      </w:r>
    </w:p>
    <w:p w14:paraId="3F90782D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119</w:t>
      </w:r>
    </w:p>
    <w:p w14:paraId="245F295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B87DA0">
        <w:rPr>
          <w:rFonts w:eastAsia="SimSun"/>
          <w:noProof/>
        </w:rPr>
        <w:t>A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119</w:t>
      </w:r>
    </w:p>
    <w:p w14:paraId="71C2DEE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</w:t>
      </w:r>
    </w:p>
    <w:p w14:paraId="5BED2E82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</w:t>
      </w:r>
      <w:r>
        <w:rPr>
          <w:noProof/>
        </w:rPr>
        <w:tab/>
        <w:t>119</w:t>
      </w:r>
    </w:p>
    <w:p w14:paraId="351E2A3D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(2UL CA)</w:t>
      </w:r>
      <w:r>
        <w:rPr>
          <w:noProof/>
        </w:rPr>
        <w:tab/>
        <w:t>119</w:t>
      </w:r>
    </w:p>
    <w:p w14:paraId="6147270C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(3UL CA)</w:t>
      </w:r>
      <w:r>
        <w:rPr>
          <w:noProof/>
        </w:rPr>
        <w:tab/>
        <w:t>123</w:t>
      </w:r>
    </w:p>
    <w:p w14:paraId="01B1DCBE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(4UL CA)</w:t>
      </w:r>
      <w:r>
        <w:rPr>
          <w:noProof/>
        </w:rPr>
        <w:tab/>
        <w:t>125</w:t>
      </w:r>
    </w:p>
    <w:p w14:paraId="1F6E0F4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(5UL CA)</w:t>
      </w:r>
      <w:r>
        <w:rPr>
          <w:noProof/>
        </w:rPr>
        <w:tab/>
        <w:t>128</w:t>
      </w:r>
    </w:p>
    <w:p w14:paraId="5C4D281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(6UL CA)</w:t>
      </w:r>
      <w:r>
        <w:rPr>
          <w:noProof/>
        </w:rPr>
        <w:tab/>
        <w:t>129</w:t>
      </w:r>
    </w:p>
    <w:p w14:paraId="17077FD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(7UL CA)</w:t>
      </w:r>
      <w:r>
        <w:rPr>
          <w:noProof/>
        </w:rPr>
        <w:tab/>
        <w:t>129</w:t>
      </w:r>
    </w:p>
    <w:p w14:paraId="15BFA576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(8UL CA)</w:t>
      </w:r>
      <w:r>
        <w:rPr>
          <w:noProof/>
        </w:rPr>
        <w:tab/>
        <w:t>129</w:t>
      </w:r>
    </w:p>
    <w:p w14:paraId="743B513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TW"/>
        </w:rPr>
        <w:t>A</w:t>
      </w:r>
      <w:r>
        <w:rPr>
          <w:noProof/>
        </w:rPr>
        <w:t>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</w:t>
      </w:r>
      <w:r>
        <w:rPr>
          <w:noProof/>
        </w:rPr>
        <w:tab/>
        <w:t>130</w:t>
      </w:r>
    </w:p>
    <w:p w14:paraId="22A8AC4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(2UL CA)</w:t>
      </w:r>
      <w:r>
        <w:rPr>
          <w:noProof/>
        </w:rPr>
        <w:tab/>
        <w:t>130</w:t>
      </w:r>
    </w:p>
    <w:p w14:paraId="3BE5602E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3</w:t>
      </w:r>
      <w:r>
        <w:rPr>
          <w:noProof/>
        </w:rPr>
        <w:t>UL CA)</w:t>
      </w:r>
      <w:r>
        <w:rPr>
          <w:noProof/>
        </w:rPr>
        <w:tab/>
        <w:t>134</w:t>
      </w:r>
    </w:p>
    <w:p w14:paraId="69A7966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4</w:t>
      </w:r>
      <w:r>
        <w:rPr>
          <w:noProof/>
        </w:rPr>
        <w:t>UL CA)</w:t>
      </w:r>
      <w:r>
        <w:rPr>
          <w:noProof/>
        </w:rPr>
        <w:tab/>
        <w:t>137</w:t>
      </w:r>
    </w:p>
    <w:p w14:paraId="5D4106FD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5</w:t>
      </w:r>
      <w:r>
        <w:rPr>
          <w:noProof/>
        </w:rPr>
        <w:t>UL CA)</w:t>
      </w:r>
      <w:r>
        <w:rPr>
          <w:noProof/>
        </w:rPr>
        <w:tab/>
        <w:t>140</w:t>
      </w:r>
    </w:p>
    <w:p w14:paraId="22B60C80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6</w:t>
      </w:r>
      <w:r>
        <w:rPr>
          <w:noProof/>
        </w:rPr>
        <w:t>UL CA)</w:t>
      </w:r>
      <w:r>
        <w:rPr>
          <w:noProof/>
        </w:rPr>
        <w:tab/>
        <w:t>140</w:t>
      </w:r>
    </w:p>
    <w:p w14:paraId="3D0A564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7</w:t>
      </w:r>
      <w:r>
        <w:rPr>
          <w:noProof/>
        </w:rPr>
        <w:t>UL CA)</w:t>
      </w:r>
      <w:r>
        <w:rPr>
          <w:noProof/>
        </w:rPr>
        <w:tab/>
        <w:t>140</w:t>
      </w:r>
    </w:p>
    <w:p w14:paraId="509BC797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8</w:t>
      </w:r>
      <w:r>
        <w:rPr>
          <w:noProof/>
        </w:rPr>
        <w:t>UL CA)</w:t>
      </w:r>
      <w:r>
        <w:rPr>
          <w:noProof/>
        </w:rPr>
        <w:tab/>
        <w:t>141</w:t>
      </w:r>
    </w:p>
    <w:p w14:paraId="0344CCB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B87DA0">
        <w:rPr>
          <w:rFonts w:eastAsia="SimSun"/>
          <w:noProof/>
        </w:rPr>
        <w:t>A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141</w:t>
      </w:r>
    </w:p>
    <w:p w14:paraId="016F432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141</w:t>
      </w:r>
    </w:p>
    <w:p w14:paraId="2471115C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20B3B223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1</w:t>
      </w:r>
      <w:r>
        <w:rPr>
          <w:noProof/>
        </w:rPr>
        <w:tab/>
        <w:t>141</w:t>
      </w:r>
    </w:p>
    <w:p w14:paraId="28C5A67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2</w:t>
      </w:r>
      <w:r>
        <w:rPr>
          <w:noProof/>
        </w:rPr>
        <w:tab/>
        <w:t>143</w:t>
      </w:r>
    </w:p>
    <w:p w14:paraId="419113B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3</w:t>
      </w:r>
      <w:r>
        <w:rPr>
          <w:noProof/>
        </w:rPr>
        <w:tab/>
        <w:t>145</w:t>
      </w:r>
    </w:p>
    <w:p w14:paraId="75AD3C4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4</w:t>
      </w:r>
      <w:r>
        <w:rPr>
          <w:noProof/>
        </w:rPr>
        <w:tab/>
        <w:t>146</w:t>
      </w:r>
    </w:p>
    <w:p w14:paraId="11EFA47A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5</w:t>
      </w:r>
      <w:r>
        <w:rPr>
          <w:noProof/>
        </w:rPr>
        <w:tab/>
        <w:t>146</w:t>
      </w:r>
    </w:p>
    <w:p w14:paraId="3185A6E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147</w:t>
      </w:r>
    </w:p>
    <w:p w14:paraId="6F5FAEF2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(3UL CA)</w:t>
      </w:r>
      <w:r>
        <w:rPr>
          <w:noProof/>
        </w:rPr>
        <w:tab/>
        <w:t>174</w:t>
      </w:r>
    </w:p>
    <w:p w14:paraId="44C7765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(4UL CA)</w:t>
      </w:r>
      <w:r>
        <w:rPr>
          <w:noProof/>
        </w:rPr>
        <w:tab/>
        <w:t>180</w:t>
      </w:r>
    </w:p>
    <w:p w14:paraId="3314E91D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(5UL CA)</w:t>
      </w:r>
      <w:r>
        <w:rPr>
          <w:noProof/>
        </w:rPr>
        <w:tab/>
        <w:t>187</w:t>
      </w:r>
    </w:p>
    <w:p w14:paraId="443FC5C4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(6UL CA)</w:t>
      </w:r>
      <w:r>
        <w:rPr>
          <w:noProof/>
        </w:rPr>
        <w:tab/>
        <w:t>187</w:t>
      </w:r>
    </w:p>
    <w:p w14:paraId="5D92CDF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(7UL CA)</w:t>
      </w:r>
      <w:r>
        <w:rPr>
          <w:noProof/>
        </w:rPr>
        <w:tab/>
        <w:t>188</w:t>
      </w:r>
    </w:p>
    <w:p w14:paraId="63F352F1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(8UL CA)</w:t>
      </w:r>
      <w:r>
        <w:rPr>
          <w:noProof/>
        </w:rPr>
        <w:tab/>
        <w:t>188</w:t>
      </w:r>
    </w:p>
    <w:p w14:paraId="08C1D0D4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B87DA0">
        <w:rPr>
          <w:rFonts w:eastAsia="SimSun"/>
          <w:noProof/>
        </w:rPr>
        <w:t>A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188</w:t>
      </w:r>
    </w:p>
    <w:p w14:paraId="0E75105D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3C016DDE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S Mincho"/>
          <w:noProof/>
          <w:lang w:eastAsia="en-US"/>
        </w:rPr>
        <w:t>6.2A.3.0.1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S Mincho"/>
          <w:noProof/>
          <w:lang w:eastAsia="en-US"/>
        </w:rPr>
        <w:t>General</w:t>
      </w:r>
      <w:r>
        <w:rPr>
          <w:noProof/>
        </w:rPr>
        <w:tab/>
        <w:t>188</w:t>
      </w:r>
    </w:p>
    <w:p w14:paraId="1DE0AC53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S Mincho"/>
          <w:noProof/>
          <w:lang w:eastAsia="en-US"/>
        </w:rPr>
        <w:t>6.2A.3.0.2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S Mincho"/>
          <w:noProof/>
          <w:lang w:eastAsia="en-US"/>
        </w:rPr>
        <w:t>Void</w:t>
      </w:r>
      <w:r>
        <w:rPr>
          <w:noProof/>
        </w:rPr>
        <w:tab/>
        <w:t>189</w:t>
      </w:r>
    </w:p>
    <w:p w14:paraId="4F3FBB5A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S Mincho"/>
          <w:noProof/>
          <w:lang w:eastAsia="en-US"/>
        </w:rPr>
        <w:t>6.2A.3.0.3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S Mincho"/>
          <w:noProof/>
          <w:lang w:eastAsia="en-US"/>
        </w:rPr>
        <w:t>A-MPR for CA_NS_202</w:t>
      </w:r>
      <w:r>
        <w:rPr>
          <w:noProof/>
        </w:rPr>
        <w:tab/>
        <w:t>189</w:t>
      </w:r>
    </w:p>
    <w:p w14:paraId="5B03454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  <w:lang w:eastAsia="en-US"/>
        </w:rPr>
        <w:t>6.2A.3.0.4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  <w:lang w:eastAsia="en-US"/>
        </w:rPr>
        <w:t>A-MPR for CA_NS_203</w:t>
      </w:r>
      <w:r>
        <w:rPr>
          <w:noProof/>
        </w:rPr>
        <w:tab/>
        <w:t>189</w:t>
      </w:r>
    </w:p>
    <w:p w14:paraId="2786CAD5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  <w:lang w:eastAsia="en-US"/>
        </w:rPr>
        <w:t>6.2A.3.0.</w:t>
      </w:r>
      <w:r w:rsidRPr="00B87DA0">
        <w:rPr>
          <w:rFonts w:eastAsia="SimSun"/>
          <w:noProof/>
          <w:lang w:val="en-US" w:eastAsia="zh-CN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SimSun"/>
          <w:noProof/>
          <w:lang w:val="en-US" w:eastAsia="zh-CN"/>
        </w:rPr>
        <w:t>[Reserved]</w:t>
      </w:r>
      <w:r>
        <w:rPr>
          <w:noProof/>
        </w:rPr>
        <w:tab/>
        <w:t>190</w:t>
      </w:r>
    </w:p>
    <w:p w14:paraId="79200CC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  <w:lang w:eastAsia="en-US"/>
        </w:rPr>
        <w:t>6.2A.3.0.</w:t>
      </w:r>
      <w:r w:rsidRPr="00B87DA0">
        <w:rPr>
          <w:rFonts w:eastAsia="SimSun"/>
          <w:noProof/>
          <w:lang w:val="en-US" w:eastAsia="zh-CN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  <w:lang w:eastAsia="en-US"/>
        </w:rPr>
        <w:t>A-MPR for CA_NS_20</w:t>
      </w:r>
      <w:r w:rsidRPr="00B87DA0">
        <w:rPr>
          <w:rFonts w:eastAsia="SimSun"/>
          <w:noProof/>
          <w:lang w:val="en-US" w:eastAsia="zh-CN"/>
        </w:rPr>
        <w:t>5</w:t>
      </w:r>
      <w:r>
        <w:rPr>
          <w:noProof/>
        </w:rPr>
        <w:tab/>
        <w:t>190</w:t>
      </w:r>
    </w:p>
    <w:p w14:paraId="5D96AEAB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(2UL CA)</w:t>
      </w:r>
      <w:r>
        <w:rPr>
          <w:noProof/>
        </w:rPr>
        <w:tab/>
        <w:t>190</w:t>
      </w:r>
    </w:p>
    <w:p w14:paraId="78B7AC83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(3UL CA)</w:t>
      </w:r>
      <w:r>
        <w:rPr>
          <w:noProof/>
        </w:rPr>
        <w:tab/>
        <w:t>198</w:t>
      </w:r>
    </w:p>
    <w:p w14:paraId="396207FD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(4UL CA)</w:t>
      </w:r>
      <w:r>
        <w:rPr>
          <w:noProof/>
        </w:rPr>
        <w:tab/>
        <w:t>206</w:t>
      </w:r>
    </w:p>
    <w:p w14:paraId="00D94C0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(5UL CA)</w:t>
      </w:r>
      <w:r>
        <w:rPr>
          <w:noProof/>
        </w:rPr>
        <w:tab/>
        <w:t>213</w:t>
      </w:r>
    </w:p>
    <w:p w14:paraId="2B477214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(6UL CA)</w:t>
      </w:r>
      <w:r>
        <w:rPr>
          <w:noProof/>
        </w:rPr>
        <w:tab/>
        <w:t>213</w:t>
      </w:r>
    </w:p>
    <w:p w14:paraId="6EF03D8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(7UL CA)</w:t>
      </w:r>
      <w:r>
        <w:rPr>
          <w:noProof/>
        </w:rPr>
        <w:tab/>
        <w:t>213</w:t>
      </w:r>
    </w:p>
    <w:p w14:paraId="1176898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(8UL CA)</w:t>
      </w:r>
      <w:r>
        <w:rPr>
          <w:noProof/>
        </w:rPr>
        <w:tab/>
        <w:t>213</w:t>
      </w:r>
    </w:p>
    <w:p w14:paraId="0B87CC5A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B87DA0">
        <w:rPr>
          <w:rFonts w:eastAsia="SimSun"/>
          <w:noProof/>
        </w:rPr>
        <w:t>A</w:t>
      </w:r>
      <w:r>
        <w:rPr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214</w:t>
      </w:r>
    </w:p>
    <w:p w14:paraId="73B7624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</w:t>
      </w:r>
    </w:p>
    <w:p w14:paraId="5D41FF81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(2UL CA)</w:t>
      </w:r>
      <w:r>
        <w:rPr>
          <w:noProof/>
        </w:rPr>
        <w:tab/>
        <w:t>215</w:t>
      </w:r>
    </w:p>
    <w:p w14:paraId="47F3DD3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(3UL CA)</w:t>
      </w:r>
      <w:r>
        <w:rPr>
          <w:noProof/>
        </w:rPr>
        <w:tab/>
        <w:t>215</w:t>
      </w:r>
    </w:p>
    <w:p w14:paraId="717B6425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(4UL CA)</w:t>
      </w:r>
      <w:r>
        <w:rPr>
          <w:noProof/>
        </w:rPr>
        <w:tab/>
        <w:t>215</w:t>
      </w:r>
    </w:p>
    <w:p w14:paraId="25BDCA5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(5UL CA)</w:t>
      </w:r>
      <w:r>
        <w:rPr>
          <w:noProof/>
        </w:rPr>
        <w:tab/>
        <w:t>215</w:t>
      </w:r>
    </w:p>
    <w:p w14:paraId="7D09336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(6UL CA)</w:t>
      </w:r>
      <w:r>
        <w:rPr>
          <w:noProof/>
        </w:rPr>
        <w:tab/>
        <w:t>215</w:t>
      </w:r>
    </w:p>
    <w:p w14:paraId="65065D58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(7UL CA)</w:t>
      </w:r>
      <w:r>
        <w:rPr>
          <w:noProof/>
        </w:rPr>
        <w:tab/>
        <w:t>215</w:t>
      </w:r>
    </w:p>
    <w:p w14:paraId="4037F247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(8UL CA)</w:t>
      </w:r>
      <w:r>
        <w:rPr>
          <w:noProof/>
        </w:rPr>
        <w:tab/>
        <w:t>215</w:t>
      </w:r>
    </w:p>
    <w:p w14:paraId="3D566A8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(2UL CA) with UL Gaps</w:t>
      </w:r>
      <w:r>
        <w:rPr>
          <w:noProof/>
        </w:rPr>
        <w:tab/>
        <w:t>215</w:t>
      </w:r>
    </w:p>
    <w:p w14:paraId="37429E7B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B87DA0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218</w:t>
      </w:r>
    </w:p>
    <w:p w14:paraId="11C6A6C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B87DA0">
        <w:rPr>
          <w:rFonts w:eastAsia="SimSun"/>
          <w:noProof/>
        </w:rPr>
        <w:t>D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218</w:t>
      </w:r>
    </w:p>
    <w:p w14:paraId="0CFA09AD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218</w:t>
      </w:r>
    </w:p>
    <w:p w14:paraId="6F51E758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UL MIMO</w:t>
      </w:r>
      <w:r>
        <w:rPr>
          <w:noProof/>
        </w:rPr>
        <w:tab/>
        <w:t>219</w:t>
      </w:r>
    </w:p>
    <w:p w14:paraId="34250F55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UL MIMO</w:t>
      </w:r>
      <w:r>
        <w:rPr>
          <w:noProof/>
        </w:rPr>
        <w:tab/>
        <w:t>228</w:t>
      </w:r>
    </w:p>
    <w:p w14:paraId="0CCA0D2B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B87DA0">
        <w:rPr>
          <w:rFonts w:eastAsia="SimSun"/>
          <w:noProof/>
        </w:rPr>
        <w:t>D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232</w:t>
      </w:r>
    </w:p>
    <w:p w14:paraId="3E67E391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B87DA0">
        <w:rPr>
          <w:rFonts w:eastAsia="SimSun"/>
          <w:noProof/>
        </w:rPr>
        <w:t>D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247</w:t>
      </w:r>
    </w:p>
    <w:p w14:paraId="32920D50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B87DA0">
        <w:rPr>
          <w:rFonts w:eastAsia="SimSun"/>
          <w:noProof/>
        </w:rPr>
        <w:t>D</w:t>
      </w:r>
      <w:r>
        <w:rPr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 w:rsidRPr="00B87DA0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260</w:t>
      </w:r>
    </w:p>
    <w:p w14:paraId="2815958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6.2K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</w:rPr>
        <w:t>Transmitter power for simultaneous transmission to multiple directions</w:t>
      </w:r>
      <w:r>
        <w:rPr>
          <w:noProof/>
        </w:rPr>
        <w:tab/>
        <w:t>261</w:t>
      </w:r>
    </w:p>
    <w:p w14:paraId="5F15F8E4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6.2K.1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</w:rPr>
        <w:t>UE maximum output power for simultaneous transmission to multiple directions</w:t>
      </w:r>
      <w:r>
        <w:rPr>
          <w:noProof/>
        </w:rPr>
        <w:tab/>
        <w:t>261</w:t>
      </w:r>
    </w:p>
    <w:p w14:paraId="68FA1A0B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</w:t>
      </w:r>
      <w:r>
        <w:rPr>
          <w:noProof/>
        </w:rPr>
        <w:tab/>
        <w:t>261</w:t>
      </w:r>
    </w:p>
    <w:p w14:paraId="5DC60251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6.2K.1.2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</w:rPr>
        <w:t>UE spherical coverage for simultaneous transmission to multiple directions</w:t>
      </w:r>
      <w:r>
        <w:rPr>
          <w:noProof/>
        </w:rPr>
        <w:tab/>
        <w:t>263</w:t>
      </w:r>
    </w:p>
    <w:p w14:paraId="1053D3F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6.2K.2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</w:rPr>
        <w:t>UE maximum output power reduction for simultaneous transmission to multiple directions</w:t>
      </w:r>
      <w:r>
        <w:rPr>
          <w:noProof/>
        </w:rPr>
        <w:tab/>
        <w:t>264</w:t>
      </w:r>
    </w:p>
    <w:p w14:paraId="7AF76BD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Output </w:t>
      </w:r>
      <w:r w:rsidRPr="00B87DA0">
        <w:rPr>
          <w:rFonts w:eastAsia="SimSun"/>
          <w:noProof/>
        </w:rPr>
        <w:t>p</w:t>
      </w:r>
      <w:r>
        <w:rPr>
          <w:noProof/>
        </w:rPr>
        <w:t xml:space="preserve">ower </w:t>
      </w:r>
      <w:r w:rsidRPr="00B87DA0">
        <w:rPr>
          <w:rFonts w:eastAsia="SimSun"/>
          <w:noProof/>
        </w:rPr>
        <w:t>d</w:t>
      </w:r>
      <w:r>
        <w:rPr>
          <w:noProof/>
        </w:rPr>
        <w:t>ynamics</w:t>
      </w:r>
      <w:r>
        <w:rPr>
          <w:noProof/>
        </w:rPr>
        <w:tab/>
        <w:t>265</w:t>
      </w:r>
    </w:p>
    <w:p w14:paraId="00F11165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</w:t>
      </w:r>
      <w:r>
        <w:rPr>
          <w:noProof/>
        </w:rPr>
        <w:tab/>
        <w:t>265</w:t>
      </w:r>
    </w:p>
    <w:p w14:paraId="3B34ED9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B87DA0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269</w:t>
      </w:r>
    </w:p>
    <w:p w14:paraId="788B7F89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271</w:t>
      </w:r>
    </w:p>
    <w:p w14:paraId="1AA8B397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54FE7568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272</w:t>
      </w:r>
    </w:p>
    <w:p w14:paraId="40EAF08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long subslot boundaries</w:t>
      </w:r>
      <w:r>
        <w:rPr>
          <w:noProof/>
        </w:rPr>
        <w:tab/>
        <w:t>275</w:t>
      </w:r>
    </w:p>
    <w:p w14:paraId="101AF591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275</w:t>
      </w:r>
    </w:p>
    <w:p w14:paraId="754B72D2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279</w:t>
      </w:r>
    </w:p>
    <w:p w14:paraId="6A80D68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279</w:t>
      </w:r>
    </w:p>
    <w:p w14:paraId="6BB1E23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285</w:t>
      </w:r>
    </w:p>
    <w:p w14:paraId="2240192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</w:t>
      </w:r>
      <w:r w:rsidRPr="00B87DA0">
        <w:rPr>
          <w:rFonts w:eastAsia="SimSun"/>
          <w:noProof/>
        </w:rPr>
        <w:t>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285</w:t>
      </w:r>
    </w:p>
    <w:p w14:paraId="101261A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</w:t>
      </w:r>
      <w:r w:rsidRPr="00B87DA0">
        <w:rPr>
          <w:rFonts w:eastAsia="SimSun"/>
          <w:noProof/>
        </w:rPr>
        <w:t>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285</w:t>
      </w:r>
    </w:p>
    <w:p w14:paraId="2C395E79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B87DA0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285</w:t>
      </w:r>
    </w:p>
    <w:p w14:paraId="2FEA05C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B87DA0">
        <w:rPr>
          <w:rFonts w:eastAsia="SimSun"/>
          <w:noProof/>
        </w:rPr>
        <w:t>4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3FEC512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B87DA0">
        <w:rPr>
          <w:rFonts w:eastAsia="SimSun"/>
          <w:noProof/>
        </w:rPr>
        <w:t>4</w:t>
      </w:r>
      <w:r>
        <w:rPr>
          <w:noProof/>
        </w:rPr>
        <w:t>.</w:t>
      </w:r>
      <w:r w:rsidRPr="00B87DA0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285</w:t>
      </w:r>
    </w:p>
    <w:p w14:paraId="67F1FEF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B87DA0">
        <w:rPr>
          <w:rFonts w:eastAsia="SimSun"/>
          <w:noProof/>
        </w:rPr>
        <w:t>4</w:t>
      </w:r>
      <w:r>
        <w:rPr>
          <w:noProof/>
        </w:rPr>
        <w:t>.</w:t>
      </w:r>
      <w:r w:rsidRPr="00B87DA0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290</w:t>
      </w:r>
    </w:p>
    <w:p w14:paraId="49CE18C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B87DA0">
        <w:rPr>
          <w:rFonts w:eastAsia="SimSun"/>
          <w:noProof/>
        </w:rPr>
        <w:t>4</w:t>
      </w:r>
      <w:r>
        <w:rPr>
          <w:noProof/>
        </w:rPr>
        <w:t>.</w:t>
      </w:r>
      <w:r w:rsidRPr="00B87DA0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301</w:t>
      </w:r>
    </w:p>
    <w:p w14:paraId="0298563F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CA</w:t>
      </w:r>
      <w:r>
        <w:rPr>
          <w:noProof/>
        </w:rPr>
        <w:tab/>
        <w:t>305</w:t>
      </w:r>
    </w:p>
    <w:p w14:paraId="29314FDB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CA</w:t>
      </w:r>
      <w:r>
        <w:rPr>
          <w:noProof/>
        </w:rPr>
        <w:tab/>
        <w:t>305</w:t>
      </w:r>
    </w:p>
    <w:p w14:paraId="63D15B67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6.3A.1.0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Minimum conformance requirements</w:t>
      </w:r>
      <w:r>
        <w:rPr>
          <w:noProof/>
        </w:rPr>
        <w:tab/>
        <w:t>305</w:t>
      </w:r>
    </w:p>
    <w:p w14:paraId="71AC5CE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  <w:lang w:eastAsia="ja-JP"/>
        </w:rPr>
        <w:lastRenderedPageBreak/>
        <w:t>6.3A.1.1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  <w:lang w:eastAsia="ja-JP"/>
        </w:rPr>
        <w:t>Minimum output power for CA (2UL CA)</w:t>
      </w:r>
      <w:r>
        <w:rPr>
          <w:noProof/>
        </w:rPr>
        <w:tab/>
        <w:t>306</w:t>
      </w:r>
    </w:p>
    <w:p w14:paraId="7C74E5A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  <w:lang w:eastAsia="ja-JP"/>
        </w:rPr>
        <w:t>6.3A.1.2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  <w:lang w:eastAsia="ja-JP"/>
        </w:rPr>
        <w:t>Minimum output power for CA (3UL CA)</w:t>
      </w:r>
      <w:r>
        <w:rPr>
          <w:noProof/>
        </w:rPr>
        <w:tab/>
        <w:t>309</w:t>
      </w:r>
    </w:p>
    <w:p w14:paraId="2B9A37EB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  <w:lang w:eastAsia="ja-JP"/>
        </w:rPr>
        <w:t>6.3A.1.3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  <w:lang w:eastAsia="ja-JP"/>
        </w:rPr>
        <w:t>Minimum output power for CA (4UL CA)</w:t>
      </w:r>
      <w:r>
        <w:rPr>
          <w:noProof/>
        </w:rPr>
        <w:tab/>
        <w:t>311</w:t>
      </w:r>
    </w:p>
    <w:p w14:paraId="565FF18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  <w:lang w:eastAsia="ja-JP"/>
        </w:rPr>
        <w:t>6.3A.1.4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  <w:lang w:eastAsia="ja-JP"/>
        </w:rPr>
        <w:t>Minimum output power for CA (5UL CA)</w:t>
      </w:r>
      <w:r>
        <w:rPr>
          <w:noProof/>
        </w:rPr>
        <w:tab/>
        <w:t>313</w:t>
      </w:r>
    </w:p>
    <w:p w14:paraId="39C1F354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  <w:lang w:eastAsia="ja-JP"/>
        </w:rPr>
        <w:t>6.3A.1.5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  <w:lang w:eastAsia="ja-JP"/>
        </w:rPr>
        <w:t>Minimum output power for CA (6UL CA)</w:t>
      </w:r>
      <w:r>
        <w:rPr>
          <w:noProof/>
        </w:rPr>
        <w:tab/>
        <w:t>316</w:t>
      </w:r>
    </w:p>
    <w:p w14:paraId="60A0C032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  <w:lang w:eastAsia="ja-JP"/>
        </w:rPr>
        <w:t>6.3A.1.6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  <w:lang w:eastAsia="ja-JP"/>
        </w:rPr>
        <w:t>Minimum output power for CA (7UL CA)</w:t>
      </w:r>
      <w:r>
        <w:rPr>
          <w:noProof/>
        </w:rPr>
        <w:tab/>
        <w:t>318</w:t>
      </w:r>
    </w:p>
    <w:p w14:paraId="11FA207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  <w:lang w:eastAsia="ja-JP"/>
        </w:rPr>
        <w:t>6.3A.1.7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  <w:lang w:eastAsia="ja-JP"/>
        </w:rPr>
        <w:t>Minimum output power for CA (8UL CA)</w:t>
      </w:r>
      <w:r>
        <w:rPr>
          <w:noProof/>
        </w:rPr>
        <w:tab/>
        <w:t>320</w:t>
      </w:r>
    </w:p>
    <w:p w14:paraId="43BC816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B87DA0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CA</w:t>
      </w:r>
      <w:r>
        <w:rPr>
          <w:noProof/>
        </w:rPr>
        <w:tab/>
        <w:t>322</w:t>
      </w:r>
    </w:p>
    <w:p w14:paraId="31BDE04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B87DA0">
        <w:rPr>
          <w:rFonts w:eastAsia="SimSun"/>
          <w:noProof/>
        </w:rPr>
        <w:t>2</w:t>
      </w:r>
      <w:r>
        <w:rPr>
          <w:noProof/>
        </w:rPr>
        <w:t>.</w:t>
      </w:r>
      <w:r w:rsidRPr="00B87DA0">
        <w:rPr>
          <w:rFonts w:eastAsia="SimSun"/>
          <w:noProof/>
        </w:rPr>
        <w:t>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5C52E288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B87DA0">
        <w:rPr>
          <w:rFonts w:eastAsia="SimSun"/>
          <w:noProof/>
        </w:rPr>
        <w:t>2</w:t>
      </w:r>
      <w:r>
        <w:rPr>
          <w:noProof/>
        </w:rPr>
        <w:t>.</w:t>
      </w:r>
      <w:r w:rsidRPr="00B87DA0">
        <w:rPr>
          <w:rFonts w:eastAsia="SimSun"/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72C95F35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B87DA0">
        <w:rPr>
          <w:rFonts w:eastAsia="SimSun"/>
          <w:noProof/>
        </w:rPr>
        <w:t>2</w:t>
      </w:r>
      <w:r>
        <w:rPr>
          <w:noProof/>
        </w:rPr>
        <w:t>.</w:t>
      </w:r>
      <w:r w:rsidRPr="00B87DA0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3256725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B87DA0">
        <w:rPr>
          <w:rFonts w:eastAsia="SimSun"/>
          <w:noProof/>
        </w:rPr>
        <w:t>2</w:t>
      </w:r>
      <w:r>
        <w:rPr>
          <w:noProof/>
        </w:rPr>
        <w:t>.</w:t>
      </w:r>
      <w:r w:rsidRPr="00B87DA0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396E01D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CA</w:t>
      </w:r>
      <w:r>
        <w:rPr>
          <w:noProof/>
        </w:rPr>
        <w:tab/>
        <w:t>323</w:t>
      </w:r>
    </w:p>
    <w:p w14:paraId="4C4AA8AB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</w:t>
      </w:r>
    </w:p>
    <w:p w14:paraId="67358E1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323</w:t>
      </w:r>
    </w:p>
    <w:p w14:paraId="0C993717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(2UL CA)</w:t>
      </w:r>
      <w:r>
        <w:rPr>
          <w:noProof/>
        </w:rPr>
        <w:tab/>
        <w:t>323</w:t>
      </w:r>
    </w:p>
    <w:p w14:paraId="6CE3374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326</w:t>
      </w:r>
    </w:p>
    <w:p w14:paraId="63CDB640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328</w:t>
      </w:r>
    </w:p>
    <w:p w14:paraId="65D5AC75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(5UL CA)</w:t>
      </w:r>
      <w:r>
        <w:rPr>
          <w:noProof/>
        </w:rPr>
        <w:tab/>
        <w:t>330</w:t>
      </w:r>
    </w:p>
    <w:p w14:paraId="51460455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(6UL CA)</w:t>
      </w:r>
      <w:r>
        <w:rPr>
          <w:noProof/>
        </w:rPr>
        <w:tab/>
        <w:t>330</w:t>
      </w:r>
    </w:p>
    <w:p w14:paraId="0621061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(7UL CA)</w:t>
      </w:r>
      <w:r>
        <w:rPr>
          <w:noProof/>
        </w:rPr>
        <w:tab/>
        <w:t>330</w:t>
      </w:r>
    </w:p>
    <w:p w14:paraId="3BF2CE8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(8UL CA)</w:t>
      </w:r>
      <w:r>
        <w:rPr>
          <w:noProof/>
        </w:rPr>
        <w:tab/>
        <w:t>330</w:t>
      </w:r>
    </w:p>
    <w:p w14:paraId="6CEA2A1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B87DA0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CA</w:t>
      </w:r>
      <w:r>
        <w:rPr>
          <w:noProof/>
        </w:rPr>
        <w:tab/>
        <w:t>330</w:t>
      </w:r>
    </w:p>
    <w:p w14:paraId="6E5EC49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B87DA0">
        <w:rPr>
          <w:rFonts w:eastAsia="SimSun"/>
          <w:noProof/>
        </w:rPr>
        <w:t>4</w:t>
      </w:r>
      <w:r>
        <w:rPr>
          <w:noProof/>
        </w:rPr>
        <w:t>.</w:t>
      </w:r>
      <w:r w:rsidRPr="00B87DA0">
        <w:rPr>
          <w:rFonts w:eastAsia="SimSun"/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330</w:t>
      </w:r>
    </w:p>
    <w:p w14:paraId="44A9EE3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B87DA0">
        <w:rPr>
          <w:rFonts w:eastAsia="SimSun"/>
          <w:noProof/>
        </w:rPr>
        <w:t>4</w:t>
      </w:r>
      <w:r>
        <w:rPr>
          <w:noProof/>
        </w:rPr>
        <w:t>.</w:t>
      </w:r>
      <w:r w:rsidRPr="00B87DA0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</w:t>
      </w:r>
      <w:r>
        <w:rPr>
          <w:noProof/>
        </w:rPr>
        <w:tab/>
        <w:t>330</w:t>
      </w:r>
    </w:p>
    <w:p w14:paraId="46238CF7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</w:t>
      </w:r>
    </w:p>
    <w:p w14:paraId="5CE3BE4A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(2UL CA)</w:t>
      </w:r>
      <w:r>
        <w:rPr>
          <w:noProof/>
        </w:rPr>
        <w:tab/>
        <w:t>330</w:t>
      </w:r>
    </w:p>
    <w:p w14:paraId="2807FF9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(3UL CA)</w:t>
      </w:r>
      <w:r>
        <w:rPr>
          <w:noProof/>
        </w:rPr>
        <w:tab/>
        <w:t>333</w:t>
      </w:r>
    </w:p>
    <w:p w14:paraId="55E4199E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(4UL CA)</w:t>
      </w:r>
      <w:r>
        <w:rPr>
          <w:noProof/>
        </w:rPr>
        <w:tab/>
        <w:t>334</w:t>
      </w:r>
    </w:p>
    <w:p w14:paraId="2AB7A83A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(5UL CA)</w:t>
      </w:r>
      <w:r>
        <w:rPr>
          <w:noProof/>
        </w:rPr>
        <w:tab/>
        <w:t>335</w:t>
      </w:r>
    </w:p>
    <w:p w14:paraId="62BD8D23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(6UL CA)</w:t>
      </w:r>
      <w:r>
        <w:rPr>
          <w:noProof/>
        </w:rPr>
        <w:tab/>
        <w:t>338</w:t>
      </w:r>
    </w:p>
    <w:p w14:paraId="1CDC7047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(7UL CA)</w:t>
      </w:r>
      <w:r>
        <w:rPr>
          <w:noProof/>
        </w:rPr>
        <w:tab/>
        <w:t>340</w:t>
      </w:r>
    </w:p>
    <w:p w14:paraId="4FCC113C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(8UL CA)</w:t>
      </w:r>
      <w:r>
        <w:rPr>
          <w:noProof/>
        </w:rPr>
        <w:tab/>
        <w:t>342</w:t>
      </w:r>
    </w:p>
    <w:p w14:paraId="62BE028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B87DA0">
        <w:rPr>
          <w:rFonts w:eastAsia="SimSun"/>
          <w:noProof/>
        </w:rPr>
        <w:t>4</w:t>
      </w:r>
      <w:r>
        <w:rPr>
          <w:noProof/>
        </w:rPr>
        <w:t>.</w:t>
      </w:r>
      <w:r w:rsidRPr="00B87DA0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</w:t>
      </w:r>
      <w:r>
        <w:rPr>
          <w:noProof/>
        </w:rPr>
        <w:tab/>
        <w:t>345</w:t>
      </w:r>
    </w:p>
    <w:p w14:paraId="2E743682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3B5BF2EB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(2UL CA)</w:t>
      </w:r>
      <w:r>
        <w:rPr>
          <w:noProof/>
        </w:rPr>
        <w:tab/>
        <w:t>345</w:t>
      </w:r>
    </w:p>
    <w:p w14:paraId="5182E51B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(3UL CA)</w:t>
      </w:r>
      <w:r>
        <w:rPr>
          <w:noProof/>
        </w:rPr>
        <w:tab/>
        <w:t>345</w:t>
      </w:r>
    </w:p>
    <w:p w14:paraId="259C1E7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(4UL CA)</w:t>
      </w:r>
      <w:r>
        <w:rPr>
          <w:noProof/>
        </w:rPr>
        <w:tab/>
        <w:t>345</w:t>
      </w:r>
    </w:p>
    <w:p w14:paraId="7148A286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(5UL CA)</w:t>
      </w:r>
      <w:r>
        <w:rPr>
          <w:noProof/>
        </w:rPr>
        <w:tab/>
        <w:t>345</w:t>
      </w:r>
    </w:p>
    <w:p w14:paraId="0A8FE7D8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(6UL CA)</w:t>
      </w:r>
      <w:r>
        <w:rPr>
          <w:noProof/>
        </w:rPr>
        <w:tab/>
        <w:t>345</w:t>
      </w:r>
    </w:p>
    <w:p w14:paraId="4DBDF20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(7UL CA)</w:t>
      </w:r>
      <w:r>
        <w:rPr>
          <w:noProof/>
        </w:rPr>
        <w:tab/>
        <w:t>345</w:t>
      </w:r>
    </w:p>
    <w:p w14:paraId="0AF9F47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(8UL CA)</w:t>
      </w:r>
      <w:r>
        <w:rPr>
          <w:noProof/>
        </w:rPr>
        <w:tab/>
        <w:t>345</w:t>
      </w:r>
    </w:p>
    <w:p w14:paraId="32246CD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B87DA0">
        <w:rPr>
          <w:rFonts w:eastAsia="SimSun"/>
          <w:noProof/>
        </w:rPr>
        <w:t>4</w:t>
      </w:r>
      <w:r>
        <w:rPr>
          <w:noProof/>
        </w:rPr>
        <w:t>.</w:t>
      </w:r>
      <w:r w:rsidRPr="00B87DA0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</w:t>
      </w:r>
      <w:r>
        <w:rPr>
          <w:noProof/>
        </w:rPr>
        <w:tab/>
        <w:t>345</w:t>
      </w:r>
    </w:p>
    <w:p w14:paraId="3A707EB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08BA5A66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(2UL CA)</w:t>
      </w:r>
      <w:r>
        <w:rPr>
          <w:noProof/>
        </w:rPr>
        <w:tab/>
        <w:t>345</w:t>
      </w:r>
    </w:p>
    <w:p w14:paraId="702AB0B3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(3UL CA)</w:t>
      </w:r>
      <w:r>
        <w:rPr>
          <w:noProof/>
        </w:rPr>
        <w:tab/>
        <w:t>348</w:t>
      </w:r>
    </w:p>
    <w:p w14:paraId="30C9C55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(4UL CA)</w:t>
      </w:r>
      <w:r>
        <w:rPr>
          <w:noProof/>
        </w:rPr>
        <w:tab/>
        <w:t>350</w:t>
      </w:r>
    </w:p>
    <w:p w14:paraId="47A3FC8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(5UL CA)</w:t>
      </w:r>
      <w:r>
        <w:rPr>
          <w:noProof/>
        </w:rPr>
        <w:tab/>
        <w:t>352</w:t>
      </w:r>
    </w:p>
    <w:p w14:paraId="791CDA0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(6UL CA)</w:t>
      </w:r>
      <w:r>
        <w:rPr>
          <w:noProof/>
        </w:rPr>
        <w:tab/>
        <w:t>354</w:t>
      </w:r>
    </w:p>
    <w:p w14:paraId="62E45352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(7UL CA)</w:t>
      </w:r>
      <w:r>
        <w:rPr>
          <w:noProof/>
        </w:rPr>
        <w:tab/>
        <w:t>356</w:t>
      </w:r>
    </w:p>
    <w:p w14:paraId="6C5D4D7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(8UL CA)</w:t>
      </w:r>
      <w:r>
        <w:rPr>
          <w:noProof/>
        </w:rPr>
        <w:tab/>
        <w:t>358</w:t>
      </w:r>
    </w:p>
    <w:p w14:paraId="52720F3F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360</w:t>
      </w:r>
    </w:p>
    <w:p w14:paraId="7CBFBA20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360</w:t>
      </w:r>
    </w:p>
    <w:p w14:paraId="6254607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UL MIMO</w:t>
      </w:r>
      <w:r>
        <w:rPr>
          <w:noProof/>
        </w:rPr>
        <w:tab/>
        <w:t>360</w:t>
      </w:r>
    </w:p>
    <w:p w14:paraId="5A04FB4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B87DA0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363</w:t>
      </w:r>
    </w:p>
    <w:p w14:paraId="0C29F63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365</w:t>
      </w:r>
    </w:p>
    <w:p w14:paraId="40D87B9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UL MIMO</w:t>
      </w:r>
      <w:r>
        <w:rPr>
          <w:noProof/>
        </w:rPr>
        <w:tab/>
        <w:t>365</w:t>
      </w:r>
    </w:p>
    <w:p w14:paraId="4C0B471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B87DA0">
        <w:rPr>
          <w:rFonts w:eastAsia="SimSun"/>
          <w:noProof/>
        </w:rPr>
        <w:t>3</w:t>
      </w:r>
      <w:r>
        <w:rPr>
          <w:noProof/>
        </w:rPr>
        <w:t>.</w:t>
      </w:r>
      <w:r w:rsidRPr="00B87DA0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67B356BB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B87DA0">
        <w:rPr>
          <w:rFonts w:eastAsia="SimSun"/>
          <w:noProof/>
        </w:rPr>
        <w:t>3</w:t>
      </w:r>
      <w:r>
        <w:rPr>
          <w:noProof/>
        </w:rPr>
        <w:t>.</w:t>
      </w:r>
      <w:r w:rsidRPr="00B87DA0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66133D2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B87DA0">
        <w:rPr>
          <w:rFonts w:eastAsia="SimSun"/>
          <w:noProof/>
        </w:rPr>
        <w:t>3</w:t>
      </w:r>
      <w:r>
        <w:rPr>
          <w:noProof/>
        </w:rPr>
        <w:t>.</w:t>
      </w:r>
      <w:r w:rsidRPr="00B87DA0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0B1E706B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368</w:t>
      </w:r>
    </w:p>
    <w:p w14:paraId="29CB6B86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368</w:t>
      </w:r>
    </w:p>
    <w:p w14:paraId="7BE8C56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370</w:t>
      </w:r>
    </w:p>
    <w:p w14:paraId="2BEAC6F5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371</w:t>
      </w:r>
    </w:p>
    <w:p w14:paraId="68DF6F41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with Power Boost</w:t>
      </w:r>
      <w:r>
        <w:rPr>
          <w:noProof/>
        </w:rPr>
        <w:tab/>
        <w:t>378</w:t>
      </w:r>
    </w:p>
    <w:p w14:paraId="5EBC110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380</w:t>
      </w:r>
    </w:p>
    <w:p w14:paraId="6FE69335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386</w:t>
      </w:r>
    </w:p>
    <w:p w14:paraId="7BAA4BA4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401</w:t>
      </w:r>
    </w:p>
    <w:p w14:paraId="4F24C84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spectral flatness for pi/2 BPSK modulation</w:t>
      </w:r>
      <w:r>
        <w:rPr>
          <w:noProof/>
        </w:rPr>
        <w:tab/>
        <w:t>404</w:t>
      </w:r>
    </w:p>
    <w:p w14:paraId="5124A682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407</w:t>
      </w:r>
    </w:p>
    <w:p w14:paraId="0614AB1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412</w:t>
      </w:r>
    </w:p>
    <w:p w14:paraId="61F42702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</w:rPr>
        <w:tab/>
        <w:t>412</w:t>
      </w:r>
    </w:p>
    <w:p w14:paraId="6E896485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412</w:t>
      </w:r>
    </w:p>
    <w:p w14:paraId="27E238A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(2UL CA)</w:t>
      </w:r>
      <w:r>
        <w:rPr>
          <w:noProof/>
        </w:rPr>
        <w:tab/>
        <w:t>412</w:t>
      </w:r>
    </w:p>
    <w:p w14:paraId="2CA34B23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414</w:t>
      </w:r>
    </w:p>
    <w:p w14:paraId="0F863E9B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(4UL CA)</w:t>
      </w:r>
      <w:r>
        <w:rPr>
          <w:noProof/>
        </w:rPr>
        <w:tab/>
        <w:t>415</w:t>
      </w:r>
    </w:p>
    <w:p w14:paraId="2C1C7F53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(5UL CA)</w:t>
      </w:r>
      <w:r>
        <w:rPr>
          <w:noProof/>
        </w:rPr>
        <w:tab/>
        <w:t>417</w:t>
      </w:r>
    </w:p>
    <w:p w14:paraId="5C4D63C6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(6UL CA)</w:t>
      </w:r>
      <w:r>
        <w:rPr>
          <w:noProof/>
        </w:rPr>
        <w:tab/>
        <w:t>418</w:t>
      </w:r>
    </w:p>
    <w:p w14:paraId="1FF98DDB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(7UL CA)</w:t>
      </w:r>
      <w:r>
        <w:rPr>
          <w:noProof/>
        </w:rPr>
        <w:tab/>
        <w:t>420</w:t>
      </w:r>
    </w:p>
    <w:p w14:paraId="43C3C5C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(8UL CA)</w:t>
      </w:r>
      <w:r>
        <w:rPr>
          <w:noProof/>
        </w:rPr>
        <w:tab/>
        <w:t>422</w:t>
      </w:r>
    </w:p>
    <w:p w14:paraId="4886439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CA</w:t>
      </w:r>
      <w:r>
        <w:rPr>
          <w:noProof/>
        </w:rPr>
        <w:tab/>
        <w:t>424</w:t>
      </w:r>
    </w:p>
    <w:p w14:paraId="61DD01AD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424</w:t>
      </w:r>
    </w:p>
    <w:p w14:paraId="76963EA8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</w:rPr>
        <w:tab/>
        <w:t>424</w:t>
      </w:r>
    </w:p>
    <w:p w14:paraId="7CEEBA0C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424</w:t>
      </w:r>
    </w:p>
    <w:p w14:paraId="6D646AD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(2UL CA)</w:t>
      </w:r>
      <w:r>
        <w:rPr>
          <w:noProof/>
        </w:rPr>
        <w:tab/>
        <w:t>424</w:t>
      </w:r>
    </w:p>
    <w:p w14:paraId="4063F6DA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(3UL CA)</w:t>
      </w:r>
      <w:r>
        <w:rPr>
          <w:noProof/>
        </w:rPr>
        <w:tab/>
        <w:t>428</w:t>
      </w:r>
    </w:p>
    <w:p w14:paraId="5601D1F3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(4UL CA)</w:t>
      </w:r>
      <w:r>
        <w:rPr>
          <w:noProof/>
        </w:rPr>
        <w:tab/>
        <w:t>430</w:t>
      </w:r>
    </w:p>
    <w:p w14:paraId="1EE03F6E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(5UL CA)</w:t>
      </w:r>
      <w:r>
        <w:rPr>
          <w:noProof/>
        </w:rPr>
        <w:tab/>
        <w:t>433</w:t>
      </w:r>
    </w:p>
    <w:p w14:paraId="1BEE24D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(6UL CA)</w:t>
      </w:r>
      <w:r>
        <w:rPr>
          <w:noProof/>
        </w:rPr>
        <w:tab/>
        <w:t>436</w:t>
      </w:r>
    </w:p>
    <w:p w14:paraId="1A09448C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(7UL CA)</w:t>
      </w:r>
      <w:r>
        <w:rPr>
          <w:noProof/>
        </w:rPr>
        <w:tab/>
        <w:t>439</w:t>
      </w:r>
    </w:p>
    <w:p w14:paraId="709777E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(8UL CA)</w:t>
      </w:r>
      <w:r>
        <w:rPr>
          <w:noProof/>
        </w:rPr>
        <w:tab/>
        <w:t>442</w:t>
      </w:r>
    </w:p>
    <w:p w14:paraId="7DE029A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CA</w:t>
      </w:r>
      <w:r>
        <w:rPr>
          <w:noProof/>
        </w:rPr>
        <w:tab/>
        <w:t>445</w:t>
      </w:r>
    </w:p>
    <w:p w14:paraId="1BAB6110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2.2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446</w:t>
      </w:r>
    </w:p>
    <w:p w14:paraId="18B7517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(2UL CA)</w:t>
      </w:r>
      <w:r>
        <w:rPr>
          <w:noProof/>
        </w:rPr>
        <w:tab/>
        <w:t>447</w:t>
      </w:r>
    </w:p>
    <w:p w14:paraId="4BBE2ED5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3</w:t>
      </w:r>
      <w:r>
        <w:rPr>
          <w:noProof/>
        </w:rPr>
        <w:t>UL CA)</w:t>
      </w:r>
      <w:r>
        <w:rPr>
          <w:noProof/>
        </w:rPr>
        <w:tab/>
        <w:t>450</w:t>
      </w:r>
    </w:p>
    <w:p w14:paraId="5A1775F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4</w:t>
      </w:r>
      <w:r>
        <w:rPr>
          <w:noProof/>
        </w:rPr>
        <w:t>UL CA)</w:t>
      </w:r>
      <w:r>
        <w:rPr>
          <w:noProof/>
        </w:rPr>
        <w:tab/>
        <w:t>451</w:t>
      </w:r>
    </w:p>
    <w:p w14:paraId="5115AE1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5</w:t>
      </w:r>
      <w:r>
        <w:rPr>
          <w:noProof/>
        </w:rPr>
        <w:t>UL CA)</w:t>
      </w:r>
      <w:r>
        <w:rPr>
          <w:noProof/>
        </w:rPr>
        <w:tab/>
        <w:t>452</w:t>
      </w:r>
    </w:p>
    <w:p w14:paraId="47C3AF7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6UL</w:t>
      </w:r>
      <w:r>
        <w:rPr>
          <w:noProof/>
        </w:rPr>
        <w:t xml:space="preserve"> CA)</w:t>
      </w:r>
      <w:r>
        <w:rPr>
          <w:noProof/>
        </w:rPr>
        <w:tab/>
        <w:t>454</w:t>
      </w:r>
    </w:p>
    <w:p w14:paraId="39307580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7UL</w:t>
      </w:r>
      <w:r>
        <w:rPr>
          <w:noProof/>
        </w:rPr>
        <w:t xml:space="preserve"> CA)</w:t>
      </w:r>
      <w:r>
        <w:rPr>
          <w:noProof/>
        </w:rPr>
        <w:tab/>
        <w:t>455</w:t>
      </w:r>
    </w:p>
    <w:p w14:paraId="13188B97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8</w:t>
      </w:r>
      <w:r>
        <w:rPr>
          <w:noProof/>
        </w:rPr>
        <w:t>UL CA)</w:t>
      </w:r>
      <w:r>
        <w:rPr>
          <w:noProof/>
        </w:rPr>
        <w:tab/>
        <w:t>457</w:t>
      </w:r>
    </w:p>
    <w:p w14:paraId="2FAFDC6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</w:t>
      </w:r>
      <w:r>
        <w:rPr>
          <w:noProof/>
        </w:rPr>
        <w:tab/>
        <w:t>458</w:t>
      </w:r>
    </w:p>
    <w:p w14:paraId="08A705E8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0A9A4863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(2UL CA)</w:t>
      </w:r>
      <w:r>
        <w:rPr>
          <w:noProof/>
        </w:rPr>
        <w:tab/>
        <w:t>462</w:t>
      </w:r>
    </w:p>
    <w:p w14:paraId="5BD7ACCB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6.4A.</w:t>
      </w:r>
      <w:r w:rsidRPr="00B87DA0">
        <w:rPr>
          <w:rFonts w:eastAsia="Malgun Gothic"/>
          <w:noProof/>
          <w:lang w:eastAsia="zh-TW"/>
        </w:rPr>
        <w:t>2.3</w:t>
      </w:r>
      <w:r w:rsidRPr="00B87DA0">
        <w:rPr>
          <w:rFonts w:eastAsia="Malgun Gothic"/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</w:rPr>
        <w:t>In-band emissions for CA (3UL CA)</w:t>
      </w:r>
      <w:r>
        <w:rPr>
          <w:noProof/>
        </w:rPr>
        <w:tab/>
        <w:t>469</w:t>
      </w:r>
    </w:p>
    <w:p w14:paraId="7C0CD5BD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6.4A.</w:t>
      </w:r>
      <w:r w:rsidRPr="00B87DA0">
        <w:rPr>
          <w:rFonts w:eastAsia="Malgun Gothic"/>
          <w:noProof/>
          <w:lang w:eastAsia="zh-TW"/>
        </w:rPr>
        <w:t>2.3</w:t>
      </w:r>
      <w:r w:rsidRPr="00B87DA0">
        <w:rPr>
          <w:rFonts w:eastAsia="Malgun Gothic"/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</w:rPr>
        <w:t>In-band emissions for CA (4UL CA)</w:t>
      </w:r>
      <w:r>
        <w:rPr>
          <w:noProof/>
        </w:rPr>
        <w:tab/>
        <w:t>473</w:t>
      </w:r>
    </w:p>
    <w:p w14:paraId="1370A66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6.4A.</w:t>
      </w:r>
      <w:r w:rsidRPr="00B87DA0">
        <w:rPr>
          <w:rFonts w:eastAsia="Malgun Gothic"/>
          <w:noProof/>
          <w:lang w:eastAsia="zh-TW"/>
        </w:rPr>
        <w:t>2.3</w:t>
      </w:r>
      <w:r w:rsidRPr="00B87DA0">
        <w:rPr>
          <w:rFonts w:eastAsia="Malgun Gothic"/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</w:rPr>
        <w:t>In-band emissions for CA (5UL CA)</w:t>
      </w:r>
      <w:r>
        <w:rPr>
          <w:noProof/>
        </w:rPr>
        <w:tab/>
        <w:t>477</w:t>
      </w:r>
    </w:p>
    <w:p w14:paraId="63AB8E4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6.4A.</w:t>
      </w:r>
      <w:r w:rsidRPr="00B87DA0">
        <w:rPr>
          <w:rFonts w:eastAsia="Malgun Gothic"/>
          <w:noProof/>
          <w:lang w:eastAsia="zh-TW"/>
        </w:rPr>
        <w:t>2.3</w:t>
      </w:r>
      <w:r w:rsidRPr="00B87DA0">
        <w:rPr>
          <w:rFonts w:eastAsia="Malgun Gothic"/>
          <w:noProof/>
        </w:rPr>
        <w:t>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</w:rPr>
        <w:t>In-band emissions for CA (6UL CA)</w:t>
      </w:r>
      <w:r>
        <w:rPr>
          <w:noProof/>
        </w:rPr>
        <w:tab/>
        <w:t>481</w:t>
      </w:r>
    </w:p>
    <w:p w14:paraId="477F59F2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(7UL CA)</w:t>
      </w:r>
      <w:r>
        <w:rPr>
          <w:noProof/>
        </w:rPr>
        <w:tab/>
        <w:t>486</w:t>
      </w:r>
    </w:p>
    <w:p w14:paraId="7BAA6C4E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(8UL CA)</w:t>
      </w:r>
      <w:r>
        <w:rPr>
          <w:noProof/>
        </w:rPr>
        <w:tab/>
        <w:t>491</w:t>
      </w:r>
    </w:p>
    <w:p w14:paraId="5409F2E8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</w:t>
      </w:r>
      <w:r>
        <w:rPr>
          <w:noProof/>
        </w:rPr>
        <w:tab/>
        <w:t>497</w:t>
      </w:r>
    </w:p>
    <w:p w14:paraId="1CB890D0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2.4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</w:t>
      </w:r>
    </w:p>
    <w:p w14:paraId="6F984FEE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2.4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(2UL CA)</w:t>
      </w:r>
      <w:r>
        <w:rPr>
          <w:noProof/>
        </w:rPr>
        <w:tab/>
        <w:t>497</w:t>
      </w:r>
    </w:p>
    <w:p w14:paraId="413F4B88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(3UL CA)</w:t>
      </w:r>
      <w:r>
        <w:rPr>
          <w:noProof/>
        </w:rPr>
        <w:tab/>
        <w:t>500</w:t>
      </w:r>
    </w:p>
    <w:p w14:paraId="344173CD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(4UL CA)</w:t>
      </w:r>
      <w:r>
        <w:rPr>
          <w:noProof/>
        </w:rPr>
        <w:tab/>
        <w:t>502</w:t>
      </w:r>
    </w:p>
    <w:p w14:paraId="4E045FAE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(5UL CA)</w:t>
      </w:r>
      <w:r>
        <w:rPr>
          <w:noProof/>
        </w:rPr>
        <w:tab/>
        <w:t>504</w:t>
      </w:r>
    </w:p>
    <w:p w14:paraId="18D778B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(6UL CA)</w:t>
      </w:r>
      <w:r>
        <w:rPr>
          <w:noProof/>
        </w:rPr>
        <w:tab/>
        <w:t>506</w:t>
      </w:r>
    </w:p>
    <w:p w14:paraId="1D3FE565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(7UL CA)</w:t>
      </w:r>
      <w:r>
        <w:rPr>
          <w:noProof/>
        </w:rPr>
        <w:tab/>
        <w:t>508</w:t>
      </w:r>
    </w:p>
    <w:p w14:paraId="37501B66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(8UL CA)</w:t>
      </w:r>
      <w:r>
        <w:rPr>
          <w:noProof/>
        </w:rPr>
        <w:tab/>
        <w:t>510</w:t>
      </w:r>
    </w:p>
    <w:p w14:paraId="1737EB61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512</w:t>
      </w:r>
    </w:p>
    <w:p w14:paraId="574D9B1D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 w:rsidRPr="00B87DA0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UL MIMO</w:t>
      </w:r>
      <w:r>
        <w:rPr>
          <w:noProof/>
        </w:rPr>
        <w:tab/>
        <w:t>512</w:t>
      </w:r>
    </w:p>
    <w:p w14:paraId="57448E30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7C0F9B6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UL MIMO</w:t>
      </w:r>
      <w:r>
        <w:rPr>
          <w:noProof/>
        </w:rPr>
        <w:tab/>
        <w:t>512</w:t>
      </w:r>
    </w:p>
    <w:p w14:paraId="7DCABC8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UL MIMO</w:t>
      </w:r>
      <w:r>
        <w:rPr>
          <w:noProof/>
        </w:rPr>
        <w:tab/>
        <w:t>514</w:t>
      </w:r>
    </w:p>
    <w:p w14:paraId="65B05525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UL MIMO</w:t>
      </w:r>
      <w:r>
        <w:rPr>
          <w:noProof/>
        </w:rPr>
        <w:tab/>
        <w:t>514</w:t>
      </w:r>
    </w:p>
    <w:p w14:paraId="38BF6A3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6.4D.2.2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UL MIMO</w:t>
      </w:r>
      <w:r>
        <w:rPr>
          <w:noProof/>
        </w:rPr>
        <w:tab/>
        <w:t>517</w:t>
      </w:r>
    </w:p>
    <w:p w14:paraId="225BCBC1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UL MIMO</w:t>
      </w:r>
      <w:r>
        <w:rPr>
          <w:noProof/>
        </w:rPr>
        <w:tab/>
        <w:t>522</w:t>
      </w:r>
    </w:p>
    <w:p w14:paraId="36A46EED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UL MIMO</w:t>
      </w:r>
      <w:r>
        <w:rPr>
          <w:noProof/>
        </w:rPr>
        <w:tab/>
        <w:t>532</w:t>
      </w:r>
    </w:p>
    <w:p w14:paraId="5D403C55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538</w:t>
      </w:r>
    </w:p>
    <w:p w14:paraId="0457789A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541</w:t>
      </w:r>
    </w:p>
    <w:p w14:paraId="2ABA58C1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541</w:t>
      </w:r>
    </w:p>
    <w:p w14:paraId="49EBAF6A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544</w:t>
      </w:r>
    </w:p>
    <w:p w14:paraId="71B5646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544</w:t>
      </w:r>
    </w:p>
    <w:p w14:paraId="56D996A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with Power Boost</w:t>
      </w:r>
      <w:r>
        <w:rPr>
          <w:noProof/>
        </w:rPr>
        <w:tab/>
        <w:t>547</w:t>
      </w:r>
    </w:p>
    <w:p w14:paraId="7475CA1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</w:t>
      </w:r>
      <w:r w:rsidRPr="00B87DA0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549</w:t>
      </w:r>
    </w:p>
    <w:p w14:paraId="65D7392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Adjacent </w:t>
      </w:r>
      <w:r w:rsidRPr="00B87DA0">
        <w:rPr>
          <w:rFonts w:eastAsia="SimSun"/>
          <w:noProof/>
        </w:rPr>
        <w:t>c</w:t>
      </w:r>
      <w:r>
        <w:rPr>
          <w:noProof/>
        </w:rPr>
        <w:t xml:space="preserve">hannel </w:t>
      </w:r>
      <w:r w:rsidRPr="00B87DA0">
        <w:rPr>
          <w:rFonts w:eastAsia="SimSun"/>
          <w:noProof/>
        </w:rPr>
        <w:t>l</w:t>
      </w:r>
      <w:r>
        <w:rPr>
          <w:noProof/>
        </w:rPr>
        <w:t xml:space="preserve">eakage </w:t>
      </w:r>
      <w:r w:rsidRPr="00B87DA0">
        <w:rPr>
          <w:rFonts w:eastAsia="SimSun"/>
          <w:noProof/>
        </w:rPr>
        <w:t>r</w:t>
      </w:r>
      <w:r>
        <w:rPr>
          <w:noProof/>
        </w:rPr>
        <w:t>atio</w:t>
      </w:r>
      <w:r>
        <w:rPr>
          <w:noProof/>
        </w:rPr>
        <w:tab/>
        <w:t>549</w:t>
      </w:r>
    </w:p>
    <w:p w14:paraId="0CB9B61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555</w:t>
      </w:r>
    </w:p>
    <w:p w14:paraId="4B8B470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555</w:t>
      </w:r>
    </w:p>
    <w:p w14:paraId="3931AE7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 with Power Boost</w:t>
      </w:r>
      <w:r>
        <w:rPr>
          <w:noProof/>
        </w:rPr>
        <w:tab/>
        <w:t>559</w:t>
      </w:r>
    </w:p>
    <w:p w14:paraId="41FFD96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</w:t>
      </w:r>
      <w:r w:rsidRPr="00B87DA0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561</w:t>
      </w:r>
    </w:p>
    <w:p w14:paraId="0F446F7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</w:t>
      </w:r>
      <w:r w:rsidRPr="00B87DA0">
        <w:rPr>
          <w:rFonts w:eastAsia="SimSun"/>
          <w:noProof/>
        </w:rPr>
        <w:t>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with Power Boost</w:t>
      </w:r>
      <w:r>
        <w:rPr>
          <w:noProof/>
        </w:rPr>
        <w:tab/>
        <w:t>565</w:t>
      </w:r>
    </w:p>
    <w:p w14:paraId="4F758F75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567</w:t>
      </w:r>
    </w:p>
    <w:p w14:paraId="6C0D6A2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6.5.3.3_1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with Power Boost</w:t>
      </w:r>
      <w:r>
        <w:rPr>
          <w:noProof/>
        </w:rPr>
        <w:tab/>
        <w:t>573</w:t>
      </w:r>
    </w:p>
    <w:p w14:paraId="59AEFEB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B87DA0">
        <w:rPr>
          <w:rFonts w:eastAsia="SimSun"/>
          <w:noProof/>
        </w:rPr>
        <w:t>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575</w:t>
      </w:r>
    </w:p>
    <w:p w14:paraId="296D849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B87DA0">
        <w:rPr>
          <w:rFonts w:eastAsia="SimSun"/>
          <w:noProof/>
        </w:rPr>
        <w:t>A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CA</w:t>
      </w:r>
      <w:r>
        <w:rPr>
          <w:noProof/>
        </w:rPr>
        <w:tab/>
        <w:t>575</w:t>
      </w:r>
    </w:p>
    <w:p w14:paraId="6983BEB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</w:t>
      </w:r>
    </w:p>
    <w:p w14:paraId="7E37441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</w:rPr>
        <w:t>6.5A.1.1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</w:rPr>
        <w:t>Occupied bandwidth for CA (2UL CA)</w:t>
      </w:r>
      <w:r>
        <w:rPr>
          <w:noProof/>
        </w:rPr>
        <w:tab/>
        <w:t>575</w:t>
      </w:r>
    </w:p>
    <w:p w14:paraId="293D3F77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</w:rPr>
        <w:t>6.5A.1.2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</w:rPr>
        <w:t>Occupied bandwidth for CA (3UL CA)</w:t>
      </w:r>
      <w:r>
        <w:rPr>
          <w:noProof/>
        </w:rPr>
        <w:tab/>
        <w:t>578</w:t>
      </w:r>
    </w:p>
    <w:p w14:paraId="2DB888C8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</w:rPr>
        <w:t>6.5A.1.3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</w:rPr>
        <w:t>Occupied bandwidth for CA (4UL CA)</w:t>
      </w:r>
      <w:r>
        <w:rPr>
          <w:noProof/>
        </w:rPr>
        <w:tab/>
        <w:t>579</w:t>
      </w:r>
    </w:p>
    <w:p w14:paraId="1B641E4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</w:rPr>
        <w:t>6.5A.1.4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</w:rPr>
        <w:t>Occupied bandwidth for CA (5UL CA)</w:t>
      </w:r>
      <w:r>
        <w:rPr>
          <w:noProof/>
        </w:rPr>
        <w:tab/>
        <w:t>580</w:t>
      </w:r>
    </w:p>
    <w:p w14:paraId="6AE93C9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</w:rPr>
        <w:t>6.5A.1.5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</w:rPr>
        <w:t>Occupied bandwidth for CA (6UL CA)</w:t>
      </w:r>
      <w:r>
        <w:rPr>
          <w:noProof/>
        </w:rPr>
        <w:tab/>
        <w:t>581</w:t>
      </w:r>
    </w:p>
    <w:p w14:paraId="10C54CD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</w:rPr>
        <w:t>6.5A.1.6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</w:rPr>
        <w:t>Occupied bandwidth for CA (7UL CA)</w:t>
      </w:r>
      <w:r>
        <w:rPr>
          <w:noProof/>
        </w:rPr>
        <w:tab/>
        <w:t>582</w:t>
      </w:r>
    </w:p>
    <w:p w14:paraId="7C207BA2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Batang"/>
          <w:noProof/>
        </w:rPr>
        <w:t>6.5A.1.7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Batang"/>
          <w:noProof/>
        </w:rPr>
        <w:t>Occupied bandwidth for CA (8UL CA)</w:t>
      </w:r>
      <w:r>
        <w:rPr>
          <w:noProof/>
        </w:rPr>
        <w:tab/>
        <w:t>583</w:t>
      </w:r>
    </w:p>
    <w:p w14:paraId="0533FF46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B87DA0">
        <w:rPr>
          <w:rFonts w:eastAsia="SimSun"/>
          <w:noProof/>
        </w:rPr>
        <w:t>A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584</w:t>
      </w:r>
    </w:p>
    <w:p w14:paraId="36D4D90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B87DA0">
        <w:rPr>
          <w:rFonts w:eastAsia="SimSun"/>
          <w:noProof/>
        </w:rPr>
        <w:t>A</w:t>
      </w:r>
      <w:r>
        <w:rPr>
          <w:noProof/>
        </w:rPr>
        <w:t>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</w:t>
      </w:r>
      <w:r>
        <w:rPr>
          <w:noProof/>
        </w:rPr>
        <w:tab/>
        <w:t>584</w:t>
      </w:r>
    </w:p>
    <w:p w14:paraId="1E95B42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</w:t>
      </w:r>
    </w:p>
    <w:p w14:paraId="702D5698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(2UL CA)</w:t>
      </w:r>
      <w:r>
        <w:rPr>
          <w:noProof/>
        </w:rPr>
        <w:tab/>
        <w:t>585</w:t>
      </w:r>
    </w:p>
    <w:p w14:paraId="165FECEC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590</w:t>
      </w:r>
    </w:p>
    <w:p w14:paraId="7910DC3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(4UL CA)</w:t>
      </w:r>
      <w:r>
        <w:rPr>
          <w:noProof/>
        </w:rPr>
        <w:tab/>
        <w:t>591</w:t>
      </w:r>
    </w:p>
    <w:p w14:paraId="16DC486D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(5UL CA)</w:t>
      </w:r>
      <w:r>
        <w:rPr>
          <w:noProof/>
        </w:rPr>
        <w:tab/>
        <w:t>592</w:t>
      </w:r>
    </w:p>
    <w:p w14:paraId="1BD3448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(6UL CA)</w:t>
      </w:r>
      <w:r>
        <w:rPr>
          <w:noProof/>
        </w:rPr>
        <w:tab/>
        <w:t>593</w:t>
      </w:r>
    </w:p>
    <w:p w14:paraId="12F9D5F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(7UL CA)</w:t>
      </w:r>
      <w:r>
        <w:rPr>
          <w:noProof/>
        </w:rPr>
        <w:tab/>
        <w:t>594</w:t>
      </w:r>
    </w:p>
    <w:p w14:paraId="1591A75E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(8UL CA)</w:t>
      </w:r>
      <w:r>
        <w:rPr>
          <w:noProof/>
        </w:rPr>
        <w:tab/>
        <w:t>595</w:t>
      </w:r>
    </w:p>
    <w:p w14:paraId="0FCE7DB2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B87DA0">
        <w:rPr>
          <w:rFonts w:eastAsia="SimSun"/>
          <w:noProof/>
        </w:rPr>
        <w:t>A</w:t>
      </w:r>
      <w:r>
        <w:rPr>
          <w:noProof/>
        </w:rPr>
        <w:t>.2.</w:t>
      </w:r>
      <w:r w:rsidRPr="00B87DA0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Adjacent </w:t>
      </w:r>
      <w:r w:rsidRPr="00B87DA0">
        <w:rPr>
          <w:rFonts w:eastAsia="SimSun"/>
          <w:noProof/>
        </w:rPr>
        <w:t>c</w:t>
      </w:r>
      <w:r>
        <w:rPr>
          <w:noProof/>
        </w:rPr>
        <w:t xml:space="preserve">hannel </w:t>
      </w:r>
      <w:r w:rsidRPr="00B87DA0">
        <w:rPr>
          <w:rFonts w:eastAsia="SimSun"/>
          <w:noProof/>
        </w:rPr>
        <w:t>l</w:t>
      </w:r>
      <w:r>
        <w:rPr>
          <w:noProof/>
        </w:rPr>
        <w:t xml:space="preserve">eakage </w:t>
      </w:r>
      <w:r w:rsidRPr="00B87DA0">
        <w:rPr>
          <w:rFonts w:eastAsia="SimSun"/>
          <w:noProof/>
        </w:rPr>
        <w:t>r</w:t>
      </w:r>
      <w:r>
        <w:rPr>
          <w:noProof/>
        </w:rPr>
        <w:t>atio for CA</w:t>
      </w:r>
      <w:r>
        <w:rPr>
          <w:noProof/>
        </w:rPr>
        <w:tab/>
        <w:t>596</w:t>
      </w:r>
    </w:p>
    <w:p w14:paraId="7FB8C025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</w:t>
      </w:r>
    </w:p>
    <w:p w14:paraId="6DB04B4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(2UL CA)</w:t>
      </w:r>
      <w:r>
        <w:rPr>
          <w:noProof/>
        </w:rPr>
        <w:tab/>
        <w:t>597</w:t>
      </w:r>
    </w:p>
    <w:p w14:paraId="1F446B6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(3UL CA)</w:t>
      </w:r>
      <w:r>
        <w:rPr>
          <w:noProof/>
        </w:rPr>
        <w:tab/>
        <w:t>603</w:t>
      </w:r>
    </w:p>
    <w:p w14:paraId="1ED970CA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(4UL CA)</w:t>
      </w:r>
      <w:r>
        <w:rPr>
          <w:noProof/>
        </w:rPr>
        <w:tab/>
        <w:t>604</w:t>
      </w:r>
    </w:p>
    <w:p w14:paraId="16C8C077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(5UL CA)</w:t>
      </w:r>
      <w:r>
        <w:rPr>
          <w:noProof/>
        </w:rPr>
        <w:tab/>
        <w:t>605</w:t>
      </w:r>
    </w:p>
    <w:p w14:paraId="2E8C48DC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(6UL CA)</w:t>
      </w:r>
      <w:r>
        <w:rPr>
          <w:noProof/>
        </w:rPr>
        <w:tab/>
        <w:t>606</w:t>
      </w:r>
    </w:p>
    <w:p w14:paraId="56D3D92B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(7UL CA)</w:t>
      </w:r>
      <w:r>
        <w:rPr>
          <w:noProof/>
        </w:rPr>
        <w:tab/>
        <w:t>607</w:t>
      </w:r>
    </w:p>
    <w:p w14:paraId="183F17C5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(8UL CA)</w:t>
      </w:r>
      <w:r>
        <w:rPr>
          <w:noProof/>
        </w:rPr>
        <w:tab/>
        <w:t>608</w:t>
      </w:r>
    </w:p>
    <w:p w14:paraId="477FAF8A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609</w:t>
      </w:r>
    </w:p>
    <w:p w14:paraId="087E2C3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</w:t>
      </w:r>
      <w:r>
        <w:rPr>
          <w:noProof/>
        </w:rPr>
        <w:tab/>
        <w:t>609</w:t>
      </w:r>
    </w:p>
    <w:p w14:paraId="6B72B662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2ACBB23B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(2UL CA)</w:t>
      </w:r>
      <w:r>
        <w:rPr>
          <w:noProof/>
        </w:rPr>
        <w:tab/>
        <w:t>609</w:t>
      </w:r>
    </w:p>
    <w:p w14:paraId="6381592C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(3UL CA)</w:t>
      </w:r>
      <w:r>
        <w:rPr>
          <w:noProof/>
        </w:rPr>
        <w:tab/>
        <w:t>614</w:t>
      </w:r>
    </w:p>
    <w:p w14:paraId="7446E1B8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(4UL CA)</w:t>
      </w:r>
      <w:r>
        <w:rPr>
          <w:noProof/>
        </w:rPr>
        <w:tab/>
        <w:t>615</w:t>
      </w:r>
    </w:p>
    <w:p w14:paraId="5E4E4FE5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(5UL CA)</w:t>
      </w:r>
      <w:r>
        <w:rPr>
          <w:noProof/>
        </w:rPr>
        <w:tab/>
        <w:t>615</w:t>
      </w:r>
    </w:p>
    <w:p w14:paraId="7D5BEE5D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(6UL CA)</w:t>
      </w:r>
      <w:r>
        <w:rPr>
          <w:noProof/>
        </w:rPr>
        <w:tab/>
        <w:t>616</w:t>
      </w:r>
    </w:p>
    <w:p w14:paraId="4AD44E62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(7UL CA)</w:t>
      </w:r>
      <w:r>
        <w:rPr>
          <w:noProof/>
        </w:rPr>
        <w:tab/>
        <w:t>617</w:t>
      </w:r>
    </w:p>
    <w:p w14:paraId="4DCFF552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(8UL CA)</w:t>
      </w:r>
      <w:r>
        <w:rPr>
          <w:noProof/>
        </w:rPr>
        <w:tab/>
        <w:t>617</w:t>
      </w:r>
    </w:p>
    <w:p w14:paraId="3E031DF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UL CA</w:t>
      </w:r>
      <w:r>
        <w:rPr>
          <w:noProof/>
        </w:rPr>
        <w:tab/>
        <w:t>618</w:t>
      </w:r>
    </w:p>
    <w:p w14:paraId="18A131AC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618</w:t>
      </w:r>
    </w:p>
    <w:p w14:paraId="7AFB5C03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(2UL CA)</w:t>
      </w:r>
      <w:r>
        <w:rPr>
          <w:noProof/>
        </w:rPr>
        <w:tab/>
        <w:t>618</w:t>
      </w:r>
    </w:p>
    <w:p w14:paraId="1805D8B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623</w:t>
      </w:r>
    </w:p>
    <w:p w14:paraId="33571D60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624</w:t>
      </w:r>
    </w:p>
    <w:p w14:paraId="300EB74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6.5A.3.2.4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(5UL CA)</w:t>
      </w:r>
      <w:r>
        <w:rPr>
          <w:noProof/>
        </w:rPr>
        <w:tab/>
        <w:t>625</w:t>
      </w:r>
    </w:p>
    <w:p w14:paraId="3F99081D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(6UL CA)</w:t>
      </w:r>
      <w:r>
        <w:rPr>
          <w:noProof/>
        </w:rPr>
        <w:tab/>
        <w:t>625</w:t>
      </w:r>
    </w:p>
    <w:p w14:paraId="6CD90FA8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(7UL CA)</w:t>
      </w:r>
      <w:r>
        <w:rPr>
          <w:noProof/>
        </w:rPr>
        <w:tab/>
        <w:t>626</w:t>
      </w:r>
    </w:p>
    <w:p w14:paraId="5E3A990A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(8UL CA)</w:t>
      </w:r>
      <w:r>
        <w:rPr>
          <w:noProof/>
        </w:rPr>
        <w:tab/>
        <w:t>626</w:t>
      </w:r>
    </w:p>
    <w:p w14:paraId="090DFBF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627</w:t>
      </w:r>
    </w:p>
    <w:p w14:paraId="7887D25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627</w:t>
      </w:r>
    </w:p>
    <w:p w14:paraId="0D9D9333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(2UL CA)</w:t>
      </w:r>
      <w:r>
        <w:rPr>
          <w:noProof/>
        </w:rPr>
        <w:tab/>
        <w:t>628</w:t>
      </w:r>
    </w:p>
    <w:p w14:paraId="7124D08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634</w:t>
      </w:r>
    </w:p>
    <w:p w14:paraId="2C60FCC6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635</w:t>
      </w:r>
    </w:p>
    <w:p w14:paraId="1FCE0C14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(5UL CA)</w:t>
      </w:r>
      <w:r>
        <w:rPr>
          <w:noProof/>
        </w:rPr>
        <w:tab/>
        <w:t>635</w:t>
      </w:r>
    </w:p>
    <w:p w14:paraId="3EB20E1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(6UL CA)</w:t>
      </w:r>
      <w:r>
        <w:rPr>
          <w:noProof/>
        </w:rPr>
        <w:tab/>
        <w:t>636</w:t>
      </w:r>
    </w:p>
    <w:p w14:paraId="4FD281DC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(7UL CA)</w:t>
      </w:r>
      <w:r>
        <w:rPr>
          <w:noProof/>
        </w:rPr>
        <w:tab/>
        <w:t>637</w:t>
      </w:r>
    </w:p>
    <w:p w14:paraId="59CCAD09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(8UL CA)</w:t>
      </w:r>
      <w:r>
        <w:rPr>
          <w:noProof/>
        </w:rPr>
        <w:tab/>
        <w:t>637</w:t>
      </w:r>
    </w:p>
    <w:p w14:paraId="1C17237D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B87DA0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638</w:t>
      </w:r>
    </w:p>
    <w:p w14:paraId="3EB9377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B87DA0">
        <w:rPr>
          <w:rFonts w:eastAsia="SimSun"/>
          <w:noProof/>
        </w:rPr>
        <w:t>D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638</w:t>
      </w:r>
    </w:p>
    <w:p w14:paraId="6292C8B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B87DA0">
        <w:rPr>
          <w:rFonts w:eastAsia="SimSun"/>
          <w:noProof/>
        </w:rPr>
        <w:t>D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640</w:t>
      </w:r>
    </w:p>
    <w:p w14:paraId="342C176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Spectrum Emission Mask for UL MIMO</w:t>
      </w:r>
      <w:r>
        <w:rPr>
          <w:noProof/>
        </w:rPr>
        <w:tab/>
        <w:t>640</w:t>
      </w:r>
    </w:p>
    <w:p w14:paraId="1A8AF0B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Adjacent channel leakage ratio for UL MIMO</w:t>
      </w:r>
      <w:r>
        <w:rPr>
          <w:noProof/>
        </w:rPr>
        <w:tab/>
        <w:t>641</w:t>
      </w:r>
    </w:p>
    <w:p w14:paraId="5F4045B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B87DA0">
        <w:rPr>
          <w:rFonts w:eastAsia="SimSun"/>
          <w:noProof/>
        </w:rPr>
        <w:t>D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644</w:t>
      </w:r>
    </w:p>
    <w:p w14:paraId="3FC0272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 for UL MIMO</w:t>
      </w:r>
      <w:r>
        <w:rPr>
          <w:noProof/>
        </w:rPr>
        <w:tab/>
        <w:t>644</w:t>
      </w:r>
    </w:p>
    <w:p w14:paraId="49AB8FB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UL MIMO</w:t>
      </w:r>
      <w:r>
        <w:rPr>
          <w:noProof/>
        </w:rPr>
        <w:tab/>
        <w:t>645</w:t>
      </w:r>
    </w:p>
    <w:p w14:paraId="55B512F5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646</w:t>
      </w:r>
    </w:p>
    <w:p w14:paraId="1EA512A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</w:t>
      </w:r>
      <w:r>
        <w:rPr>
          <w:noProof/>
        </w:rPr>
        <w:tab/>
        <w:t>647</w:t>
      </w:r>
    </w:p>
    <w:p w14:paraId="3DCA503D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647</w:t>
      </w:r>
    </w:p>
    <w:p w14:paraId="1575026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- EIRP</w:t>
      </w:r>
      <w:r>
        <w:rPr>
          <w:noProof/>
        </w:rPr>
        <w:tab/>
        <w:t>647</w:t>
      </w:r>
    </w:p>
    <w:p w14:paraId="44E95BB8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Enhanced Beam correspondence – EIRP</w:t>
      </w:r>
      <w:r>
        <w:rPr>
          <w:noProof/>
        </w:rPr>
        <w:tab/>
        <w:t>659</w:t>
      </w:r>
    </w:p>
    <w:p w14:paraId="47706DD2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in RRC_INACTIVE and initial access</w:t>
      </w:r>
      <w:r>
        <w:rPr>
          <w:noProof/>
        </w:rPr>
        <w:tab/>
        <w:t>666</w:t>
      </w:r>
    </w:p>
    <w:p w14:paraId="3F31F22C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for CA</w:t>
      </w:r>
      <w:r>
        <w:rPr>
          <w:noProof/>
        </w:rPr>
        <w:tab/>
        <w:t>667</w:t>
      </w:r>
    </w:p>
    <w:p w14:paraId="7A245680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667</w:t>
      </w:r>
    </w:p>
    <w:p w14:paraId="5F176881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667</w:t>
      </w:r>
    </w:p>
    <w:p w14:paraId="20110E62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668</w:t>
      </w:r>
    </w:p>
    <w:p w14:paraId="49618032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668</w:t>
      </w:r>
    </w:p>
    <w:p w14:paraId="3C7FD9A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668</w:t>
      </w:r>
    </w:p>
    <w:p w14:paraId="0FCDAD31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668</w:t>
      </w:r>
    </w:p>
    <w:p w14:paraId="6079FC40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677</w:t>
      </w:r>
    </w:p>
    <w:p w14:paraId="42CF201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684</w:t>
      </w:r>
    </w:p>
    <w:p w14:paraId="1F0E90A2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0CCF69E0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685</w:t>
      </w:r>
    </w:p>
    <w:p w14:paraId="0C1D73B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</w:t>
      </w:r>
    </w:p>
    <w:p w14:paraId="60EE10CB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CA</w:t>
      </w:r>
      <w:r>
        <w:rPr>
          <w:noProof/>
        </w:rPr>
        <w:tab/>
        <w:t>685</w:t>
      </w:r>
    </w:p>
    <w:p w14:paraId="2807349B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7.3A.2.0.2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</w:rPr>
        <w:t>Intra-band non-contiguous CA</w:t>
      </w:r>
      <w:r>
        <w:rPr>
          <w:noProof/>
        </w:rPr>
        <w:tab/>
        <w:t>685</w:t>
      </w:r>
    </w:p>
    <w:p w14:paraId="3779F7A0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7.3A.2.0.3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algun Gothic"/>
          <w:noProof/>
        </w:rPr>
        <w:t>Inter-band CA</w:t>
      </w:r>
      <w:r>
        <w:rPr>
          <w:noProof/>
        </w:rPr>
        <w:tab/>
        <w:t>685</w:t>
      </w:r>
    </w:p>
    <w:p w14:paraId="5D1D7C61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(2DL CA)</w:t>
      </w:r>
      <w:r>
        <w:rPr>
          <w:noProof/>
        </w:rPr>
        <w:tab/>
        <w:t>686</w:t>
      </w:r>
    </w:p>
    <w:p w14:paraId="4F398B7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(3DL CA)</w:t>
      </w:r>
      <w:r>
        <w:rPr>
          <w:noProof/>
        </w:rPr>
        <w:tab/>
        <w:t>691</w:t>
      </w:r>
    </w:p>
    <w:p w14:paraId="6DA892E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7.3A.2.3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(4DL CA)</w:t>
      </w:r>
      <w:r>
        <w:rPr>
          <w:noProof/>
        </w:rPr>
        <w:tab/>
        <w:t>691</w:t>
      </w:r>
    </w:p>
    <w:p w14:paraId="77194C23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7.3A.2.4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(5DL CA)</w:t>
      </w:r>
      <w:r>
        <w:rPr>
          <w:noProof/>
        </w:rPr>
        <w:tab/>
        <w:t>692</w:t>
      </w:r>
    </w:p>
    <w:p w14:paraId="208AC3D7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7.3A.2.5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(6DL CA)</w:t>
      </w:r>
      <w:r>
        <w:rPr>
          <w:noProof/>
        </w:rPr>
        <w:tab/>
        <w:t>693</w:t>
      </w:r>
    </w:p>
    <w:p w14:paraId="0687E2F4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7.3A.2.6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(7DL CA)</w:t>
      </w:r>
      <w:r>
        <w:rPr>
          <w:noProof/>
        </w:rPr>
        <w:tab/>
        <w:t>693</w:t>
      </w:r>
    </w:p>
    <w:p w14:paraId="261A67EF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7.3A.2.7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(8DL CA)</w:t>
      </w:r>
      <w:r>
        <w:rPr>
          <w:noProof/>
        </w:rPr>
        <w:tab/>
        <w:t>694</w:t>
      </w:r>
    </w:p>
    <w:p w14:paraId="5E1205A1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DL CA</w:t>
      </w:r>
      <w:r>
        <w:rPr>
          <w:noProof/>
        </w:rPr>
        <w:tab/>
        <w:t>694</w:t>
      </w:r>
    </w:p>
    <w:p w14:paraId="746EC81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694</w:t>
      </w:r>
    </w:p>
    <w:p w14:paraId="58FF8CBF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694</w:t>
      </w:r>
    </w:p>
    <w:p w14:paraId="5EC76C9A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694</w:t>
      </w:r>
    </w:p>
    <w:p w14:paraId="239E3B65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</w:t>
      </w:r>
      <w:r>
        <w:rPr>
          <w:noProof/>
        </w:rPr>
        <w:tab/>
        <w:t>694</w:t>
      </w:r>
    </w:p>
    <w:p w14:paraId="0859574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(2DL CA)</w:t>
      </w:r>
      <w:r>
        <w:rPr>
          <w:noProof/>
        </w:rPr>
        <w:tab/>
        <w:t>695</w:t>
      </w:r>
    </w:p>
    <w:p w14:paraId="6676F4F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(3DL CA)</w:t>
      </w:r>
      <w:r>
        <w:rPr>
          <w:noProof/>
        </w:rPr>
        <w:tab/>
        <w:t>699</w:t>
      </w:r>
    </w:p>
    <w:p w14:paraId="7CA1B42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(4DL CA)</w:t>
      </w:r>
      <w:r>
        <w:rPr>
          <w:noProof/>
        </w:rPr>
        <w:tab/>
        <w:t>700</w:t>
      </w:r>
    </w:p>
    <w:p w14:paraId="6289FE82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 w:rsidRPr="00B87DA0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700</w:t>
      </w:r>
    </w:p>
    <w:p w14:paraId="62F5AB4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requirement for simultaneous reception from multiple directions</w:t>
      </w:r>
      <w:r>
        <w:rPr>
          <w:noProof/>
        </w:rPr>
        <w:tab/>
        <w:t>700</w:t>
      </w:r>
    </w:p>
    <w:p w14:paraId="05B790EB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with two Angle of Arrivals (AoAs) with simultaneous reception from multiple directions</w:t>
      </w:r>
      <w:r>
        <w:rPr>
          <w:noProof/>
        </w:rPr>
        <w:tab/>
        <w:t>700</w:t>
      </w:r>
    </w:p>
    <w:p w14:paraId="6E3F329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7.3K.1.0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098536B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spherical coverage for simultaneous reception from multiple directions (2 AoAs)</w:t>
      </w:r>
      <w:r>
        <w:rPr>
          <w:noProof/>
        </w:rPr>
        <w:tab/>
        <w:t>701</w:t>
      </w:r>
    </w:p>
    <w:p w14:paraId="5691764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705</w:t>
      </w:r>
    </w:p>
    <w:p w14:paraId="2573738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708</w:t>
      </w:r>
    </w:p>
    <w:p w14:paraId="59241E44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708</w:t>
      </w:r>
    </w:p>
    <w:p w14:paraId="59AA0C3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708</w:t>
      </w:r>
    </w:p>
    <w:p w14:paraId="6BA28672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708</w:t>
      </w:r>
    </w:p>
    <w:p w14:paraId="550CAAA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708</w:t>
      </w:r>
    </w:p>
    <w:p w14:paraId="61FC2149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(2DL CA)</w:t>
      </w:r>
      <w:r>
        <w:rPr>
          <w:noProof/>
        </w:rPr>
        <w:tab/>
        <w:t>708</w:t>
      </w:r>
    </w:p>
    <w:p w14:paraId="2095CC15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(3DL CA)</w:t>
      </w:r>
      <w:r>
        <w:rPr>
          <w:noProof/>
        </w:rPr>
        <w:tab/>
        <w:t>712</w:t>
      </w:r>
    </w:p>
    <w:p w14:paraId="2DC2FDF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7.4A.3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(4DL CA)</w:t>
      </w:r>
      <w:r>
        <w:rPr>
          <w:noProof/>
        </w:rPr>
        <w:tab/>
        <w:t>712</w:t>
      </w:r>
    </w:p>
    <w:p w14:paraId="2C950F39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7.4A.4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(5DL CA)</w:t>
      </w:r>
      <w:r>
        <w:rPr>
          <w:noProof/>
        </w:rPr>
        <w:tab/>
        <w:t>713</w:t>
      </w:r>
    </w:p>
    <w:p w14:paraId="6D75BD2B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7.4A.5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(6DL CA)</w:t>
      </w:r>
      <w:r>
        <w:rPr>
          <w:noProof/>
        </w:rPr>
        <w:tab/>
        <w:t>713</w:t>
      </w:r>
    </w:p>
    <w:p w14:paraId="58E7150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7.4A.6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(7DL CA)</w:t>
      </w:r>
      <w:r>
        <w:rPr>
          <w:noProof/>
        </w:rPr>
        <w:tab/>
        <w:t>714</w:t>
      </w:r>
    </w:p>
    <w:p w14:paraId="341F8C6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algun Gothic"/>
          <w:noProof/>
        </w:rPr>
        <w:t>7.4A.7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(8DL CA)</w:t>
      </w:r>
      <w:r>
        <w:rPr>
          <w:noProof/>
        </w:rPr>
        <w:tab/>
        <w:t>714</w:t>
      </w:r>
    </w:p>
    <w:p w14:paraId="395B49B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B87DA0">
        <w:rPr>
          <w:rFonts w:eastAsia="SimSun"/>
          <w:noProof/>
        </w:rPr>
        <w:t>4D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UL MIMO</w:t>
      </w:r>
      <w:r>
        <w:rPr>
          <w:noProof/>
        </w:rPr>
        <w:tab/>
        <w:t>715</w:t>
      </w:r>
    </w:p>
    <w:p w14:paraId="7E274DE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715</w:t>
      </w:r>
    </w:p>
    <w:p w14:paraId="44E3F2F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722</w:t>
      </w:r>
    </w:p>
    <w:p w14:paraId="77EC4D49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722</w:t>
      </w:r>
    </w:p>
    <w:p w14:paraId="3F5DD0C5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722</w:t>
      </w:r>
    </w:p>
    <w:p w14:paraId="0D1EFB1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non-contiguous CA</w:t>
      </w:r>
      <w:r>
        <w:rPr>
          <w:noProof/>
        </w:rPr>
        <w:tab/>
        <w:t>723</w:t>
      </w:r>
    </w:p>
    <w:p w14:paraId="7893A64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Inter-band CA</w:t>
      </w:r>
      <w:r>
        <w:rPr>
          <w:noProof/>
        </w:rPr>
        <w:tab/>
        <w:t>724</w:t>
      </w:r>
    </w:p>
    <w:p w14:paraId="535ED479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724</w:t>
      </w:r>
    </w:p>
    <w:p w14:paraId="780A0856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724</w:t>
      </w:r>
    </w:p>
    <w:p w14:paraId="33EEB80A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724</w:t>
      </w:r>
    </w:p>
    <w:p w14:paraId="68172794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724</w:t>
      </w:r>
    </w:p>
    <w:p w14:paraId="5B5651B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(6DL CA)</w:t>
      </w:r>
      <w:r>
        <w:rPr>
          <w:noProof/>
        </w:rPr>
        <w:tab/>
        <w:t>724</w:t>
      </w:r>
    </w:p>
    <w:p w14:paraId="19892050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(7DL CA)</w:t>
      </w:r>
      <w:r>
        <w:rPr>
          <w:noProof/>
        </w:rPr>
        <w:tab/>
        <w:t>724</w:t>
      </w:r>
    </w:p>
    <w:p w14:paraId="3CA9603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(8DL CA)</w:t>
      </w:r>
      <w:r>
        <w:rPr>
          <w:noProof/>
        </w:rPr>
        <w:tab/>
        <w:t>724</w:t>
      </w:r>
    </w:p>
    <w:p w14:paraId="48DC54C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B87DA0">
        <w:rPr>
          <w:rFonts w:eastAsia="SimSun"/>
          <w:noProof/>
        </w:rPr>
        <w:t>5D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UL MIMO</w:t>
      </w:r>
      <w:r>
        <w:rPr>
          <w:noProof/>
        </w:rPr>
        <w:tab/>
        <w:t>724</w:t>
      </w:r>
    </w:p>
    <w:p w14:paraId="47AD1E6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725</w:t>
      </w:r>
    </w:p>
    <w:p w14:paraId="577318A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725</w:t>
      </w:r>
    </w:p>
    <w:p w14:paraId="7586697B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</w:t>
      </w:r>
      <w:r w:rsidRPr="00B87DA0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</w:t>
      </w:r>
      <w:r w:rsidRPr="00B87DA0">
        <w:rPr>
          <w:rFonts w:eastAsia="SimSun"/>
          <w:noProof/>
        </w:rPr>
        <w:t>b</w:t>
      </w:r>
      <w:r>
        <w:rPr>
          <w:noProof/>
        </w:rPr>
        <w:t>locking</w:t>
      </w:r>
      <w:r>
        <w:rPr>
          <w:noProof/>
        </w:rPr>
        <w:tab/>
        <w:t>725</w:t>
      </w:r>
    </w:p>
    <w:p w14:paraId="40897C35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732</w:t>
      </w:r>
    </w:p>
    <w:p w14:paraId="756EE61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732</w:t>
      </w:r>
    </w:p>
    <w:p w14:paraId="3A7D6B8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732</w:t>
      </w:r>
    </w:p>
    <w:p w14:paraId="7892E0F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</w:t>
      </w:r>
      <w:r>
        <w:rPr>
          <w:noProof/>
        </w:rPr>
        <w:tab/>
        <w:t>732</w:t>
      </w:r>
    </w:p>
    <w:p w14:paraId="35CE975D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732</w:t>
      </w:r>
    </w:p>
    <w:p w14:paraId="5191A705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732</w:t>
      </w:r>
    </w:p>
    <w:p w14:paraId="5BC15BA8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733</w:t>
      </w:r>
    </w:p>
    <w:p w14:paraId="23E62B01" w14:textId="77777777" w:rsidR="00AD0DA8" w:rsidRDefault="00AD0DA8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733</w:t>
      </w:r>
    </w:p>
    <w:p w14:paraId="500C7937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733</w:t>
      </w:r>
    </w:p>
    <w:p w14:paraId="09930122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679F3A22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628620D0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4EA5AC12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44C70694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22544604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160ED0A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B87DA0">
        <w:rPr>
          <w:rFonts w:eastAsia="SimSun"/>
          <w:noProof/>
        </w:rPr>
        <w:t>6D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UL MIMO</w:t>
      </w:r>
      <w:r>
        <w:rPr>
          <w:noProof/>
        </w:rPr>
        <w:tab/>
        <w:t>737</w:t>
      </w:r>
    </w:p>
    <w:p w14:paraId="5167A8A1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10BCFC0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3D1DAD0D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737</w:t>
      </w:r>
    </w:p>
    <w:p w14:paraId="3684A60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740</w:t>
      </w:r>
    </w:p>
    <w:p w14:paraId="19E19636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741</w:t>
      </w:r>
    </w:p>
    <w:p w14:paraId="7E4C5647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PMingLiU"/>
          <w:noProof/>
        </w:rPr>
        <w:t>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>General</w:t>
      </w:r>
      <w:r>
        <w:rPr>
          <w:noProof/>
        </w:rPr>
        <w:tab/>
        <w:t>741</w:t>
      </w:r>
    </w:p>
    <w:p w14:paraId="5196D8A1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PMingLiU"/>
          <w:noProof/>
        </w:rPr>
        <w:t>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>UL reference measurement channels</w:t>
      </w:r>
      <w:r>
        <w:rPr>
          <w:noProof/>
        </w:rPr>
        <w:tab/>
        <w:t>741</w:t>
      </w:r>
    </w:p>
    <w:p w14:paraId="230175A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741</w:t>
      </w:r>
    </w:p>
    <w:p w14:paraId="0A0A4C8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741</w:t>
      </w:r>
    </w:p>
    <w:p w14:paraId="4825880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 xml:space="preserve">Reference </w:t>
      </w:r>
      <w:r w:rsidRPr="00B87DA0">
        <w:rPr>
          <w:rFonts w:eastAsia="PMingLiU"/>
          <w:noProof/>
          <w:lang w:eastAsia="zh-TW"/>
        </w:rPr>
        <w:t>m</w:t>
      </w:r>
      <w:r>
        <w:rPr>
          <w:noProof/>
          <w:lang w:eastAsia="zh-TW"/>
        </w:rPr>
        <w:t xml:space="preserve">easurement </w:t>
      </w:r>
      <w:r w:rsidRPr="00B87DA0">
        <w:rPr>
          <w:rFonts w:eastAsia="PMingLiU"/>
          <w:noProof/>
          <w:lang w:eastAsia="zh-TW"/>
        </w:rPr>
        <w:t>c</w:t>
      </w:r>
      <w:r>
        <w:rPr>
          <w:noProof/>
          <w:lang w:eastAsia="zh-TW"/>
        </w:rPr>
        <w:t>hannels for TDD</w:t>
      </w:r>
      <w:r>
        <w:rPr>
          <w:noProof/>
        </w:rPr>
        <w:tab/>
        <w:t>742</w:t>
      </w:r>
    </w:p>
    <w:p w14:paraId="62DFE029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743</w:t>
      </w:r>
    </w:p>
    <w:p w14:paraId="41A7758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A.2.3.2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744</w:t>
      </w:r>
    </w:p>
    <w:p w14:paraId="5053FCA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745</w:t>
      </w:r>
    </w:p>
    <w:p w14:paraId="4110793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746</w:t>
      </w:r>
    </w:p>
    <w:p w14:paraId="300832EA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747</w:t>
      </w:r>
    </w:p>
    <w:p w14:paraId="45960A5B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748</w:t>
      </w:r>
    </w:p>
    <w:p w14:paraId="28182C9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749</w:t>
      </w:r>
    </w:p>
    <w:p w14:paraId="4274378F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PMingLiU"/>
          <w:noProof/>
        </w:rPr>
        <w:t>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>DL reference measurement channels</w:t>
      </w:r>
      <w:r>
        <w:rPr>
          <w:noProof/>
        </w:rPr>
        <w:tab/>
        <w:t>750</w:t>
      </w:r>
    </w:p>
    <w:p w14:paraId="7F844F7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PMingLiU"/>
          <w:noProof/>
        </w:rPr>
        <w:t>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>General</w:t>
      </w:r>
      <w:r>
        <w:rPr>
          <w:noProof/>
        </w:rPr>
        <w:tab/>
        <w:t>750</w:t>
      </w:r>
    </w:p>
    <w:p w14:paraId="11E8DB3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752</w:t>
      </w:r>
    </w:p>
    <w:p w14:paraId="2D2E071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PMingLiU"/>
          <w:noProof/>
        </w:rPr>
        <w:t>A.3.</w:t>
      </w:r>
      <w:r>
        <w:rPr>
          <w:noProof/>
          <w:lang w:eastAsia="zh-TW"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752</w:t>
      </w:r>
    </w:p>
    <w:p w14:paraId="59D22BA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A.</w:t>
      </w:r>
      <w:r w:rsidRPr="00B87DA0">
        <w:rPr>
          <w:noProof/>
          <w:snapToGrid w:val="0"/>
          <w:lang w:eastAsia="zh-TW"/>
        </w:rPr>
        <w:t>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  <w:lang w:eastAsia="zh-TW"/>
        </w:rPr>
        <w:t>General</w:t>
      </w:r>
      <w:r>
        <w:rPr>
          <w:noProof/>
        </w:rPr>
        <w:tab/>
        <w:t>752</w:t>
      </w:r>
    </w:p>
    <w:p w14:paraId="6EE2B2D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A.</w:t>
      </w:r>
      <w:r w:rsidRPr="00B87DA0">
        <w:rPr>
          <w:noProof/>
          <w:snapToGrid w:val="0"/>
          <w:lang w:eastAsia="zh-TW"/>
        </w:rPr>
        <w:t>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  <w:lang w:eastAsia="zh-TW"/>
        </w:rPr>
        <w:t>FRC for receiver requirements for QPSK</w:t>
      </w:r>
      <w:r>
        <w:rPr>
          <w:noProof/>
        </w:rPr>
        <w:tab/>
        <w:t>753</w:t>
      </w:r>
    </w:p>
    <w:p w14:paraId="09F49D68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A.</w:t>
      </w:r>
      <w:r w:rsidRPr="00B87DA0">
        <w:rPr>
          <w:noProof/>
          <w:snapToGrid w:val="0"/>
          <w:lang w:eastAsia="zh-TW"/>
        </w:rPr>
        <w:t>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16QAM</w:t>
      </w:r>
      <w:r>
        <w:rPr>
          <w:noProof/>
        </w:rPr>
        <w:tab/>
        <w:t>754</w:t>
      </w:r>
    </w:p>
    <w:p w14:paraId="08475F7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A.</w:t>
      </w:r>
      <w:r w:rsidRPr="00B87DA0">
        <w:rPr>
          <w:noProof/>
          <w:snapToGrid w:val="0"/>
          <w:lang w:eastAsia="zh-TW"/>
        </w:rPr>
        <w:t>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64QAM</w:t>
      </w:r>
      <w:r>
        <w:rPr>
          <w:noProof/>
        </w:rPr>
        <w:tab/>
        <w:t>755</w:t>
      </w:r>
    </w:p>
    <w:p w14:paraId="352568E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256QAM</w:t>
      </w:r>
      <w:r>
        <w:rPr>
          <w:noProof/>
        </w:rPr>
        <w:tab/>
        <w:t>757</w:t>
      </w:r>
    </w:p>
    <w:p w14:paraId="7735A973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758</w:t>
      </w:r>
    </w:p>
    <w:p w14:paraId="60B28A93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758</w:t>
      </w:r>
    </w:p>
    <w:p w14:paraId="3C7B158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758</w:t>
      </w:r>
    </w:p>
    <w:p w14:paraId="58F593A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759</w:t>
      </w:r>
    </w:p>
    <w:p w14:paraId="602DCBE0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A.5.2.1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759</w:t>
      </w:r>
    </w:p>
    <w:p w14:paraId="57F32D49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FR2 RF tests with testability issues</w:t>
      </w:r>
      <w:r>
        <w:rPr>
          <w:noProof/>
        </w:rPr>
        <w:tab/>
        <w:t>759</w:t>
      </w:r>
    </w:p>
    <w:p w14:paraId="271D2C5A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FR2 RF tests with testability issues not related to Measurement Uncertainty (MU)</w:t>
      </w:r>
      <w:r>
        <w:rPr>
          <w:noProof/>
        </w:rPr>
        <w:tab/>
        <w:t>759</w:t>
      </w:r>
    </w:p>
    <w:p w14:paraId="253B4294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761</w:t>
      </w:r>
    </w:p>
    <w:p w14:paraId="6D75DEFC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761</w:t>
      </w:r>
    </w:p>
    <w:p w14:paraId="5DF864BA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Downlink Physical Channels</w:t>
      </w:r>
      <w:r>
        <w:rPr>
          <w:noProof/>
        </w:rPr>
        <w:tab/>
        <w:t>762</w:t>
      </w:r>
    </w:p>
    <w:p w14:paraId="1D3D2517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</w:t>
      </w:r>
      <w:r>
        <w:rPr>
          <w:noProof/>
        </w:rPr>
        <w:t>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762</w:t>
      </w:r>
    </w:p>
    <w:p w14:paraId="4DC49DF3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General</w:t>
      </w:r>
      <w:r>
        <w:rPr>
          <w:noProof/>
        </w:rPr>
        <w:tab/>
        <w:t>763</w:t>
      </w:r>
    </w:p>
    <w:p w14:paraId="0AEC4EC5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763</w:t>
      </w:r>
    </w:p>
    <w:p w14:paraId="269686BA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Connection</w:t>
      </w:r>
      <w:r>
        <w:rPr>
          <w:noProof/>
        </w:rPr>
        <w:tab/>
        <w:t>764</w:t>
      </w:r>
    </w:p>
    <w:p w14:paraId="77BB590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764</w:t>
      </w:r>
    </w:p>
    <w:p w14:paraId="695311A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C.3.</w:t>
      </w:r>
      <w:r>
        <w:rPr>
          <w:noProof/>
          <w:lang w:eastAsia="zh-TW"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765</w:t>
      </w:r>
    </w:p>
    <w:p w14:paraId="32D8D875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Characteristics of the interfering signal</w:t>
      </w:r>
      <w:r>
        <w:rPr>
          <w:noProof/>
        </w:rPr>
        <w:tab/>
        <w:t>766</w:t>
      </w:r>
    </w:p>
    <w:p w14:paraId="43F4E176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766</w:t>
      </w:r>
    </w:p>
    <w:p w14:paraId="247A475B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766</w:t>
      </w:r>
    </w:p>
    <w:p w14:paraId="02103F96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B87DA0">
        <w:rPr>
          <w:rFonts w:eastAsia="SimSun"/>
          <w:noProof/>
        </w:rPr>
        <w:t>E</w:t>
      </w:r>
      <w:r>
        <w:rPr>
          <w:noProof/>
        </w:rPr>
        <w:t xml:space="preserve"> (normative): Global In-Channel TX-Test</w:t>
      </w:r>
      <w:r>
        <w:rPr>
          <w:noProof/>
        </w:rPr>
        <w:tab/>
        <w:t>767</w:t>
      </w:r>
    </w:p>
    <w:p w14:paraId="44640295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E.1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</w:rPr>
        <w:t>General</w:t>
      </w:r>
      <w:r>
        <w:rPr>
          <w:noProof/>
        </w:rPr>
        <w:tab/>
        <w:t>767</w:t>
      </w:r>
    </w:p>
    <w:p w14:paraId="4BC3E499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767</w:t>
      </w:r>
    </w:p>
    <w:p w14:paraId="3525A39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767</w:t>
      </w:r>
    </w:p>
    <w:p w14:paraId="0001A1D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767</w:t>
      </w:r>
    </w:p>
    <w:p w14:paraId="59A966C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767</w:t>
      </w:r>
    </w:p>
    <w:p w14:paraId="52D7CAD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E.2.4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</w:rPr>
        <w:t>Measurement results</w:t>
      </w:r>
      <w:r>
        <w:rPr>
          <w:noProof/>
        </w:rPr>
        <w:tab/>
        <w:t>768</w:t>
      </w:r>
    </w:p>
    <w:p w14:paraId="3B8C66F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768</w:t>
      </w:r>
    </w:p>
    <w:p w14:paraId="14566CDE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E.3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</w:rPr>
        <w:t>Signal processing</w:t>
      </w:r>
      <w:r>
        <w:rPr>
          <w:noProof/>
        </w:rPr>
        <w:tab/>
        <w:t>768</w:t>
      </w:r>
    </w:p>
    <w:p w14:paraId="529B4C6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768</w:t>
      </w:r>
    </w:p>
    <w:p w14:paraId="2ACED76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769</w:t>
      </w:r>
    </w:p>
    <w:p w14:paraId="5C2A1E9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770</w:t>
      </w:r>
    </w:p>
    <w:p w14:paraId="56E3C1EC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E.4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</w:rPr>
        <w:t>Derivation of the results</w:t>
      </w:r>
      <w:r>
        <w:rPr>
          <w:noProof/>
        </w:rPr>
        <w:tab/>
        <w:t>771</w:t>
      </w:r>
    </w:p>
    <w:p w14:paraId="7A93506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771</w:t>
      </w:r>
    </w:p>
    <w:p w14:paraId="007F6452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771</w:t>
      </w:r>
    </w:p>
    <w:p w14:paraId="32385191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772</w:t>
      </w:r>
    </w:p>
    <w:p w14:paraId="359DEEDC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774</w:t>
      </w:r>
    </w:p>
    <w:p w14:paraId="06E1425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775</w:t>
      </w:r>
    </w:p>
    <w:p w14:paraId="0ABA6EE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B87DA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775</w:t>
      </w:r>
    </w:p>
    <w:p w14:paraId="2D3E4ED8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B87DA0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B87DA0">
        <w:rPr>
          <w:noProof/>
          <w:vertAlign w:val="subscript"/>
        </w:rPr>
        <w:t>DMRS</w:t>
      </w:r>
      <w:r>
        <w:rPr>
          <w:noProof/>
        </w:rPr>
        <w:tab/>
        <w:t>776</w:t>
      </w:r>
    </w:p>
    <w:p w14:paraId="4A6378A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B87DA0">
        <w:rPr>
          <w:noProof/>
          <w:vertAlign w:val="subscript"/>
        </w:rPr>
        <w:t>DMRS</w:t>
      </w:r>
      <w:r>
        <w:rPr>
          <w:noProof/>
        </w:rPr>
        <w:tab/>
        <w:t>776</w:t>
      </w:r>
    </w:p>
    <w:p w14:paraId="651883BF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776</w:t>
      </w:r>
    </w:p>
    <w:p w14:paraId="7883117F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776</w:t>
      </w:r>
    </w:p>
    <w:p w14:paraId="5743308B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776</w:t>
      </w:r>
    </w:p>
    <w:p w14:paraId="47AA24A1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776</w:t>
      </w:r>
    </w:p>
    <w:p w14:paraId="654C100C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777</w:t>
      </w:r>
    </w:p>
    <w:p w14:paraId="32109B3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777</w:t>
      </w:r>
    </w:p>
    <w:p w14:paraId="421F545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777</w:t>
      </w:r>
    </w:p>
    <w:p w14:paraId="46F257E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777</w:t>
      </w:r>
    </w:p>
    <w:p w14:paraId="5A2326C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777</w:t>
      </w:r>
    </w:p>
    <w:p w14:paraId="1192EB9F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E.5.9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</w:rPr>
        <w:t>Derivation of the results</w:t>
      </w:r>
      <w:r>
        <w:rPr>
          <w:noProof/>
        </w:rPr>
        <w:tab/>
        <w:t>778</w:t>
      </w:r>
    </w:p>
    <w:p w14:paraId="4C65F200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B87DA0">
        <w:rPr>
          <w:noProof/>
          <w:vertAlign w:val="subscript"/>
        </w:rPr>
        <w:t>PUCCH</w:t>
      </w:r>
      <w:r>
        <w:rPr>
          <w:noProof/>
        </w:rPr>
        <w:tab/>
        <w:t>778</w:t>
      </w:r>
    </w:p>
    <w:p w14:paraId="7E01CF86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B87DA0">
        <w:rPr>
          <w:noProof/>
          <w:vertAlign w:val="subscript"/>
        </w:rPr>
        <w:t>PUCCH</w:t>
      </w:r>
      <w:r>
        <w:rPr>
          <w:noProof/>
        </w:rPr>
        <w:tab/>
        <w:t>778</w:t>
      </w:r>
    </w:p>
    <w:p w14:paraId="26834C9B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779</w:t>
      </w:r>
    </w:p>
    <w:p w14:paraId="161E92C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E.5.10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</w:rPr>
        <w:t>Modified signal under test</w:t>
      </w:r>
      <w:r>
        <w:rPr>
          <w:noProof/>
        </w:rPr>
        <w:tab/>
        <w:t>780</w:t>
      </w:r>
    </w:p>
    <w:p w14:paraId="2DF1A62C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782</w:t>
      </w:r>
    </w:p>
    <w:p w14:paraId="2A80C392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782</w:t>
      </w:r>
    </w:p>
    <w:p w14:paraId="28DB8CDC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782</w:t>
      </w:r>
    </w:p>
    <w:p w14:paraId="09B79F1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782</w:t>
      </w:r>
    </w:p>
    <w:p w14:paraId="645E7CDC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782</w:t>
      </w:r>
    </w:p>
    <w:p w14:paraId="17E8DF6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783</w:t>
      </w:r>
    </w:p>
    <w:p w14:paraId="5BCF90AA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783</w:t>
      </w:r>
    </w:p>
    <w:p w14:paraId="44EDBB9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783</w:t>
      </w:r>
    </w:p>
    <w:p w14:paraId="6F41CCD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784</w:t>
      </w:r>
    </w:p>
    <w:p w14:paraId="4A5D520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784</w:t>
      </w:r>
    </w:p>
    <w:p w14:paraId="7920368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B87DA0">
        <w:rPr>
          <w:noProof/>
          <w:vertAlign w:val="subscript"/>
        </w:rPr>
        <w:t>PRACH</w:t>
      </w:r>
      <w:r>
        <w:rPr>
          <w:noProof/>
        </w:rPr>
        <w:tab/>
        <w:t>784</w:t>
      </w:r>
    </w:p>
    <w:p w14:paraId="63D9838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B87DA0">
        <w:rPr>
          <w:noProof/>
          <w:vertAlign w:val="subscript"/>
        </w:rPr>
        <w:t>PRACH</w:t>
      </w:r>
      <w:r>
        <w:rPr>
          <w:noProof/>
        </w:rPr>
        <w:tab/>
        <w:t>785</w:t>
      </w:r>
    </w:p>
    <w:p w14:paraId="2A98D19A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E.6.10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</w:rPr>
        <w:t>Modified signal under test</w:t>
      </w:r>
      <w:r>
        <w:rPr>
          <w:noProof/>
        </w:rPr>
        <w:tab/>
        <w:t>785</w:t>
      </w:r>
    </w:p>
    <w:p w14:paraId="43ADD3D1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E.6.11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</w:rPr>
        <w:t>Phase offset measurement for DMRS bundling</w:t>
      </w:r>
      <w:r>
        <w:rPr>
          <w:noProof/>
        </w:rPr>
        <w:tab/>
        <w:t>785</w:t>
      </w:r>
    </w:p>
    <w:p w14:paraId="7EA3CEB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785</w:t>
      </w:r>
    </w:p>
    <w:p w14:paraId="6D3E41DB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 used</w:t>
      </w:r>
      <w:r>
        <w:rPr>
          <w:noProof/>
        </w:rPr>
        <w:tab/>
        <w:t>785</w:t>
      </w:r>
    </w:p>
    <w:p w14:paraId="087166A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Modified test signal</w:t>
      </w:r>
      <w:r>
        <w:rPr>
          <w:noProof/>
        </w:rPr>
        <w:tab/>
        <w:t>785</w:t>
      </w:r>
    </w:p>
    <w:p w14:paraId="017C8E8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</w:t>
      </w:r>
      <w:r>
        <w:rPr>
          <w:noProof/>
        </w:rPr>
        <w:tab/>
        <w:t>785</w:t>
      </w:r>
    </w:p>
    <w:p w14:paraId="2275AEA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E.6.12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</w:rPr>
        <w:t>Void</w:t>
      </w:r>
      <w:r>
        <w:rPr>
          <w:noProof/>
        </w:rPr>
        <w:tab/>
        <w:t>786</w:t>
      </w:r>
    </w:p>
    <w:p w14:paraId="17BA5168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noProof/>
          <w:snapToGrid w:val="0"/>
        </w:rPr>
        <w:t>E.7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noProof/>
          <w:snapToGrid w:val="0"/>
        </w:rPr>
        <w:t>EVM for dual transmit polarizations</w:t>
      </w:r>
      <w:r>
        <w:rPr>
          <w:noProof/>
        </w:rPr>
        <w:tab/>
        <w:t>786</w:t>
      </w:r>
    </w:p>
    <w:p w14:paraId="61D1B0B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786</w:t>
      </w:r>
    </w:p>
    <w:p w14:paraId="44768D2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MIMO Equalization (UL MIMO transmission)</w:t>
      </w:r>
      <w:r>
        <w:rPr>
          <w:noProof/>
        </w:rPr>
        <w:tab/>
        <w:t>786</w:t>
      </w:r>
    </w:p>
    <w:p w14:paraId="1311F9C5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Ratio combining (Tx diversity transmission)</w:t>
      </w:r>
      <w:r>
        <w:rPr>
          <w:noProof/>
        </w:rPr>
        <w:tab/>
        <w:t>787</w:t>
      </w:r>
    </w:p>
    <w:p w14:paraId="33A7C3E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Layer processing</w:t>
      </w:r>
      <w:r>
        <w:rPr>
          <w:noProof/>
        </w:rPr>
        <w:tab/>
        <w:t>787</w:t>
      </w:r>
    </w:p>
    <w:p w14:paraId="461407E8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B87DA0">
        <w:rPr>
          <w:rFonts w:eastAsia="SimSun"/>
          <w:noProof/>
        </w:rPr>
        <w:t>F</w:t>
      </w:r>
      <w:r>
        <w:rPr>
          <w:noProof/>
        </w:rPr>
        <w:t xml:space="preserve"> (normative): Measurement uncertainties and Test Tolerances</w:t>
      </w:r>
      <w:r>
        <w:rPr>
          <w:noProof/>
        </w:rPr>
        <w:tab/>
        <w:t>789</w:t>
      </w:r>
    </w:p>
    <w:p w14:paraId="09801A96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789</w:t>
      </w:r>
    </w:p>
    <w:p w14:paraId="1288B50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SimSun"/>
          <w:noProof/>
          <w:lang w:eastAsia="zh-CN"/>
        </w:rPr>
        <w:t>F.1.0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SimSun"/>
          <w:noProof/>
          <w:lang w:eastAsia="zh-CN"/>
        </w:rPr>
        <w:t>General</w:t>
      </w:r>
      <w:r>
        <w:rPr>
          <w:noProof/>
        </w:rPr>
        <w:tab/>
        <w:t>789</w:t>
      </w:r>
    </w:p>
    <w:p w14:paraId="21957A6D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789</w:t>
      </w:r>
    </w:p>
    <w:p w14:paraId="7E8679D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790</w:t>
      </w:r>
    </w:p>
    <w:p w14:paraId="07FE246D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813</w:t>
      </w:r>
    </w:p>
    <w:p w14:paraId="3BC816EE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817</w:t>
      </w:r>
    </w:p>
    <w:p w14:paraId="06247E2F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817</w:t>
      </w:r>
    </w:p>
    <w:p w14:paraId="41097CC2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817</w:t>
      </w:r>
    </w:p>
    <w:p w14:paraId="2403F45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818</w:t>
      </w:r>
    </w:p>
    <w:p w14:paraId="46C1B3F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841</w:t>
      </w:r>
    </w:p>
    <w:p w14:paraId="10216545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844</w:t>
      </w:r>
    </w:p>
    <w:p w14:paraId="6C36C26F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844</w:t>
      </w:r>
    </w:p>
    <w:p w14:paraId="0BCE094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lastRenderedPageBreak/>
        <w:t>F.4.2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844</w:t>
      </w:r>
    </w:p>
    <w:p w14:paraId="7A467A1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845</w:t>
      </w:r>
    </w:p>
    <w:p w14:paraId="7CC70FB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  <w:lang w:eastAsia="ko-KR"/>
        </w:rPr>
        <w:t>centred on a target value</w:t>
      </w:r>
      <w:r>
        <w:rPr>
          <w:noProof/>
        </w:rPr>
        <w:tab/>
        <w:t>845</w:t>
      </w:r>
    </w:p>
    <w:p w14:paraId="7BB2920E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S Mincho"/>
          <w:noProof/>
        </w:rPr>
        <w:t>F.8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846</w:t>
      </w:r>
    </w:p>
    <w:p w14:paraId="0C9A144E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S Mincho"/>
          <w:noProof/>
        </w:rPr>
        <w:t>F.9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S Mincho"/>
          <w:noProof/>
        </w:rPr>
        <w:t>FFS</w:t>
      </w:r>
      <w:r>
        <w:rPr>
          <w:noProof/>
        </w:rPr>
        <w:tab/>
        <w:t>846</w:t>
      </w:r>
    </w:p>
    <w:p w14:paraId="0E09B980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MS Mincho"/>
          <w:noProof/>
        </w:rPr>
        <w:t>F.10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MS Mincho"/>
          <w:noProof/>
        </w:rPr>
        <w:t>FFS</w:t>
      </w:r>
      <w:r>
        <w:rPr>
          <w:noProof/>
        </w:rPr>
        <w:tab/>
        <w:t>846</w:t>
      </w:r>
    </w:p>
    <w:p w14:paraId="261E09B7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B87DA0">
        <w:rPr>
          <w:rFonts w:eastAsia="SimSun"/>
          <w:noProof/>
        </w:rPr>
        <w:t>G</w:t>
      </w:r>
      <w:r>
        <w:rPr>
          <w:noProof/>
        </w:rPr>
        <w:t xml:space="preserve"> (normative): Uplink Physical Channels</w:t>
      </w:r>
      <w:r>
        <w:rPr>
          <w:noProof/>
        </w:rPr>
        <w:tab/>
        <w:t>847</w:t>
      </w:r>
    </w:p>
    <w:p w14:paraId="69677D61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847</w:t>
      </w:r>
    </w:p>
    <w:p w14:paraId="4241F284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847</w:t>
      </w:r>
    </w:p>
    <w:p w14:paraId="77018A97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847</w:t>
      </w:r>
    </w:p>
    <w:p w14:paraId="112EBE7E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847</w:t>
      </w:r>
    </w:p>
    <w:p w14:paraId="494E902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847</w:t>
      </w:r>
    </w:p>
    <w:p w14:paraId="65FD4B0F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847</w:t>
      </w:r>
    </w:p>
    <w:p w14:paraId="41357A4E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(normative): Statistical Testing</w:t>
      </w:r>
      <w:r>
        <w:rPr>
          <w:noProof/>
        </w:rPr>
        <w:tab/>
        <w:t>848</w:t>
      </w:r>
    </w:p>
    <w:p w14:paraId="3BA1E5D7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848</w:t>
      </w:r>
    </w:p>
    <w:p w14:paraId="4CFB4B56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848</w:t>
      </w:r>
    </w:p>
    <w:p w14:paraId="5F86011A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848</w:t>
      </w:r>
    </w:p>
    <w:p w14:paraId="32E51AA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848</w:t>
      </w:r>
    </w:p>
    <w:p w14:paraId="1A3BB10A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849</w:t>
      </w:r>
    </w:p>
    <w:p w14:paraId="7F038D98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850</w:t>
      </w:r>
    </w:p>
    <w:p w14:paraId="465BEC91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850</w:t>
      </w:r>
    </w:p>
    <w:p w14:paraId="4F8F435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851</w:t>
      </w:r>
    </w:p>
    <w:p w14:paraId="4616C06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851</w:t>
      </w:r>
    </w:p>
    <w:p w14:paraId="71DF6BC1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852</w:t>
      </w:r>
    </w:p>
    <w:p w14:paraId="2335CA7E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I: Void</w:t>
      </w:r>
      <w:r>
        <w:rPr>
          <w:noProof/>
        </w:rPr>
        <w:tab/>
        <w:t>853</w:t>
      </w:r>
    </w:p>
    <w:p w14:paraId="61A61585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 Test applicability per permitted test method</w:t>
      </w:r>
      <w:r>
        <w:rPr>
          <w:noProof/>
        </w:rPr>
        <w:tab/>
        <w:t>854</w:t>
      </w:r>
    </w:p>
    <w:p w14:paraId="3B946FAD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(normative): EIRP, TRP, and EIS measurement procedures</w:t>
      </w:r>
      <w:r>
        <w:rPr>
          <w:noProof/>
        </w:rPr>
        <w:tab/>
        <w:t>855</w:t>
      </w:r>
    </w:p>
    <w:p w14:paraId="488D09F4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Direct far field (DFF)</w:t>
      </w:r>
      <w:r>
        <w:rPr>
          <w:noProof/>
        </w:rPr>
        <w:tab/>
        <w:t>855</w:t>
      </w:r>
    </w:p>
    <w:p w14:paraId="65C3A1C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855</w:t>
      </w:r>
    </w:p>
    <w:p w14:paraId="1D21CB0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857</w:t>
      </w:r>
    </w:p>
    <w:p w14:paraId="3476717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859</w:t>
      </w:r>
    </w:p>
    <w:p w14:paraId="3EEB6BE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860</w:t>
      </w:r>
    </w:p>
    <w:p w14:paraId="68971A9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860</w:t>
      </w:r>
    </w:p>
    <w:p w14:paraId="07E3EA00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K.1.5.0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Tx Spherical Coverage Method</w:t>
      </w:r>
      <w:r>
        <w:rPr>
          <w:noProof/>
        </w:rPr>
        <w:tab/>
        <w:t>860</w:t>
      </w:r>
    </w:p>
    <w:p w14:paraId="4D94BEF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Fast Spherical Coverage Method</w:t>
      </w:r>
      <w:r>
        <w:rPr>
          <w:noProof/>
        </w:rPr>
        <w:tab/>
        <w:t>861</w:t>
      </w:r>
    </w:p>
    <w:p w14:paraId="5E6FEA91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686A3C8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Description</w:t>
      </w:r>
      <w:r>
        <w:rPr>
          <w:noProof/>
        </w:rPr>
        <w:tab/>
        <w:t>861</w:t>
      </w:r>
    </w:p>
    <w:p w14:paraId="7645E0BB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K.1.5.1.3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Measurement uncertainties</w:t>
      </w:r>
      <w:r>
        <w:rPr>
          <w:noProof/>
        </w:rPr>
        <w:tab/>
        <w:t>861</w:t>
      </w:r>
    </w:p>
    <w:p w14:paraId="71CB652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861</w:t>
      </w:r>
    </w:p>
    <w:p w14:paraId="22F4C038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K.1.6.0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Rx Spherical Coverage Method</w:t>
      </w:r>
      <w:r>
        <w:rPr>
          <w:noProof/>
        </w:rPr>
        <w:tab/>
        <w:t>861</w:t>
      </w:r>
    </w:p>
    <w:p w14:paraId="227EF498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Fast Spherical Coverage Method</w:t>
      </w:r>
      <w:r>
        <w:rPr>
          <w:noProof/>
        </w:rPr>
        <w:tab/>
        <w:t>862</w:t>
      </w:r>
    </w:p>
    <w:p w14:paraId="7B7A334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862</w:t>
      </w:r>
    </w:p>
    <w:p w14:paraId="1A0EE0C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Description</w:t>
      </w:r>
      <w:r>
        <w:rPr>
          <w:noProof/>
        </w:rPr>
        <w:tab/>
        <w:t>862</w:t>
      </w:r>
    </w:p>
    <w:p w14:paraId="47D1D0A4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K.1.6.1.3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Measurement uncertainties</w:t>
      </w:r>
      <w:r>
        <w:rPr>
          <w:noProof/>
        </w:rPr>
        <w:tab/>
        <w:t>862</w:t>
      </w:r>
    </w:p>
    <w:p w14:paraId="573DECB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862</w:t>
      </w:r>
    </w:p>
    <w:p w14:paraId="7DAEC061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863</w:t>
      </w:r>
    </w:p>
    <w:p w14:paraId="3417474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tolerance procedure</w:t>
      </w:r>
      <w:r>
        <w:rPr>
          <w:noProof/>
        </w:rPr>
        <w:tab/>
        <w:t>863</w:t>
      </w:r>
    </w:p>
    <w:p w14:paraId="7C15E99F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RSRP(B) based RX beam peak search</w:t>
      </w:r>
      <w:r>
        <w:rPr>
          <w:noProof/>
        </w:rPr>
        <w:tab/>
        <w:t>864</w:t>
      </w:r>
    </w:p>
    <w:p w14:paraId="6FB06482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864</w:t>
      </w:r>
    </w:p>
    <w:p w14:paraId="5D0CB0DB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>Enhanced test method for EIRP measurements</w:t>
      </w:r>
      <w:r>
        <w:rPr>
          <w:noProof/>
        </w:rPr>
        <w:tab/>
        <w:t>865</w:t>
      </w:r>
    </w:p>
    <w:p w14:paraId="4AE9B579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TPMI side condition method</w:t>
      </w:r>
      <w:r>
        <w:rPr>
          <w:noProof/>
        </w:rPr>
        <w:tab/>
        <w:t>866</w:t>
      </w:r>
    </w:p>
    <w:p w14:paraId="02E3BCBA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lastRenderedPageBreak/>
        <w:t>K.1.12.2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TPMI side condition method Measurement uncertainties impact</w:t>
      </w:r>
      <w:r>
        <w:rPr>
          <w:noProof/>
        </w:rPr>
        <w:tab/>
        <w:t>866</w:t>
      </w:r>
    </w:p>
    <w:p w14:paraId="75CBCFE8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Direct far field (DFF) simplification</w:t>
      </w:r>
      <w:r>
        <w:rPr>
          <w:noProof/>
        </w:rPr>
        <w:tab/>
        <w:t>866</w:t>
      </w:r>
    </w:p>
    <w:p w14:paraId="26F3FB29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866</w:t>
      </w:r>
    </w:p>
    <w:p w14:paraId="78F7127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866</w:t>
      </w:r>
    </w:p>
    <w:p w14:paraId="398C060B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866</w:t>
      </w:r>
    </w:p>
    <w:p w14:paraId="4BD0B16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866</w:t>
      </w:r>
    </w:p>
    <w:p w14:paraId="2033B63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866</w:t>
      </w:r>
    </w:p>
    <w:p w14:paraId="7AE1E2A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867</w:t>
      </w:r>
    </w:p>
    <w:p w14:paraId="46C0DA8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867</w:t>
      </w:r>
    </w:p>
    <w:p w14:paraId="6F8BB61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867</w:t>
      </w:r>
    </w:p>
    <w:p w14:paraId="5DD697A1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SimSun"/>
          <w:noProof/>
        </w:rPr>
        <w:t>K.3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SimSun"/>
          <w:noProof/>
        </w:rPr>
        <w:t>Indirect far field (IFF)</w:t>
      </w:r>
      <w:r>
        <w:rPr>
          <w:noProof/>
        </w:rPr>
        <w:tab/>
        <w:t>867</w:t>
      </w:r>
    </w:p>
    <w:p w14:paraId="0C83E9B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867</w:t>
      </w:r>
    </w:p>
    <w:p w14:paraId="3BA9A60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867</w:t>
      </w:r>
    </w:p>
    <w:p w14:paraId="7652921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867</w:t>
      </w:r>
    </w:p>
    <w:p w14:paraId="58BB3D6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867</w:t>
      </w:r>
    </w:p>
    <w:p w14:paraId="222F18A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867</w:t>
      </w:r>
    </w:p>
    <w:p w14:paraId="03D13A5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867</w:t>
      </w:r>
    </w:p>
    <w:p w14:paraId="0CB7477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867</w:t>
      </w:r>
    </w:p>
    <w:p w14:paraId="6E3D5461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867</w:t>
      </w:r>
    </w:p>
    <w:p w14:paraId="41DAF743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SimSun"/>
          <w:noProof/>
        </w:rPr>
        <w:t>K.4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SimSun"/>
          <w:noProof/>
        </w:rPr>
        <w:t>Near field to far field transform (NFTF)</w:t>
      </w:r>
      <w:r>
        <w:rPr>
          <w:noProof/>
        </w:rPr>
        <w:tab/>
        <w:t>868</w:t>
      </w:r>
    </w:p>
    <w:p w14:paraId="084CA015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868</w:t>
      </w:r>
    </w:p>
    <w:p w14:paraId="7EA5F7D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868</w:t>
      </w:r>
    </w:p>
    <w:p w14:paraId="402174A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868</w:t>
      </w:r>
    </w:p>
    <w:p w14:paraId="5E860A01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868</w:t>
      </w:r>
    </w:p>
    <w:p w14:paraId="573ABD8D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868</w:t>
      </w:r>
    </w:p>
    <w:p w14:paraId="0386A75D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868</w:t>
      </w:r>
    </w:p>
    <w:p w14:paraId="5FCF45CB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PMingLiU"/>
          <w:noProof/>
        </w:rPr>
        <w:t>TRP</w:t>
      </w:r>
      <w:r>
        <w:rPr>
          <w:noProof/>
        </w:rPr>
        <w:t xml:space="preserve"> measurement procedure</w:t>
      </w:r>
      <w:r>
        <w:rPr>
          <w:noProof/>
        </w:rPr>
        <w:tab/>
        <w:t>868</w:t>
      </w:r>
    </w:p>
    <w:p w14:paraId="2DB560A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869</w:t>
      </w:r>
    </w:p>
    <w:p w14:paraId="2248B8D6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L (normative): Void</w:t>
      </w:r>
      <w:r>
        <w:rPr>
          <w:noProof/>
        </w:rPr>
        <w:tab/>
        <w:t>870</w:t>
      </w:r>
    </w:p>
    <w:p w14:paraId="5AE7B3FF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M:(normative) Measurement grids</w:t>
      </w:r>
      <w:r>
        <w:rPr>
          <w:noProof/>
        </w:rPr>
        <w:tab/>
        <w:t>871</w:t>
      </w:r>
    </w:p>
    <w:p w14:paraId="05F117B4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Grid Types</w:t>
      </w:r>
      <w:r>
        <w:rPr>
          <w:noProof/>
        </w:rPr>
        <w:tab/>
        <w:t>871</w:t>
      </w:r>
    </w:p>
    <w:p w14:paraId="0D27149C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Peak Search Grid</w:t>
      </w:r>
      <w:r>
        <w:rPr>
          <w:noProof/>
        </w:rPr>
        <w:tab/>
        <w:t>873</w:t>
      </w:r>
    </w:p>
    <w:p w14:paraId="2F4E4B56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873</w:t>
      </w:r>
    </w:p>
    <w:p w14:paraId="69ACF19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873</w:t>
      </w:r>
    </w:p>
    <w:p w14:paraId="2ABD1568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874</w:t>
      </w:r>
    </w:p>
    <w:p w14:paraId="32EB11A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874</w:t>
      </w:r>
    </w:p>
    <w:p w14:paraId="7F11B39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876</w:t>
      </w:r>
    </w:p>
    <w:p w14:paraId="6524C72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876</w:t>
      </w:r>
    </w:p>
    <w:p w14:paraId="4EFA299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876</w:t>
      </w:r>
    </w:p>
    <w:p w14:paraId="6E1B808A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Coarse and fine measurement grids</w:t>
      </w:r>
      <w:r>
        <w:rPr>
          <w:noProof/>
        </w:rPr>
        <w:tab/>
        <w:t>876</w:t>
      </w:r>
    </w:p>
    <w:p w14:paraId="301F2EC9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Grid</w:t>
      </w:r>
      <w:r>
        <w:rPr>
          <w:noProof/>
        </w:rPr>
        <w:tab/>
        <w:t>880</w:t>
      </w:r>
    </w:p>
    <w:p w14:paraId="3752AA3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880</w:t>
      </w:r>
    </w:p>
    <w:p w14:paraId="7958C79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880</w:t>
      </w:r>
    </w:p>
    <w:p w14:paraId="5DEE9E63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880</w:t>
      </w:r>
    </w:p>
    <w:p w14:paraId="263F1967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881</w:t>
      </w:r>
    </w:p>
    <w:p w14:paraId="5DBE4B4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881</w:t>
      </w:r>
    </w:p>
    <w:p w14:paraId="685B9C5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882</w:t>
      </w:r>
    </w:p>
    <w:p w14:paraId="1D8AA25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882</w:t>
      </w:r>
    </w:p>
    <w:p w14:paraId="6A835F9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882</w:t>
      </w:r>
    </w:p>
    <w:p w14:paraId="4CF6F839" w14:textId="77777777" w:rsidR="00AD0DA8" w:rsidRDefault="00AD0DA8">
      <w:pPr>
        <w:pStyle w:val="TOC2"/>
        <w:tabs>
          <w:tab w:val="left" w:pos="1418"/>
        </w:tabs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clause M.3.2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882</w:t>
      </w:r>
    </w:p>
    <w:p w14:paraId="399D90C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882</w:t>
      </w:r>
    </w:p>
    <w:p w14:paraId="6CC7F59C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882</w:t>
      </w:r>
    </w:p>
    <w:p w14:paraId="4E26614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883</w:t>
      </w:r>
    </w:p>
    <w:p w14:paraId="316EA128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883</w:t>
      </w:r>
    </w:p>
    <w:p w14:paraId="7C29567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884</w:t>
      </w:r>
    </w:p>
    <w:p w14:paraId="58E80D3E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884</w:t>
      </w:r>
    </w:p>
    <w:p w14:paraId="5950EBE6" w14:textId="77777777" w:rsidR="00AD0DA8" w:rsidRDefault="00AD0DA8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M.3.2.1.6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884</w:t>
      </w:r>
    </w:p>
    <w:p w14:paraId="1076B15F" w14:textId="77777777" w:rsidR="00AD0DA8" w:rsidRDefault="00AD0DA8">
      <w:pPr>
        <w:pStyle w:val="TOC1"/>
        <w:tabs>
          <w:tab w:val="left" w:pos="1418"/>
        </w:tabs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clause M.4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Grid</w:t>
      </w:r>
      <w:r>
        <w:rPr>
          <w:noProof/>
        </w:rPr>
        <w:tab/>
        <w:t>885</w:t>
      </w:r>
    </w:p>
    <w:p w14:paraId="347F42AF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885</w:t>
      </w:r>
    </w:p>
    <w:p w14:paraId="112DFDC2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885</w:t>
      </w:r>
    </w:p>
    <w:p w14:paraId="2C6CA836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885</w:t>
      </w:r>
    </w:p>
    <w:p w14:paraId="5F7DE3F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885</w:t>
      </w:r>
    </w:p>
    <w:p w14:paraId="7B9ED44A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887</w:t>
      </w:r>
    </w:p>
    <w:p w14:paraId="1743141F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887</w:t>
      </w:r>
    </w:p>
    <w:p w14:paraId="036798D8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888</w:t>
      </w:r>
    </w:p>
    <w:p w14:paraId="385F570F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for Constant Step Size Grid Type</w:t>
      </w:r>
      <w:r>
        <w:rPr>
          <w:noProof/>
        </w:rPr>
        <w:tab/>
        <w:t>888</w:t>
      </w:r>
    </w:p>
    <w:p w14:paraId="3C9BA3F4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using Weights</w:t>
      </w:r>
      <w:r>
        <w:rPr>
          <w:noProof/>
        </w:rPr>
        <w:tab/>
        <w:t>888</w:t>
      </w:r>
    </w:p>
    <w:p w14:paraId="39EDA8C0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for Constant Density Grid Types</w:t>
      </w:r>
      <w:r>
        <w:rPr>
          <w:noProof/>
        </w:rPr>
        <w:tab/>
        <w:t>890</w:t>
      </w:r>
    </w:p>
    <w:p w14:paraId="6D6F90CF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Interpolation at or near the Pole</w:t>
      </w:r>
      <w:r>
        <w:rPr>
          <w:noProof/>
        </w:rPr>
        <w:tab/>
        <w:t>890</w:t>
      </w:r>
    </w:p>
    <w:p w14:paraId="6C1344D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Grids for Spurious Emissions</w:t>
      </w:r>
      <w:r>
        <w:rPr>
          <w:noProof/>
        </w:rPr>
        <w:tab/>
        <w:t>891</w:t>
      </w:r>
    </w:p>
    <w:p w14:paraId="3A44DED2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N (normative): UE coordinate system</w:t>
      </w:r>
      <w:r>
        <w:rPr>
          <w:noProof/>
        </w:rPr>
        <w:tab/>
        <w:t>894</w:t>
      </w:r>
    </w:p>
    <w:p w14:paraId="7F24FBB9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coordinate system</w:t>
      </w:r>
      <w:r>
        <w:rPr>
          <w:noProof/>
        </w:rPr>
        <w:tab/>
        <w:t>894</w:t>
      </w:r>
    </w:p>
    <w:p w14:paraId="48D9D574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conditions and angle definitions</w:t>
      </w:r>
      <w:r>
        <w:rPr>
          <w:noProof/>
        </w:rPr>
        <w:tab/>
        <w:t>895</w:t>
      </w:r>
    </w:p>
    <w:p w14:paraId="67DE96AF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DUT positioning guidelines</w:t>
      </w:r>
      <w:r>
        <w:rPr>
          <w:noProof/>
        </w:rPr>
        <w:tab/>
        <w:t>908</w:t>
      </w:r>
    </w:p>
    <w:p w14:paraId="6147A5B8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O: Quality of the quiet zone validation</w:t>
      </w:r>
      <w:r>
        <w:rPr>
          <w:noProof/>
        </w:rPr>
        <w:tab/>
        <w:t>911</w:t>
      </w:r>
    </w:p>
    <w:p w14:paraId="14AD5E2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911</w:t>
      </w:r>
    </w:p>
    <w:p w14:paraId="5A011378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Procedure to characterize the quality of the quiet zone for in-band/OOB for the permitted far field methods</w:t>
      </w:r>
      <w:r>
        <w:rPr>
          <w:noProof/>
        </w:rPr>
        <w:tab/>
        <w:t>911</w:t>
      </w:r>
    </w:p>
    <w:p w14:paraId="7654C99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Equipment used</w:t>
      </w:r>
      <w:r>
        <w:rPr>
          <w:noProof/>
        </w:rPr>
        <w:tab/>
        <w:t>912</w:t>
      </w:r>
    </w:p>
    <w:p w14:paraId="2DC7A93C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913</w:t>
      </w:r>
    </w:p>
    <w:p w14:paraId="5FB43FE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measurements</w:t>
      </w:r>
      <w:r>
        <w:rPr>
          <w:noProof/>
        </w:rPr>
        <w:tab/>
        <w:t>913</w:t>
      </w:r>
    </w:p>
    <w:p w14:paraId="2105853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Size of the quiet zone</w:t>
      </w:r>
      <w:r>
        <w:rPr>
          <w:noProof/>
        </w:rPr>
        <w:tab/>
        <w:t>913</w:t>
      </w:r>
    </w:p>
    <w:p w14:paraId="6BD3B30B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positions</w:t>
      </w:r>
      <w:r>
        <w:rPr>
          <w:noProof/>
        </w:rPr>
        <w:tab/>
        <w:t>914</w:t>
      </w:r>
    </w:p>
    <w:p w14:paraId="33888BB5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914</w:t>
      </w:r>
    </w:p>
    <w:p w14:paraId="1864690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915</w:t>
      </w:r>
    </w:p>
    <w:p w14:paraId="5F1D4BCA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orientations</w:t>
      </w:r>
      <w:r>
        <w:rPr>
          <w:noProof/>
        </w:rPr>
        <w:tab/>
        <w:t>916</w:t>
      </w:r>
    </w:p>
    <w:p w14:paraId="01F16AF7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916</w:t>
      </w:r>
    </w:p>
    <w:p w14:paraId="25A12C65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918</w:t>
      </w:r>
    </w:p>
    <w:p w14:paraId="3330EE0B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calculations for TRP</w:t>
      </w:r>
      <w:r>
        <w:rPr>
          <w:noProof/>
        </w:rPr>
        <w:tab/>
        <w:t>919</w:t>
      </w:r>
    </w:p>
    <w:p w14:paraId="7728F42F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for EIRP/EIS</w:t>
      </w:r>
      <w:r>
        <w:rPr>
          <w:noProof/>
        </w:rPr>
        <w:tab/>
        <w:t>919</w:t>
      </w:r>
    </w:p>
    <w:p w14:paraId="792CA742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Procedure to characterize the spurious emissions quality of the quiet zone for the permitted far field methods</w:t>
      </w:r>
      <w:r>
        <w:rPr>
          <w:noProof/>
        </w:rPr>
        <w:tab/>
        <w:t>920</w:t>
      </w:r>
    </w:p>
    <w:p w14:paraId="4119764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Equipment used</w:t>
      </w:r>
      <w:r>
        <w:rPr>
          <w:noProof/>
        </w:rPr>
        <w:tab/>
        <w:t>920</w:t>
      </w:r>
    </w:p>
    <w:p w14:paraId="08DC5466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920</w:t>
      </w:r>
    </w:p>
    <w:p w14:paraId="079E7A2A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measurements</w:t>
      </w:r>
      <w:r>
        <w:rPr>
          <w:noProof/>
        </w:rPr>
        <w:tab/>
        <w:t>921</w:t>
      </w:r>
    </w:p>
    <w:p w14:paraId="65C15E12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Size of the quiet zone</w:t>
      </w:r>
      <w:r>
        <w:rPr>
          <w:noProof/>
        </w:rPr>
        <w:tab/>
        <w:t>921</w:t>
      </w:r>
    </w:p>
    <w:p w14:paraId="4642B6F3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positions</w:t>
      </w:r>
      <w:r>
        <w:rPr>
          <w:noProof/>
        </w:rPr>
        <w:tab/>
        <w:t>921</w:t>
      </w:r>
    </w:p>
    <w:p w14:paraId="08715D06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921</w:t>
      </w:r>
    </w:p>
    <w:p w14:paraId="000A735E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921</w:t>
      </w:r>
    </w:p>
    <w:p w14:paraId="2BF89BDD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orientations</w:t>
      </w:r>
      <w:r>
        <w:rPr>
          <w:noProof/>
        </w:rPr>
        <w:tab/>
        <w:t>921</w:t>
      </w:r>
    </w:p>
    <w:p w14:paraId="7B804865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921</w:t>
      </w:r>
    </w:p>
    <w:p w14:paraId="036653BD" w14:textId="77777777" w:rsidR="00AD0DA8" w:rsidRDefault="00AD0DA8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923</w:t>
      </w:r>
    </w:p>
    <w:p w14:paraId="07A735AE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calculations for TRP</w:t>
      </w:r>
      <w:r>
        <w:rPr>
          <w:noProof/>
        </w:rPr>
        <w:tab/>
        <w:t>923</w:t>
      </w:r>
    </w:p>
    <w:p w14:paraId="34C31AA5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P (normative):</w:t>
      </w:r>
      <w:r w:rsidRPr="00B87DA0">
        <w:rPr>
          <w:rFonts w:eastAsia="Arial Black"/>
          <w:noProof/>
          <w:lang w:eastAsia="x-none"/>
        </w:rPr>
        <w:t xml:space="preserve"> Modified MPR behaviour</w:t>
      </w:r>
      <w:r>
        <w:rPr>
          <w:noProof/>
        </w:rPr>
        <w:tab/>
        <w:t>924</w:t>
      </w:r>
    </w:p>
    <w:p w14:paraId="3BE1FBE4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B87DA0">
        <w:rPr>
          <w:rFonts w:eastAsia="SimSun"/>
          <w:noProof/>
        </w:rPr>
        <w:t>P.1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B87DA0">
        <w:rPr>
          <w:rFonts w:eastAsia="SimSun"/>
          <w:noProof/>
        </w:rPr>
        <w:t>Indication of modified MPR behaviour</w:t>
      </w:r>
      <w:r>
        <w:rPr>
          <w:noProof/>
        </w:rPr>
        <w:tab/>
        <w:t>924</w:t>
      </w:r>
    </w:p>
    <w:p w14:paraId="67892C66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Q (normative): </w:t>
      </w:r>
      <w:r w:rsidRPr="00B87DA0">
        <w:rPr>
          <w:rFonts w:cs="Arial"/>
          <w:noProof/>
        </w:rPr>
        <w:t>Difference of relative phase and power errors</w:t>
      </w:r>
      <w:r>
        <w:rPr>
          <w:noProof/>
        </w:rPr>
        <w:tab/>
        <w:t>926</w:t>
      </w:r>
    </w:p>
    <w:p w14:paraId="14792557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926</w:t>
      </w:r>
    </w:p>
    <w:p w14:paraId="069A3DBF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926</w:t>
      </w:r>
    </w:p>
    <w:p w14:paraId="663F7245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926</w:t>
      </w:r>
    </w:p>
    <w:p w14:paraId="2B0FAF83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 used</w:t>
      </w:r>
      <w:r>
        <w:rPr>
          <w:noProof/>
        </w:rPr>
        <w:tab/>
        <w:t>926</w:t>
      </w:r>
    </w:p>
    <w:p w14:paraId="13CD0464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927</w:t>
      </w:r>
    </w:p>
    <w:p w14:paraId="3B2E34F7" w14:textId="77777777" w:rsidR="00AD0DA8" w:rsidRDefault="00AD0DA8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927</w:t>
      </w:r>
    </w:p>
    <w:p w14:paraId="76B2A9E4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R (normative): Requirement metric for simultaneous reception from multiple directions</w:t>
      </w:r>
      <w:r>
        <w:rPr>
          <w:noProof/>
        </w:rPr>
        <w:tab/>
        <w:t>928</w:t>
      </w:r>
    </w:p>
    <w:p w14:paraId="3F2C7894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grid for simultaneous reception or transmission in multiple directions</w:t>
      </w:r>
      <w:r>
        <w:rPr>
          <w:noProof/>
        </w:rPr>
        <w:tab/>
        <w:t>928</w:t>
      </w:r>
    </w:p>
    <w:p w14:paraId="281A9D35" w14:textId="77777777" w:rsidR="00AD0DA8" w:rsidRDefault="00AD0DA8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Probability to support 2AoA reception</w:t>
      </w:r>
      <w:r>
        <w:rPr>
          <w:noProof/>
        </w:rPr>
        <w:tab/>
        <w:t>928</w:t>
      </w:r>
    </w:p>
    <w:p w14:paraId="200DD31F" w14:textId="77777777" w:rsidR="00AD0DA8" w:rsidRDefault="00AD0DA8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S (informative): Change history</w:t>
      </w:r>
      <w:r>
        <w:rPr>
          <w:noProof/>
        </w:rPr>
        <w:tab/>
        <w:t>929</w:t>
      </w:r>
    </w:p>
    <w:p w14:paraId="04A3AFF6" w14:textId="4D691012" w:rsidR="005747B7" w:rsidRDefault="00E676E2" w:rsidP="004F2996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bookmarkEnd w:id="7"/>
    <w:p w14:paraId="09FDB160" w14:textId="1A852934" w:rsidR="00BA73EC" w:rsidRPr="00337C57" w:rsidRDefault="005B3D3B">
      <w:r w:rsidRPr="00337C57">
        <w:fldChar w:fldCharType="begin"/>
      </w:r>
      <w:r w:rsidRPr="00337C57">
        <w:instrText xml:space="preserve"> RD "</w:instrText>
      </w:r>
      <w:r w:rsidR="004F2996">
        <w:instrText>38521-2</w:instrText>
      </w:r>
      <w:r w:rsidR="00AC1A96">
        <w:instrText>-</w:instrText>
      </w:r>
      <w:r w:rsidR="009D2BB1">
        <w:instrText>j10</w:instrText>
      </w:r>
      <w:r w:rsidR="004F2996">
        <w:instrText>_s00-s05.docx</w:instrText>
      </w:r>
      <w:r w:rsidRPr="00337C57">
        <w:instrText xml:space="preserve">" \f </w:instrText>
      </w:r>
      <w:r w:rsidRPr="00337C57">
        <w:fldChar w:fldCharType="end"/>
      </w:r>
      <w:r w:rsidR="004F2996" w:rsidRPr="00337C57">
        <w:fldChar w:fldCharType="begin"/>
      </w:r>
      <w:r w:rsidR="004F2996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9D2BB1">
        <w:instrText>j10</w:instrText>
      </w:r>
      <w:r w:rsidR="00970549">
        <w:instrText>_s06-s0604D.docx</w:instrText>
      </w:r>
      <w:r w:rsidR="004F2996" w:rsidRPr="00337C57">
        <w:instrText xml:space="preserve">" \f  </w:instrText>
      </w:r>
      <w:r w:rsidR="004F2996" w:rsidRPr="00337C57">
        <w:fldChar w:fldCharType="end"/>
      </w:r>
      <w:r w:rsidR="00970549" w:rsidRPr="00337C57">
        <w:fldChar w:fldCharType="begin"/>
      </w:r>
      <w:r w:rsidR="00970549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9D2BB1">
        <w:instrText>j10</w:instrText>
      </w:r>
      <w:r w:rsidR="00970549">
        <w:instrText>_s0605-s07.docx</w:instrText>
      </w:r>
      <w:r w:rsidR="00970549" w:rsidRPr="00337C57">
        <w:instrText xml:space="preserve">" \f </w:instrText>
      </w:r>
      <w:r w:rsidR="00970549" w:rsidRPr="00337C57">
        <w:fldChar w:fldCharType="end"/>
      </w:r>
      <w:r w:rsidR="004F2996" w:rsidRPr="00337C57">
        <w:fldChar w:fldCharType="begin"/>
      </w:r>
      <w:r w:rsidR="004F2996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9D2BB1">
        <w:instrText>j10</w:instrText>
      </w:r>
      <w:r w:rsidR="00970549">
        <w:instrText>_sAnnexes.docx</w:instrText>
      </w:r>
      <w:r w:rsidR="004F2996" w:rsidRPr="00337C57">
        <w:instrText xml:space="preserve">" \f </w:instrText>
      </w:r>
      <w:r w:rsidR="004F2996" w:rsidRPr="00337C57">
        <w:fldChar w:fldCharType="end"/>
      </w:r>
    </w:p>
    <w:sectPr w:rsidR="00BA73EC" w:rsidRPr="00337C5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27237" w14:textId="77777777" w:rsidR="001F6CC3" w:rsidRDefault="001F6CC3">
      <w:r>
        <w:separator/>
      </w:r>
    </w:p>
    <w:p w14:paraId="03B49933" w14:textId="77777777" w:rsidR="001F6CC3" w:rsidRDefault="001F6CC3"/>
  </w:endnote>
  <w:endnote w:type="continuationSeparator" w:id="0">
    <w:p w14:paraId="5DE592A4" w14:textId="77777777" w:rsidR="001F6CC3" w:rsidRDefault="001F6CC3">
      <w:r>
        <w:continuationSeparator/>
      </w:r>
    </w:p>
    <w:p w14:paraId="4B3793F7" w14:textId="77777777" w:rsidR="001F6CC3" w:rsidRDefault="001F6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B377" w14:textId="77777777" w:rsidR="00337C57" w:rsidRPr="00C34134" w:rsidRDefault="00337C57" w:rsidP="00C34134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C34134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74F91" w14:textId="77777777" w:rsidR="001F6CC3" w:rsidRDefault="001F6CC3">
      <w:r>
        <w:separator/>
      </w:r>
    </w:p>
    <w:p w14:paraId="2AD432B0" w14:textId="77777777" w:rsidR="001F6CC3" w:rsidRDefault="001F6CC3"/>
  </w:footnote>
  <w:footnote w:type="continuationSeparator" w:id="0">
    <w:p w14:paraId="5E5229E9" w14:textId="77777777" w:rsidR="001F6CC3" w:rsidRDefault="001F6CC3">
      <w:r>
        <w:continuationSeparator/>
      </w:r>
    </w:p>
    <w:p w14:paraId="111EA8D0" w14:textId="77777777" w:rsidR="001F6CC3" w:rsidRDefault="001F6C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07BF" w14:textId="46A0D878" w:rsidR="00795D0B" w:rsidRDefault="00795D0B" w:rsidP="00795D0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D0DA8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E764ABD" w14:textId="66BE7554" w:rsidR="00795D0B" w:rsidRDefault="00795D0B" w:rsidP="00795D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D0DA8">
      <w:rPr>
        <w:rFonts w:ascii="Arial" w:hAnsi="Arial" w:cs="Arial"/>
        <w:b/>
        <w:noProof/>
        <w:sz w:val="18"/>
        <w:szCs w:val="18"/>
      </w:rPr>
      <w:t>3GPP TS 38.521-2 V19.1.0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1D457090" w14:textId="77777777" w:rsidR="00795D0B" w:rsidRDefault="00795D0B" w:rsidP="00795D0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A1667BA" w14:textId="77777777" w:rsidR="00337C57" w:rsidRDefault="00337C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7069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4F9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60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9A96127C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630E68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CD0E09"/>
    <w:multiLevelType w:val="hybridMultilevel"/>
    <w:tmpl w:val="2E6A0BB6"/>
    <w:lvl w:ilvl="0" w:tplc="4A40CD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B01FD2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6C576B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hybridMultilevel"/>
    <w:tmpl w:val="79F64A5A"/>
    <w:lvl w:ilvl="0" w:tplc="A9C0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C44673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36A6A8A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5644417">
    <w:abstractNumId w:val="13"/>
  </w:num>
  <w:num w:numId="2" w16cid:durableId="505902216">
    <w:abstractNumId w:val="10"/>
  </w:num>
  <w:num w:numId="3" w16cid:durableId="2021616740">
    <w:abstractNumId w:val="17"/>
  </w:num>
  <w:num w:numId="4" w16cid:durableId="1161579438">
    <w:abstractNumId w:val="21"/>
  </w:num>
  <w:num w:numId="5" w16cid:durableId="18021132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1938213">
    <w:abstractNumId w:val="22"/>
  </w:num>
  <w:num w:numId="7" w16cid:durableId="1741101865">
    <w:abstractNumId w:val="8"/>
  </w:num>
  <w:num w:numId="8" w16cid:durableId="1999459015">
    <w:abstractNumId w:val="5"/>
  </w:num>
  <w:num w:numId="9" w16cid:durableId="209658856">
    <w:abstractNumId w:val="11"/>
  </w:num>
  <w:num w:numId="10" w16cid:durableId="561907593">
    <w:abstractNumId w:val="12"/>
  </w:num>
  <w:num w:numId="11" w16cid:durableId="398945119">
    <w:abstractNumId w:val="9"/>
  </w:num>
  <w:num w:numId="12" w16cid:durableId="1867211579">
    <w:abstractNumId w:val="16"/>
  </w:num>
  <w:num w:numId="13" w16cid:durableId="60963099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2935368">
    <w:abstractNumId w:val="1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03666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777925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8339168">
    <w:abstractNumId w:val="14"/>
  </w:num>
  <w:num w:numId="18" w16cid:durableId="546376936">
    <w:abstractNumId w:val="6"/>
  </w:num>
  <w:num w:numId="19" w16cid:durableId="381176367">
    <w:abstractNumId w:val="19"/>
  </w:num>
  <w:num w:numId="20" w16cid:durableId="135923572">
    <w:abstractNumId w:val="20"/>
  </w:num>
  <w:num w:numId="21" w16cid:durableId="855385382">
    <w:abstractNumId w:val="2"/>
  </w:num>
  <w:num w:numId="22" w16cid:durableId="649752254">
    <w:abstractNumId w:val="1"/>
  </w:num>
  <w:num w:numId="23" w16cid:durableId="195508935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6FE6"/>
    <w:rsid w:val="000030D8"/>
    <w:rsid w:val="00004B2C"/>
    <w:rsid w:val="00007005"/>
    <w:rsid w:val="00010D67"/>
    <w:rsid w:val="000124A3"/>
    <w:rsid w:val="00012E81"/>
    <w:rsid w:val="0001324E"/>
    <w:rsid w:val="0002357E"/>
    <w:rsid w:val="00027BCE"/>
    <w:rsid w:val="0003688D"/>
    <w:rsid w:val="00041005"/>
    <w:rsid w:val="000416DE"/>
    <w:rsid w:val="00052EAA"/>
    <w:rsid w:val="00061A6F"/>
    <w:rsid w:val="00064821"/>
    <w:rsid w:val="00071B2F"/>
    <w:rsid w:val="00072326"/>
    <w:rsid w:val="00080F16"/>
    <w:rsid w:val="00083090"/>
    <w:rsid w:val="00083A7D"/>
    <w:rsid w:val="000842EE"/>
    <w:rsid w:val="000843F5"/>
    <w:rsid w:val="000907CA"/>
    <w:rsid w:val="0009361A"/>
    <w:rsid w:val="00096EF0"/>
    <w:rsid w:val="000A018C"/>
    <w:rsid w:val="000A6A2A"/>
    <w:rsid w:val="000A79FE"/>
    <w:rsid w:val="000B23A4"/>
    <w:rsid w:val="000B28C7"/>
    <w:rsid w:val="000B48DE"/>
    <w:rsid w:val="000B6A22"/>
    <w:rsid w:val="000C03AE"/>
    <w:rsid w:val="000C3D3B"/>
    <w:rsid w:val="000C5011"/>
    <w:rsid w:val="000D205F"/>
    <w:rsid w:val="000D2451"/>
    <w:rsid w:val="000D262B"/>
    <w:rsid w:val="000D561B"/>
    <w:rsid w:val="000D625A"/>
    <w:rsid w:val="000E30DF"/>
    <w:rsid w:val="000F40DA"/>
    <w:rsid w:val="001038B5"/>
    <w:rsid w:val="00104A2E"/>
    <w:rsid w:val="001079E4"/>
    <w:rsid w:val="00111184"/>
    <w:rsid w:val="001129C4"/>
    <w:rsid w:val="0011426A"/>
    <w:rsid w:val="001224FD"/>
    <w:rsid w:val="0013066F"/>
    <w:rsid w:val="00130C23"/>
    <w:rsid w:val="0013318C"/>
    <w:rsid w:val="00133DC0"/>
    <w:rsid w:val="00137014"/>
    <w:rsid w:val="00137E5E"/>
    <w:rsid w:val="00143917"/>
    <w:rsid w:val="00152708"/>
    <w:rsid w:val="001536E9"/>
    <w:rsid w:val="00154380"/>
    <w:rsid w:val="001544B9"/>
    <w:rsid w:val="0016029B"/>
    <w:rsid w:val="0016049D"/>
    <w:rsid w:val="00166C93"/>
    <w:rsid w:val="001711CB"/>
    <w:rsid w:val="00173C0A"/>
    <w:rsid w:val="001763D7"/>
    <w:rsid w:val="001779FC"/>
    <w:rsid w:val="00182E56"/>
    <w:rsid w:val="00185D96"/>
    <w:rsid w:val="00191780"/>
    <w:rsid w:val="00191D6D"/>
    <w:rsid w:val="0019492B"/>
    <w:rsid w:val="001959E4"/>
    <w:rsid w:val="00195DC4"/>
    <w:rsid w:val="00196E0A"/>
    <w:rsid w:val="001A7DF3"/>
    <w:rsid w:val="001E0326"/>
    <w:rsid w:val="001E0D68"/>
    <w:rsid w:val="001E0ED5"/>
    <w:rsid w:val="001E1492"/>
    <w:rsid w:val="001E7BF3"/>
    <w:rsid w:val="001F002B"/>
    <w:rsid w:val="001F0437"/>
    <w:rsid w:val="001F6CC3"/>
    <w:rsid w:val="001F7F96"/>
    <w:rsid w:val="002007A9"/>
    <w:rsid w:val="00202417"/>
    <w:rsid w:val="00203735"/>
    <w:rsid w:val="0020462D"/>
    <w:rsid w:val="002078DB"/>
    <w:rsid w:val="002266B2"/>
    <w:rsid w:val="00234403"/>
    <w:rsid w:val="002346FF"/>
    <w:rsid w:val="002372BF"/>
    <w:rsid w:val="0023741F"/>
    <w:rsid w:val="00241A64"/>
    <w:rsid w:val="00243382"/>
    <w:rsid w:val="00243819"/>
    <w:rsid w:val="00250859"/>
    <w:rsid w:val="00253302"/>
    <w:rsid w:val="00254310"/>
    <w:rsid w:val="00262B87"/>
    <w:rsid w:val="002651AF"/>
    <w:rsid w:val="00267000"/>
    <w:rsid w:val="0026753E"/>
    <w:rsid w:val="00272252"/>
    <w:rsid w:val="00281697"/>
    <w:rsid w:val="0028204E"/>
    <w:rsid w:val="00284069"/>
    <w:rsid w:val="00287E34"/>
    <w:rsid w:val="0029190A"/>
    <w:rsid w:val="002941DF"/>
    <w:rsid w:val="00295A0C"/>
    <w:rsid w:val="002A1EB8"/>
    <w:rsid w:val="002A2169"/>
    <w:rsid w:val="002A443B"/>
    <w:rsid w:val="002A6E1F"/>
    <w:rsid w:val="002B267B"/>
    <w:rsid w:val="002B2B75"/>
    <w:rsid w:val="002B35D1"/>
    <w:rsid w:val="002C2F57"/>
    <w:rsid w:val="002C39F5"/>
    <w:rsid w:val="002C5046"/>
    <w:rsid w:val="002D01E6"/>
    <w:rsid w:val="002D08BC"/>
    <w:rsid w:val="002D2AB4"/>
    <w:rsid w:val="002D3EAB"/>
    <w:rsid w:val="002D4DC9"/>
    <w:rsid w:val="002D58EB"/>
    <w:rsid w:val="002D5B54"/>
    <w:rsid w:val="002E71BC"/>
    <w:rsid w:val="0030206D"/>
    <w:rsid w:val="0030223F"/>
    <w:rsid w:val="00310D36"/>
    <w:rsid w:val="00314042"/>
    <w:rsid w:val="00314EA7"/>
    <w:rsid w:val="003159A7"/>
    <w:rsid w:val="0032234A"/>
    <w:rsid w:val="003302AA"/>
    <w:rsid w:val="00337C57"/>
    <w:rsid w:val="0034262E"/>
    <w:rsid w:val="00343CD7"/>
    <w:rsid w:val="00347AED"/>
    <w:rsid w:val="003514B3"/>
    <w:rsid w:val="00355A94"/>
    <w:rsid w:val="0035693A"/>
    <w:rsid w:val="00357D1D"/>
    <w:rsid w:val="0036162C"/>
    <w:rsid w:val="00361D79"/>
    <w:rsid w:val="00363919"/>
    <w:rsid w:val="00363CED"/>
    <w:rsid w:val="00374246"/>
    <w:rsid w:val="00375172"/>
    <w:rsid w:val="003807B5"/>
    <w:rsid w:val="003832E3"/>
    <w:rsid w:val="0038640D"/>
    <w:rsid w:val="003902C1"/>
    <w:rsid w:val="00391AC4"/>
    <w:rsid w:val="00393EEB"/>
    <w:rsid w:val="003A20B0"/>
    <w:rsid w:val="003A751E"/>
    <w:rsid w:val="003B0340"/>
    <w:rsid w:val="003B27D7"/>
    <w:rsid w:val="003B4374"/>
    <w:rsid w:val="003B786F"/>
    <w:rsid w:val="003C0640"/>
    <w:rsid w:val="003C2395"/>
    <w:rsid w:val="003C2ECD"/>
    <w:rsid w:val="003D38A3"/>
    <w:rsid w:val="003D3DA1"/>
    <w:rsid w:val="003D700F"/>
    <w:rsid w:val="003D7567"/>
    <w:rsid w:val="003E4229"/>
    <w:rsid w:val="003E5903"/>
    <w:rsid w:val="003E6F40"/>
    <w:rsid w:val="003E6F43"/>
    <w:rsid w:val="003F41B9"/>
    <w:rsid w:val="00400324"/>
    <w:rsid w:val="004009EE"/>
    <w:rsid w:val="00401BF6"/>
    <w:rsid w:val="0040220A"/>
    <w:rsid w:val="00406963"/>
    <w:rsid w:val="00410CB1"/>
    <w:rsid w:val="00410DBE"/>
    <w:rsid w:val="00411B6A"/>
    <w:rsid w:val="004271C6"/>
    <w:rsid w:val="0043126A"/>
    <w:rsid w:val="0043410C"/>
    <w:rsid w:val="004416F9"/>
    <w:rsid w:val="004461E1"/>
    <w:rsid w:val="00450FF6"/>
    <w:rsid w:val="00452DD5"/>
    <w:rsid w:val="004538F1"/>
    <w:rsid w:val="004554C6"/>
    <w:rsid w:val="00464C6A"/>
    <w:rsid w:val="00464E84"/>
    <w:rsid w:val="00465D68"/>
    <w:rsid w:val="00466697"/>
    <w:rsid w:val="00471F96"/>
    <w:rsid w:val="0048192B"/>
    <w:rsid w:val="0048193E"/>
    <w:rsid w:val="00483933"/>
    <w:rsid w:val="00485840"/>
    <w:rsid w:val="00487251"/>
    <w:rsid w:val="0049135A"/>
    <w:rsid w:val="00492DA7"/>
    <w:rsid w:val="00495F1D"/>
    <w:rsid w:val="00497758"/>
    <w:rsid w:val="004A3344"/>
    <w:rsid w:val="004A39B0"/>
    <w:rsid w:val="004A6A9E"/>
    <w:rsid w:val="004B4D23"/>
    <w:rsid w:val="004B5E54"/>
    <w:rsid w:val="004B7F51"/>
    <w:rsid w:val="004D5E83"/>
    <w:rsid w:val="004D68D6"/>
    <w:rsid w:val="004E0107"/>
    <w:rsid w:val="004E0BFD"/>
    <w:rsid w:val="004F2996"/>
    <w:rsid w:val="004F647D"/>
    <w:rsid w:val="00502C63"/>
    <w:rsid w:val="00510CF7"/>
    <w:rsid w:val="00512E38"/>
    <w:rsid w:val="0051442D"/>
    <w:rsid w:val="00522971"/>
    <w:rsid w:val="0053089B"/>
    <w:rsid w:val="00530EDC"/>
    <w:rsid w:val="00535227"/>
    <w:rsid w:val="00535D4C"/>
    <w:rsid w:val="0054566B"/>
    <w:rsid w:val="00552387"/>
    <w:rsid w:val="00556154"/>
    <w:rsid w:val="00557BD2"/>
    <w:rsid w:val="00561CDB"/>
    <w:rsid w:val="00571314"/>
    <w:rsid w:val="00572D55"/>
    <w:rsid w:val="005747B7"/>
    <w:rsid w:val="00575E32"/>
    <w:rsid w:val="005763FB"/>
    <w:rsid w:val="00577FD8"/>
    <w:rsid w:val="00582971"/>
    <w:rsid w:val="00583487"/>
    <w:rsid w:val="00584C6C"/>
    <w:rsid w:val="00585BB7"/>
    <w:rsid w:val="00591466"/>
    <w:rsid w:val="00593312"/>
    <w:rsid w:val="00594E9F"/>
    <w:rsid w:val="00595F5D"/>
    <w:rsid w:val="0059612D"/>
    <w:rsid w:val="005A207D"/>
    <w:rsid w:val="005A21FE"/>
    <w:rsid w:val="005A2D08"/>
    <w:rsid w:val="005A302C"/>
    <w:rsid w:val="005A45D3"/>
    <w:rsid w:val="005A64FF"/>
    <w:rsid w:val="005B1C39"/>
    <w:rsid w:val="005B2163"/>
    <w:rsid w:val="005B3C67"/>
    <w:rsid w:val="005B3D3B"/>
    <w:rsid w:val="005B4BB1"/>
    <w:rsid w:val="005B56FA"/>
    <w:rsid w:val="005B7E06"/>
    <w:rsid w:val="005C335D"/>
    <w:rsid w:val="005C67A0"/>
    <w:rsid w:val="005D00CA"/>
    <w:rsid w:val="005D5F6E"/>
    <w:rsid w:val="005E11B5"/>
    <w:rsid w:val="005F6511"/>
    <w:rsid w:val="00602C39"/>
    <w:rsid w:val="00604CD6"/>
    <w:rsid w:val="00613CE8"/>
    <w:rsid w:val="00615232"/>
    <w:rsid w:val="0062203D"/>
    <w:rsid w:val="00623FE4"/>
    <w:rsid w:val="006269EB"/>
    <w:rsid w:val="006320DB"/>
    <w:rsid w:val="006359DE"/>
    <w:rsid w:val="0064092D"/>
    <w:rsid w:val="0064707C"/>
    <w:rsid w:val="00652F2C"/>
    <w:rsid w:val="00655865"/>
    <w:rsid w:val="00657BE6"/>
    <w:rsid w:val="00666EAA"/>
    <w:rsid w:val="00667C7B"/>
    <w:rsid w:val="00677AD9"/>
    <w:rsid w:val="0068020D"/>
    <w:rsid w:val="00680266"/>
    <w:rsid w:val="00686D31"/>
    <w:rsid w:val="0069152E"/>
    <w:rsid w:val="00691B62"/>
    <w:rsid w:val="00692120"/>
    <w:rsid w:val="00693816"/>
    <w:rsid w:val="00694C4A"/>
    <w:rsid w:val="00694F97"/>
    <w:rsid w:val="00696BFC"/>
    <w:rsid w:val="006A46DF"/>
    <w:rsid w:val="006A47E4"/>
    <w:rsid w:val="006A5A39"/>
    <w:rsid w:val="006A664B"/>
    <w:rsid w:val="006B3675"/>
    <w:rsid w:val="006C6E33"/>
    <w:rsid w:val="006E1698"/>
    <w:rsid w:val="006E2CBA"/>
    <w:rsid w:val="006E2E0E"/>
    <w:rsid w:val="006E348A"/>
    <w:rsid w:val="006F0D3D"/>
    <w:rsid w:val="006F3D99"/>
    <w:rsid w:val="006F6AF3"/>
    <w:rsid w:val="006F7D0B"/>
    <w:rsid w:val="0070166C"/>
    <w:rsid w:val="0070505F"/>
    <w:rsid w:val="00706DAB"/>
    <w:rsid w:val="00715A2F"/>
    <w:rsid w:val="00720E29"/>
    <w:rsid w:val="00722FC2"/>
    <w:rsid w:val="0072744B"/>
    <w:rsid w:val="007302FB"/>
    <w:rsid w:val="00731A09"/>
    <w:rsid w:val="00732C4C"/>
    <w:rsid w:val="00732F3A"/>
    <w:rsid w:val="0074305A"/>
    <w:rsid w:val="00750389"/>
    <w:rsid w:val="00755C09"/>
    <w:rsid w:val="00764244"/>
    <w:rsid w:val="007667EC"/>
    <w:rsid w:val="00767F61"/>
    <w:rsid w:val="00776873"/>
    <w:rsid w:val="007905F9"/>
    <w:rsid w:val="007931D9"/>
    <w:rsid w:val="00795D0B"/>
    <w:rsid w:val="007A2259"/>
    <w:rsid w:val="007A5931"/>
    <w:rsid w:val="007A6873"/>
    <w:rsid w:val="007A69AD"/>
    <w:rsid w:val="007B10DB"/>
    <w:rsid w:val="007B250C"/>
    <w:rsid w:val="007B5FCC"/>
    <w:rsid w:val="007B6CC1"/>
    <w:rsid w:val="007C0751"/>
    <w:rsid w:val="007C2CEE"/>
    <w:rsid w:val="007C79B2"/>
    <w:rsid w:val="007D065A"/>
    <w:rsid w:val="007D09D0"/>
    <w:rsid w:val="007D3E83"/>
    <w:rsid w:val="007D3F7B"/>
    <w:rsid w:val="007D7DB3"/>
    <w:rsid w:val="007E045A"/>
    <w:rsid w:val="007E471B"/>
    <w:rsid w:val="007E554E"/>
    <w:rsid w:val="007E5714"/>
    <w:rsid w:val="007E6486"/>
    <w:rsid w:val="007E7939"/>
    <w:rsid w:val="007F1A55"/>
    <w:rsid w:val="007F62F1"/>
    <w:rsid w:val="008001A7"/>
    <w:rsid w:val="00800632"/>
    <w:rsid w:val="00801CC3"/>
    <w:rsid w:val="00812A13"/>
    <w:rsid w:val="00814426"/>
    <w:rsid w:val="00817332"/>
    <w:rsid w:val="008174F7"/>
    <w:rsid w:val="0081786D"/>
    <w:rsid w:val="008217D6"/>
    <w:rsid w:val="008243EF"/>
    <w:rsid w:val="00824C5E"/>
    <w:rsid w:val="0084260B"/>
    <w:rsid w:val="00842C44"/>
    <w:rsid w:val="00843684"/>
    <w:rsid w:val="00844068"/>
    <w:rsid w:val="00844260"/>
    <w:rsid w:val="00845890"/>
    <w:rsid w:val="00852D95"/>
    <w:rsid w:val="00854822"/>
    <w:rsid w:val="008562D6"/>
    <w:rsid w:val="00856A8A"/>
    <w:rsid w:val="00864AFD"/>
    <w:rsid w:val="0086550A"/>
    <w:rsid w:val="00871357"/>
    <w:rsid w:val="00880D17"/>
    <w:rsid w:val="00884704"/>
    <w:rsid w:val="008856A4"/>
    <w:rsid w:val="008860A7"/>
    <w:rsid w:val="00893D84"/>
    <w:rsid w:val="00894EE3"/>
    <w:rsid w:val="00894F54"/>
    <w:rsid w:val="008A04C4"/>
    <w:rsid w:val="008A0853"/>
    <w:rsid w:val="008A4882"/>
    <w:rsid w:val="008C0F46"/>
    <w:rsid w:val="008C39CA"/>
    <w:rsid w:val="008C5438"/>
    <w:rsid w:val="008D40E7"/>
    <w:rsid w:val="008D494B"/>
    <w:rsid w:val="008E3605"/>
    <w:rsid w:val="008E37C9"/>
    <w:rsid w:val="008E501C"/>
    <w:rsid w:val="008F1B08"/>
    <w:rsid w:val="008F21C6"/>
    <w:rsid w:val="00907C35"/>
    <w:rsid w:val="00910FF6"/>
    <w:rsid w:val="0091139E"/>
    <w:rsid w:val="009129BD"/>
    <w:rsid w:val="00916F62"/>
    <w:rsid w:val="0092536E"/>
    <w:rsid w:val="009268D1"/>
    <w:rsid w:val="00933A48"/>
    <w:rsid w:val="00934933"/>
    <w:rsid w:val="00936C7F"/>
    <w:rsid w:val="009457A9"/>
    <w:rsid w:val="009502F1"/>
    <w:rsid w:val="00952A93"/>
    <w:rsid w:val="0095418A"/>
    <w:rsid w:val="00954F92"/>
    <w:rsid w:val="00970300"/>
    <w:rsid w:val="00970549"/>
    <w:rsid w:val="00970E92"/>
    <w:rsid w:val="00974570"/>
    <w:rsid w:val="009756F5"/>
    <w:rsid w:val="009876AC"/>
    <w:rsid w:val="0098773D"/>
    <w:rsid w:val="00997CF2"/>
    <w:rsid w:val="009A48F9"/>
    <w:rsid w:val="009A4BF9"/>
    <w:rsid w:val="009B3E9D"/>
    <w:rsid w:val="009B7EA4"/>
    <w:rsid w:val="009C3026"/>
    <w:rsid w:val="009D0B98"/>
    <w:rsid w:val="009D2BB1"/>
    <w:rsid w:val="009D49E9"/>
    <w:rsid w:val="009D6757"/>
    <w:rsid w:val="009D6C9F"/>
    <w:rsid w:val="009D7EEB"/>
    <w:rsid w:val="009E1CF7"/>
    <w:rsid w:val="009E2001"/>
    <w:rsid w:val="009E3D46"/>
    <w:rsid w:val="009E41A1"/>
    <w:rsid w:val="009E4501"/>
    <w:rsid w:val="009E5CB5"/>
    <w:rsid w:val="00A00540"/>
    <w:rsid w:val="00A00EB4"/>
    <w:rsid w:val="00A01B66"/>
    <w:rsid w:val="00A13844"/>
    <w:rsid w:val="00A16A2A"/>
    <w:rsid w:val="00A16C28"/>
    <w:rsid w:val="00A23DDD"/>
    <w:rsid w:val="00A254FA"/>
    <w:rsid w:val="00A31151"/>
    <w:rsid w:val="00A3550C"/>
    <w:rsid w:val="00A376D5"/>
    <w:rsid w:val="00A41714"/>
    <w:rsid w:val="00A418B9"/>
    <w:rsid w:val="00A44B80"/>
    <w:rsid w:val="00A45949"/>
    <w:rsid w:val="00A5000C"/>
    <w:rsid w:val="00A5063F"/>
    <w:rsid w:val="00A51FF9"/>
    <w:rsid w:val="00A5413C"/>
    <w:rsid w:val="00A6029B"/>
    <w:rsid w:val="00A614BA"/>
    <w:rsid w:val="00A62D69"/>
    <w:rsid w:val="00A64465"/>
    <w:rsid w:val="00A74162"/>
    <w:rsid w:val="00A75325"/>
    <w:rsid w:val="00A75F59"/>
    <w:rsid w:val="00A807C6"/>
    <w:rsid w:val="00A90E13"/>
    <w:rsid w:val="00A919CF"/>
    <w:rsid w:val="00A956FE"/>
    <w:rsid w:val="00AA2468"/>
    <w:rsid w:val="00AA2B80"/>
    <w:rsid w:val="00AA4D65"/>
    <w:rsid w:val="00AB50BA"/>
    <w:rsid w:val="00AB76F0"/>
    <w:rsid w:val="00AC1A96"/>
    <w:rsid w:val="00AD0DA8"/>
    <w:rsid w:val="00AD2383"/>
    <w:rsid w:val="00AF4A7A"/>
    <w:rsid w:val="00AF5E97"/>
    <w:rsid w:val="00AF655D"/>
    <w:rsid w:val="00B0093F"/>
    <w:rsid w:val="00B011EB"/>
    <w:rsid w:val="00B059FB"/>
    <w:rsid w:val="00B078A9"/>
    <w:rsid w:val="00B100BE"/>
    <w:rsid w:val="00B11A92"/>
    <w:rsid w:val="00B12CB8"/>
    <w:rsid w:val="00B132E1"/>
    <w:rsid w:val="00B146F3"/>
    <w:rsid w:val="00B17104"/>
    <w:rsid w:val="00B17FD3"/>
    <w:rsid w:val="00B22E01"/>
    <w:rsid w:val="00B23009"/>
    <w:rsid w:val="00B26292"/>
    <w:rsid w:val="00B272E3"/>
    <w:rsid w:val="00B30D5E"/>
    <w:rsid w:val="00B30E68"/>
    <w:rsid w:val="00B36829"/>
    <w:rsid w:val="00B37B71"/>
    <w:rsid w:val="00B44F2B"/>
    <w:rsid w:val="00B471C0"/>
    <w:rsid w:val="00B50E37"/>
    <w:rsid w:val="00B57601"/>
    <w:rsid w:val="00B63174"/>
    <w:rsid w:val="00B64CA2"/>
    <w:rsid w:val="00B65D0B"/>
    <w:rsid w:val="00B723A6"/>
    <w:rsid w:val="00B724AA"/>
    <w:rsid w:val="00B72A55"/>
    <w:rsid w:val="00B8365E"/>
    <w:rsid w:val="00BA5147"/>
    <w:rsid w:val="00BA6AE9"/>
    <w:rsid w:val="00BA6E42"/>
    <w:rsid w:val="00BA73EC"/>
    <w:rsid w:val="00BB3C18"/>
    <w:rsid w:val="00BB3ECD"/>
    <w:rsid w:val="00BC5F23"/>
    <w:rsid w:val="00BD4E92"/>
    <w:rsid w:val="00BD59AF"/>
    <w:rsid w:val="00BD6F9F"/>
    <w:rsid w:val="00BE2D09"/>
    <w:rsid w:val="00BE3921"/>
    <w:rsid w:val="00BE5897"/>
    <w:rsid w:val="00BE6DDB"/>
    <w:rsid w:val="00BF7985"/>
    <w:rsid w:val="00BF7FB7"/>
    <w:rsid w:val="00C03A0C"/>
    <w:rsid w:val="00C11896"/>
    <w:rsid w:val="00C12497"/>
    <w:rsid w:val="00C1265E"/>
    <w:rsid w:val="00C12BDE"/>
    <w:rsid w:val="00C16FE6"/>
    <w:rsid w:val="00C20780"/>
    <w:rsid w:val="00C24574"/>
    <w:rsid w:val="00C31DAD"/>
    <w:rsid w:val="00C34134"/>
    <w:rsid w:val="00C341D4"/>
    <w:rsid w:val="00C419E3"/>
    <w:rsid w:val="00C453F7"/>
    <w:rsid w:val="00C45CA0"/>
    <w:rsid w:val="00C46A37"/>
    <w:rsid w:val="00C5497B"/>
    <w:rsid w:val="00C56D28"/>
    <w:rsid w:val="00C61260"/>
    <w:rsid w:val="00C649EA"/>
    <w:rsid w:val="00C669F4"/>
    <w:rsid w:val="00C7356D"/>
    <w:rsid w:val="00C87498"/>
    <w:rsid w:val="00C87715"/>
    <w:rsid w:val="00C90F54"/>
    <w:rsid w:val="00C925FA"/>
    <w:rsid w:val="00C949DF"/>
    <w:rsid w:val="00C974D0"/>
    <w:rsid w:val="00CA3AA1"/>
    <w:rsid w:val="00CA61AF"/>
    <w:rsid w:val="00CB1AE6"/>
    <w:rsid w:val="00CB3CB4"/>
    <w:rsid w:val="00CC034A"/>
    <w:rsid w:val="00CC14B7"/>
    <w:rsid w:val="00CD434E"/>
    <w:rsid w:val="00CE47BF"/>
    <w:rsid w:val="00CF076A"/>
    <w:rsid w:val="00CF1AE7"/>
    <w:rsid w:val="00D00450"/>
    <w:rsid w:val="00D0776C"/>
    <w:rsid w:val="00D15A81"/>
    <w:rsid w:val="00D15F6A"/>
    <w:rsid w:val="00D1746D"/>
    <w:rsid w:val="00D338F2"/>
    <w:rsid w:val="00D3661C"/>
    <w:rsid w:val="00D4249F"/>
    <w:rsid w:val="00D544C0"/>
    <w:rsid w:val="00D552F0"/>
    <w:rsid w:val="00D55B52"/>
    <w:rsid w:val="00D6058A"/>
    <w:rsid w:val="00D608E2"/>
    <w:rsid w:val="00D63065"/>
    <w:rsid w:val="00D65D00"/>
    <w:rsid w:val="00D6622A"/>
    <w:rsid w:val="00D705E4"/>
    <w:rsid w:val="00D75AA3"/>
    <w:rsid w:val="00D76D48"/>
    <w:rsid w:val="00D773F2"/>
    <w:rsid w:val="00D827EC"/>
    <w:rsid w:val="00D853FB"/>
    <w:rsid w:val="00D95760"/>
    <w:rsid w:val="00D95F00"/>
    <w:rsid w:val="00DA0B8C"/>
    <w:rsid w:val="00DA6248"/>
    <w:rsid w:val="00DB023B"/>
    <w:rsid w:val="00DB1636"/>
    <w:rsid w:val="00DB698A"/>
    <w:rsid w:val="00DB6A2A"/>
    <w:rsid w:val="00DC13C8"/>
    <w:rsid w:val="00DC2593"/>
    <w:rsid w:val="00DD15C2"/>
    <w:rsid w:val="00DD1BF5"/>
    <w:rsid w:val="00DD23CB"/>
    <w:rsid w:val="00DD757F"/>
    <w:rsid w:val="00DE2EDA"/>
    <w:rsid w:val="00DE3577"/>
    <w:rsid w:val="00DE3B2E"/>
    <w:rsid w:val="00DE4AF7"/>
    <w:rsid w:val="00DE5F6C"/>
    <w:rsid w:val="00DF1DED"/>
    <w:rsid w:val="00E0115B"/>
    <w:rsid w:val="00E029A5"/>
    <w:rsid w:val="00E0636E"/>
    <w:rsid w:val="00E07E23"/>
    <w:rsid w:val="00E22CEA"/>
    <w:rsid w:val="00E300AC"/>
    <w:rsid w:val="00E31905"/>
    <w:rsid w:val="00E367EB"/>
    <w:rsid w:val="00E40DCF"/>
    <w:rsid w:val="00E54DD4"/>
    <w:rsid w:val="00E570E7"/>
    <w:rsid w:val="00E57977"/>
    <w:rsid w:val="00E60985"/>
    <w:rsid w:val="00E64078"/>
    <w:rsid w:val="00E670C6"/>
    <w:rsid w:val="00E676E2"/>
    <w:rsid w:val="00E7036C"/>
    <w:rsid w:val="00E70DC6"/>
    <w:rsid w:val="00E75667"/>
    <w:rsid w:val="00E7738E"/>
    <w:rsid w:val="00E84BE0"/>
    <w:rsid w:val="00E85483"/>
    <w:rsid w:val="00E871E5"/>
    <w:rsid w:val="00E87555"/>
    <w:rsid w:val="00E93485"/>
    <w:rsid w:val="00E94287"/>
    <w:rsid w:val="00E94CFB"/>
    <w:rsid w:val="00E9524C"/>
    <w:rsid w:val="00E9649B"/>
    <w:rsid w:val="00EA1376"/>
    <w:rsid w:val="00EA6804"/>
    <w:rsid w:val="00EB03FF"/>
    <w:rsid w:val="00EB5B37"/>
    <w:rsid w:val="00EC09E6"/>
    <w:rsid w:val="00EC0C6C"/>
    <w:rsid w:val="00EC180C"/>
    <w:rsid w:val="00EC2176"/>
    <w:rsid w:val="00EC2952"/>
    <w:rsid w:val="00EC400D"/>
    <w:rsid w:val="00EC5BBF"/>
    <w:rsid w:val="00ED2454"/>
    <w:rsid w:val="00ED4190"/>
    <w:rsid w:val="00ED4F7F"/>
    <w:rsid w:val="00ED646D"/>
    <w:rsid w:val="00ED7F02"/>
    <w:rsid w:val="00EE14FE"/>
    <w:rsid w:val="00EE179F"/>
    <w:rsid w:val="00EF0C46"/>
    <w:rsid w:val="00EF797B"/>
    <w:rsid w:val="00EF7B8F"/>
    <w:rsid w:val="00F0486A"/>
    <w:rsid w:val="00F055DD"/>
    <w:rsid w:val="00F059B0"/>
    <w:rsid w:val="00F11368"/>
    <w:rsid w:val="00F11B74"/>
    <w:rsid w:val="00F14A57"/>
    <w:rsid w:val="00F15E6F"/>
    <w:rsid w:val="00F321AC"/>
    <w:rsid w:val="00F3490D"/>
    <w:rsid w:val="00F413F3"/>
    <w:rsid w:val="00F42FC3"/>
    <w:rsid w:val="00F46248"/>
    <w:rsid w:val="00F46C1E"/>
    <w:rsid w:val="00F46FB9"/>
    <w:rsid w:val="00F52075"/>
    <w:rsid w:val="00F5280D"/>
    <w:rsid w:val="00F5647F"/>
    <w:rsid w:val="00F616E6"/>
    <w:rsid w:val="00F64B2D"/>
    <w:rsid w:val="00F6606B"/>
    <w:rsid w:val="00F73B8E"/>
    <w:rsid w:val="00F773D1"/>
    <w:rsid w:val="00F831FB"/>
    <w:rsid w:val="00F87B9A"/>
    <w:rsid w:val="00F90C47"/>
    <w:rsid w:val="00FA0202"/>
    <w:rsid w:val="00FA092C"/>
    <w:rsid w:val="00FA4DD3"/>
    <w:rsid w:val="00FA4F16"/>
    <w:rsid w:val="00FB6B0B"/>
    <w:rsid w:val="00FC343E"/>
    <w:rsid w:val="00FC3BE0"/>
    <w:rsid w:val="00FC3F57"/>
    <w:rsid w:val="00FC7286"/>
    <w:rsid w:val="00FD1E4A"/>
    <w:rsid w:val="00FD5F8C"/>
    <w:rsid w:val="00FD69C9"/>
    <w:rsid w:val="00FD6AB5"/>
    <w:rsid w:val="00FD740D"/>
    <w:rsid w:val="00FE3D33"/>
    <w:rsid w:val="00FE66DA"/>
    <w:rsid w:val="00FF0CE4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FCDC8D3"/>
  <w15:chartTrackingRefBased/>
  <w15:docId w15:val="{D537E245-C715-42A7-9C4F-4E21959D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A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C1A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C1A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1A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1A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1A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1A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C1A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C1A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1A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AC1A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1A96"/>
    <w:pPr>
      <w:ind w:left="1418" w:hanging="1418"/>
    </w:pPr>
  </w:style>
  <w:style w:type="paragraph" w:styleId="TOC8">
    <w:name w:val="toc 8"/>
    <w:basedOn w:val="TOC1"/>
    <w:uiPriority w:val="39"/>
    <w:rsid w:val="00AC1A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1A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link w:val="EQChar"/>
    <w:rsid w:val="00AC1A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1A96"/>
  </w:style>
  <w:style w:type="paragraph" w:customStyle="1" w:styleId="ZD">
    <w:name w:val="ZD"/>
    <w:rsid w:val="00AC1A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C1A96"/>
    <w:pPr>
      <w:ind w:left="1701" w:hanging="1701"/>
    </w:pPr>
  </w:style>
  <w:style w:type="paragraph" w:styleId="TOC4">
    <w:name w:val="toc 4"/>
    <w:basedOn w:val="TOC3"/>
    <w:uiPriority w:val="39"/>
    <w:rsid w:val="00AC1A96"/>
    <w:pPr>
      <w:ind w:left="1418" w:hanging="1418"/>
    </w:pPr>
  </w:style>
  <w:style w:type="paragraph" w:styleId="TOC3">
    <w:name w:val="toc 3"/>
    <w:basedOn w:val="TOC2"/>
    <w:uiPriority w:val="39"/>
    <w:rsid w:val="00AC1A96"/>
    <w:pPr>
      <w:ind w:left="1134" w:hanging="1134"/>
    </w:pPr>
  </w:style>
  <w:style w:type="paragraph" w:styleId="TOC2">
    <w:name w:val="toc 2"/>
    <w:basedOn w:val="TOC1"/>
    <w:uiPriority w:val="39"/>
    <w:rsid w:val="00AC1A9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C1A96"/>
    <w:pPr>
      <w:outlineLvl w:val="9"/>
    </w:pPr>
  </w:style>
  <w:style w:type="paragraph" w:customStyle="1" w:styleId="NF">
    <w:name w:val="NF"/>
    <w:basedOn w:val="NO"/>
    <w:rsid w:val="00AC1A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1A96"/>
    <w:pPr>
      <w:keepLines/>
      <w:ind w:left="1135" w:hanging="851"/>
    </w:pPr>
  </w:style>
  <w:style w:type="paragraph" w:customStyle="1" w:styleId="PL">
    <w:name w:val="PL"/>
    <w:link w:val="PLChar"/>
    <w:rsid w:val="00AC1A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AC1A96"/>
    <w:pPr>
      <w:jc w:val="right"/>
    </w:pPr>
  </w:style>
  <w:style w:type="paragraph" w:customStyle="1" w:styleId="TAL">
    <w:name w:val="TAL"/>
    <w:basedOn w:val="Normal"/>
    <w:link w:val="TALChar"/>
    <w:rsid w:val="00AC1A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C1A96"/>
    <w:rPr>
      <w:b/>
    </w:rPr>
  </w:style>
  <w:style w:type="paragraph" w:customStyle="1" w:styleId="TAC">
    <w:name w:val="TAC"/>
    <w:basedOn w:val="TAL"/>
    <w:link w:val="TACChar"/>
    <w:rsid w:val="00AC1A96"/>
    <w:pPr>
      <w:jc w:val="center"/>
    </w:pPr>
  </w:style>
  <w:style w:type="paragraph" w:customStyle="1" w:styleId="LD">
    <w:name w:val="LD"/>
    <w:rsid w:val="00AC1A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AC1A96"/>
    <w:pPr>
      <w:keepLines/>
      <w:ind w:left="1702" w:hanging="1418"/>
    </w:pPr>
  </w:style>
  <w:style w:type="paragraph" w:customStyle="1" w:styleId="FP">
    <w:name w:val="FP"/>
    <w:basedOn w:val="Normal"/>
    <w:rsid w:val="00AC1A96"/>
    <w:pPr>
      <w:spacing w:after="0"/>
    </w:pPr>
  </w:style>
  <w:style w:type="paragraph" w:customStyle="1" w:styleId="NW">
    <w:name w:val="NW"/>
    <w:basedOn w:val="NO"/>
    <w:rsid w:val="00AC1A96"/>
    <w:pPr>
      <w:spacing w:after="0"/>
    </w:pPr>
  </w:style>
  <w:style w:type="paragraph" w:customStyle="1" w:styleId="EW">
    <w:name w:val="EW"/>
    <w:basedOn w:val="EX"/>
    <w:rsid w:val="00AC1A96"/>
    <w:pPr>
      <w:spacing w:after="0"/>
    </w:pPr>
  </w:style>
  <w:style w:type="paragraph" w:customStyle="1" w:styleId="B1">
    <w:name w:val="B1"/>
    <w:basedOn w:val="List"/>
    <w:link w:val="B1Zchn"/>
    <w:rsid w:val="00AC1A96"/>
  </w:style>
  <w:style w:type="paragraph" w:styleId="TOC6">
    <w:name w:val="toc 6"/>
    <w:basedOn w:val="TOC5"/>
    <w:next w:val="Normal"/>
    <w:uiPriority w:val="39"/>
    <w:rsid w:val="00AC1A96"/>
    <w:pPr>
      <w:ind w:left="1985" w:hanging="1985"/>
    </w:pPr>
  </w:style>
  <w:style w:type="paragraph" w:styleId="TOC7">
    <w:name w:val="toc 7"/>
    <w:basedOn w:val="TOC6"/>
    <w:next w:val="Normal"/>
    <w:uiPriority w:val="39"/>
    <w:rsid w:val="00AC1A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1A96"/>
    <w:rPr>
      <w:color w:val="FF0000"/>
    </w:rPr>
  </w:style>
  <w:style w:type="paragraph" w:customStyle="1" w:styleId="TH">
    <w:name w:val="TH"/>
    <w:basedOn w:val="Normal"/>
    <w:link w:val="THChar"/>
    <w:rsid w:val="00AC1A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1A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C1A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C1A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C1A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AC1A96"/>
    <w:pPr>
      <w:ind w:left="851" w:hanging="851"/>
    </w:pPr>
  </w:style>
  <w:style w:type="paragraph" w:customStyle="1" w:styleId="ZH">
    <w:name w:val="ZH"/>
    <w:rsid w:val="00AC1A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AC1A96"/>
    <w:pPr>
      <w:keepNext w:val="0"/>
      <w:spacing w:before="0" w:after="240"/>
    </w:pPr>
  </w:style>
  <w:style w:type="paragraph" w:customStyle="1" w:styleId="ZG">
    <w:name w:val="ZG"/>
    <w:rsid w:val="00AC1A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AC1A96"/>
  </w:style>
  <w:style w:type="paragraph" w:customStyle="1" w:styleId="B3">
    <w:name w:val="B3"/>
    <w:basedOn w:val="List3"/>
    <w:link w:val="B3Char"/>
    <w:rsid w:val="00AC1A96"/>
  </w:style>
  <w:style w:type="paragraph" w:customStyle="1" w:styleId="B4">
    <w:name w:val="B4"/>
    <w:basedOn w:val="List4"/>
    <w:link w:val="B4Char"/>
    <w:rsid w:val="00AC1A96"/>
  </w:style>
  <w:style w:type="paragraph" w:customStyle="1" w:styleId="B5">
    <w:name w:val="B5"/>
    <w:basedOn w:val="List5"/>
    <w:link w:val="B5Char"/>
    <w:rsid w:val="00AC1A96"/>
  </w:style>
  <w:style w:type="paragraph" w:customStyle="1" w:styleId="ZTD">
    <w:name w:val="ZTD"/>
    <w:basedOn w:val="ZB"/>
    <w:rsid w:val="00AC1A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1A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B1Zchn">
    <w:name w:val="B1 Zchn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paragraph" w:styleId="Revision">
    <w:name w:val="Revision"/>
    <w:hidden/>
    <w:rPr>
      <w:lang w:eastAsia="en-US"/>
    </w:rPr>
  </w:style>
  <w:style w:type="character" w:customStyle="1" w:styleId="EXChar">
    <w:name w:val="EX Char"/>
    <w:link w:val="EX"/>
    <w:rPr>
      <w:rFonts w:eastAsia="Times New Roma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HChar">
    <w:name w:val="TH Char"/>
    <w:link w:val="TH"/>
    <w:rsid w:val="00E94CFB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List">
    <w:name w:val="List"/>
    <w:basedOn w:val="Normal"/>
    <w:link w:val="ListChar"/>
    <w:rsid w:val="00AC1A96"/>
    <w:pPr>
      <w:ind w:left="568" w:hanging="284"/>
    </w:pPr>
  </w:style>
  <w:style w:type="character" w:customStyle="1" w:styleId="ListChar">
    <w:name w:val="List Char"/>
    <w:link w:val="List"/>
    <w:rPr>
      <w:rFonts w:eastAsia="Times New Roman"/>
    </w:rPr>
  </w:style>
  <w:style w:type="character" w:customStyle="1" w:styleId="EQChar">
    <w:name w:val="EQ Char"/>
    <w:link w:val="EQ"/>
    <w:qFormat/>
    <w:locked/>
    <w:rPr>
      <w:rFonts w:eastAsia="Times New Roman"/>
    </w:rPr>
  </w:style>
  <w:style w:type="character" w:customStyle="1" w:styleId="GuidanceChar">
    <w:name w:val="Guidance Char"/>
    <w:link w:val="Guidance"/>
    <w:rPr>
      <w:rFonts w:eastAsia="Times New Roman"/>
      <w:i/>
      <w:color w:val="0000FF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lang w:eastAsia="en-US"/>
    </w:rPr>
  </w:style>
  <w:style w:type="paragraph" w:customStyle="1" w:styleId="2">
    <w:name w:val="修订2"/>
    <w:hidden/>
    <w:semiHidden/>
    <w:rPr>
      <w:rFonts w:eastAsia="Batang"/>
      <w:lang w:eastAsia="en-US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character" w:customStyle="1" w:styleId="B3Char">
    <w:name w:val="B3 Char"/>
    <w:link w:val="B3"/>
    <w:rPr>
      <w:rFonts w:eastAsia="Times New Roman"/>
    </w:rPr>
  </w:style>
  <w:style w:type="character" w:customStyle="1" w:styleId="B4Char">
    <w:name w:val="B4 Char"/>
    <w:link w:val="B4"/>
    <w:rPr>
      <w:rFonts w:eastAsia="Times New Roman"/>
    </w:rPr>
  </w:style>
  <w:style w:type="character" w:customStyle="1" w:styleId="B5Char">
    <w:name w:val="B5 Char"/>
    <w:link w:val="B5"/>
    <w:rPr>
      <w:rFonts w:eastAsia="Times New Roman"/>
    </w:rPr>
  </w:style>
  <w:style w:type="paragraph" w:customStyle="1" w:styleId="1">
    <w:name w:val="修订1"/>
    <w:hidden/>
    <w:semiHidden/>
    <w:rPr>
      <w:rFonts w:eastAsia="Batang"/>
      <w:lang w:eastAsia="en-US"/>
    </w:rPr>
  </w:style>
  <w:style w:type="character" w:customStyle="1" w:styleId="HeadingChar">
    <w:name w:val="Heading Char"/>
    <w:link w:val="Heading"/>
    <w:rPr>
      <w:rFonts w:ascii="Arial" w:eastAsia="SimSun" w:hAnsi="Arial"/>
      <w:b/>
      <w:sz w:val="22"/>
      <w:lang w:eastAsia="en-US"/>
    </w:rPr>
  </w:style>
  <w:style w:type="paragraph" w:customStyle="1" w:styleId="a">
    <w:name w:val="変更箇所"/>
    <w:hidden/>
    <w:semiHidden/>
    <w:rPr>
      <w:lang w:eastAsia="en-US"/>
    </w:rPr>
  </w:style>
  <w:style w:type="paragraph" w:customStyle="1" w:styleId="a0">
    <w:name w:val="수정"/>
    <w:hidden/>
    <w:semiHidden/>
    <w:rPr>
      <w:rFonts w:eastAsia="Batang"/>
      <w:lang w:eastAsia="en-US"/>
    </w:rPr>
  </w:style>
  <w:style w:type="paragraph" w:customStyle="1" w:styleId="a1">
    <w:name w:val="修订"/>
    <w:hidden/>
    <w:semiHidden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Pr>
      <w:lang w:eastAsia="en-US"/>
    </w:rPr>
  </w:style>
  <w:style w:type="paragraph" w:customStyle="1" w:styleId="121">
    <w:name w:val="表 (青) 121"/>
    <w:hidden/>
    <w:uiPriority w:val="71"/>
    <w:rPr>
      <w:rFonts w:eastAsia="SimSun"/>
      <w:lang w:eastAsia="en-US"/>
    </w:rPr>
  </w:style>
  <w:style w:type="paragraph" w:customStyle="1" w:styleId="-11">
    <w:name w:val="彩色底纹 - 着色 11"/>
    <w:hidden/>
    <w:uiPriority w:val="99"/>
    <w:semiHidden/>
    <w:rPr>
      <w:rFonts w:eastAsia="SimSun"/>
      <w:lang w:eastAsia="en-US"/>
    </w:rPr>
  </w:style>
  <w:style w:type="paragraph" w:customStyle="1" w:styleId="Heading">
    <w:name w:val="Heading"/>
    <w:next w:val="Normal"/>
    <w:link w:val="HeadingChar"/>
    <w:pPr>
      <w:spacing w:before="360"/>
      <w:ind w:left="2552"/>
    </w:pPr>
    <w:rPr>
      <w:rFonts w:ascii="Arial" w:eastAsia="SimSun" w:hAnsi="Arial"/>
      <w:b/>
      <w:sz w:val="22"/>
      <w:lang w:eastAsia="en-US"/>
    </w:rPr>
  </w:style>
  <w:style w:type="paragraph" w:customStyle="1" w:styleId="Highlight">
    <w:name w:val="Highlight"/>
    <w:basedOn w:val="Normal"/>
    <w:uiPriority w:val="99"/>
    <w:qFormat/>
    <w:pPr>
      <w:textAlignment w:val="auto"/>
    </w:pPr>
    <w:rPr>
      <w:color w:val="E36C0A"/>
      <w:lang w:eastAsia="en-US"/>
    </w:rPr>
  </w:style>
  <w:style w:type="table" w:customStyle="1" w:styleId="ColorfulGrid-Accent11">
    <w:name w:val="Colorful Grid - Accent 11"/>
    <w:basedOn w:val="TableNormal"/>
    <w:uiPriority w:val="29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8">
    <w:name w:val="修订8"/>
    <w:hidden/>
    <w:semiHidden/>
    <w:rPr>
      <w:rFonts w:eastAsia="Batang"/>
      <w:lang w:eastAsia="en-US"/>
    </w:rPr>
  </w:style>
  <w:style w:type="paragraph" w:customStyle="1" w:styleId="5">
    <w:name w:val="変更箇所5"/>
    <w:hidden/>
    <w:semiHidden/>
    <w:rPr>
      <w:lang w:eastAsia="en-US"/>
    </w:rPr>
  </w:style>
  <w:style w:type="paragraph" w:customStyle="1" w:styleId="9">
    <w:name w:val="修订9"/>
    <w:hidden/>
    <w:semiHidden/>
    <w:rPr>
      <w:rFonts w:eastAsia="Batang"/>
      <w:lang w:eastAsia="en-US"/>
    </w:rPr>
  </w:style>
  <w:style w:type="paragraph" w:customStyle="1" w:styleId="10">
    <w:name w:val="修订10"/>
    <w:hidden/>
    <w:semiHidden/>
    <w:rsid w:val="00DD15C2"/>
    <w:rPr>
      <w:rFonts w:eastAsia="Batang"/>
      <w:lang w:eastAsia="en-US"/>
    </w:rPr>
  </w:style>
  <w:style w:type="paragraph" w:styleId="Index2">
    <w:name w:val="index 2"/>
    <w:basedOn w:val="Index1"/>
    <w:rsid w:val="00AC1A96"/>
    <w:pPr>
      <w:ind w:left="284"/>
    </w:pPr>
  </w:style>
  <w:style w:type="paragraph" w:styleId="Index1">
    <w:name w:val="index 1"/>
    <w:basedOn w:val="Normal"/>
    <w:rsid w:val="00AC1A96"/>
    <w:pPr>
      <w:keepLines/>
      <w:spacing w:after="0"/>
    </w:pPr>
  </w:style>
  <w:style w:type="paragraph" w:styleId="ListNumber2">
    <w:name w:val="List Number 2"/>
    <w:basedOn w:val="ListNumber"/>
    <w:rsid w:val="00AC1A96"/>
    <w:pPr>
      <w:ind w:left="851"/>
    </w:pPr>
  </w:style>
  <w:style w:type="paragraph" w:styleId="Header">
    <w:name w:val="header"/>
    <w:link w:val="HeaderChar"/>
    <w:rsid w:val="00AC1A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</w:rPr>
  </w:style>
  <w:style w:type="character" w:styleId="FootnoteReference">
    <w:name w:val="footnote reference"/>
    <w:rsid w:val="00AC1A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1A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sz w:val="16"/>
    </w:rPr>
  </w:style>
  <w:style w:type="paragraph" w:styleId="ListBullet2">
    <w:name w:val="List Bullet 2"/>
    <w:basedOn w:val="ListBullet"/>
    <w:rsid w:val="00AC1A96"/>
    <w:pPr>
      <w:ind w:left="851"/>
    </w:pPr>
  </w:style>
  <w:style w:type="paragraph" w:styleId="ListBullet3">
    <w:name w:val="List Bullet 3"/>
    <w:basedOn w:val="ListBullet2"/>
    <w:rsid w:val="00AC1A96"/>
    <w:pPr>
      <w:ind w:left="1135"/>
    </w:pPr>
  </w:style>
  <w:style w:type="paragraph" w:styleId="ListNumber">
    <w:name w:val="List Number"/>
    <w:basedOn w:val="List"/>
    <w:rsid w:val="00AC1A96"/>
  </w:style>
  <w:style w:type="paragraph" w:styleId="List2">
    <w:name w:val="List 2"/>
    <w:basedOn w:val="List"/>
    <w:rsid w:val="00AC1A96"/>
    <w:pPr>
      <w:ind w:left="851"/>
    </w:pPr>
  </w:style>
  <w:style w:type="paragraph" w:styleId="List3">
    <w:name w:val="List 3"/>
    <w:basedOn w:val="List2"/>
    <w:rsid w:val="00AC1A96"/>
    <w:pPr>
      <w:ind w:left="1135"/>
    </w:pPr>
  </w:style>
  <w:style w:type="paragraph" w:styleId="List4">
    <w:name w:val="List 4"/>
    <w:basedOn w:val="List3"/>
    <w:rsid w:val="00AC1A96"/>
    <w:pPr>
      <w:ind w:left="1418"/>
    </w:pPr>
  </w:style>
  <w:style w:type="paragraph" w:styleId="List5">
    <w:name w:val="List 5"/>
    <w:basedOn w:val="List4"/>
    <w:rsid w:val="00AC1A96"/>
    <w:pPr>
      <w:ind w:left="1702"/>
    </w:pPr>
  </w:style>
  <w:style w:type="paragraph" w:styleId="ListBullet">
    <w:name w:val="List Bullet"/>
    <w:basedOn w:val="List"/>
    <w:rsid w:val="00AC1A96"/>
  </w:style>
  <w:style w:type="paragraph" w:styleId="ListBullet4">
    <w:name w:val="List Bullet 4"/>
    <w:basedOn w:val="ListBullet3"/>
    <w:rsid w:val="00AC1A96"/>
    <w:pPr>
      <w:ind w:left="1418"/>
    </w:pPr>
  </w:style>
  <w:style w:type="paragraph" w:styleId="ListBullet5">
    <w:name w:val="List Bullet 5"/>
    <w:basedOn w:val="ListBullet4"/>
    <w:rsid w:val="00AC1A96"/>
    <w:pPr>
      <w:ind w:left="1702"/>
    </w:pPr>
  </w:style>
  <w:style w:type="paragraph" w:styleId="Footer">
    <w:name w:val="footer"/>
    <w:basedOn w:val="Header"/>
    <w:link w:val="FooterChar"/>
    <w:rsid w:val="00AC1A96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paragraph" w:styleId="BalloonText">
    <w:name w:val="Balloon Text"/>
    <w:basedOn w:val="Normal"/>
    <w:link w:val="BalloonTextChar"/>
    <w:rsid w:val="00AC1A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C1A9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C1A96"/>
  </w:style>
  <w:style w:type="paragraph" w:styleId="BlockText">
    <w:name w:val="Block Text"/>
    <w:basedOn w:val="Normal"/>
    <w:rsid w:val="00AC1A9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C1A96"/>
    <w:pPr>
      <w:spacing w:after="120"/>
    </w:pPr>
  </w:style>
  <w:style w:type="character" w:customStyle="1" w:styleId="BodyTextChar">
    <w:name w:val="Body Text Char"/>
    <w:link w:val="BodyText"/>
    <w:rsid w:val="00AC1A96"/>
    <w:rPr>
      <w:rFonts w:eastAsia="Times New Roman"/>
    </w:rPr>
  </w:style>
  <w:style w:type="paragraph" w:styleId="BodyText2">
    <w:name w:val="Body Text 2"/>
    <w:basedOn w:val="Normal"/>
    <w:link w:val="BodyText2Char"/>
    <w:rsid w:val="00AC1A96"/>
    <w:pPr>
      <w:spacing w:after="120" w:line="480" w:lineRule="auto"/>
    </w:pPr>
  </w:style>
  <w:style w:type="character" w:customStyle="1" w:styleId="BodyText2Char">
    <w:name w:val="Body Text 2 Char"/>
    <w:link w:val="BodyText2"/>
    <w:rsid w:val="00AC1A96"/>
    <w:rPr>
      <w:rFonts w:eastAsia="Times New Roman"/>
    </w:rPr>
  </w:style>
  <w:style w:type="paragraph" w:styleId="BodyText3">
    <w:name w:val="Body Text 3"/>
    <w:basedOn w:val="Normal"/>
    <w:link w:val="BodyText3Char"/>
    <w:rsid w:val="00AC1A9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C1A96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AC1A9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C1A96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AC1A9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C1A96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AC1A9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C1A96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AC1A9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C1A96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AC1A9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C1A96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AC1A96"/>
    <w:rPr>
      <w:b/>
      <w:bCs/>
    </w:rPr>
  </w:style>
  <w:style w:type="paragraph" w:styleId="Closing">
    <w:name w:val="Closing"/>
    <w:basedOn w:val="Normal"/>
    <w:link w:val="ClosingChar"/>
    <w:rsid w:val="00AC1A96"/>
    <w:pPr>
      <w:ind w:left="4252"/>
    </w:pPr>
  </w:style>
  <w:style w:type="character" w:customStyle="1" w:styleId="ClosingChar">
    <w:name w:val="Closing Char"/>
    <w:link w:val="Closing"/>
    <w:rsid w:val="00AC1A96"/>
    <w:rPr>
      <w:rFonts w:eastAsia="Times New Roman"/>
    </w:rPr>
  </w:style>
  <w:style w:type="paragraph" w:styleId="CommentText">
    <w:name w:val="annotation text"/>
    <w:basedOn w:val="Normal"/>
    <w:link w:val="CommentTextChar"/>
    <w:rsid w:val="00AC1A96"/>
  </w:style>
  <w:style w:type="character" w:customStyle="1" w:styleId="CommentTextChar">
    <w:name w:val="Comment Text Char"/>
    <w:link w:val="CommentText"/>
    <w:rsid w:val="00AC1A9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AC1A96"/>
    <w:rPr>
      <w:b/>
      <w:bCs/>
    </w:rPr>
  </w:style>
  <w:style w:type="character" w:customStyle="1" w:styleId="CommentSubjectChar">
    <w:name w:val="Comment Subject Char"/>
    <w:link w:val="CommentSubject"/>
    <w:rsid w:val="00AC1A96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AC1A96"/>
  </w:style>
  <w:style w:type="character" w:customStyle="1" w:styleId="DateChar">
    <w:name w:val="Date Char"/>
    <w:link w:val="Date"/>
    <w:rsid w:val="00AC1A96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AC1A96"/>
  </w:style>
  <w:style w:type="character" w:customStyle="1" w:styleId="E-mailSignatureChar">
    <w:name w:val="E-mail Signature Char"/>
    <w:link w:val="E-mailSignature"/>
    <w:rsid w:val="00AC1A96"/>
    <w:rPr>
      <w:rFonts w:eastAsia="Times New Roman"/>
    </w:rPr>
  </w:style>
  <w:style w:type="paragraph" w:styleId="EndnoteText">
    <w:name w:val="endnote text"/>
    <w:basedOn w:val="Normal"/>
    <w:link w:val="EndnoteTextChar"/>
    <w:rsid w:val="00AC1A96"/>
  </w:style>
  <w:style w:type="character" w:customStyle="1" w:styleId="EndnoteTextChar">
    <w:name w:val="Endnote Text Char"/>
    <w:link w:val="EndnoteText"/>
    <w:rsid w:val="00AC1A96"/>
    <w:rPr>
      <w:rFonts w:eastAsia="Times New Roman"/>
    </w:rPr>
  </w:style>
  <w:style w:type="paragraph" w:styleId="EnvelopeAddress">
    <w:name w:val="envelope address"/>
    <w:basedOn w:val="Normal"/>
    <w:rsid w:val="00AC1A9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C1A9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C1A96"/>
    <w:rPr>
      <w:i/>
      <w:iCs/>
    </w:rPr>
  </w:style>
  <w:style w:type="character" w:customStyle="1" w:styleId="HTMLAddressChar">
    <w:name w:val="HTML Address Char"/>
    <w:link w:val="HTMLAddress"/>
    <w:rsid w:val="00AC1A96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AC1A9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C1A9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AC1A96"/>
    <w:pPr>
      <w:ind w:left="600" w:hanging="200"/>
    </w:pPr>
  </w:style>
  <w:style w:type="paragraph" w:styleId="Index4">
    <w:name w:val="index 4"/>
    <w:basedOn w:val="Normal"/>
    <w:next w:val="Normal"/>
    <w:rsid w:val="00AC1A96"/>
    <w:pPr>
      <w:ind w:left="800" w:hanging="200"/>
    </w:pPr>
  </w:style>
  <w:style w:type="paragraph" w:styleId="Index5">
    <w:name w:val="index 5"/>
    <w:basedOn w:val="Normal"/>
    <w:next w:val="Normal"/>
    <w:rsid w:val="00AC1A96"/>
    <w:pPr>
      <w:ind w:left="1000" w:hanging="200"/>
    </w:pPr>
  </w:style>
  <w:style w:type="paragraph" w:styleId="Index6">
    <w:name w:val="index 6"/>
    <w:basedOn w:val="Normal"/>
    <w:next w:val="Normal"/>
    <w:rsid w:val="00AC1A96"/>
    <w:pPr>
      <w:ind w:left="1200" w:hanging="200"/>
    </w:pPr>
  </w:style>
  <w:style w:type="paragraph" w:styleId="Index7">
    <w:name w:val="index 7"/>
    <w:basedOn w:val="Normal"/>
    <w:next w:val="Normal"/>
    <w:rsid w:val="00AC1A96"/>
    <w:pPr>
      <w:ind w:left="1400" w:hanging="200"/>
    </w:pPr>
  </w:style>
  <w:style w:type="paragraph" w:styleId="Index8">
    <w:name w:val="index 8"/>
    <w:basedOn w:val="Normal"/>
    <w:next w:val="Normal"/>
    <w:rsid w:val="00AC1A96"/>
    <w:pPr>
      <w:ind w:left="1600" w:hanging="200"/>
    </w:pPr>
  </w:style>
  <w:style w:type="paragraph" w:styleId="Index9">
    <w:name w:val="index 9"/>
    <w:basedOn w:val="Normal"/>
    <w:next w:val="Normal"/>
    <w:rsid w:val="00AC1A96"/>
    <w:pPr>
      <w:ind w:left="1800" w:hanging="200"/>
    </w:pPr>
  </w:style>
  <w:style w:type="paragraph" w:styleId="IndexHeading">
    <w:name w:val="index heading"/>
    <w:basedOn w:val="Normal"/>
    <w:next w:val="Index1"/>
    <w:rsid w:val="00AC1A9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A9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C1A96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AC1A9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C1A9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C1A9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C1A9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C1A96"/>
    <w:pPr>
      <w:spacing w:after="120"/>
      <w:ind w:left="1415"/>
      <w:contextualSpacing/>
    </w:pPr>
  </w:style>
  <w:style w:type="paragraph" w:styleId="ListNumber3">
    <w:name w:val="List Number 3"/>
    <w:basedOn w:val="Normal"/>
    <w:rsid w:val="00AC1A96"/>
    <w:pPr>
      <w:numPr>
        <w:numId w:val="21"/>
      </w:numPr>
      <w:contextualSpacing/>
    </w:pPr>
  </w:style>
  <w:style w:type="paragraph" w:styleId="ListNumber4">
    <w:name w:val="List Number 4"/>
    <w:basedOn w:val="Normal"/>
    <w:rsid w:val="00AC1A96"/>
    <w:pPr>
      <w:numPr>
        <w:numId w:val="22"/>
      </w:numPr>
      <w:contextualSpacing/>
    </w:pPr>
  </w:style>
  <w:style w:type="paragraph" w:styleId="ListNumber5">
    <w:name w:val="List Number 5"/>
    <w:basedOn w:val="Normal"/>
    <w:rsid w:val="00AC1A96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AC1A96"/>
    <w:pPr>
      <w:ind w:left="720"/>
    </w:pPr>
  </w:style>
  <w:style w:type="paragraph" w:styleId="MacroText">
    <w:name w:val="macro"/>
    <w:link w:val="MacroTextChar"/>
    <w:rsid w:val="00AC1A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AC1A9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AC1A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C1A96"/>
    <w:rPr>
      <w:rFonts w:ascii="Calibri Light" w:eastAsia="Yu Gothic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C1A9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AC1A96"/>
    <w:rPr>
      <w:sz w:val="24"/>
      <w:szCs w:val="24"/>
    </w:rPr>
  </w:style>
  <w:style w:type="paragraph" w:styleId="NormalIndent">
    <w:name w:val="Normal Indent"/>
    <w:basedOn w:val="Normal"/>
    <w:rsid w:val="00AC1A9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C1A96"/>
  </w:style>
  <w:style w:type="character" w:customStyle="1" w:styleId="NoteHeadingChar">
    <w:name w:val="Note Heading Char"/>
    <w:link w:val="NoteHeading"/>
    <w:rsid w:val="00AC1A96"/>
    <w:rPr>
      <w:rFonts w:eastAsia="Times New Roman"/>
    </w:rPr>
  </w:style>
  <w:style w:type="paragraph" w:styleId="PlainText">
    <w:name w:val="Plain Text"/>
    <w:basedOn w:val="Normal"/>
    <w:link w:val="PlainTextChar"/>
    <w:rsid w:val="00AC1A9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C1A9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C1A9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C1A96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C1A96"/>
  </w:style>
  <w:style w:type="character" w:customStyle="1" w:styleId="SalutationChar">
    <w:name w:val="Salutation Char"/>
    <w:link w:val="Salutation"/>
    <w:rsid w:val="00AC1A96"/>
    <w:rPr>
      <w:rFonts w:eastAsia="Times New Roman"/>
    </w:rPr>
  </w:style>
  <w:style w:type="paragraph" w:styleId="Signature">
    <w:name w:val="Signature"/>
    <w:basedOn w:val="Normal"/>
    <w:link w:val="SignatureChar"/>
    <w:rsid w:val="00AC1A96"/>
    <w:pPr>
      <w:ind w:left="4252"/>
    </w:pPr>
  </w:style>
  <w:style w:type="character" w:customStyle="1" w:styleId="SignatureChar">
    <w:name w:val="Signature Char"/>
    <w:link w:val="Signature"/>
    <w:rsid w:val="00AC1A96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AC1A9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C1A96"/>
    <w:rPr>
      <w:rFonts w:ascii="Calibri Light" w:eastAsia="Yu Gothic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AC1A96"/>
    <w:pPr>
      <w:ind w:left="200" w:hanging="200"/>
    </w:pPr>
  </w:style>
  <w:style w:type="paragraph" w:styleId="TableofFigures">
    <w:name w:val="table of figures"/>
    <w:basedOn w:val="Normal"/>
    <w:next w:val="Normal"/>
    <w:rsid w:val="00AC1A96"/>
  </w:style>
  <w:style w:type="paragraph" w:styleId="Title">
    <w:name w:val="Title"/>
    <w:basedOn w:val="Normal"/>
    <w:next w:val="Normal"/>
    <w:link w:val="TitleChar"/>
    <w:qFormat/>
    <w:rsid w:val="00AC1A9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C1A96"/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AC1A9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A9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5B917-204F-4C32-B7E5-DAC5788E7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16</Pages>
  <Words>5292</Words>
  <Characters>30169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38.521-2</vt:lpstr>
      <vt:lpstr>3GPP TS 38.213</vt:lpstr>
    </vt:vector>
  </TitlesOfParts>
  <Manager/>
  <Company/>
  <LinksUpToDate>false</LinksUpToDate>
  <CharactersWithSpaces>35391</CharactersWithSpaces>
  <SharedDoc>false</SharedDoc>
  <HyperlinkBase/>
  <HLinks>
    <vt:vector size="24" baseType="variant">
      <vt:variant>
        <vt:i4>7798885</vt:i4>
      </vt:variant>
      <vt:variant>
        <vt:i4>978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975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972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969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38.521-2</dc:title>
  <dc:subject>NR; User Equipment (UE) conformance specification; Radio transmission and reception; Part 2: Range 2 Standalone (Release 19)</dc:subject>
  <dc:creator>MCC Support</dc:creator>
  <cp:keywords/>
  <dc:description/>
  <cp:lastModifiedBy>5765</cp:lastModifiedBy>
  <cp:revision>8</cp:revision>
  <dcterms:created xsi:type="dcterms:W3CDTF">2025-10-09T06:08:00Z</dcterms:created>
  <dcterms:modified xsi:type="dcterms:W3CDTF">2026-01-12T13:25:00Z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