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8A41C" w14:textId="77777777" w:rsidR="005C62C0" w:rsidRDefault="005C62C0" w:rsidP="005C62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3E10">
        <w:fldChar w:fldCharType="begin"/>
      </w:r>
      <w:r w:rsidR="00D23E10">
        <w:instrText xml:space="preserve"> DOCPROPERTY  TSG/WGRef  \* MERGEFORMAT </w:instrText>
      </w:r>
      <w:r w:rsidR="00D23E10">
        <w:fldChar w:fldCharType="separate"/>
      </w:r>
      <w:r>
        <w:rPr>
          <w:b/>
          <w:noProof/>
          <w:sz w:val="24"/>
        </w:rPr>
        <w:t>RAN5</w:t>
      </w:r>
      <w:r w:rsidR="00D23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23E10">
        <w:fldChar w:fldCharType="begin"/>
      </w:r>
      <w:r w:rsidR="00D23E10">
        <w:instrText xml:space="preserve"> DOCPROPERTY  MtgSeq  \* MERGEFORMAT </w:instrText>
      </w:r>
      <w:r w:rsidR="00D23E10">
        <w:fldChar w:fldCharType="separate"/>
      </w:r>
      <w:r w:rsidRPr="00EB09B7">
        <w:rPr>
          <w:b/>
          <w:noProof/>
          <w:sz w:val="24"/>
        </w:rPr>
        <w:t>2025</w:t>
      </w:r>
      <w:r w:rsidR="00D23E10">
        <w:rPr>
          <w:b/>
          <w:noProof/>
          <w:sz w:val="24"/>
        </w:rPr>
        <w:fldChar w:fldCharType="end"/>
      </w:r>
      <w:r w:rsidR="00D23E10">
        <w:fldChar w:fldCharType="begin"/>
      </w:r>
      <w:r w:rsidR="00D23E10">
        <w:instrText xml:space="preserve"> DOCPROPERTY  MtgTitle  \* MERGEFORMAT </w:instrText>
      </w:r>
      <w:r w:rsidR="00D23E10">
        <w:fldChar w:fldCharType="separate"/>
      </w:r>
      <w:r>
        <w:rPr>
          <w:b/>
          <w:noProof/>
          <w:sz w:val="24"/>
        </w:rPr>
        <w:t>-TTCN email</w:t>
      </w:r>
      <w:r w:rsidR="00D23E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3E10">
        <w:fldChar w:fldCharType="begin"/>
      </w:r>
      <w:r w:rsidR="00D23E10">
        <w:instrText xml:space="preserve"> DOCPROPERTY  Tdoc#  \* MERGEFORMAT </w:instrText>
      </w:r>
      <w:r w:rsidR="00D23E10">
        <w:fldChar w:fldCharType="separate"/>
      </w:r>
      <w:r w:rsidRPr="00E13F3D">
        <w:rPr>
          <w:b/>
          <w:i/>
          <w:noProof/>
          <w:sz w:val="28"/>
        </w:rPr>
        <w:t>R5s250425</w:t>
      </w:r>
      <w:r w:rsidR="00D23E10">
        <w:rPr>
          <w:b/>
          <w:i/>
          <w:noProof/>
          <w:sz w:val="28"/>
        </w:rPr>
        <w:fldChar w:fldCharType="end"/>
      </w:r>
    </w:p>
    <w:p w14:paraId="7A5C7F57" w14:textId="77777777" w:rsidR="005C62C0" w:rsidRDefault="00D23E10" w:rsidP="005C62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62C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C62C0">
        <w:rPr>
          <w:b/>
          <w:noProof/>
          <w:sz w:val="24"/>
        </w:rPr>
        <w:t xml:space="preserve">, </w:t>
      </w:r>
      <w:r w:rsidR="005C62C0">
        <w:fldChar w:fldCharType="begin"/>
      </w:r>
      <w:r w:rsidR="005C62C0">
        <w:instrText xml:space="preserve"> DOCPROPERTY  Country  \* MERGEFORMAT </w:instrText>
      </w:r>
      <w:r w:rsidR="005C62C0">
        <w:fldChar w:fldCharType="end"/>
      </w:r>
      <w:r w:rsidR="005C62C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62C0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5C62C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62C0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2C0" w14:paraId="6C010E0C" w14:textId="77777777" w:rsidTr="002C1A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E1D26" w14:textId="77777777" w:rsidR="005C62C0" w:rsidRDefault="005C62C0" w:rsidP="002C1A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C62C0" w14:paraId="26D22D33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4DAFE" w14:textId="77777777" w:rsidR="005C62C0" w:rsidRDefault="005C62C0" w:rsidP="002C1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2C0" w14:paraId="30EA3796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CB8CB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1468747E" w14:textId="77777777" w:rsidTr="002C1A49">
        <w:tc>
          <w:tcPr>
            <w:tcW w:w="142" w:type="dxa"/>
            <w:tcBorders>
              <w:left w:val="single" w:sz="4" w:space="0" w:color="auto"/>
            </w:tcBorders>
          </w:tcPr>
          <w:p w14:paraId="2463484A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D90DB6" w14:textId="77777777" w:rsidR="005C62C0" w:rsidRPr="00410371" w:rsidRDefault="00D23E10" w:rsidP="002C1A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62C0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EFB5E5" w14:textId="77777777" w:rsidR="005C62C0" w:rsidRDefault="005C62C0" w:rsidP="002C1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21BD33" w14:textId="77777777" w:rsidR="005C62C0" w:rsidRPr="00410371" w:rsidRDefault="00D23E10" w:rsidP="002C1A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62C0" w:rsidRPr="00410371">
              <w:rPr>
                <w:b/>
                <w:noProof/>
                <w:sz w:val="28"/>
              </w:rPr>
              <w:t>3759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43168" w14:textId="77777777" w:rsidR="005C62C0" w:rsidRDefault="005C62C0" w:rsidP="002C1A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8417D" w14:textId="77777777" w:rsidR="005C62C0" w:rsidRPr="00410371" w:rsidRDefault="00D23E10" w:rsidP="002C1A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62C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854907" w14:textId="77777777" w:rsidR="005C62C0" w:rsidRDefault="005C62C0" w:rsidP="002C1A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4F6B9C" w14:textId="77777777" w:rsidR="005C62C0" w:rsidRPr="00410371" w:rsidRDefault="00D23E10" w:rsidP="002C1A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62C0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DFFFE4" w14:textId="77777777" w:rsidR="005C62C0" w:rsidRDefault="005C62C0" w:rsidP="002C1A49">
            <w:pPr>
              <w:pStyle w:val="CRCoverPage"/>
              <w:spacing w:after="0"/>
              <w:rPr>
                <w:noProof/>
              </w:rPr>
            </w:pPr>
          </w:p>
        </w:tc>
      </w:tr>
      <w:tr w:rsidR="005C62C0" w14:paraId="5981EDD0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D520" w14:textId="77777777" w:rsidR="005C62C0" w:rsidRDefault="005C62C0" w:rsidP="002C1A49">
            <w:pPr>
              <w:pStyle w:val="CRCoverPage"/>
              <w:spacing w:after="0"/>
              <w:rPr>
                <w:noProof/>
              </w:rPr>
            </w:pPr>
          </w:p>
        </w:tc>
      </w:tr>
      <w:tr w:rsidR="005C62C0" w14:paraId="08FC6548" w14:textId="77777777" w:rsidTr="002C1A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D1F73" w14:textId="77777777" w:rsidR="005C62C0" w:rsidRPr="00F25D98" w:rsidRDefault="005C62C0" w:rsidP="002C1A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2C0" w14:paraId="31C0AE74" w14:textId="77777777" w:rsidTr="002C1A49">
        <w:tc>
          <w:tcPr>
            <w:tcW w:w="9641" w:type="dxa"/>
            <w:gridSpan w:val="9"/>
          </w:tcPr>
          <w:p w14:paraId="55C64137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F158F4" w14:textId="77777777" w:rsidR="005C62C0" w:rsidRDefault="005C62C0" w:rsidP="005C62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2C0" w14:paraId="02E62BBD" w14:textId="77777777" w:rsidTr="002C1A49">
        <w:tc>
          <w:tcPr>
            <w:tcW w:w="2835" w:type="dxa"/>
          </w:tcPr>
          <w:p w14:paraId="10EE670E" w14:textId="77777777" w:rsidR="005C62C0" w:rsidRDefault="005C62C0" w:rsidP="002C1A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43278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40E9C7" w14:textId="77777777" w:rsidR="005C62C0" w:rsidRDefault="005C62C0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555C60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583A1" w14:textId="77777777" w:rsidR="005C62C0" w:rsidRDefault="005C62C0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57662C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F75FAF" w14:textId="77777777" w:rsidR="005C62C0" w:rsidRDefault="005C62C0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E6ACF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43D73" w14:textId="77777777" w:rsidR="005C62C0" w:rsidRDefault="005C62C0" w:rsidP="002C1A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28A5A9" w14:textId="77777777" w:rsidR="005C62C0" w:rsidRDefault="005C62C0" w:rsidP="005C62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2C0" w14:paraId="0AB30898" w14:textId="77777777" w:rsidTr="002C1A49">
        <w:tc>
          <w:tcPr>
            <w:tcW w:w="9640" w:type="dxa"/>
            <w:gridSpan w:val="11"/>
          </w:tcPr>
          <w:p w14:paraId="5968207C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435C8D00" w14:textId="77777777" w:rsidTr="002C1A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D7701" w14:textId="77777777" w:rsidR="005C62C0" w:rsidRDefault="005C62C0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B154A" w14:textId="77777777" w:rsidR="005C62C0" w:rsidRDefault="00D23E1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C62C0">
              <w:t>Correction to NR NTN testcase 7.1.1.10.4</w:t>
            </w:r>
            <w:r>
              <w:fldChar w:fldCharType="end"/>
            </w:r>
          </w:p>
        </w:tc>
      </w:tr>
      <w:tr w:rsidR="005C62C0" w14:paraId="7087DF70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509A2007" w14:textId="77777777" w:rsidR="005C62C0" w:rsidRDefault="005C62C0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B7D04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4D454995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2793B57D" w14:textId="77777777" w:rsidR="005C62C0" w:rsidRDefault="005C62C0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6422B" w14:textId="77777777" w:rsidR="005C62C0" w:rsidRDefault="00D23E1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62C0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C62C0" w14:paraId="7473020E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7624AA6C" w14:textId="77777777" w:rsidR="005C62C0" w:rsidRDefault="005C62C0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F481" w14:textId="01CCBD72" w:rsidR="005C62C0" w:rsidRDefault="005C62C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62C0" w14:paraId="7E134319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7B22C366" w14:textId="77777777" w:rsidR="005C62C0" w:rsidRDefault="005C62C0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F2B0B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142F502E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44020AE5" w14:textId="77777777" w:rsidR="005C62C0" w:rsidRDefault="005C62C0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68D3ED" w14:textId="77777777" w:rsidR="005C62C0" w:rsidRDefault="00D23E1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62C0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96F1AE" w14:textId="77777777" w:rsidR="005C62C0" w:rsidRDefault="005C62C0" w:rsidP="002C1A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C27E19" w14:textId="77777777" w:rsidR="005C62C0" w:rsidRDefault="005C62C0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C4F69" w14:textId="77777777" w:rsidR="005C62C0" w:rsidRDefault="00D23E1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62C0">
              <w:rPr>
                <w:noProof/>
              </w:rPr>
              <w:t>2025-10-10</w:t>
            </w:r>
            <w:r>
              <w:rPr>
                <w:noProof/>
              </w:rPr>
              <w:fldChar w:fldCharType="end"/>
            </w:r>
          </w:p>
        </w:tc>
      </w:tr>
      <w:tr w:rsidR="005C62C0" w14:paraId="75BE47E2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7623B0CD" w14:textId="77777777" w:rsidR="005C62C0" w:rsidRDefault="005C62C0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429C3C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709C10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FEBBA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A31735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01CC236F" w14:textId="77777777" w:rsidTr="002C1A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89E37" w14:textId="77777777" w:rsidR="005C62C0" w:rsidRDefault="005C62C0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A7A39" w14:textId="77777777" w:rsidR="005C62C0" w:rsidRDefault="00D23E10" w:rsidP="002C1A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62C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6FB92B" w14:textId="77777777" w:rsidR="005C62C0" w:rsidRDefault="005C62C0" w:rsidP="002C1A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1F8601" w14:textId="77777777" w:rsidR="005C62C0" w:rsidRDefault="005C62C0" w:rsidP="002C1A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64B6F9" w14:textId="77777777" w:rsidR="005C62C0" w:rsidRDefault="00D23E10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C62C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C62C0" w14:paraId="162319D5" w14:textId="77777777" w:rsidTr="002C1A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81CEA" w14:textId="77777777" w:rsidR="005C62C0" w:rsidRDefault="005C62C0" w:rsidP="002C1A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F9EA58" w14:textId="77777777" w:rsidR="005C62C0" w:rsidRDefault="005C62C0" w:rsidP="002C1A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FF854" w14:textId="77777777" w:rsidR="005C62C0" w:rsidRDefault="005C62C0" w:rsidP="002C1A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06777F" w14:textId="77777777" w:rsidR="005C62C0" w:rsidRPr="007C2097" w:rsidRDefault="005C62C0" w:rsidP="002C1A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C62C0" w14:paraId="4308F3F8" w14:textId="77777777" w:rsidTr="002C1A49">
        <w:tc>
          <w:tcPr>
            <w:tcW w:w="1843" w:type="dxa"/>
          </w:tcPr>
          <w:p w14:paraId="5BA2B9EC" w14:textId="77777777" w:rsidR="005C62C0" w:rsidRDefault="005C62C0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C37FC2" w14:textId="77777777" w:rsidR="005C62C0" w:rsidRDefault="005C62C0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7146762B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4374D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09B83" w14:textId="77777777" w:rsidR="005C62C0" w:rsidRPr="001F6CDE" w:rsidRDefault="005C62C0" w:rsidP="005C62C0">
            <w:pPr>
              <w:pStyle w:val="CRCoverPage"/>
              <w:numPr>
                <w:ilvl w:val="0"/>
                <w:numId w:val="2"/>
              </w:numPr>
              <w:rPr>
                <w:noProof/>
                <w:lang w:eastAsia="zh-CN"/>
              </w:rPr>
            </w:pPr>
            <w:r w:rsidRPr="00086486">
              <w:rPr>
                <w:noProof/>
                <w:lang w:eastAsia="zh-CN"/>
              </w:rPr>
              <w:t xml:space="preserve">According to </w:t>
            </w:r>
            <w:r w:rsidRPr="00086486">
              <w:rPr>
                <w:noProof/>
                <w:lang w:val="en-US" w:eastAsia="zh-CN"/>
              </w:rPr>
              <w:t>Table 7.1.1.10.4.3.2-1 in 38.523-1, at step46,</w:t>
            </w:r>
            <w:r w:rsidRPr="00086486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086486">
              <w:rPr>
                <w:noProof/>
                <w:lang w:val="en-US" w:eastAsia="zh-CN"/>
              </w:rPr>
              <w:t>The SS transmits Differential Koffset MAC CE with differential Koffset set to 20 ms. According to the Table 6.3.4.2-1: in 38.508-1, for NGSO</w:t>
            </w:r>
            <w:r>
              <w:rPr>
                <w:noProof/>
                <w:lang w:val="en-US" w:eastAsia="zh-CN"/>
              </w:rPr>
              <w:t xml:space="preserve"> cell</w:t>
            </w:r>
            <w:r w:rsidRPr="00086486">
              <w:rPr>
                <w:noProof/>
                <w:lang w:val="en-US" w:eastAsia="zh-CN"/>
              </w:rPr>
              <w:t xml:space="preserve">, the CellSpecificKoffset is 5 ms, </w:t>
            </w:r>
            <w:r>
              <w:rPr>
                <w:noProof/>
                <w:lang w:val="en-US" w:eastAsia="zh-CN"/>
              </w:rPr>
              <w:t>s</w:t>
            </w:r>
            <w:r w:rsidRPr="00086486">
              <w:rPr>
                <w:noProof/>
                <w:lang w:val="en-US" w:eastAsia="zh-CN"/>
              </w:rPr>
              <w:t>o the value of differential Koffset  (20ms) is not sutible for NGSO.</w:t>
            </w:r>
          </w:p>
          <w:p w14:paraId="704A6660" w14:textId="364FF575" w:rsidR="005C62C0" w:rsidRDefault="005C62C0" w:rsidP="005C62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value of RTT for NGSO is less than 100ms, at step47, get the next </w:t>
            </w:r>
            <w:r w:rsidRPr="004E7E12">
              <w:rPr>
                <w:noProof/>
                <w:lang w:eastAsia="zh-CN"/>
              </w:rPr>
              <w:t>send occasion for</w:t>
            </w:r>
            <w:r>
              <w:rPr>
                <w:noProof/>
                <w:lang w:eastAsia="zh-CN"/>
              </w:rPr>
              <w:t xml:space="preserve"> </w:t>
            </w:r>
            <w:r w:rsidRPr="004E7E12">
              <w:rPr>
                <w:noProof/>
                <w:lang w:eastAsia="zh-CN"/>
              </w:rPr>
              <w:t>DCI of DL transmission</w:t>
            </w:r>
            <w:r>
              <w:rPr>
                <w:noProof/>
                <w:lang w:eastAsia="zh-CN"/>
              </w:rPr>
              <w:t xml:space="preserve">, it requires at least 100ms in advance. So for NGSO, get next send occasion with the default value(100ms). </w:t>
            </w:r>
          </w:p>
        </w:tc>
      </w:tr>
      <w:tr w:rsidR="005C62C0" w14:paraId="06EFA88B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05538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21A16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278277FB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19B36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70292" w14:textId="77777777" w:rsidR="005C62C0" w:rsidRPr="00D70EB3" w:rsidRDefault="005C62C0" w:rsidP="005C62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NGSO cell, at step46, set </w:t>
            </w:r>
            <w:r w:rsidRPr="00086486">
              <w:rPr>
                <w:noProof/>
                <w:lang w:val="en-US" w:eastAsia="zh-CN"/>
              </w:rPr>
              <w:t xml:space="preserve">the value of differential Koffset </w:t>
            </w:r>
            <w:r>
              <w:rPr>
                <w:noProof/>
                <w:lang w:val="en-US" w:eastAsia="zh-CN"/>
              </w:rPr>
              <w:t>to 1 ms</w:t>
            </w:r>
            <w:r w:rsidRPr="00086486">
              <w:rPr>
                <w:noProof/>
                <w:lang w:val="en-US" w:eastAsia="zh-CN"/>
              </w:rPr>
              <w:t>.</w:t>
            </w:r>
          </w:p>
          <w:p w14:paraId="2B4C41BB" w14:textId="0B1666C7" w:rsidR="005C62C0" w:rsidRDefault="005C62C0" w:rsidP="005C62C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Get the next </w:t>
            </w:r>
            <w:r w:rsidRPr="004E7E12">
              <w:rPr>
                <w:noProof/>
                <w:lang w:eastAsia="zh-CN"/>
              </w:rPr>
              <w:t>send occasion for</w:t>
            </w:r>
            <w:r>
              <w:rPr>
                <w:noProof/>
                <w:lang w:eastAsia="zh-CN"/>
              </w:rPr>
              <w:t xml:space="preserve"> </w:t>
            </w:r>
            <w:r w:rsidRPr="004E7E12">
              <w:rPr>
                <w:noProof/>
                <w:lang w:eastAsia="zh-CN"/>
              </w:rPr>
              <w:t xml:space="preserve">DCI of DL </w:t>
            </w:r>
            <w:r w:rsidRPr="00A511DA">
              <w:rPr>
                <w:noProof/>
                <w:lang w:eastAsia="zh-CN"/>
              </w:rPr>
              <w:t>transmission</w:t>
            </w:r>
            <w:r w:rsidRPr="00D70EB3">
              <w:rPr>
                <w:color w:val="000000"/>
                <w:lang w:eastAsia="en-GB"/>
              </w:rPr>
              <w:t xml:space="preserve"> with default value in </w:t>
            </w:r>
            <w:proofErr w:type="gramStart"/>
            <w:r w:rsidRPr="00D70EB3">
              <w:rPr>
                <w:color w:val="000000"/>
                <w:lang w:eastAsia="en-GB"/>
              </w:rPr>
              <w:t>advance.</w:t>
            </w:r>
            <w:r w:rsidRPr="00D70EB3">
              <w:rPr>
                <w:noProof/>
                <w:lang w:val="en-US" w:eastAsia="zh-CN"/>
              </w:rPr>
              <w:t>.</w:t>
            </w:r>
            <w:proofErr w:type="gramEnd"/>
          </w:p>
        </w:tc>
      </w:tr>
      <w:tr w:rsidR="005C62C0" w14:paraId="59524E7D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191E1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3956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62A00DB2" w14:textId="77777777" w:rsidTr="002C1A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9FEBB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E264C" w14:textId="222EC43B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  <w:r w:rsidRPr="00502136">
              <w:rPr>
                <w:noProof/>
                <w:lang w:eastAsia="zh-CN"/>
              </w:rPr>
              <w:t>A conformant UE shall fail the testcase</w:t>
            </w:r>
          </w:p>
        </w:tc>
      </w:tr>
      <w:tr w:rsidR="005C62C0" w14:paraId="02F9B2EF" w14:textId="77777777" w:rsidTr="002C1A49">
        <w:tc>
          <w:tcPr>
            <w:tcW w:w="2694" w:type="dxa"/>
            <w:gridSpan w:val="2"/>
          </w:tcPr>
          <w:p w14:paraId="313A4892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ED9E4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59EF321D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229A8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4D9AB" w14:textId="772ACCC5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7.1.1.10.4NR5GC</w:t>
            </w:r>
          </w:p>
        </w:tc>
      </w:tr>
      <w:tr w:rsidR="005C62C0" w14:paraId="34875857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256D4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9EA1D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6CC3B2AA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DA8C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0F7A4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390CB2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8D265" w14:textId="77777777" w:rsidR="005C62C0" w:rsidRDefault="005C62C0" w:rsidP="005C62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9C3C58" w14:textId="77777777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2C0" w14:paraId="7AD2E863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487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E240C1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B116A" w14:textId="7B3AE67D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7FF87" w14:textId="77777777" w:rsidR="005C62C0" w:rsidRDefault="005C62C0" w:rsidP="005C62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2A6BA" w14:textId="268C7B2F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2C0" w14:paraId="1A72518F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0E5C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5A494" w14:textId="1DA95408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7B4B5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C4FA9" w14:textId="77777777" w:rsidR="005C62C0" w:rsidRDefault="005C62C0" w:rsidP="005C6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8B9F2" w14:textId="737392EB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C62C0" w14:paraId="3D32EA9F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F89DB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86529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D9E20" w14:textId="04096BE2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80F5D" w14:textId="77777777" w:rsidR="005C62C0" w:rsidRDefault="005C62C0" w:rsidP="005C6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21F2E" w14:textId="2166AE56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2C0" w14:paraId="53618D4F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FB777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E4B0A" w14:textId="77777777" w:rsidR="005C62C0" w:rsidRDefault="005C62C0" w:rsidP="005C62C0">
            <w:pPr>
              <w:pStyle w:val="CRCoverPage"/>
              <w:spacing w:after="0"/>
              <w:rPr>
                <w:noProof/>
              </w:rPr>
            </w:pPr>
          </w:p>
        </w:tc>
      </w:tr>
      <w:tr w:rsidR="005C62C0" w14:paraId="22840FC1" w14:textId="77777777" w:rsidTr="002C1A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6DEE6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F72B" w14:textId="77777777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2C0" w:rsidRPr="008863B9" w14:paraId="1C06650D" w14:textId="77777777" w:rsidTr="002C1A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D1E81" w14:textId="77777777" w:rsidR="005C62C0" w:rsidRPr="008863B9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6807F6" w14:textId="77777777" w:rsidR="005C62C0" w:rsidRPr="008863B9" w:rsidRDefault="005C62C0" w:rsidP="005C62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2C0" w14:paraId="51529CEC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F60CA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100A6" w14:textId="77777777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AE18C" w14:textId="77777777" w:rsidR="005C62C0" w:rsidRDefault="005C62C0" w:rsidP="005C62C0">
      <w:pPr>
        <w:pStyle w:val="CRCoverPage"/>
        <w:spacing w:after="0"/>
        <w:rPr>
          <w:noProof/>
          <w:sz w:val="8"/>
          <w:szCs w:val="8"/>
        </w:rPr>
      </w:pPr>
    </w:p>
    <w:p w14:paraId="5E8BB390" w14:textId="77777777" w:rsidR="005C62C0" w:rsidRDefault="005C62C0" w:rsidP="005C62C0">
      <w:pPr>
        <w:rPr>
          <w:noProof/>
        </w:rPr>
        <w:sectPr w:rsidR="005C62C0" w:rsidSect="005C62C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5FAA4C" w14:textId="77777777"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210986361"/>
      <w:r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0"/>
    </w:p>
    <w:p w14:paraId="03FA1E3F" w14:textId="603A65B2" w:rsidR="00B61B99" w:rsidRDefault="00446488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61B99" w:rsidRPr="004917B3">
        <w:rPr>
          <w:rFonts w:ascii="Arial" w:hAnsi="Arial" w:cs="Arial"/>
          <w:iCs/>
        </w:rPr>
        <w:t>Table of Contents</w:t>
      </w:r>
      <w:r w:rsidR="00B61B99">
        <w:tab/>
      </w:r>
      <w:r w:rsidR="00B61B99">
        <w:fldChar w:fldCharType="begin"/>
      </w:r>
      <w:r w:rsidR="00B61B99">
        <w:instrText xml:space="preserve"> PAGEREF _Toc210986361 \h </w:instrText>
      </w:r>
      <w:r w:rsidR="00B61B99">
        <w:fldChar w:fldCharType="separate"/>
      </w:r>
      <w:r w:rsidR="00B61B99">
        <w:t>1</w:t>
      </w:r>
      <w:r w:rsidR="00B61B99">
        <w:fldChar w:fldCharType="end"/>
      </w:r>
    </w:p>
    <w:p w14:paraId="2D66FBD4" w14:textId="5F1FDB20" w:rsidR="00B61B99" w:rsidRDefault="00B61B9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4917B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4917B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_Toc210986362 \h </w:instrText>
      </w:r>
      <w:r>
        <w:fldChar w:fldCharType="separate"/>
      </w:r>
      <w:r>
        <w:t>3</w:t>
      </w:r>
      <w:r>
        <w:fldChar w:fldCharType="end"/>
      </w:r>
    </w:p>
    <w:p w14:paraId="62D7BC8B" w14:textId="29332558" w:rsidR="00B61B99" w:rsidRDefault="00B61B9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4917B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4917B3">
        <w:rPr>
          <w:rFonts w:cs="Arial"/>
          <w:b/>
        </w:rPr>
        <w:t>Corrections required to test case 7.1.1.10.4</w:t>
      </w:r>
      <w:r>
        <w:tab/>
      </w:r>
      <w:r>
        <w:fldChar w:fldCharType="begin"/>
      </w:r>
      <w:r>
        <w:instrText xml:space="preserve"> PAGEREF _Toc210986363 \h </w:instrText>
      </w:r>
      <w:r>
        <w:fldChar w:fldCharType="separate"/>
      </w:r>
      <w:r>
        <w:t>4</w:t>
      </w:r>
      <w:r>
        <w:fldChar w:fldCharType="end"/>
      </w:r>
    </w:p>
    <w:p w14:paraId="09691A1C" w14:textId="03CFB2A6" w:rsidR="00B61B99" w:rsidRDefault="00B61B99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4917B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4917B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_Toc210986364 \h </w:instrText>
      </w:r>
      <w:r>
        <w:fldChar w:fldCharType="separate"/>
      </w:r>
      <w:r>
        <w:t>4</w:t>
      </w:r>
      <w:r>
        <w:fldChar w:fldCharType="end"/>
      </w:r>
    </w:p>
    <w:p w14:paraId="74B05B1D" w14:textId="201B5015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7D5901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10986362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B630171" w14:textId="50AB0A7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</w:t>
      </w:r>
      <w:r w:rsidR="00447BC2">
        <w:rPr>
          <w:rFonts w:cs="Arial"/>
        </w:rPr>
        <w:t xml:space="preserve"> ATS iwd-TTCN3-B2025-</w:t>
      </w:r>
      <w:r w:rsidR="004C418A">
        <w:rPr>
          <w:rFonts w:cs="Arial" w:hint="eastAsia"/>
          <w:lang w:eastAsia="zh-CN"/>
        </w:rPr>
        <w:t>10</w:t>
      </w:r>
      <w:r w:rsidR="00447BC2">
        <w:rPr>
          <w:rFonts w:cs="Arial"/>
        </w:rPr>
        <w:t>_D25wk</w:t>
      </w:r>
      <w:r w:rsidR="004C418A">
        <w:rPr>
          <w:rFonts w:cs="Arial" w:hint="eastAsia"/>
          <w:lang w:eastAsia="zh-CN"/>
        </w:rPr>
        <w:t xml:space="preserve">38 </w:t>
      </w:r>
      <w:r w:rsidR="00447BC2" w:rsidRPr="00E12CDE">
        <w:t>related to the title of this CR</w:t>
      </w:r>
      <w:r w:rsidR="00EA6E0A">
        <w:rPr>
          <w:rFonts w:cs="Arial"/>
        </w:rPr>
        <w:t>.</w:t>
      </w:r>
    </w:p>
    <w:p w14:paraId="55AE2A14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 xml:space="preserve">Parikshit </w:t>
      </w:r>
      <w:proofErr w:type="spellStart"/>
      <w:r w:rsidR="00D06424">
        <w:rPr>
          <w:rFonts w:cs="Arial"/>
          <w:sz w:val="24"/>
          <w:lang w:eastAsia="ja-JP"/>
        </w:rPr>
        <w:t>Bhise</w:t>
      </w:r>
      <w:proofErr w:type="spellEnd"/>
    </w:p>
    <w:p w14:paraId="1591370E" w14:textId="77777777" w:rsidR="00462B15" w:rsidRPr="00537E97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22" w:history="1">
        <w:r w:rsidR="00D06424"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F30F52">
        <w:rPr>
          <w:rFonts w:cs="Arial"/>
          <w:sz w:val="24"/>
          <w:lang w:eastAsia="ja-JP"/>
        </w:rPr>
        <w:t xml:space="preserve"> </w:t>
      </w:r>
      <w:r w:rsidR="00537E97">
        <w:rPr>
          <w:rFonts w:cs="Arial"/>
          <w:sz w:val="24"/>
          <w:lang w:eastAsia="ja-JP"/>
        </w:rPr>
        <w:tab/>
      </w:r>
    </w:p>
    <w:p w14:paraId="7EF9DC3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7FC662CD" w:rsidR="00446488" w:rsidRPr="00E24250" w:rsidRDefault="00446488" w:rsidP="007D5901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3" w:name="_Toc122434488"/>
      <w:bookmarkStart w:id="4" w:name="_Toc295288959"/>
      <w:bookmarkStart w:id="5" w:name="_Toc210986363"/>
      <w:r w:rsidRPr="00E24250">
        <w:rPr>
          <w:rFonts w:cs="Arial"/>
          <w:b/>
        </w:rPr>
        <w:t>Corrections required</w:t>
      </w:r>
      <w:bookmarkEnd w:id="3"/>
      <w:bookmarkEnd w:id="4"/>
      <w:r w:rsidR="004642F4">
        <w:rPr>
          <w:rFonts w:cs="Arial"/>
          <w:b/>
        </w:rPr>
        <w:t xml:space="preserve"> to test case </w:t>
      </w:r>
      <w:r w:rsidR="004D76ED">
        <w:rPr>
          <w:rFonts w:cs="Arial"/>
          <w:b/>
        </w:rPr>
        <w:t>7.</w:t>
      </w:r>
      <w:r w:rsidR="00E90E40">
        <w:rPr>
          <w:rFonts w:cs="Arial"/>
          <w:b/>
        </w:rPr>
        <w:t>1.1.10.4</w:t>
      </w:r>
      <w:bookmarkEnd w:id="5"/>
    </w:p>
    <w:p w14:paraId="6DCE6815" w14:textId="4A074182" w:rsidR="00851FCE" w:rsidRDefault="00851FCE" w:rsidP="007D5901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210986364"/>
      <w:bookmarkStart w:id="7" w:name="_Toc122434493"/>
      <w:bookmarkStart w:id="8" w:name="_Toc295288970"/>
      <w:bookmarkStart w:id="9" w:name="_Toc325725665"/>
      <w:bookmarkStart w:id="10" w:name="_GoBack"/>
      <w:bookmarkEnd w:id="10"/>
      <w:r>
        <w:rPr>
          <w:rFonts w:cs="Arial"/>
          <w:b/>
          <w:color w:val="000000"/>
          <w:lang w:eastAsia="en-GB"/>
        </w:rPr>
        <w:t>Change 1</w:t>
      </w:r>
      <w:bookmarkEnd w:id="6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851FCE" w14:paraId="3A55A1E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7F4" w14:textId="77777777" w:rsidR="00851FCE" w:rsidRDefault="00851FCE" w:rsidP="0018646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BE5" w14:textId="7C0CFC74" w:rsidR="00851FCE" w:rsidRPr="00CC39F9" w:rsidRDefault="00296007" w:rsidP="00186461">
            <w:pPr>
              <w:rPr>
                <w:rFonts w:ascii="Arial" w:hAnsi="Arial" w:cs="Arial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>f_TC_7_1_1_10_4_NR5GC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3A06ED"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851FCE" w14:paraId="7A8215E2" w14:textId="77777777" w:rsidTr="00330084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772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7906" w14:textId="5791D031" w:rsidR="00F50ED9" w:rsidRPr="004E7E12" w:rsidRDefault="00086486" w:rsidP="007D5901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 w:rsidRPr="00086486">
              <w:rPr>
                <w:noProof/>
                <w:lang w:eastAsia="zh-CN"/>
              </w:rPr>
              <w:t xml:space="preserve">According to </w:t>
            </w:r>
            <w:r w:rsidRPr="00086486">
              <w:rPr>
                <w:noProof/>
                <w:lang w:val="en-US" w:eastAsia="zh-CN"/>
              </w:rPr>
              <w:t>Table 7.1.1.10.4.3.2-1 in 38.523-1, at step46,</w:t>
            </w:r>
            <w:r w:rsidRPr="00086486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086486">
              <w:rPr>
                <w:noProof/>
                <w:lang w:val="en-US" w:eastAsia="zh-CN"/>
              </w:rPr>
              <w:t>The SS transmits Differential Koffset MAC CE with differential Koffset set to 20 ms. According to the Table 6.3.4.2-1: in 38.508-1, for NGSO</w:t>
            </w:r>
            <w:r>
              <w:rPr>
                <w:noProof/>
                <w:lang w:val="en-US" w:eastAsia="zh-CN"/>
              </w:rPr>
              <w:t xml:space="preserve"> cell</w:t>
            </w:r>
            <w:r w:rsidRPr="00086486">
              <w:rPr>
                <w:noProof/>
                <w:lang w:val="en-US" w:eastAsia="zh-CN"/>
              </w:rPr>
              <w:t xml:space="preserve">, the CellSpecificKoffset is 5 ms, </w:t>
            </w:r>
            <w:r>
              <w:rPr>
                <w:noProof/>
                <w:lang w:val="en-US" w:eastAsia="zh-CN"/>
              </w:rPr>
              <w:t>s</w:t>
            </w:r>
            <w:r w:rsidRPr="00086486">
              <w:rPr>
                <w:noProof/>
                <w:lang w:val="en-US" w:eastAsia="zh-CN"/>
              </w:rPr>
              <w:t>o the value of differential Koffset  (20ms) is not sutible for NGSO.</w:t>
            </w:r>
          </w:p>
          <w:p w14:paraId="3528D50D" w14:textId="5F2A00EB" w:rsidR="004E7E12" w:rsidRPr="00086486" w:rsidRDefault="00DB7A11" w:rsidP="007D5901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4E7E12">
              <w:rPr>
                <w:noProof/>
                <w:lang w:eastAsia="zh-CN"/>
              </w:rPr>
              <w:t xml:space="preserve">he value of RTT </w:t>
            </w:r>
            <w:r>
              <w:rPr>
                <w:noProof/>
                <w:lang w:eastAsia="zh-CN"/>
              </w:rPr>
              <w:t xml:space="preserve">for NGSO </w:t>
            </w:r>
            <w:r w:rsidR="004E7E12">
              <w:rPr>
                <w:noProof/>
                <w:lang w:eastAsia="zh-CN"/>
              </w:rPr>
              <w:t xml:space="preserve">is less than 100ms, at step47, get the next </w:t>
            </w:r>
            <w:r w:rsidR="004E7E12" w:rsidRPr="004E7E12">
              <w:rPr>
                <w:noProof/>
                <w:lang w:eastAsia="zh-CN"/>
              </w:rPr>
              <w:t>send occasion for</w:t>
            </w:r>
            <w:r w:rsidR="004E7E12">
              <w:rPr>
                <w:noProof/>
                <w:lang w:eastAsia="zh-CN"/>
              </w:rPr>
              <w:t xml:space="preserve"> </w:t>
            </w:r>
            <w:r w:rsidR="004E7E12" w:rsidRPr="004E7E12">
              <w:rPr>
                <w:noProof/>
                <w:lang w:eastAsia="zh-CN"/>
              </w:rPr>
              <w:t>DCI of DL transmission</w:t>
            </w:r>
            <w:r w:rsidR="004E7E12">
              <w:rPr>
                <w:noProof/>
                <w:lang w:eastAsia="zh-CN"/>
              </w:rPr>
              <w:t xml:space="preserve">, it requires at least 100ms in advance. So </w:t>
            </w:r>
            <w:r>
              <w:rPr>
                <w:noProof/>
                <w:lang w:eastAsia="zh-CN"/>
              </w:rPr>
              <w:t xml:space="preserve">for NGSO, get next send occasion with </w:t>
            </w:r>
            <w:r w:rsidR="004E7E12">
              <w:rPr>
                <w:noProof/>
                <w:lang w:eastAsia="zh-CN"/>
              </w:rPr>
              <w:t>the default</w:t>
            </w:r>
            <w:r>
              <w:rPr>
                <w:noProof/>
                <w:lang w:eastAsia="zh-CN"/>
              </w:rPr>
              <w:t xml:space="preserve"> value(100ms)</w:t>
            </w:r>
            <w:r w:rsidR="00B65BD6">
              <w:rPr>
                <w:noProof/>
                <w:lang w:eastAsia="zh-CN"/>
              </w:rPr>
              <w:t>.</w:t>
            </w:r>
          </w:p>
        </w:tc>
      </w:tr>
      <w:tr w:rsidR="00851FCE" w14:paraId="333410AB" w14:textId="77777777" w:rsidTr="00330084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EDA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9DF1" w14:textId="541E0B5E" w:rsidR="00775515" w:rsidRPr="008803F8" w:rsidRDefault="00086486" w:rsidP="007D590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NGSO cell, </w:t>
            </w:r>
            <w:r w:rsidR="003C166B">
              <w:rPr>
                <w:rFonts w:cs="Arial"/>
                <w:lang w:eastAsia="zh-CN"/>
              </w:rPr>
              <w:t xml:space="preserve">at step46, </w:t>
            </w:r>
            <w:r>
              <w:rPr>
                <w:rFonts w:cs="Arial"/>
                <w:lang w:eastAsia="zh-CN"/>
              </w:rPr>
              <w:t xml:space="preserve">set </w:t>
            </w:r>
            <w:r w:rsidRPr="00086486">
              <w:rPr>
                <w:noProof/>
                <w:lang w:val="en-US" w:eastAsia="zh-CN"/>
              </w:rPr>
              <w:t xml:space="preserve">the value of differential Koffset </w:t>
            </w:r>
            <w:r>
              <w:rPr>
                <w:noProof/>
                <w:lang w:val="en-US" w:eastAsia="zh-CN"/>
              </w:rPr>
              <w:t>to 1 ms</w:t>
            </w:r>
            <w:r w:rsidRPr="00086486">
              <w:rPr>
                <w:noProof/>
                <w:lang w:val="en-US" w:eastAsia="zh-CN"/>
              </w:rPr>
              <w:t>.</w:t>
            </w:r>
          </w:p>
          <w:p w14:paraId="42668B53" w14:textId="77777777" w:rsidR="007D5901" w:rsidRDefault="007D5901" w:rsidP="007D590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68417BB7" w14:textId="0A3F6FD2" w:rsidR="008803F8" w:rsidRPr="00C309E6" w:rsidRDefault="00A511DA" w:rsidP="007D590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noProof/>
                <w:lang w:eastAsia="zh-CN"/>
              </w:rPr>
              <w:t xml:space="preserve">Get the next </w:t>
            </w:r>
            <w:r w:rsidRPr="004E7E12">
              <w:rPr>
                <w:noProof/>
                <w:lang w:eastAsia="zh-CN"/>
              </w:rPr>
              <w:t>send occasion for</w:t>
            </w:r>
            <w:r>
              <w:rPr>
                <w:noProof/>
                <w:lang w:eastAsia="zh-CN"/>
              </w:rPr>
              <w:t xml:space="preserve"> </w:t>
            </w:r>
            <w:r w:rsidRPr="004E7E12">
              <w:rPr>
                <w:noProof/>
                <w:lang w:eastAsia="zh-CN"/>
              </w:rPr>
              <w:t xml:space="preserve">DCI of DL </w:t>
            </w:r>
            <w:r w:rsidRPr="00A511DA">
              <w:rPr>
                <w:noProof/>
                <w:lang w:eastAsia="zh-CN"/>
              </w:rPr>
              <w:t>transmission</w:t>
            </w:r>
            <w:r w:rsidRPr="00A511DA">
              <w:rPr>
                <w:color w:val="000000"/>
                <w:lang w:eastAsia="en-GB"/>
              </w:rPr>
              <w:t xml:space="preserve"> with default value in advance.</w:t>
            </w:r>
          </w:p>
        </w:tc>
      </w:tr>
      <w:tr w:rsidR="00851FCE" w14:paraId="2C3D705D" w14:textId="77777777" w:rsidTr="00330084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D4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E59" w14:textId="2F9BEAB0" w:rsidR="00851FCE" w:rsidRPr="00CC39F9" w:rsidRDefault="00F3486D" w:rsidP="0018646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MAC_NTN_NR5GC</w:t>
            </w:r>
            <w:r w:rsidR="004A4875"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51FCE" w14:paraId="3201360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661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844C" w14:textId="77777777" w:rsidR="00851FCE" w:rsidRDefault="00201507" w:rsidP="00186461">
            <w:pPr>
              <w:rPr>
                <w:rFonts w:ascii="Arial" w:hAnsi="Arial"/>
                <w:highlight w:val="magenta"/>
                <w:lang w:eastAsia="zh-CN"/>
              </w:rPr>
            </w:pPr>
            <w:r>
              <w:rPr>
                <w:rFonts w:ascii="Arial" w:hAnsi="Arial"/>
                <w:highlight w:val="magenta"/>
                <w:lang w:eastAsia="zh-CN"/>
              </w:rPr>
              <w:t>1. P</w:t>
            </w:r>
            <w:r w:rsidR="002F1257" w:rsidRPr="002F1257">
              <w:rPr>
                <w:rFonts w:ascii="Arial" w:hAnsi="Arial"/>
                <w:highlight w:val="magenta"/>
                <w:lang w:eastAsia="zh-CN"/>
              </w:rPr>
              <w:t>ostponed till the prose CR approval</w:t>
            </w:r>
          </w:p>
          <w:p w14:paraId="12B4828E" w14:textId="61D370DF" w:rsidR="00201507" w:rsidRDefault="00201507" w:rsidP="0018646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2. Accepted</w:t>
            </w:r>
          </w:p>
        </w:tc>
      </w:tr>
    </w:tbl>
    <w:p w14:paraId="7382D6CD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</w:p>
    <w:p w14:paraId="7D776703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851FCE" w:rsidRPr="00CD057D" w14:paraId="279205E0" w14:textId="77777777" w:rsidTr="003300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860" w14:textId="77777777" w:rsidR="00644E0F" w:rsidRPr="00644E0F" w:rsidRDefault="00FA38D7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</w:t>
            </w:r>
            <w:r w:rsidR="00644E0F" w:rsidRPr="00644E0F">
              <w:rPr>
                <w:rFonts w:ascii="Arial" w:hAnsi="Arial"/>
                <w:color w:val="000000"/>
                <w:lang w:eastAsia="en-GB"/>
              </w:rPr>
              <w:t xml:space="preserve">  function f_TC_7_1_1_10_4_NR5</w:t>
            </w:r>
            <w:proofErr w:type="gramStart"/>
            <w:r w:rsidR="00644E0F" w:rsidRPr="00644E0F">
              <w:rPr>
                <w:rFonts w:ascii="Arial" w:hAnsi="Arial"/>
                <w:color w:val="000000"/>
                <w:lang w:eastAsia="en-GB"/>
              </w:rPr>
              <w:t>GC(</w:t>
            </w:r>
            <w:proofErr w:type="gramEnd"/>
            <w:r w:rsidR="00644E0F" w:rsidRPr="00644E0F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3BAAAB9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{ /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/ NTN / UE specific TA report / UE specific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</w:p>
          <w:p w14:paraId="1D867D7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B888A2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02A173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79CAB47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NG_NAS_MSG_Indication_Type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707AE8C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GMM_MobilityInfo_Type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36407A7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PLMN_Identity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2A6601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NAS_PlmnId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23C2770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SubFrameTiming_Type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765C30D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integer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v_DifferentialKoffset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49CB5D6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FreqBandInformation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19CB57C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28F3C7A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B3E773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670E30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//Init NTN Cell parameters</w:t>
            </w:r>
          </w:p>
          <w:p w14:paraId="03C37B0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NR_29);  /*@sic R5-252350 sic@*/</w:t>
            </w:r>
          </w:p>
          <w:p w14:paraId="7D52DD4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F0000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6E0DE38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enabled);</w:t>
            </w:r>
          </w:p>
          <w:p w14:paraId="25DED44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081F1E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//Create and configure NR cell1</w:t>
            </w:r>
          </w:p>
          <w:p w14:paraId="442AAD9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345194C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38C56ED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in state Switched OFF (state 0N-B) as defined in TS 38.508-1 [4], subclause 4.4A on NR Cell 1.</w:t>
            </w:r>
          </w:p>
          <w:p w14:paraId="093ABC3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Preamble(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STATE_OFF_0B);</w:t>
            </w:r>
          </w:p>
          <w:p w14:paraId="2D53A96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D97A8D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(true);</w:t>
            </w:r>
          </w:p>
          <w:p w14:paraId="3E343B2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4CF4B3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//Set null cipher Algorithm</w:t>
            </w:r>
          </w:p>
          <w:p w14:paraId="4F8598A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f_NR_AS_CipheringAlgorithm_Set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(nea0);</w:t>
            </w:r>
          </w:p>
          <w:p w14:paraId="533F366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f_NR_CellInfo_SetMAC_CellGroupConfigL2(nr_Cell1);</w:t>
            </w:r>
          </w:p>
          <w:p w14:paraId="3B18176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264633B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cds_NR_SystemIndCtrl_MAC_UL_TA_Report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6E3ACBE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0ACF6E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689706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1"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1AA3A3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3A885A8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f_UT_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SwitchOnUE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UT, false);</w:t>
            </w:r>
          </w:p>
          <w:p w14:paraId="1C059AE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1E1449B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0B5BC08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59F4C6F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SYSIND.receive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car_NR_PRACH_Preamble_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cr_TimingInfo_Any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?));</w:t>
            </w:r>
          </w:p>
          <w:p w14:paraId="1E82C59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(disable));</w:t>
            </w:r>
          </w:p>
          <w:p w14:paraId="19E3A2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4CD079A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3"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74D7BA1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Random Access Response with RAPID corresponding to the transmitted preamble in step 2.</w:t>
            </w:r>
          </w:p>
          <w:p w14:paraId="130A9D3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193EC5F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183D4CE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4"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02BD02C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Timing Advance Report MAC CE included?</w:t>
            </w:r>
          </w:p>
          <w:p w14:paraId="28206E9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CheckMacPduAndTimingAdvanceReport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nr_Cell1,true,"Step 4",cr_38508_RRCSetupRequest,-,true);     /*@sic R5s250260, R5-254990 sic@*/</w:t>
            </w:r>
          </w:p>
          <w:p w14:paraId="7F3FC96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    </w:t>
            </w:r>
          </w:p>
          <w:p w14:paraId="4D1EAC3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Steps 5-22 sic@</w:t>
            </w:r>
          </w:p>
          <w:p w14:paraId="2CC1A98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3 to 20a1 of the registration procedure described in TS 38.508-1 [4] subclause 4.5.2.2-2 are performed</w:t>
            </w:r>
          </w:p>
          <w:p w14:paraId="1C924B7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f_NR5GC_RRC_Idle_Steps3_20(nr_Cell1,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noRrcConnectionRelease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Initial_NoSecurity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33659B0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5BFA098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23 sic@</w:t>
            </w:r>
          </w:p>
          <w:p w14:paraId="224B74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switched off by executing generic procedure in Table 4.9.6.1-1 in TS 38.508-1 [4].</w:t>
            </w:r>
          </w:p>
          <w:p w14:paraId="43B3D14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f_NR_UE_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DeRegisterOnSwitchOff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STATE_CONNECTED_3A);</w:t>
            </w:r>
          </w:p>
          <w:p w14:paraId="6470C48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f_NR5GC_MobileInfo_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530FF5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3C03CD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24 sic@</w:t>
            </w:r>
          </w:p>
          <w:p w14:paraId="10EBD41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//SS broadcasts SIB19 with ta-Report-r17 not present.</w:t>
            </w:r>
          </w:p>
          <w:p w14:paraId="423415C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633344B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omit);</w:t>
            </w:r>
          </w:p>
          <w:p w14:paraId="40DFCB6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f_NR_ModifySysinfo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648B7E6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f_NR_WaitModificationPeriods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567DB1B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</w:p>
          <w:p w14:paraId="2F17104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25 sic@</w:t>
            </w:r>
          </w:p>
          <w:p w14:paraId="22D804A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54374F7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68F1399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cds_NR_SystemIndCtrl_MAC_UL_TA_Report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 /*@sic R5s250260 sic@*/</w:t>
            </w:r>
          </w:p>
          <w:p w14:paraId="093A2A4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SwitchOnAndResetIMS(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774748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9A83D1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26"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763D269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22FF9E9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SYSIND.receive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car_NR_PRACH_Preamble_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cr_TimingInfo_Any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?));</w:t>
            </w:r>
          </w:p>
          <w:p w14:paraId="4373F85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(disable));</w:t>
            </w:r>
          </w:p>
          <w:p w14:paraId="530C357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166C181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27"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BE4AF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Random Access Response with RAPID corresponding to the transmitted preamble in step 26.</w:t>
            </w:r>
          </w:p>
          <w:p w14:paraId="1F2036A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31DC483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ACBCA6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28 sic@</w:t>
            </w:r>
          </w:p>
          <w:p w14:paraId="2721FDB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no Timing Advance Report MAC CE included.</w:t>
            </w:r>
          </w:p>
          <w:p w14:paraId="5E0EEC7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CheckMacPduAndTimingAdvanceReport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nr_Cell1,false,"Step 28",cr_38508_RRCSetupRequest,-,false);  /*@sic R5-254990 sic@*/</w:t>
            </w:r>
          </w:p>
          <w:p w14:paraId="7D9321D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f_NR_ULGrantConfiguration_Start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108547C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41FC36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29 sic@</w:t>
            </w:r>
          </w:p>
          <w:p w14:paraId="3198615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configuring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offsetThresholdTA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.</w:t>
            </w:r>
          </w:p>
          <w:p w14:paraId="3DDC454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7.1.1.10.4.3.3-5:</w:t>
            </w:r>
          </w:p>
          <w:p w14:paraId="465A0DA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f_NR_CellInfo_GetMAC_CellGroupConfig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07CBAD1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v_MAC_CellGroupConfig.tar_Config_r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17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{setup := cs_TAR_Config_r17(ms15, enabled)};</w:t>
            </w:r>
          </w:p>
          <w:p w14:paraId="2BBC463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f_NR_CellInfo_SetMAC_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70DF67C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SRB.send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(cas_NR_SRB0_RrcPdu_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REQ(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-, f_NR_38508_RRCSetup(nr_Cell1))); /*@sic R5s250260 sic@*/</w:t>
            </w:r>
          </w:p>
          <w:p w14:paraId="459E14E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C952F2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30 sic@</w:t>
            </w:r>
          </w:p>
          <w:p w14:paraId="623E8BF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RRCSetupComplete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Timing Advance Report MAC CE included?</w:t>
            </w:r>
          </w:p>
          <w:p w14:paraId="148D31D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valueof(f_NR_CheckMacPduAndTimingAdvanceReport(nr_Cell1,true,"Step 30",omit,cr_38508_RRCSetupComplete(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),true));   /*@sic R5-254990 sic@*/</w:t>
            </w:r>
          </w:p>
          <w:p w14:paraId="07BCEEA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61C3A5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31-45 sic@</w:t>
            </w:r>
          </w:p>
          <w:p w14:paraId="33F6BB8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5 to 19a1 of the registration procedure described in TS 38.508-1 [4] subclause 4.5.2.2-2 are performed.</w:t>
            </w:r>
          </w:p>
          <w:p w14:paraId="1B84EC3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(not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f_Check_NG_RegistrationReqMsg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v_DedicatedNAS_Message.Pdu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Initial_Secure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 {</w:t>
            </w:r>
          </w:p>
          <w:p w14:paraId="55666F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__FILE__, __LINE__, "Registration Request Message Failed");</w:t>
            </w:r>
          </w:p>
          <w:p w14:paraId="55D5BDD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03E1DEF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f_NR_CellInfo_GetPLMN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(nr_Cell1);</w:t>
            </w:r>
          </w:p>
          <w:p w14:paraId="0B328F9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f_NR_Asn2Nas_PlmnId(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2DBBEEC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f_NR5GC_RRC_Idle_Steps5_15(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DC4D88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3B2C93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pc_noOf_PDUsSameConnection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&gt; 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0 )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{</w:t>
            </w:r>
          </w:p>
          <w:p w14:paraId="1CDF3D7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f_NR5GC_PDUSessionEstablishment(nr_Cell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1,-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,tsc_NR_RbId_SRB1);</w:t>
            </w:r>
          </w:p>
          <w:p w14:paraId="3B4503C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61AF8A9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664A8C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46 sic@</w:t>
            </w:r>
          </w:p>
          <w:p w14:paraId="7EAAF58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MAC PDU containing a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MAC CE with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set to 20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ms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.</w:t>
            </w:r>
          </w:p>
          <w:p w14:paraId="7F9997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DifferentialKoffset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20;</w:t>
            </w:r>
          </w:p>
          <w:p w14:paraId="4243CBD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f_NR_GetNextSendOccasion_DL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3DF10C3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CommonCellConfig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cas_NR_MacCommandTrigger_REQ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(nr_Cell1,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), cs_NR_MAC_DifferentialKoffset_CE(int2bit(v_DifferentialKoffset,6))));</w:t>
            </w:r>
          </w:p>
          <w:p w14:paraId="636F856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//Reconfigure SS with a new TA</w:t>
            </w:r>
          </w:p>
          <w:p w14:paraId="485CD8C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f_SubFrameTiming_AddMilliSeconds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2);   // add 2ms</w:t>
            </w:r>
          </w:p>
          <w:p w14:paraId="2CF5B59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f_NR5GC_SS_NTN_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ApplyDifferentialKoffset(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nr_Cell1,v_DifferentialKoffset,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 ;</w:t>
            </w:r>
          </w:p>
          <w:p w14:paraId="6943630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939E35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47 sic@</w:t>
            </w:r>
          </w:p>
          <w:p w14:paraId="1CD399D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UECapabilityEnquiry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</w:t>
            </w:r>
          </w:p>
          <w:p w14:paraId="7CC16BA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cs_NR_BandInformationNR(f_NR_CellInfo_GetBandIndicator(nr_Cell1));</w:t>
            </w:r>
          </w:p>
          <w:p w14:paraId="234CA9E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bit2oct(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encvalue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 cs_38508_UECapabilityRequestFilterNR({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})));</w:t>
            </w:r>
          </w:p>
          <w:p w14:paraId="4F1E1B7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cs_38508_UECapabilityEnquiry(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nr,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10F9DC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f_NR_GetNextSendOccasion_DL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(nr_Cell1,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f_NR_CellInfo_GetNTN_UE_gNB_RTT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(nr_Cell1)); // add RTT delay to allow UE to apply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DifferentialKoffset</w:t>
            </w:r>
            <w:proofErr w:type="spellEnd"/>
          </w:p>
          <w:p w14:paraId="5F25ED4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SRB.send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(cas_NR_SRB1_RrcPdu_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REQ(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),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4D0CD04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F9E131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48 sic@</w:t>
            </w:r>
          </w:p>
          <w:p w14:paraId="6E4E81F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UECapabilityInformation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after applying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of 20ms received at step 46?</w:t>
            </w:r>
          </w:p>
          <w:p w14:paraId="54DDA8D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//Note: Successful reception of this message at SS confirms that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is applied at UE.</w:t>
            </w:r>
          </w:p>
          <w:p w14:paraId="56A3298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(car_NR_SRB1_RrcPdu_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cr_38508_UECapabilityInformationAny(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)));</w:t>
            </w:r>
          </w:p>
          <w:p w14:paraId="4C7D0FB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__FILE__, __LINE__, "Step 48");</w:t>
            </w:r>
          </w:p>
          <w:p w14:paraId="74CF9F2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C18F78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(false);</w:t>
            </w:r>
          </w:p>
          <w:p w14:paraId="44DBD80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0FB0E9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</w:p>
          <w:p w14:paraId="7A6B510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STATE_CONNECTED_3A, tsc_NR_RbId_SRB1); /*@sic R5s250260 sic@*/</w:t>
            </w:r>
          </w:p>
          <w:p w14:paraId="020F7C4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};</w:t>
            </w:r>
          </w:p>
          <w:p w14:paraId="1A3D1CA1" w14:textId="271EFB92" w:rsidR="00644E0F" w:rsidRPr="00423F1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31EB3661" w14:textId="0F20A94C" w:rsidR="00851FCE" w:rsidRPr="00423F1F" w:rsidRDefault="00851FCE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27F825AA" w14:textId="77777777" w:rsidR="00851FCE" w:rsidRPr="00CD057D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</w:p>
    <w:p w14:paraId="75C9A294" w14:textId="77777777" w:rsidR="00851FCE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FCE" w14:paraId="474DA332" w14:textId="77777777" w:rsidTr="00A55461">
        <w:tc>
          <w:tcPr>
            <w:tcW w:w="9629" w:type="dxa"/>
          </w:tcPr>
          <w:p w14:paraId="707A0911" w14:textId="77777777" w:rsidR="00644E0F" w:rsidRPr="00644E0F" w:rsidRDefault="00FA38D7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</w:t>
            </w:r>
            <w:r w:rsidR="00644E0F" w:rsidRPr="00644E0F">
              <w:rPr>
                <w:rFonts w:ascii="Arial" w:hAnsi="Arial"/>
                <w:color w:val="000000"/>
                <w:lang w:eastAsia="en-GB"/>
              </w:rPr>
              <w:t xml:space="preserve">  function f_TC_7_1_1_10_4_NR5</w:t>
            </w:r>
            <w:proofErr w:type="gramStart"/>
            <w:r w:rsidR="00644E0F" w:rsidRPr="00644E0F">
              <w:rPr>
                <w:rFonts w:ascii="Arial" w:hAnsi="Arial"/>
                <w:color w:val="000000"/>
                <w:lang w:eastAsia="en-GB"/>
              </w:rPr>
              <w:t>GC(</w:t>
            </w:r>
            <w:proofErr w:type="gramEnd"/>
            <w:r w:rsidR="00644E0F" w:rsidRPr="00644E0F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14BAB86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{ /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/ NTN / UE specific TA report / UE specific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</w:p>
          <w:p w14:paraId="5A42132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3E4913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2A29AC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1317C06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NG_NAS_MSG_Indication_Type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113DAEB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GMM_MobilityInfo_Type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0663DD1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PLMN_Identity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4025DA4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NAS_PlmnId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0733B99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SubFrameTiming_Type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663FA5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integer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v_DifferentialKoffset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2487108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FreqBandInformation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C91E4B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3400C40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1C6D488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var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NTN_Satellite_Type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v_SatelliteType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;</w:t>
            </w:r>
          </w:p>
          <w:p w14:paraId="2784A39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6856A7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//Init NTN Cell parameters</w:t>
            </w:r>
          </w:p>
          <w:p w14:paraId="67524C6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NR_29);  /*@sic R5-252350 sic@*/</w:t>
            </w:r>
          </w:p>
          <w:p w14:paraId="5B4A820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46A581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0EC29AF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enabled);</w:t>
            </w:r>
          </w:p>
          <w:p w14:paraId="5ABFAE1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685FF8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//Create and configure NR cell1</w:t>
            </w:r>
          </w:p>
          <w:p w14:paraId="5DA86B6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212C4ED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3BD874F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in state Switched OFF (state 0N-B) as defined in TS 38.508-1 [4], subclause 4.4A on NR Cell 1.</w:t>
            </w:r>
          </w:p>
          <w:p w14:paraId="7A0B83F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Preamble(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STATE_OFF_0B);</w:t>
            </w:r>
          </w:p>
          <w:p w14:paraId="26D3687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75B51E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(true);</w:t>
            </w:r>
          </w:p>
          <w:p w14:paraId="2561FF5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3B8E2A3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//Set null cipher Algorithm</w:t>
            </w:r>
          </w:p>
          <w:p w14:paraId="57F73A6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f_NR_AS_CipheringAlgorithm_Set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(nea0);</w:t>
            </w:r>
          </w:p>
          <w:p w14:paraId="42877B5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f_NR_CellInfo_SetMAC_CellGroupConfigL2(nr_Cell1);</w:t>
            </w:r>
          </w:p>
          <w:p w14:paraId="6294C71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00A5FC6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cds_NR_SystemIndCtrl_MAC_UL_TA_Report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7AD0760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A4C9B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7E4084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1"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21E502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3FF4CE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f_UT_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SwitchOnUE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UT, false);</w:t>
            </w:r>
          </w:p>
          <w:p w14:paraId="2DA83C7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A23DD9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CF8030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119A01D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SYSIND.receive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car_NR_PRACH_Preamble_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cr_TimingInfo_Any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?));</w:t>
            </w:r>
          </w:p>
          <w:p w14:paraId="5C4528B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(disable));</w:t>
            </w:r>
          </w:p>
          <w:p w14:paraId="6438A4C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6C15BF5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3"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959E85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//The SS transmits Random Access Response with RAPID corresponding to the transmitted preamble in step 2.</w:t>
            </w:r>
          </w:p>
          <w:p w14:paraId="2932F79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23515F9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03CC970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4"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5ACB588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Timing Advance Report MAC CE included?</w:t>
            </w:r>
          </w:p>
          <w:p w14:paraId="460F796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CheckMacPduAndTimingAdvanceReport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nr_Cell1,true,"Step 4",cr_38508_RRCSetupRequest,-,true);     /*@sic R5s250260, R5-254990 sic@*/</w:t>
            </w:r>
          </w:p>
          <w:p w14:paraId="5AB20A4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    </w:t>
            </w:r>
          </w:p>
          <w:p w14:paraId="7B417B7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Steps 5-22 sic@</w:t>
            </w:r>
          </w:p>
          <w:p w14:paraId="1A2B7CF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3 to 20a1 of the registration procedure described in TS 38.508-1 [4] subclause 4.5.2.2-2 are performed</w:t>
            </w:r>
          </w:p>
          <w:p w14:paraId="11661B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f_NR5GC_RRC_Idle_Steps3_20(nr_Cell1,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noRrcConnectionRelease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Initial_NoSecurity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527825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27C0BA5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23"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27B9A14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switched off by executing generic procedure in Table 4.9.6.1-1 in TS 38.508-1 [4].</w:t>
            </w:r>
          </w:p>
          <w:p w14:paraId="176CFC6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f_NR_UE_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DeRegisterOnSwitchOff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STATE_CONNECTED_3A);</w:t>
            </w:r>
          </w:p>
          <w:p w14:paraId="4B1CE76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f_NR5GC_MobileInfo_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2EE6DD7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9CA35A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24"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0D784BD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//SS broadcasts SIB19 with ta-Report-r17 not present.</w:t>
            </w:r>
          </w:p>
          <w:p w14:paraId="5B013AB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593725C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omit);</w:t>
            </w:r>
          </w:p>
          <w:p w14:paraId="33B0F0D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f_NR_ModifySysinfo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26149F7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f_NR_WaitModificationPeriods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0036113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</w:p>
          <w:p w14:paraId="353E356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25"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2E94926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14C07E2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37B4CC7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cds_NR_SystemIndCtrl_MAC_UL_TA_Report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 /*@sic R5s250260 sic@*/</w:t>
            </w:r>
          </w:p>
          <w:p w14:paraId="2E1444A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SwitchOnAndResetIMS(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A9A6B3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11038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26"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647373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451D129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SYSIND.receive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car_NR_PRACH_Preamble_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cr_TimingInfo_Any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?));</w:t>
            </w:r>
          </w:p>
          <w:p w14:paraId="075E0E4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(disable));</w:t>
            </w:r>
          </w:p>
          <w:p w14:paraId="3E55BBB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7A0E343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27"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0DF6F82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Random Access Response with RAPID corresponding to the transmitted preamble in step 26.</w:t>
            </w:r>
          </w:p>
          <w:p w14:paraId="569BC57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30F34E6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0112CB8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28"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916262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no Timing Advance Report MAC CE included.</w:t>
            </w:r>
          </w:p>
          <w:p w14:paraId="71C162A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CheckMacPduAndTimingAdvanceReport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nr_Cell1,false,"Step 28",cr_38508_RRCSetupRequest,-,false);  /*@sic R5-254990 sic@*/</w:t>
            </w:r>
          </w:p>
          <w:p w14:paraId="22F3965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f_NR_ULGrantConfiguration_Start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75DB351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59070A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29"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13E5A4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configuring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offsetThresholdTA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.</w:t>
            </w:r>
          </w:p>
          <w:p w14:paraId="10197A9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7.1.1.10.4.3.3-5:</w:t>
            </w:r>
          </w:p>
          <w:p w14:paraId="3C8163F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f_NR_CellInfo_GetMAC_CellGroupConfig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4AE5353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v_MAC_CellGroupConfig.tar_Config_r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17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{setup := cs_TAR_Config_r17(ms15, enabled)};</w:t>
            </w:r>
          </w:p>
          <w:p w14:paraId="5637CFE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f_NR_CellInfo_SetMAC_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362ED47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SRB.send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(cas_NR_SRB0_RrcPdu_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REQ(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-, f_NR_38508_RRCSetup(nr_Cell1))); /*@sic R5s250260 sic@*/</w:t>
            </w:r>
          </w:p>
          <w:p w14:paraId="3D99980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4869D9E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30"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FD91D7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//Check: Does the UE transmit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RRCSetupComplete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Timing Advance Report MAC CE included?</w:t>
            </w:r>
          </w:p>
          <w:p w14:paraId="674CB1C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valueof(f_NR_CheckMacPduAndTimingAdvanceReport(nr_Cell1,true,"Step 30",omit,cr_38508_RRCSetupComplete(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),true));   /*@sic R5-254990 sic@*/</w:t>
            </w:r>
          </w:p>
          <w:p w14:paraId="044C0A3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42F9B7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31-45"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16B2D3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5 to 19a1 of the registration procedure described in TS 38.508-1 [4] subclause 4.5.2.2-2 are performed.</w:t>
            </w:r>
          </w:p>
          <w:p w14:paraId="67B392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(not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f_Check_NG_RegistrationReqMsg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v_DedicatedNAS_Message.Pdu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Initial_Secure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 {</w:t>
            </w:r>
          </w:p>
          <w:p w14:paraId="6F0D85B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__FILE__, __LINE__, "Registration Request Message Failed");</w:t>
            </w:r>
          </w:p>
          <w:p w14:paraId="74D01CD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6EEF501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f_NR_CellInfo_GetPLMN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(nr_Cell1);</w:t>
            </w:r>
          </w:p>
          <w:p w14:paraId="6DDFDF5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f_NR_Asn2Nas_PlmnId(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088D35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f_NR5GC_RRC_Idle_Steps5_15(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C219C3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1073708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pc_noOf_PDUsSameConnection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&gt; 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0 )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{</w:t>
            </w:r>
          </w:p>
          <w:p w14:paraId="37B0D6D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f_NR5GC_PDUSessionEstablishment(nr_Cell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1,-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,tsc_NR_RbId_SRB1);</w:t>
            </w:r>
          </w:p>
          <w:p w14:paraId="162FC4B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19B421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C42D4A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46"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2AE5E1C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MAC PDU containing a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MAC CE with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set to 20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ms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.</w:t>
            </w:r>
          </w:p>
          <w:p w14:paraId="5012EBDA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val="de-DE"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>v_</w:t>
            </w:r>
            <w:proofErr w:type="gramStart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>SatelliteType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 :</w:t>
            </w:r>
            <w:proofErr w:type="gramEnd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=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>f_NR_MobileInfo_GetNTNSatelliteType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>();</w:t>
            </w:r>
          </w:p>
          <w:p w14:paraId="00EEE743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    </w:t>
            </w:r>
            <w:proofErr w:type="gram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if(</w:t>
            </w:r>
            <w:proofErr w:type="spellStart"/>
            <w:proofErr w:type="gram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v_SatelliteType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==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ntn_GSO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)</w:t>
            </w:r>
          </w:p>
          <w:p w14:paraId="682A9961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454B063D" w14:textId="214F500D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DifferentialKoffset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= </w:t>
            </w:r>
            <w:r w:rsidR="00816B75">
              <w:rPr>
                <w:rFonts w:ascii="Arial" w:hAnsi="Arial"/>
                <w:color w:val="000000"/>
                <w:highlight w:val="yellow"/>
                <w:lang w:eastAsia="en-GB"/>
              </w:rPr>
              <w:t>5</w:t>
            </w: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;</w:t>
            </w:r>
          </w:p>
          <w:p w14:paraId="6A3B3BF5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</w:t>
            </w:r>
            <w:proofErr w:type="gram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}else</w:t>
            </w:r>
            <w:proofErr w:type="gramEnd"/>
          </w:p>
          <w:p w14:paraId="7D78121F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025C3397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DifferentialKoffset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= 1;</w:t>
            </w:r>
          </w:p>
          <w:p w14:paraId="2633D2F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}</w:t>
            </w:r>
          </w:p>
          <w:p w14:paraId="2D302C0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f_NR_GetNextSendOccasion_DL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2C1646D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CommonCellConfig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cas_NR_MacCommandTrigger_REQ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(nr_Cell1,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), cs_NR_MAC_DifferentialKoffset_CE(int2bit(v_DifferentialKoffset,6))));</w:t>
            </w:r>
          </w:p>
          <w:p w14:paraId="6DA94DD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//Reconfigure SS with a new TA</w:t>
            </w:r>
          </w:p>
          <w:p w14:paraId="131C553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f_SubFrameTiming_AddMilliSeconds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2);   // add 2ms</w:t>
            </w:r>
          </w:p>
          <w:p w14:paraId="40FD579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f_NR5GC_SS_NTN_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ApplyDifferentialKoffset(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nr_Cell1,v_DifferentialKoffset,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 ;</w:t>
            </w:r>
          </w:p>
          <w:p w14:paraId="1CB3CF0D" w14:textId="17AA8773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47"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91AF35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UECapabilityEnquiry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</w:t>
            </w:r>
          </w:p>
          <w:p w14:paraId="59F67E1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cs_NR_BandInformationNR(f_NR_CellInfo_GetBandIndicator(nr_Cell1));</w:t>
            </w:r>
          </w:p>
          <w:p w14:paraId="604F18C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bit2oct(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encvalue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 cs_38508_UECapabilityRequestFilterNR({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})));</w:t>
            </w:r>
          </w:p>
          <w:p w14:paraId="5575A85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cs_38508_UECapabilityEnquiry(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nr,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7C2421C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if(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f_NR_CellInfo_GetNTN_UE_gNB_</w:t>
            </w:r>
            <w:proofErr w:type="gram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RTT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(</w:t>
            </w:r>
            <w:proofErr w:type="gram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nr_Cell1)&lt; 100)</w:t>
            </w:r>
          </w:p>
          <w:p w14:paraId="526F05C9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083DD327" w14:textId="2F0E00A9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Timing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=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f_NR_GetNextSendOccasion_DL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(nr_Cell1); // add RTT delay to allow UE to apply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DifferentialKoffset</w:t>
            </w:r>
            <w:proofErr w:type="spellEnd"/>
          </w:p>
          <w:p w14:paraId="46DA3E8F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</w:t>
            </w:r>
            <w:proofErr w:type="gram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}else</w:t>
            </w:r>
            <w:proofErr w:type="gramEnd"/>
          </w:p>
          <w:p w14:paraId="3D9EC10D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0E60E60B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Timing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=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f_NR_GetNextSendOccasion_DL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(nr_Cell1,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f_NR_CellInfo_GetNTN_UE_gNB_RTT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(nr_Cell1)); // add RTT delay to allow UE to apply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DifferentialKoffset</w:t>
            </w:r>
            <w:proofErr w:type="spellEnd"/>
          </w:p>
          <w:p w14:paraId="5D14B917" w14:textId="3665F110" w:rsidR="009A4FC5" w:rsidRPr="00644E0F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}</w:t>
            </w:r>
          </w:p>
          <w:p w14:paraId="39CBB39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SRB.send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(cas_NR_SRB1_RrcPdu_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REQ(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),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56B4A42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B0979C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48"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590ACF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UECapabilityInformation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after applying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of 20ms received at step 46?</w:t>
            </w:r>
          </w:p>
          <w:p w14:paraId="7A476C7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//Note: Successful reception of this message at SS confirms that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is applied at UE.</w:t>
            </w:r>
          </w:p>
          <w:p w14:paraId="211A20E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(car_NR_SRB1_RrcPdu_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cr_38508_UECapabilityInformationAny(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)));</w:t>
            </w:r>
          </w:p>
          <w:p w14:paraId="026CEC9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__FILE__, __LINE__, "Step 48");</w:t>
            </w:r>
          </w:p>
          <w:p w14:paraId="27BD89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D562D2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(false);</w:t>
            </w:r>
          </w:p>
          <w:p w14:paraId="5E0FE49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2C1A5D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</w:p>
          <w:p w14:paraId="7A03DDE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STATE_CONNECTED_3A, tsc_NR_RbId_SRB1); /*@sic R5s250260 sic@*/</w:t>
            </w:r>
          </w:p>
          <w:p w14:paraId="0165CF7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};</w:t>
            </w:r>
          </w:p>
          <w:p w14:paraId="48AD9C2F" w14:textId="39D530E5" w:rsidR="00851FCE" w:rsidRPr="00423F1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  <w:bookmarkEnd w:id="7"/>
      <w:bookmarkEnd w:id="8"/>
      <w:bookmarkEnd w:id="9"/>
    </w:tbl>
    <w:p w14:paraId="3B17DD95" w14:textId="77777777" w:rsidR="00E07DBE" w:rsidRDefault="00E07DBE" w:rsidP="00E90E40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zh-CN"/>
        </w:rPr>
      </w:pPr>
    </w:p>
    <w:sectPr w:rsidR="00E07DBE" w:rsidSect="00673E6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CCD40" w14:textId="77777777" w:rsidR="00D23E10" w:rsidRDefault="00D23E10">
      <w:r>
        <w:separator/>
      </w:r>
    </w:p>
  </w:endnote>
  <w:endnote w:type="continuationSeparator" w:id="0">
    <w:p w14:paraId="4DC76B46" w14:textId="77777777" w:rsidR="00D23E10" w:rsidRDefault="00D2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FC376" w14:textId="77777777" w:rsidR="005C62C0" w:rsidRDefault="005C62C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704A" w14:textId="77777777" w:rsidR="005C62C0" w:rsidRDefault="005C62C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DD8A7" w14:textId="77777777" w:rsidR="005C62C0" w:rsidRDefault="005C62C0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B49D0" w14:textId="77777777" w:rsidR="007D5901" w:rsidRDefault="007D5901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579E9" w14:textId="77777777" w:rsidR="007D5901" w:rsidRDefault="007D5901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A602" w14:textId="77777777" w:rsidR="007D5901" w:rsidRDefault="007D59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DAB28" w14:textId="77777777" w:rsidR="00D23E10" w:rsidRDefault="00D23E10">
      <w:r>
        <w:separator/>
      </w:r>
    </w:p>
  </w:footnote>
  <w:footnote w:type="continuationSeparator" w:id="0">
    <w:p w14:paraId="55966EF2" w14:textId="77777777" w:rsidR="00D23E10" w:rsidRDefault="00D23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B1000" w14:textId="77777777" w:rsidR="005C62C0" w:rsidRDefault="005C62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36A45" w14:textId="77777777" w:rsidR="005C62C0" w:rsidRDefault="005C62C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F889F" w14:textId="77777777" w:rsidR="005C62C0" w:rsidRDefault="005C62C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207A8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984F7B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984F7B" w14:textId="77777777" w:rsidR="00B70B34" w:rsidRPr="00A11327" w:rsidRDefault="00B70B34" w:rsidP="007119C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163A" w14:textId="77777777" w:rsidR="00B70B34" w:rsidRDefault="00B70B34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D78141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CD78141" w14:textId="77777777" w:rsidR="00B70B34" w:rsidRPr="00A11327" w:rsidRDefault="00B70B34" w:rsidP="007119C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C93C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7CD1EBD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7CD1EBD" w14:textId="77777777" w:rsidR="00B70B34" w:rsidRPr="00A11327" w:rsidRDefault="00B70B34" w:rsidP="007119C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84EE1"/>
    <w:multiLevelType w:val="hybridMultilevel"/>
    <w:tmpl w:val="5B88E3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1498E"/>
    <w:multiLevelType w:val="hybridMultilevel"/>
    <w:tmpl w:val="125259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7C1A4A"/>
    <w:multiLevelType w:val="hybridMultilevel"/>
    <w:tmpl w:val="5D448B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25FA8"/>
    <w:multiLevelType w:val="hybridMultilevel"/>
    <w:tmpl w:val="B4A6C8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509"/>
    <w:rsid w:val="0000495A"/>
    <w:rsid w:val="00004DAD"/>
    <w:rsid w:val="00005DD9"/>
    <w:rsid w:val="00012127"/>
    <w:rsid w:val="00014AFB"/>
    <w:rsid w:val="000176E1"/>
    <w:rsid w:val="000213BC"/>
    <w:rsid w:val="00022E4A"/>
    <w:rsid w:val="000237CA"/>
    <w:rsid w:val="000268D1"/>
    <w:rsid w:val="0003077D"/>
    <w:rsid w:val="00032587"/>
    <w:rsid w:val="00032AF7"/>
    <w:rsid w:val="000377C7"/>
    <w:rsid w:val="00037D16"/>
    <w:rsid w:val="0004231C"/>
    <w:rsid w:val="000469C6"/>
    <w:rsid w:val="00046A8E"/>
    <w:rsid w:val="00047CA3"/>
    <w:rsid w:val="000545D2"/>
    <w:rsid w:val="00055943"/>
    <w:rsid w:val="00056537"/>
    <w:rsid w:val="00060FCB"/>
    <w:rsid w:val="00066AEC"/>
    <w:rsid w:val="000671AC"/>
    <w:rsid w:val="00071F52"/>
    <w:rsid w:val="00072425"/>
    <w:rsid w:val="00073B2F"/>
    <w:rsid w:val="00073CF8"/>
    <w:rsid w:val="000757E8"/>
    <w:rsid w:val="00081A66"/>
    <w:rsid w:val="00083C92"/>
    <w:rsid w:val="00085B4C"/>
    <w:rsid w:val="00086486"/>
    <w:rsid w:val="00086C79"/>
    <w:rsid w:val="000932F1"/>
    <w:rsid w:val="0009389A"/>
    <w:rsid w:val="00095449"/>
    <w:rsid w:val="00095FDA"/>
    <w:rsid w:val="00096AA8"/>
    <w:rsid w:val="00097003"/>
    <w:rsid w:val="000A1B8F"/>
    <w:rsid w:val="000A1C38"/>
    <w:rsid w:val="000A23BB"/>
    <w:rsid w:val="000A3F69"/>
    <w:rsid w:val="000A4109"/>
    <w:rsid w:val="000A5C5A"/>
    <w:rsid w:val="000A6394"/>
    <w:rsid w:val="000B0A16"/>
    <w:rsid w:val="000B2C15"/>
    <w:rsid w:val="000B3E73"/>
    <w:rsid w:val="000B5131"/>
    <w:rsid w:val="000B6E7D"/>
    <w:rsid w:val="000B7FED"/>
    <w:rsid w:val="000C038A"/>
    <w:rsid w:val="000C0936"/>
    <w:rsid w:val="000C33CF"/>
    <w:rsid w:val="000C35E5"/>
    <w:rsid w:val="000C4B9B"/>
    <w:rsid w:val="000C4C3D"/>
    <w:rsid w:val="000C6598"/>
    <w:rsid w:val="000D1BD4"/>
    <w:rsid w:val="000D2A18"/>
    <w:rsid w:val="000D576B"/>
    <w:rsid w:val="000D72F6"/>
    <w:rsid w:val="000E0553"/>
    <w:rsid w:val="000E0CF3"/>
    <w:rsid w:val="000E74D3"/>
    <w:rsid w:val="000F1B28"/>
    <w:rsid w:val="000F3122"/>
    <w:rsid w:val="000F4C0F"/>
    <w:rsid w:val="001012A8"/>
    <w:rsid w:val="00101727"/>
    <w:rsid w:val="00103CA9"/>
    <w:rsid w:val="00103F8B"/>
    <w:rsid w:val="0010544C"/>
    <w:rsid w:val="0011062E"/>
    <w:rsid w:val="00113AAD"/>
    <w:rsid w:val="0012363C"/>
    <w:rsid w:val="00124321"/>
    <w:rsid w:val="00126F04"/>
    <w:rsid w:val="00135459"/>
    <w:rsid w:val="00137C88"/>
    <w:rsid w:val="00141017"/>
    <w:rsid w:val="00145D43"/>
    <w:rsid w:val="00147089"/>
    <w:rsid w:val="00147597"/>
    <w:rsid w:val="00147929"/>
    <w:rsid w:val="00150F9F"/>
    <w:rsid w:val="001530D6"/>
    <w:rsid w:val="00153BB7"/>
    <w:rsid w:val="00156710"/>
    <w:rsid w:val="00160615"/>
    <w:rsid w:val="00161309"/>
    <w:rsid w:val="001616C7"/>
    <w:rsid w:val="001617B9"/>
    <w:rsid w:val="001620FE"/>
    <w:rsid w:val="001626D5"/>
    <w:rsid w:val="00164295"/>
    <w:rsid w:val="001668D3"/>
    <w:rsid w:val="00171602"/>
    <w:rsid w:val="0017242B"/>
    <w:rsid w:val="00174F39"/>
    <w:rsid w:val="0017627A"/>
    <w:rsid w:val="0017770F"/>
    <w:rsid w:val="00180B1E"/>
    <w:rsid w:val="00183CA9"/>
    <w:rsid w:val="00184BE1"/>
    <w:rsid w:val="00192C46"/>
    <w:rsid w:val="00197084"/>
    <w:rsid w:val="001A08B3"/>
    <w:rsid w:val="001A3A9E"/>
    <w:rsid w:val="001A4E79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5C00"/>
    <w:rsid w:val="001C6295"/>
    <w:rsid w:val="001C6E88"/>
    <w:rsid w:val="001C763C"/>
    <w:rsid w:val="001C7898"/>
    <w:rsid w:val="001C7BBB"/>
    <w:rsid w:val="001D047E"/>
    <w:rsid w:val="001D0F0C"/>
    <w:rsid w:val="001D12F2"/>
    <w:rsid w:val="001D2A82"/>
    <w:rsid w:val="001D4A39"/>
    <w:rsid w:val="001D6CF5"/>
    <w:rsid w:val="001E09DD"/>
    <w:rsid w:val="001E1BA1"/>
    <w:rsid w:val="001E308B"/>
    <w:rsid w:val="001E3444"/>
    <w:rsid w:val="001E41F3"/>
    <w:rsid w:val="001E4368"/>
    <w:rsid w:val="001E6FEB"/>
    <w:rsid w:val="001F02F6"/>
    <w:rsid w:val="001F2254"/>
    <w:rsid w:val="001F2EE7"/>
    <w:rsid w:val="001F6A9F"/>
    <w:rsid w:val="001F6BFA"/>
    <w:rsid w:val="001F6CDE"/>
    <w:rsid w:val="001F7E22"/>
    <w:rsid w:val="00201507"/>
    <w:rsid w:val="00201BBF"/>
    <w:rsid w:val="00203091"/>
    <w:rsid w:val="00206A41"/>
    <w:rsid w:val="0021148E"/>
    <w:rsid w:val="00214500"/>
    <w:rsid w:val="00217811"/>
    <w:rsid w:val="00220412"/>
    <w:rsid w:val="00220AFE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0D07"/>
    <w:rsid w:val="0024107F"/>
    <w:rsid w:val="00242D7B"/>
    <w:rsid w:val="00243CDD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5D4E"/>
    <w:rsid w:val="00267486"/>
    <w:rsid w:val="00272062"/>
    <w:rsid w:val="00273AE0"/>
    <w:rsid w:val="002754C9"/>
    <w:rsid w:val="002758FA"/>
    <w:rsid w:val="00275C00"/>
    <w:rsid w:val="00275D12"/>
    <w:rsid w:val="0027644A"/>
    <w:rsid w:val="002813A4"/>
    <w:rsid w:val="002843D4"/>
    <w:rsid w:val="002846AC"/>
    <w:rsid w:val="00284FEB"/>
    <w:rsid w:val="002860C4"/>
    <w:rsid w:val="00292A17"/>
    <w:rsid w:val="00292E89"/>
    <w:rsid w:val="00294C64"/>
    <w:rsid w:val="00296007"/>
    <w:rsid w:val="002A28AF"/>
    <w:rsid w:val="002A5CCC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4A43"/>
    <w:rsid w:val="002D5551"/>
    <w:rsid w:val="002D647F"/>
    <w:rsid w:val="002D6DCB"/>
    <w:rsid w:val="002E32D7"/>
    <w:rsid w:val="002E44A4"/>
    <w:rsid w:val="002F0904"/>
    <w:rsid w:val="002F1257"/>
    <w:rsid w:val="002F5999"/>
    <w:rsid w:val="003002C0"/>
    <w:rsid w:val="0030082A"/>
    <w:rsid w:val="00300C03"/>
    <w:rsid w:val="0030213D"/>
    <w:rsid w:val="00305409"/>
    <w:rsid w:val="0030720A"/>
    <w:rsid w:val="003106C4"/>
    <w:rsid w:val="00313990"/>
    <w:rsid w:val="00315E76"/>
    <w:rsid w:val="0031620C"/>
    <w:rsid w:val="003220BE"/>
    <w:rsid w:val="003229B2"/>
    <w:rsid w:val="00330084"/>
    <w:rsid w:val="00333B12"/>
    <w:rsid w:val="00333E50"/>
    <w:rsid w:val="00334234"/>
    <w:rsid w:val="003376A4"/>
    <w:rsid w:val="00342AE2"/>
    <w:rsid w:val="003436E5"/>
    <w:rsid w:val="00346664"/>
    <w:rsid w:val="00346D37"/>
    <w:rsid w:val="00350710"/>
    <w:rsid w:val="00350ED8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5AD1"/>
    <w:rsid w:val="0037394D"/>
    <w:rsid w:val="00374DD4"/>
    <w:rsid w:val="00377C6B"/>
    <w:rsid w:val="0038132D"/>
    <w:rsid w:val="00381D6E"/>
    <w:rsid w:val="003933C7"/>
    <w:rsid w:val="00397DDE"/>
    <w:rsid w:val="003A0660"/>
    <w:rsid w:val="003A06ED"/>
    <w:rsid w:val="003A4326"/>
    <w:rsid w:val="003B1500"/>
    <w:rsid w:val="003B4DF5"/>
    <w:rsid w:val="003C07F6"/>
    <w:rsid w:val="003C0843"/>
    <w:rsid w:val="003C166B"/>
    <w:rsid w:val="003C244B"/>
    <w:rsid w:val="003C49D3"/>
    <w:rsid w:val="003C6BE7"/>
    <w:rsid w:val="003C75C7"/>
    <w:rsid w:val="003D0D50"/>
    <w:rsid w:val="003D31FC"/>
    <w:rsid w:val="003D345E"/>
    <w:rsid w:val="003D350C"/>
    <w:rsid w:val="003E1305"/>
    <w:rsid w:val="003E190F"/>
    <w:rsid w:val="003E19AB"/>
    <w:rsid w:val="003E1A36"/>
    <w:rsid w:val="003F457E"/>
    <w:rsid w:val="003F6107"/>
    <w:rsid w:val="004026B1"/>
    <w:rsid w:val="00404928"/>
    <w:rsid w:val="00406375"/>
    <w:rsid w:val="004079C3"/>
    <w:rsid w:val="00410371"/>
    <w:rsid w:val="00411064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47BC2"/>
    <w:rsid w:val="004500E9"/>
    <w:rsid w:val="0045387E"/>
    <w:rsid w:val="00454590"/>
    <w:rsid w:val="00454D2B"/>
    <w:rsid w:val="00454E23"/>
    <w:rsid w:val="00460127"/>
    <w:rsid w:val="004610B6"/>
    <w:rsid w:val="004611A1"/>
    <w:rsid w:val="00461F12"/>
    <w:rsid w:val="00462B15"/>
    <w:rsid w:val="004642F4"/>
    <w:rsid w:val="00465720"/>
    <w:rsid w:val="00465862"/>
    <w:rsid w:val="004666C5"/>
    <w:rsid w:val="00467774"/>
    <w:rsid w:val="00467CA6"/>
    <w:rsid w:val="00474E8D"/>
    <w:rsid w:val="00476F2B"/>
    <w:rsid w:val="00480E1E"/>
    <w:rsid w:val="00481C16"/>
    <w:rsid w:val="00482943"/>
    <w:rsid w:val="004835E5"/>
    <w:rsid w:val="00484142"/>
    <w:rsid w:val="00486937"/>
    <w:rsid w:val="004871CD"/>
    <w:rsid w:val="00487341"/>
    <w:rsid w:val="00487D3B"/>
    <w:rsid w:val="00491C1D"/>
    <w:rsid w:val="00492A1B"/>
    <w:rsid w:val="00493264"/>
    <w:rsid w:val="004932AE"/>
    <w:rsid w:val="004A18BE"/>
    <w:rsid w:val="004A1C17"/>
    <w:rsid w:val="004A4875"/>
    <w:rsid w:val="004A5FEE"/>
    <w:rsid w:val="004A7F8E"/>
    <w:rsid w:val="004B05DC"/>
    <w:rsid w:val="004B16CC"/>
    <w:rsid w:val="004B1B8F"/>
    <w:rsid w:val="004B71DC"/>
    <w:rsid w:val="004B75B7"/>
    <w:rsid w:val="004C0314"/>
    <w:rsid w:val="004C1785"/>
    <w:rsid w:val="004C3F6A"/>
    <w:rsid w:val="004C418A"/>
    <w:rsid w:val="004C6A38"/>
    <w:rsid w:val="004C7B19"/>
    <w:rsid w:val="004D06FA"/>
    <w:rsid w:val="004D0883"/>
    <w:rsid w:val="004D1809"/>
    <w:rsid w:val="004D231A"/>
    <w:rsid w:val="004D5F49"/>
    <w:rsid w:val="004D6294"/>
    <w:rsid w:val="004D76ED"/>
    <w:rsid w:val="004D778D"/>
    <w:rsid w:val="004E1F07"/>
    <w:rsid w:val="004E7E12"/>
    <w:rsid w:val="004F31AB"/>
    <w:rsid w:val="004F538D"/>
    <w:rsid w:val="004F69EA"/>
    <w:rsid w:val="004F7341"/>
    <w:rsid w:val="004F7A8E"/>
    <w:rsid w:val="004F7D61"/>
    <w:rsid w:val="005001B5"/>
    <w:rsid w:val="00502136"/>
    <w:rsid w:val="0050243D"/>
    <w:rsid w:val="005048CC"/>
    <w:rsid w:val="00504D17"/>
    <w:rsid w:val="00505EF7"/>
    <w:rsid w:val="0051064D"/>
    <w:rsid w:val="0051373A"/>
    <w:rsid w:val="00515096"/>
    <w:rsid w:val="0051565D"/>
    <w:rsid w:val="0051580D"/>
    <w:rsid w:val="00516DC3"/>
    <w:rsid w:val="00517A47"/>
    <w:rsid w:val="005232B2"/>
    <w:rsid w:val="005245B9"/>
    <w:rsid w:val="00524690"/>
    <w:rsid w:val="0052642A"/>
    <w:rsid w:val="005267EF"/>
    <w:rsid w:val="00527F6B"/>
    <w:rsid w:val="00533B9E"/>
    <w:rsid w:val="005372D2"/>
    <w:rsid w:val="00537E97"/>
    <w:rsid w:val="00546DBA"/>
    <w:rsid w:val="00547111"/>
    <w:rsid w:val="0055770B"/>
    <w:rsid w:val="005653EE"/>
    <w:rsid w:val="00565821"/>
    <w:rsid w:val="0056586F"/>
    <w:rsid w:val="00571E57"/>
    <w:rsid w:val="00574FA0"/>
    <w:rsid w:val="00577315"/>
    <w:rsid w:val="00580F17"/>
    <w:rsid w:val="00581022"/>
    <w:rsid w:val="00581107"/>
    <w:rsid w:val="00581340"/>
    <w:rsid w:val="005824C4"/>
    <w:rsid w:val="00584E70"/>
    <w:rsid w:val="0058550A"/>
    <w:rsid w:val="00585A9E"/>
    <w:rsid w:val="005867C5"/>
    <w:rsid w:val="00586F0C"/>
    <w:rsid w:val="00587BDB"/>
    <w:rsid w:val="00590D2E"/>
    <w:rsid w:val="00591CA2"/>
    <w:rsid w:val="00592874"/>
    <w:rsid w:val="00592959"/>
    <w:rsid w:val="00592D74"/>
    <w:rsid w:val="005959BD"/>
    <w:rsid w:val="005A1126"/>
    <w:rsid w:val="005A2631"/>
    <w:rsid w:val="005A5302"/>
    <w:rsid w:val="005B1497"/>
    <w:rsid w:val="005B1702"/>
    <w:rsid w:val="005B197D"/>
    <w:rsid w:val="005B4356"/>
    <w:rsid w:val="005B6404"/>
    <w:rsid w:val="005B7CB9"/>
    <w:rsid w:val="005C13C7"/>
    <w:rsid w:val="005C1D9E"/>
    <w:rsid w:val="005C6231"/>
    <w:rsid w:val="005C62C0"/>
    <w:rsid w:val="005D047C"/>
    <w:rsid w:val="005D0F31"/>
    <w:rsid w:val="005D4799"/>
    <w:rsid w:val="005E0814"/>
    <w:rsid w:val="005E2381"/>
    <w:rsid w:val="005E2BCB"/>
    <w:rsid w:val="005E2C44"/>
    <w:rsid w:val="005E376D"/>
    <w:rsid w:val="005F137B"/>
    <w:rsid w:val="005F1CC1"/>
    <w:rsid w:val="005F202F"/>
    <w:rsid w:val="005F29EB"/>
    <w:rsid w:val="005F4307"/>
    <w:rsid w:val="00602FE0"/>
    <w:rsid w:val="006039DF"/>
    <w:rsid w:val="006041B1"/>
    <w:rsid w:val="006074DF"/>
    <w:rsid w:val="0061215C"/>
    <w:rsid w:val="00613F69"/>
    <w:rsid w:val="00614BF9"/>
    <w:rsid w:val="006156F8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1AA9"/>
    <w:rsid w:val="006425D3"/>
    <w:rsid w:val="00644C5B"/>
    <w:rsid w:val="00644E0F"/>
    <w:rsid w:val="00646FE4"/>
    <w:rsid w:val="00647244"/>
    <w:rsid w:val="00651F1D"/>
    <w:rsid w:val="00656E20"/>
    <w:rsid w:val="00660E24"/>
    <w:rsid w:val="00667523"/>
    <w:rsid w:val="00673E68"/>
    <w:rsid w:val="0067486D"/>
    <w:rsid w:val="0067566D"/>
    <w:rsid w:val="0067651F"/>
    <w:rsid w:val="00677A55"/>
    <w:rsid w:val="00681B38"/>
    <w:rsid w:val="00682ADA"/>
    <w:rsid w:val="00686CF9"/>
    <w:rsid w:val="00687A55"/>
    <w:rsid w:val="00687A75"/>
    <w:rsid w:val="00687F85"/>
    <w:rsid w:val="00691DE4"/>
    <w:rsid w:val="00692340"/>
    <w:rsid w:val="006935CD"/>
    <w:rsid w:val="0069498F"/>
    <w:rsid w:val="00695808"/>
    <w:rsid w:val="00695A37"/>
    <w:rsid w:val="006964BE"/>
    <w:rsid w:val="0069678D"/>
    <w:rsid w:val="0069689B"/>
    <w:rsid w:val="006968C2"/>
    <w:rsid w:val="006A5867"/>
    <w:rsid w:val="006A6155"/>
    <w:rsid w:val="006B2336"/>
    <w:rsid w:val="006B46FB"/>
    <w:rsid w:val="006B607F"/>
    <w:rsid w:val="006B7542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2545"/>
    <w:rsid w:val="006D4509"/>
    <w:rsid w:val="006D5EE2"/>
    <w:rsid w:val="006E05D5"/>
    <w:rsid w:val="006E17B8"/>
    <w:rsid w:val="006E21FB"/>
    <w:rsid w:val="006E2568"/>
    <w:rsid w:val="006E3070"/>
    <w:rsid w:val="006E4F3D"/>
    <w:rsid w:val="006E6C1B"/>
    <w:rsid w:val="006F15D9"/>
    <w:rsid w:val="006F2E2B"/>
    <w:rsid w:val="006F349F"/>
    <w:rsid w:val="006F605B"/>
    <w:rsid w:val="006F6859"/>
    <w:rsid w:val="00700040"/>
    <w:rsid w:val="007005CE"/>
    <w:rsid w:val="0070409B"/>
    <w:rsid w:val="00705E16"/>
    <w:rsid w:val="00710028"/>
    <w:rsid w:val="007119C9"/>
    <w:rsid w:val="00714308"/>
    <w:rsid w:val="007160EF"/>
    <w:rsid w:val="007206A1"/>
    <w:rsid w:val="00722D32"/>
    <w:rsid w:val="007234B2"/>
    <w:rsid w:val="00724479"/>
    <w:rsid w:val="0072669B"/>
    <w:rsid w:val="007276AE"/>
    <w:rsid w:val="00730028"/>
    <w:rsid w:val="007325B2"/>
    <w:rsid w:val="00734CEA"/>
    <w:rsid w:val="0073639A"/>
    <w:rsid w:val="0073784E"/>
    <w:rsid w:val="00742C1C"/>
    <w:rsid w:val="00752709"/>
    <w:rsid w:val="00754554"/>
    <w:rsid w:val="00755444"/>
    <w:rsid w:val="00755FFA"/>
    <w:rsid w:val="0075639E"/>
    <w:rsid w:val="00757180"/>
    <w:rsid w:val="00760F43"/>
    <w:rsid w:val="007635DC"/>
    <w:rsid w:val="00763929"/>
    <w:rsid w:val="00766307"/>
    <w:rsid w:val="00771DEC"/>
    <w:rsid w:val="00774D1C"/>
    <w:rsid w:val="00775515"/>
    <w:rsid w:val="00776BE4"/>
    <w:rsid w:val="00780828"/>
    <w:rsid w:val="00780D4E"/>
    <w:rsid w:val="00781504"/>
    <w:rsid w:val="007837BF"/>
    <w:rsid w:val="00783B68"/>
    <w:rsid w:val="00792342"/>
    <w:rsid w:val="00796061"/>
    <w:rsid w:val="007966A5"/>
    <w:rsid w:val="007977A8"/>
    <w:rsid w:val="00797DEF"/>
    <w:rsid w:val="007A1BDB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6111"/>
    <w:rsid w:val="007C664E"/>
    <w:rsid w:val="007D2DD2"/>
    <w:rsid w:val="007D4210"/>
    <w:rsid w:val="007D5901"/>
    <w:rsid w:val="007D6A07"/>
    <w:rsid w:val="007D7414"/>
    <w:rsid w:val="007E0F04"/>
    <w:rsid w:val="007E1640"/>
    <w:rsid w:val="007E290A"/>
    <w:rsid w:val="007E6207"/>
    <w:rsid w:val="007E6A6F"/>
    <w:rsid w:val="007E73F1"/>
    <w:rsid w:val="007E7818"/>
    <w:rsid w:val="007E7B05"/>
    <w:rsid w:val="007F0B2B"/>
    <w:rsid w:val="007F533E"/>
    <w:rsid w:val="007F5DE0"/>
    <w:rsid w:val="007F7259"/>
    <w:rsid w:val="00800A3B"/>
    <w:rsid w:val="008040A8"/>
    <w:rsid w:val="00804DF6"/>
    <w:rsid w:val="00804E18"/>
    <w:rsid w:val="00804E46"/>
    <w:rsid w:val="008118EA"/>
    <w:rsid w:val="0081390E"/>
    <w:rsid w:val="00814069"/>
    <w:rsid w:val="00814081"/>
    <w:rsid w:val="0081566D"/>
    <w:rsid w:val="00815F45"/>
    <w:rsid w:val="00816B75"/>
    <w:rsid w:val="00820658"/>
    <w:rsid w:val="0082229D"/>
    <w:rsid w:val="008279FA"/>
    <w:rsid w:val="0083038F"/>
    <w:rsid w:val="00830798"/>
    <w:rsid w:val="008310C7"/>
    <w:rsid w:val="00832CA2"/>
    <w:rsid w:val="00835F65"/>
    <w:rsid w:val="00836A7F"/>
    <w:rsid w:val="00840522"/>
    <w:rsid w:val="00840DA9"/>
    <w:rsid w:val="00841397"/>
    <w:rsid w:val="00847CE6"/>
    <w:rsid w:val="00850C25"/>
    <w:rsid w:val="00851FCE"/>
    <w:rsid w:val="0085511E"/>
    <w:rsid w:val="0086010A"/>
    <w:rsid w:val="00860D9B"/>
    <w:rsid w:val="008626E7"/>
    <w:rsid w:val="0086562E"/>
    <w:rsid w:val="008658EE"/>
    <w:rsid w:val="00870EE7"/>
    <w:rsid w:val="00872501"/>
    <w:rsid w:val="00873A4C"/>
    <w:rsid w:val="00877B3A"/>
    <w:rsid w:val="008800A0"/>
    <w:rsid w:val="008803F8"/>
    <w:rsid w:val="00882233"/>
    <w:rsid w:val="008828B0"/>
    <w:rsid w:val="008837C8"/>
    <w:rsid w:val="00883BCC"/>
    <w:rsid w:val="00884F8D"/>
    <w:rsid w:val="008863B9"/>
    <w:rsid w:val="0089069E"/>
    <w:rsid w:val="00890C18"/>
    <w:rsid w:val="00895F08"/>
    <w:rsid w:val="00896F6E"/>
    <w:rsid w:val="008A039B"/>
    <w:rsid w:val="008A0D8B"/>
    <w:rsid w:val="008A11D9"/>
    <w:rsid w:val="008A2765"/>
    <w:rsid w:val="008A45A6"/>
    <w:rsid w:val="008A6500"/>
    <w:rsid w:val="008B195D"/>
    <w:rsid w:val="008B37E5"/>
    <w:rsid w:val="008B42D6"/>
    <w:rsid w:val="008B4774"/>
    <w:rsid w:val="008C3162"/>
    <w:rsid w:val="008C5085"/>
    <w:rsid w:val="008D1588"/>
    <w:rsid w:val="008D3368"/>
    <w:rsid w:val="008D5DBB"/>
    <w:rsid w:val="008D6486"/>
    <w:rsid w:val="008D7517"/>
    <w:rsid w:val="008E20AC"/>
    <w:rsid w:val="008E2851"/>
    <w:rsid w:val="008E4C2B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4B02"/>
    <w:rsid w:val="00905D0D"/>
    <w:rsid w:val="00907DA0"/>
    <w:rsid w:val="009129AC"/>
    <w:rsid w:val="00912AA7"/>
    <w:rsid w:val="00913097"/>
    <w:rsid w:val="009143A1"/>
    <w:rsid w:val="009148DE"/>
    <w:rsid w:val="0092014D"/>
    <w:rsid w:val="009236C3"/>
    <w:rsid w:val="00923B26"/>
    <w:rsid w:val="0092425D"/>
    <w:rsid w:val="00924986"/>
    <w:rsid w:val="00927A8E"/>
    <w:rsid w:val="00930576"/>
    <w:rsid w:val="00937DAF"/>
    <w:rsid w:val="00941E30"/>
    <w:rsid w:val="009458F4"/>
    <w:rsid w:val="00946683"/>
    <w:rsid w:val="00954373"/>
    <w:rsid w:val="00957164"/>
    <w:rsid w:val="00957C31"/>
    <w:rsid w:val="009608D6"/>
    <w:rsid w:val="00960B21"/>
    <w:rsid w:val="00961E77"/>
    <w:rsid w:val="0096351E"/>
    <w:rsid w:val="00966728"/>
    <w:rsid w:val="00972406"/>
    <w:rsid w:val="00975080"/>
    <w:rsid w:val="00975E55"/>
    <w:rsid w:val="00975E70"/>
    <w:rsid w:val="00976371"/>
    <w:rsid w:val="009777D9"/>
    <w:rsid w:val="00981A57"/>
    <w:rsid w:val="0098402B"/>
    <w:rsid w:val="009859B3"/>
    <w:rsid w:val="009876A2"/>
    <w:rsid w:val="00991B88"/>
    <w:rsid w:val="00993964"/>
    <w:rsid w:val="00993CB7"/>
    <w:rsid w:val="00993D42"/>
    <w:rsid w:val="00994127"/>
    <w:rsid w:val="00994187"/>
    <w:rsid w:val="009944F5"/>
    <w:rsid w:val="00995B19"/>
    <w:rsid w:val="00996CC7"/>
    <w:rsid w:val="009A266F"/>
    <w:rsid w:val="009A4783"/>
    <w:rsid w:val="009A4FC5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5FF"/>
    <w:rsid w:val="009D4F61"/>
    <w:rsid w:val="009D54DA"/>
    <w:rsid w:val="009D742B"/>
    <w:rsid w:val="009E009E"/>
    <w:rsid w:val="009E3297"/>
    <w:rsid w:val="009E6164"/>
    <w:rsid w:val="009F0017"/>
    <w:rsid w:val="009F2E5D"/>
    <w:rsid w:val="009F33B7"/>
    <w:rsid w:val="009F4BF7"/>
    <w:rsid w:val="009F5112"/>
    <w:rsid w:val="009F734F"/>
    <w:rsid w:val="00A013F4"/>
    <w:rsid w:val="00A01B8E"/>
    <w:rsid w:val="00A01CF2"/>
    <w:rsid w:val="00A0252A"/>
    <w:rsid w:val="00A21181"/>
    <w:rsid w:val="00A2244A"/>
    <w:rsid w:val="00A246B6"/>
    <w:rsid w:val="00A25E0E"/>
    <w:rsid w:val="00A3271D"/>
    <w:rsid w:val="00A353A0"/>
    <w:rsid w:val="00A3619C"/>
    <w:rsid w:val="00A36C67"/>
    <w:rsid w:val="00A36E9B"/>
    <w:rsid w:val="00A427A9"/>
    <w:rsid w:val="00A46B22"/>
    <w:rsid w:val="00A47E70"/>
    <w:rsid w:val="00A509E0"/>
    <w:rsid w:val="00A50CF0"/>
    <w:rsid w:val="00A511DA"/>
    <w:rsid w:val="00A51940"/>
    <w:rsid w:val="00A529A7"/>
    <w:rsid w:val="00A52F6F"/>
    <w:rsid w:val="00A54DBC"/>
    <w:rsid w:val="00A55461"/>
    <w:rsid w:val="00A605F8"/>
    <w:rsid w:val="00A62334"/>
    <w:rsid w:val="00A62AD4"/>
    <w:rsid w:val="00A62F21"/>
    <w:rsid w:val="00A639EA"/>
    <w:rsid w:val="00A66449"/>
    <w:rsid w:val="00A67BC3"/>
    <w:rsid w:val="00A71115"/>
    <w:rsid w:val="00A71D7B"/>
    <w:rsid w:val="00A743DB"/>
    <w:rsid w:val="00A7671C"/>
    <w:rsid w:val="00A7748B"/>
    <w:rsid w:val="00A8151D"/>
    <w:rsid w:val="00A817DF"/>
    <w:rsid w:val="00A852C1"/>
    <w:rsid w:val="00A90193"/>
    <w:rsid w:val="00A93136"/>
    <w:rsid w:val="00A9427F"/>
    <w:rsid w:val="00AA0181"/>
    <w:rsid w:val="00AA1312"/>
    <w:rsid w:val="00AA1E9B"/>
    <w:rsid w:val="00AA2CBC"/>
    <w:rsid w:val="00AA340C"/>
    <w:rsid w:val="00AB3F52"/>
    <w:rsid w:val="00AB4665"/>
    <w:rsid w:val="00AC2C87"/>
    <w:rsid w:val="00AC3D59"/>
    <w:rsid w:val="00AC5820"/>
    <w:rsid w:val="00AC748D"/>
    <w:rsid w:val="00AD1CD8"/>
    <w:rsid w:val="00AD2CBF"/>
    <w:rsid w:val="00AD2DC5"/>
    <w:rsid w:val="00AE0A90"/>
    <w:rsid w:val="00AF172F"/>
    <w:rsid w:val="00AF6396"/>
    <w:rsid w:val="00AF687E"/>
    <w:rsid w:val="00AF7F4B"/>
    <w:rsid w:val="00B00B99"/>
    <w:rsid w:val="00B02A35"/>
    <w:rsid w:val="00B036C9"/>
    <w:rsid w:val="00B10FDC"/>
    <w:rsid w:val="00B136F6"/>
    <w:rsid w:val="00B16B19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75C4"/>
    <w:rsid w:val="00B51788"/>
    <w:rsid w:val="00B51FCB"/>
    <w:rsid w:val="00B55ED1"/>
    <w:rsid w:val="00B5761B"/>
    <w:rsid w:val="00B579AF"/>
    <w:rsid w:val="00B61B99"/>
    <w:rsid w:val="00B620A5"/>
    <w:rsid w:val="00B64B6D"/>
    <w:rsid w:val="00B65BD6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4EB"/>
    <w:rsid w:val="00B8454C"/>
    <w:rsid w:val="00B872A3"/>
    <w:rsid w:val="00B90E96"/>
    <w:rsid w:val="00B935CD"/>
    <w:rsid w:val="00B955BE"/>
    <w:rsid w:val="00B968C8"/>
    <w:rsid w:val="00BA2424"/>
    <w:rsid w:val="00BA3EC5"/>
    <w:rsid w:val="00BA51D9"/>
    <w:rsid w:val="00BA7D90"/>
    <w:rsid w:val="00BB1216"/>
    <w:rsid w:val="00BB5DFC"/>
    <w:rsid w:val="00BC3DB9"/>
    <w:rsid w:val="00BC4DEE"/>
    <w:rsid w:val="00BC68C4"/>
    <w:rsid w:val="00BC7624"/>
    <w:rsid w:val="00BC7EF5"/>
    <w:rsid w:val="00BD279D"/>
    <w:rsid w:val="00BD4CDC"/>
    <w:rsid w:val="00BD649E"/>
    <w:rsid w:val="00BD6BB8"/>
    <w:rsid w:val="00BE6728"/>
    <w:rsid w:val="00BF1B54"/>
    <w:rsid w:val="00BF2702"/>
    <w:rsid w:val="00BF28E1"/>
    <w:rsid w:val="00BF31D5"/>
    <w:rsid w:val="00BF70FB"/>
    <w:rsid w:val="00BF7283"/>
    <w:rsid w:val="00C01C94"/>
    <w:rsid w:val="00C02CAA"/>
    <w:rsid w:val="00C04431"/>
    <w:rsid w:val="00C07A80"/>
    <w:rsid w:val="00C1187E"/>
    <w:rsid w:val="00C1234E"/>
    <w:rsid w:val="00C15688"/>
    <w:rsid w:val="00C16A5D"/>
    <w:rsid w:val="00C209D3"/>
    <w:rsid w:val="00C259BF"/>
    <w:rsid w:val="00C2743E"/>
    <w:rsid w:val="00C2779E"/>
    <w:rsid w:val="00C30403"/>
    <w:rsid w:val="00C309E6"/>
    <w:rsid w:val="00C31799"/>
    <w:rsid w:val="00C33A7F"/>
    <w:rsid w:val="00C416A0"/>
    <w:rsid w:val="00C438F7"/>
    <w:rsid w:val="00C45AE6"/>
    <w:rsid w:val="00C46F0F"/>
    <w:rsid w:val="00C51E37"/>
    <w:rsid w:val="00C52270"/>
    <w:rsid w:val="00C5658F"/>
    <w:rsid w:val="00C5729A"/>
    <w:rsid w:val="00C572D0"/>
    <w:rsid w:val="00C61603"/>
    <w:rsid w:val="00C65844"/>
    <w:rsid w:val="00C66BA2"/>
    <w:rsid w:val="00C70094"/>
    <w:rsid w:val="00C7056B"/>
    <w:rsid w:val="00C7312B"/>
    <w:rsid w:val="00C7489A"/>
    <w:rsid w:val="00C7566A"/>
    <w:rsid w:val="00C776B2"/>
    <w:rsid w:val="00C80876"/>
    <w:rsid w:val="00C84E92"/>
    <w:rsid w:val="00C86AAC"/>
    <w:rsid w:val="00C9030E"/>
    <w:rsid w:val="00C937C1"/>
    <w:rsid w:val="00C9390B"/>
    <w:rsid w:val="00C94CBA"/>
    <w:rsid w:val="00C94DFE"/>
    <w:rsid w:val="00C95985"/>
    <w:rsid w:val="00C96A27"/>
    <w:rsid w:val="00C979AE"/>
    <w:rsid w:val="00CA26CC"/>
    <w:rsid w:val="00CA30C1"/>
    <w:rsid w:val="00CA593D"/>
    <w:rsid w:val="00CA67AE"/>
    <w:rsid w:val="00CA73B5"/>
    <w:rsid w:val="00CA7922"/>
    <w:rsid w:val="00CB0558"/>
    <w:rsid w:val="00CB3810"/>
    <w:rsid w:val="00CB3BE5"/>
    <w:rsid w:val="00CB3E3D"/>
    <w:rsid w:val="00CB4BB9"/>
    <w:rsid w:val="00CB6EDE"/>
    <w:rsid w:val="00CB6FE6"/>
    <w:rsid w:val="00CC2DA2"/>
    <w:rsid w:val="00CC3097"/>
    <w:rsid w:val="00CC5026"/>
    <w:rsid w:val="00CC5683"/>
    <w:rsid w:val="00CC673A"/>
    <w:rsid w:val="00CC68D0"/>
    <w:rsid w:val="00CC6BB2"/>
    <w:rsid w:val="00CC719D"/>
    <w:rsid w:val="00CD06AF"/>
    <w:rsid w:val="00CD3207"/>
    <w:rsid w:val="00CD679F"/>
    <w:rsid w:val="00CD6F33"/>
    <w:rsid w:val="00CE0D0A"/>
    <w:rsid w:val="00CE36B9"/>
    <w:rsid w:val="00CE3B53"/>
    <w:rsid w:val="00CE569C"/>
    <w:rsid w:val="00CE6EA9"/>
    <w:rsid w:val="00CE737A"/>
    <w:rsid w:val="00CF560B"/>
    <w:rsid w:val="00CF6845"/>
    <w:rsid w:val="00CF6DAD"/>
    <w:rsid w:val="00CF75D6"/>
    <w:rsid w:val="00CF7AF9"/>
    <w:rsid w:val="00D02E19"/>
    <w:rsid w:val="00D03F9A"/>
    <w:rsid w:val="00D04709"/>
    <w:rsid w:val="00D05171"/>
    <w:rsid w:val="00D0545B"/>
    <w:rsid w:val="00D06424"/>
    <w:rsid w:val="00D06522"/>
    <w:rsid w:val="00D06D51"/>
    <w:rsid w:val="00D07449"/>
    <w:rsid w:val="00D14D46"/>
    <w:rsid w:val="00D16EED"/>
    <w:rsid w:val="00D2018C"/>
    <w:rsid w:val="00D23250"/>
    <w:rsid w:val="00D23E1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B44"/>
    <w:rsid w:val="00D62462"/>
    <w:rsid w:val="00D64DA8"/>
    <w:rsid w:val="00D66520"/>
    <w:rsid w:val="00D668FD"/>
    <w:rsid w:val="00D7029B"/>
    <w:rsid w:val="00D70745"/>
    <w:rsid w:val="00D70EB3"/>
    <w:rsid w:val="00D74967"/>
    <w:rsid w:val="00D76276"/>
    <w:rsid w:val="00D7649B"/>
    <w:rsid w:val="00D92027"/>
    <w:rsid w:val="00D93380"/>
    <w:rsid w:val="00D94491"/>
    <w:rsid w:val="00D94C02"/>
    <w:rsid w:val="00D9563B"/>
    <w:rsid w:val="00D96D4C"/>
    <w:rsid w:val="00DA40B6"/>
    <w:rsid w:val="00DA4947"/>
    <w:rsid w:val="00DA573E"/>
    <w:rsid w:val="00DA7113"/>
    <w:rsid w:val="00DA7D67"/>
    <w:rsid w:val="00DB4133"/>
    <w:rsid w:val="00DB6F2C"/>
    <w:rsid w:val="00DB7A11"/>
    <w:rsid w:val="00DC0A10"/>
    <w:rsid w:val="00DC0CB3"/>
    <w:rsid w:val="00DC7933"/>
    <w:rsid w:val="00DD02CE"/>
    <w:rsid w:val="00DD0541"/>
    <w:rsid w:val="00DD11FD"/>
    <w:rsid w:val="00DD1364"/>
    <w:rsid w:val="00DD4990"/>
    <w:rsid w:val="00DD76E5"/>
    <w:rsid w:val="00DE00B1"/>
    <w:rsid w:val="00DE0DF8"/>
    <w:rsid w:val="00DE192F"/>
    <w:rsid w:val="00DE3179"/>
    <w:rsid w:val="00DE34CF"/>
    <w:rsid w:val="00DF2606"/>
    <w:rsid w:val="00E00F22"/>
    <w:rsid w:val="00E01528"/>
    <w:rsid w:val="00E07CAF"/>
    <w:rsid w:val="00E07DBE"/>
    <w:rsid w:val="00E100CE"/>
    <w:rsid w:val="00E10ED3"/>
    <w:rsid w:val="00E11B1F"/>
    <w:rsid w:val="00E13F3D"/>
    <w:rsid w:val="00E14CE1"/>
    <w:rsid w:val="00E14D7D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4889"/>
    <w:rsid w:val="00E47131"/>
    <w:rsid w:val="00E519F0"/>
    <w:rsid w:val="00E62911"/>
    <w:rsid w:val="00E64539"/>
    <w:rsid w:val="00E70995"/>
    <w:rsid w:val="00E73BC0"/>
    <w:rsid w:val="00E75B90"/>
    <w:rsid w:val="00E772AA"/>
    <w:rsid w:val="00E77604"/>
    <w:rsid w:val="00E83073"/>
    <w:rsid w:val="00E90E40"/>
    <w:rsid w:val="00E91CF5"/>
    <w:rsid w:val="00E943BD"/>
    <w:rsid w:val="00E9595E"/>
    <w:rsid w:val="00E97485"/>
    <w:rsid w:val="00EA0BDE"/>
    <w:rsid w:val="00EA1CC6"/>
    <w:rsid w:val="00EA45B5"/>
    <w:rsid w:val="00EA6E0A"/>
    <w:rsid w:val="00EB092E"/>
    <w:rsid w:val="00EB09B7"/>
    <w:rsid w:val="00EB2C28"/>
    <w:rsid w:val="00EB4183"/>
    <w:rsid w:val="00EC2735"/>
    <w:rsid w:val="00EC3314"/>
    <w:rsid w:val="00EC5A74"/>
    <w:rsid w:val="00ED19A8"/>
    <w:rsid w:val="00ED2568"/>
    <w:rsid w:val="00ED4C49"/>
    <w:rsid w:val="00ED68D3"/>
    <w:rsid w:val="00ED7AC5"/>
    <w:rsid w:val="00EE4C58"/>
    <w:rsid w:val="00EE60B8"/>
    <w:rsid w:val="00EE738B"/>
    <w:rsid w:val="00EE7D7C"/>
    <w:rsid w:val="00EF0DB8"/>
    <w:rsid w:val="00EF1739"/>
    <w:rsid w:val="00EF484C"/>
    <w:rsid w:val="00EF662B"/>
    <w:rsid w:val="00F04FF9"/>
    <w:rsid w:val="00F06216"/>
    <w:rsid w:val="00F06A73"/>
    <w:rsid w:val="00F07842"/>
    <w:rsid w:val="00F10AB5"/>
    <w:rsid w:val="00F1304B"/>
    <w:rsid w:val="00F136F6"/>
    <w:rsid w:val="00F1774A"/>
    <w:rsid w:val="00F2096B"/>
    <w:rsid w:val="00F25D98"/>
    <w:rsid w:val="00F27BE7"/>
    <w:rsid w:val="00F300FB"/>
    <w:rsid w:val="00F305A9"/>
    <w:rsid w:val="00F30F52"/>
    <w:rsid w:val="00F31650"/>
    <w:rsid w:val="00F33432"/>
    <w:rsid w:val="00F3486D"/>
    <w:rsid w:val="00F363DD"/>
    <w:rsid w:val="00F40AE1"/>
    <w:rsid w:val="00F415DA"/>
    <w:rsid w:val="00F50ED9"/>
    <w:rsid w:val="00F524D0"/>
    <w:rsid w:val="00F52602"/>
    <w:rsid w:val="00F539AE"/>
    <w:rsid w:val="00F53D40"/>
    <w:rsid w:val="00F54479"/>
    <w:rsid w:val="00F54BCE"/>
    <w:rsid w:val="00F56363"/>
    <w:rsid w:val="00F60074"/>
    <w:rsid w:val="00F608CF"/>
    <w:rsid w:val="00F65B38"/>
    <w:rsid w:val="00F80452"/>
    <w:rsid w:val="00F82102"/>
    <w:rsid w:val="00F829B4"/>
    <w:rsid w:val="00F847EC"/>
    <w:rsid w:val="00F91785"/>
    <w:rsid w:val="00FA1E4F"/>
    <w:rsid w:val="00FA1F94"/>
    <w:rsid w:val="00FA38D7"/>
    <w:rsid w:val="00FA48E3"/>
    <w:rsid w:val="00FA5849"/>
    <w:rsid w:val="00FA5FD1"/>
    <w:rsid w:val="00FA72B4"/>
    <w:rsid w:val="00FB08EA"/>
    <w:rsid w:val="00FB4196"/>
    <w:rsid w:val="00FB4F2D"/>
    <w:rsid w:val="00FB6386"/>
    <w:rsid w:val="00FC10D4"/>
    <w:rsid w:val="00FC31B1"/>
    <w:rsid w:val="00FC5870"/>
    <w:rsid w:val="00FC5E35"/>
    <w:rsid w:val="00FC6935"/>
    <w:rsid w:val="00FC69D2"/>
    <w:rsid w:val="00FD2145"/>
    <w:rsid w:val="00FD34EE"/>
    <w:rsid w:val="00FE0428"/>
    <w:rsid w:val="00FE1377"/>
    <w:rsid w:val="00FE2D0E"/>
    <w:rsid w:val="00FE4B91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51FCE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AA018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H4VU7HTV54JD-1231737843-1680</_dlc_DocId>
    <_dlc_DocIdUrl xmlns="05fef6b6-48ff-4793-a586-dff4857ec2fd">
      <Url>https://sharepoint.rsint.net/teams/MRT_Dev/_layouts/15/DocIdRedir.aspx?ID=H4VU7HTV54JD-1231737843-1680</Url>
      <Description>H4VU7HTV54JD-1231737843-1680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49E3D-0F71-4D3D-AA73-68BA53EDD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A8F810-F0AB-4AC9-9590-39D1FFC074B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0060064-EC50-41D9-BAD6-93B7ECD132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970F05-2017-4FD5-A1FA-77DF5EBFFD2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F00D3E-8D71-436D-A102-19EACAA4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2925</Words>
  <Characters>16675</Characters>
  <Application>Microsoft Office Word</Application>
  <DocSecurity>0</DocSecurity>
  <Lines>138</Lines>
  <Paragraphs>39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19561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2025-10-16T07:59:00Z</dcterms:created>
  <dcterms:modified xsi:type="dcterms:W3CDTF">2025-10-16T08:04:00Z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2022-06-28T07:56:12Z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c65267a2-d840-4956-9a2b-7edfe2c0a990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ContentTypeId">
    <vt:lpwstr>0x010100BCDA46B2B03D2D41A08489D915B86FB5</vt:lpwstr>
  </property>
  <property fmtid="{D5CDD505-2E9C-101B-9397-08002B2CF9AE}" pid="29" name="_dlc_DocIdItemGuid">
    <vt:lpwstr>20e1017a-0c87-460e-b5c0-b78e27211626</vt:lpwstr>
  </property>
</Properties>
</file>